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28"/>
          <w:szCs w:val="28"/>
        </w:rPr>
      </w:pPr>
      <w:r w:rsidRPr="00E175A0">
        <w:rPr>
          <w:rStyle w:val="a4"/>
          <w:rFonts w:ascii="Montserrat" w:hAnsi="Montserrat"/>
          <w:color w:val="273350"/>
          <w:sz w:val="28"/>
          <w:szCs w:val="28"/>
        </w:rPr>
        <w:t>При написании бизнес-плана нужно знать ряд правил: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Бизнес-план должен содержать в себе продуманную идею.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Он должен быть понятен для чтения обоим сторонам (и вам, и инвестору).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Чтобы в нем было показано то, что есть возможность выйти на какой-то новый рынок или большой рынок.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Он должен содержать только обоснованные реальные прогнозы.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При составлении бизнес-плана надо учитывать возможные трудности, связанные с изменениями на рынке, или какие-либо ходы конкурентов.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В бизнес-плане должны присутствовать все финансовые расчеты, которые определяют точные потребности в средствах на каждом шаге развития проекта. Должны быть описаны сроки возврата денежных средств инвестору, а также сроки выхода проекта на прибыль.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При составлении бизнес-плана стоит смотреть на него «как инвестор», понять, увидеть, насколько реалистичен проект.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 xml:space="preserve">Для реализации </w:t>
      </w:r>
      <w:proofErr w:type="gramStart"/>
      <w:r w:rsidRPr="00E175A0">
        <w:rPr>
          <w:rFonts w:ascii="Montserrat" w:hAnsi="Montserrat"/>
          <w:color w:val="273350"/>
          <w:sz w:val="28"/>
          <w:szCs w:val="28"/>
        </w:rPr>
        <w:t>бизнес-планирования</w:t>
      </w:r>
      <w:proofErr w:type="gramEnd"/>
      <w:r w:rsidRPr="00E175A0">
        <w:rPr>
          <w:rFonts w:ascii="Montserrat" w:hAnsi="Montserrat"/>
          <w:color w:val="273350"/>
          <w:sz w:val="28"/>
          <w:szCs w:val="28"/>
        </w:rPr>
        <w:t xml:space="preserve"> в практике является важным соблюдение основополагающих принципов.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28"/>
          <w:szCs w:val="28"/>
        </w:rPr>
      </w:pPr>
      <w:r w:rsidRPr="00E175A0">
        <w:rPr>
          <w:rStyle w:val="a4"/>
          <w:rFonts w:ascii="Montserrat" w:hAnsi="Montserrat"/>
          <w:color w:val="273350"/>
          <w:sz w:val="28"/>
          <w:szCs w:val="28"/>
        </w:rPr>
        <w:t>Стандартный порядок составления бизнес-плана: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Резюме, в котором кратко, в форме выводов, излагается суть проекта;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Краткая обзорная информация о предприятии;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Описываются характеристики объекта бизнеса;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Исследование и анализ рынка (сфера бизнеса, конкуренты и пр.);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Организационный план, в том числе правовое обеспечение;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Необходимый персонал;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Общий план производства;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План маркетинговых действий;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Возможные потенциальные риски;</w:t>
      </w:r>
    </w:p>
    <w:p w:rsidR="00E175A0" w:rsidRPr="00E175A0" w:rsidRDefault="00E175A0" w:rsidP="00E175A0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z w:val="28"/>
          <w:szCs w:val="28"/>
        </w:rPr>
      </w:pPr>
      <w:r w:rsidRPr="00E175A0">
        <w:rPr>
          <w:rFonts w:ascii="Montserrat" w:hAnsi="Montserrat"/>
          <w:color w:val="273350"/>
          <w:sz w:val="28"/>
          <w:szCs w:val="28"/>
        </w:rPr>
        <w:t>- Финансовый план, один из основополагающих частей плана.</w:t>
      </w:r>
    </w:p>
    <w:p w:rsidR="00273820" w:rsidRDefault="00273820"/>
    <w:sectPr w:rsidR="002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75A0"/>
    <w:rsid w:val="00273820"/>
    <w:rsid w:val="00E1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7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s.trapeznikova</dc:creator>
  <cp:keywords/>
  <dc:description/>
  <cp:lastModifiedBy>s.trapeznikova</cp:lastModifiedBy>
  <cp:revision>2</cp:revision>
  <dcterms:created xsi:type="dcterms:W3CDTF">2022-12-06T08:24:00Z</dcterms:created>
  <dcterms:modified xsi:type="dcterms:W3CDTF">2022-12-06T08:24:00Z</dcterms:modified>
</cp:coreProperties>
</file>