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A8" w:rsidRDefault="00762BA8" w:rsidP="00762B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Мобильное приложение </w:t>
      </w:r>
      <w:proofErr w:type="spellStart"/>
      <w:r>
        <w:rPr>
          <w:b/>
          <w:bCs/>
          <w:color w:val="000000"/>
          <w:sz w:val="27"/>
          <w:szCs w:val="27"/>
        </w:rPr>
        <w:t>госуслуг</w:t>
      </w:r>
      <w:proofErr w:type="spellEnd"/>
      <w:r>
        <w:rPr>
          <w:b/>
          <w:bCs/>
          <w:color w:val="000000"/>
          <w:sz w:val="27"/>
          <w:szCs w:val="27"/>
        </w:rPr>
        <w:t xml:space="preserve"> стало умнее.</w:t>
      </w:r>
    </w:p>
    <w:p w:rsidR="00762BA8" w:rsidRDefault="00762BA8" w:rsidP="00762B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Мы добавили ему несколько полезных функций:</w:t>
      </w:r>
    </w:p>
    <w:p w:rsidR="00762BA8" w:rsidRDefault="00762BA8" w:rsidP="00762BA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Подключили автоматические </w:t>
      </w:r>
      <w:proofErr w:type="spellStart"/>
      <w:r>
        <w:rPr>
          <w:color w:val="000000"/>
        </w:rPr>
        <w:t>информеры</w:t>
      </w:r>
      <w:proofErr w:type="spellEnd"/>
      <w:r>
        <w:rPr>
          <w:color w:val="000000"/>
        </w:rPr>
        <w:t>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:rsidR="00762BA8" w:rsidRDefault="00762BA8" w:rsidP="00762BA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Добавили кнопку «Обжаловать» — она появилась на страницах с отдельными штрафами и задолженностями. Если вы не знаете, за что вам начислили штраф, или не согласны с ним, жмите кнопку. Служба поддержки получит запрос и поможет разобраться в проблеме.</w:t>
      </w:r>
    </w:p>
    <w:p w:rsidR="00762BA8" w:rsidRDefault="00762BA8" w:rsidP="00762BA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Добавили оплату штрафов и задолженностей, их можно оплатить из приложения, как из мобильного банка. Нет нужды искать реквизиты государственных органов для этих оплат — выбирайте штраф и жмите кнопку «Погасить». История оплат сохраняется в вашем профиле.</w:t>
      </w:r>
    </w:p>
    <w:p w:rsidR="00762BA8" w:rsidRDefault="00762BA8" w:rsidP="00762BA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Запустили сервис, который помогает подтвердить ваш профиль на ходу, с мобильного телефона. Указываете данные паспорта и СНИЛС, выбираете на карте ближайшую точку регистрации, заходите туда и получаете подтвержденный статус.</w:t>
      </w:r>
    </w:p>
    <w:p w:rsidR="00762BA8" w:rsidRPr="00762BA8" w:rsidRDefault="00762BA8" w:rsidP="00762BA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Изменили дизайн: приложение стало современнее и проще. Постарались убрать всё лишнее и научить его говорить простым понятным языком.</w:t>
      </w:r>
    </w:p>
    <w:p w:rsidR="00762BA8" w:rsidRDefault="00762BA8" w:rsidP="00762B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Приложение доступно для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iOS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WinPhone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>.</w:t>
      </w:r>
    </w:p>
    <w:p w:rsidR="00762BA8" w:rsidRDefault="00762BA8" w:rsidP="00762BA8">
      <w:pPr>
        <w:pStyle w:val="a3"/>
        <w:shd w:val="clear" w:color="auto" w:fill="FFFFFF"/>
        <w:spacing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>Приложение поддерживает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Touch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ID: владельцы </w:t>
      </w:r>
      <w:proofErr w:type="spellStart"/>
      <w:r>
        <w:rPr>
          <w:color w:val="000000"/>
        </w:rPr>
        <w:t>айфонов</w:t>
      </w:r>
      <w:proofErr w:type="spellEnd"/>
      <w:r>
        <w:rPr>
          <w:color w:val="000000"/>
        </w:rPr>
        <w:t xml:space="preserve"> могут открывать его по отпечатку пальца.</w:t>
      </w:r>
    </w:p>
    <w:p w:rsidR="00950958" w:rsidRDefault="00950958"/>
    <w:sectPr w:rsidR="0095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527"/>
    <w:multiLevelType w:val="multilevel"/>
    <w:tmpl w:val="6C8E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32E57"/>
    <w:multiLevelType w:val="multilevel"/>
    <w:tmpl w:val="D72EB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BA8"/>
    <w:rsid w:val="00762BA8"/>
    <w:rsid w:val="0095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2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av.maslennikova</dc:creator>
  <cp:keywords/>
  <dc:description/>
  <cp:lastModifiedBy>av.maslennikova</cp:lastModifiedBy>
  <cp:revision>2</cp:revision>
  <dcterms:created xsi:type="dcterms:W3CDTF">2016-04-25T11:23:00Z</dcterms:created>
  <dcterms:modified xsi:type="dcterms:W3CDTF">2016-04-25T11:24:00Z</dcterms:modified>
</cp:coreProperties>
</file>