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6E" w:rsidRDefault="0044646E" w:rsidP="0044646E">
      <w:pPr>
        <w:jc w:val="both"/>
        <w:rPr>
          <w:rFonts w:ascii="Times New Roman" w:hAnsi="Times New Roman"/>
          <w:b/>
          <w:bCs/>
          <w:iCs/>
          <w:spacing w:val="-8"/>
          <w:sz w:val="28"/>
          <w:szCs w:val="28"/>
          <w:lang w:val="ru-RU"/>
        </w:rPr>
      </w:pPr>
    </w:p>
    <w:p w:rsidR="0044646E" w:rsidRDefault="0044646E" w:rsidP="0044646E">
      <w:pPr>
        <w:jc w:val="both"/>
        <w:rPr>
          <w:rFonts w:ascii="Times New Roman" w:hAnsi="Times New Roman"/>
          <w:b/>
          <w:bCs/>
          <w:iCs/>
          <w:spacing w:val="-8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pacing w:val="-8"/>
          <w:sz w:val="28"/>
          <w:szCs w:val="28"/>
          <w:lang w:val="ru-RU"/>
        </w:rPr>
        <w:t>О размещении итогов аукциона</w:t>
      </w:r>
    </w:p>
    <w:p w:rsidR="0044646E" w:rsidRDefault="0044646E" w:rsidP="0044646E">
      <w:pPr>
        <w:jc w:val="both"/>
        <w:rPr>
          <w:rFonts w:ascii="Times New Roman" w:hAnsi="Times New Roman"/>
          <w:bCs/>
          <w:iCs/>
          <w:spacing w:val="-8"/>
          <w:sz w:val="28"/>
          <w:szCs w:val="28"/>
          <w:lang w:val="ru-RU"/>
        </w:rPr>
      </w:pPr>
    </w:p>
    <w:p w:rsidR="0044646E" w:rsidRDefault="0044646E" w:rsidP="0044646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46E" w:rsidRDefault="0044646E" w:rsidP="0044646E">
      <w:pPr>
        <w:ind w:firstLine="540"/>
        <w:rPr>
          <w:rFonts w:ascii="Times New Roman" w:hAnsi="Times New Roman"/>
          <w:iCs/>
          <w:spacing w:val="-8"/>
          <w:sz w:val="28"/>
          <w:szCs w:val="28"/>
          <w:lang w:val="ru-RU"/>
        </w:rPr>
      </w:pPr>
      <w:r>
        <w:rPr>
          <w:rFonts w:ascii="Times New Roman" w:hAnsi="Times New Roman"/>
          <w:iCs/>
          <w:spacing w:val="-8"/>
          <w:sz w:val="28"/>
          <w:szCs w:val="28"/>
          <w:lang w:val="ru-RU"/>
        </w:rPr>
        <w:t xml:space="preserve">                       Извещение о подведении итогов открытого аукциона.</w:t>
      </w:r>
    </w:p>
    <w:p w:rsidR="0044646E" w:rsidRDefault="0044646E" w:rsidP="0044646E">
      <w:pPr>
        <w:ind w:firstLine="540"/>
        <w:rPr>
          <w:rFonts w:ascii="Times New Roman" w:hAnsi="Times New Roman"/>
          <w:iCs/>
          <w:spacing w:val="-8"/>
          <w:sz w:val="28"/>
          <w:szCs w:val="28"/>
          <w:lang w:val="ru-RU"/>
        </w:rPr>
      </w:pPr>
    </w:p>
    <w:p w:rsidR="0044646E" w:rsidRDefault="0044646E" w:rsidP="0044646E">
      <w:pPr>
        <w:ind w:firstLine="540"/>
        <w:jc w:val="both"/>
        <w:rPr>
          <w:rFonts w:ascii="Times New Roman" w:hAnsi="Times New Roman"/>
          <w:iCs/>
          <w:spacing w:val="-8"/>
          <w:sz w:val="28"/>
          <w:szCs w:val="28"/>
          <w:lang w:val="ru-RU"/>
        </w:rPr>
      </w:pPr>
      <w:r>
        <w:rPr>
          <w:rFonts w:ascii="Times New Roman" w:hAnsi="Times New Roman"/>
          <w:iCs/>
          <w:spacing w:val="-8"/>
          <w:sz w:val="28"/>
          <w:szCs w:val="28"/>
          <w:lang w:val="ru-RU"/>
        </w:rPr>
        <w:t>Администрация Новооскольского городского округа сообщает:</w:t>
      </w:r>
    </w:p>
    <w:p w:rsidR="0044646E" w:rsidRDefault="0044646E" w:rsidP="0044646E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pacing w:val="-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открытый аукцион на право заключения договора аренды муниципального имущества, находящегося в муниципальной собственности, сроком                           на </w:t>
      </w:r>
      <w:r w:rsidR="00FA6103">
        <w:rPr>
          <w:rFonts w:ascii="Times New Roman" w:hAnsi="Times New Roman"/>
          <w:iCs/>
          <w:sz w:val="28"/>
          <w:szCs w:val="28"/>
          <w:lang w:val="ru-RU"/>
        </w:rPr>
        <w:t>2 года</w:t>
      </w:r>
      <w:bookmarkStart w:id="0" w:name="_GoBack"/>
      <w:bookmarkEnd w:id="0"/>
      <w:r>
        <w:rPr>
          <w:rFonts w:ascii="Times New Roman" w:hAnsi="Times New Roman"/>
          <w:iCs/>
          <w:sz w:val="28"/>
          <w:szCs w:val="28"/>
          <w:lang w:val="ru-RU"/>
        </w:rPr>
        <w:t>,</w:t>
      </w:r>
      <w:r>
        <w:rPr>
          <w:rFonts w:ascii="Times New Roman" w:hAnsi="Times New Roman"/>
          <w:iCs/>
          <w:spacing w:val="-8"/>
          <w:sz w:val="28"/>
          <w:szCs w:val="28"/>
          <w:lang w:val="ru-RU"/>
        </w:rPr>
        <w:t xml:space="preserve"> назначенный на 05 апреля 2023 года, время - 11 часов 00 минут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/>
        </w:rPr>
        <w:t>признан несостоявшимся в связи с подачей единственной заявки:</w:t>
      </w:r>
    </w:p>
    <w:p w:rsidR="0044646E" w:rsidRDefault="0044646E" w:rsidP="0044646E">
      <w:pPr>
        <w:jc w:val="both"/>
        <w:rPr>
          <w:rFonts w:ascii="Times New Roman" w:hAnsi="Times New Roman"/>
          <w:iCs/>
          <w:spacing w:val="-8"/>
          <w:sz w:val="28"/>
          <w:szCs w:val="28"/>
          <w:lang w:val="ru-RU"/>
        </w:rPr>
      </w:pPr>
      <w:r>
        <w:rPr>
          <w:rFonts w:ascii="Times New Roman" w:hAnsi="Times New Roman"/>
          <w:iCs/>
          <w:spacing w:val="-8"/>
          <w:sz w:val="28"/>
          <w:szCs w:val="28"/>
          <w:lang w:val="ru-RU"/>
        </w:rPr>
        <w:t xml:space="preserve">          По лоту №1: </w:t>
      </w:r>
    </w:p>
    <w:p w:rsidR="0044646E" w:rsidRDefault="0044646E" w:rsidP="0044646E">
      <w:pPr>
        <w:jc w:val="both"/>
        <w:rPr>
          <w:rFonts w:ascii="Times New Roman" w:hAnsi="Times New Roman"/>
          <w:iCs/>
          <w:spacing w:val="-8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      нежилое здание гаража с кадастровым номером 31:19:1202001:200, общей площадью 64,8 кв. м, расположенное  по адресу: Белгородская область, Новооскольский район, п. Прибрежный, целевое назначение: для хранения автотранспорта.</w:t>
      </w:r>
    </w:p>
    <w:p w:rsidR="00E725B6" w:rsidRPr="0044646E" w:rsidRDefault="00E725B6">
      <w:pPr>
        <w:rPr>
          <w:lang w:val="ru-RU"/>
        </w:rPr>
      </w:pPr>
    </w:p>
    <w:sectPr w:rsidR="00E725B6" w:rsidRPr="0044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6E"/>
    <w:rsid w:val="0044646E"/>
    <w:rsid w:val="00E725B6"/>
    <w:rsid w:val="00FA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6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6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Безух</dc:creator>
  <cp:lastModifiedBy>Эльвира Безух</cp:lastModifiedBy>
  <cp:revision>4</cp:revision>
  <dcterms:created xsi:type="dcterms:W3CDTF">2023-04-06T08:39:00Z</dcterms:created>
  <dcterms:modified xsi:type="dcterms:W3CDTF">2023-04-06T08:42:00Z</dcterms:modified>
</cp:coreProperties>
</file>