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1" w:rsidRPr="00A05191" w:rsidRDefault="009808B9" w:rsidP="00662E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191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A05191" w:rsidRDefault="0029791D" w:rsidP="00662E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субъект Российской Федерации: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Белгородская область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муниципальное образование: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Новооскольский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 городской округ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населенный пункт: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с. Ольховатка, с.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Беломестное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,                       с.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Слоновка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, х. Кульма, с. Оскольское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х.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Погромец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, с.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Косицыно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, с.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Леоновка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807D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с. Новая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Безгинка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с.</w:t>
      </w:r>
      <w:r w:rsidR="00EB29C3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Никольское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х. Ямки, х. Белый Колодезь</w:t>
      </w:r>
      <w:proofErr w:type="gram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 w:rsidR="009808B9" w:rsidRPr="00C807D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9808B9" w:rsidRPr="00C807D1">
        <w:rPr>
          <w:rFonts w:ascii="Times New Roman" w:hAnsi="Times New Roman" w:cs="Times New Roman"/>
          <w:sz w:val="26"/>
          <w:szCs w:val="26"/>
        </w:rPr>
        <w:t xml:space="preserve">адастрового квартала (нескольких смежных кадастровых кварталов): </w:t>
      </w:r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31:19:1301004, 31:19:1301002, 31:19:1301003, 31:19:1301005, 31:19:1301006, 31:19:1301007, 31:19:1301008 (с. Ольховатка), </w:t>
      </w:r>
      <w:proofErr w:type="gram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31:19:1304004, 31:19:1304005, 31:19:1304008 </w:t>
      </w:r>
      <w:r w:rsid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                    </w:t>
      </w:r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(с.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Беломестное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31:19:1305003, 31:19:1305005, 31:19:1305006 (с.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Слоновка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31:19:1303002 (х. Кульма), 31:19:0406001, 31:19:0406004 (с. Оскольское), 31:19:0404003, (х.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Погромец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31:19:1209001, 31:19:1209002 (с.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Косицыно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31:19:0405001, 31:19:0405003, 31:19:0405004 (с.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Леоновка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), 31</w:t>
      </w:r>
      <w:proofErr w:type="gram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:19:060200</w:t>
      </w:r>
      <w:r w:rsid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3, 31:19:0602005, 31:19:0602006</w:t>
      </w:r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Новая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Безгинка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), 31:19:0602002 (с. Никольское), 31:19:1</w:t>
      </w:r>
      <w:r w:rsidR="00A0519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904007 (х. Ямки), 31:19:1003002</w:t>
      </w:r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(х. Белый Колодезь) 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контрактом от «30» января 2023 г. № 01/94 выполняются комплексные кадастровые работы. </w:t>
      </w:r>
    </w:p>
    <w:p w:rsidR="00A05191" w:rsidRDefault="00A05191" w:rsidP="00A051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08B9"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309640, Белгородская область, г. Новый Оскол,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</w:t>
      </w:r>
      <w:r w:rsidR="009808B9"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ул. 1 Мая, д. 2 </w:t>
      </w:r>
      <w:r w:rsidR="009808B9" w:rsidRPr="00C807D1">
        <w:rPr>
          <w:rFonts w:ascii="Times New Roman" w:hAnsi="Times New Roman" w:cs="Times New Roman"/>
          <w:sz w:val="26"/>
          <w:szCs w:val="26"/>
        </w:rPr>
        <w:t>или на официальных сайтах в информационно-телекоммуникационной сети «Интернет»:</w:t>
      </w:r>
    </w:p>
    <w:p w:rsidR="00A05191" w:rsidRPr="00A05191" w:rsidRDefault="009808B9" w:rsidP="00A051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5191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A05191">
        <w:rPr>
          <w:rFonts w:ascii="Times New Roman" w:hAnsi="Times New Roman" w:cs="Times New Roman"/>
          <w:sz w:val="24"/>
          <w:szCs w:val="24"/>
        </w:rPr>
        <w:t xml:space="preserve"> городского округа: </w:t>
      </w:r>
      <w:hyperlink r:id="rId7" w:history="1">
        <w:r w:rsidR="00A05191" w:rsidRPr="00A05191">
          <w:rPr>
            <w:rStyle w:val="a7"/>
            <w:rFonts w:ascii="Times New Roman" w:hAnsi="Times New Roman" w:cs="Times New Roman"/>
            <w:sz w:val="24"/>
            <w:szCs w:val="24"/>
          </w:rPr>
          <w:t>https://novyjoskol-r31.gosweb.gosuslugi.ru//</w:t>
        </w:r>
      </w:hyperlink>
    </w:p>
    <w:p w:rsidR="00A05191" w:rsidRPr="00A05191" w:rsidRDefault="009808B9" w:rsidP="00A051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земельных отношений Белгородской области: </w:t>
      </w:r>
      <w:hyperlink r:id="rId8" w:history="1">
        <w:r w:rsidR="00A05191" w:rsidRPr="00A05191">
          <w:rPr>
            <w:rStyle w:val="a7"/>
            <w:rFonts w:ascii="Times New Roman" w:hAnsi="Times New Roman" w:cs="Times New Roman"/>
            <w:sz w:val="24"/>
            <w:szCs w:val="24"/>
          </w:rPr>
          <w:t>http://dizo31.ru/</w:t>
        </w:r>
      </w:hyperlink>
      <w:r w:rsidRPr="00A05191">
        <w:rPr>
          <w:rFonts w:ascii="Times New Roman" w:hAnsi="Times New Roman" w:cs="Times New Roman"/>
          <w:sz w:val="24"/>
          <w:szCs w:val="24"/>
        </w:rPr>
        <w:t>;</w:t>
      </w:r>
    </w:p>
    <w:p w:rsidR="00A05191" w:rsidRPr="00A05191" w:rsidRDefault="009808B9" w:rsidP="00A051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 кадастра и картографии по Белгородской области: </w:t>
      </w:r>
      <w:hyperlink r:id="rId9" w:history="1">
        <w:r w:rsidR="00A05191" w:rsidRPr="00A05191">
          <w:rPr>
            <w:rStyle w:val="a7"/>
            <w:rFonts w:ascii="Times New Roman" w:hAnsi="Times New Roman" w:cs="Times New Roman"/>
            <w:sz w:val="24"/>
            <w:szCs w:val="24"/>
          </w:rPr>
          <w:t>https://rosreestr.gov.ru/</w:t>
        </w:r>
      </w:hyperlink>
      <w:r w:rsidRPr="00A051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5191" w:rsidRDefault="00A05191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5191" w:rsidRPr="00A05191" w:rsidRDefault="009808B9" w:rsidP="00662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31:19:1305003, 31:19:1305005, 31:19:1305006 (с. </w:t>
      </w:r>
      <w:proofErr w:type="spellStart"/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Слоновка</w:t>
      </w:r>
      <w:proofErr w:type="spellEnd"/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) состоится по адресу: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ооскольский</w:t>
      </w:r>
      <w:proofErr w:type="spellEnd"/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</w:t>
      </w:r>
      <w:proofErr w:type="spellStart"/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Слоновка</w:t>
      </w:r>
      <w:proofErr w:type="gramStart"/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proofErr w:type="gram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Центральная, д. 39 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Слоновский</w:t>
      </w:r>
      <w:proofErr w:type="spellEnd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Дом культуры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«26» июня 2023 г. 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 мин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; </w:t>
      </w:r>
    </w:p>
    <w:p w:rsidR="00A05191" w:rsidRDefault="009808B9" w:rsidP="00662E1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31:19:1304004, 31:19:1304005, 31:19:1304008 (с. </w:t>
      </w:r>
      <w:proofErr w:type="spellStart"/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Беломестное</w:t>
      </w:r>
      <w:proofErr w:type="spellEnd"/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)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Беломестное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ул. Центральная, д. 34 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Беломестненский</w:t>
      </w:r>
      <w:proofErr w:type="spellEnd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модельный сельский Дом культуры)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«26» июня 2023 г. 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11 час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30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мин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A05191" w:rsidRDefault="009808B9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lastRenderedPageBreak/>
        <w:t>31:19:1301004, 31:19:1301002, 31:19:1301003, 31:19:1301005, 31:19:1301006, 31:19:1301007, 31:19:1301008 (с. Ольховатка)</w:t>
      </w:r>
      <w:r w:rsidR="00F57BA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, </w:t>
      </w:r>
      <w:r w:rsidR="00F57BA7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31:19:1303002 (х. Кульма)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область, </w:t>
      </w:r>
      <w:proofErr w:type="spellStart"/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с. Ольховатка, ул. Молодежная,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д. </w:t>
      </w:r>
      <w:bookmarkStart w:id="0" w:name="_GoBack"/>
      <w:bookmarkEnd w:id="0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26 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Ольховатский</w:t>
      </w:r>
      <w:proofErr w:type="spellEnd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Дом культуры) 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«26» июня 2023 г.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</w:t>
      </w:r>
      <w:r w:rsidR="00A05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 мин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End"/>
    </w:p>
    <w:p w:rsidR="00A05191" w:rsidRDefault="00A05191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согласительную комиссию в письменной форме в период: </w:t>
      </w:r>
    </w:p>
    <w:p w:rsidR="00A05191" w:rsidRDefault="009808B9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«02» июня 2023 г. по «25» июня 2023 г.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 с «26» июня 2023 г. по «30» июля 2023 г. 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</w:t>
      </w:r>
    </w:p>
    <w:p w:rsidR="00A05191" w:rsidRDefault="00A05191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 </w:t>
      </w:r>
    </w:p>
    <w:p w:rsidR="00A05191" w:rsidRDefault="009808B9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31:19:1209001, 31:19:1209002 (с. </w:t>
      </w:r>
      <w:proofErr w:type="spellStart"/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Косицыно</w:t>
      </w:r>
      <w:proofErr w:type="spellEnd"/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) состоится 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Косицыно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ул. Центральная, д. 13,  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Косицынский</w:t>
      </w:r>
      <w:proofErr w:type="spellEnd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клуб)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«27» июня 2023 г. в 10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00 мин</w:t>
      </w:r>
      <w:r w:rsidR="001D4DE8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; </w:t>
      </w:r>
      <w:proofErr w:type="gramEnd"/>
    </w:p>
    <w:p w:rsidR="00A05191" w:rsidRDefault="001D4DE8" w:rsidP="00662E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31:19:1904007 (х. Ямки) 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</w:t>
      </w:r>
      <w:r w:rsidR="00662E11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область, </w:t>
      </w:r>
      <w:proofErr w:type="spellStart"/>
      <w:r w:rsidR="00662E11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="00662E11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с.</w:t>
      </w:r>
      <w:r w:rsidRPr="00C807D1">
        <w:rPr>
          <w:rFonts w:ascii="Times New Roman" w:hAnsi="Times New Roman" w:cs="Times New Roman"/>
          <w:sz w:val="26"/>
          <w:szCs w:val="26"/>
          <w:u w:val="single"/>
        </w:rPr>
        <w:t xml:space="preserve"> Крюк ул. Центральная, д.10 </w:t>
      </w:r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(Крюковской сельский клуб) </w:t>
      </w:r>
      <w:r w:rsidRPr="00C807D1">
        <w:rPr>
          <w:rFonts w:ascii="Times New Roman" w:hAnsi="Times New Roman" w:cs="Times New Roman"/>
          <w:sz w:val="26"/>
          <w:szCs w:val="26"/>
          <w:u w:val="single"/>
        </w:rPr>
        <w:t xml:space="preserve">«27» июня 2023 г. </w:t>
      </w:r>
      <w:r w:rsidR="00A05191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Pr="00C807D1">
        <w:rPr>
          <w:rFonts w:ascii="Times New Roman" w:hAnsi="Times New Roman" w:cs="Times New Roman"/>
          <w:sz w:val="26"/>
          <w:szCs w:val="26"/>
          <w:u w:val="single"/>
        </w:rPr>
        <w:t xml:space="preserve">в 13 час. 30 мин; </w:t>
      </w:r>
      <w:proofErr w:type="gramEnd"/>
    </w:p>
    <w:p w:rsidR="00A05191" w:rsidRDefault="001D4DE8" w:rsidP="00662E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31:19:1003002 (х. Белый Колодезь) 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 w:rsidRPr="00C807D1">
        <w:rPr>
          <w:rFonts w:ascii="Times New Roman" w:hAnsi="Times New Roman" w:cs="Times New Roman"/>
          <w:sz w:val="26"/>
          <w:szCs w:val="26"/>
          <w:u w:val="single"/>
        </w:rPr>
        <w:t xml:space="preserve">Яковлевка, ул. Центральная, д. 48,  </w:t>
      </w:r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proofErr w:type="spellStart"/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fldChar w:fldCharType="begin"/>
      </w:r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instrText xml:space="preserve"> HYPERLINK "https://www.mkuknks.ru/struktura_podborka/yakovlevskij-selskij-dom-kultury/" \o "Яковлевский сельский Дом культуры" </w:instrText>
      </w:r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fldChar w:fldCharType="separate"/>
      </w:r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t>Яковлевский</w:t>
      </w:r>
      <w:proofErr w:type="spellEnd"/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сельский Дом культуры</w:t>
      </w:r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fldChar w:fldCharType="end"/>
      </w:r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) </w:t>
      </w:r>
      <w:r w:rsidR="0013027C" w:rsidRPr="00C807D1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C807D1">
        <w:rPr>
          <w:rFonts w:ascii="Times New Roman" w:hAnsi="Times New Roman" w:cs="Times New Roman"/>
          <w:sz w:val="26"/>
          <w:szCs w:val="26"/>
          <w:u w:val="single"/>
        </w:rPr>
        <w:t>27» июня 2023 г. в  15 час. 00</w:t>
      </w:r>
      <w:r w:rsidR="009A1D0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07D1">
        <w:rPr>
          <w:rFonts w:ascii="Times New Roman" w:hAnsi="Times New Roman" w:cs="Times New Roman"/>
          <w:sz w:val="26"/>
          <w:szCs w:val="26"/>
          <w:u w:val="single"/>
        </w:rPr>
        <w:t xml:space="preserve">мин. </w:t>
      </w:r>
      <w:proofErr w:type="gramEnd"/>
    </w:p>
    <w:p w:rsidR="00A05191" w:rsidRDefault="00A05191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1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4DE8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 </w:t>
      </w:r>
    </w:p>
    <w:p w:rsidR="00A05191" w:rsidRDefault="001D4DE8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«02» июня 2023 г. по «26» июня 2023 г. и  с «27» июня 2023 г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«31» июля 2023 г.</w:t>
      </w:r>
      <w:r w:rsidR="00662E11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05191" w:rsidRDefault="00A05191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873AA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</w:r>
      <w:r w:rsidR="0013027C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5191" w:rsidRDefault="0013027C" w:rsidP="00662E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31:19:0602003, 31:19:0602005, 31:19:0602006 (с. Новая </w:t>
      </w:r>
      <w:proofErr w:type="spellStart"/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Безгинка</w:t>
      </w:r>
      <w:proofErr w:type="spellEnd"/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31:19:0602002 </w:t>
      </w:r>
      <w:r w:rsidR="00A0519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              </w:t>
      </w:r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(с. Никольское) 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состоится по адресу: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 w:rsidRPr="00C807D1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Pr="00C807D1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gramStart"/>
      <w:r w:rsidRPr="00C807D1">
        <w:rPr>
          <w:rFonts w:ascii="Times New Roman" w:hAnsi="Times New Roman" w:cs="Times New Roman"/>
          <w:sz w:val="26"/>
          <w:szCs w:val="26"/>
          <w:u w:val="single"/>
        </w:rPr>
        <w:t>Новая</w:t>
      </w:r>
      <w:proofErr w:type="gramEnd"/>
      <w:r w:rsidRPr="00C807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C807D1">
        <w:rPr>
          <w:rFonts w:ascii="Times New Roman" w:hAnsi="Times New Roman" w:cs="Times New Roman"/>
          <w:sz w:val="26"/>
          <w:szCs w:val="26"/>
          <w:u w:val="single"/>
        </w:rPr>
        <w:t>Безгинка</w:t>
      </w:r>
      <w:proofErr w:type="spellEnd"/>
      <w:r w:rsidRPr="00C807D1">
        <w:rPr>
          <w:rFonts w:ascii="Times New Roman" w:hAnsi="Times New Roman" w:cs="Times New Roman"/>
          <w:sz w:val="26"/>
          <w:szCs w:val="26"/>
          <w:u w:val="single"/>
        </w:rPr>
        <w:t xml:space="preserve">,  ул. Центральная, д. 42 </w:t>
      </w:r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proofErr w:type="spellStart"/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t>Новобезгинский</w:t>
      </w:r>
      <w:proofErr w:type="spellEnd"/>
      <w:r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сельский Дом культуры)  </w:t>
      </w:r>
      <w:r w:rsidRPr="00C807D1">
        <w:rPr>
          <w:rFonts w:ascii="Times New Roman" w:hAnsi="Times New Roman" w:cs="Times New Roman"/>
          <w:sz w:val="26"/>
          <w:szCs w:val="26"/>
          <w:u w:val="single"/>
        </w:rPr>
        <w:t>«28» июня 2023 г. в 10 час. 00 мин.;</w:t>
      </w:r>
    </w:p>
    <w:p w:rsidR="00A05191" w:rsidRDefault="0013027C" w:rsidP="00662E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31:19:0406001, 31:19:0406004 (с. Оскольское), 31:19:0404003, (х. </w:t>
      </w:r>
      <w:proofErr w:type="spellStart"/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Погромец</w:t>
      </w:r>
      <w:proofErr w:type="spellEnd"/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31:19:0405001, 31:19:0405003, 31:19:0405004 (с. </w:t>
      </w:r>
      <w:proofErr w:type="spellStart"/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Леоновка</w:t>
      </w:r>
      <w:proofErr w:type="spellEnd"/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 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 w:rsidR="0093499D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hAnsi="Times New Roman" w:cs="Times New Roman"/>
          <w:sz w:val="26"/>
          <w:szCs w:val="26"/>
          <w:u w:val="single"/>
        </w:rPr>
        <w:t xml:space="preserve">с. Оскольское, ул. Центральная, д. 2  </w:t>
      </w:r>
      <w:r w:rsidRPr="00C807D1">
        <w:rPr>
          <w:rFonts w:ascii="Times New Roman" w:hAnsi="Times New Roman" w:cs="Times New Roman"/>
          <w:b/>
          <w:bCs/>
          <w:sz w:val="26"/>
          <w:szCs w:val="26"/>
          <w:u w:val="single"/>
        </w:rPr>
        <w:t>(</w:t>
      </w:r>
      <w:hyperlink r:id="rId10" w:tooltip="Оскольский сельский Дом культуры" w:history="1">
        <w:r w:rsidRPr="00C807D1">
          <w:rPr>
            <w:rFonts w:ascii="Times New Roman" w:hAnsi="Times New Roman" w:cs="Times New Roman"/>
            <w:b/>
            <w:sz w:val="26"/>
            <w:szCs w:val="26"/>
            <w:u w:val="single"/>
          </w:rPr>
          <w:t>Оскольский сельский Дом культуры</w:t>
        </w:r>
      </w:hyperlink>
      <w:r w:rsidRPr="00C807D1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 w:rsidR="0093499D" w:rsidRPr="00C807D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3499D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«28» июня 2023 г.  в 14 час. 00 мин. </w:t>
      </w:r>
      <w:proofErr w:type="gramEnd"/>
    </w:p>
    <w:p w:rsidR="00A05191" w:rsidRDefault="00A05191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191">
        <w:rPr>
          <w:rFonts w:ascii="Times New Roman" w:hAnsi="Times New Roman" w:cs="Times New Roman"/>
          <w:sz w:val="26"/>
          <w:szCs w:val="26"/>
        </w:rPr>
        <w:t xml:space="preserve">        </w:t>
      </w:r>
      <w:r w:rsidR="0093499D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</w:t>
      </w:r>
    </w:p>
    <w:p w:rsidR="009808B9" w:rsidRPr="00E90297" w:rsidRDefault="0093499D" w:rsidP="00662E11">
      <w:pPr>
        <w:spacing w:line="240" w:lineRule="auto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«02» июня 2023 г. по «27» июня 2023 г. и  с «28» июня 2023 г. по «01» </w:t>
      </w:r>
      <w:r w:rsidRPr="00E90297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>августа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90297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>2023 г.</w:t>
      </w:r>
    </w:p>
    <w:p w:rsidR="00E34B6F" w:rsidRPr="00C807D1" w:rsidRDefault="00E34B6F" w:rsidP="00662E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C807D1">
        <w:rPr>
          <w:rFonts w:ascii="Times New Roman" w:hAnsi="Times New Roman" w:cs="Times New Roman"/>
          <w:sz w:val="26"/>
          <w:szCs w:val="26"/>
        </w:rPr>
        <w:t xml:space="preserve">Возражения оформляются в соответствии с частью 15 статьи 42.10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807D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C807D1">
        <w:rPr>
          <w:rFonts w:ascii="Times New Roman" w:hAnsi="Times New Roman" w:cs="Times New Roman"/>
          <w:sz w:val="26"/>
          <w:szCs w:val="26"/>
        </w:rPr>
        <w:t xml:space="preserve">. № 221-ФЗ «О кадастровой деятельности» и </w:t>
      </w:r>
      <w:r w:rsidRPr="00C807D1">
        <w:rPr>
          <w:rFonts w:ascii="Times New Roman" w:hAnsi="Times New Roman" w:cs="Times New Roman"/>
          <w:spacing w:val="-4"/>
          <w:sz w:val="26"/>
          <w:szCs w:val="26"/>
        </w:rPr>
        <w:t>включают в себя сведения 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 с местоположением</w:t>
      </w:r>
      <w:proofErr w:type="gramEnd"/>
      <w:r w:rsidRPr="00C807D1">
        <w:rPr>
          <w:rFonts w:ascii="Times New Roman" w:hAnsi="Times New Roman" w:cs="Times New Roman"/>
          <w:spacing w:val="-4"/>
          <w:sz w:val="26"/>
          <w:szCs w:val="26"/>
        </w:rPr>
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C807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B6F" w:rsidRPr="00C807D1" w:rsidRDefault="00E34B6F" w:rsidP="00662E1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 В случае отсутствия таких возражений местоположение границ земельных участков считается согласованным</w:t>
      </w:r>
      <w:r w:rsidR="00F21912">
        <w:rPr>
          <w:rFonts w:ascii="Times New Roman" w:hAnsi="Times New Roman" w:cs="Times New Roman"/>
          <w:sz w:val="26"/>
          <w:szCs w:val="26"/>
        </w:rPr>
        <w:t>.</w:t>
      </w:r>
    </w:p>
    <w:sectPr w:rsidR="00E34B6F" w:rsidRPr="00C807D1" w:rsidSect="00980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6D" w:rsidRDefault="00CC3A6D" w:rsidP="009808B9">
      <w:pPr>
        <w:spacing w:after="0" w:line="240" w:lineRule="auto"/>
      </w:pPr>
      <w:r>
        <w:separator/>
      </w:r>
    </w:p>
  </w:endnote>
  <w:endnote w:type="continuationSeparator" w:id="0">
    <w:p w:rsidR="00CC3A6D" w:rsidRDefault="00CC3A6D" w:rsidP="009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6D" w:rsidRDefault="00CC3A6D" w:rsidP="009808B9">
      <w:pPr>
        <w:spacing w:after="0" w:line="240" w:lineRule="auto"/>
      </w:pPr>
      <w:r>
        <w:separator/>
      </w:r>
    </w:p>
  </w:footnote>
  <w:footnote w:type="continuationSeparator" w:id="0">
    <w:p w:rsidR="00CC3A6D" w:rsidRDefault="00CC3A6D" w:rsidP="0098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B9"/>
    <w:rsid w:val="0013027C"/>
    <w:rsid w:val="001873AA"/>
    <w:rsid w:val="001D4DE8"/>
    <w:rsid w:val="0029791D"/>
    <w:rsid w:val="0046701A"/>
    <w:rsid w:val="00531BE2"/>
    <w:rsid w:val="0062319D"/>
    <w:rsid w:val="00662E11"/>
    <w:rsid w:val="006A48CA"/>
    <w:rsid w:val="00785818"/>
    <w:rsid w:val="007B3237"/>
    <w:rsid w:val="0093499D"/>
    <w:rsid w:val="009808B9"/>
    <w:rsid w:val="009A1D09"/>
    <w:rsid w:val="00A05191"/>
    <w:rsid w:val="00BA5C6F"/>
    <w:rsid w:val="00BB1319"/>
    <w:rsid w:val="00C807D1"/>
    <w:rsid w:val="00CC3A6D"/>
    <w:rsid w:val="00D94B5E"/>
    <w:rsid w:val="00DD1C39"/>
    <w:rsid w:val="00E34B6F"/>
    <w:rsid w:val="00E90297"/>
    <w:rsid w:val="00EA4089"/>
    <w:rsid w:val="00EB29C3"/>
    <w:rsid w:val="00F21912"/>
    <w:rsid w:val="00F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B9"/>
  </w:style>
  <w:style w:type="paragraph" w:styleId="a5">
    <w:name w:val="footer"/>
    <w:basedOn w:val="a"/>
    <w:link w:val="a6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B9"/>
  </w:style>
  <w:style w:type="character" w:styleId="a7">
    <w:name w:val="Hyperlink"/>
    <w:basedOn w:val="a0"/>
    <w:uiPriority w:val="99"/>
    <w:unhideWhenUsed/>
    <w:rsid w:val="009808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B9"/>
  </w:style>
  <w:style w:type="paragraph" w:styleId="a5">
    <w:name w:val="footer"/>
    <w:basedOn w:val="a"/>
    <w:link w:val="a6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B9"/>
  </w:style>
  <w:style w:type="character" w:styleId="a7">
    <w:name w:val="Hyperlink"/>
    <w:basedOn w:val="a0"/>
    <w:uiPriority w:val="99"/>
    <w:unhideWhenUsed/>
    <w:rsid w:val="009808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o3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yjoskol-r31.gosweb.gosuslugi.ru/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kuknks.ru/struktura_podborka/oskolskij-selskij-dom-kult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Саенко</dc:creator>
  <cp:lastModifiedBy>Светлана Саенко</cp:lastModifiedBy>
  <cp:revision>22</cp:revision>
  <cp:lastPrinted>2023-05-27T10:07:00Z</cp:lastPrinted>
  <dcterms:created xsi:type="dcterms:W3CDTF">2023-05-27T08:59:00Z</dcterms:created>
  <dcterms:modified xsi:type="dcterms:W3CDTF">2023-05-29T09:02:00Z</dcterms:modified>
</cp:coreProperties>
</file>