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B5" w:rsidRPr="008033B5" w:rsidRDefault="008033B5" w:rsidP="008033B5">
      <w:pPr>
        <w:pStyle w:val="ConsPlusNormal"/>
        <w:ind w:firstLine="709"/>
        <w:jc w:val="both"/>
      </w:pPr>
      <w:r w:rsidRPr="008033B5">
        <w:t xml:space="preserve">В соответствии со </w:t>
      </w:r>
      <w:hyperlink r:id="rId4" w:history="1">
        <w:r w:rsidRPr="008033B5">
          <w:t>ст. 1</w:t>
        </w:r>
      </w:hyperlink>
      <w:r w:rsidRPr="008033B5">
        <w:t xml:space="preserve"> Водного кодекса РФ </w:t>
      </w:r>
      <w:r w:rsidRPr="008033B5">
        <w:rPr>
          <w:bCs/>
        </w:rPr>
        <w:t>водный объект</w:t>
      </w:r>
      <w:r w:rsidRPr="008033B5">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8033B5" w:rsidRPr="008033B5" w:rsidRDefault="008033B5" w:rsidP="008033B5">
      <w:pPr>
        <w:pStyle w:val="ConsPlusNormal"/>
        <w:ind w:firstLine="709"/>
        <w:jc w:val="both"/>
      </w:pPr>
      <w:r w:rsidRPr="008033B5">
        <w:t xml:space="preserve">Согласно </w:t>
      </w:r>
      <w:hyperlink r:id="rId5" w:history="1">
        <w:r w:rsidRPr="008033B5">
          <w:t>ст. 8</w:t>
        </w:r>
      </w:hyperlink>
      <w:r w:rsidRPr="008033B5">
        <w:t xml:space="preserve"> Водного кодекса РФ водные объекты находятся в собственности Российской Федерации, за исключением прудов и обводненных карьеров, расположенных в границах земельного участка, принадлежащего на праве собственности субъекту РФ, муниципальному образованию, физическому или юридическому лицу.</w:t>
      </w:r>
    </w:p>
    <w:p w:rsidR="008033B5" w:rsidRPr="008033B5" w:rsidRDefault="008033B5" w:rsidP="008033B5">
      <w:pPr>
        <w:pStyle w:val="ConsPlusNormal"/>
        <w:ind w:firstLine="709"/>
        <w:jc w:val="both"/>
      </w:pPr>
      <w:proofErr w:type="gramStart"/>
      <w:r w:rsidRPr="008033B5">
        <w:t xml:space="preserve">В соответствии со ст.ст. 8, 9 и 11 Водного кодекса РФ водные объекты находятся в собственности Российской Федерации (федеральной собственности), за исключением </w:t>
      </w:r>
      <w:bookmarkStart w:id="0" w:name="Par1"/>
      <w:bookmarkEnd w:id="0"/>
      <w:r w:rsidRPr="008033B5">
        <w:t>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которые находятся соответственно в собственности субъекта Российской Федерации, муниципального образования, физического лица, юридического лица.</w:t>
      </w:r>
      <w:proofErr w:type="gramEnd"/>
    </w:p>
    <w:p w:rsidR="008033B5" w:rsidRPr="008033B5" w:rsidRDefault="008033B5" w:rsidP="008033B5">
      <w:pPr>
        <w:pStyle w:val="ConsPlusNormal"/>
        <w:ind w:firstLine="709"/>
        <w:jc w:val="both"/>
      </w:pPr>
      <w:r w:rsidRPr="008033B5">
        <w:t>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w:t>
      </w:r>
    </w:p>
    <w:p w:rsidR="008033B5" w:rsidRPr="008033B5" w:rsidRDefault="008033B5" w:rsidP="008033B5">
      <w:pPr>
        <w:pStyle w:val="ConsPlusNormal"/>
        <w:ind w:firstLine="709"/>
        <w:jc w:val="both"/>
      </w:pPr>
      <w:bookmarkStart w:id="1" w:name="Par2"/>
      <w:bookmarkEnd w:id="1"/>
      <w:r w:rsidRPr="008033B5">
        <w:t>При этом пользование водным объектом без правоустанавливающих документов означает незаконное осуществление действий по изъятию воды и сбросу сточных вод без оформления соответствующего решения и (или) без заключения договора.</w:t>
      </w:r>
    </w:p>
    <w:p w:rsidR="008033B5" w:rsidRPr="008033B5" w:rsidRDefault="008033B5" w:rsidP="008033B5">
      <w:pPr>
        <w:autoSpaceDE w:val="0"/>
        <w:autoSpaceDN w:val="0"/>
        <w:adjustRightInd w:val="0"/>
        <w:spacing w:after="0" w:line="240" w:lineRule="auto"/>
        <w:ind w:firstLine="709"/>
        <w:jc w:val="both"/>
        <w:rPr>
          <w:rFonts w:ascii="Times New Roman" w:hAnsi="Times New Roman" w:cs="Times New Roman"/>
          <w:sz w:val="28"/>
          <w:szCs w:val="28"/>
        </w:rPr>
      </w:pPr>
      <w:r w:rsidRPr="008033B5">
        <w:rPr>
          <w:rFonts w:ascii="Times New Roman" w:hAnsi="Times New Roman" w:cs="Times New Roman"/>
          <w:sz w:val="28"/>
          <w:szCs w:val="28"/>
        </w:rPr>
        <w:t>В ходе проведенной проверки в ООО «Михайловское», находящемся по адресу: Белгородская область, Новооскольский район, п. Полевой, ул. Садовая, д.22, установлен факт нарушения требований водного законодательства.</w:t>
      </w:r>
    </w:p>
    <w:p w:rsidR="008033B5" w:rsidRPr="008033B5" w:rsidRDefault="008033B5" w:rsidP="008033B5">
      <w:pPr>
        <w:widowControl w:val="0"/>
        <w:spacing w:after="0" w:line="240" w:lineRule="auto"/>
        <w:ind w:firstLine="709"/>
        <w:jc w:val="both"/>
        <w:rPr>
          <w:rFonts w:ascii="Times New Roman" w:hAnsi="Times New Roman" w:cs="Times New Roman"/>
          <w:sz w:val="28"/>
          <w:szCs w:val="28"/>
        </w:rPr>
      </w:pPr>
      <w:proofErr w:type="gramStart"/>
      <w:r w:rsidRPr="008033B5">
        <w:rPr>
          <w:rFonts w:ascii="Times New Roman" w:hAnsi="Times New Roman" w:cs="Times New Roman"/>
          <w:sz w:val="28"/>
          <w:szCs w:val="28"/>
        </w:rPr>
        <w:t xml:space="preserve">Установлено, что в нарушение указанных требований закона, 28.05.2016 года в 11 часов 47 минут, работники ООО «Михайловское» осуществляли действия по изъятию воды из водного объекта (пруд «Желобок», с. Львовка, Новооскольский район), земельный участок под которым принадлежит на праве собственности Николаевскому сельскому поселению Новооскольского района, с использованием трактора Т-150 </w:t>
      </w:r>
      <w:proofErr w:type="spellStart"/>
      <w:r w:rsidRPr="008033B5">
        <w:rPr>
          <w:rFonts w:ascii="Times New Roman" w:hAnsi="Times New Roman" w:cs="Times New Roman"/>
          <w:sz w:val="28"/>
          <w:szCs w:val="28"/>
        </w:rPr>
        <w:t>гос</w:t>
      </w:r>
      <w:proofErr w:type="spellEnd"/>
      <w:r w:rsidRPr="008033B5">
        <w:rPr>
          <w:rFonts w:ascii="Times New Roman" w:hAnsi="Times New Roman" w:cs="Times New Roman"/>
          <w:sz w:val="28"/>
          <w:szCs w:val="28"/>
        </w:rPr>
        <w:t>. регистрационный номер 4523ЕС 31 с целью последующего применения изъятой воды при</w:t>
      </w:r>
      <w:proofErr w:type="gramEnd"/>
      <w:r w:rsidRPr="008033B5">
        <w:rPr>
          <w:rFonts w:ascii="Times New Roman" w:hAnsi="Times New Roman" w:cs="Times New Roman"/>
          <w:sz w:val="28"/>
          <w:szCs w:val="28"/>
        </w:rPr>
        <w:t xml:space="preserve"> обработке сахарной свеклы пестицидами, в отсутствие договора водопользования или решения органа местного самоуправления о предоставлении указанного водного объекта в пользование.   </w:t>
      </w:r>
    </w:p>
    <w:p w:rsidR="002F432D" w:rsidRPr="008033B5" w:rsidRDefault="008033B5" w:rsidP="008033B5">
      <w:pPr>
        <w:spacing w:after="0" w:line="240" w:lineRule="auto"/>
        <w:jc w:val="both"/>
        <w:rPr>
          <w:rFonts w:ascii="Times New Roman" w:hAnsi="Times New Roman" w:cs="Times New Roman"/>
          <w:sz w:val="28"/>
          <w:szCs w:val="28"/>
        </w:rPr>
      </w:pPr>
      <w:r>
        <w:rPr>
          <w:rFonts w:ascii="Times New Roman" w:hAnsi="Times New Roman" w:cs="Times New Roman"/>
        </w:rPr>
        <w:tab/>
      </w:r>
      <w:r w:rsidRPr="008033B5">
        <w:rPr>
          <w:rFonts w:ascii="Times New Roman" w:hAnsi="Times New Roman" w:cs="Times New Roman"/>
          <w:sz w:val="28"/>
          <w:szCs w:val="28"/>
        </w:rPr>
        <w:t>В связи с выявленными нарушениями закона, прокурором района в отношен</w:t>
      </w:r>
      <w:proofErr w:type="gramStart"/>
      <w:r w:rsidRPr="008033B5">
        <w:rPr>
          <w:rFonts w:ascii="Times New Roman" w:hAnsi="Times New Roman" w:cs="Times New Roman"/>
          <w:sz w:val="28"/>
          <w:szCs w:val="28"/>
        </w:rPr>
        <w:t>ии ООО</w:t>
      </w:r>
      <w:proofErr w:type="gramEnd"/>
      <w:r w:rsidRPr="008033B5">
        <w:rPr>
          <w:rFonts w:ascii="Times New Roman" w:hAnsi="Times New Roman" w:cs="Times New Roman"/>
          <w:sz w:val="28"/>
          <w:szCs w:val="28"/>
        </w:rPr>
        <w:t xml:space="preserve"> «Михайловское» вынесено постановление о возбуждении дела об административном правонарушении, предусмотренном ст.7.6 КоАП </w:t>
      </w:r>
      <w:r w:rsidRPr="008033B5">
        <w:rPr>
          <w:rFonts w:ascii="Times New Roman" w:hAnsi="Times New Roman" w:cs="Times New Roman"/>
          <w:sz w:val="28"/>
          <w:szCs w:val="28"/>
        </w:rPr>
        <w:lastRenderedPageBreak/>
        <w:t>РФ, по итогам рассмотрения которого данное юридическое лицо привлечено к административной ответственности в виде штрафа.</w:t>
      </w:r>
    </w:p>
    <w:sectPr w:rsidR="002F432D" w:rsidRPr="00803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33B5"/>
    <w:rsid w:val="002F432D"/>
    <w:rsid w:val="0080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3B5"/>
    <w:pPr>
      <w:autoSpaceDE w:val="0"/>
      <w:autoSpaceDN w:val="0"/>
      <w:adjustRightInd w:val="0"/>
      <w:spacing w:after="0" w:line="240" w:lineRule="auto"/>
    </w:pPr>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3C956EC0CB74670CB7E96A84E30C51BDBD2FED7F6C4FEA37E1307EC9BA6C232160E429C123798BDB1k8W" TargetMode="External"/><Relationship Id="rId4" Type="http://schemas.openxmlformats.org/officeDocument/2006/relationships/hyperlink" Target="consultantplus://offline/ref=43C956EC0CB74670CB7E96A84E30C51BDBD2FED7F6C4FEA37E1307EC9BA6C232160E429C123798B5B1k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2685</Characters>
  <Application>Microsoft Office Word</Application>
  <DocSecurity>0</DocSecurity>
  <Lines>22</Lines>
  <Paragraphs>6</Paragraphs>
  <ScaleCrop>false</ScaleCrop>
  <Company>Microsoft</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2002-01-01T18:40:00Z</dcterms:created>
  <dcterms:modified xsi:type="dcterms:W3CDTF">2002-01-01T18:42:00Z</dcterms:modified>
</cp:coreProperties>
</file>