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09" w:rsidRPr="006E5409" w:rsidRDefault="006E5409" w:rsidP="006E5409">
      <w:pPr>
        <w:spacing w:after="0"/>
        <w:ind w:firstLine="708"/>
        <w:jc w:val="center"/>
        <w:rPr>
          <w:rFonts w:ascii="Times New Roman" w:hAnsi="Times New Roman" w:cs="Times New Roman"/>
          <w:b/>
          <w:sz w:val="28"/>
          <w:szCs w:val="28"/>
        </w:rPr>
      </w:pPr>
      <w:r w:rsidRPr="006E5409">
        <w:rPr>
          <w:rFonts w:ascii="Times New Roman" w:hAnsi="Times New Roman" w:cs="Times New Roman"/>
          <w:b/>
          <w:sz w:val="28"/>
          <w:szCs w:val="28"/>
        </w:rPr>
        <w:t>Ответственность за нарушение земельного законодательства.</w:t>
      </w:r>
    </w:p>
    <w:p w:rsidR="00242AE9" w:rsidRPr="009F27F1" w:rsidRDefault="00242AE9" w:rsidP="00242AE9">
      <w:pPr>
        <w:spacing w:after="0"/>
        <w:ind w:firstLine="708"/>
        <w:jc w:val="both"/>
        <w:rPr>
          <w:rFonts w:ascii="Times New Roman" w:hAnsi="Times New Roman" w:cs="Times New Roman"/>
          <w:sz w:val="24"/>
          <w:szCs w:val="24"/>
        </w:rPr>
      </w:pPr>
      <w:r w:rsidRPr="009F27F1">
        <w:rPr>
          <w:rFonts w:ascii="Times New Roman" w:hAnsi="Times New Roman" w:cs="Times New Roman"/>
          <w:sz w:val="24"/>
          <w:szCs w:val="24"/>
        </w:rPr>
        <w:t xml:space="preserve">Одним из наиболее эффективных способов воздействия на деятельность участников земельных отношений является привлечение их к ответственности за нарушения земельного законодательства, основной целью которого является предупреждение неправомерных действий. При этом к земельным правонарушениям относятся действия, посягающие на порядок владения, использования, управления и охраны земельных участков. </w:t>
      </w:r>
    </w:p>
    <w:p w:rsidR="00242AE9" w:rsidRPr="009F27F1" w:rsidRDefault="00242AE9" w:rsidP="00242AE9">
      <w:pPr>
        <w:spacing w:after="0"/>
        <w:ind w:firstLine="708"/>
        <w:jc w:val="both"/>
        <w:rPr>
          <w:rFonts w:ascii="Times New Roman" w:hAnsi="Times New Roman" w:cs="Times New Roman"/>
          <w:sz w:val="24"/>
          <w:szCs w:val="24"/>
        </w:rPr>
      </w:pPr>
      <w:r w:rsidRPr="009F27F1">
        <w:rPr>
          <w:rFonts w:ascii="Times New Roman" w:hAnsi="Times New Roman" w:cs="Times New Roman"/>
          <w:sz w:val="24"/>
          <w:szCs w:val="24"/>
        </w:rPr>
        <w:t>Действующими законодательными актами Российской Федерации установлено, что на физических, юридических лиц и индивидуальных предпринимателей, нарушивших законодательство об охране и использовании земель, с учетом степени тяжести правонарушения распространяются меры административной, дисциплинарной, гражданско-правовой и уголовной ответственности.</w:t>
      </w:r>
    </w:p>
    <w:p w:rsidR="00242AE9" w:rsidRPr="009F27F1" w:rsidRDefault="00242AE9" w:rsidP="00242AE9">
      <w:pPr>
        <w:spacing w:after="0"/>
        <w:ind w:firstLine="708"/>
        <w:jc w:val="both"/>
        <w:rPr>
          <w:rFonts w:ascii="Times New Roman" w:hAnsi="Times New Roman" w:cs="Times New Roman"/>
          <w:sz w:val="24"/>
          <w:szCs w:val="24"/>
        </w:rPr>
      </w:pPr>
      <w:r w:rsidRPr="009F27F1">
        <w:rPr>
          <w:rFonts w:ascii="Times New Roman" w:hAnsi="Times New Roman" w:cs="Times New Roman"/>
          <w:sz w:val="24"/>
          <w:szCs w:val="24"/>
        </w:rPr>
        <w:t xml:space="preserve">Меры административной ответственности получили наибольшее распространение в сфере использования земельных участков и включают в себя нарушения, посягающие на порядок владения (самовольное занятие), пользования (использование не по целевому назначению, неиспользование земель) и охраны земельных участков (порча земель, невыполнение обязательных мероприятий по рекультивации, защите от водной, ветровой эрозии или других процессов разрушения). За каждое из перечисленных действий или бездействий предусмотрено наложение административного штрафа, величина которого определяется в зависимости от вида субъекта правонарушения, а также кадастровой стоимости земельного участка. </w:t>
      </w:r>
    </w:p>
    <w:p w:rsidR="00242AE9" w:rsidRDefault="00242AE9" w:rsidP="00242AE9">
      <w:pPr>
        <w:spacing w:after="0"/>
        <w:ind w:firstLine="708"/>
        <w:jc w:val="both"/>
        <w:rPr>
          <w:rFonts w:ascii="Times New Roman" w:hAnsi="Times New Roman" w:cs="Times New Roman"/>
          <w:sz w:val="24"/>
          <w:szCs w:val="24"/>
        </w:rPr>
      </w:pPr>
      <w:r w:rsidRPr="009F27F1">
        <w:rPr>
          <w:rFonts w:ascii="Times New Roman" w:hAnsi="Times New Roman" w:cs="Times New Roman"/>
          <w:sz w:val="24"/>
          <w:szCs w:val="24"/>
        </w:rPr>
        <w:t xml:space="preserve">Отметим, что особый охранный режим установлен для земельных участков сельскохозяйственного назначения. Он включает в себя отдельный порядок изъятия земельных участков, обязательные меры по восстановлению нарушенных земель и наличие мер ответственности за нарушение правового режима. </w:t>
      </w:r>
    </w:p>
    <w:p w:rsidR="00242AE9" w:rsidRPr="0055308B" w:rsidRDefault="00242AE9" w:rsidP="00242AE9">
      <w:pPr>
        <w:pStyle w:val="a3"/>
        <w:shd w:val="clear" w:color="auto" w:fill="FFFFFF"/>
        <w:spacing w:before="0" w:beforeAutospacing="0" w:after="0" w:afterAutospacing="0" w:line="276" w:lineRule="auto"/>
        <w:ind w:firstLine="450"/>
        <w:jc w:val="both"/>
        <w:rPr>
          <w:rFonts w:eastAsiaTheme="minorEastAsia"/>
        </w:rPr>
      </w:pPr>
      <w:r w:rsidRPr="0055308B">
        <w:rPr>
          <w:rFonts w:eastAsiaTheme="minorEastAsia"/>
        </w:rPr>
        <w:t xml:space="preserve">Итак, административным правонарушением признается противоправное, виновное действие (бездействие) физического или юридического лица, за которое Кодексом об административных правонарушениях Российской Федерации (далее </w:t>
      </w:r>
      <w:proofErr w:type="spellStart"/>
      <w:r w:rsidRPr="0055308B">
        <w:rPr>
          <w:rFonts w:eastAsiaTheme="minorEastAsia"/>
        </w:rPr>
        <w:t>КоАП</w:t>
      </w:r>
      <w:proofErr w:type="spellEnd"/>
      <w:r w:rsidRPr="0055308B">
        <w:rPr>
          <w:rFonts w:eastAsiaTheme="minorEastAsia"/>
        </w:rPr>
        <w:t xml:space="preserve"> РФ) установлена административная ответственность.</w:t>
      </w:r>
    </w:p>
    <w:p w:rsidR="00242AE9" w:rsidRPr="0055308B" w:rsidRDefault="00242AE9" w:rsidP="00242AE9">
      <w:pPr>
        <w:spacing w:after="0"/>
        <w:ind w:firstLine="708"/>
        <w:jc w:val="both"/>
        <w:rPr>
          <w:rFonts w:ascii="Times New Roman" w:hAnsi="Times New Roman" w:cs="Times New Roman"/>
          <w:sz w:val="24"/>
          <w:szCs w:val="24"/>
        </w:rPr>
      </w:pPr>
      <w:r w:rsidRPr="0055308B">
        <w:rPr>
          <w:rFonts w:ascii="Times New Roman" w:hAnsi="Times New Roman" w:cs="Times New Roman"/>
          <w:sz w:val="24"/>
          <w:szCs w:val="24"/>
        </w:rPr>
        <w:t>Привлечение лиц, виновных в совершении земельных правонарушений, к административной ответственности осуществляется в порядке, установленном действующим законодательством, при этом они не освобождаются от обязанности устранить допущенные нарушения и возместить причиненный ими вред.</w:t>
      </w:r>
    </w:p>
    <w:p w:rsidR="00242AE9" w:rsidRDefault="00242AE9" w:rsidP="00242AE9">
      <w:pPr>
        <w:spacing w:after="0"/>
        <w:ind w:firstLine="708"/>
        <w:jc w:val="both"/>
        <w:rPr>
          <w:rFonts w:ascii="Times New Roman" w:hAnsi="Times New Roman" w:cs="Times New Roman"/>
          <w:sz w:val="24"/>
          <w:szCs w:val="24"/>
        </w:rPr>
      </w:pPr>
      <w:r w:rsidRPr="0055308B">
        <w:rPr>
          <w:rFonts w:ascii="Times New Roman" w:hAnsi="Times New Roman" w:cs="Times New Roman"/>
          <w:sz w:val="24"/>
          <w:szCs w:val="24"/>
        </w:rPr>
        <w:t>Одной из структур, уполномоченных на осуществление контроля над соблюдением юридическими лицами, индивидуальными предпринимателями и гражданами земельного законодательства в сфере землепользования, являются органы мун</w:t>
      </w:r>
      <w:r w:rsidR="005746A6">
        <w:rPr>
          <w:rFonts w:ascii="Times New Roman" w:hAnsi="Times New Roman" w:cs="Times New Roman"/>
          <w:sz w:val="24"/>
          <w:szCs w:val="24"/>
        </w:rPr>
        <w:t>иципального земельного контроля.</w:t>
      </w:r>
    </w:p>
    <w:p w:rsidR="005746A6" w:rsidRPr="001A69EC" w:rsidRDefault="005746A6" w:rsidP="005746A6">
      <w:pPr>
        <w:spacing w:after="0"/>
        <w:ind w:firstLine="708"/>
        <w:jc w:val="both"/>
        <w:rPr>
          <w:rFonts w:ascii="Times New Roman" w:hAnsi="Times New Roman" w:cs="Times New Roman"/>
          <w:sz w:val="24"/>
          <w:szCs w:val="24"/>
        </w:rPr>
      </w:pPr>
      <w:r w:rsidRPr="001A69EC">
        <w:rPr>
          <w:rFonts w:ascii="Times New Roman" w:hAnsi="Times New Roman" w:cs="Times New Roman"/>
          <w:sz w:val="24"/>
          <w:szCs w:val="24"/>
        </w:rPr>
        <w:t xml:space="preserve">На территории </w:t>
      </w:r>
      <w:r w:rsidR="001418D6">
        <w:rPr>
          <w:rFonts w:ascii="Times New Roman" w:hAnsi="Times New Roman" w:cs="Times New Roman"/>
          <w:sz w:val="24"/>
          <w:szCs w:val="24"/>
        </w:rPr>
        <w:t>Новоосколь</w:t>
      </w:r>
      <w:r w:rsidRPr="001A69EC">
        <w:rPr>
          <w:rFonts w:ascii="Times New Roman" w:hAnsi="Times New Roman" w:cs="Times New Roman"/>
          <w:sz w:val="24"/>
          <w:szCs w:val="24"/>
        </w:rPr>
        <w:t xml:space="preserve">ского района организована работа по привлечению лиц, допустивших земельные правонарушения, к ответственности в рамках осуществления муниципального земельного контроля. Согласно результатам работы муниципальных инспекторов, одними из наиболее часто выявляемых нарушений земельного правопорядка являются самовольное занятие или использование земельного участка без правоустанавливающих документов на землю, встречаются случаи неиспользования или использования земельного участка не по целевому назначению. </w:t>
      </w:r>
    </w:p>
    <w:p w:rsidR="005746A6" w:rsidRDefault="005746A6" w:rsidP="005746A6">
      <w:pPr>
        <w:spacing w:after="0"/>
        <w:jc w:val="both"/>
        <w:rPr>
          <w:rFonts w:ascii="Times New Roman" w:hAnsi="Times New Roman" w:cs="Times New Roman"/>
          <w:sz w:val="24"/>
          <w:szCs w:val="24"/>
        </w:rPr>
      </w:pPr>
      <w:r w:rsidRPr="001A69EC">
        <w:rPr>
          <w:rFonts w:ascii="Times New Roman" w:hAnsi="Times New Roman" w:cs="Times New Roman"/>
          <w:sz w:val="24"/>
          <w:szCs w:val="24"/>
        </w:rPr>
        <w:lastRenderedPageBreak/>
        <w:tab/>
        <w:t xml:space="preserve">Штрафы, предусмотренные за вышеназванные нарушения, </w:t>
      </w:r>
      <w:r w:rsidR="001418D6">
        <w:rPr>
          <w:rFonts w:ascii="Times New Roman" w:hAnsi="Times New Roman" w:cs="Times New Roman"/>
          <w:sz w:val="24"/>
          <w:szCs w:val="24"/>
        </w:rPr>
        <w:t>не</w:t>
      </w:r>
      <w:r w:rsidRPr="001A69EC">
        <w:rPr>
          <w:rFonts w:ascii="Times New Roman" w:hAnsi="Times New Roman" w:cs="Times New Roman"/>
          <w:sz w:val="24"/>
          <w:szCs w:val="24"/>
        </w:rPr>
        <w:t xml:space="preserve">маленькие и колеблются в пределах от 5 до 700 тысяч рублей в зависимости от категории земель и  субъекта правонарушения. </w:t>
      </w:r>
    </w:p>
    <w:p w:rsidR="00207FE0" w:rsidRDefault="00F522B3" w:rsidP="000F1779">
      <w:pPr>
        <w:spacing w:after="0"/>
        <w:ind w:firstLine="708"/>
        <w:jc w:val="both"/>
        <w:rPr>
          <w:rFonts w:ascii="Times New Roman" w:hAnsi="Times New Roman" w:cs="Times New Roman"/>
          <w:sz w:val="24"/>
          <w:szCs w:val="24"/>
        </w:rPr>
      </w:pPr>
      <w:r>
        <w:rPr>
          <w:rFonts w:ascii="Times New Roman" w:hAnsi="Times New Roman" w:cs="Times New Roman"/>
          <w:sz w:val="24"/>
          <w:szCs w:val="24"/>
        </w:rPr>
        <w:t>Обращаем внимание землепользователей</w:t>
      </w:r>
      <w:r w:rsidR="00207FE0">
        <w:rPr>
          <w:rFonts w:ascii="Times New Roman" w:hAnsi="Times New Roman" w:cs="Times New Roman"/>
          <w:sz w:val="24"/>
          <w:szCs w:val="24"/>
        </w:rPr>
        <w:t xml:space="preserve">, что </w:t>
      </w:r>
      <w:r>
        <w:rPr>
          <w:rFonts w:ascii="Times New Roman" w:hAnsi="Times New Roman" w:cs="Times New Roman"/>
          <w:sz w:val="24"/>
          <w:szCs w:val="24"/>
        </w:rPr>
        <w:t>в</w:t>
      </w:r>
      <w:r w:rsidR="001418D6" w:rsidRPr="001418D6">
        <w:rPr>
          <w:rFonts w:ascii="Times New Roman" w:hAnsi="Times New Roman" w:cs="Times New Roman"/>
          <w:sz w:val="24"/>
          <w:szCs w:val="24"/>
        </w:rPr>
        <w:t xml:space="preserve"> случае выявления земельных правонарушений орган муниципального земельного контроля в пределах своей компетенции и в соответствии с нормативно-правовыми актами проводит в отношении нарушителей мероприятия по муниципальному земельному контролю и выдает предписания об устранении в установленный срок нарушения земельного законодательства. Невыполнение в установленный срок законного предписания</w:t>
      </w:r>
      <w:r w:rsidR="001418D6">
        <w:rPr>
          <w:rFonts w:ascii="Times New Roman" w:hAnsi="Times New Roman" w:cs="Times New Roman"/>
          <w:sz w:val="24"/>
          <w:szCs w:val="24"/>
        </w:rPr>
        <w:t xml:space="preserve"> </w:t>
      </w:r>
      <w:r w:rsidR="001418D6" w:rsidRPr="001418D6">
        <w:rPr>
          <w:rFonts w:ascii="Times New Roman" w:hAnsi="Times New Roman" w:cs="Times New Roman"/>
          <w:sz w:val="24"/>
          <w:szCs w:val="24"/>
        </w:rPr>
        <w:t>об устранении нарушения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0F1779" w:rsidRPr="00394661" w:rsidRDefault="000F1779" w:rsidP="000F1779">
      <w:pPr>
        <w:spacing w:after="0"/>
        <w:ind w:firstLine="708"/>
        <w:jc w:val="both"/>
        <w:rPr>
          <w:rFonts w:ascii="Times New Roman" w:hAnsi="Times New Roman" w:cs="Times New Roman"/>
          <w:sz w:val="24"/>
          <w:szCs w:val="24"/>
        </w:rPr>
      </w:pPr>
      <w:r w:rsidRPr="00394661">
        <w:rPr>
          <w:rFonts w:ascii="Times New Roman" w:hAnsi="Times New Roman" w:cs="Times New Roman"/>
          <w:sz w:val="24"/>
          <w:szCs w:val="24"/>
        </w:rPr>
        <w:t>В целях предотвращения</w:t>
      </w:r>
      <w:r>
        <w:rPr>
          <w:rFonts w:ascii="Times New Roman" w:hAnsi="Times New Roman" w:cs="Times New Roman"/>
          <w:sz w:val="24"/>
          <w:szCs w:val="24"/>
        </w:rPr>
        <w:t xml:space="preserve"> наступления наказания за земельные правонарушения</w:t>
      </w:r>
      <w:r w:rsidRPr="00394661">
        <w:rPr>
          <w:rFonts w:ascii="Times New Roman" w:hAnsi="Times New Roman" w:cs="Times New Roman"/>
          <w:sz w:val="24"/>
          <w:szCs w:val="24"/>
        </w:rPr>
        <w:t xml:space="preserve"> </w:t>
      </w:r>
      <w:r>
        <w:rPr>
          <w:rFonts w:ascii="Times New Roman" w:hAnsi="Times New Roman" w:cs="Times New Roman"/>
          <w:sz w:val="24"/>
          <w:szCs w:val="24"/>
        </w:rPr>
        <w:t>информируем индивидуальных предпринимателей, физических и юридических лиц</w:t>
      </w:r>
      <w:r w:rsidRPr="00394661">
        <w:rPr>
          <w:rFonts w:ascii="Times New Roman" w:hAnsi="Times New Roman" w:cs="Times New Roman"/>
          <w:sz w:val="24"/>
          <w:szCs w:val="24"/>
        </w:rPr>
        <w:t xml:space="preserve"> </w:t>
      </w:r>
      <w:r>
        <w:rPr>
          <w:rFonts w:ascii="Times New Roman" w:hAnsi="Times New Roman" w:cs="Times New Roman"/>
          <w:sz w:val="24"/>
          <w:szCs w:val="24"/>
        </w:rPr>
        <w:t>о необходимости</w:t>
      </w:r>
      <w:r w:rsidRPr="00394661">
        <w:rPr>
          <w:rFonts w:ascii="Times New Roman" w:hAnsi="Times New Roman" w:cs="Times New Roman"/>
          <w:sz w:val="24"/>
          <w:szCs w:val="24"/>
        </w:rPr>
        <w:t xml:space="preserve"> использовать земельные участки</w:t>
      </w:r>
      <w:r>
        <w:rPr>
          <w:rFonts w:ascii="Times New Roman" w:hAnsi="Times New Roman" w:cs="Times New Roman"/>
          <w:sz w:val="24"/>
          <w:szCs w:val="24"/>
        </w:rPr>
        <w:t xml:space="preserve"> </w:t>
      </w:r>
      <w:r w:rsidRPr="00394661">
        <w:rPr>
          <w:rFonts w:ascii="Times New Roman" w:hAnsi="Times New Roman" w:cs="Times New Roman"/>
          <w:sz w:val="24"/>
          <w:szCs w:val="24"/>
        </w:rPr>
        <w:t>в границах, указанных в правоустанавливающих документах, осуществлять деятельность на земельных участках в соответствии с установленным видом разрешенного использования, а также исполнять другие требования по использованию и охране земель. Землепользователям, еще не оформившим правоустанавливающие документы на землю, рекомендуем не откладывать эту процедуру, а получить документы и пользоваться землей по закону, что позволит избежать нежданного визита инспекторов муниципального земельного контроля и серьезных затрат на штрафы.</w:t>
      </w:r>
    </w:p>
    <w:p w:rsidR="00207FE0" w:rsidRDefault="00207FE0" w:rsidP="00207FE0">
      <w:pPr>
        <w:ind w:firstLine="708"/>
        <w:jc w:val="both"/>
        <w:rPr>
          <w:rFonts w:ascii="Times New Roman" w:hAnsi="Times New Roman" w:cs="Times New Roman"/>
          <w:sz w:val="24"/>
          <w:szCs w:val="24"/>
        </w:rPr>
      </w:pPr>
    </w:p>
    <w:p w:rsidR="00F522B3" w:rsidRPr="001418D6" w:rsidRDefault="00F522B3" w:rsidP="001418D6">
      <w:pPr>
        <w:ind w:firstLine="708"/>
        <w:jc w:val="both"/>
        <w:rPr>
          <w:rFonts w:ascii="Times New Roman" w:hAnsi="Times New Roman" w:cs="Times New Roman"/>
          <w:sz w:val="24"/>
          <w:szCs w:val="24"/>
        </w:rPr>
      </w:pPr>
    </w:p>
    <w:p w:rsidR="001418D6" w:rsidRDefault="001418D6" w:rsidP="005746A6">
      <w:pPr>
        <w:spacing w:after="0"/>
        <w:jc w:val="both"/>
        <w:rPr>
          <w:rFonts w:ascii="Times New Roman" w:hAnsi="Times New Roman" w:cs="Times New Roman"/>
          <w:sz w:val="24"/>
          <w:szCs w:val="24"/>
        </w:rPr>
      </w:pPr>
    </w:p>
    <w:p w:rsidR="004F6A5C" w:rsidRPr="001A69EC" w:rsidRDefault="004F6A5C" w:rsidP="005746A6">
      <w:pPr>
        <w:spacing w:after="0"/>
        <w:jc w:val="both"/>
        <w:rPr>
          <w:rFonts w:ascii="Times New Roman" w:hAnsi="Times New Roman" w:cs="Times New Roman"/>
          <w:sz w:val="24"/>
          <w:szCs w:val="24"/>
        </w:rPr>
      </w:pPr>
    </w:p>
    <w:p w:rsidR="005746A6" w:rsidRPr="005746A6" w:rsidRDefault="005746A6" w:rsidP="00242AE9">
      <w:pPr>
        <w:spacing w:after="0"/>
        <w:ind w:firstLine="708"/>
        <w:jc w:val="both"/>
        <w:rPr>
          <w:rFonts w:ascii="Times New Roman" w:hAnsi="Times New Roman" w:cs="Times New Roman"/>
          <w:sz w:val="24"/>
          <w:szCs w:val="24"/>
        </w:rPr>
      </w:pPr>
    </w:p>
    <w:p w:rsidR="009C0005" w:rsidRPr="006E5409" w:rsidRDefault="009C0005" w:rsidP="00242AE9">
      <w:pPr>
        <w:spacing w:after="0"/>
        <w:ind w:firstLine="708"/>
        <w:jc w:val="both"/>
        <w:rPr>
          <w:rFonts w:ascii="Times New Roman" w:hAnsi="Times New Roman" w:cs="Times New Roman"/>
          <w:sz w:val="24"/>
          <w:szCs w:val="24"/>
        </w:rPr>
      </w:pPr>
    </w:p>
    <w:p w:rsidR="00242AE9" w:rsidRDefault="00242AE9"/>
    <w:sectPr w:rsidR="00242AE9" w:rsidSect="00303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2AE9"/>
    <w:rsid w:val="000F1779"/>
    <w:rsid w:val="001418D6"/>
    <w:rsid w:val="00207FE0"/>
    <w:rsid w:val="00242AE9"/>
    <w:rsid w:val="00303069"/>
    <w:rsid w:val="004F6A5C"/>
    <w:rsid w:val="005746A6"/>
    <w:rsid w:val="006E5409"/>
    <w:rsid w:val="009C0005"/>
    <w:rsid w:val="00F52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0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42AE9"/>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707</Words>
  <Characters>4034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Kab229Mamatova</dc:creator>
  <cp:keywords/>
  <dc:description/>
  <cp:lastModifiedBy>admin</cp:lastModifiedBy>
  <cp:revision>3</cp:revision>
  <dcterms:created xsi:type="dcterms:W3CDTF">2017-02-14T10:02:00Z</dcterms:created>
  <dcterms:modified xsi:type="dcterms:W3CDTF">2017-02-21T08:07:00Z</dcterms:modified>
</cp:coreProperties>
</file>