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21" w:rsidRPr="00F91444" w:rsidRDefault="00D77390" w:rsidP="005C7F50">
      <w:pPr>
        <w:spacing w:line="240" w:lineRule="auto"/>
        <w:ind w:right="0" w:firstLine="0"/>
        <w:jc w:val="center"/>
        <w:rPr>
          <w:szCs w:val="24"/>
        </w:rPr>
      </w:pPr>
      <w:r w:rsidRPr="00F91444">
        <w:rPr>
          <w:noProof/>
          <w:szCs w:val="24"/>
        </w:rPr>
        <w:drawing>
          <wp:inline distT="0" distB="0" distL="0" distR="0">
            <wp:extent cx="1903095" cy="23495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1903095" cy="2349500"/>
                    </a:xfrm>
                    <a:prstGeom prst="rect">
                      <a:avLst/>
                    </a:prstGeom>
                  </pic:spPr>
                </pic:pic>
              </a:graphicData>
            </a:graphic>
          </wp:inline>
        </w:drawing>
      </w:r>
    </w:p>
    <w:p w:rsidR="001E5A21" w:rsidRPr="00F91444" w:rsidRDefault="001E5A21" w:rsidP="005C7F50">
      <w:pPr>
        <w:spacing w:line="240" w:lineRule="auto"/>
        <w:ind w:right="0" w:firstLine="0"/>
        <w:jc w:val="left"/>
        <w:rPr>
          <w:szCs w:val="24"/>
        </w:rPr>
      </w:pPr>
    </w:p>
    <w:p w:rsidR="001E5A21" w:rsidRPr="00F91444" w:rsidRDefault="001E5A21" w:rsidP="005C7F50">
      <w:pPr>
        <w:spacing w:line="240" w:lineRule="auto"/>
        <w:ind w:right="0" w:firstLine="0"/>
        <w:jc w:val="left"/>
        <w:rPr>
          <w:szCs w:val="24"/>
        </w:rPr>
      </w:pPr>
    </w:p>
    <w:p w:rsidR="001E5A21" w:rsidRPr="00F91444" w:rsidRDefault="008134A6" w:rsidP="005C7F50">
      <w:pPr>
        <w:suppressAutoHyphens/>
        <w:spacing w:line="240" w:lineRule="auto"/>
        <w:ind w:right="0"/>
        <w:jc w:val="center"/>
        <w:rPr>
          <w:b/>
          <w:color w:val="auto"/>
          <w:sz w:val="46"/>
          <w:szCs w:val="46"/>
          <w:lang w:eastAsia="ar-SA"/>
        </w:rPr>
      </w:pPr>
      <w:r w:rsidRPr="00F91444">
        <w:rPr>
          <w:b/>
          <w:color w:val="auto"/>
          <w:sz w:val="46"/>
          <w:szCs w:val="46"/>
          <w:lang w:eastAsia="ar-SA"/>
        </w:rPr>
        <w:t>ПРОГРАММА КОМПЛЕКСНОГО РАЗВИТИЯ СИСТЕМ</w:t>
      </w:r>
    </w:p>
    <w:p w:rsidR="00F91444" w:rsidRPr="00F91444" w:rsidRDefault="008134A6" w:rsidP="005C7F50">
      <w:pPr>
        <w:suppressAutoHyphens/>
        <w:spacing w:line="240" w:lineRule="auto"/>
        <w:ind w:right="0"/>
        <w:jc w:val="center"/>
        <w:rPr>
          <w:b/>
          <w:color w:val="auto"/>
          <w:sz w:val="46"/>
          <w:szCs w:val="46"/>
          <w:lang w:eastAsia="ar-SA"/>
        </w:rPr>
      </w:pPr>
      <w:r w:rsidRPr="00F91444">
        <w:rPr>
          <w:b/>
          <w:color w:val="auto"/>
          <w:sz w:val="46"/>
          <w:szCs w:val="46"/>
          <w:lang w:eastAsia="ar-SA"/>
        </w:rPr>
        <w:t xml:space="preserve">КОММУНАЛЬНОЙ </w:t>
      </w:r>
      <w:r w:rsidR="006F6BCF">
        <w:rPr>
          <w:b/>
          <w:color w:val="auto"/>
          <w:sz w:val="46"/>
          <w:szCs w:val="46"/>
          <w:lang w:eastAsia="ar-SA"/>
        </w:rPr>
        <w:t>ИН</w:t>
      </w:r>
      <w:r w:rsidRPr="00F91444">
        <w:rPr>
          <w:b/>
          <w:color w:val="auto"/>
          <w:sz w:val="46"/>
          <w:szCs w:val="46"/>
          <w:lang w:eastAsia="ar-SA"/>
        </w:rPr>
        <w:t>ФРАСТРУКТУРЫ</w:t>
      </w:r>
    </w:p>
    <w:p w:rsidR="00F91444" w:rsidRPr="00F91444" w:rsidRDefault="00F91444" w:rsidP="005C7F50">
      <w:pPr>
        <w:suppressAutoHyphens/>
        <w:spacing w:line="240" w:lineRule="auto"/>
        <w:ind w:right="0"/>
        <w:jc w:val="center"/>
        <w:rPr>
          <w:b/>
          <w:color w:val="auto"/>
          <w:sz w:val="50"/>
          <w:szCs w:val="50"/>
          <w:lang w:eastAsia="ar-SA"/>
        </w:rPr>
      </w:pPr>
      <w:r w:rsidRPr="00F91444">
        <w:rPr>
          <w:b/>
          <w:color w:val="auto"/>
          <w:sz w:val="50"/>
          <w:szCs w:val="50"/>
          <w:lang w:eastAsia="ar-SA"/>
        </w:rPr>
        <w:t xml:space="preserve">Новооскольского городского округа </w:t>
      </w:r>
    </w:p>
    <w:p w:rsidR="00F91444" w:rsidRPr="00F91444" w:rsidRDefault="00F91444" w:rsidP="005C7F50">
      <w:pPr>
        <w:suppressAutoHyphens/>
        <w:spacing w:line="240" w:lineRule="auto"/>
        <w:ind w:right="0"/>
        <w:jc w:val="center"/>
        <w:rPr>
          <w:b/>
          <w:color w:val="auto"/>
          <w:sz w:val="50"/>
          <w:szCs w:val="50"/>
          <w:lang w:eastAsia="ar-SA"/>
        </w:rPr>
      </w:pPr>
      <w:r w:rsidRPr="00F91444">
        <w:rPr>
          <w:b/>
          <w:color w:val="auto"/>
          <w:sz w:val="50"/>
          <w:szCs w:val="50"/>
          <w:lang w:eastAsia="ar-SA"/>
        </w:rPr>
        <w:t>Белгородской области</w:t>
      </w:r>
    </w:p>
    <w:p w:rsidR="001E5A21" w:rsidRPr="00F91444" w:rsidRDefault="001E5A21" w:rsidP="005C7F50">
      <w:pPr>
        <w:spacing w:line="240" w:lineRule="auto"/>
        <w:ind w:right="0" w:firstLine="0"/>
        <w:jc w:val="center"/>
        <w:rPr>
          <w:szCs w:val="24"/>
        </w:rPr>
      </w:pPr>
    </w:p>
    <w:p w:rsidR="00F91444" w:rsidRPr="00F91444" w:rsidRDefault="00F91444" w:rsidP="005C7F50">
      <w:pPr>
        <w:suppressAutoHyphens/>
        <w:spacing w:line="240" w:lineRule="auto"/>
        <w:ind w:right="0"/>
        <w:jc w:val="center"/>
        <w:rPr>
          <w:b/>
          <w:color w:val="auto"/>
          <w:sz w:val="32"/>
          <w:szCs w:val="32"/>
          <w:lang w:eastAsia="ar-SA"/>
        </w:rPr>
      </w:pPr>
      <w:r w:rsidRPr="00F91444">
        <w:rPr>
          <w:b/>
          <w:color w:val="auto"/>
          <w:sz w:val="32"/>
          <w:szCs w:val="32"/>
          <w:lang w:eastAsia="ar-SA"/>
        </w:rPr>
        <w:t>(РАЗРАБОТКА ДО 2034 г.)</w:t>
      </w:r>
    </w:p>
    <w:p w:rsidR="001E5A21" w:rsidRPr="00F91444" w:rsidRDefault="001E5A21" w:rsidP="005C7F50">
      <w:pPr>
        <w:spacing w:line="240" w:lineRule="auto"/>
        <w:ind w:right="0" w:firstLine="0"/>
        <w:jc w:val="center"/>
        <w:rPr>
          <w:sz w:val="32"/>
          <w:szCs w:val="32"/>
        </w:rPr>
      </w:pPr>
    </w:p>
    <w:p w:rsidR="001E5A21" w:rsidRPr="00F91444" w:rsidRDefault="00F30114" w:rsidP="005C7F50">
      <w:pPr>
        <w:spacing w:line="240" w:lineRule="auto"/>
        <w:ind w:right="0" w:firstLine="0"/>
        <w:jc w:val="center"/>
        <w:rPr>
          <w:b/>
          <w:sz w:val="32"/>
          <w:szCs w:val="32"/>
          <w:lang w:val="en-US"/>
        </w:rPr>
      </w:pPr>
      <w:r w:rsidRPr="00F91444">
        <w:rPr>
          <w:b/>
          <w:sz w:val="32"/>
          <w:szCs w:val="32"/>
        </w:rPr>
        <w:t xml:space="preserve">ТОМ </w:t>
      </w:r>
      <w:r w:rsidR="00427C1F" w:rsidRPr="00F91444">
        <w:rPr>
          <w:b/>
          <w:sz w:val="32"/>
          <w:szCs w:val="32"/>
          <w:lang w:val="en-US"/>
        </w:rPr>
        <w:t>I</w:t>
      </w:r>
    </w:p>
    <w:p w:rsidR="001E5A21" w:rsidRPr="00F91444" w:rsidRDefault="001E5A21" w:rsidP="005C7F50">
      <w:pPr>
        <w:spacing w:line="240" w:lineRule="auto"/>
        <w:ind w:right="0" w:firstLine="0"/>
        <w:jc w:val="center"/>
        <w:rPr>
          <w:szCs w:val="24"/>
        </w:rPr>
      </w:pPr>
    </w:p>
    <w:p w:rsidR="001E5A21" w:rsidRPr="00F91444" w:rsidRDefault="001E5A21" w:rsidP="005C7F50">
      <w:pPr>
        <w:spacing w:line="240" w:lineRule="auto"/>
        <w:ind w:right="0" w:firstLine="0"/>
        <w:jc w:val="center"/>
        <w:rPr>
          <w:szCs w:val="24"/>
        </w:rPr>
      </w:pPr>
    </w:p>
    <w:sdt>
      <w:sdtPr>
        <w:rPr>
          <w:rFonts w:ascii="Times New Roman" w:eastAsia="Times New Roman" w:hAnsi="Times New Roman" w:cs="Times New Roman"/>
          <w:b w:val="0"/>
          <w:bCs w:val="0"/>
          <w:color w:val="000000"/>
          <w:sz w:val="24"/>
          <w:szCs w:val="24"/>
        </w:rPr>
        <w:id w:val="-566418059"/>
        <w:docPartObj>
          <w:docPartGallery w:val="Table of Contents"/>
          <w:docPartUnique/>
        </w:docPartObj>
      </w:sdtPr>
      <w:sdtContent>
        <w:p w:rsidR="00871563" w:rsidRPr="00F91444" w:rsidRDefault="00871563" w:rsidP="002A7B4F">
          <w:pPr>
            <w:pStyle w:val="a8"/>
            <w:pageBreakBefore/>
            <w:spacing w:before="0" w:after="5" w:line="240" w:lineRule="auto"/>
            <w:ind w:right="-144"/>
            <w:jc w:val="both"/>
            <w:rPr>
              <w:sz w:val="24"/>
              <w:szCs w:val="24"/>
            </w:rPr>
          </w:pPr>
          <w:r w:rsidRPr="00F91444">
            <w:rPr>
              <w:sz w:val="24"/>
              <w:szCs w:val="24"/>
            </w:rPr>
            <w:t>Оглавление</w:t>
          </w:r>
        </w:p>
        <w:p w:rsidR="006F3E6A" w:rsidRDefault="00587738" w:rsidP="006F3E6A">
          <w:pPr>
            <w:pStyle w:val="21"/>
            <w:rPr>
              <w:rFonts w:asciiTheme="minorHAnsi" w:eastAsiaTheme="minorEastAsia" w:hAnsiTheme="minorHAnsi" w:cstheme="minorBidi"/>
              <w:noProof/>
              <w:color w:val="auto"/>
              <w:sz w:val="22"/>
            </w:rPr>
          </w:pPr>
          <w:r>
            <w:rPr>
              <w:szCs w:val="24"/>
            </w:rPr>
            <w:fldChar w:fldCharType="begin"/>
          </w:r>
          <w:r w:rsidR="002A7B4F">
            <w:rPr>
              <w:szCs w:val="24"/>
            </w:rPr>
            <w:instrText xml:space="preserve"> TOC \o "1-3" \h \z \u </w:instrText>
          </w:r>
          <w:r>
            <w:rPr>
              <w:szCs w:val="24"/>
            </w:rPr>
            <w:fldChar w:fldCharType="separate"/>
          </w:r>
          <w:hyperlink w:anchor="_Toc15395643" w:history="1">
            <w:r w:rsidR="006F3E6A" w:rsidRPr="00FF5AED">
              <w:rPr>
                <w:rStyle w:val="a9"/>
                <w:noProof/>
              </w:rPr>
              <w:t>Введение</w:t>
            </w:r>
            <w:r w:rsidR="006F3E6A">
              <w:rPr>
                <w:noProof/>
                <w:webHidden/>
              </w:rPr>
              <w:tab/>
            </w:r>
            <w:r>
              <w:rPr>
                <w:noProof/>
                <w:webHidden/>
              </w:rPr>
              <w:fldChar w:fldCharType="begin"/>
            </w:r>
            <w:r w:rsidR="006F3E6A">
              <w:rPr>
                <w:noProof/>
                <w:webHidden/>
              </w:rPr>
              <w:instrText xml:space="preserve"> PAGEREF _Toc15395643 \h </w:instrText>
            </w:r>
            <w:r>
              <w:rPr>
                <w:noProof/>
                <w:webHidden/>
              </w:rPr>
            </w:r>
            <w:r>
              <w:rPr>
                <w:noProof/>
                <w:webHidden/>
              </w:rPr>
              <w:fldChar w:fldCharType="separate"/>
            </w:r>
            <w:r w:rsidR="0047068C">
              <w:rPr>
                <w:noProof/>
                <w:webHidden/>
              </w:rPr>
              <w:t>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44" w:history="1">
            <w:r w:rsidR="006F3E6A" w:rsidRPr="00FF5AED">
              <w:rPr>
                <w:rStyle w:val="a9"/>
                <w:noProof/>
              </w:rPr>
              <w:t>1.</w:t>
            </w:r>
            <w:r w:rsidR="006F3E6A">
              <w:rPr>
                <w:rFonts w:asciiTheme="minorHAnsi" w:eastAsiaTheme="minorEastAsia" w:hAnsiTheme="minorHAnsi" w:cstheme="minorBidi"/>
                <w:noProof/>
                <w:color w:val="auto"/>
                <w:sz w:val="22"/>
              </w:rPr>
              <w:tab/>
            </w:r>
            <w:r w:rsidR="006F3E6A" w:rsidRPr="00FF5AED">
              <w:rPr>
                <w:rStyle w:val="a9"/>
                <w:noProof/>
              </w:rPr>
              <w:t>Характеристика существующего состояния коммунальной инфраструктуры муниципального образования</w:t>
            </w:r>
            <w:r w:rsidR="006F3E6A">
              <w:rPr>
                <w:noProof/>
                <w:webHidden/>
              </w:rPr>
              <w:tab/>
            </w:r>
            <w:r>
              <w:rPr>
                <w:noProof/>
                <w:webHidden/>
              </w:rPr>
              <w:fldChar w:fldCharType="begin"/>
            </w:r>
            <w:r w:rsidR="006F3E6A">
              <w:rPr>
                <w:noProof/>
                <w:webHidden/>
              </w:rPr>
              <w:instrText xml:space="preserve"> PAGEREF _Toc15395644 \h </w:instrText>
            </w:r>
            <w:r>
              <w:rPr>
                <w:noProof/>
                <w:webHidden/>
              </w:rPr>
            </w:r>
            <w:r>
              <w:rPr>
                <w:noProof/>
                <w:webHidden/>
              </w:rPr>
              <w:fldChar w:fldCharType="separate"/>
            </w:r>
            <w:r w:rsidR="0047068C">
              <w:rPr>
                <w:noProof/>
                <w:webHidden/>
              </w:rPr>
              <w:t>11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45" w:history="1">
            <w:r w:rsidR="006F3E6A" w:rsidRPr="00FF5AED">
              <w:rPr>
                <w:rStyle w:val="a9"/>
                <w:noProof/>
              </w:rPr>
              <w:t>1.1.</w:t>
            </w:r>
            <w:r w:rsidR="006F3E6A">
              <w:rPr>
                <w:rFonts w:asciiTheme="minorHAnsi" w:eastAsiaTheme="minorEastAsia" w:hAnsiTheme="minorHAnsi" w:cstheme="minorBidi"/>
                <w:noProof/>
                <w:color w:val="auto"/>
                <w:sz w:val="22"/>
              </w:rPr>
              <w:tab/>
            </w:r>
            <w:r w:rsidR="006F3E6A" w:rsidRPr="00FF5AED">
              <w:rPr>
                <w:rStyle w:val="a9"/>
                <w:noProof/>
              </w:rPr>
              <w:t>Краткий анализ существующего состояния систем ресурсоснабжения муниципального образования</w:t>
            </w:r>
            <w:r w:rsidR="006F3E6A">
              <w:rPr>
                <w:noProof/>
                <w:webHidden/>
              </w:rPr>
              <w:tab/>
            </w:r>
            <w:r>
              <w:rPr>
                <w:noProof/>
                <w:webHidden/>
              </w:rPr>
              <w:fldChar w:fldCharType="begin"/>
            </w:r>
            <w:r w:rsidR="006F3E6A">
              <w:rPr>
                <w:noProof/>
                <w:webHidden/>
              </w:rPr>
              <w:instrText xml:space="preserve"> PAGEREF _Toc15395645 \h </w:instrText>
            </w:r>
            <w:r>
              <w:rPr>
                <w:noProof/>
                <w:webHidden/>
              </w:rPr>
            </w:r>
            <w:r>
              <w:rPr>
                <w:noProof/>
                <w:webHidden/>
              </w:rPr>
              <w:fldChar w:fldCharType="separate"/>
            </w:r>
            <w:r w:rsidR="0047068C">
              <w:rPr>
                <w:noProof/>
                <w:webHidden/>
              </w:rPr>
              <w:t>11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46" w:history="1">
            <w:r w:rsidR="006F3E6A" w:rsidRPr="00FF5AED">
              <w:rPr>
                <w:rStyle w:val="a9"/>
                <w:noProof/>
              </w:rPr>
              <w:t>1.1.1.</w:t>
            </w:r>
            <w:r w:rsidR="006F3E6A">
              <w:rPr>
                <w:rFonts w:asciiTheme="minorHAnsi" w:eastAsiaTheme="minorEastAsia" w:hAnsiTheme="minorHAnsi" w:cstheme="minorBidi"/>
                <w:noProof/>
                <w:color w:val="auto"/>
                <w:sz w:val="22"/>
              </w:rPr>
              <w:tab/>
            </w:r>
            <w:r w:rsidR="006F3E6A" w:rsidRPr="00FF5AED">
              <w:rPr>
                <w:rStyle w:val="a9"/>
                <w:noProof/>
              </w:rPr>
              <w:t>Теплоснабжение</w:t>
            </w:r>
            <w:r w:rsidR="006F3E6A">
              <w:rPr>
                <w:noProof/>
                <w:webHidden/>
              </w:rPr>
              <w:tab/>
            </w:r>
            <w:r>
              <w:rPr>
                <w:noProof/>
                <w:webHidden/>
              </w:rPr>
              <w:fldChar w:fldCharType="begin"/>
            </w:r>
            <w:r w:rsidR="006F3E6A">
              <w:rPr>
                <w:noProof/>
                <w:webHidden/>
              </w:rPr>
              <w:instrText xml:space="preserve"> PAGEREF _Toc15395646 \h </w:instrText>
            </w:r>
            <w:r>
              <w:rPr>
                <w:noProof/>
                <w:webHidden/>
              </w:rPr>
            </w:r>
            <w:r>
              <w:rPr>
                <w:noProof/>
                <w:webHidden/>
              </w:rPr>
              <w:fldChar w:fldCharType="separate"/>
            </w:r>
            <w:r w:rsidR="0047068C">
              <w:rPr>
                <w:noProof/>
                <w:webHidden/>
              </w:rPr>
              <w:t>11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47" w:history="1">
            <w:r w:rsidR="006F3E6A" w:rsidRPr="00FF5AED">
              <w:rPr>
                <w:rStyle w:val="a9"/>
                <w:noProof/>
              </w:rPr>
              <w:t>1.1.1.1.</w:t>
            </w:r>
            <w:r w:rsidR="006F3E6A">
              <w:rPr>
                <w:rFonts w:asciiTheme="minorHAnsi" w:eastAsiaTheme="minorEastAsia" w:hAnsiTheme="minorHAnsi" w:cstheme="minorBidi"/>
                <w:noProof/>
                <w:color w:val="auto"/>
                <w:sz w:val="22"/>
              </w:rPr>
              <w:tab/>
            </w:r>
            <w:r w:rsidR="006F3E6A" w:rsidRPr="00FF5AED">
              <w:rPr>
                <w:rStyle w:val="a9"/>
                <w:noProof/>
              </w:rPr>
              <w:t>Теплоснабжение г. Новый Оскол</w:t>
            </w:r>
            <w:r w:rsidR="006F3E6A">
              <w:rPr>
                <w:noProof/>
                <w:webHidden/>
              </w:rPr>
              <w:tab/>
            </w:r>
            <w:r>
              <w:rPr>
                <w:noProof/>
                <w:webHidden/>
              </w:rPr>
              <w:fldChar w:fldCharType="begin"/>
            </w:r>
            <w:r w:rsidR="006F3E6A">
              <w:rPr>
                <w:noProof/>
                <w:webHidden/>
              </w:rPr>
              <w:instrText xml:space="preserve"> PAGEREF _Toc15395647 \h </w:instrText>
            </w:r>
            <w:r>
              <w:rPr>
                <w:noProof/>
                <w:webHidden/>
              </w:rPr>
            </w:r>
            <w:r>
              <w:rPr>
                <w:noProof/>
                <w:webHidden/>
              </w:rPr>
              <w:fldChar w:fldCharType="separate"/>
            </w:r>
            <w:r w:rsidR="0047068C">
              <w:rPr>
                <w:noProof/>
                <w:webHidden/>
              </w:rPr>
              <w:t>11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48" w:history="1">
            <w:r w:rsidR="006F3E6A" w:rsidRPr="00FF5AED">
              <w:rPr>
                <w:rStyle w:val="a9"/>
                <w:noProof/>
              </w:rPr>
              <w:t>1.1.1.2.</w:t>
            </w:r>
            <w:r w:rsidR="006F3E6A">
              <w:rPr>
                <w:rFonts w:asciiTheme="minorHAnsi" w:eastAsiaTheme="minorEastAsia" w:hAnsiTheme="minorHAnsi" w:cstheme="minorBidi"/>
                <w:noProof/>
                <w:color w:val="auto"/>
                <w:sz w:val="22"/>
              </w:rPr>
              <w:tab/>
            </w:r>
            <w:r w:rsidR="006F3E6A" w:rsidRPr="00FF5AED">
              <w:rPr>
                <w:rStyle w:val="a9"/>
                <w:noProof/>
              </w:rPr>
              <w:t>Теплоснабжение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_Toc15395648 \h </w:instrText>
            </w:r>
            <w:r>
              <w:rPr>
                <w:noProof/>
                <w:webHidden/>
              </w:rPr>
            </w:r>
            <w:r>
              <w:rPr>
                <w:noProof/>
                <w:webHidden/>
              </w:rPr>
              <w:fldChar w:fldCharType="separate"/>
            </w:r>
            <w:r w:rsidR="0047068C">
              <w:rPr>
                <w:noProof/>
                <w:webHidden/>
              </w:rPr>
              <w:t>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49" w:history="1">
            <w:r w:rsidR="006F3E6A" w:rsidRPr="00FF5AED">
              <w:rPr>
                <w:rStyle w:val="a9"/>
                <w:noProof/>
              </w:rPr>
              <w:t>1.1.1.3.</w:t>
            </w:r>
            <w:r w:rsidR="006F3E6A">
              <w:rPr>
                <w:rFonts w:asciiTheme="minorHAnsi" w:eastAsiaTheme="minorEastAsia" w:hAnsiTheme="minorHAnsi" w:cstheme="minorBidi"/>
                <w:noProof/>
                <w:color w:val="auto"/>
                <w:sz w:val="22"/>
              </w:rPr>
              <w:tab/>
            </w:r>
            <w:r w:rsidR="006F3E6A" w:rsidRPr="00FF5AED">
              <w:rPr>
                <w:rStyle w:val="a9"/>
                <w:noProof/>
              </w:rPr>
              <w:t>Теплоснабжение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_Toc15395649 \h </w:instrText>
            </w:r>
            <w:r>
              <w:rPr>
                <w:noProof/>
                <w:webHidden/>
              </w:rPr>
            </w:r>
            <w:r>
              <w:rPr>
                <w:noProof/>
                <w:webHidden/>
              </w:rPr>
              <w:fldChar w:fldCharType="separate"/>
            </w:r>
            <w:r w:rsidR="0047068C">
              <w:rPr>
                <w:noProof/>
                <w:webHidden/>
              </w:rPr>
              <w:t>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0" w:history="1">
            <w:r w:rsidR="006F3E6A" w:rsidRPr="00FF5AED">
              <w:rPr>
                <w:rStyle w:val="a9"/>
                <w:noProof/>
              </w:rPr>
              <w:t>1.1.1.4.</w:t>
            </w:r>
            <w:r w:rsidR="006F3E6A">
              <w:rPr>
                <w:rFonts w:asciiTheme="minorHAnsi" w:eastAsiaTheme="minorEastAsia" w:hAnsiTheme="minorHAnsi" w:cstheme="minorBidi"/>
                <w:noProof/>
                <w:color w:val="auto"/>
                <w:sz w:val="22"/>
              </w:rPr>
              <w:tab/>
            </w:r>
            <w:r w:rsidR="006F3E6A" w:rsidRPr="00FF5AED">
              <w:rPr>
                <w:rStyle w:val="a9"/>
                <w:noProof/>
              </w:rPr>
              <w:t>Теплоснабжение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_Toc15395650 \h </w:instrText>
            </w:r>
            <w:r>
              <w:rPr>
                <w:noProof/>
                <w:webHidden/>
              </w:rPr>
            </w:r>
            <w:r>
              <w:rPr>
                <w:noProof/>
                <w:webHidden/>
              </w:rPr>
              <w:fldChar w:fldCharType="separate"/>
            </w:r>
            <w:r w:rsidR="0047068C">
              <w:rPr>
                <w:noProof/>
                <w:webHidden/>
              </w:rPr>
              <w:t>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1" w:history="1">
            <w:r w:rsidR="006F3E6A" w:rsidRPr="00FF5AED">
              <w:rPr>
                <w:rStyle w:val="a9"/>
                <w:noProof/>
              </w:rPr>
              <w:t>1.1.1.5.</w:t>
            </w:r>
            <w:r w:rsidR="006F3E6A">
              <w:rPr>
                <w:rFonts w:asciiTheme="minorHAnsi" w:eastAsiaTheme="minorEastAsia" w:hAnsiTheme="minorHAnsi" w:cstheme="minorBidi"/>
                <w:noProof/>
                <w:color w:val="auto"/>
                <w:sz w:val="22"/>
              </w:rPr>
              <w:tab/>
            </w:r>
            <w:r w:rsidR="006F3E6A" w:rsidRPr="00FF5AED">
              <w:rPr>
                <w:rStyle w:val="a9"/>
                <w:noProof/>
              </w:rPr>
              <w:t>Теплоснабжение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_Toc15395651 \h </w:instrText>
            </w:r>
            <w:r>
              <w:rPr>
                <w:noProof/>
                <w:webHidden/>
              </w:rPr>
            </w:r>
            <w:r>
              <w:rPr>
                <w:noProof/>
                <w:webHidden/>
              </w:rPr>
              <w:fldChar w:fldCharType="separate"/>
            </w:r>
            <w:r w:rsidR="0047068C">
              <w:rPr>
                <w:noProof/>
                <w:webHidden/>
              </w:rPr>
              <w:t>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2" w:history="1">
            <w:r w:rsidR="006F3E6A" w:rsidRPr="00FF5AED">
              <w:rPr>
                <w:rStyle w:val="a9"/>
                <w:noProof/>
              </w:rPr>
              <w:t>1.1.1.6.</w:t>
            </w:r>
            <w:r w:rsidR="006F3E6A">
              <w:rPr>
                <w:rFonts w:asciiTheme="minorHAnsi" w:eastAsiaTheme="minorEastAsia" w:hAnsiTheme="minorHAnsi" w:cstheme="minorBidi"/>
                <w:noProof/>
                <w:color w:val="auto"/>
                <w:sz w:val="22"/>
              </w:rPr>
              <w:tab/>
            </w:r>
            <w:r w:rsidR="006F3E6A" w:rsidRPr="00FF5AED">
              <w:rPr>
                <w:rStyle w:val="a9"/>
                <w:noProof/>
              </w:rPr>
              <w:t>Теплоснабжение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_Toc15395652 \h </w:instrText>
            </w:r>
            <w:r>
              <w:rPr>
                <w:noProof/>
                <w:webHidden/>
              </w:rPr>
            </w:r>
            <w:r>
              <w:rPr>
                <w:noProof/>
                <w:webHidden/>
              </w:rPr>
              <w:fldChar w:fldCharType="separate"/>
            </w:r>
            <w:r w:rsidR="0047068C">
              <w:rPr>
                <w:noProof/>
                <w:webHidden/>
              </w:rPr>
              <w:t>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3" w:history="1">
            <w:r w:rsidR="006F3E6A" w:rsidRPr="00FF5AED">
              <w:rPr>
                <w:rStyle w:val="a9"/>
                <w:noProof/>
              </w:rPr>
              <w:t>1.1.1.7.</w:t>
            </w:r>
            <w:r w:rsidR="006F3E6A">
              <w:rPr>
                <w:rFonts w:asciiTheme="minorHAnsi" w:eastAsiaTheme="minorEastAsia" w:hAnsiTheme="minorHAnsi" w:cstheme="minorBidi"/>
                <w:noProof/>
                <w:color w:val="auto"/>
                <w:sz w:val="22"/>
              </w:rPr>
              <w:tab/>
            </w:r>
            <w:r w:rsidR="006F3E6A" w:rsidRPr="00FF5AED">
              <w:rPr>
                <w:rStyle w:val="a9"/>
                <w:noProof/>
              </w:rPr>
              <w:t>Теплоснабжение Великомихайловской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_Toc15395653 \h </w:instrText>
            </w:r>
            <w:r>
              <w:rPr>
                <w:noProof/>
                <w:webHidden/>
              </w:rPr>
            </w:r>
            <w:r>
              <w:rPr>
                <w:noProof/>
                <w:webHidden/>
              </w:rPr>
              <w:fldChar w:fldCharType="separate"/>
            </w:r>
            <w:r w:rsidR="0047068C">
              <w:rPr>
                <w:noProof/>
                <w:webHidden/>
              </w:rPr>
              <w:t>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4" w:history="1">
            <w:r w:rsidR="006F3E6A" w:rsidRPr="00FF5AED">
              <w:rPr>
                <w:rStyle w:val="a9"/>
                <w:noProof/>
              </w:rPr>
              <w:t>1.1.1.8.</w:t>
            </w:r>
            <w:r w:rsidR="006F3E6A">
              <w:rPr>
                <w:rFonts w:asciiTheme="minorHAnsi" w:eastAsiaTheme="minorEastAsia" w:hAnsiTheme="minorHAnsi" w:cstheme="minorBidi"/>
                <w:noProof/>
                <w:color w:val="auto"/>
                <w:sz w:val="22"/>
              </w:rPr>
              <w:tab/>
            </w:r>
            <w:r w:rsidR="006F3E6A" w:rsidRPr="00FF5AED">
              <w:rPr>
                <w:rStyle w:val="a9"/>
                <w:noProof/>
              </w:rPr>
              <w:t>Теплоснабжение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_Toc15395654 \h </w:instrText>
            </w:r>
            <w:r>
              <w:rPr>
                <w:noProof/>
                <w:webHidden/>
              </w:rPr>
            </w:r>
            <w:r>
              <w:rPr>
                <w:noProof/>
                <w:webHidden/>
              </w:rPr>
              <w:fldChar w:fldCharType="separate"/>
            </w:r>
            <w:r w:rsidR="0047068C">
              <w:rPr>
                <w:noProof/>
                <w:webHidden/>
              </w:rPr>
              <w:t>23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5" w:history="1">
            <w:r w:rsidR="006F3E6A" w:rsidRPr="00FF5AED">
              <w:rPr>
                <w:rStyle w:val="a9"/>
                <w:noProof/>
              </w:rPr>
              <w:t>1.1.1.9.</w:t>
            </w:r>
            <w:r w:rsidR="006F3E6A">
              <w:rPr>
                <w:rFonts w:asciiTheme="minorHAnsi" w:eastAsiaTheme="minorEastAsia" w:hAnsiTheme="minorHAnsi" w:cstheme="minorBidi"/>
                <w:noProof/>
                <w:color w:val="auto"/>
                <w:sz w:val="22"/>
              </w:rPr>
              <w:tab/>
            </w:r>
            <w:r w:rsidR="006F3E6A" w:rsidRPr="00FF5AED">
              <w:rPr>
                <w:rStyle w:val="a9"/>
                <w:noProof/>
              </w:rPr>
              <w:t>Теплоснабжение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_Toc15395655 \h </w:instrText>
            </w:r>
            <w:r>
              <w:rPr>
                <w:noProof/>
                <w:webHidden/>
              </w:rPr>
            </w:r>
            <w:r>
              <w:rPr>
                <w:noProof/>
                <w:webHidden/>
              </w:rPr>
              <w:fldChar w:fldCharType="separate"/>
            </w:r>
            <w:r w:rsidR="0047068C">
              <w:rPr>
                <w:noProof/>
                <w:webHidden/>
              </w:rPr>
              <w:t>23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6" w:history="1">
            <w:r w:rsidR="006F3E6A" w:rsidRPr="00FF5AED">
              <w:rPr>
                <w:rStyle w:val="a9"/>
                <w:noProof/>
              </w:rPr>
              <w:t>1.1.1.10.</w:t>
            </w:r>
            <w:r w:rsidR="006F3E6A">
              <w:rPr>
                <w:rFonts w:asciiTheme="minorHAnsi" w:eastAsiaTheme="minorEastAsia" w:hAnsiTheme="minorHAnsi" w:cstheme="minorBidi"/>
                <w:noProof/>
                <w:color w:val="auto"/>
                <w:sz w:val="22"/>
              </w:rPr>
              <w:tab/>
            </w:r>
            <w:r w:rsidR="006F3E6A" w:rsidRPr="00FF5AED">
              <w:rPr>
                <w:rStyle w:val="a9"/>
                <w:noProof/>
              </w:rPr>
              <w:t>Теплоснабжение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_Toc15395656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7" w:history="1">
            <w:r w:rsidR="006F3E6A" w:rsidRPr="00FF5AED">
              <w:rPr>
                <w:rStyle w:val="a9"/>
                <w:noProof/>
              </w:rPr>
              <w:t>1.1.1.11.</w:t>
            </w:r>
            <w:r w:rsidR="006F3E6A">
              <w:rPr>
                <w:rFonts w:asciiTheme="minorHAnsi" w:eastAsiaTheme="minorEastAsia" w:hAnsiTheme="minorHAnsi" w:cstheme="minorBidi"/>
                <w:noProof/>
                <w:color w:val="auto"/>
                <w:sz w:val="22"/>
              </w:rPr>
              <w:tab/>
            </w:r>
            <w:r w:rsidR="006F3E6A" w:rsidRPr="00FF5AED">
              <w:rPr>
                <w:rStyle w:val="a9"/>
                <w:noProof/>
              </w:rPr>
              <w:t>Теплоснабжение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_Toc15395657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8" w:history="1">
            <w:r w:rsidR="006F3E6A" w:rsidRPr="00FF5AED">
              <w:rPr>
                <w:rStyle w:val="a9"/>
                <w:noProof/>
              </w:rPr>
              <w:t>1.1.1.12.</w:t>
            </w:r>
            <w:r w:rsidR="006F3E6A">
              <w:rPr>
                <w:rFonts w:asciiTheme="minorHAnsi" w:eastAsiaTheme="minorEastAsia" w:hAnsiTheme="minorHAnsi" w:cstheme="minorBidi"/>
                <w:noProof/>
                <w:color w:val="auto"/>
                <w:sz w:val="22"/>
              </w:rPr>
              <w:tab/>
            </w:r>
            <w:r w:rsidR="006F3E6A" w:rsidRPr="00FF5AED">
              <w:rPr>
                <w:rStyle w:val="a9"/>
                <w:noProof/>
              </w:rPr>
              <w:t>Теплоснабжение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_Toc15395658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59" w:history="1">
            <w:r w:rsidR="006F3E6A" w:rsidRPr="00FF5AED">
              <w:rPr>
                <w:rStyle w:val="a9"/>
                <w:noProof/>
              </w:rPr>
              <w:t>1.1.1.13.</w:t>
            </w:r>
            <w:r w:rsidR="006F3E6A">
              <w:rPr>
                <w:rFonts w:asciiTheme="minorHAnsi" w:eastAsiaTheme="minorEastAsia" w:hAnsiTheme="minorHAnsi" w:cstheme="minorBidi"/>
                <w:noProof/>
                <w:color w:val="auto"/>
                <w:sz w:val="22"/>
              </w:rPr>
              <w:tab/>
            </w:r>
            <w:r w:rsidR="006F3E6A" w:rsidRPr="00FF5AED">
              <w:rPr>
                <w:rStyle w:val="a9"/>
                <w:noProof/>
              </w:rPr>
              <w:t>Теплоснабжение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_Toc15395659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0" w:history="1">
            <w:r w:rsidR="006F3E6A" w:rsidRPr="00FF5AED">
              <w:rPr>
                <w:rStyle w:val="a9"/>
                <w:noProof/>
              </w:rPr>
              <w:t>1.1.1.14.</w:t>
            </w:r>
            <w:r w:rsidR="006F3E6A">
              <w:rPr>
                <w:rFonts w:asciiTheme="minorHAnsi" w:eastAsiaTheme="minorEastAsia" w:hAnsiTheme="minorHAnsi" w:cstheme="minorBidi"/>
                <w:noProof/>
                <w:color w:val="auto"/>
                <w:sz w:val="22"/>
              </w:rPr>
              <w:tab/>
            </w:r>
            <w:r w:rsidR="006F3E6A" w:rsidRPr="00FF5AED">
              <w:rPr>
                <w:rStyle w:val="a9"/>
                <w:noProof/>
              </w:rPr>
              <w:t>Теплоснабжение Старобезгенской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_Toc15395660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1" w:history="1">
            <w:r w:rsidR="006F3E6A" w:rsidRPr="00FF5AED">
              <w:rPr>
                <w:rStyle w:val="a9"/>
                <w:noProof/>
              </w:rPr>
              <w:t>1.1.1.15.</w:t>
            </w:r>
            <w:r w:rsidR="006F3E6A">
              <w:rPr>
                <w:rFonts w:asciiTheme="minorHAnsi" w:eastAsiaTheme="minorEastAsia" w:hAnsiTheme="minorHAnsi" w:cstheme="minorBidi"/>
                <w:noProof/>
                <w:color w:val="auto"/>
                <w:sz w:val="22"/>
              </w:rPr>
              <w:tab/>
            </w:r>
            <w:r w:rsidR="006F3E6A" w:rsidRPr="00FF5AED">
              <w:rPr>
                <w:rStyle w:val="a9"/>
                <w:noProof/>
              </w:rPr>
              <w:t>Теплоснабжение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_Toc15395661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2" w:history="1">
            <w:r w:rsidR="006F3E6A" w:rsidRPr="00FF5AED">
              <w:rPr>
                <w:rStyle w:val="a9"/>
                <w:noProof/>
              </w:rPr>
              <w:t>1.1.1.16.</w:t>
            </w:r>
            <w:r w:rsidR="006F3E6A">
              <w:rPr>
                <w:rFonts w:asciiTheme="minorHAnsi" w:eastAsiaTheme="minorEastAsia" w:hAnsiTheme="minorHAnsi" w:cstheme="minorBidi"/>
                <w:noProof/>
                <w:color w:val="auto"/>
                <w:sz w:val="22"/>
              </w:rPr>
              <w:tab/>
            </w:r>
            <w:r w:rsidR="006F3E6A" w:rsidRPr="00FF5AED">
              <w:rPr>
                <w:rStyle w:val="a9"/>
                <w:noProof/>
              </w:rPr>
              <w:t>Теплоснабжение Шараповской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_Toc15395662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3" w:history="1">
            <w:r w:rsidR="006F3E6A" w:rsidRPr="00FF5AED">
              <w:rPr>
                <w:rStyle w:val="a9"/>
                <w:noProof/>
              </w:rPr>
              <w:t>1.1.1.17.</w:t>
            </w:r>
            <w:r w:rsidR="006F3E6A">
              <w:rPr>
                <w:rFonts w:asciiTheme="minorHAnsi" w:eastAsiaTheme="minorEastAsia" w:hAnsiTheme="minorHAnsi" w:cstheme="minorBidi"/>
                <w:noProof/>
                <w:color w:val="auto"/>
                <w:sz w:val="22"/>
              </w:rPr>
              <w:tab/>
            </w:r>
            <w:r w:rsidR="006F3E6A" w:rsidRPr="00FF5AED">
              <w:rPr>
                <w:rStyle w:val="a9"/>
                <w:noProof/>
              </w:rPr>
              <w:t>Теплоснабжение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_Toc15395663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4" w:history="1">
            <w:r w:rsidR="006F3E6A" w:rsidRPr="00FF5AED">
              <w:rPr>
                <w:rStyle w:val="a9"/>
                <w:noProof/>
              </w:rPr>
              <w:t>1.1.1.18.</w:t>
            </w:r>
            <w:r w:rsidR="006F3E6A">
              <w:rPr>
                <w:rFonts w:asciiTheme="minorHAnsi" w:eastAsiaTheme="minorEastAsia" w:hAnsiTheme="minorHAnsi" w:cstheme="minorBidi"/>
                <w:noProof/>
                <w:color w:val="auto"/>
                <w:sz w:val="22"/>
              </w:rPr>
              <w:tab/>
            </w:r>
            <w:r w:rsidR="006F3E6A" w:rsidRPr="00FF5AED">
              <w:rPr>
                <w:rStyle w:val="a9"/>
                <w:noProof/>
              </w:rPr>
              <w:t>Теплоснабжение Ярской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_Toc15395664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5" w:history="1">
            <w:r w:rsidR="006F3E6A" w:rsidRPr="00FF5AED">
              <w:rPr>
                <w:rStyle w:val="a9"/>
                <w:noProof/>
              </w:rPr>
              <w:t>1.1.2.</w:t>
            </w:r>
            <w:r w:rsidR="006F3E6A">
              <w:rPr>
                <w:rFonts w:asciiTheme="minorHAnsi" w:eastAsiaTheme="minorEastAsia" w:hAnsiTheme="minorHAnsi" w:cstheme="minorBidi"/>
                <w:noProof/>
                <w:color w:val="auto"/>
                <w:sz w:val="22"/>
              </w:rPr>
              <w:tab/>
            </w:r>
            <w:r w:rsidR="006F3E6A" w:rsidRPr="00FF5AED">
              <w:rPr>
                <w:rStyle w:val="a9"/>
                <w:noProof/>
              </w:rPr>
              <w:t>Водоснабжение</w:t>
            </w:r>
            <w:r w:rsidR="006F3E6A">
              <w:rPr>
                <w:noProof/>
                <w:webHidden/>
              </w:rPr>
              <w:tab/>
            </w:r>
            <w:r>
              <w:rPr>
                <w:noProof/>
                <w:webHidden/>
              </w:rPr>
              <w:fldChar w:fldCharType="begin"/>
            </w:r>
            <w:r w:rsidR="006F3E6A">
              <w:rPr>
                <w:noProof/>
                <w:webHidden/>
              </w:rPr>
              <w:instrText xml:space="preserve"> PAGEREF _Toc15395665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6" w:history="1">
            <w:r w:rsidR="006F3E6A" w:rsidRPr="00FF5AED">
              <w:rPr>
                <w:rStyle w:val="a9"/>
                <w:noProof/>
              </w:rPr>
              <w:t>1.1.2.1.</w:t>
            </w:r>
            <w:r w:rsidR="006F3E6A">
              <w:rPr>
                <w:rFonts w:asciiTheme="minorHAnsi" w:eastAsiaTheme="minorEastAsia" w:hAnsiTheme="minorHAnsi" w:cstheme="minorBidi"/>
                <w:noProof/>
                <w:color w:val="auto"/>
                <w:sz w:val="22"/>
              </w:rPr>
              <w:tab/>
            </w:r>
            <w:r w:rsidR="006F3E6A" w:rsidRPr="00FF5AED">
              <w:rPr>
                <w:rStyle w:val="a9"/>
                <w:noProof/>
              </w:rPr>
              <w:t>Водоснабжение г. Новый Оскол</w:t>
            </w:r>
            <w:r w:rsidR="006F3E6A">
              <w:rPr>
                <w:noProof/>
                <w:webHidden/>
              </w:rPr>
              <w:tab/>
            </w:r>
            <w:r>
              <w:rPr>
                <w:noProof/>
                <w:webHidden/>
              </w:rPr>
              <w:fldChar w:fldCharType="begin"/>
            </w:r>
            <w:r w:rsidR="006F3E6A">
              <w:rPr>
                <w:noProof/>
                <w:webHidden/>
              </w:rPr>
              <w:instrText xml:space="preserve"> PAGEREF _Toc15395666 \h </w:instrText>
            </w:r>
            <w:r>
              <w:rPr>
                <w:noProof/>
                <w:webHidden/>
              </w:rPr>
            </w:r>
            <w:r>
              <w:rPr>
                <w:noProof/>
                <w:webHidden/>
              </w:rPr>
              <w:fldChar w:fldCharType="separate"/>
            </w:r>
            <w:r w:rsidR="0047068C">
              <w:rPr>
                <w:noProof/>
                <w:webHidden/>
              </w:rPr>
              <w:t>24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7" w:history="1">
            <w:r w:rsidR="006F3E6A" w:rsidRPr="00FF5AED">
              <w:rPr>
                <w:rStyle w:val="a9"/>
                <w:noProof/>
              </w:rPr>
              <w:t>1.1.2.2.</w:t>
            </w:r>
            <w:r w:rsidR="006F3E6A">
              <w:rPr>
                <w:rFonts w:asciiTheme="minorHAnsi" w:eastAsiaTheme="minorEastAsia" w:hAnsiTheme="minorHAnsi" w:cstheme="minorBidi"/>
                <w:noProof/>
                <w:color w:val="auto"/>
                <w:sz w:val="22"/>
              </w:rPr>
              <w:tab/>
            </w:r>
            <w:r w:rsidR="006F3E6A" w:rsidRPr="00FF5AED">
              <w:rPr>
                <w:rStyle w:val="a9"/>
                <w:noProof/>
              </w:rPr>
              <w:t>Водоснабжение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_Toc15395667 \h </w:instrText>
            </w:r>
            <w:r>
              <w:rPr>
                <w:noProof/>
                <w:webHidden/>
              </w:rPr>
            </w:r>
            <w:r>
              <w:rPr>
                <w:noProof/>
                <w:webHidden/>
              </w:rPr>
              <w:fldChar w:fldCharType="separate"/>
            </w:r>
            <w:r w:rsidR="0047068C">
              <w:rPr>
                <w:noProof/>
                <w:webHidden/>
              </w:rPr>
              <w:t>26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8" w:history="1">
            <w:r w:rsidR="006F3E6A" w:rsidRPr="00FF5AED">
              <w:rPr>
                <w:rStyle w:val="a9"/>
                <w:noProof/>
              </w:rPr>
              <w:t>1.1.2.3.</w:t>
            </w:r>
            <w:r w:rsidR="006F3E6A">
              <w:rPr>
                <w:rFonts w:asciiTheme="minorHAnsi" w:eastAsiaTheme="minorEastAsia" w:hAnsiTheme="minorHAnsi" w:cstheme="minorBidi"/>
                <w:noProof/>
                <w:color w:val="auto"/>
                <w:sz w:val="22"/>
              </w:rPr>
              <w:tab/>
            </w:r>
            <w:r w:rsidR="006F3E6A" w:rsidRPr="00FF5AED">
              <w:rPr>
                <w:rStyle w:val="a9"/>
                <w:noProof/>
              </w:rPr>
              <w:t>Водоснабжение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_Toc15395668 \h </w:instrText>
            </w:r>
            <w:r>
              <w:rPr>
                <w:noProof/>
                <w:webHidden/>
              </w:rPr>
            </w:r>
            <w:r>
              <w:rPr>
                <w:noProof/>
                <w:webHidden/>
              </w:rPr>
              <w:fldChar w:fldCharType="separate"/>
            </w:r>
            <w:r w:rsidR="0047068C">
              <w:rPr>
                <w:noProof/>
                <w:webHidden/>
              </w:rPr>
              <w:t>30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69" w:history="1">
            <w:r w:rsidR="006F3E6A" w:rsidRPr="00FF5AED">
              <w:rPr>
                <w:rStyle w:val="a9"/>
                <w:noProof/>
              </w:rPr>
              <w:t>1.1.2.4.</w:t>
            </w:r>
            <w:r w:rsidR="006F3E6A">
              <w:rPr>
                <w:rFonts w:asciiTheme="minorHAnsi" w:eastAsiaTheme="minorEastAsia" w:hAnsiTheme="minorHAnsi" w:cstheme="minorBidi"/>
                <w:noProof/>
                <w:color w:val="auto"/>
                <w:sz w:val="22"/>
              </w:rPr>
              <w:tab/>
            </w:r>
            <w:r w:rsidR="006F3E6A" w:rsidRPr="00FF5AED">
              <w:rPr>
                <w:rStyle w:val="a9"/>
                <w:noProof/>
              </w:rPr>
              <w:t>Водоснабжение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_Toc15395669 \h </w:instrText>
            </w:r>
            <w:r>
              <w:rPr>
                <w:noProof/>
                <w:webHidden/>
              </w:rPr>
            </w:r>
            <w:r>
              <w:rPr>
                <w:noProof/>
                <w:webHidden/>
              </w:rPr>
              <w:fldChar w:fldCharType="separate"/>
            </w:r>
            <w:r w:rsidR="0047068C">
              <w:rPr>
                <w:noProof/>
                <w:webHidden/>
              </w:rPr>
              <w:t>34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0" w:history="1">
            <w:r w:rsidR="006F3E6A" w:rsidRPr="00FF5AED">
              <w:rPr>
                <w:rStyle w:val="a9"/>
                <w:noProof/>
              </w:rPr>
              <w:t>1.1.2.5.</w:t>
            </w:r>
            <w:r w:rsidR="006F3E6A">
              <w:rPr>
                <w:rFonts w:asciiTheme="minorHAnsi" w:eastAsiaTheme="minorEastAsia" w:hAnsiTheme="minorHAnsi" w:cstheme="minorBidi"/>
                <w:noProof/>
                <w:color w:val="auto"/>
                <w:sz w:val="22"/>
              </w:rPr>
              <w:tab/>
            </w:r>
            <w:r w:rsidR="006F3E6A" w:rsidRPr="00FF5AED">
              <w:rPr>
                <w:rStyle w:val="a9"/>
                <w:noProof/>
              </w:rPr>
              <w:t>Водоснабжение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_Toc15395670 \h </w:instrText>
            </w:r>
            <w:r>
              <w:rPr>
                <w:noProof/>
                <w:webHidden/>
              </w:rPr>
            </w:r>
            <w:r>
              <w:rPr>
                <w:noProof/>
                <w:webHidden/>
              </w:rPr>
              <w:fldChar w:fldCharType="separate"/>
            </w:r>
            <w:r w:rsidR="0047068C">
              <w:rPr>
                <w:noProof/>
                <w:webHidden/>
              </w:rPr>
              <w:t>37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1" w:history="1">
            <w:r w:rsidR="006F3E6A" w:rsidRPr="00FF5AED">
              <w:rPr>
                <w:rStyle w:val="a9"/>
                <w:noProof/>
              </w:rPr>
              <w:t>1.1.2.6.</w:t>
            </w:r>
            <w:r w:rsidR="006F3E6A">
              <w:rPr>
                <w:rFonts w:asciiTheme="minorHAnsi" w:eastAsiaTheme="minorEastAsia" w:hAnsiTheme="minorHAnsi" w:cstheme="minorBidi"/>
                <w:noProof/>
                <w:color w:val="auto"/>
                <w:sz w:val="22"/>
              </w:rPr>
              <w:tab/>
            </w:r>
            <w:r w:rsidR="006F3E6A" w:rsidRPr="00FF5AED">
              <w:rPr>
                <w:rStyle w:val="a9"/>
                <w:noProof/>
              </w:rPr>
              <w:t>Водоснабжение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_Toc15395671 \h </w:instrText>
            </w:r>
            <w:r>
              <w:rPr>
                <w:noProof/>
                <w:webHidden/>
              </w:rPr>
            </w:r>
            <w:r>
              <w:rPr>
                <w:noProof/>
                <w:webHidden/>
              </w:rPr>
              <w:fldChar w:fldCharType="separate"/>
            </w:r>
            <w:r w:rsidR="0047068C">
              <w:rPr>
                <w:noProof/>
                <w:webHidden/>
              </w:rPr>
              <w:t>40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2" w:history="1">
            <w:r w:rsidR="006F3E6A" w:rsidRPr="00FF5AED">
              <w:rPr>
                <w:rStyle w:val="a9"/>
                <w:noProof/>
              </w:rPr>
              <w:t>1.1.2.7.</w:t>
            </w:r>
            <w:r w:rsidR="006F3E6A">
              <w:rPr>
                <w:rFonts w:asciiTheme="minorHAnsi" w:eastAsiaTheme="minorEastAsia" w:hAnsiTheme="minorHAnsi" w:cstheme="minorBidi"/>
                <w:noProof/>
                <w:color w:val="auto"/>
                <w:sz w:val="22"/>
              </w:rPr>
              <w:tab/>
            </w:r>
            <w:r w:rsidR="006F3E6A" w:rsidRPr="00FF5AED">
              <w:rPr>
                <w:rStyle w:val="a9"/>
                <w:noProof/>
              </w:rPr>
              <w:t>Водоснабжение Великомихайловской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_Toc15395672 \h </w:instrText>
            </w:r>
            <w:r>
              <w:rPr>
                <w:noProof/>
                <w:webHidden/>
              </w:rPr>
            </w:r>
            <w:r>
              <w:rPr>
                <w:noProof/>
                <w:webHidden/>
              </w:rPr>
              <w:fldChar w:fldCharType="separate"/>
            </w:r>
            <w:r w:rsidR="0047068C">
              <w:rPr>
                <w:noProof/>
                <w:webHidden/>
              </w:rPr>
              <w:t>44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3" w:history="1">
            <w:r w:rsidR="006F3E6A" w:rsidRPr="00FF5AED">
              <w:rPr>
                <w:rStyle w:val="a9"/>
                <w:noProof/>
              </w:rPr>
              <w:t>1.1.2.8.</w:t>
            </w:r>
            <w:r w:rsidR="006F3E6A">
              <w:rPr>
                <w:rFonts w:asciiTheme="minorHAnsi" w:eastAsiaTheme="minorEastAsia" w:hAnsiTheme="minorHAnsi" w:cstheme="minorBidi"/>
                <w:noProof/>
                <w:color w:val="auto"/>
                <w:sz w:val="22"/>
              </w:rPr>
              <w:tab/>
            </w:r>
            <w:r w:rsidR="006F3E6A" w:rsidRPr="00FF5AED">
              <w:rPr>
                <w:rStyle w:val="a9"/>
                <w:noProof/>
              </w:rPr>
              <w:t>Водоснабжение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_Toc15395673 \h </w:instrText>
            </w:r>
            <w:r>
              <w:rPr>
                <w:noProof/>
                <w:webHidden/>
              </w:rPr>
            </w:r>
            <w:r>
              <w:rPr>
                <w:noProof/>
                <w:webHidden/>
              </w:rPr>
              <w:fldChar w:fldCharType="separate"/>
            </w:r>
            <w:r w:rsidR="0047068C">
              <w:rPr>
                <w:noProof/>
                <w:webHidden/>
              </w:rPr>
              <w:t>50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4" w:history="1">
            <w:r w:rsidR="006F3E6A" w:rsidRPr="00FF5AED">
              <w:rPr>
                <w:rStyle w:val="a9"/>
                <w:noProof/>
              </w:rPr>
              <w:t>1.1.2.9.</w:t>
            </w:r>
            <w:r w:rsidR="006F3E6A">
              <w:rPr>
                <w:rFonts w:asciiTheme="minorHAnsi" w:eastAsiaTheme="minorEastAsia" w:hAnsiTheme="minorHAnsi" w:cstheme="minorBidi"/>
                <w:noProof/>
                <w:color w:val="auto"/>
                <w:sz w:val="22"/>
              </w:rPr>
              <w:tab/>
            </w:r>
            <w:r w:rsidR="006F3E6A" w:rsidRPr="00FF5AED">
              <w:rPr>
                <w:rStyle w:val="a9"/>
                <w:noProof/>
              </w:rPr>
              <w:t>Водоснабжение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_Toc15395674 \h </w:instrText>
            </w:r>
            <w:r>
              <w:rPr>
                <w:noProof/>
                <w:webHidden/>
              </w:rPr>
            </w:r>
            <w:r>
              <w:rPr>
                <w:noProof/>
                <w:webHidden/>
              </w:rPr>
              <w:fldChar w:fldCharType="separate"/>
            </w:r>
            <w:r w:rsidR="0047068C">
              <w:rPr>
                <w:noProof/>
                <w:webHidden/>
              </w:rPr>
              <w:t>56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5" w:history="1">
            <w:r w:rsidR="006F3E6A" w:rsidRPr="00FF5AED">
              <w:rPr>
                <w:rStyle w:val="a9"/>
                <w:noProof/>
              </w:rPr>
              <w:t>1.1.2.10.</w:t>
            </w:r>
            <w:r w:rsidR="006F3E6A">
              <w:rPr>
                <w:rFonts w:asciiTheme="minorHAnsi" w:eastAsiaTheme="minorEastAsia" w:hAnsiTheme="minorHAnsi" w:cstheme="minorBidi"/>
                <w:noProof/>
                <w:color w:val="auto"/>
                <w:sz w:val="22"/>
              </w:rPr>
              <w:tab/>
            </w:r>
            <w:r w:rsidR="006F3E6A" w:rsidRPr="00FF5AED">
              <w:rPr>
                <w:rStyle w:val="a9"/>
                <w:noProof/>
              </w:rPr>
              <w:t>Водоснабжение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_Toc15395675 \h </w:instrText>
            </w:r>
            <w:r>
              <w:rPr>
                <w:noProof/>
                <w:webHidden/>
              </w:rPr>
            </w:r>
            <w:r>
              <w:rPr>
                <w:noProof/>
                <w:webHidden/>
              </w:rPr>
              <w:fldChar w:fldCharType="separate"/>
            </w:r>
            <w:r w:rsidR="0047068C">
              <w:rPr>
                <w:noProof/>
                <w:webHidden/>
              </w:rPr>
              <w:t>60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6" w:history="1">
            <w:r w:rsidR="006F3E6A" w:rsidRPr="00FF5AED">
              <w:rPr>
                <w:rStyle w:val="a9"/>
                <w:noProof/>
              </w:rPr>
              <w:t>1.1.2.11.</w:t>
            </w:r>
            <w:r w:rsidR="006F3E6A">
              <w:rPr>
                <w:rFonts w:asciiTheme="minorHAnsi" w:eastAsiaTheme="minorEastAsia" w:hAnsiTheme="minorHAnsi" w:cstheme="minorBidi"/>
                <w:noProof/>
                <w:color w:val="auto"/>
                <w:sz w:val="22"/>
              </w:rPr>
              <w:tab/>
            </w:r>
            <w:r w:rsidR="006F3E6A" w:rsidRPr="00FF5AED">
              <w:rPr>
                <w:rStyle w:val="a9"/>
                <w:noProof/>
              </w:rPr>
              <w:t>Водоснабжение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_Toc15395676 \h </w:instrText>
            </w:r>
            <w:r>
              <w:rPr>
                <w:noProof/>
                <w:webHidden/>
              </w:rPr>
            </w:r>
            <w:r>
              <w:rPr>
                <w:noProof/>
                <w:webHidden/>
              </w:rPr>
              <w:fldChar w:fldCharType="separate"/>
            </w:r>
            <w:r w:rsidR="0047068C">
              <w:rPr>
                <w:noProof/>
                <w:webHidden/>
              </w:rPr>
              <w:t>66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7" w:history="1">
            <w:r w:rsidR="006F3E6A" w:rsidRPr="00FF5AED">
              <w:rPr>
                <w:rStyle w:val="a9"/>
                <w:noProof/>
              </w:rPr>
              <w:t>1.1.2.12.</w:t>
            </w:r>
            <w:r w:rsidR="006F3E6A">
              <w:rPr>
                <w:rFonts w:asciiTheme="minorHAnsi" w:eastAsiaTheme="minorEastAsia" w:hAnsiTheme="minorHAnsi" w:cstheme="minorBidi"/>
                <w:noProof/>
                <w:color w:val="auto"/>
                <w:sz w:val="22"/>
              </w:rPr>
              <w:tab/>
            </w:r>
            <w:r w:rsidR="006F3E6A" w:rsidRPr="00FF5AED">
              <w:rPr>
                <w:rStyle w:val="a9"/>
                <w:noProof/>
              </w:rPr>
              <w:t>Водоснабжение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_Toc15395677 \h </w:instrText>
            </w:r>
            <w:r>
              <w:rPr>
                <w:noProof/>
                <w:webHidden/>
              </w:rPr>
            </w:r>
            <w:r>
              <w:rPr>
                <w:noProof/>
                <w:webHidden/>
              </w:rPr>
              <w:fldChar w:fldCharType="separate"/>
            </w:r>
            <w:r w:rsidR="0047068C">
              <w:rPr>
                <w:noProof/>
                <w:webHidden/>
              </w:rPr>
              <w:t>70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8" w:history="1">
            <w:r w:rsidR="006F3E6A" w:rsidRPr="00FF5AED">
              <w:rPr>
                <w:rStyle w:val="a9"/>
                <w:noProof/>
              </w:rPr>
              <w:t>1.1.2.13.</w:t>
            </w:r>
            <w:r w:rsidR="006F3E6A">
              <w:rPr>
                <w:rFonts w:asciiTheme="minorHAnsi" w:eastAsiaTheme="minorEastAsia" w:hAnsiTheme="minorHAnsi" w:cstheme="minorBidi"/>
                <w:noProof/>
                <w:color w:val="auto"/>
                <w:sz w:val="22"/>
              </w:rPr>
              <w:tab/>
            </w:r>
            <w:r w:rsidR="006F3E6A" w:rsidRPr="00FF5AED">
              <w:rPr>
                <w:rStyle w:val="a9"/>
                <w:noProof/>
              </w:rPr>
              <w:t>Водоснабжение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_Toc15395678 \h </w:instrText>
            </w:r>
            <w:r>
              <w:rPr>
                <w:noProof/>
                <w:webHidden/>
              </w:rPr>
            </w:r>
            <w:r>
              <w:rPr>
                <w:noProof/>
                <w:webHidden/>
              </w:rPr>
              <w:fldChar w:fldCharType="separate"/>
            </w:r>
            <w:r w:rsidR="0047068C">
              <w:rPr>
                <w:noProof/>
                <w:webHidden/>
              </w:rPr>
              <w:t>74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79" w:history="1">
            <w:r w:rsidR="006F3E6A" w:rsidRPr="00FF5AED">
              <w:rPr>
                <w:rStyle w:val="a9"/>
                <w:noProof/>
              </w:rPr>
              <w:t>1.1.2.14.</w:t>
            </w:r>
            <w:r w:rsidR="006F3E6A">
              <w:rPr>
                <w:rFonts w:asciiTheme="minorHAnsi" w:eastAsiaTheme="minorEastAsia" w:hAnsiTheme="minorHAnsi" w:cstheme="minorBidi"/>
                <w:noProof/>
                <w:color w:val="auto"/>
                <w:sz w:val="22"/>
              </w:rPr>
              <w:tab/>
            </w:r>
            <w:r w:rsidR="006F3E6A" w:rsidRPr="00FF5AED">
              <w:rPr>
                <w:rStyle w:val="a9"/>
                <w:noProof/>
              </w:rPr>
              <w:t>Водоснабжение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_Toc15395679 \h </w:instrText>
            </w:r>
            <w:r>
              <w:rPr>
                <w:noProof/>
                <w:webHidden/>
              </w:rPr>
            </w:r>
            <w:r>
              <w:rPr>
                <w:noProof/>
                <w:webHidden/>
              </w:rPr>
              <w:fldChar w:fldCharType="separate"/>
            </w:r>
            <w:r w:rsidR="0047068C">
              <w:rPr>
                <w:noProof/>
                <w:webHidden/>
              </w:rPr>
              <w:t>77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0" w:history="1">
            <w:r w:rsidR="006F3E6A" w:rsidRPr="00FF5AED">
              <w:rPr>
                <w:rStyle w:val="a9"/>
                <w:noProof/>
              </w:rPr>
              <w:t>1.1.2.15.</w:t>
            </w:r>
            <w:r w:rsidR="006F3E6A">
              <w:rPr>
                <w:rFonts w:asciiTheme="minorHAnsi" w:eastAsiaTheme="minorEastAsia" w:hAnsiTheme="minorHAnsi" w:cstheme="minorBidi"/>
                <w:noProof/>
                <w:color w:val="auto"/>
                <w:sz w:val="22"/>
              </w:rPr>
              <w:tab/>
            </w:r>
            <w:r w:rsidR="006F3E6A" w:rsidRPr="00FF5AED">
              <w:rPr>
                <w:rStyle w:val="a9"/>
                <w:noProof/>
              </w:rPr>
              <w:t>Водоснабжение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_Toc15395680 \h </w:instrText>
            </w:r>
            <w:r>
              <w:rPr>
                <w:noProof/>
                <w:webHidden/>
              </w:rPr>
            </w:r>
            <w:r>
              <w:rPr>
                <w:noProof/>
                <w:webHidden/>
              </w:rPr>
              <w:fldChar w:fldCharType="separate"/>
            </w:r>
            <w:r w:rsidR="0047068C">
              <w:rPr>
                <w:noProof/>
                <w:webHidden/>
              </w:rPr>
              <w:t>82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1" w:history="1">
            <w:r w:rsidR="006F3E6A" w:rsidRPr="00FF5AED">
              <w:rPr>
                <w:rStyle w:val="a9"/>
                <w:noProof/>
              </w:rPr>
              <w:t>1.1.2.16.</w:t>
            </w:r>
            <w:r w:rsidR="006F3E6A">
              <w:rPr>
                <w:rFonts w:asciiTheme="minorHAnsi" w:eastAsiaTheme="minorEastAsia" w:hAnsiTheme="minorHAnsi" w:cstheme="minorBidi"/>
                <w:noProof/>
                <w:color w:val="auto"/>
                <w:sz w:val="22"/>
              </w:rPr>
              <w:tab/>
            </w:r>
            <w:r w:rsidR="006F3E6A" w:rsidRPr="00FF5AED">
              <w:rPr>
                <w:rStyle w:val="a9"/>
                <w:noProof/>
              </w:rPr>
              <w:t>Водоснабжение Шараповской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_Toc15395681 \h </w:instrText>
            </w:r>
            <w:r>
              <w:rPr>
                <w:noProof/>
                <w:webHidden/>
              </w:rPr>
            </w:r>
            <w:r>
              <w:rPr>
                <w:noProof/>
                <w:webHidden/>
              </w:rPr>
              <w:fldChar w:fldCharType="separate"/>
            </w:r>
            <w:r w:rsidR="0047068C">
              <w:rPr>
                <w:noProof/>
                <w:webHidden/>
              </w:rPr>
              <w:t>85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2" w:history="1">
            <w:r w:rsidR="006F3E6A" w:rsidRPr="00FF5AED">
              <w:rPr>
                <w:rStyle w:val="a9"/>
                <w:noProof/>
              </w:rPr>
              <w:t>1.1.2.17.</w:t>
            </w:r>
            <w:r w:rsidR="006F3E6A">
              <w:rPr>
                <w:rFonts w:asciiTheme="minorHAnsi" w:eastAsiaTheme="minorEastAsia" w:hAnsiTheme="minorHAnsi" w:cstheme="minorBidi"/>
                <w:noProof/>
                <w:color w:val="auto"/>
                <w:sz w:val="22"/>
              </w:rPr>
              <w:tab/>
            </w:r>
            <w:r w:rsidR="006F3E6A" w:rsidRPr="00FF5AED">
              <w:rPr>
                <w:rStyle w:val="a9"/>
                <w:noProof/>
              </w:rPr>
              <w:t>Водоснабжение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_Toc15395682 \h </w:instrText>
            </w:r>
            <w:r>
              <w:rPr>
                <w:noProof/>
                <w:webHidden/>
              </w:rPr>
            </w:r>
            <w:r>
              <w:rPr>
                <w:noProof/>
                <w:webHidden/>
              </w:rPr>
              <w:fldChar w:fldCharType="separate"/>
            </w:r>
            <w:r w:rsidR="0047068C">
              <w:rPr>
                <w:noProof/>
                <w:webHidden/>
              </w:rPr>
              <w:t>89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3" w:history="1">
            <w:r w:rsidR="006F3E6A" w:rsidRPr="00FF5AED">
              <w:rPr>
                <w:rStyle w:val="a9"/>
                <w:noProof/>
              </w:rPr>
              <w:t>1.1.2.18.</w:t>
            </w:r>
            <w:r w:rsidR="006F3E6A">
              <w:rPr>
                <w:rFonts w:asciiTheme="minorHAnsi" w:eastAsiaTheme="minorEastAsia" w:hAnsiTheme="minorHAnsi" w:cstheme="minorBidi"/>
                <w:noProof/>
                <w:color w:val="auto"/>
                <w:sz w:val="22"/>
              </w:rPr>
              <w:tab/>
            </w:r>
            <w:r w:rsidR="006F3E6A" w:rsidRPr="00FF5AED">
              <w:rPr>
                <w:rStyle w:val="a9"/>
                <w:noProof/>
              </w:rPr>
              <w:t>Водоснабжение Ярской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_Toc15395683 \h </w:instrText>
            </w:r>
            <w:r>
              <w:rPr>
                <w:noProof/>
                <w:webHidden/>
              </w:rPr>
            </w:r>
            <w:r>
              <w:rPr>
                <w:noProof/>
                <w:webHidden/>
              </w:rPr>
              <w:fldChar w:fldCharType="separate"/>
            </w:r>
            <w:r w:rsidR="0047068C">
              <w:rPr>
                <w:noProof/>
                <w:webHidden/>
              </w:rPr>
              <w:t>93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4" w:history="1">
            <w:r w:rsidR="006F3E6A" w:rsidRPr="00FF5AED">
              <w:rPr>
                <w:rStyle w:val="a9"/>
                <w:noProof/>
              </w:rPr>
              <w:t>1.1.3.</w:t>
            </w:r>
            <w:r w:rsidR="006F3E6A">
              <w:rPr>
                <w:rFonts w:asciiTheme="minorHAnsi" w:eastAsiaTheme="minorEastAsia" w:hAnsiTheme="minorHAnsi" w:cstheme="minorBidi"/>
                <w:noProof/>
                <w:color w:val="auto"/>
                <w:sz w:val="22"/>
              </w:rPr>
              <w:tab/>
            </w:r>
            <w:r w:rsidR="006F3E6A" w:rsidRPr="00FF5AED">
              <w:rPr>
                <w:rStyle w:val="a9"/>
                <w:noProof/>
              </w:rPr>
              <w:t>Водоотведение</w:t>
            </w:r>
            <w:r w:rsidR="006F3E6A">
              <w:rPr>
                <w:noProof/>
                <w:webHidden/>
              </w:rPr>
              <w:tab/>
            </w:r>
            <w:r>
              <w:rPr>
                <w:noProof/>
                <w:webHidden/>
              </w:rPr>
              <w:fldChar w:fldCharType="begin"/>
            </w:r>
            <w:r w:rsidR="006F3E6A">
              <w:rPr>
                <w:noProof/>
                <w:webHidden/>
              </w:rPr>
              <w:instrText xml:space="preserve"> PAGEREF _Toc15395684 \h </w:instrText>
            </w:r>
            <w:r>
              <w:rPr>
                <w:noProof/>
                <w:webHidden/>
              </w:rPr>
            </w:r>
            <w:r>
              <w:rPr>
                <w:noProof/>
                <w:webHidden/>
              </w:rPr>
              <w:fldChar w:fldCharType="separate"/>
            </w:r>
            <w:r w:rsidR="0047068C">
              <w:rPr>
                <w:noProof/>
                <w:webHidden/>
              </w:rPr>
              <w:t>99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5" w:history="1">
            <w:r w:rsidR="006F3E6A" w:rsidRPr="00FF5AED">
              <w:rPr>
                <w:rStyle w:val="a9"/>
                <w:noProof/>
              </w:rPr>
              <w:t>1.1.3.1.</w:t>
            </w:r>
            <w:r w:rsidR="006F3E6A">
              <w:rPr>
                <w:rFonts w:asciiTheme="minorHAnsi" w:eastAsiaTheme="minorEastAsia" w:hAnsiTheme="minorHAnsi" w:cstheme="minorBidi"/>
                <w:noProof/>
                <w:color w:val="auto"/>
                <w:sz w:val="22"/>
              </w:rPr>
              <w:tab/>
            </w:r>
            <w:r w:rsidR="006F3E6A" w:rsidRPr="00FF5AED">
              <w:rPr>
                <w:rStyle w:val="a9"/>
                <w:noProof/>
              </w:rPr>
              <w:t>Водоотведение г. Новый Оскол</w:t>
            </w:r>
            <w:r w:rsidR="006F3E6A">
              <w:rPr>
                <w:noProof/>
                <w:webHidden/>
              </w:rPr>
              <w:tab/>
            </w:r>
            <w:r>
              <w:rPr>
                <w:noProof/>
                <w:webHidden/>
              </w:rPr>
              <w:fldChar w:fldCharType="begin"/>
            </w:r>
            <w:r w:rsidR="006F3E6A">
              <w:rPr>
                <w:noProof/>
                <w:webHidden/>
              </w:rPr>
              <w:instrText xml:space="preserve"> PAGEREF _Toc15395685 \h </w:instrText>
            </w:r>
            <w:r>
              <w:rPr>
                <w:noProof/>
                <w:webHidden/>
              </w:rPr>
            </w:r>
            <w:r>
              <w:rPr>
                <w:noProof/>
                <w:webHidden/>
              </w:rPr>
              <w:fldChar w:fldCharType="separate"/>
            </w:r>
            <w:r w:rsidR="0047068C">
              <w:rPr>
                <w:noProof/>
                <w:webHidden/>
              </w:rPr>
              <w:t>99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6" w:history="1">
            <w:r w:rsidR="006F3E6A" w:rsidRPr="00FF5AED">
              <w:rPr>
                <w:rStyle w:val="a9"/>
                <w:noProof/>
              </w:rPr>
              <w:t>1.1.3.2.</w:t>
            </w:r>
            <w:r w:rsidR="006F3E6A">
              <w:rPr>
                <w:rFonts w:asciiTheme="minorHAnsi" w:eastAsiaTheme="minorEastAsia" w:hAnsiTheme="minorHAnsi" w:cstheme="minorBidi"/>
                <w:noProof/>
                <w:color w:val="auto"/>
                <w:sz w:val="22"/>
              </w:rPr>
              <w:tab/>
            </w:r>
            <w:r w:rsidR="006F3E6A" w:rsidRPr="00FF5AED">
              <w:rPr>
                <w:rStyle w:val="a9"/>
                <w:noProof/>
              </w:rPr>
              <w:t>Водоотведение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_Toc15395686 \h </w:instrText>
            </w:r>
            <w:r>
              <w:rPr>
                <w:noProof/>
                <w:webHidden/>
              </w:rPr>
            </w:r>
            <w:r>
              <w:rPr>
                <w:noProof/>
                <w:webHidden/>
              </w:rPr>
              <w:fldChar w:fldCharType="separate"/>
            </w:r>
            <w:r w:rsidR="0047068C">
              <w:rPr>
                <w:noProof/>
                <w:webHidden/>
              </w:rPr>
              <w:t>101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7" w:history="1">
            <w:r w:rsidR="006F3E6A" w:rsidRPr="00FF5AED">
              <w:rPr>
                <w:rStyle w:val="a9"/>
                <w:noProof/>
              </w:rPr>
              <w:t>1.1.3.3.</w:t>
            </w:r>
            <w:r w:rsidR="006F3E6A">
              <w:rPr>
                <w:rFonts w:asciiTheme="minorHAnsi" w:eastAsiaTheme="minorEastAsia" w:hAnsiTheme="minorHAnsi" w:cstheme="minorBidi"/>
                <w:noProof/>
                <w:color w:val="auto"/>
                <w:sz w:val="22"/>
              </w:rPr>
              <w:tab/>
            </w:r>
            <w:r w:rsidR="006F3E6A" w:rsidRPr="00FF5AED">
              <w:rPr>
                <w:rStyle w:val="a9"/>
                <w:noProof/>
              </w:rPr>
              <w:t>Водоотведение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_Toc15395687 \h </w:instrText>
            </w:r>
            <w:r>
              <w:rPr>
                <w:noProof/>
                <w:webHidden/>
              </w:rPr>
            </w:r>
            <w:r>
              <w:rPr>
                <w:noProof/>
                <w:webHidden/>
              </w:rPr>
              <w:fldChar w:fldCharType="separate"/>
            </w:r>
            <w:r w:rsidR="0047068C">
              <w:rPr>
                <w:noProof/>
                <w:webHidden/>
              </w:rPr>
              <w:t>101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8" w:history="1">
            <w:r w:rsidR="006F3E6A" w:rsidRPr="00FF5AED">
              <w:rPr>
                <w:rStyle w:val="a9"/>
                <w:noProof/>
              </w:rPr>
              <w:t>1.1.3.4.</w:t>
            </w:r>
            <w:r w:rsidR="006F3E6A">
              <w:rPr>
                <w:rFonts w:asciiTheme="minorHAnsi" w:eastAsiaTheme="minorEastAsia" w:hAnsiTheme="minorHAnsi" w:cstheme="minorBidi"/>
                <w:noProof/>
                <w:color w:val="auto"/>
                <w:sz w:val="22"/>
              </w:rPr>
              <w:tab/>
            </w:r>
            <w:r w:rsidR="006F3E6A" w:rsidRPr="00FF5AED">
              <w:rPr>
                <w:rStyle w:val="a9"/>
                <w:noProof/>
              </w:rPr>
              <w:t>Водоотведение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_Toc15395688 \h </w:instrText>
            </w:r>
            <w:r>
              <w:rPr>
                <w:noProof/>
                <w:webHidden/>
              </w:rPr>
            </w:r>
            <w:r>
              <w:rPr>
                <w:noProof/>
                <w:webHidden/>
              </w:rPr>
              <w:fldChar w:fldCharType="separate"/>
            </w:r>
            <w:r w:rsidR="0047068C">
              <w:rPr>
                <w:noProof/>
                <w:webHidden/>
              </w:rPr>
              <w:t>102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89" w:history="1">
            <w:r w:rsidR="006F3E6A" w:rsidRPr="00FF5AED">
              <w:rPr>
                <w:rStyle w:val="a9"/>
                <w:noProof/>
              </w:rPr>
              <w:t>1.1.3.5.</w:t>
            </w:r>
            <w:r w:rsidR="006F3E6A">
              <w:rPr>
                <w:rFonts w:asciiTheme="minorHAnsi" w:eastAsiaTheme="minorEastAsia" w:hAnsiTheme="minorHAnsi" w:cstheme="minorBidi"/>
                <w:noProof/>
                <w:color w:val="auto"/>
                <w:sz w:val="22"/>
              </w:rPr>
              <w:tab/>
            </w:r>
            <w:r w:rsidR="006F3E6A" w:rsidRPr="00FF5AED">
              <w:rPr>
                <w:rStyle w:val="a9"/>
                <w:noProof/>
              </w:rPr>
              <w:t>Водоотведение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_Toc15395689 \h </w:instrText>
            </w:r>
            <w:r>
              <w:rPr>
                <w:noProof/>
                <w:webHidden/>
              </w:rPr>
            </w:r>
            <w:r>
              <w:rPr>
                <w:noProof/>
                <w:webHidden/>
              </w:rPr>
              <w:fldChar w:fldCharType="separate"/>
            </w:r>
            <w:r w:rsidR="0047068C">
              <w:rPr>
                <w:noProof/>
                <w:webHidden/>
              </w:rPr>
              <w:t>102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0" w:history="1">
            <w:r w:rsidR="006F3E6A" w:rsidRPr="00FF5AED">
              <w:rPr>
                <w:rStyle w:val="a9"/>
                <w:noProof/>
              </w:rPr>
              <w:t>1.1.3.6.</w:t>
            </w:r>
            <w:r w:rsidR="006F3E6A">
              <w:rPr>
                <w:rFonts w:asciiTheme="minorHAnsi" w:eastAsiaTheme="minorEastAsia" w:hAnsiTheme="minorHAnsi" w:cstheme="minorBidi"/>
                <w:noProof/>
                <w:color w:val="auto"/>
                <w:sz w:val="22"/>
              </w:rPr>
              <w:tab/>
            </w:r>
            <w:r w:rsidR="006F3E6A" w:rsidRPr="00FF5AED">
              <w:rPr>
                <w:rStyle w:val="a9"/>
                <w:noProof/>
              </w:rPr>
              <w:t>Водоотведение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_Toc15395690 \h </w:instrText>
            </w:r>
            <w:r>
              <w:rPr>
                <w:noProof/>
                <w:webHidden/>
              </w:rPr>
            </w:r>
            <w:r>
              <w:rPr>
                <w:noProof/>
                <w:webHidden/>
              </w:rPr>
              <w:fldChar w:fldCharType="separate"/>
            </w:r>
            <w:r w:rsidR="0047068C">
              <w:rPr>
                <w:noProof/>
                <w:webHidden/>
              </w:rPr>
              <w:t>103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1" w:history="1">
            <w:r w:rsidR="006F3E6A" w:rsidRPr="00FF5AED">
              <w:rPr>
                <w:rStyle w:val="a9"/>
                <w:noProof/>
              </w:rPr>
              <w:t>1.1.3.7.</w:t>
            </w:r>
            <w:r w:rsidR="006F3E6A">
              <w:rPr>
                <w:rFonts w:asciiTheme="minorHAnsi" w:eastAsiaTheme="minorEastAsia" w:hAnsiTheme="minorHAnsi" w:cstheme="minorBidi"/>
                <w:noProof/>
                <w:color w:val="auto"/>
                <w:sz w:val="22"/>
              </w:rPr>
              <w:tab/>
            </w:r>
            <w:r w:rsidR="006F3E6A" w:rsidRPr="00FF5AED">
              <w:rPr>
                <w:rStyle w:val="a9"/>
                <w:noProof/>
              </w:rPr>
              <w:t>Водоотведение Великомихайловской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_Toc15395691 \h </w:instrText>
            </w:r>
            <w:r>
              <w:rPr>
                <w:noProof/>
                <w:webHidden/>
              </w:rPr>
            </w:r>
            <w:r>
              <w:rPr>
                <w:noProof/>
                <w:webHidden/>
              </w:rPr>
              <w:fldChar w:fldCharType="separate"/>
            </w:r>
            <w:r w:rsidR="0047068C">
              <w:rPr>
                <w:noProof/>
                <w:webHidden/>
              </w:rPr>
              <w:t>103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2" w:history="1">
            <w:r w:rsidR="006F3E6A" w:rsidRPr="00FF5AED">
              <w:rPr>
                <w:rStyle w:val="a9"/>
                <w:noProof/>
              </w:rPr>
              <w:t>1.1.3.8.</w:t>
            </w:r>
            <w:r w:rsidR="006F3E6A">
              <w:rPr>
                <w:rFonts w:asciiTheme="minorHAnsi" w:eastAsiaTheme="minorEastAsia" w:hAnsiTheme="minorHAnsi" w:cstheme="minorBidi"/>
                <w:noProof/>
                <w:color w:val="auto"/>
                <w:sz w:val="22"/>
              </w:rPr>
              <w:tab/>
            </w:r>
            <w:r w:rsidR="006F3E6A" w:rsidRPr="00FF5AED">
              <w:rPr>
                <w:rStyle w:val="a9"/>
                <w:noProof/>
              </w:rPr>
              <w:t>Водоотведение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_Toc15395692 \h </w:instrText>
            </w:r>
            <w:r>
              <w:rPr>
                <w:noProof/>
                <w:webHidden/>
              </w:rPr>
            </w:r>
            <w:r>
              <w:rPr>
                <w:noProof/>
                <w:webHidden/>
              </w:rPr>
              <w:fldChar w:fldCharType="separate"/>
            </w:r>
            <w:r w:rsidR="0047068C">
              <w:rPr>
                <w:noProof/>
                <w:webHidden/>
              </w:rPr>
              <w:t>103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3" w:history="1">
            <w:r w:rsidR="006F3E6A" w:rsidRPr="00FF5AED">
              <w:rPr>
                <w:rStyle w:val="a9"/>
                <w:noProof/>
              </w:rPr>
              <w:t>1.1.3.9.</w:t>
            </w:r>
            <w:r w:rsidR="006F3E6A">
              <w:rPr>
                <w:rFonts w:asciiTheme="minorHAnsi" w:eastAsiaTheme="minorEastAsia" w:hAnsiTheme="minorHAnsi" w:cstheme="minorBidi"/>
                <w:noProof/>
                <w:color w:val="auto"/>
                <w:sz w:val="22"/>
              </w:rPr>
              <w:tab/>
            </w:r>
            <w:r w:rsidR="006F3E6A" w:rsidRPr="00FF5AED">
              <w:rPr>
                <w:rStyle w:val="a9"/>
                <w:noProof/>
              </w:rPr>
              <w:t>Водоотведение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_Toc15395693 \h </w:instrText>
            </w:r>
            <w:r>
              <w:rPr>
                <w:noProof/>
                <w:webHidden/>
              </w:rPr>
            </w:r>
            <w:r>
              <w:rPr>
                <w:noProof/>
                <w:webHidden/>
              </w:rPr>
              <w:fldChar w:fldCharType="separate"/>
            </w:r>
            <w:r w:rsidR="0047068C">
              <w:rPr>
                <w:noProof/>
                <w:webHidden/>
              </w:rPr>
              <w:t>104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4" w:history="1">
            <w:r w:rsidR="006F3E6A" w:rsidRPr="00FF5AED">
              <w:rPr>
                <w:rStyle w:val="a9"/>
                <w:noProof/>
              </w:rPr>
              <w:t>1.1.3.10.</w:t>
            </w:r>
            <w:r w:rsidR="006F3E6A">
              <w:rPr>
                <w:rFonts w:asciiTheme="minorHAnsi" w:eastAsiaTheme="minorEastAsia" w:hAnsiTheme="minorHAnsi" w:cstheme="minorBidi"/>
                <w:noProof/>
                <w:color w:val="auto"/>
                <w:sz w:val="22"/>
              </w:rPr>
              <w:tab/>
            </w:r>
            <w:r w:rsidR="006F3E6A" w:rsidRPr="00FF5AED">
              <w:rPr>
                <w:rStyle w:val="a9"/>
                <w:noProof/>
              </w:rPr>
              <w:t>Водоотведение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_Toc15395694 \h </w:instrText>
            </w:r>
            <w:r>
              <w:rPr>
                <w:noProof/>
                <w:webHidden/>
              </w:rPr>
            </w:r>
            <w:r>
              <w:rPr>
                <w:noProof/>
                <w:webHidden/>
              </w:rPr>
              <w:fldChar w:fldCharType="separate"/>
            </w:r>
            <w:r w:rsidR="0047068C">
              <w:rPr>
                <w:noProof/>
                <w:webHidden/>
              </w:rPr>
              <w:t>104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5" w:history="1">
            <w:r w:rsidR="006F3E6A" w:rsidRPr="00FF5AED">
              <w:rPr>
                <w:rStyle w:val="a9"/>
                <w:noProof/>
              </w:rPr>
              <w:t>1.1.3.11.</w:t>
            </w:r>
            <w:r w:rsidR="006F3E6A">
              <w:rPr>
                <w:rFonts w:asciiTheme="minorHAnsi" w:eastAsiaTheme="minorEastAsia" w:hAnsiTheme="minorHAnsi" w:cstheme="minorBidi"/>
                <w:noProof/>
                <w:color w:val="auto"/>
                <w:sz w:val="22"/>
              </w:rPr>
              <w:tab/>
            </w:r>
            <w:r w:rsidR="006F3E6A" w:rsidRPr="00FF5AED">
              <w:rPr>
                <w:rStyle w:val="a9"/>
                <w:noProof/>
              </w:rPr>
              <w:t>Водоотведение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_Toc15395695 \h </w:instrText>
            </w:r>
            <w:r>
              <w:rPr>
                <w:noProof/>
                <w:webHidden/>
              </w:rPr>
            </w:r>
            <w:r>
              <w:rPr>
                <w:noProof/>
                <w:webHidden/>
              </w:rPr>
              <w:fldChar w:fldCharType="separate"/>
            </w:r>
            <w:r w:rsidR="0047068C">
              <w:rPr>
                <w:noProof/>
                <w:webHidden/>
              </w:rPr>
              <w:t>104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6" w:history="1">
            <w:r w:rsidR="006F3E6A" w:rsidRPr="00FF5AED">
              <w:rPr>
                <w:rStyle w:val="a9"/>
                <w:noProof/>
              </w:rPr>
              <w:t>1.1.3.12.</w:t>
            </w:r>
            <w:r w:rsidR="006F3E6A">
              <w:rPr>
                <w:rFonts w:asciiTheme="minorHAnsi" w:eastAsiaTheme="minorEastAsia" w:hAnsiTheme="minorHAnsi" w:cstheme="minorBidi"/>
                <w:noProof/>
                <w:color w:val="auto"/>
                <w:sz w:val="22"/>
              </w:rPr>
              <w:tab/>
            </w:r>
            <w:r w:rsidR="006F3E6A" w:rsidRPr="00FF5AED">
              <w:rPr>
                <w:rStyle w:val="a9"/>
                <w:noProof/>
              </w:rPr>
              <w:t>Водоотведение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_Toc15395696 \h </w:instrText>
            </w:r>
            <w:r>
              <w:rPr>
                <w:noProof/>
                <w:webHidden/>
              </w:rPr>
            </w:r>
            <w:r>
              <w:rPr>
                <w:noProof/>
                <w:webHidden/>
              </w:rPr>
              <w:fldChar w:fldCharType="separate"/>
            </w:r>
            <w:r w:rsidR="0047068C">
              <w:rPr>
                <w:noProof/>
                <w:webHidden/>
              </w:rPr>
              <w:t>104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7" w:history="1">
            <w:r w:rsidR="006F3E6A" w:rsidRPr="00FF5AED">
              <w:rPr>
                <w:rStyle w:val="a9"/>
                <w:noProof/>
              </w:rPr>
              <w:t>1.1.3.13.</w:t>
            </w:r>
            <w:r w:rsidR="006F3E6A">
              <w:rPr>
                <w:rFonts w:asciiTheme="minorHAnsi" w:eastAsiaTheme="minorEastAsia" w:hAnsiTheme="minorHAnsi" w:cstheme="minorBidi"/>
                <w:noProof/>
                <w:color w:val="auto"/>
                <w:sz w:val="22"/>
              </w:rPr>
              <w:tab/>
            </w:r>
            <w:r w:rsidR="006F3E6A" w:rsidRPr="00FF5AED">
              <w:rPr>
                <w:rStyle w:val="a9"/>
                <w:noProof/>
              </w:rPr>
              <w:t>Водоотведение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_Toc15395697 \h </w:instrText>
            </w:r>
            <w:r>
              <w:rPr>
                <w:noProof/>
                <w:webHidden/>
              </w:rPr>
            </w:r>
            <w:r>
              <w:rPr>
                <w:noProof/>
                <w:webHidden/>
              </w:rPr>
              <w:fldChar w:fldCharType="separate"/>
            </w:r>
            <w:r w:rsidR="0047068C">
              <w:rPr>
                <w:noProof/>
                <w:webHidden/>
              </w:rPr>
              <w:t>104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8" w:history="1">
            <w:r w:rsidR="006F3E6A" w:rsidRPr="00FF5AED">
              <w:rPr>
                <w:rStyle w:val="a9"/>
                <w:noProof/>
              </w:rPr>
              <w:t>1.1.3.14.</w:t>
            </w:r>
            <w:r w:rsidR="006F3E6A">
              <w:rPr>
                <w:rFonts w:asciiTheme="minorHAnsi" w:eastAsiaTheme="minorEastAsia" w:hAnsiTheme="minorHAnsi" w:cstheme="minorBidi"/>
                <w:noProof/>
                <w:color w:val="auto"/>
                <w:sz w:val="22"/>
              </w:rPr>
              <w:tab/>
            </w:r>
            <w:r w:rsidR="006F3E6A" w:rsidRPr="00FF5AED">
              <w:rPr>
                <w:rStyle w:val="a9"/>
                <w:noProof/>
              </w:rPr>
              <w:t>Водоотведение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_Toc15395698 \h </w:instrText>
            </w:r>
            <w:r>
              <w:rPr>
                <w:noProof/>
                <w:webHidden/>
              </w:rPr>
            </w:r>
            <w:r>
              <w:rPr>
                <w:noProof/>
                <w:webHidden/>
              </w:rPr>
              <w:fldChar w:fldCharType="separate"/>
            </w:r>
            <w:r w:rsidR="0047068C">
              <w:rPr>
                <w:noProof/>
                <w:webHidden/>
              </w:rPr>
              <w:t>105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699" w:history="1">
            <w:r w:rsidR="006F3E6A" w:rsidRPr="00FF5AED">
              <w:rPr>
                <w:rStyle w:val="a9"/>
                <w:noProof/>
              </w:rPr>
              <w:t>1.1.3.15.</w:t>
            </w:r>
            <w:r w:rsidR="006F3E6A">
              <w:rPr>
                <w:rFonts w:asciiTheme="minorHAnsi" w:eastAsiaTheme="minorEastAsia" w:hAnsiTheme="minorHAnsi" w:cstheme="minorBidi"/>
                <w:noProof/>
                <w:color w:val="auto"/>
                <w:sz w:val="22"/>
              </w:rPr>
              <w:tab/>
            </w:r>
            <w:r w:rsidR="006F3E6A" w:rsidRPr="00FF5AED">
              <w:rPr>
                <w:rStyle w:val="a9"/>
                <w:noProof/>
              </w:rPr>
              <w:t>Водоотведение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_Toc15395699 \h </w:instrText>
            </w:r>
            <w:r>
              <w:rPr>
                <w:noProof/>
                <w:webHidden/>
              </w:rPr>
            </w:r>
            <w:r>
              <w:rPr>
                <w:noProof/>
                <w:webHidden/>
              </w:rPr>
              <w:fldChar w:fldCharType="separate"/>
            </w:r>
            <w:r w:rsidR="0047068C">
              <w:rPr>
                <w:noProof/>
                <w:webHidden/>
              </w:rPr>
              <w:t>105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0" w:history="1">
            <w:r w:rsidR="006F3E6A" w:rsidRPr="00FF5AED">
              <w:rPr>
                <w:rStyle w:val="a9"/>
                <w:noProof/>
              </w:rPr>
              <w:t>1.1.3.16.</w:t>
            </w:r>
            <w:r w:rsidR="006F3E6A">
              <w:rPr>
                <w:rFonts w:asciiTheme="minorHAnsi" w:eastAsiaTheme="minorEastAsia" w:hAnsiTheme="minorHAnsi" w:cstheme="minorBidi"/>
                <w:noProof/>
                <w:color w:val="auto"/>
                <w:sz w:val="22"/>
              </w:rPr>
              <w:tab/>
            </w:r>
            <w:r w:rsidR="006F3E6A" w:rsidRPr="00FF5AED">
              <w:rPr>
                <w:rStyle w:val="a9"/>
                <w:noProof/>
              </w:rPr>
              <w:t>Водоотведение Шараповской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_Toc15395700 \h </w:instrText>
            </w:r>
            <w:r>
              <w:rPr>
                <w:noProof/>
                <w:webHidden/>
              </w:rPr>
            </w:r>
            <w:r>
              <w:rPr>
                <w:noProof/>
                <w:webHidden/>
              </w:rPr>
              <w:fldChar w:fldCharType="separate"/>
            </w:r>
            <w:r w:rsidR="0047068C">
              <w:rPr>
                <w:noProof/>
                <w:webHidden/>
              </w:rPr>
              <w:t>105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1" w:history="1">
            <w:r w:rsidR="006F3E6A" w:rsidRPr="00FF5AED">
              <w:rPr>
                <w:rStyle w:val="a9"/>
                <w:noProof/>
              </w:rPr>
              <w:t>1.1.3.17.</w:t>
            </w:r>
            <w:r w:rsidR="006F3E6A">
              <w:rPr>
                <w:rFonts w:asciiTheme="minorHAnsi" w:eastAsiaTheme="minorEastAsia" w:hAnsiTheme="minorHAnsi" w:cstheme="minorBidi"/>
                <w:noProof/>
                <w:color w:val="auto"/>
                <w:sz w:val="22"/>
              </w:rPr>
              <w:tab/>
            </w:r>
            <w:r w:rsidR="006F3E6A" w:rsidRPr="00FF5AED">
              <w:rPr>
                <w:rStyle w:val="a9"/>
                <w:noProof/>
              </w:rPr>
              <w:t>Водоотведение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_Toc15395701 \h </w:instrText>
            </w:r>
            <w:r>
              <w:rPr>
                <w:noProof/>
                <w:webHidden/>
              </w:rPr>
            </w:r>
            <w:r>
              <w:rPr>
                <w:noProof/>
                <w:webHidden/>
              </w:rPr>
              <w:fldChar w:fldCharType="separate"/>
            </w:r>
            <w:r w:rsidR="0047068C">
              <w:rPr>
                <w:noProof/>
                <w:webHidden/>
              </w:rPr>
              <w:t>105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2" w:history="1">
            <w:r w:rsidR="006F3E6A" w:rsidRPr="00FF5AED">
              <w:rPr>
                <w:rStyle w:val="a9"/>
                <w:noProof/>
              </w:rPr>
              <w:t>1.1.3.18.</w:t>
            </w:r>
            <w:r w:rsidR="006F3E6A">
              <w:rPr>
                <w:rFonts w:asciiTheme="minorHAnsi" w:eastAsiaTheme="minorEastAsia" w:hAnsiTheme="minorHAnsi" w:cstheme="minorBidi"/>
                <w:noProof/>
                <w:color w:val="auto"/>
                <w:sz w:val="22"/>
              </w:rPr>
              <w:tab/>
            </w:r>
            <w:r w:rsidR="006F3E6A" w:rsidRPr="00FF5AED">
              <w:rPr>
                <w:rStyle w:val="a9"/>
                <w:noProof/>
              </w:rPr>
              <w:t>Водоотведение Ярской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_Toc15395702 \h </w:instrText>
            </w:r>
            <w:r>
              <w:rPr>
                <w:noProof/>
                <w:webHidden/>
              </w:rPr>
            </w:r>
            <w:r>
              <w:rPr>
                <w:noProof/>
                <w:webHidden/>
              </w:rPr>
              <w:fldChar w:fldCharType="separate"/>
            </w:r>
            <w:r w:rsidR="0047068C">
              <w:rPr>
                <w:noProof/>
                <w:webHidden/>
              </w:rPr>
              <w:t>105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3" w:history="1">
            <w:r w:rsidR="006F3E6A" w:rsidRPr="00FF5AED">
              <w:rPr>
                <w:rStyle w:val="a9"/>
                <w:noProof/>
              </w:rPr>
              <w:t>1.1.4.</w:t>
            </w:r>
            <w:r w:rsidR="006F3E6A">
              <w:rPr>
                <w:rFonts w:asciiTheme="minorHAnsi" w:eastAsiaTheme="minorEastAsia" w:hAnsiTheme="minorHAnsi" w:cstheme="minorBidi"/>
                <w:noProof/>
                <w:color w:val="auto"/>
                <w:sz w:val="22"/>
              </w:rPr>
              <w:tab/>
            </w:r>
            <w:r w:rsidR="006F3E6A" w:rsidRPr="00FF5AED">
              <w:rPr>
                <w:rStyle w:val="a9"/>
                <w:noProof/>
              </w:rPr>
              <w:t>Газоснабжение</w:t>
            </w:r>
            <w:r w:rsidR="006F3E6A">
              <w:rPr>
                <w:noProof/>
                <w:webHidden/>
              </w:rPr>
              <w:tab/>
            </w:r>
            <w:r>
              <w:rPr>
                <w:noProof/>
                <w:webHidden/>
              </w:rPr>
              <w:fldChar w:fldCharType="begin"/>
            </w:r>
            <w:r w:rsidR="006F3E6A">
              <w:rPr>
                <w:noProof/>
                <w:webHidden/>
              </w:rPr>
              <w:instrText xml:space="preserve"> PAGEREF _Toc15395703 \h </w:instrText>
            </w:r>
            <w:r>
              <w:rPr>
                <w:noProof/>
                <w:webHidden/>
              </w:rPr>
            </w:r>
            <w:r>
              <w:rPr>
                <w:noProof/>
                <w:webHidden/>
              </w:rPr>
              <w:fldChar w:fldCharType="separate"/>
            </w:r>
            <w:r w:rsidR="0047068C">
              <w:rPr>
                <w:noProof/>
                <w:webHidden/>
              </w:rPr>
              <w:t>105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4" w:history="1">
            <w:r w:rsidR="006F3E6A" w:rsidRPr="00FF5AED">
              <w:rPr>
                <w:rStyle w:val="a9"/>
                <w:noProof/>
              </w:rPr>
              <w:t>1.1.4.1.</w:t>
            </w:r>
            <w:r w:rsidR="006F3E6A">
              <w:rPr>
                <w:rFonts w:asciiTheme="minorHAnsi" w:eastAsiaTheme="minorEastAsia" w:hAnsiTheme="minorHAnsi" w:cstheme="minorBidi"/>
                <w:noProof/>
                <w:color w:val="auto"/>
                <w:sz w:val="22"/>
              </w:rPr>
              <w:tab/>
            </w:r>
            <w:r w:rsidR="006F3E6A" w:rsidRPr="00FF5AED">
              <w:rPr>
                <w:rStyle w:val="a9"/>
                <w:noProof/>
              </w:rPr>
              <w:t>Газоснабжение г. Новый Оскол</w:t>
            </w:r>
            <w:r w:rsidR="006F3E6A">
              <w:rPr>
                <w:noProof/>
                <w:webHidden/>
              </w:rPr>
              <w:tab/>
            </w:r>
            <w:r>
              <w:rPr>
                <w:noProof/>
                <w:webHidden/>
              </w:rPr>
              <w:fldChar w:fldCharType="begin"/>
            </w:r>
            <w:r w:rsidR="006F3E6A">
              <w:rPr>
                <w:noProof/>
                <w:webHidden/>
              </w:rPr>
              <w:instrText xml:space="preserve"> PAGEREF _Toc15395704 \h </w:instrText>
            </w:r>
            <w:r>
              <w:rPr>
                <w:noProof/>
                <w:webHidden/>
              </w:rPr>
            </w:r>
            <w:r>
              <w:rPr>
                <w:noProof/>
                <w:webHidden/>
              </w:rPr>
              <w:fldChar w:fldCharType="separate"/>
            </w:r>
            <w:r w:rsidR="0047068C">
              <w:rPr>
                <w:noProof/>
                <w:webHidden/>
              </w:rPr>
              <w:t>105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5" w:history="1">
            <w:r w:rsidR="006F3E6A" w:rsidRPr="00FF5AED">
              <w:rPr>
                <w:rStyle w:val="a9"/>
                <w:noProof/>
              </w:rPr>
              <w:t>1.1.4.2.</w:t>
            </w:r>
            <w:r w:rsidR="006F3E6A">
              <w:rPr>
                <w:rFonts w:asciiTheme="minorHAnsi" w:eastAsiaTheme="minorEastAsia" w:hAnsiTheme="minorHAnsi" w:cstheme="minorBidi"/>
                <w:noProof/>
                <w:color w:val="auto"/>
                <w:sz w:val="22"/>
              </w:rPr>
              <w:tab/>
            </w:r>
            <w:r w:rsidR="006F3E6A" w:rsidRPr="00FF5AED">
              <w:rPr>
                <w:rStyle w:val="a9"/>
                <w:noProof/>
              </w:rPr>
              <w:t>Газоснабжение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_Toc15395705 \h </w:instrText>
            </w:r>
            <w:r>
              <w:rPr>
                <w:noProof/>
                <w:webHidden/>
              </w:rPr>
            </w:r>
            <w:r>
              <w:rPr>
                <w:noProof/>
                <w:webHidden/>
              </w:rPr>
              <w:fldChar w:fldCharType="separate"/>
            </w:r>
            <w:r w:rsidR="0047068C">
              <w:rPr>
                <w:noProof/>
                <w:webHidden/>
              </w:rPr>
              <w:t>106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6" w:history="1">
            <w:r w:rsidR="006F3E6A" w:rsidRPr="00FF5AED">
              <w:rPr>
                <w:rStyle w:val="a9"/>
                <w:noProof/>
              </w:rPr>
              <w:t>1.1.4.3.</w:t>
            </w:r>
            <w:r w:rsidR="006F3E6A">
              <w:rPr>
                <w:rFonts w:asciiTheme="minorHAnsi" w:eastAsiaTheme="minorEastAsia" w:hAnsiTheme="minorHAnsi" w:cstheme="minorBidi"/>
                <w:noProof/>
                <w:color w:val="auto"/>
                <w:sz w:val="22"/>
              </w:rPr>
              <w:tab/>
            </w:r>
            <w:r w:rsidR="006F3E6A" w:rsidRPr="00FF5AED">
              <w:rPr>
                <w:rStyle w:val="a9"/>
                <w:noProof/>
              </w:rPr>
              <w:t>Газоснабжение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_Toc15395706 \h </w:instrText>
            </w:r>
            <w:r>
              <w:rPr>
                <w:noProof/>
                <w:webHidden/>
              </w:rPr>
            </w:r>
            <w:r>
              <w:rPr>
                <w:noProof/>
                <w:webHidden/>
              </w:rPr>
              <w:fldChar w:fldCharType="separate"/>
            </w:r>
            <w:r w:rsidR="0047068C">
              <w:rPr>
                <w:noProof/>
                <w:webHidden/>
              </w:rPr>
              <w:t>106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7" w:history="1">
            <w:r w:rsidR="006F3E6A" w:rsidRPr="00FF5AED">
              <w:rPr>
                <w:rStyle w:val="a9"/>
                <w:noProof/>
              </w:rPr>
              <w:t>1.1.4.4.</w:t>
            </w:r>
            <w:r w:rsidR="006F3E6A">
              <w:rPr>
                <w:rFonts w:asciiTheme="minorHAnsi" w:eastAsiaTheme="minorEastAsia" w:hAnsiTheme="minorHAnsi" w:cstheme="minorBidi"/>
                <w:noProof/>
                <w:color w:val="auto"/>
                <w:sz w:val="22"/>
              </w:rPr>
              <w:tab/>
            </w:r>
            <w:r w:rsidR="006F3E6A" w:rsidRPr="00FF5AED">
              <w:rPr>
                <w:rStyle w:val="a9"/>
                <w:noProof/>
              </w:rPr>
              <w:t>Газоснабжение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_Toc15395707 \h </w:instrText>
            </w:r>
            <w:r>
              <w:rPr>
                <w:noProof/>
                <w:webHidden/>
              </w:rPr>
            </w:r>
            <w:r>
              <w:rPr>
                <w:noProof/>
                <w:webHidden/>
              </w:rPr>
              <w:fldChar w:fldCharType="separate"/>
            </w:r>
            <w:r w:rsidR="0047068C">
              <w:rPr>
                <w:noProof/>
                <w:webHidden/>
              </w:rPr>
              <w:t>107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8" w:history="1">
            <w:r w:rsidR="006F3E6A" w:rsidRPr="00FF5AED">
              <w:rPr>
                <w:rStyle w:val="a9"/>
                <w:noProof/>
              </w:rPr>
              <w:t>1.1.4.5.</w:t>
            </w:r>
            <w:r w:rsidR="006F3E6A">
              <w:rPr>
                <w:rFonts w:asciiTheme="minorHAnsi" w:eastAsiaTheme="minorEastAsia" w:hAnsiTheme="minorHAnsi" w:cstheme="minorBidi"/>
                <w:noProof/>
                <w:color w:val="auto"/>
                <w:sz w:val="22"/>
              </w:rPr>
              <w:tab/>
            </w:r>
            <w:r w:rsidR="006F3E6A" w:rsidRPr="00FF5AED">
              <w:rPr>
                <w:rStyle w:val="a9"/>
                <w:noProof/>
              </w:rPr>
              <w:t>Газоснабжение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_Toc15395708 \h </w:instrText>
            </w:r>
            <w:r>
              <w:rPr>
                <w:noProof/>
                <w:webHidden/>
              </w:rPr>
            </w:r>
            <w:r>
              <w:rPr>
                <w:noProof/>
                <w:webHidden/>
              </w:rPr>
              <w:fldChar w:fldCharType="separate"/>
            </w:r>
            <w:r w:rsidR="0047068C">
              <w:rPr>
                <w:noProof/>
                <w:webHidden/>
              </w:rPr>
              <w:t>107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09" w:history="1">
            <w:r w:rsidR="006F3E6A" w:rsidRPr="00FF5AED">
              <w:rPr>
                <w:rStyle w:val="a9"/>
                <w:noProof/>
              </w:rPr>
              <w:t>1.1.4.6.</w:t>
            </w:r>
            <w:r w:rsidR="006F3E6A">
              <w:rPr>
                <w:rFonts w:asciiTheme="minorHAnsi" w:eastAsiaTheme="minorEastAsia" w:hAnsiTheme="minorHAnsi" w:cstheme="minorBidi"/>
                <w:noProof/>
                <w:color w:val="auto"/>
                <w:sz w:val="22"/>
              </w:rPr>
              <w:tab/>
            </w:r>
            <w:r w:rsidR="006F3E6A" w:rsidRPr="00FF5AED">
              <w:rPr>
                <w:rStyle w:val="a9"/>
                <w:noProof/>
              </w:rPr>
              <w:t>Газоснабжение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_Toc15395709 \h </w:instrText>
            </w:r>
            <w:r>
              <w:rPr>
                <w:noProof/>
                <w:webHidden/>
              </w:rPr>
            </w:r>
            <w:r>
              <w:rPr>
                <w:noProof/>
                <w:webHidden/>
              </w:rPr>
              <w:fldChar w:fldCharType="separate"/>
            </w:r>
            <w:r w:rsidR="0047068C">
              <w:rPr>
                <w:noProof/>
                <w:webHidden/>
              </w:rPr>
              <w:t>107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0" w:history="1">
            <w:r w:rsidR="006F3E6A" w:rsidRPr="00FF5AED">
              <w:rPr>
                <w:rStyle w:val="a9"/>
                <w:noProof/>
              </w:rPr>
              <w:t>1.1.4.7.</w:t>
            </w:r>
            <w:r w:rsidR="006F3E6A">
              <w:rPr>
                <w:rFonts w:asciiTheme="minorHAnsi" w:eastAsiaTheme="minorEastAsia" w:hAnsiTheme="minorHAnsi" w:cstheme="minorBidi"/>
                <w:noProof/>
                <w:color w:val="auto"/>
                <w:sz w:val="22"/>
              </w:rPr>
              <w:tab/>
            </w:r>
            <w:r w:rsidR="006F3E6A" w:rsidRPr="00FF5AED">
              <w:rPr>
                <w:rStyle w:val="a9"/>
                <w:noProof/>
              </w:rPr>
              <w:t>Газоснабжение Великомихайловской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_Toc15395710 \h </w:instrText>
            </w:r>
            <w:r>
              <w:rPr>
                <w:noProof/>
                <w:webHidden/>
              </w:rPr>
            </w:r>
            <w:r>
              <w:rPr>
                <w:noProof/>
                <w:webHidden/>
              </w:rPr>
              <w:fldChar w:fldCharType="separate"/>
            </w:r>
            <w:r w:rsidR="0047068C">
              <w:rPr>
                <w:noProof/>
                <w:webHidden/>
              </w:rPr>
              <w:t>107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1" w:history="1">
            <w:r w:rsidR="006F3E6A" w:rsidRPr="00FF5AED">
              <w:rPr>
                <w:rStyle w:val="a9"/>
                <w:noProof/>
              </w:rPr>
              <w:t>1.1.4.8.</w:t>
            </w:r>
            <w:r w:rsidR="006F3E6A">
              <w:rPr>
                <w:rFonts w:asciiTheme="minorHAnsi" w:eastAsiaTheme="minorEastAsia" w:hAnsiTheme="minorHAnsi" w:cstheme="minorBidi"/>
                <w:noProof/>
                <w:color w:val="auto"/>
                <w:sz w:val="22"/>
              </w:rPr>
              <w:tab/>
            </w:r>
            <w:r w:rsidR="006F3E6A" w:rsidRPr="00FF5AED">
              <w:rPr>
                <w:rStyle w:val="a9"/>
                <w:noProof/>
              </w:rPr>
              <w:t>Газоснабжение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_Toc15395711 \h </w:instrText>
            </w:r>
            <w:r>
              <w:rPr>
                <w:noProof/>
                <w:webHidden/>
              </w:rPr>
            </w:r>
            <w:r>
              <w:rPr>
                <w:noProof/>
                <w:webHidden/>
              </w:rPr>
              <w:fldChar w:fldCharType="separate"/>
            </w:r>
            <w:r w:rsidR="0047068C">
              <w:rPr>
                <w:noProof/>
                <w:webHidden/>
              </w:rPr>
              <w:t>107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2" w:history="1">
            <w:r w:rsidR="006F3E6A" w:rsidRPr="00FF5AED">
              <w:rPr>
                <w:rStyle w:val="a9"/>
                <w:noProof/>
              </w:rPr>
              <w:t>1.1.4.9.</w:t>
            </w:r>
            <w:r w:rsidR="006F3E6A">
              <w:rPr>
                <w:rFonts w:asciiTheme="minorHAnsi" w:eastAsiaTheme="minorEastAsia" w:hAnsiTheme="minorHAnsi" w:cstheme="minorBidi"/>
                <w:noProof/>
                <w:color w:val="auto"/>
                <w:sz w:val="22"/>
              </w:rPr>
              <w:tab/>
            </w:r>
            <w:r w:rsidR="006F3E6A" w:rsidRPr="00FF5AED">
              <w:rPr>
                <w:rStyle w:val="a9"/>
                <w:noProof/>
              </w:rPr>
              <w:t>Газоснабжение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_Toc15395712 \h </w:instrText>
            </w:r>
            <w:r>
              <w:rPr>
                <w:noProof/>
                <w:webHidden/>
              </w:rPr>
            </w:r>
            <w:r>
              <w:rPr>
                <w:noProof/>
                <w:webHidden/>
              </w:rPr>
              <w:fldChar w:fldCharType="separate"/>
            </w:r>
            <w:r w:rsidR="0047068C">
              <w:rPr>
                <w:noProof/>
                <w:webHidden/>
              </w:rPr>
              <w:t>108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3" w:history="1">
            <w:r w:rsidR="006F3E6A" w:rsidRPr="00FF5AED">
              <w:rPr>
                <w:rStyle w:val="a9"/>
                <w:noProof/>
              </w:rPr>
              <w:t>1.1.4.10.</w:t>
            </w:r>
            <w:r w:rsidR="006F3E6A">
              <w:rPr>
                <w:rFonts w:asciiTheme="minorHAnsi" w:eastAsiaTheme="minorEastAsia" w:hAnsiTheme="minorHAnsi" w:cstheme="minorBidi"/>
                <w:noProof/>
                <w:color w:val="auto"/>
                <w:sz w:val="22"/>
              </w:rPr>
              <w:tab/>
            </w:r>
            <w:r w:rsidR="006F3E6A" w:rsidRPr="00FF5AED">
              <w:rPr>
                <w:rStyle w:val="a9"/>
                <w:noProof/>
              </w:rPr>
              <w:t>Газоснабжение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_Toc15395713 \h </w:instrText>
            </w:r>
            <w:r>
              <w:rPr>
                <w:noProof/>
                <w:webHidden/>
              </w:rPr>
            </w:r>
            <w:r>
              <w:rPr>
                <w:noProof/>
                <w:webHidden/>
              </w:rPr>
              <w:fldChar w:fldCharType="separate"/>
            </w:r>
            <w:r w:rsidR="0047068C">
              <w:rPr>
                <w:noProof/>
                <w:webHidden/>
              </w:rPr>
              <w:t>108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4" w:history="1">
            <w:r w:rsidR="006F3E6A" w:rsidRPr="00FF5AED">
              <w:rPr>
                <w:rStyle w:val="a9"/>
                <w:noProof/>
              </w:rPr>
              <w:t>1.1.4.11.</w:t>
            </w:r>
            <w:r w:rsidR="006F3E6A">
              <w:rPr>
                <w:rFonts w:asciiTheme="minorHAnsi" w:eastAsiaTheme="minorEastAsia" w:hAnsiTheme="minorHAnsi" w:cstheme="minorBidi"/>
                <w:noProof/>
                <w:color w:val="auto"/>
                <w:sz w:val="22"/>
              </w:rPr>
              <w:tab/>
            </w:r>
            <w:r w:rsidR="006F3E6A" w:rsidRPr="00FF5AED">
              <w:rPr>
                <w:rStyle w:val="a9"/>
                <w:noProof/>
              </w:rPr>
              <w:t>Газоснабжение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_Toc15395714 \h </w:instrText>
            </w:r>
            <w:r>
              <w:rPr>
                <w:noProof/>
                <w:webHidden/>
              </w:rPr>
            </w:r>
            <w:r>
              <w:rPr>
                <w:noProof/>
                <w:webHidden/>
              </w:rPr>
              <w:fldChar w:fldCharType="separate"/>
            </w:r>
            <w:r w:rsidR="0047068C">
              <w:rPr>
                <w:noProof/>
                <w:webHidden/>
              </w:rPr>
              <w:t>108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5" w:history="1">
            <w:r w:rsidR="006F3E6A" w:rsidRPr="00FF5AED">
              <w:rPr>
                <w:rStyle w:val="a9"/>
                <w:noProof/>
              </w:rPr>
              <w:t>1.1.4.12.</w:t>
            </w:r>
            <w:r w:rsidR="006F3E6A">
              <w:rPr>
                <w:rFonts w:asciiTheme="minorHAnsi" w:eastAsiaTheme="minorEastAsia" w:hAnsiTheme="minorHAnsi" w:cstheme="minorBidi"/>
                <w:noProof/>
                <w:color w:val="auto"/>
                <w:sz w:val="22"/>
              </w:rPr>
              <w:tab/>
            </w:r>
            <w:r w:rsidR="006F3E6A" w:rsidRPr="00FF5AED">
              <w:rPr>
                <w:rStyle w:val="a9"/>
                <w:noProof/>
              </w:rPr>
              <w:t>Газоснабжение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_Toc15395715 \h </w:instrText>
            </w:r>
            <w:r>
              <w:rPr>
                <w:noProof/>
                <w:webHidden/>
              </w:rPr>
            </w:r>
            <w:r>
              <w:rPr>
                <w:noProof/>
                <w:webHidden/>
              </w:rPr>
              <w:fldChar w:fldCharType="separate"/>
            </w:r>
            <w:r w:rsidR="0047068C">
              <w:rPr>
                <w:noProof/>
                <w:webHidden/>
              </w:rPr>
              <w:t>108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6" w:history="1">
            <w:r w:rsidR="006F3E6A" w:rsidRPr="00FF5AED">
              <w:rPr>
                <w:rStyle w:val="a9"/>
                <w:noProof/>
              </w:rPr>
              <w:t>1.1.4.13.</w:t>
            </w:r>
            <w:r w:rsidR="006F3E6A">
              <w:rPr>
                <w:rFonts w:asciiTheme="minorHAnsi" w:eastAsiaTheme="minorEastAsia" w:hAnsiTheme="minorHAnsi" w:cstheme="minorBidi"/>
                <w:noProof/>
                <w:color w:val="auto"/>
                <w:sz w:val="22"/>
              </w:rPr>
              <w:tab/>
            </w:r>
            <w:r w:rsidR="006F3E6A" w:rsidRPr="00FF5AED">
              <w:rPr>
                <w:rStyle w:val="a9"/>
                <w:noProof/>
              </w:rPr>
              <w:t>Газоснабжение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_Toc15395716 \h </w:instrText>
            </w:r>
            <w:r>
              <w:rPr>
                <w:noProof/>
                <w:webHidden/>
              </w:rPr>
            </w:r>
            <w:r>
              <w:rPr>
                <w:noProof/>
                <w:webHidden/>
              </w:rPr>
              <w:fldChar w:fldCharType="separate"/>
            </w:r>
            <w:r w:rsidR="0047068C">
              <w:rPr>
                <w:noProof/>
                <w:webHidden/>
              </w:rPr>
              <w:t>109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7" w:history="1">
            <w:r w:rsidR="006F3E6A" w:rsidRPr="00FF5AED">
              <w:rPr>
                <w:rStyle w:val="a9"/>
                <w:noProof/>
              </w:rPr>
              <w:t>1.1.4.14.</w:t>
            </w:r>
            <w:r w:rsidR="006F3E6A">
              <w:rPr>
                <w:rFonts w:asciiTheme="minorHAnsi" w:eastAsiaTheme="minorEastAsia" w:hAnsiTheme="minorHAnsi" w:cstheme="minorBidi"/>
                <w:noProof/>
                <w:color w:val="auto"/>
                <w:sz w:val="22"/>
              </w:rPr>
              <w:tab/>
            </w:r>
            <w:r w:rsidR="006F3E6A" w:rsidRPr="00FF5AED">
              <w:rPr>
                <w:rStyle w:val="a9"/>
                <w:noProof/>
              </w:rPr>
              <w:t>Газоснабжение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_Toc15395717 \h </w:instrText>
            </w:r>
            <w:r>
              <w:rPr>
                <w:noProof/>
                <w:webHidden/>
              </w:rPr>
            </w:r>
            <w:r>
              <w:rPr>
                <w:noProof/>
                <w:webHidden/>
              </w:rPr>
              <w:fldChar w:fldCharType="separate"/>
            </w:r>
            <w:r w:rsidR="0047068C">
              <w:rPr>
                <w:noProof/>
                <w:webHidden/>
              </w:rPr>
              <w:t>109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8" w:history="1">
            <w:r w:rsidR="006F3E6A" w:rsidRPr="00FF5AED">
              <w:rPr>
                <w:rStyle w:val="a9"/>
                <w:noProof/>
              </w:rPr>
              <w:t>1.1.4.15.</w:t>
            </w:r>
            <w:r w:rsidR="006F3E6A">
              <w:rPr>
                <w:rFonts w:asciiTheme="minorHAnsi" w:eastAsiaTheme="minorEastAsia" w:hAnsiTheme="minorHAnsi" w:cstheme="minorBidi"/>
                <w:noProof/>
                <w:color w:val="auto"/>
                <w:sz w:val="22"/>
              </w:rPr>
              <w:tab/>
            </w:r>
            <w:r w:rsidR="006F3E6A" w:rsidRPr="00FF5AED">
              <w:rPr>
                <w:rStyle w:val="a9"/>
                <w:noProof/>
              </w:rPr>
              <w:t>Газоснабжение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_Toc15395718 \h </w:instrText>
            </w:r>
            <w:r>
              <w:rPr>
                <w:noProof/>
                <w:webHidden/>
              </w:rPr>
            </w:r>
            <w:r>
              <w:rPr>
                <w:noProof/>
                <w:webHidden/>
              </w:rPr>
              <w:fldChar w:fldCharType="separate"/>
            </w:r>
            <w:r w:rsidR="0047068C">
              <w:rPr>
                <w:noProof/>
                <w:webHidden/>
              </w:rPr>
              <w:t>110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19" w:history="1">
            <w:r w:rsidR="006F3E6A" w:rsidRPr="00FF5AED">
              <w:rPr>
                <w:rStyle w:val="a9"/>
                <w:noProof/>
              </w:rPr>
              <w:t>1.1.4.16.</w:t>
            </w:r>
            <w:r w:rsidR="006F3E6A">
              <w:rPr>
                <w:rFonts w:asciiTheme="minorHAnsi" w:eastAsiaTheme="minorEastAsia" w:hAnsiTheme="minorHAnsi" w:cstheme="minorBidi"/>
                <w:noProof/>
                <w:color w:val="auto"/>
                <w:sz w:val="22"/>
              </w:rPr>
              <w:tab/>
            </w:r>
            <w:r w:rsidR="006F3E6A" w:rsidRPr="00FF5AED">
              <w:rPr>
                <w:rStyle w:val="a9"/>
                <w:noProof/>
              </w:rPr>
              <w:t>Газоснабжение Шараповской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_Toc15395719 \h </w:instrText>
            </w:r>
            <w:r>
              <w:rPr>
                <w:noProof/>
                <w:webHidden/>
              </w:rPr>
            </w:r>
            <w:r>
              <w:rPr>
                <w:noProof/>
                <w:webHidden/>
              </w:rPr>
              <w:fldChar w:fldCharType="separate"/>
            </w:r>
            <w:r w:rsidR="0047068C">
              <w:rPr>
                <w:noProof/>
                <w:webHidden/>
              </w:rPr>
              <w:t>110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0" w:history="1">
            <w:r w:rsidR="006F3E6A" w:rsidRPr="00FF5AED">
              <w:rPr>
                <w:rStyle w:val="a9"/>
                <w:noProof/>
              </w:rPr>
              <w:t>1.1.4.17.</w:t>
            </w:r>
            <w:r w:rsidR="006F3E6A">
              <w:rPr>
                <w:rFonts w:asciiTheme="minorHAnsi" w:eastAsiaTheme="minorEastAsia" w:hAnsiTheme="minorHAnsi" w:cstheme="minorBidi"/>
                <w:noProof/>
                <w:color w:val="auto"/>
                <w:sz w:val="22"/>
              </w:rPr>
              <w:tab/>
            </w:r>
            <w:r w:rsidR="006F3E6A" w:rsidRPr="00FF5AED">
              <w:rPr>
                <w:rStyle w:val="a9"/>
                <w:noProof/>
              </w:rPr>
              <w:t>Газоснабжение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_Toc15395720 \h </w:instrText>
            </w:r>
            <w:r>
              <w:rPr>
                <w:noProof/>
                <w:webHidden/>
              </w:rPr>
            </w:r>
            <w:r>
              <w:rPr>
                <w:noProof/>
                <w:webHidden/>
              </w:rPr>
              <w:fldChar w:fldCharType="separate"/>
            </w:r>
            <w:r w:rsidR="0047068C">
              <w:rPr>
                <w:noProof/>
                <w:webHidden/>
              </w:rPr>
              <w:t>111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1" w:history="1">
            <w:r w:rsidR="006F3E6A" w:rsidRPr="00FF5AED">
              <w:rPr>
                <w:rStyle w:val="a9"/>
                <w:noProof/>
              </w:rPr>
              <w:t>1.1.4.18.</w:t>
            </w:r>
            <w:r w:rsidR="006F3E6A">
              <w:rPr>
                <w:rFonts w:asciiTheme="minorHAnsi" w:eastAsiaTheme="minorEastAsia" w:hAnsiTheme="minorHAnsi" w:cstheme="minorBidi"/>
                <w:noProof/>
                <w:color w:val="auto"/>
                <w:sz w:val="22"/>
              </w:rPr>
              <w:tab/>
            </w:r>
            <w:r w:rsidR="006F3E6A" w:rsidRPr="00FF5AED">
              <w:rPr>
                <w:rStyle w:val="a9"/>
                <w:noProof/>
              </w:rPr>
              <w:t>Газоснабжение Ярской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_Toc15395721 \h </w:instrText>
            </w:r>
            <w:r>
              <w:rPr>
                <w:noProof/>
                <w:webHidden/>
              </w:rPr>
            </w:r>
            <w:r>
              <w:rPr>
                <w:noProof/>
                <w:webHidden/>
              </w:rPr>
              <w:fldChar w:fldCharType="separate"/>
            </w:r>
            <w:r w:rsidR="0047068C">
              <w:rPr>
                <w:noProof/>
                <w:webHidden/>
              </w:rPr>
              <w:t>111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2" w:history="1">
            <w:r w:rsidR="006F3E6A" w:rsidRPr="00FF5AED">
              <w:rPr>
                <w:rStyle w:val="a9"/>
                <w:noProof/>
              </w:rPr>
              <w:t>1.1.5.</w:t>
            </w:r>
            <w:r w:rsidR="006F3E6A">
              <w:rPr>
                <w:rFonts w:asciiTheme="minorHAnsi" w:eastAsiaTheme="minorEastAsia" w:hAnsiTheme="minorHAnsi" w:cstheme="minorBidi"/>
                <w:noProof/>
                <w:color w:val="auto"/>
                <w:sz w:val="22"/>
              </w:rPr>
              <w:tab/>
            </w:r>
            <w:r w:rsidR="006F3E6A" w:rsidRPr="00FF5AED">
              <w:rPr>
                <w:rStyle w:val="a9"/>
                <w:noProof/>
              </w:rPr>
              <w:t>Электроснабжение</w:t>
            </w:r>
            <w:r w:rsidR="006F3E6A">
              <w:rPr>
                <w:noProof/>
                <w:webHidden/>
              </w:rPr>
              <w:tab/>
            </w:r>
            <w:r>
              <w:rPr>
                <w:noProof/>
                <w:webHidden/>
              </w:rPr>
              <w:fldChar w:fldCharType="begin"/>
            </w:r>
            <w:r w:rsidR="006F3E6A">
              <w:rPr>
                <w:noProof/>
                <w:webHidden/>
              </w:rPr>
              <w:instrText xml:space="preserve"> PAGEREF _Toc15395722 \h </w:instrText>
            </w:r>
            <w:r>
              <w:rPr>
                <w:noProof/>
                <w:webHidden/>
              </w:rPr>
            </w:r>
            <w:r>
              <w:rPr>
                <w:noProof/>
                <w:webHidden/>
              </w:rPr>
              <w:fldChar w:fldCharType="separate"/>
            </w:r>
            <w:r w:rsidR="0047068C">
              <w:rPr>
                <w:noProof/>
                <w:webHidden/>
              </w:rPr>
              <w:t>112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3" w:history="1">
            <w:r w:rsidR="006F3E6A" w:rsidRPr="00FF5AED">
              <w:rPr>
                <w:rStyle w:val="a9"/>
                <w:noProof/>
              </w:rPr>
              <w:t>1.1.5.1.</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г. Новый Оскол</w:t>
            </w:r>
            <w:r w:rsidR="006F3E6A">
              <w:rPr>
                <w:noProof/>
                <w:webHidden/>
              </w:rPr>
              <w:tab/>
            </w:r>
            <w:r>
              <w:rPr>
                <w:noProof/>
                <w:webHidden/>
              </w:rPr>
              <w:fldChar w:fldCharType="begin"/>
            </w:r>
            <w:r w:rsidR="006F3E6A">
              <w:rPr>
                <w:noProof/>
                <w:webHidden/>
              </w:rPr>
              <w:instrText xml:space="preserve"> PAGEREF _Toc15395723 \h </w:instrText>
            </w:r>
            <w:r>
              <w:rPr>
                <w:noProof/>
                <w:webHidden/>
              </w:rPr>
            </w:r>
            <w:r>
              <w:rPr>
                <w:noProof/>
                <w:webHidden/>
              </w:rPr>
              <w:fldChar w:fldCharType="separate"/>
            </w:r>
            <w:r w:rsidR="0047068C">
              <w:rPr>
                <w:noProof/>
                <w:webHidden/>
              </w:rPr>
              <w:t>112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4" w:history="1">
            <w:r w:rsidR="006F3E6A" w:rsidRPr="00FF5AED">
              <w:rPr>
                <w:rStyle w:val="a9"/>
                <w:noProof/>
              </w:rPr>
              <w:t>1.1.5.2.</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_Toc15395724 \h </w:instrText>
            </w:r>
            <w:r>
              <w:rPr>
                <w:noProof/>
                <w:webHidden/>
              </w:rPr>
            </w:r>
            <w:r>
              <w:rPr>
                <w:noProof/>
                <w:webHidden/>
              </w:rPr>
              <w:fldChar w:fldCharType="separate"/>
            </w:r>
            <w:r w:rsidR="0047068C">
              <w:rPr>
                <w:noProof/>
                <w:webHidden/>
              </w:rPr>
              <w:t>113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5" w:history="1">
            <w:r w:rsidR="006F3E6A" w:rsidRPr="00FF5AED">
              <w:rPr>
                <w:rStyle w:val="a9"/>
                <w:noProof/>
              </w:rPr>
              <w:t>1.1.5.3.</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_Toc15395725 \h </w:instrText>
            </w:r>
            <w:r>
              <w:rPr>
                <w:noProof/>
                <w:webHidden/>
              </w:rPr>
            </w:r>
            <w:r>
              <w:rPr>
                <w:noProof/>
                <w:webHidden/>
              </w:rPr>
              <w:fldChar w:fldCharType="separate"/>
            </w:r>
            <w:r w:rsidR="0047068C">
              <w:rPr>
                <w:noProof/>
                <w:webHidden/>
              </w:rPr>
              <w:t>113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6" w:history="1">
            <w:r w:rsidR="006F3E6A" w:rsidRPr="00FF5AED">
              <w:rPr>
                <w:rStyle w:val="a9"/>
                <w:noProof/>
              </w:rPr>
              <w:t>1.1.5.4.</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_Toc15395726 \h </w:instrText>
            </w:r>
            <w:r>
              <w:rPr>
                <w:noProof/>
                <w:webHidden/>
              </w:rPr>
            </w:r>
            <w:r>
              <w:rPr>
                <w:noProof/>
                <w:webHidden/>
              </w:rPr>
              <w:fldChar w:fldCharType="separate"/>
            </w:r>
            <w:r w:rsidR="0047068C">
              <w:rPr>
                <w:noProof/>
                <w:webHidden/>
              </w:rPr>
              <w:t>113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7" w:history="1">
            <w:r w:rsidR="006F3E6A" w:rsidRPr="00FF5AED">
              <w:rPr>
                <w:rStyle w:val="a9"/>
                <w:noProof/>
              </w:rPr>
              <w:t>1.1.5.5.</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_Toc15395727 \h </w:instrText>
            </w:r>
            <w:r>
              <w:rPr>
                <w:noProof/>
                <w:webHidden/>
              </w:rPr>
            </w:r>
            <w:r>
              <w:rPr>
                <w:noProof/>
                <w:webHidden/>
              </w:rPr>
              <w:fldChar w:fldCharType="separate"/>
            </w:r>
            <w:r w:rsidR="0047068C">
              <w:rPr>
                <w:noProof/>
                <w:webHidden/>
              </w:rPr>
              <w:t>113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8" w:history="1">
            <w:r w:rsidR="006F3E6A" w:rsidRPr="00FF5AED">
              <w:rPr>
                <w:rStyle w:val="a9"/>
                <w:noProof/>
              </w:rPr>
              <w:t>1.1.5.6.</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_Toc15395728 \h </w:instrText>
            </w:r>
            <w:r>
              <w:rPr>
                <w:noProof/>
                <w:webHidden/>
              </w:rPr>
            </w:r>
            <w:r>
              <w:rPr>
                <w:noProof/>
                <w:webHidden/>
              </w:rPr>
              <w:fldChar w:fldCharType="separate"/>
            </w:r>
            <w:r w:rsidR="0047068C">
              <w:rPr>
                <w:noProof/>
                <w:webHidden/>
              </w:rPr>
              <w:t>114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29" w:history="1">
            <w:r w:rsidR="006F3E6A" w:rsidRPr="00FF5AED">
              <w:rPr>
                <w:rStyle w:val="a9"/>
                <w:noProof/>
              </w:rPr>
              <w:t>1.1.5.7.</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Великомихайловской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_Toc15395729 \h </w:instrText>
            </w:r>
            <w:r>
              <w:rPr>
                <w:noProof/>
                <w:webHidden/>
              </w:rPr>
            </w:r>
            <w:r>
              <w:rPr>
                <w:noProof/>
                <w:webHidden/>
              </w:rPr>
              <w:fldChar w:fldCharType="separate"/>
            </w:r>
            <w:r w:rsidR="0047068C">
              <w:rPr>
                <w:noProof/>
                <w:webHidden/>
              </w:rPr>
              <w:t>114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0" w:history="1">
            <w:r w:rsidR="006F3E6A" w:rsidRPr="00FF5AED">
              <w:rPr>
                <w:rStyle w:val="a9"/>
                <w:noProof/>
              </w:rPr>
              <w:t>1.1.5.8.</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_Toc15395730 \h </w:instrText>
            </w:r>
            <w:r>
              <w:rPr>
                <w:noProof/>
                <w:webHidden/>
              </w:rPr>
            </w:r>
            <w:r>
              <w:rPr>
                <w:noProof/>
                <w:webHidden/>
              </w:rPr>
              <w:fldChar w:fldCharType="separate"/>
            </w:r>
            <w:r w:rsidR="0047068C">
              <w:rPr>
                <w:noProof/>
                <w:webHidden/>
              </w:rPr>
              <w:t>114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1" w:history="1">
            <w:r w:rsidR="006F3E6A" w:rsidRPr="00FF5AED">
              <w:rPr>
                <w:rStyle w:val="a9"/>
                <w:noProof/>
              </w:rPr>
              <w:t>1.1.5.9.</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_Toc15395731 \h </w:instrText>
            </w:r>
            <w:r>
              <w:rPr>
                <w:noProof/>
                <w:webHidden/>
              </w:rPr>
            </w:r>
            <w:r>
              <w:rPr>
                <w:noProof/>
                <w:webHidden/>
              </w:rPr>
              <w:fldChar w:fldCharType="separate"/>
            </w:r>
            <w:r w:rsidR="0047068C">
              <w:rPr>
                <w:noProof/>
                <w:webHidden/>
              </w:rPr>
              <w:t>115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2" w:history="1">
            <w:r w:rsidR="006F3E6A" w:rsidRPr="00FF5AED">
              <w:rPr>
                <w:rStyle w:val="a9"/>
                <w:noProof/>
              </w:rPr>
              <w:t>1.1.5.10.</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_Toc15395732 \h </w:instrText>
            </w:r>
            <w:r>
              <w:rPr>
                <w:noProof/>
                <w:webHidden/>
              </w:rPr>
            </w:r>
            <w:r>
              <w:rPr>
                <w:noProof/>
                <w:webHidden/>
              </w:rPr>
              <w:fldChar w:fldCharType="separate"/>
            </w:r>
            <w:r w:rsidR="0047068C">
              <w:rPr>
                <w:noProof/>
                <w:webHidden/>
              </w:rPr>
              <w:t>115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3" w:history="1">
            <w:r w:rsidR="006F3E6A" w:rsidRPr="00FF5AED">
              <w:rPr>
                <w:rStyle w:val="a9"/>
                <w:noProof/>
              </w:rPr>
              <w:t>1.1.5.11.</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_Toc15395733 \h </w:instrText>
            </w:r>
            <w:r>
              <w:rPr>
                <w:noProof/>
                <w:webHidden/>
              </w:rPr>
            </w:r>
            <w:r>
              <w:rPr>
                <w:noProof/>
                <w:webHidden/>
              </w:rPr>
              <w:fldChar w:fldCharType="separate"/>
            </w:r>
            <w:r w:rsidR="0047068C">
              <w:rPr>
                <w:noProof/>
                <w:webHidden/>
              </w:rPr>
              <w:t>115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4" w:history="1">
            <w:r w:rsidR="006F3E6A" w:rsidRPr="00FF5AED">
              <w:rPr>
                <w:rStyle w:val="a9"/>
                <w:noProof/>
              </w:rPr>
              <w:t>1.1.5.12.</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_Toc15395734 \h </w:instrText>
            </w:r>
            <w:r>
              <w:rPr>
                <w:noProof/>
                <w:webHidden/>
              </w:rPr>
            </w:r>
            <w:r>
              <w:rPr>
                <w:noProof/>
                <w:webHidden/>
              </w:rPr>
              <w:fldChar w:fldCharType="separate"/>
            </w:r>
            <w:r w:rsidR="0047068C">
              <w:rPr>
                <w:noProof/>
                <w:webHidden/>
              </w:rPr>
              <w:t>115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5" w:history="1">
            <w:r w:rsidR="006F3E6A" w:rsidRPr="00FF5AED">
              <w:rPr>
                <w:rStyle w:val="a9"/>
                <w:noProof/>
              </w:rPr>
              <w:t>1.1.5.13.</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_Toc15395735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6" w:history="1">
            <w:r w:rsidR="006F3E6A" w:rsidRPr="00FF5AED">
              <w:rPr>
                <w:rStyle w:val="a9"/>
                <w:noProof/>
              </w:rPr>
              <w:t>1.1.5.14.</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_Toc15395736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7" w:history="1">
            <w:r w:rsidR="006F3E6A" w:rsidRPr="00FF5AED">
              <w:rPr>
                <w:rStyle w:val="a9"/>
                <w:noProof/>
              </w:rPr>
              <w:t>1.1.5.15.</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Тростенецкого территориальной администрации</w:t>
            </w:r>
            <w:r w:rsidR="006F3E6A">
              <w:rPr>
                <w:noProof/>
                <w:webHidden/>
              </w:rPr>
              <w:tab/>
            </w:r>
            <w:r>
              <w:rPr>
                <w:noProof/>
                <w:webHidden/>
              </w:rPr>
              <w:fldChar w:fldCharType="begin"/>
            </w:r>
            <w:r w:rsidR="006F3E6A">
              <w:rPr>
                <w:noProof/>
                <w:webHidden/>
              </w:rPr>
              <w:instrText xml:space="preserve"> PAGEREF _Toc15395737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8" w:history="1">
            <w:r w:rsidR="006F3E6A" w:rsidRPr="00FF5AED">
              <w:rPr>
                <w:rStyle w:val="a9"/>
                <w:noProof/>
              </w:rPr>
              <w:t>1.1.5.16.</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Шараповского сельского поселения</w:t>
            </w:r>
            <w:r w:rsidR="006F3E6A">
              <w:rPr>
                <w:noProof/>
                <w:webHidden/>
              </w:rPr>
              <w:tab/>
            </w:r>
            <w:r>
              <w:rPr>
                <w:noProof/>
                <w:webHidden/>
              </w:rPr>
              <w:fldChar w:fldCharType="begin"/>
            </w:r>
            <w:r w:rsidR="006F3E6A">
              <w:rPr>
                <w:noProof/>
                <w:webHidden/>
              </w:rPr>
              <w:instrText xml:space="preserve"> PAGEREF _Toc15395738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39" w:history="1">
            <w:r w:rsidR="006F3E6A" w:rsidRPr="00FF5AED">
              <w:rPr>
                <w:rStyle w:val="a9"/>
                <w:noProof/>
              </w:rPr>
              <w:t>1.1.5.17.</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_Toc15395739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0" w:history="1">
            <w:r w:rsidR="006F3E6A" w:rsidRPr="00FF5AED">
              <w:rPr>
                <w:rStyle w:val="a9"/>
                <w:noProof/>
              </w:rPr>
              <w:t>1.1.5.18.</w:t>
            </w:r>
            <w:r w:rsidR="006F3E6A">
              <w:rPr>
                <w:rFonts w:asciiTheme="minorHAnsi" w:eastAsiaTheme="minorEastAsia" w:hAnsiTheme="minorHAnsi" w:cstheme="minorBidi"/>
                <w:noProof/>
                <w:color w:val="auto"/>
                <w:sz w:val="22"/>
              </w:rPr>
              <w:tab/>
            </w:r>
            <w:r w:rsidR="006F3E6A" w:rsidRPr="00FF5AED">
              <w:rPr>
                <w:rStyle w:val="a9"/>
                <w:noProof/>
              </w:rPr>
              <w:t>Электроснабжение Ярской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_Toc15395740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1" w:history="1">
            <w:r w:rsidR="006F3E6A" w:rsidRPr="00FF5AED">
              <w:rPr>
                <w:rStyle w:val="a9"/>
                <w:noProof/>
              </w:rPr>
              <w:t>1.1.6.</w:t>
            </w:r>
            <w:r w:rsidR="006F3E6A">
              <w:rPr>
                <w:rFonts w:asciiTheme="minorHAnsi" w:eastAsiaTheme="minorEastAsia" w:hAnsiTheme="minorHAnsi" w:cstheme="minorBidi"/>
                <w:noProof/>
                <w:color w:val="auto"/>
                <w:sz w:val="22"/>
              </w:rPr>
              <w:tab/>
            </w:r>
            <w:r w:rsidR="006F3E6A" w:rsidRPr="00FF5AED">
              <w:rPr>
                <w:rStyle w:val="a9"/>
                <w:noProof/>
              </w:rPr>
              <w:t>Сбор и утилизация твердых бытовых отходов</w:t>
            </w:r>
            <w:r w:rsidR="006F3E6A">
              <w:rPr>
                <w:noProof/>
                <w:webHidden/>
              </w:rPr>
              <w:tab/>
            </w:r>
            <w:r>
              <w:rPr>
                <w:noProof/>
                <w:webHidden/>
              </w:rPr>
              <w:fldChar w:fldCharType="begin"/>
            </w:r>
            <w:r w:rsidR="006F3E6A">
              <w:rPr>
                <w:noProof/>
                <w:webHidden/>
              </w:rPr>
              <w:instrText xml:space="preserve"> PAGEREF _Toc15395741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2" w:history="1">
            <w:r w:rsidR="006F3E6A" w:rsidRPr="00FF5AED">
              <w:rPr>
                <w:rStyle w:val="a9"/>
                <w:noProof/>
              </w:rPr>
              <w:t>1.1.6.1.</w:t>
            </w:r>
            <w:r w:rsidR="006F3E6A">
              <w:rPr>
                <w:rFonts w:asciiTheme="minorHAnsi" w:eastAsiaTheme="minorEastAsia" w:hAnsiTheme="minorHAnsi" w:cstheme="minorBidi"/>
                <w:noProof/>
                <w:color w:val="auto"/>
                <w:sz w:val="22"/>
              </w:rPr>
              <w:tab/>
            </w:r>
            <w:r w:rsidR="006F3E6A" w:rsidRPr="00FF5AED">
              <w:rPr>
                <w:rStyle w:val="a9"/>
                <w:noProof/>
              </w:rPr>
              <w:t>Сбор и утилизация твердых бытовых отходов г. Новый Оскол</w:t>
            </w:r>
            <w:r w:rsidR="006F3E6A">
              <w:rPr>
                <w:noProof/>
                <w:webHidden/>
              </w:rPr>
              <w:tab/>
            </w:r>
            <w:r>
              <w:rPr>
                <w:noProof/>
                <w:webHidden/>
              </w:rPr>
              <w:fldChar w:fldCharType="begin"/>
            </w:r>
            <w:r w:rsidR="006F3E6A">
              <w:rPr>
                <w:noProof/>
                <w:webHidden/>
              </w:rPr>
              <w:instrText xml:space="preserve"> PAGEREF _Toc15395742 \h </w:instrText>
            </w:r>
            <w:r>
              <w:rPr>
                <w:noProof/>
                <w:webHidden/>
              </w:rPr>
            </w:r>
            <w:r>
              <w:rPr>
                <w:noProof/>
                <w:webHidden/>
              </w:rPr>
              <w:fldChar w:fldCharType="separate"/>
            </w:r>
            <w:r w:rsidR="0047068C">
              <w:rPr>
                <w:noProof/>
                <w:webHidden/>
              </w:rPr>
              <w:t>116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3" w:history="1">
            <w:r w:rsidR="006F3E6A" w:rsidRPr="00FF5AED">
              <w:rPr>
                <w:rStyle w:val="a9"/>
                <w:noProof/>
              </w:rPr>
              <w:t>1.1.6.2.</w:t>
            </w:r>
            <w:r w:rsidR="006F3E6A">
              <w:rPr>
                <w:rFonts w:asciiTheme="minorHAnsi" w:eastAsiaTheme="minorEastAsia" w:hAnsiTheme="minorHAnsi" w:cstheme="minorBidi"/>
                <w:noProof/>
                <w:color w:val="auto"/>
                <w:sz w:val="22"/>
              </w:rPr>
              <w:tab/>
            </w:r>
            <w:r w:rsidR="006F3E6A" w:rsidRPr="00FF5AED">
              <w:rPr>
                <w:rStyle w:val="a9"/>
                <w:noProof/>
              </w:rPr>
              <w:t>Сбор и утилизация твердых бытовых отходов территориальных администраций Новоскольского городского округа.</w:t>
            </w:r>
            <w:r w:rsidR="006F3E6A">
              <w:rPr>
                <w:noProof/>
                <w:webHidden/>
              </w:rPr>
              <w:tab/>
            </w:r>
            <w:r>
              <w:rPr>
                <w:noProof/>
                <w:webHidden/>
              </w:rPr>
              <w:fldChar w:fldCharType="begin"/>
            </w:r>
            <w:r w:rsidR="006F3E6A">
              <w:rPr>
                <w:noProof/>
                <w:webHidden/>
              </w:rPr>
              <w:instrText xml:space="preserve"> PAGEREF _Toc15395743 \h </w:instrText>
            </w:r>
            <w:r>
              <w:rPr>
                <w:noProof/>
                <w:webHidden/>
              </w:rPr>
            </w:r>
            <w:r>
              <w:rPr>
                <w:noProof/>
                <w:webHidden/>
              </w:rPr>
              <w:fldChar w:fldCharType="separate"/>
            </w:r>
            <w:r w:rsidR="0047068C">
              <w:rPr>
                <w:noProof/>
                <w:webHidden/>
              </w:rPr>
              <w:t>118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4" w:history="1">
            <w:r w:rsidR="006F3E6A" w:rsidRPr="00FF5AED">
              <w:rPr>
                <w:rStyle w:val="a9"/>
                <w:noProof/>
              </w:rPr>
              <w:t>1.2.</w:t>
            </w:r>
            <w:r w:rsidR="006F3E6A">
              <w:rPr>
                <w:rFonts w:asciiTheme="minorHAnsi" w:eastAsiaTheme="minorEastAsia" w:hAnsiTheme="minorHAnsi" w:cstheme="minorBidi"/>
                <w:noProof/>
                <w:color w:val="auto"/>
                <w:sz w:val="22"/>
              </w:rPr>
              <w:tab/>
            </w:r>
            <w:r w:rsidR="006F3E6A" w:rsidRPr="00FF5AED">
              <w:rPr>
                <w:rStyle w:val="a9"/>
                <w:noProof/>
              </w:rPr>
              <w:t>Краткий анализ состояния установки приборов учета и энергоресурсосбережения у потребителей</w:t>
            </w:r>
            <w:r w:rsidR="006F3E6A">
              <w:rPr>
                <w:noProof/>
                <w:webHidden/>
              </w:rPr>
              <w:tab/>
            </w:r>
            <w:r>
              <w:rPr>
                <w:noProof/>
                <w:webHidden/>
              </w:rPr>
              <w:fldChar w:fldCharType="begin"/>
            </w:r>
            <w:r w:rsidR="006F3E6A">
              <w:rPr>
                <w:noProof/>
                <w:webHidden/>
              </w:rPr>
              <w:instrText xml:space="preserve"> PAGEREF _Toc15395744 \h </w:instrText>
            </w:r>
            <w:r>
              <w:rPr>
                <w:noProof/>
                <w:webHidden/>
              </w:rPr>
            </w:r>
            <w:r>
              <w:rPr>
                <w:noProof/>
                <w:webHidden/>
              </w:rPr>
              <w:fldChar w:fldCharType="separate"/>
            </w:r>
            <w:r w:rsidR="0047068C">
              <w:rPr>
                <w:noProof/>
                <w:webHidden/>
              </w:rPr>
              <w:t>119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5" w:history="1">
            <w:r w:rsidR="006F3E6A" w:rsidRPr="00FF5AED">
              <w:rPr>
                <w:rStyle w:val="a9"/>
                <w:noProof/>
              </w:rPr>
              <w:t>2.</w:t>
            </w:r>
            <w:r w:rsidR="006F3E6A">
              <w:rPr>
                <w:rFonts w:asciiTheme="minorHAnsi" w:eastAsiaTheme="minorEastAsia" w:hAnsiTheme="minorHAnsi" w:cstheme="minorBidi"/>
                <w:noProof/>
                <w:color w:val="auto"/>
                <w:sz w:val="22"/>
              </w:rPr>
              <w:tab/>
            </w:r>
            <w:r w:rsidR="006F3E6A" w:rsidRPr="00FF5AED">
              <w:rPr>
                <w:rStyle w:val="a9"/>
                <w:noProof/>
              </w:rPr>
              <w:t>Перспективы развития муниципального образования и прогноз спроса на коммунальные ресурсы</w:t>
            </w:r>
            <w:r w:rsidR="006F3E6A">
              <w:rPr>
                <w:noProof/>
                <w:webHidden/>
              </w:rPr>
              <w:tab/>
            </w:r>
            <w:r>
              <w:rPr>
                <w:noProof/>
                <w:webHidden/>
              </w:rPr>
              <w:fldChar w:fldCharType="begin"/>
            </w:r>
            <w:r w:rsidR="006F3E6A">
              <w:rPr>
                <w:noProof/>
                <w:webHidden/>
              </w:rPr>
              <w:instrText xml:space="preserve"> PAGEREF _Toc15395745 \h </w:instrText>
            </w:r>
            <w:r>
              <w:rPr>
                <w:noProof/>
                <w:webHidden/>
              </w:rPr>
            </w:r>
            <w:r>
              <w:rPr>
                <w:noProof/>
                <w:webHidden/>
              </w:rPr>
              <w:fldChar w:fldCharType="separate"/>
            </w:r>
            <w:r w:rsidR="0047068C">
              <w:rPr>
                <w:noProof/>
                <w:webHidden/>
              </w:rPr>
              <w:t>120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6" w:history="1">
            <w:r w:rsidR="006F3E6A" w:rsidRPr="00FF5AED">
              <w:rPr>
                <w:rStyle w:val="a9"/>
                <w:noProof/>
              </w:rPr>
              <w:t>2.1.</w:t>
            </w:r>
            <w:r w:rsidR="006F3E6A">
              <w:rPr>
                <w:rFonts w:asciiTheme="minorHAnsi" w:eastAsiaTheme="minorEastAsia" w:hAnsiTheme="minorHAnsi" w:cstheme="minorBidi"/>
                <w:noProof/>
                <w:color w:val="auto"/>
                <w:sz w:val="22"/>
              </w:rPr>
              <w:tab/>
            </w:r>
            <w:r w:rsidR="006F3E6A" w:rsidRPr="00FF5AED">
              <w:rPr>
                <w:rStyle w:val="a9"/>
                <w:noProof/>
              </w:rPr>
              <w:t>Перспективные показатели развития г. Новый Оскол</w:t>
            </w:r>
            <w:r w:rsidR="006F3E6A">
              <w:rPr>
                <w:noProof/>
                <w:webHidden/>
              </w:rPr>
              <w:tab/>
            </w:r>
            <w:r>
              <w:rPr>
                <w:noProof/>
                <w:webHidden/>
              </w:rPr>
              <w:fldChar w:fldCharType="begin"/>
            </w:r>
            <w:r w:rsidR="006F3E6A">
              <w:rPr>
                <w:noProof/>
                <w:webHidden/>
              </w:rPr>
              <w:instrText xml:space="preserve"> PAGEREF _Toc15395746 \h </w:instrText>
            </w:r>
            <w:r>
              <w:rPr>
                <w:noProof/>
                <w:webHidden/>
              </w:rPr>
            </w:r>
            <w:r>
              <w:rPr>
                <w:noProof/>
                <w:webHidden/>
              </w:rPr>
              <w:fldChar w:fldCharType="separate"/>
            </w:r>
            <w:r w:rsidR="0047068C">
              <w:rPr>
                <w:noProof/>
                <w:webHidden/>
              </w:rPr>
              <w:t>120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7" w:history="1">
            <w:r w:rsidR="006F3E6A" w:rsidRPr="00FF5AED">
              <w:rPr>
                <w:rStyle w:val="a9"/>
                <w:noProof/>
              </w:rPr>
              <w:t>2.2.</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коммунальные услуги</w:t>
            </w:r>
            <w:r w:rsidR="006F3E6A">
              <w:rPr>
                <w:noProof/>
                <w:webHidden/>
              </w:rPr>
              <w:tab/>
            </w:r>
            <w:r>
              <w:rPr>
                <w:noProof/>
                <w:webHidden/>
              </w:rPr>
              <w:fldChar w:fldCharType="begin"/>
            </w:r>
            <w:r w:rsidR="006F3E6A">
              <w:rPr>
                <w:noProof/>
                <w:webHidden/>
              </w:rPr>
              <w:instrText xml:space="preserve"> PAGEREF _Toc15395747 \h </w:instrText>
            </w:r>
            <w:r>
              <w:rPr>
                <w:noProof/>
                <w:webHidden/>
              </w:rPr>
            </w:r>
            <w:r>
              <w:rPr>
                <w:noProof/>
                <w:webHidden/>
              </w:rPr>
              <w:fldChar w:fldCharType="separate"/>
            </w:r>
            <w:r w:rsidR="0047068C">
              <w:rPr>
                <w:noProof/>
                <w:webHidden/>
              </w:rPr>
              <w:t>121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8" w:history="1">
            <w:r w:rsidR="006F3E6A" w:rsidRPr="00FF5AED">
              <w:rPr>
                <w:rStyle w:val="a9"/>
                <w:noProof/>
              </w:rPr>
              <w:t>2.2.1.</w:t>
            </w:r>
            <w:r w:rsidR="006F3E6A">
              <w:rPr>
                <w:rFonts w:asciiTheme="minorHAnsi" w:eastAsiaTheme="minorEastAsia" w:hAnsiTheme="minorHAnsi" w:cstheme="minorBidi"/>
                <w:noProof/>
                <w:color w:val="auto"/>
                <w:sz w:val="22"/>
              </w:rPr>
              <w:tab/>
            </w:r>
            <w:r w:rsidR="006F3E6A" w:rsidRPr="00FF5AED">
              <w:rPr>
                <w:rStyle w:val="a9"/>
                <w:noProof/>
              </w:rPr>
              <w:t>. Прогноз спроса на услуги по теплоснабжению</w:t>
            </w:r>
            <w:r w:rsidR="006F3E6A">
              <w:rPr>
                <w:noProof/>
                <w:webHidden/>
              </w:rPr>
              <w:tab/>
            </w:r>
            <w:r>
              <w:rPr>
                <w:noProof/>
                <w:webHidden/>
              </w:rPr>
              <w:fldChar w:fldCharType="begin"/>
            </w:r>
            <w:r w:rsidR="006F3E6A">
              <w:rPr>
                <w:noProof/>
                <w:webHidden/>
              </w:rPr>
              <w:instrText xml:space="preserve"> PAGEREF _Toc15395748 \h </w:instrText>
            </w:r>
            <w:r>
              <w:rPr>
                <w:noProof/>
                <w:webHidden/>
              </w:rPr>
            </w:r>
            <w:r>
              <w:rPr>
                <w:noProof/>
                <w:webHidden/>
              </w:rPr>
              <w:fldChar w:fldCharType="separate"/>
            </w:r>
            <w:r w:rsidR="0047068C">
              <w:rPr>
                <w:noProof/>
                <w:webHidden/>
              </w:rPr>
              <w:t>121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49" w:history="1">
            <w:r w:rsidR="006F3E6A" w:rsidRPr="00FF5AED">
              <w:rPr>
                <w:rStyle w:val="a9"/>
                <w:noProof/>
              </w:rPr>
              <w:t>2.2.1.1.</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г. Новый Оскол</w:t>
            </w:r>
            <w:r w:rsidR="006F3E6A">
              <w:rPr>
                <w:noProof/>
                <w:webHidden/>
              </w:rPr>
              <w:tab/>
            </w:r>
            <w:r>
              <w:rPr>
                <w:noProof/>
                <w:webHidden/>
              </w:rPr>
              <w:fldChar w:fldCharType="begin"/>
            </w:r>
            <w:r w:rsidR="006F3E6A">
              <w:rPr>
                <w:noProof/>
                <w:webHidden/>
              </w:rPr>
              <w:instrText xml:space="preserve"> PAGEREF _Toc15395749 \h </w:instrText>
            </w:r>
            <w:r>
              <w:rPr>
                <w:noProof/>
                <w:webHidden/>
              </w:rPr>
            </w:r>
            <w:r>
              <w:rPr>
                <w:noProof/>
                <w:webHidden/>
              </w:rPr>
              <w:fldChar w:fldCharType="separate"/>
            </w:r>
            <w:r w:rsidR="0047068C">
              <w:rPr>
                <w:noProof/>
                <w:webHidden/>
              </w:rPr>
              <w:t>121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0" w:history="1">
            <w:r w:rsidR="006F3E6A" w:rsidRPr="00FF5AED">
              <w:rPr>
                <w:rStyle w:val="a9"/>
                <w:noProof/>
              </w:rPr>
              <w:t>2.2.1.2.</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_Toc15395750 \h </w:instrText>
            </w:r>
            <w:r>
              <w:rPr>
                <w:noProof/>
                <w:webHidden/>
              </w:rPr>
            </w:r>
            <w:r>
              <w:rPr>
                <w:noProof/>
                <w:webHidden/>
              </w:rPr>
              <w:fldChar w:fldCharType="separate"/>
            </w:r>
            <w:r w:rsidR="0047068C">
              <w:rPr>
                <w:noProof/>
                <w:webHidden/>
              </w:rPr>
              <w:t>125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1" w:history="1">
            <w:r w:rsidR="006F3E6A" w:rsidRPr="00FF5AED">
              <w:rPr>
                <w:rStyle w:val="a9"/>
                <w:noProof/>
              </w:rPr>
              <w:t>2.2.1.3.</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_Toc15395751 \h </w:instrText>
            </w:r>
            <w:r>
              <w:rPr>
                <w:noProof/>
                <w:webHidden/>
              </w:rPr>
            </w:r>
            <w:r>
              <w:rPr>
                <w:noProof/>
                <w:webHidden/>
              </w:rPr>
              <w:fldChar w:fldCharType="separate"/>
            </w:r>
            <w:r w:rsidR="0047068C">
              <w:rPr>
                <w:noProof/>
                <w:webHidden/>
              </w:rPr>
              <w:t>125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2" w:history="1">
            <w:r w:rsidR="006F3E6A" w:rsidRPr="00FF5AED">
              <w:rPr>
                <w:rStyle w:val="a9"/>
                <w:noProof/>
              </w:rPr>
              <w:t>2.2.1.4.</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_Toc15395752 \h </w:instrText>
            </w:r>
            <w:r>
              <w:rPr>
                <w:noProof/>
                <w:webHidden/>
              </w:rPr>
            </w:r>
            <w:r>
              <w:rPr>
                <w:noProof/>
                <w:webHidden/>
              </w:rPr>
              <w:fldChar w:fldCharType="separate"/>
            </w:r>
            <w:r w:rsidR="0047068C">
              <w:rPr>
                <w:noProof/>
                <w:webHidden/>
              </w:rPr>
              <w:t>125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3" w:history="1">
            <w:r w:rsidR="006F3E6A" w:rsidRPr="00FF5AED">
              <w:rPr>
                <w:rStyle w:val="a9"/>
                <w:noProof/>
              </w:rPr>
              <w:t>2.2.1.5.</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_Toc15395753 \h </w:instrText>
            </w:r>
            <w:r>
              <w:rPr>
                <w:noProof/>
                <w:webHidden/>
              </w:rPr>
            </w:r>
            <w:r>
              <w:rPr>
                <w:noProof/>
                <w:webHidden/>
              </w:rPr>
              <w:fldChar w:fldCharType="separate"/>
            </w:r>
            <w:r w:rsidR="0047068C">
              <w:rPr>
                <w:noProof/>
                <w:webHidden/>
              </w:rPr>
              <w:t>125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4" w:history="1">
            <w:r w:rsidR="006F3E6A" w:rsidRPr="00FF5AED">
              <w:rPr>
                <w:rStyle w:val="a9"/>
                <w:noProof/>
              </w:rPr>
              <w:t>2.2.1.6.</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_Toc15395754 \h </w:instrText>
            </w:r>
            <w:r>
              <w:rPr>
                <w:noProof/>
                <w:webHidden/>
              </w:rPr>
            </w:r>
            <w:r>
              <w:rPr>
                <w:noProof/>
                <w:webHidden/>
              </w:rPr>
              <w:fldChar w:fldCharType="separate"/>
            </w:r>
            <w:r w:rsidR="0047068C">
              <w:rPr>
                <w:noProof/>
                <w:webHidden/>
              </w:rPr>
              <w:t>125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5" w:history="1">
            <w:r w:rsidR="006F3E6A" w:rsidRPr="00FF5AED">
              <w:rPr>
                <w:rStyle w:val="a9"/>
                <w:noProof/>
              </w:rPr>
              <w:t>2.2.1.7.</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Великомехайловской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_Toc15395755 \h </w:instrText>
            </w:r>
            <w:r>
              <w:rPr>
                <w:noProof/>
                <w:webHidden/>
              </w:rPr>
            </w:r>
            <w:r>
              <w:rPr>
                <w:noProof/>
                <w:webHidden/>
              </w:rPr>
              <w:fldChar w:fldCharType="separate"/>
            </w:r>
            <w:r w:rsidR="0047068C">
              <w:rPr>
                <w:noProof/>
                <w:webHidden/>
              </w:rPr>
              <w:t>125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6" w:history="1">
            <w:r w:rsidR="006F3E6A" w:rsidRPr="00FF5AED">
              <w:rPr>
                <w:rStyle w:val="a9"/>
                <w:noProof/>
              </w:rPr>
              <w:t>2.2.1.8.</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_Toc15395756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7" w:history="1">
            <w:r w:rsidR="006F3E6A" w:rsidRPr="00FF5AED">
              <w:rPr>
                <w:rStyle w:val="a9"/>
                <w:noProof/>
              </w:rPr>
              <w:t>2.2.1.9.</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_Toc15395757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8" w:history="1">
            <w:r w:rsidR="006F3E6A" w:rsidRPr="00FF5AED">
              <w:rPr>
                <w:rStyle w:val="a9"/>
                <w:noProof/>
              </w:rPr>
              <w:t>2.2.1.10.</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_Toc15395758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59" w:history="1">
            <w:r w:rsidR="006F3E6A" w:rsidRPr="00FF5AED">
              <w:rPr>
                <w:rStyle w:val="a9"/>
                <w:noProof/>
              </w:rPr>
              <w:t>2.2.1.11.</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_Toc15395759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0" w:history="1">
            <w:r w:rsidR="006F3E6A" w:rsidRPr="00FF5AED">
              <w:rPr>
                <w:rStyle w:val="a9"/>
                <w:noProof/>
              </w:rPr>
              <w:t>2.2.1.12.</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_Toc15395760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1" w:history="1">
            <w:r w:rsidR="006F3E6A" w:rsidRPr="00FF5AED">
              <w:rPr>
                <w:rStyle w:val="a9"/>
                <w:noProof/>
              </w:rPr>
              <w:t>2.2.1.13.</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_Toc15395761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2" w:history="1">
            <w:r w:rsidR="006F3E6A" w:rsidRPr="00FF5AED">
              <w:rPr>
                <w:rStyle w:val="a9"/>
                <w:noProof/>
              </w:rPr>
              <w:t>2.2.1.14.</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_Toc15395762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3" w:history="1">
            <w:r w:rsidR="006F3E6A" w:rsidRPr="00FF5AED">
              <w:rPr>
                <w:rStyle w:val="a9"/>
                <w:noProof/>
              </w:rPr>
              <w:t>2.2.1.15.</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_Toc15395763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4" w:history="1">
            <w:r w:rsidR="006F3E6A" w:rsidRPr="00FF5AED">
              <w:rPr>
                <w:rStyle w:val="a9"/>
                <w:noProof/>
              </w:rPr>
              <w:t>2.2.1.16.</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Шараповской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_Toc15395764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5" w:history="1">
            <w:r w:rsidR="006F3E6A" w:rsidRPr="00FF5AED">
              <w:rPr>
                <w:rStyle w:val="a9"/>
                <w:noProof/>
              </w:rPr>
              <w:t>2.2.1.17.</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_Toc15395765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6" w:history="1">
            <w:r w:rsidR="006F3E6A" w:rsidRPr="00FF5AED">
              <w:rPr>
                <w:rStyle w:val="a9"/>
                <w:noProof/>
              </w:rPr>
              <w:t>2.2.1.18.</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по теплоснабжению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_Toc15395766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7" w:history="1">
            <w:r w:rsidR="006F3E6A" w:rsidRPr="00FF5AED">
              <w:rPr>
                <w:rStyle w:val="a9"/>
                <w:noProof/>
              </w:rPr>
              <w:t>2.2.2.</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w:t>
            </w:r>
            <w:r w:rsidR="006F3E6A">
              <w:rPr>
                <w:noProof/>
                <w:webHidden/>
              </w:rPr>
              <w:tab/>
            </w:r>
            <w:r>
              <w:rPr>
                <w:noProof/>
                <w:webHidden/>
              </w:rPr>
              <w:fldChar w:fldCharType="begin"/>
            </w:r>
            <w:r w:rsidR="006F3E6A">
              <w:rPr>
                <w:noProof/>
                <w:webHidden/>
              </w:rPr>
              <w:instrText xml:space="preserve"> PAGEREF _Toc15395767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8" w:history="1">
            <w:r w:rsidR="006F3E6A" w:rsidRPr="00FF5AED">
              <w:rPr>
                <w:rStyle w:val="a9"/>
                <w:noProof/>
              </w:rPr>
              <w:t>2.2.2.1.</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г. Новый Оскол</w:t>
            </w:r>
            <w:r w:rsidR="006F3E6A">
              <w:rPr>
                <w:noProof/>
                <w:webHidden/>
              </w:rPr>
              <w:tab/>
            </w:r>
            <w:r>
              <w:rPr>
                <w:noProof/>
                <w:webHidden/>
              </w:rPr>
              <w:fldChar w:fldCharType="begin"/>
            </w:r>
            <w:r w:rsidR="006F3E6A">
              <w:rPr>
                <w:noProof/>
                <w:webHidden/>
              </w:rPr>
              <w:instrText xml:space="preserve"> PAGEREF _Toc15395768 \h </w:instrText>
            </w:r>
            <w:r>
              <w:rPr>
                <w:noProof/>
                <w:webHidden/>
              </w:rPr>
            </w:r>
            <w:r>
              <w:rPr>
                <w:noProof/>
                <w:webHidden/>
              </w:rPr>
              <w:fldChar w:fldCharType="separate"/>
            </w:r>
            <w:r w:rsidR="0047068C">
              <w:rPr>
                <w:noProof/>
                <w:webHidden/>
              </w:rPr>
              <w:t>127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69" w:history="1">
            <w:r w:rsidR="006F3E6A" w:rsidRPr="00FF5AED">
              <w:rPr>
                <w:rStyle w:val="a9"/>
                <w:noProof/>
              </w:rPr>
              <w:t>2.2.2.2.</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_Toc15395769 \h </w:instrText>
            </w:r>
            <w:r>
              <w:rPr>
                <w:noProof/>
                <w:webHidden/>
              </w:rPr>
            </w:r>
            <w:r>
              <w:rPr>
                <w:noProof/>
                <w:webHidden/>
              </w:rPr>
              <w:fldChar w:fldCharType="separate"/>
            </w:r>
            <w:r w:rsidR="0047068C">
              <w:rPr>
                <w:noProof/>
                <w:webHidden/>
              </w:rPr>
              <w:t>128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0" w:history="1">
            <w:r w:rsidR="006F3E6A" w:rsidRPr="00FF5AED">
              <w:rPr>
                <w:rStyle w:val="a9"/>
                <w:noProof/>
              </w:rPr>
              <w:t>2.2.2.3.</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_Toc15395770 \h </w:instrText>
            </w:r>
            <w:r>
              <w:rPr>
                <w:noProof/>
                <w:webHidden/>
              </w:rPr>
            </w:r>
            <w:r>
              <w:rPr>
                <w:noProof/>
                <w:webHidden/>
              </w:rPr>
              <w:fldChar w:fldCharType="separate"/>
            </w:r>
            <w:r w:rsidR="0047068C">
              <w:rPr>
                <w:noProof/>
                <w:webHidden/>
              </w:rPr>
              <w:t>129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1" w:history="1">
            <w:r w:rsidR="006F3E6A" w:rsidRPr="00FF5AED">
              <w:rPr>
                <w:rStyle w:val="a9"/>
                <w:noProof/>
              </w:rPr>
              <w:t>2.2.2.4.</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_Toc15395771 \h </w:instrText>
            </w:r>
            <w:r>
              <w:rPr>
                <w:noProof/>
                <w:webHidden/>
              </w:rPr>
            </w:r>
            <w:r>
              <w:rPr>
                <w:noProof/>
                <w:webHidden/>
              </w:rPr>
              <w:fldChar w:fldCharType="separate"/>
            </w:r>
            <w:r w:rsidR="0047068C">
              <w:rPr>
                <w:noProof/>
                <w:webHidden/>
              </w:rPr>
              <w:t>129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2" w:history="1">
            <w:r w:rsidR="006F3E6A" w:rsidRPr="00FF5AED">
              <w:rPr>
                <w:rStyle w:val="a9"/>
                <w:noProof/>
              </w:rPr>
              <w:t>2.2.2.5.</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_Toc15395772 \h </w:instrText>
            </w:r>
            <w:r>
              <w:rPr>
                <w:noProof/>
                <w:webHidden/>
              </w:rPr>
            </w:r>
            <w:r>
              <w:rPr>
                <w:noProof/>
                <w:webHidden/>
              </w:rPr>
              <w:fldChar w:fldCharType="separate"/>
            </w:r>
            <w:r w:rsidR="0047068C">
              <w:rPr>
                <w:noProof/>
                <w:webHidden/>
              </w:rPr>
              <w:t>130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3" w:history="1">
            <w:r w:rsidR="006F3E6A" w:rsidRPr="00FF5AED">
              <w:rPr>
                <w:rStyle w:val="a9"/>
                <w:noProof/>
              </w:rPr>
              <w:t>2.2.2.6.</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_Toc15395773 \h </w:instrText>
            </w:r>
            <w:r>
              <w:rPr>
                <w:noProof/>
                <w:webHidden/>
              </w:rPr>
            </w:r>
            <w:r>
              <w:rPr>
                <w:noProof/>
                <w:webHidden/>
              </w:rPr>
              <w:fldChar w:fldCharType="separate"/>
            </w:r>
            <w:r w:rsidR="0047068C">
              <w:rPr>
                <w:noProof/>
                <w:webHidden/>
              </w:rPr>
              <w:t>130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4" w:history="1">
            <w:r w:rsidR="006F3E6A" w:rsidRPr="00FF5AED">
              <w:rPr>
                <w:rStyle w:val="a9"/>
                <w:noProof/>
              </w:rPr>
              <w:t>2.2.2.7.</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Великомехайловской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_Toc15395774 \h </w:instrText>
            </w:r>
            <w:r>
              <w:rPr>
                <w:noProof/>
                <w:webHidden/>
              </w:rPr>
            </w:r>
            <w:r>
              <w:rPr>
                <w:noProof/>
                <w:webHidden/>
              </w:rPr>
              <w:fldChar w:fldCharType="separate"/>
            </w:r>
            <w:r w:rsidR="0047068C">
              <w:rPr>
                <w:noProof/>
                <w:webHidden/>
              </w:rPr>
              <w:t>131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5" w:history="1">
            <w:r w:rsidR="006F3E6A" w:rsidRPr="00FF5AED">
              <w:rPr>
                <w:rStyle w:val="a9"/>
                <w:noProof/>
              </w:rPr>
              <w:t>2.2.2.8.</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_Toc15395775 \h </w:instrText>
            </w:r>
            <w:r>
              <w:rPr>
                <w:noProof/>
                <w:webHidden/>
              </w:rPr>
            </w:r>
            <w:r>
              <w:rPr>
                <w:noProof/>
                <w:webHidden/>
              </w:rPr>
              <w:fldChar w:fldCharType="separate"/>
            </w:r>
            <w:r w:rsidR="0047068C">
              <w:rPr>
                <w:noProof/>
                <w:webHidden/>
              </w:rPr>
              <w:t>131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6" w:history="1">
            <w:r w:rsidR="006F3E6A" w:rsidRPr="00FF5AED">
              <w:rPr>
                <w:rStyle w:val="a9"/>
                <w:noProof/>
              </w:rPr>
              <w:t>2.2.2.9.</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_Toc15395776 \h </w:instrText>
            </w:r>
            <w:r>
              <w:rPr>
                <w:noProof/>
                <w:webHidden/>
              </w:rPr>
            </w:r>
            <w:r>
              <w:rPr>
                <w:noProof/>
                <w:webHidden/>
              </w:rPr>
              <w:fldChar w:fldCharType="separate"/>
            </w:r>
            <w:r w:rsidR="0047068C">
              <w:rPr>
                <w:noProof/>
                <w:webHidden/>
              </w:rPr>
              <w:t>132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7" w:history="1">
            <w:r w:rsidR="006F3E6A" w:rsidRPr="00FF5AED">
              <w:rPr>
                <w:rStyle w:val="a9"/>
                <w:noProof/>
              </w:rPr>
              <w:t>2.2.2.10.</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_Toc15395777 \h </w:instrText>
            </w:r>
            <w:r>
              <w:rPr>
                <w:noProof/>
                <w:webHidden/>
              </w:rPr>
            </w:r>
            <w:r>
              <w:rPr>
                <w:noProof/>
                <w:webHidden/>
              </w:rPr>
              <w:fldChar w:fldCharType="separate"/>
            </w:r>
            <w:r w:rsidR="0047068C">
              <w:rPr>
                <w:noProof/>
                <w:webHidden/>
              </w:rPr>
              <w:t>132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8" w:history="1">
            <w:r w:rsidR="006F3E6A" w:rsidRPr="00FF5AED">
              <w:rPr>
                <w:rStyle w:val="a9"/>
                <w:noProof/>
              </w:rPr>
              <w:t>2.2.2.11.</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_Toc15395778 \h </w:instrText>
            </w:r>
            <w:r>
              <w:rPr>
                <w:noProof/>
                <w:webHidden/>
              </w:rPr>
            </w:r>
            <w:r>
              <w:rPr>
                <w:noProof/>
                <w:webHidden/>
              </w:rPr>
              <w:fldChar w:fldCharType="separate"/>
            </w:r>
            <w:r w:rsidR="0047068C">
              <w:rPr>
                <w:noProof/>
                <w:webHidden/>
              </w:rPr>
              <w:t>132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79" w:history="1">
            <w:r w:rsidR="006F3E6A" w:rsidRPr="00FF5AED">
              <w:rPr>
                <w:rStyle w:val="a9"/>
                <w:noProof/>
              </w:rPr>
              <w:t>2.2.2.12.</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_Toc15395779 \h </w:instrText>
            </w:r>
            <w:r>
              <w:rPr>
                <w:noProof/>
                <w:webHidden/>
              </w:rPr>
            </w:r>
            <w:r>
              <w:rPr>
                <w:noProof/>
                <w:webHidden/>
              </w:rPr>
              <w:fldChar w:fldCharType="separate"/>
            </w:r>
            <w:r w:rsidR="0047068C">
              <w:rPr>
                <w:noProof/>
                <w:webHidden/>
              </w:rPr>
              <w:t>133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0" w:history="1">
            <w:r w:rsidR="006F3E6A" w:rsidRPr="00FF5AED">
              <w:rPr>
                <w:rStyle w:val="a9"/>
                <w:noProof/>
              </w:rPr>
              <w:t>2.2.2.13.</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_Toc15395780 \h </w:instrText>
            </w:r>
            <w:r>
              <w:rPr>
                <w:noProof/>
                <w:webHidden/>
              </w:rPr>
            </w:r>
            <w:r>
              <w:rPr>
                <w:noProof/>
                <w:webHidden/>
              </w:rPr>
              <w:fldChar w:fldCharType="separate"/>
            </w:r>
            <w:r w:rsidR="0047068C">
              <w:rPr>
                <w:noProof/>
                <w:webHidden/>
              </w:rPr>
              <w:t>134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1" w:history="1">
            <w:r w:rsidR="006F3E6A" w:rsidRPr="00FF5AED">
              <w:rPr>
                <w:rStyle w:val="a9"/>
                <w:noProof/>
              </w:rPr>
              <w:t>2.2.2.14.</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_Toc15395781 \h </w:instrText>
            </w:r>
            <w:r>
              <w:rPr>
                <w:noProof/>
                <w:webHidden/>
              </w:rPr>
            </w:r>
            <w:r>
              <w:rPr>
                <w:noProof/>
                <w:webHidden/>
              </w:rPr>
              <w:fldChar w:fldCharType="separate"/>
            </w:r>
            <w:r w:rsidR="0047068C">
              <w:rPr>
                <w:noProof/>
                <w:webHidden/>
              </w:rPr>
              <w:t>134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2" w:history="1">
            <w:r w:rsidR="006F3E6A" w:rsidRPr="00FF5AED">
              <w:rPr>
                <w:rStyle w:val="a9"/>
                <w:noProof/>
              </w:rPr>
              <w:t>2.2.2.15.</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_Toc15395782 \h </w:instrText>
            </w:r>
            <w:r>
              <w:rPr>
                <w:noProof/>
                <w:webHidden/>
              </w:rPr>
            </w:r>
            <w:r>
              <w:rPr>
                <w:noProof/>
                <w:webHidden/>
              </w:rPr>
              <w:fldChar w:fldCharType="separate"/>
            </w:r>
            <w:r w:rsidR="0047068C">
              <w:rPr>
                <w:noProof/>
                <w:webHidden/>
              </w:rPr>
              <w:t>134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3" w:history="1">
            <w:r w:rsidR="006F3E6A" w:rsidRPr="00FF5AED">
              <w:rPr>
                <w:rStyle w:val="a9"/>
                <w:noProof/>
              </w:rPr>
              <w:t>2.2.2.16.</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_Toc15395783 \h </w:instrText>
            </w:r>
            <w:r>
              <w:rPr>
                <w:noProof/>
                <w:webHidden/>
              </w:rPr>
            </w:r>
            <w:r>
              <w:rPr>
                <w:noProof/>
                <w:webHidden/>
              </w:rPr>
              <w:fldChar w:fldCharType="separate"/>
            </w:r>
            <w:r w:rsidR="0047068C">
              <w:rPr>
                <w:noProof/>
                <w:webHidden/>
              </w:rPr>
              <w:t>135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4" w:history="1">
            <w:r w:rsidR="006F3E6A" w:rsidRPr="00FF5AED">
              <w:rPr>
                <w:rStyle w:val="a9"/>
                <w:noProof/>
              </w:rPr>
              <w:t>2.2.2.17.</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_Toc15395784 \h </w:instrText>
            </w:r>
            <w:r>
              <w:rPr>
                <w:noProof/>
                <w:webHidden/>
              </w:rPr>
            </w:r>
            <w:r>
              <w:rPr>
                <w:noProof/>
                <w:webHidden/>
              </w:rPr>
              <w:fldChar w:fldCharType="separate"/>
            </w:r>
            <w:r w:rsidR="0047068C">
              <w:rPr>
                <w:noProof/>
                <w:webHidden/>
              </w:rPr>
              <w:t>135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5" w:history="1">
            <w:r w:rsidR="006F3E6A" w:rsidRPr="00FF5AED">
              <w:rPr>
                <w:rStyle w:val="a9"/>
                <w:noProof/>
              </w:rPr>
              <w:t>2.2.2.18.</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водоснабжения Ярской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_Toc15395785 \h </w:instrText>
            </w:r>
            <w:r>
              <w:rPr>
                <w:noProof/>
                <w:webHidden/>
              </w:rPr>
            </w:r>
            <w:r>
              <w:rPr>
                <w:noProof/>
                <w:webHidden/>
              </w:rPr>
              <w:fldChar w:fldCharType="separate"/>
            </w:r>
            <w:r w:rsidR="0047068C">
              <w:rPr>
                <w:noProof/>
                <w:webHidden/>
              </w:rPr>
              <w:t>135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6" w:history="1">
            <w:r w:rsidR="006F3E6A" w:rsidRPr="00FF5AED">
              <w:rPr>
                <w:rStyle w:val="a9"/>
                <w:noProof/>
              </w:rPr>
              <w:t>2.2.3.</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водоотведения</w:t>
            </w:r>
            <w:r w:rsidR="006F3E6A">
              <w:rPr>
                <w:noProof/>
                <w:webHidden/>
              </w:rPr>
              <w:tab/>
            </w:r>
            <w:r>
              <w:rPr>
                <w:noProof/>
                <w:webHidden/>
              </w:rPr>
              <w:fldChar w:fldCharType="begin"/>
            </w:r>
            <w:r w:rsidR="006F3E6A">
              <w:rPr>
                <w:noProof/>
                <w:webHidden/>
              </w:rPr>
              <w:instrText xml:space="preserve"> PAGEREF _Toc15395786 \h </w:instrText>
            </w:r>
            <w:r>
              <w:rPr>
                <w:noProof/>
                <w:webHidden/>
              </w:rPr>
            </w:r>
            <w:r>
              <w:rPr>
                <w:noProof/>
                <w:webHidden/>
              </w:rPr>
              <w:fldChar w:fldCharType="separate"/>
            </w:r>
            <w:r w:rsidR="0047068C">
              <w:rPr>
                <w:noProof/>
                <w:webHidden/>
              </w:rPr>
              <w:t>136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7" w:history="1">
            <w:r w:rsidR="006F3E6A" w:rsidRPr="00FF5AED">
              <w:rPr>
                <w:rStyle w:val="a9"/>
                <w:noProof/>
              </w:rPr>
              <w:t>2.2.4.</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электроснабжения</w:t>
            </w:r>
            <w:r w:rsidR="006F3E6A">
              <w:rPr>
                <w:noProof/>
                <w:webHidden/>
              </w:rPr>
              <w:tab/>
            </w:r>
            <w:r>
              <w:rPr>
                <w:noProof/>
                <w:webHidden/>
              </w:rPr>
              <w:fldChar w:fldCharType="begin"/>
            </w:r>
            <w:r w:rsidR="006F3E6A">
              <w:rPr>
                <w:noProof/>
                <w:webHidden/>
              </w:rPr>
              <w:instrText xml:space="preserve"> PAGEREF _Toc15395787 \h </w:instrText>
            </w:r>
            <w:r>
              <w:rPr>
                <w:noProof/>
                <w:webHidden/>
              </w:rPr>
            </w:r>
            <w:r>
              <w:rPr>
                <w:noProof/>
                <w:webHidden/>
              </w:rPr>
              <w:fldChar w:fldCharType="separate"/>
            </w:r>
            <w:r w:rsidR="0047068C">
              <w:rPr>
                <w:noProof/>
                <w:webHidden/>
              </w:rPr>
              <w:t>136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8" w:history="1">
            <w:r w:rsidR="006F3E6A" w:rsidRPr="00FF5AED">
              <w:rPr>
                <w:rStyle w:val="a9"/>
                <w:noProof/>
              </w:rPr>
              <w:t>2.2.5.</w:t>
            </w:r>
            <w:r w:rsidR="006F3E6A">
              <w:rPr>
                <w:rFonts w:asciiTheme="minorHAnsi" w:eastAsiaTheme="minorEastAsia" w:hAnsiTheme="minorHAnsi" w:cstheme="minorBidi"/>
                <w:noProof/>
                <w:color w:val="auto"/>
                <w:sz w:val="22"/>
              </w:rPr>
              <w:tab/>
            </w:r>
            <w:r w:rsidR="006F3E6A" w:rsidRPr="00FF5AED">
              <w:rPr>
                <w:rStyle w:val="a9"/>
                <w:noProof/>
              </w:rPr>
              <w:t>Прогноз спроса на услуги газоснабжения</w:t>
            </w:r>
            <w:r w:rsidR="006F3E6A">
              <w:rPr>
                <w:noProof/>
                <w:webHidden/>
              </w:rPr>
              <w:tab/>
            </w:r>
            <w:r>
              <w:rPr>
                <w:noProof/>
                <w:webHidden/>
              </w:rPr>
              <w:fldChar w:fldCharType="begin"/>
            </w:r>
            <w:r w:rsidR="006F3E6A">
              <w:rPr>
                <w:noProof/>
                <w:webHidden/>
              </w:rPr>
              <w:instrText xml:space="preserve"> PAGEREF _Toc15395788 \h </w:instrText>
            </w:r>
            <w:r>
              <w:rPr>
                <w:noProof/>
                <w:webHidden/>
              </w:rPr>
            </w:r>
            <w:r>
              <w:rPr>
                <w:noProof/>
                <w:webHidden/>
              </w:rPr>
              <w:fldChar w:fldCharType="separate"/>
            </w:r>
            <w:r w:rsidR="0047068C">
              <w:rPr>
                <w:noProof/>
                <w:webHidden/>
              </w:rPr>
              <w:t>136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89" w:history="1">
            <w:r w:rsidR="006F3E6A" w:rsidRPr="00FF5AED">
              <w:rPr>
                <w:rStyle w:val="a9"/>
                <w:noProof/>
              </w:rPr>
              <w:t>2.2.6.</w:t>
            </w:r>
            <w:r w:rsidR="006F3E6A">
              <w:rPr>
                <w:rFonts w:asciiTheme="minorHAnsi" w:eastAsiaTheme="minorEastAsia" w:hAnsiTheme="minorHAnsi" w:cstheme="minorBidi"/>
                <w:noProof/>
                <w:color w:val="auto"/>
                <w:sz w:val="22"/>
              </w:rPr>
              <w:tab/>
            </w:r>
            <w:r w:rsidR="006F3E6A" w:rsidRPr="00FF5AED">
              <w:rPr>
                <w:rStyle w:val="a9"/>
                <w:noProof/>
              </w:rPr>
              <w:t>Прогноз объёма утилизации твердых бытовых отходов</w:t>
            </w:r>
            <w:r w:rsidR="006F3E6A">
              <w:rPr>
                <w:noProof/>
                <w:webHidden/>
              </w:rPr>
              <w:tab/>
            </w:r>
            <w:r>
              <w:rPr>
                <w:noProof/>
                <w:webHidden/>
              </w:rPr>
              <w:fldChar w:fldCharType="begin"/>
            </w:r>
            <w:r w:rsidR="006F3E6A">
              <w:rPr>
                <w:noProof/>
                <w:webHidden/>
              </w:rPr>
              <w:instrText xml:space="preserve"> PAGEREF _Toc15395789 \h </w:instrText>
            </w:r>
            <w:r>
              <w:rPr>
                <w:noProof/>
                <w:webHidden/>
              </w:rPr>
            </w:r>
            <w:r>
              <w:rPr>
                <w:noProof/>
                <w:webHidden/>
              </w:rPr>
              <w:fldChar w:fldCharType="separate"/>
            </w:r>
            <w:r w:rsidR="0047068C">
              <w:rPr>
                <w:noProof/>
                <w:webHidden/>
              </w:rPr>
              <w:t>136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0" w:history="1">
            <w:r w:rsidR="006F3E6A" w:rsidRPr="00FF5AED">
              <w:rPr>
                <w:rStyle w:val="a9"/>
                <w:noProof/>
              </w:rPr>
              <w:t>3.</w:t>
            </w:r>
            <w:r w:rsidR="006F3E6A">
              <w:rPr>
                <w:rFonts w:asciiTheme="minorHAnsi" w:eastAsiaTheme="minorEastAsia" w:hAnsiTheme="minorHAnsi" w:cstheme="minorBidi"/>
                <w:noProof/>
                <w:color w:val="auto"/>
                <w:sz w:val="22"/>
              </w:rPr>
              <w:tab/>
            </w:r>
            <w:r w:rsidR="006F3E6A" w:rsidRPr="00FF5AED">
              <w:rPr>
                <w:rStyle w:val="a9"/>
                <w:noProof/>
              </w:rPr>
              <w:t>Целевые развития коммунальной инфраструктуры</w:t>
            </w:r>
            <w:r w:rsidR="006F3E6A">
              <w:rPr>
                <w:noProof/>
                <w:webHidden/>
              </w:rPr>
              <w:tab/>
            </w:r>
            <w:r>
              <w:rPr>
                <w:noProof/>
                <w:webHidden/>
              </w:rPr>
              <w:fldChar w:fldCharType="begin"/>
            </w:r>
            <w:r w:rsidR="006F3E6A">
              <w:rPr>
                <w:noProof/>
                <w:webHidden/>
              </w:rPr>
              <w:instrText xml:space="preserve"> PAGEREF _Toc15395790 \h </w:instrText>
            </w:r>
            <w:r>
              <w:rPr>
                <w:noProof/>
                <w:webHidden/>
              </w:rPr>
            </w:r>
            <w:r>
              <w:rPr>
                <w:noProof/>
                <w:webHidden/>
              </w:rPr>
              <w:fldChar w:fldCharType="separate"/>
            </w:r>
            <w:r w:rsidR="0047068C">
              <w:rPr>
                <w:noProof/>
                <w:webHidden/>
              </w:rPr>
              <w:t>137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1" w:history="1">
            <w:r w:rsidR="006F3E6A" w:rsidRPr="00FF5AED">
              <w:rPr>
                <w:rStyle w:val="a9"/>
                <w:noProof/>
              </w:rPr>
              <w:t>4.</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w:t>
            </w:r>
            <w:r w:rsidR="006F3E6A">
              <w:rPr>
                <w:noProof/>
                <w:webHidden/>
              </w:rPr>
              <w:tab/>
            </w:r>
            <w:r>
              <w:rPr>
                <w:noProof/>
                <w:webHidden/>
              </w:rPr>
              <w:fldChar w:fldCharType="begin"/>
            </w:r>
            <w:r w:rsidR="006F3E6A">
              <w:rPr>
                <w:noProof/>
                <w:webHidden/>
              </w:rPr>
              <w:instrText xml:space="preserve"> PAGEREF _Toc15395791 \h </w:instrText>
            </w:r>
            <w:r>
              <w:rPr>
                <w:noProof/>
                <w:webHidden/>
              </w:rPr>
            </w:r>
            <w:r>
              <w:rPr>
                <w:noProof/>
                <w:webHidden/>
              </w:rPr>
              <w:fldChar w:fldCharType="separate"/>
            </w:r>
            <w:r w:rsidR="0047068C">
              <w:rPr>
                <w:noProof/>
                <w:webHidden/>
              </w:rPr>
              <w:t>141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2" w:history="1">
            <w:r w:rsidR="006F3E6A" w:rsidRPr="00FF5AED">
              <w:rPr>
                <w:rStyle w:val="a9"/>
                <w:noProof/>
              </w:rPr>
              <w:t>4.1.</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г. Новый Оскол</w:t>
            </w:r>
            <w:r w:rsidR="006F3E6A">
              <w:rPr>
                <w:noProof/>
                <w:webHidden/>
              </w:rPr>
              <w:tab/>
            </w:r>
            <w:r>
              <w:rPr>
                <w:noProof/>
                <w:webHidden/>
              </w:rPr>
              <w:fldChar w:fldCharType="begin"/>
            </w:r>
            <w:r w:rsidR="006F3E6A">
              <w:rPr>
                <w:noProof/>
                <w:webHidden/>
              </w:rPr>
              <w:instrText xml:space="preserve"> PAGEREF _Toc15395792 \h </w:instrText>
            </w:r>
            <w:r>
              <w:rPr>
                <w:noProof/>
                <w:webHidden/>
              </w:rPr>
            </w:r>
            <w:r>
              <w:rPr>
                <w:noProof/>
                <w:webHidden/>
              </w:rPr>
              <w:fldChar w:fldCharType="separate"/>
            </w:r>
            <w:r w:rsidR="0047068C">
              <w:rPr>
                <w:noProof/>
                <w:webHidden/>
              </w:rPr>
              <w:t>143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3" w:history="1">
            <w:r w:rsidR="006F3E6A" w:rsidRPr="00FF5AED">
              <w:rPr>
                <w:rStyle w:val="a9"/>
                <w:noProof/>
              </w:rPr>
              <w:t>4.2.</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_Toc15395793 \h </w:instrText>
            </w:r>
            <w:r>
              <w:rPr>
                <w:noProof/>
                <w:webHidden/>
              </w:rPr>
            </w:r>
            <w:r>
              <w:rPr>
                <w:noProof/>
                <w:webHidden/>
              </w:rPr>
              <w:fldChar w:fldCharType="separate"/>
            </w:r>
            <w:r w:rsidR="0047068C">
              <w:rPr>
                <w:noProof/>
                <w:webHidden/>
              </w:rPr>
              <w:t>145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4" w:history="1">
            <w:r w:rsidR="006F3E6A" w:rsidRPr="00FF5AED">
              <w:rPr>
                <w:rStyle w:val="a9"/>
                <w:noProof/>
              </w:rPr>
              <w:t>4.3.</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_Toc15395794 \h </w:instrText>
            </w:r>
            <w:r>
              <w:rPr>
                <w:noProof/>
                <w:webHidden/>
              </w:rPr>
            </w:r>
            <w:r>
              <w:rPr>
                <w:noProof/>
                <w:webHidden/>
              </w:rPr>
              <w:fldChar w:fldCharType="separate"/>
            </w:r>
            <w:r w:rsidR="0047068C">
              <w:rPr>
                <w:noProof/>
                <w:webHidden/>
              </w:rPr>
              <w:t>147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5" w:history="1">
            <w:r w:rsidR="006F3E6A" w:rsidRPr="00FF5AED">
              <w:rPr>
                <w:rStyle w:val="a9"/>
                <w:noProof/>
              </w:rPr>
              <w:t>4.4.</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Богородской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_Toc15395795 \h </w:instrText>
            </w:r>
            <w:r>
              <w:rPr>
                <w:noProof/>
                <w:webHidden/>
              </w:rPr>
            </w:r>
            <w:r>
              <w:rPr>
                <w:noProof/>
                <w:webHidden/>
              </w:rPr>
              <w:fldChar w:fldCharType="separate"/>
            </w:r>
            <w:r w:rsidR="0047068C">
              <w:rPr>
                <w:noProof/>
                <w:webHidden/>
              </w:rPr>
              <w:t>148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6" w:history="1">
            <w:r w:rsidR="006F3E6A" w:rsidRPr="00FF5AED">
              <w:rPr>
                <w:rStyle w:val="a9"/>
                <w:noProof/>
              </w:rPr>
              <w:t>4.5.</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Боровогриневской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_Toc15395796 \h </w:instrText>
            </w:r>
            <w:r>
              <w:rPr>
                <w:noProof/>
                <w:webHidden/>
              </w:rPr>
            </w:r>
            <w:r>
              <w:rPr>
                <w:noProof/>
                <w:webHidden/>
              </w:rPr>
              <w:fldChar w:fldCharType="separate"/>
            </w:r>
            <w:r w:rsidR="0047068C">
              <w:rPr>
                <w:noProof/>
                <w:webHidden/>
              </w:rPr>
              <w:t>149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7" w:history="1">
            <w:r w:rsidR="006F3E6A" w:rsidRPr="00FF5AED">
              <w:rPr>
                <w:rStyle w:val="a9"/>
                <w:noProof/>
              </w:rPr>
              <w:t>4.6.</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_Toc15395797 \h </w:instrText>
            </w:r>
            <w:r>
              <w:rPr>
                <w:noProof/>
                <w:webHidden/>
              </w:rPr>
            </w:r>
            <w:r>
              <w:rPr>
                <w:noProof/>
                <w:webHidden/>
              </w:rPr>
              <w:fldChar w:fldCharType="separate"/>
            </w:r>
            <w:r w:rsidR="0047068C">
              <w:rPr>
                <w:noProof/>
                <w:webHidden/>
              </w:rPr>
              <w:t>150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8" w:history="1">
            <w:r w:rsidR="006F3E6A" w:rsidRPr="00FF5AED">
              <w:rPr>
                <w:rStyle w:val="a9"/>
                <w:noProof/>
              </w:rPr>
              <w:t>4.7.</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Великомихайловского территориальной администрации</w:t>
            </w:r>
            <w:r w:rsidR="006F3E6A">
              <w:rPr>
                <w:noProof/>
                <w:webHidden/>
              </w:rPr>
              <w:tab/>
            </w:r>
            <w:r>
              <w:rPr>
                <w:noProof/>
                <w:webHidden/>
              </w:rPr>
              <w:fldChar w:fldCharType="begin"/>
            </w:r>
            <w:r w:rsidR="006F3E6A">
              <w:rPr>
                <w:noProof/>
                <w:webHidden/>
              </w:rPr>
              <w:instrText xml:space="preserve"> PAGEREF _Toc15395798 \h </w:instrText>
            </w:r>
            <w:r>
              <w:rPr>
                <w:noProof/>
                <w:webHidden/>
              </w:rPr>
            </w:r>
            <w:r>
              <w:rPr>
                <w:noProof/>
                <w:webHidden/>
              </w:rPr>
              <w:fldChar w:fldCharType="separate"/>
            </w:r>
            <w:r w:rsidR="0047068C">
              <w:rPr>
                <w:noProof/>
                <w:webHidden/>
              </w:rPr>
              <w:t>151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799" w:history="1">
            <w:r w:rsidR="006F3E6A" w:rsidRPr="00FF5AED">
              <w:rPr>
                <w:rStyle w:val="a9"/>
                <w:noProof/>
              </w:rPr>
              <w:t>4.8.</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_Toc15395799 \h </w:instrText>
            </w:r>
            <w:r>
              <w:rPr>
                <w:noProof/>
                <w:webHidden/>
              </w:rPr>
            </w:r>
            <w:r>
              <w:rPr>
                <w:noProof/>
                <w:webHidden/>
              </w:rPr>
              <w:fldChar w:fldCharType="separate"/>
            </w:r>
            <w:r w:rsidR="0047068C">
              <w:rPr>
                <w:noProof/>
                <w:webHidden/>
              </w:rPr>
              <w:t>153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0" w:history="1">
            <w:r w:rsidR="006F3E6A" w:rsidRPr="00FF5AED">
              <w:rPr>
                <w:rStyle w:val="a9"/>
                <w:noProof/>
              </w:rPr>
              <w:t>4.9.</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_Toc15395800 \h </w:instrText>
            </w:r>
            <w:r>
              <w:rPr>
                <w:noProof/>
                <w:webHidden/>
              </w:rPr>
            </w:r>
            <w:r>
              <w:rPr>
                <w:noProof/>
                <w:webHidden/>
              </w:rPr>
              <w:fldChar w:fldCharType="separate"/>
            </w:r>
            <w:r w:rsidR="0047068C">
              <w:rPr>
                <w:noProof/>
                <w:webHidden/>
              </w:rPr>
              <w:t>154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1" w:history="1">
            <w:r w:rsidR="006F3E6A" w:rsidRPr="00FF5AED">
              <w:rPr>
                <w:rStyle w:val="a9"/>
                <w:noProof/>
              </w:rPr>
              <w:t>4.10.</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_Toc15395801 \h </w:instrText>
            </w:r>
            <w:r>
              <w:rPr>
                <w:noProof/>
                <w:webHidden/>
              </w:rPr>
            </w:r>
            <w:r>
              <w:rPr>
                <w:noProof/>
                <w:webHidden/>
              </w:rPr>
              <w:fldChar w:fldCharType="separate"/>
            </w:r>
            <w:r w:rsidR="0047068C">
              <w:rPr>
                <w:noProof/>
                <w:webHidden/>
              </w:rPr>
              <w:t>156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2" w:history="1">
            <w:r w:rsidR="006F3E6A" w:rsidRPr="00FF5AED">
              <w:rPr>
                <w:rStyle w:val="a9"/>
                <w:noProof/>
              </w:rPr>
              <w:t>4.11.</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_Toc15395802 \h </w:instrText>
            </w:r>
            <w:r>
              <w:rPr>
                <w:noProof/>
                <w:webHidden/>
              </w:rPr>
            </w:r>
            <w:r>
              <w:rPr>
                <w:noProof/>
                <w:webHidden/>
              </w:rPr>
              <w:fldChar w:fldCharType="separate"/>
            </w:r>
            <w:r w:rsidR="0047068C">
              <w:rPr>
                <w:noProof/>
                <w:webHidden/>
              </w:rPr>
              <w:t>158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3" w:history="1">
            <w:r w:rsidR="006F3E6A" w:rsidRPr="00FF5AED">
              <w:rPr>
                <w:rStyle w:val="a9"/>
                <w:noProof/>
              </w:rPr>
              <w:t>4.12.</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_Toc15395803 \h </w:instrText>
            </w:r>
            <w:r>
              <w:rPr>
                <w:noProof/>
                <w:webHidden/>
              </w:rPr>
            </w:r>
            <w:r>
              <w:rPr>
                <w:noProof/>
                <w:webHidden/>
              </w:rPr>
              <w:fldChar w:fldCharType="separate"/>
            </w:r>
            <w:r w:rsidR="0047068C">
              <w:rPr>
                <w:noProof/>
                <w:webHidden/>
              </w:rPr>
              <w:t>159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4" w:history="1">
            <w:r w:rsidR="006F3E6A" w:rsidRPr="00FF5AED">
              <w:rPr>
                <w:rStyle w:val="a9"/>
                <w:noProof/>
              </w:rPr>
              <w:t>4.13.</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_Toc15395804 \h </w:instrText>
            </w:r>
            <w:r>
              <w:rPr>
                <w:noProof/>
                <w:webHidden/>
              </w:rPr>
            </w:r>
            <w:r>
              <w:rPr>
                <w:noProof/>
                <w:webHidden/>
              </w:rPr>
              <w:fldChar w:fldCharType="separate"/>
            </w:r>
            <w:r w:rsidR="0047068C">
              <w:rPr>
                <w:noProof/>
                <w:webHidden/>
              </w:rPr>
              <w:t>161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5" w:history="1">
            <w:r w:rsidR="006F3E6A" w:rsidRPr="00FF5AED">
              <w:rPr>
                <w:rStyle w:val="a9"/>
                <w:noProof/>
              </w:rPr>
              <w:t>4.14.</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_Toc15395805 \h </w:instrText>
            </w:r>
            <w:r>
              <w:rPr>
                <w:noProof/>
                <w:webHidden/>
              </w:rPr>
            </w:r>
            <w:r>
              <w:rPr>
                <w:noProof/>
                <w:webHidden/>
              </w:rPr>
              <w:fldChar w:fldCharType="separate"/>
            </w:r>
            <w:r w:rsidR="0047068C">
              <w:rPr>
                <w:noProof/>
                <w:webHidden/>
              </w:rPr>
              <w:t>162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6" w:history="1">
            <w:r w:rsidR="006F3E6A" w:rsidRPr="00FF5AED">
              <w:rPr>
                <w:rStyle w:val="a9"/>
                <w:noProof/>
              </w:rPr>
              <w:t>4.15.</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_Toc15395806 \h </w:instrText>
            </w:r>
            <w:r>
              <w:rPr>
                <w:noProof/>
                <w:webHidden/>
              </w:rPr>
            </w:r>
            <w:r>
              <w:rPr>
                <w:noProof/>
                <w:webHidden/>
              </w:rPr>
              <w:fldChar w:fldCharType="separate"/>
            </w:r>
            <w:r w:rsidR="0047068C">
              <w:rPr>
                <w:noProof/>
                <w:webHidden/>
              </w:rPr>
              <w:t>163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7" w:history="1">
            <w:r w:rsidR="006F3E6A" w:rsidRPr="00FF5AED">
              <w:rPr>
                <w:rStyle w:val="a9"/>
                <w:noProof/>
              </w:rPr>
              <w:t>4.16.</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Шараповской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_Toc15395807 \h </w:instrText>
            </w:r>
            <w:r>
              <w:rPr>
                <w:noProof/>
                <w:webHidden/>
              </w:rPr>
            </w:r>
            <w:r>
              <w:rPr>
                <w:noProof/>
                <w:webHidden/>
              </w:rPr>
              <w:fldChar w:fldCharType="separate"/>
            </w:r>
            <w:r w:rsidR="0047068C">
              <w:rPr>
                <w:noProof/>
                <w:webHidden/>
              </w:rPr>
              <w:t>164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8" w:history="1">
            <w:r w:rsidR="006F3E6A" w:rsidRPr="00FF5AED">
              <w:rPr>
                <w:rStyle w:val="a9"/>
                <w:noProof/>
              </w:rPr>
              <w:t>4.17.</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_Toc15395808 \h </w:instrText>
            </w:r>
            <w:r>
              <w:rPr>
                <w:noProof/>
                <w:webHidden/>
              </w:rPr>
            </w:r>
            <w:r>
              <w:rPr>
                <w:noProof/>
                <w:webHidden/>
              </w:rPr>
              <w:fldChar w:fldCharType="separate"/>
            </w:r>
            <w:r w:rsidR="0047068C">
              <w:rPr>
                <w:noProof/>
                <w:webHidden/>
              </w:rPr>
              <w:t>165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09" w:history="1">
            <w:r w:rsidR="006F3E6A" w:rsidRPr="00FF5AED">
              <w:rPr>
                <w:rStyle w:val="a9"/>
                <w:noProof/>
              </w:rPr>
              <w:t>4.18.</w:t>
            </w:r>
            <w:r w:rsidR="006F3E6A">
              <w:rPr>
                <w:rFonts w:asciiTheme="minorHAnsi" w:eastAsiaTheme="minorEastAsia" w:hAnsiTheme="minorHAnsi" w:cstheme="minorBidi"/>
                <w:noProof/>
                <w:color w:val="auto"/>
                <w:sz w:val="22"/>
              </w:rPr>
              <w:tab/>
            </w:r>
            <w:r w:rsidR="006F3E6A" w:rsidRPr="00FF5AED">
              <w:rPr>
                <w:rStyle w:val="a9"/>
                <w:noProof/>
              </w:rPr>
              <w:t>Программа инвестиционных проектов, обеспечивающих достижение целевых показателей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_Toc15395809 \h </w:instrText>
            </w:r>
            <w:r>
              <w:rPr>
                <w:noProof/>
                <w:webHidden/>
              </w:rPr>
            </w:r>
            <w:r>
              <w:rPr>
                <w:noProof/>
                <w:webHidden/>
              </w:rPr>
              <w:fldChar w:fldCharType="separate"/>
            </w:r>
            <w:r w:rsidR="0047068C">
              <w:rPr>
                <w:noProof/>
                <w:webHidden/>
              </w:rPr>
              <w:t>166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0" w:history="1">
            <w:r w:rsidR="006F3E6A" w:rsidRPr="00FF5AED">
              <w:rPr>
                <w:rStyle w:val="a9"/>
                <w:noProof/>
              </w:rPr>
              <w:t>5.</w:t>
            </w:r>
            <w:r w:rsidR="006F3E6A">
              <w:rPr>
                <w:rFonts w:asciiTheme="minorHAnsi" w:eastAsiaTheme="minorEastAsia" w:hAnsiTheme="minorHAnsi" w:cstheme="minorBidi"/>
                <w:noProof/>
                <w:color w:val="auto"/>
                <w:sz w:val="22"/>
              </w:rPr>
              <w:tab/>
            </w:r>
            <w:r w:rsidR="006F3E6A" w:rsidRPr="00FF5AED">
              <w:rPr>
                <w:rStyle w:val="a9"/>
                <w:noProof/>
              </w:rPr>
              <w:t>Источники инвестиций, тарифы и доступность программы для населения.</w:t>
            </w:r>
            <w:r w:rsidR="006F3E6A">
              <w:rPr>
                <w:noProof/>
                <w:webHidden/>
              </w:rPr>
              <w:tab/>
            </w:r>
            <w:r>
              <w:rPr>
                <w:noProof/>
                <w:webHidden/>
              </w:rPr>
              <w:fldChar w:fldCharType="begin"/>
            </w:r>
            <w:r w:rsidR="006F3E6A">
              <w:rPr>
                <w:noProof/>
                <w:webHidden/>
              </w:rPr>
              <w:instrText xml:space="preserve"> PAGEREF _Toc15395810 \h </w:instrText>
            </w:r>
            <w:r>
              <w:rPr>
                <w:noProof/>
                <w:webHidden/>
              </w:rPr>
            </w:r>
            <w:r>
              <w:rPr>
                <w:noProof/>
                <w:webHidden/>
              </w:rPr>
              <w:fldChar w:fldCharType="separate"/>
            </w:r>
            <w:r w:rsidR="0047068C">
              <w:rPr>
                <w:noProof/>
                <w:webHidden/>
              </w:rPr>
              <w:t>168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1" w:history="1">
            <w:r w:rsidR="006F3E6A" w:rsidRPr="00FF5AED">
              <w:rPr>
                <w:rStyle w:val="a9"/>
                <w:noProof/>
              </w:rPr>
              <w:t>5.1.</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w:t>
            </w:r>
            <w:r w:rsidR="006F3E6A">
              <w:rPr>
                <w:noProof/>
                <w:webHidden/>
              </w:rPr>
              <w:tab/>
            </w:r>
            <w:r>
              <w:rPr>
                <w:noProof/>
                <w:webHidden/>
              </w:rPr>
              <w:fldChar w:fldCharType="begin"/>
            </w:r>
            <w:r w:rsidR="006F3E6A">
              <w:rPr>
                <w:noProof/>
                <w:webHidden/>
              </w:rPr>
              <w:instrText xml:space="preserve"> PAGEREF _Toc15395811 \h </w:instrText>
            </w:r>
            <w:r>
              <w:rPr>
                <w:noProof/>
                <w:webHidden/>
              </w:rPr>
            </w:r>
            <w:r>
              <w:rPr>
                <w:noProof/>
                <w:webHidden/>
              </w:rPr>
              <w:fldChar w:fldCharType="separate"/>
            </w:r>
            <w:r w:rsidR="0047068C">
              <w:rPr>
                <w:noProof/>
                <w:webHidden/>
              </w:rPr>
              <w:t>168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2" w:history="1">
            <w:r w:rsidR="006F3E6A" w:rsidRPr="00FF5AED">
              <w:rPr>
                <w:rStyle w:val="a9"/>
                <w:noProof/>
              </w:rPr>
              <w:t>5.1.1.</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г. Новый Оскол</w:t>
            </w:r>
            <w:r w:rsidR="006F3E6A">
              <w:rPr>
                <w:noProof/>
                <w:webHidden/>
              </w:rPr>
              <w:tab/>
            </w:r>
            <w:r>
              <w:rPr>
                <w:noProof/>
                <w:webHidden/>
              </w:rPr>
              <w:fldChar w:fldCharType="begin"/>
            </w:r>
            <w:r w:rsidR="006F3E6A">
              <w:rPr>
                <w:noProof/>
                <w:webHidden/>
              </w:rPr>
              <w:instrText xml:space="preserve"> PAGEREF _Toc15395812 \h </w:instrText>
            </w:r>
            <w:r>
              <w:rPr>
                <w:noProof/>
                <w:webHidden/>
              </w:rPr>
            </w:r>
            <w:r>
              <w:rPr>
                <w:noProof/>
                <w:webHidden/>
              </w:rPr>
              <w:fldChar w:fldCharType="separate"/>
            </w:r>
            <w:r w:rsidR="0047068C">
              <w:rPr>
                <w:noProof/>
                <w:webHidden/>
              </w:rPr>
              <w:t>168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3" w:history="1">
            <w:r w:rsidR="006F3E6A" w:rsidRPr="00FF5AED">
              <w:rPr>
                <w:rStyle w:val="a9"/>
                <w:noProof/>
              </w:rPr>
              <w:t>5.1.2.</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_Toc15395813 \h </w:instrText>
            </w:r>
            <w:r>
              <w:rPr>
                <w:noProof/>
                <w:webHidden/>
              </w:rPr>
            </w:r>
            <w:r>
              <w:rPr>
                <w:noProof/>
                <w:webHidden/>
              </w:rPr>
              <w:fldChar w:fldCharType="separate"/>
            </w:r>
            <w:r w:rsidR="0047068C">
              <w:rPr>
                <w:noProof/>
                <w:webHidden/>
              </w:rPr>
              <w:t>169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4" w:history="1">
            <w:r w:rsidR="006F3E6A" w:rsidRPr="00FF5AED">
              <w:rPr>
                <w:rStyle w:val="a9"/>
                <w:noProof/>
              </w:rPr>
              <w:t>5.1.3.</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Беломестненской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_Toc15395814 \h </w:instrText>
            </w:r>
            <w:r>
              <w:rPr>
                <w:noProof/>
                <w:webHidden/>
              </w:rPr>
            </w:r>
            <w:r>
              <w:rPr>
                <w:noProof/>
                <w:webHidden/>
              </w:rPr>
              <w:fldChar w:fldCharType="separate"/>
            </w:r>
            <w:r w:rsidR="0047068C">
              <w:rPr>
                <w:noProof/>
                <w:webHidden/>
              </w:rPr>
              <w:t>170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5" w:history="1">
            <w:r w:rsidR="006F3E6A" w:rsidRPr="00FF5AED">
              <w:rPr>
                <w:rStyle w:val="a9"/>
                <w:noProof/>
              </w:rPr>
              <w:t>5.1.4.</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Большеивановской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_Toc15395815 \h </w:instrText>
            </w:r>
            <w:r>
              <w:rPr>
                <w:noProof/>
                <w:webHidden/>
              </w:rPr>
            </w:r>
            <w:r>
              <w:rPr>
                <w:noProof/>
                <w:webHidden/>
              </w:rPr>
              <w:fldChar w:fldCharType="separate"/>
            </w:r>
            <w:r w:rsidR="0047068C">
              <w:rPr>
                <w:noProof/>
                <w:webHidden/>
              </w:rPr>
              <w:t>171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6" w:history="1">
            <w:r w:rsidR="006F3E6A" w:rsidRPr="00FF5AED">
              <w:rPr>
                <w:rStyle w:val="a9"/>
                <w:noProof/>
              </w:rPr>
              <w:t>5.1.5.</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Боровгриневской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_Toc15395816 \h </w:instrText>
            </w:r>
            <w:r>
              <w:rPr>
                <w:noProof/>
                <w:webHidden/>
              </w:rPr>
            </w:r>
            <w:r>
              <w:rPr>
                <w:noProof/>
                <w:webHidden/>
              </w:rPr>
              <w:fldChar w:fldCharType="separate"/>
            </w:r>
            <w:r w:rsidR="0047068C">
              <w:rPr>
                <w:noProof/>
                <w:webHidden/>
              </w:rPr>
              <w:t>172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7" w:history="1">
            <w:r w:rsidR="006F3E6A" w:rsidRPr="00FF5AED">
              <w:rPr>
                <w:rStyle w:val="a9"/>
                <w:noProof/>
              </w:rPr>
              <w:t>5.1.6.</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Васильдольской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_Toc15395817 \h </w:instrText>
            </w:r>
            <w:r>
              <w:rPr>
                <w:noProof/>
                <w:webHidden/>
              </w:rPr>
            </w:r>
            <w:r>
              <w:rPr>
                <w:noProof/>
                <w:webHidden/>
              </w:rPr>
              <w:fldChar w:fldCharType="separate"/>
            </w:r>
            <w:r w:rsidR="0047068C">
              <w:rPr>
                <w:noProof/>
                <w:webHidden/>
              </w:rPr>
              <w:t>172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8" w:history="1">
            <w:r w:rsidR="006F3E6A" w:rsidRPr="00FF5AED">
              <w:rPr>
                <w:rStyle w:val="a9"/>
                <w:noProof/>
              </w:rPr>
              <w:t>5.1.7.</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Великомихайловской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_Toc15395818 \h </w:instrText>
            </w:r>
            <w:r>
              <w:rPr>
                <w:noProof/>
                <w:webHidden/>
              </w:rPr>
            </w:r>
            <w:r>
              <w:rPr>
                <w:noProof/>
                <w:webHidden/>
              </w:rPr>
              <w:fldChar w:fldCharType="separate"/>
            </w:r>
            <w:r w:rsidR="0047068C">
              <w:rPr>
                <w:noProof/>
                <w:webHidden/>
              </w:rPr>
              <w:t>173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19" w:history="1">
            <w:r w:rsidR="006F3E6A" w:rsidRPr="00FF5AED">
              <w:rPr>
                <w:rStyle w:val="a9"/>
                <w:noProof/>
              </w:rPr>
              <w:t>5.1.8.</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Глинновской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_Toc15395819 \h </w:instrText>
            </w:r>
            <w:r>
              <w:rPr>
                <w:noProof/>
                <w:webHidden/>
              </w:rPr>
            </w:r>
            <w:r>
              <w:rPr>
                <w:noProof/>
                <w:webHidden/>
              </w:rPr>
              <w:fldChar w:fldCharType="separate"/>
            </w:r>
            <w:r w:rsidR="0047068C">
              <w:rPr>
                <w:noProof/>
                <w:webHidden/>
              </w:rPr>
              <w:t>174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0" w:history="1">
            <w:r w:rsidR="006F3E6A" w:rsidRPr="00FF5AED">
              <w:rPr>
                <w:rStyle w:val="a9"/>
                <w:noProof/>
              </w:rPr>
              <w:t>5.1.9.</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Николаевской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_Toc15395820 \h </w:instrText>
            </w:r>
            <w:r>
              <w:rPr>
                <w:noProof/>
                <w:webHidden/>
              </w:rPr>
            </w:r>
            <w:r>
              <w:rPr>
                <w:noProof/>
                <w:webHidden/>
              </w:rPr>
              <w:fldChar w:fldCharType="separate"/>
            </w:r>
            <w:r w:rsidR="0047068C">
              <w:rPr>
                <w:noProof/>
                <w:webHidden/>
              </w:rPr>
              <w:t>175</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1" w:history="1">
            <w:r w:rsidR="006F3E6A" w:rsidRPr="00FF5AED">
              <w:rPr>
                <w:rStyle w:val="a9"/>
                <w:noProof/>
              </w:rPr>
              <w:t>5.1.10.</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Ниновской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_Toc15395821 \h </w:instrText>
            </w:r>
            <w:r>
              <w:rPr>
                <w:noProof/>
                <w:webHidden/>
              </w:rPr>
            </w:r>
            <w:r>
              <w:rPr>
                <w:noProof/>
                <w:webHidden/>
              </w:rPr>
              <w:fldChar w:fldCharType="separate"/>
            </w:r>
            <w:r w:rsidR="0047068C">
              <w:rPr>
                <w:noProof/>
                <w:webHidden/>
              </w:rPr>
              <w:t>177</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2" w:history="1">
            <w:r w:rsidR="006F3E6A" w:rsidRPr="00FF5AED">
              <w:rPr>
                <w:rStyle w:val="a9"/>
                <w:noProof/>
              </w:rPr>
              <w:t>5.1.11.</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Новобезгинской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_Toc15395822 \h </w:instrText>
            </w:r>
            <w:r>
              <w:rPr>
                <w:noProof/>
                <w:webHidden/>
              </w:rPr>
            </w:r>
            <w:r>
              <w:rPr>
                <w:noProof/>
                <w:webHidden/>
              </w:rPr>
              <w:fldChar w:fldCharType="separate"/>
            </w:r>
            <w:r w:rsidR="0047068C">
              <w:rPr>
                <w:noProof/>
                <w:webHidden/>
              </w:rPr>
              <w:t>178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3" w:history="1">
            <w:r w:rsidR="006F3E6A" w:rsidRPr="00FF5AED">
              <w:rPr>
                <w:rStyle w:val="a9"/>
                <w:noProof/>
              </w:rPr>
              <w:t>5.1.12.</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Оскольской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_Toc15395823 \h </w:instrText>
            </w:r>
            <w:r>
              <w:rPr>
                <w:noProof/>
                <w:webHidden/>
              </w:rPr>
            </w:r>
            <w:r>
              <w:rPr>
                <w:noProof/>
                <w:webHidden/>
              </w:rPr>
              <w:fldChar w:fldCharType="separate"/>
            </w:r>
            <w:r w:rsidR="0047068C">
              <w:rPr>
                <w:noProof/>
                <w:webHidden/>
              </w:rPr>
              <w:t>179</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4" w:history="1">
            <w:r w:rsidR="006F3E6A" w:rsidRPr="00FF5AED">
              <w:rPr>
                <w:rStyle w:val="a9"/>
                <w:noProof/>
              </w:rPr>
              <w:t>5.1.13.</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Солонец-Полянской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_Toc15395824 \h </w:instrText>
            </w:r>
            <w:r>
              <w:rPr>
                <w:noProof/>
                <w:webHidden/>
              </w:rPr>
            </w:r>
            <w:r>
              <w:rPr>
                <w:noProof/>
                <w:webHidden/>
              </w:rPr>
              <w:fldChar w:fldCharType="separate"/>
            </w:r>
            <w:r w:rsidR="0047068C">
              <w:rPr>
                <w:noProof/>
                <w:webHidden/>
              </w:rPr>
              <w:t>180</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5" w:history="1">
            <w:r w:rsidR="006F3E6A" w:rsidRPr="00FF5AED">
              <w:rPr>
                <w:rStyle w:val="a9"/>
                <w:noProof/>
              </w:rPr>
              <w:t>5.1.14.</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Старобезгинской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_Toc15395825 \h </w:instrText>
            </w:r>
            <w:r>
              <w:rPr>
                <w:noProof/>
                <w:webHidden/>
              </w:rPr>
            </w:r>
            <w:r>
              <w:rPr>
                <w:noProof/>
                <w:webHidden/>
              </w:rPr>
              <w:fldChar w:fldCharType="separate"/>
            </w:r>
            <w:r w:rsidR="0047068C">
              <w:rPr>
                <w:noProof/>
                <w:webHidden/>
              </w:rPr>
              <w:t>181</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6" w:history="1">
            <w:r w:rsidR="006F3E6A" w:rsidRPr="00FF5AED">
              <w:rPr>
                <w:rStyle w:val="a9"/>
                <w:noProof/>
              </w:rPr>
              <w:t>5.1.15.</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Тростенецкой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_Toc15395826 \h </w:instrText>
            </w:r>
            <w:r>
              <w:rPr>
                <w:noProof/>
                <w:webHidden/>
              </w:rPr>
            </w:r>
            <w:r>
              <w:rPr>
                <w:noProof/>
                <w:webHidden/>
              </w:rPr>
              <w:fldChar w:fldCharType="separate"/>
            </w:r>
            <w:r w:rsidR="0047068C">
              <w:rPr>
                <w:noProof/>
                <w:webHidden/>
              </w:rPr>
              <w:t>182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7" w:history="1">
            <w:r w:rsidR="006F3E6A" w:rsidRPr="00FF5AED">
              <w:rPr>
                <w:rStyle w:val="a9"/>
                <w:noProof/>
              </w:rPr>
              <w:t>5.1.16.</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Шараповской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_Toc15395827 \h </w:instrText>
            </w:r>
            <w:r>
              <w:rPr>
                <w:noProof/>
                <w:webHidden/>
              </w:rPr>
            </w:r>
            <w:r>
              <w:rPr>
                <w:noProof/>
                <w:webHidden/>
              </w:rPr>
              <w:fldChar w:fldCharType="separate"/>
            </w:r>
            <w:r w:rsidR="0047068C">
              <w:rPr>
                <w:noProof/>
                <w:webHidden/>
              </w:rPr>
              <w:t>182</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8" w:history="1">
            <w:r w:rsidR="006F3E6A" w:rsidRPr="00FF5AED">
              <w:rPr>
                <w:rStyle w:val="a9"/>
                <w:noProof/>
              </w:rPr>
              <w:t>5.1.17.</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Яковлевской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_Toc15395828 \h </w:instrText>
            </w:r>
            <w:r>
              <w:rPr>
                <w:noProof/>
                <w:webHidden/>
              </w:rPr>
            </w:r>
            <w:r>
              <w:rPr>
                <w:noProof/>
                <w:webHidden/>
              </w:rPr>
              <w:fldChar w:fldCharType="separate"/>
            </w:r>
            <w:r w:rsidR="0047068C">
              <w:rPr>
                <w:noProof/>
                <w:webHidden/>
              </w:rPr>
              <w:t>183</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29" w:history="1">
            <w:r w:rsidR="006F3E6A" w:rsidRPr="00FF5AED">
              <w:rPr>
                <w:rStyle w:val="a9"/>
                <w:noProof/>
              </w:rPr>
              <w:t>5.1.18.</w:t>
            </w:r>
            <w:r w:rsidR="006F3E6A">
              <w:rPr>
                <w:rFonts w:asciiTheme="minorHAnsi" w:eastAsiaTheme="minorEastAsia" w:hAnsiTheme="minorHAnsi" w:cstheme="minorBidi"/>
                <w:noProof/>
                <w:color w:val="auto"/>
                <w:sz w:val="22"/>
              </w:rPr>
              <w:tab/>
            </w:r>
            <w:r w:rsidR="006F3E6A" w:rsidRPr="00FF5AED">
              <w:rPr>
                <w:rStyle w:val="a9"/>
                <w:noProof/>
              </w:rPr>
              <w:t>Объемы и источники инвестиций Ярской территориальной администрации</w:t>
            </w:r>
            <w:r w:rsidR="006F3E6A">
              <w:rPr>
                <w:noProof/>
                <w:webHidden/>
              </w:rPr>
              <w:tab/>
            </w:r>
            <w:r>
              <w:rPr>
                <w:noProof/>
                <w:webHidden/>
              </w:rPr>
              <w:fldChar w:fldCharType="begin"/>
            </w:r>
            <w:r w:rsidR="006F3E6A">
              <w:rPr>
                <w:noProof/>
                <w:webHidden/>
              </w:rPr>
              <w:instrText xml:space="preserve"> PAGEREF _Toc15395829 \h </w:instrText>
            </w:r>
            <w:r>
              <w:rPr>
                <w:noProof/>
                <w:webHidden/>
              </w:rPr>
            </w:r>
            <w:r>
              <w:rPr>
                <w:noProof/>
                <w:webHidden/>
              </w:rPr>
              <w:fldChar w:fldCharType="separate"/>
            </w:r>
            <w:r w:rsidR="0047068C">
              <w:rPr>
                <w:noProof/>
                <w:webHidden/>
              </w:rPr>
              <w:t>184</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30" w:history="1">
            <w:r w:rsidR="006F3E6A" w:rsidRPr="00FF5AED">
              <w:rPr>
                <w:rStyle w:val="a9"/>
                <w:noProof/>
              </w:rPr>
              <w:t>5.2.</w:t>
            </w:r>
            <w:r w:rsidR="006F3E6A">
              <w:rPr>
                <w:rFonts w:asciiTheme="minorHAnsi" w:eastAsiaTheme="minorEastAsia" w:hAnsiTheme="minorHAnsi" w:cstheme="minorBidi"/>
                <w:noProof/>
                <w:color w:val="auto"/>
                <w:sz w:val="22"/>
              </w:rPr>
              <w:tab/>
            </w:r>
            <w:r w:rsidR="006F3E6A" w:rsidRPr="00FF5AED">
              <w:rPr>
                <w:rStyle w:val="a9"/>
                <w:noProof/>
              </w:rPr>
              <w:t>Краткое описание форм организации проектов</w:t>
            </w:r>
            <w:r w:rsidR="006F3E6A">
              <w:rPr>
                <w:noProof/>
                <w:webHidden/>
              </w:rPr>
              <w:tab/>
            </w:r>
            <w:r>
              <w:rPr>
                <w:noProof/>
                <w:webHidden/>
              </w:rPr>
              <w:fldChar w:fldCharType="begin"/>
            </w:r>
            <w:r w:rsidR="006F3E6A">
              <w:rPr>
                <w:noProof/>
                <w:webHidden/>
              </w:rPr>
              <w:instrText xml:space="preserve"> PAGEREF _Toc15395830 \h </w:instrText>
            </w:r>
            <w:r>
              <w:rPr>
                <w:noProof/>
                <w:webHidden/>
              </w:rPr>
            </w:r>
            <w:r>
              <w:rPr>
                <w:noProof/>
                <w:webHidden/>
              </w:rPr>
              <w:fldChar w:fldCharType="separate"/>
            </w:r>
            <w:r w:rsidR="0047068C">
              <w:rPr>
                <w:noProof/>
                <w:webHidden/>
              </w:rPr>
              <w:t>186</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31" w:history="1">
            <w:r w:rsidR="006F3E6A" w:rsidRPr="00FF5AED">
              <w:rPr>
                <w:rStyle w:val="a9"/>
                <w:noProof/>
              </w:rPr>
              <w:t>5.3.</w:t>
            </w:r>
            <w:r w:rsidR="006F3E6A">
              <w:rPr>
                <w:rFonts w:asciiTheme="minorHAnsi" w:eastAsiaTheme="minorEastAsia" w:hAnsiTheme="minorHAnsi" w:cstheme="minorBidi"/>
                <w:noProof/>
                <w:color w:val="auto"/>
                <w:sz w:val="22"/>
              </w:rPr>
              <w:tab/>
            </w:r>
            <w:r w:rsidR="006F3E6A" w:rsidRPr="00FF5AED">
              <w:rPr>
                <w:rStyle w:val="a9"/>
                <w:noProof/>
              </w:rPr>
              <w:t>Прогноз расходов населения на коммунальные услуги</w:t>
            </w:r>
            <w:r w:rsidR="006F3E6A">
              <w:rPr>
                <w:noProof/>
                <w:webHidden/>
              </w:rPr>
              <w:tab/>
            </w:r>
            <w:r>
              <w:rPr>
                <w:noProof/>
                <w:webHidden/>
              </w:rPr>
              <w:fldChar w:fldCharType="begin"/>
            </w:r>
            <w:r w:rsidR="006F3E6A">
              <w:rPr>
                <w:noProof/>
                <w:webHidden/>
              </w:rPr>
              <w:instrText xml:space="preserve"> PAGEREF _Toc15395831 \h </w:instrText>
            </w:r>
            <w:r>
              <w:rPr>
                <w:noProof/>
                <w:webHidden/>
              </w:rPr>
            </w:r>
            <w:r>
              <w:rPr>
                <w:noProof/>
                <w:webHidden/>
              </w:rPr>
              <w:fldChar w:fldCharType="separate"/>
            </w:r>
            <w:r w:rsidR="0047068C">
              <w:rPr>
                <w:noProof/>
                <w:webHidden/>
              </w:rPr>
              <w:t>188</w:t>
            </w:r>
            <w:r>
              <w:rPr>
                <w:noProof/>
                <w:webHidden/>
              </w:rPr>
              <w:fldChar w:fldCharType="end"/>
            </w:r>
          </w:hyperlink>
        </w:p>
        <w:p w:rsidR="006F3E6A" w:rsidRDefault="00587738" w:rsidP="006F3E6A">
          <w:pPr>
            <w:pStyle w:val="21"/>
            <w:rPr>
              <w:rFonts w:asciiTheme="minorHAnsi" w:eastAsiaTheme="minorEastAsia" w:hAnsiTheme="minorHAnsi" w:cstheme="minorBidi"/>
              <w:noProof/>
              <w:color w:val="auto"/>
              <w:sz w:val="22"/>
            </w:rPr>
          </w:pPr>
          <w:hyperlink w:anchor="_Toc15395832" w:history="1">
            <w:r w:rsidR="006F3E6A" w:rsidRPr="00FF5AED">
              <w:rPr>
                <w:rStyle w:val="a9"/>
                <w:noProof/>
              </w:rPr>
              <w:t>6.</w:t>
            </w:r>
            <w:r w:rsidR="006F3E6A">
              <w:rPr>
                <w:rFonts w:asciiTheme="minorHAnsi" w:eastAsiaTheme="minorEastAsia" w:hAnsiTheme="minorHAnsi" w:cstheme="minorBidi"/>
                <w:noProof/>
                <w:color w:val="auto"/>
                <w:sz w:val="22"/>
              </w:rPr>
              <w:tab/>
            </w:r>
            <w:r w:rsidR="006F3E6A" w:rsidRPr="00FF5AED">
              <w:rPr>
                <w:rStyle w:val="a9"/>
                <w:noProof/>
              </w:rPr>
              <w:t>Управление программой.</w:t>
            </w:r>
            <w:r w:rsidR="006F3E6A">
              <w:rPr>
                <w:noProof/>
                <w:webHidden/>
              </w:rPr>
              <w:tab/>
            </w:r>
            <w:r>
              <w:rPr>
                <w:noProof/>
                <w:webHidden/>
              </w:rPr>
              <w:fldChar w:fldCharType="begin"/>
            </w:r>
            <w:r w:rsidR="006F3E6A">
              <w:rPr>
                <w:noProof/>
                <w:webHidden/>
              </w:rPr>
              <w:instrText xml:space="preserve"> PAGEREF _Toc15395832 \h </w:instrText>
            </w:r>
            <w:r>
              <w:rPr>
                <w:noProof/>
                <w:webHidden/>
              </w:rPr>
            </w:r>
            <w:r>
              <w:rPr>
                <w:noProof/>
                <w:webHidden/>
              </w:rPr>
              <w:fldChar w:fldCharType="separate"/>
            </w:r>
            <w:r w:rsidR="0047068C">
              <w:rPr>
                <w:noProof/>
                <w:webHidden/>
              </w:rPr>
              <w:t>189</w:t>
            </w:r>
            <w:r>
              <w:rPr>
                <w:noProof/>
                <w:webHidden/>
              </w:rPr>
              <w:fldChar w:fldCharType="end"/>
            </w:r>
          </w:hyperlink>
        </w:p>
        <w:p w:rsidR="00871563" w:rsidRPr="00F91444" w:rsidRDefault="00587738" w:rsidP="002A7B4F">
          <w:pPr>
            <w:tabs>
              <w:tab w:val="left" w:pos="1134"/>
              <w:tab w:val="right" w:leader="dot" w:pos="9214"/>
            </w:tabs>
            <w:spacing w:line="240" w:lineRule="auto"/>
            <w:ind w:right="-144"/>
            <w:rPr>
              <w:szCs w:val="24"/>
            </w:rPr>
          </w:pPr>
          <w:r>
            <w:rPr>
              <w:szCs w:val="24"/>
            </w:rPr>
            <w:fldChar w:fldCharType="end"/>
          </w:r>
        </w:p>
      </w:sdtContent>
    </w:sdt>
    <w:p w:rsidR="001E5A21" w:rsidRPr="00F91444" w:rsidRDefault="008134A6" w:rsidP="005C7F50">
      <w:pPr>
        <w:pStyle w:val="2"/>
        <w:pageBreakBefore/>
        <w:spacing w:after="5" w:afterAutospacing="0"/>
        <w:ind w:left="11" w:hanging="11"/>
        <w:jc w:val="center"/>
        <w:rPr>
          <w:szCs w:val="24"/>
        </w:rPr>
      </w:pPr>
      <w:bookmarkStart w:id="0" w:name="_Toc15395643"/>
      <w:r w:rsidRPr="00F91444">
        <w:rPr>
          <w:szCs w:val="24"/>
        </w:rPr>
        <w:lastRenderedPageBreak/>
        <w:t>Введение</w:t>
      </w:r>
      <w:bookmarkEnd w:id="0"/>
    </w:p>
    <w:p w:rsidR="001E5A21" w:rsidRPr="00F91444" w:rsidRDefault="008134A6" w:rsidP="005C7F50">
      <w:pPr>
        <w:spacing w:line="240" w:lineRule="auto"/>
        <w:ind w:left="4" w:right="0"/>
        <w:rPr>
          <w:szCs w:val="24"/>
        </w:rPr>
      </w:pPr>
      <w:r w:rsidRPr="00F91444">
        <w:rPr>
          <w:szCs w:val="24"/>
        </w:rPr>
        <w:t>Программа комплексного развития систем коммунальной инфраструктуры муниципа</w:t>
      </w:r>
      <w:r w:rsidR="00C576ED">
        <w:rPr>
          <w:szCs w:val="24"/>
        </w:rPr>
        <w:t>льного образования до 2028 года</w:t>
      </w:r>
      <w:r w:rsidRPr="00F91444">
        <w:rPr>
          <w:szCs w:val="24"/>
        </w:rPr>
        <w:t xml:space="preserve"> (далее - Программа) разработана в соответствии с требованиями Градостроительного кодекса РФ, а также Федерального закона от 22.12.2004</w:t>
      </w:r>
      <w:r w:rsidR="00C576ED">
        <w:rPr>
          <w:szCs w:val="24"/>
        </w:rPr>
        <w:t xml:space="preserve"> г.</w:t>
      </w:r>
      <w:r w:rsidRPr="00F91444">
        <w:rPr>
          <w:szCs w:val="24"/>
        </w:rPr>
        <w:t xml:space="preserve"> № 210 «Об основах регулирования тарифов организаций коммунального комплекса», Федерального закона от 06.10.2003 г. № 131-ФЗ «Об общих принципах организации местного самоуправления в Российской Федерации», Генерального плана муниципального образования. </w:t>
      </w:r>
    </w:p>
    <w:p w:rsidR="001E5A21" w:rsidRPr="00CB148F" w:rsidRDefault="008134A6" w:rsidP="005C7F50">
      <w:pPr>
        <w:spacing w:line="240" w:lineRule="auto"/>
        <w:ind w:left="4" w:right="0"/>
        <w:rPr>
          <w:szCs w:val="24"/>
        </w:rPr>
      </w:pPr>
      <w:r w:rsidRPr="00F91444">
        <w:rPr>
          <w:szCs w:val="24"/>
        </w:rPr>
        <w:t>Программа комплексного развития систем коммунальной инфраструктуры поселения, муниципального образования – документ, устанавливающий перечень мероприятий по строительств</w:t>
      </w:r>
      <w:r w:rsidR="00C576ED">
        <w:rPr>
          <w:szCs w:val="24"/>
        </w:rPr>
        <w:t>у, реконструкции систем электро</w:t>
      </w:r>
      <w:r w:rsidRPr="00F91444">
        <w:rPr>
          <w:szCs w:val="24"/>
        </w:rPr>
        <w:t xml:space="preserve">-, газо-, тепло-, водоснабжения и </w:t>
      </w:r>
      <w:r w:rsidRPr="00CB148F">
        <w:rPr>
          <w:szCs w:val="24"/>
        </w:rPr>
        <w:t xml:space="preserve">водоотведения, объектов, используемых для утилизации, обезвреживания и захоронения твердых </w:t>
      </w:r>
      <w:r w:rsidR="00C576ED" w:rsidRPr="00CB148F">
        <w:rPr>
          <w:szCs w:val="24"/>
        </w:rPr>
        <w:t>коммунальных</w:t>
      </w:r>
      <w:r w:rsidRPr="00CB148F">
        <w:rPr>
          <w:szCs w:val="24"/>
        </w:rPr>
        <w:t xml:space="preserve">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1E5A21" w:rsidRPr="00F91444" w:rsidRDefault="008134A6" w:rsidP="005C7F50">
      <w:pPr>
        <w:spacing w:line="240" w:lineRule="auto"/>
        <w:ind w:left="4" w:right="0"/>
        <w:rPr>
          <w:szCs w:val="24"/>
        </w:rPr>
      </w:pPr>
      <w:r w:rsidRPr="00CB148F">
        <w:rPr>
          <w:szCs w:val="24"/>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w:t>
      </w:r>
      <w:r w:rsidR="00C576ED" w:rsidRPr="00CB148F">
        <w:rPr>
          <w:szCs w:val="24"/>
        </w:rPr>
        <w:t>коммунальных</w:t>
      </w:r>
      <w:r w:rsidRPr="00CB148F">
        <w:rPr>
          <w:szCs w:val="24"/>
        </w:rPr>
        <w:t xml:space="preserve"> отходов.</w:t>
      </w:r>
      <w:r w:rsidRPr="00F91444">
        <w:rPr>
          <w:szCs w:val="24"/>
        </w:rPr>
        <w:t xml:space="preserve"> </w:t>
      </w:r>
    </w:p>
    <w:p w:rsidR="001E5A21" w:rsidRPr="00F91444" w:rsidRDefault="008134A6" w:rsidP="005C7F50">
      <w:pPr>
        <w:spacing w:line="240" w:lineRule="auto"/>
        <w:ind w:left="4" w:right="0"/>
        <w:rPr>
          <w:szCs w:val="24"/>
        </w:rPr>
      </w:pPr>
      <w:r w:rsidRPr="00F91444">
        <w:rPr>
          <w:szCs w:val="24"/>
        </w:rPr>
        <w:t xml:space="preserve">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 </w:t>
      </w:r>
    </w:p>
    <w:p w:rsidR="001E5A21" w:rsidRPr="00F91444" w:rsidRDefault="008134A6" w:rsidP="005C7F50">
      <w:pPr>
        <w:spacing w:line="240" w:lineRule="auto"/>
        <w:ind w:left="4" w:right="0"/>
        <w:rPr>
          <w:szCs w:val="24"/>
        </w:rPr>
      </w:pPr>
      <w:r w:rsidRPr="00F91444">
        <w:rPr>
          <w:szCs w:val="24"/>
        </w:rPr>
        <w:t xml:space="preserve">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 </w:t>
      </w:r>
    </w:p>
    <w:p w:rsidR="001E5A21" w:rsidRPr="00F91444" w:rsidRDefault="008134A6" w:rsidP="005C7F50">
      <w:pPr>
        <w:spacing w:line="240" w:lineRule="auto"/>
        <w:ind w:left="4" w:right="0"/>
        <w:rPr>
          <w:szCs w:val="24"/>
        </w:rPr>
      </w:pPr>
      <w:r w:rsidRPr="00F91444">
        <w:rPr>
          <w:szCs w:val="24"/>
        </w:rPr>
        <w:t xml:space="preserve">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 </w:t>
      </w:r>
    </w:p>
    <w:p w:rsidR="001E5A21" w:rsidRPr="00F91444" w:rsidRDefault="008134A6" w:rsidP="005C7F50">
      <w:pPr>
        <w:spacing w:line="240" w:lineRule="auto"/>
        <w:ind w:left="4" w:right="0"/>
        <w:rPr>
          <w:szCs w:val="24"/>
        </w:rPr>
      </w:pPr>
      <w:r w:rsidRPr="00F91444">
        <w:rPr>
          <w:szCs w:val="24"/>
        </w:rPr>
        <w:t xml:space="preserve">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 </w:t>
      </w:r>
    </w:p>
    <w:p w:rsidR="001E5A21" w:rsidRPr="00F91444" w:rsidRDefault="008134A6" w:rsidP="005C7F50">
      <w:pPr>
        <w:spacing w:line="240" w:lineRule="auto"/>
        <w:ind w:left="4" w:right="0"/>
        <w:rPr>
          <w:szCs w:val="24"/>
        </w:rPr>
      </w:pPr>
      <w:r w:rsidRPr="00F91444">
        <w:rPr>
          <w:szCs w:val="24"/>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w:t>
      </w:r>
      <w:r w:rsidRPr="00F91444">
        <w:rPr>
          <w:szCs w:val="24"/>
        </w:rPr>
        <w:lastRenderedPageBreak/>
        <w:t xml:space="preserve">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2028 года). </w:t>
      </w:r>
    </w:p>
    <w:p w:rsidR="001E5A21" w:rsidRPr="00F91444" w:rsidRDefault="008134A6" w:rsidP="005C7F50">
      <w:pPr>
        <w:spacing w:line="240" w:lineRule="auto"/>
        <w:ind w:left="4" w:right="0"/>
        <w:rPr>
          <w:szCs w:val="24"/>
        </w:rPr>
      </w:pPr>
      <w:r w:rsidRPr="00F91444">
        <w:rPr>
          <w:szCs w:val="24"/>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2015–2028 гг. </w:t>
      </w:r>
    </w:p>
    <w:p w:rsidR="001E5A21" w:rsidRPr="00F91444" w:rsidRDefault="008134A6" w:rsidP="005C7F50">
      <w:pPr>
        <w:spacing w:line="240" w:lineRule="auto"/>
        <w:ind w:left="4" w:right="0"/>
        <w:rPr>
          <w:szCs w:val="24"/>
        </w:rPr>
      </w:pPr>
      <w:r w:rsidRPr="00F91444">
        <w:rPr>
          <w:szCs w:val="24"/>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p>
    <w:p w:rsidR="001E5A21" w:rsidRPr="00F91444" w:rsidRDefault="008134A6" w:rsidP="005C7F50">
      <w:pPr>
        <w:spacing w:line="240" w:lineRule="auto"/>
        <w:ind w:left="708" w:right="0" w:firstLine="0"/>
        <w:rPr>
          <w:szCs w:val="24"/>
        </w:rPr>
      </w:pPr>
      <w:r w:rsidRPr="00F91444">
        <w:rPr>
          <w:szCs w:val="24"/>
        </w:rPr>
        <w:t xml:space="preserve">Основными задачами Программы являются: </w:t>
      </w:r>
    </w:p>
    <w:p w:rsidR="001E5A21" w:rsidRPr="00F91444" w:rsidRDefault="008134A6" w:rsidP="005C7F50">
      <w:pPr>
        <w:numPr>
          <w:ilvl w:val="0"/>
          <w:numId w:val="2"/>
        </w:numPr>
        <w:spacing w:line="240" w:lineRule="auto"/>
        <w:ind w:right="0" w:firstLine="566"/>
        <w:rPr>
          <w:szCs w:val="24"/>
        </w:rPr>
      </w:pPr>
      <w:r w:rsidRPr="00F91444">
        <w:rPr>
          <w:szCs w:val="24"/>
        </w:rPr>
        <w:t xml:space="preserve">инженерно-техническая оптимизация систем коммунальной инфраструктуры муниципального образования; </w:t>
      </w:r>
    </w:p>
    <w:p w:rsidR="001E5A21" w:rsidRPr="00F91444" w:rsidRDefault="008134A6" w:rsidP="005C7F50">
      <w:pPr>
        <w:numPr>
          <w:ilvl w:val="0"/>
          <w:numId w:val="2"/>
        </w:numPr>
        <w:spacing w:line="240" w:lineRule="auto"/>
        <w:ind w:right="0" w:firstLine="566"/>
        <w:rPr>
          <w:szCs w:val="24"/>
        </w:rPr>
      </w:pPr>
      <w:r w:rsidRPr="00F91444">
        <w:rPr>
          <w:szCs w:val="24"/>
        </w:rPr>
        <w:t xml:space="preserve">взаимоувязанное по срокам и объемам финансирования перспективное планирование развития систем коммунальной инфраструктуры муниципального образования; </w:t>
      </w:r>
    </w:p>
    <w:p w:rsidR="001E5A21" w:rsidRPr="00F91444" w:rsidRDefault="008134A6" w:rsidP="005C7F50">
      <w:pPr>
        <w:numPr>
          <w:ilvl w:val="0"/>
          <w:numId w:val="2"/>
        </w:numPr>
        <w:spacing w:line="240" w:lineRule="auto"/>
        <w:ind w:right="0" w:firstLine="566"/>
        <w:rPr>
          <w:szCs w:val="24"/>
        </w:rPr>
      </w:pPr>
      <w:r w:rsidRPr="00F91444">
        <w:rPr>
          <w:szCs w:val="24"/>
        </w:rPr>
        <w:t xml:space="preserve">разработка мероприятий по комплексной реконструкции и модернизации систем коммунальной инфраструктуры муниципального образования; </w:t>
      </w:r>
    </w:p>
    <w:p w:rsidR="001E5A21" w:rsidRPr="00F91444" w:rsidRDefault="008134A6" w:rsidP="005C7F50">
      <w:pPr>
        <w:numPr>
          <w:ilvl w:val="0"/>
          <w:numId w:val="2"/>
        </w:numPr>
        <w:spacing w:line="240" w:lineRule="auto"/>
        <w:ind w:right="0" w:firstLine="566"/>
        <w:rPr>
          <w:szCs w:val="24"/>
        </w:rPr>
      </w:pPr>
      <w:r w:rsidRPr="00F91444">
        <w:rPr>
          <w:szCs w:val="24"/>
        </w:rPr>
        <w:t xml:space="preserve">повышение надежности коммунальных систем и качества коммунальных услуг муниципального образования; </w:t>
      </w:r>
    </w:p>
    <w:p w:rsidR="001E5A21" w:rsidRPr="008B4FA8" w:rsidRDefault="008134A6" w:rsidP="005C7F50">
      <w:pPr>
        <w:numPr>
          <w:ilvl w:val="0"/>
          <w:numId w:val="2"/>
        </w:numPr>
        <w:spacing w:line="240" w:lineRule="auto"/>
        <w:ind w:right="0" w:firstLine="566"/>
        <w:rPr>
          <w:szCs w:val="24"/>
        </w:rPr>
      </w:pPr>
      <w:r w:rsidRPr="00F91444">
        <w:rPr>
          <w:szCs w:val="24"/>
        </w:rPr>
        <w:t xml:space="preserve">совершенствование механизмов развития энергосбережения и повышение </w:t>
      </w:r>
      <w:r w:rsidRPr="008B4FA8">
        <w:rPr>
          <w:szCs w:val="24"/>
        </w:rPr>
        <w:t xml:space="preserve">энергоэффективности коммунальной инфраструктуры муниципального образования; </w:t>
      </w:r>
    </w:p>
    <w:p w:rsidR="001E5A21" w:rsidRPr="008B4FA8" w:rsidRDefault="008134A6" w:rsidP="005C7F50">
      <w:pPr>
        <w:numPr>
          <w:ilvl w:val="0"/>
          <w:numId w:val="2"/>
        </w:numPr>
        <w:spacing w:line="240" w:lineRule="auto"/>
        <w:ind w:right="0" w:firstLine="566"/>
        <w:rPr>
          <w:szCs w:val="24"/>
        </w:rPr>
      </w:pPr>
      <w:r w:rsidRPr="008B4FA8">
        <w:rPr>
          <w:szCs w:val="24"/>
        </w:rPr>
        <w:t>повышение</w:t>
      </w:r>
      <w:r w:rsidR="008B4FA8" w:rsidRPr="008B4FA8">
        <w:rPr>
          <w:szCs w:val="24"/>
        </w:rPr>
        <w:t xml:space="preserve"> </w:t>
      </w:r>
      <w:r w:rsidRPr="008B4FA8">
        <w:rPr>
          <w:szCs w:val="24"/>
        </w:rPr>
        <w:t>инвестиционной</w:t>
      </w:r>
      <w:r w:rsidR="008B4FA8" w:rsidRPr="008B4FA8">
        <w:rPr>
          <w:szCs w:val="24"/>
        </w:rPr>
        <w:t xml:space="preserve"> </w:t>
      </w:r>
      <w:r w:rsidRPr="008B4FA8">
        <w:rPr>
          <w:szCs w:val="24"/>
        </w:rPr>
        <w:t>привлекательности</w:t>
      </w:r>
      <w:r w:rsidR="008B4FA8" w:rsidRPr="008B4FA8">
        <w:rPr>
          <w:szCs w:val="24"/>
        </w:rPr>
        <w:t xml:space="preserve"> </w:t>
      </w:r>
      <w:r w:rsidRPr="008B4FA8">
        <w:rPr>
          <w:szCs w:val="24"/>
        </w:rPr>
        <w:t xml:space="preserve">коммунальной </w:t>
      </w:r>
    </w:p>
    <w:p w:rsidR="001E5A21" w:rsidRPr="00F91444" w:rsidRDefault="008134A6" w:rsidP="005C7F50">
      <w:pPr>
        <w:spacing w:line="240" w:lineRule="auto"/>
        <w:ind w:left="566" w:right="0" w:firstLine="0"/>
        <w:rPr>
          <w:szCs w:val="24"/>
        </w:rPr>
      </w:pPr>
      <w:r w:rsidRPr="00F91444">
        <w:rPr>
          <w:szCs w:val="24"/>
        </w:rPr>
        <w:t xml:space="preserve">инфраструктуры муниципального образования; </w:t>
      </w:r>
    </w:p>
    <w:p w:rsidR="001E5A21" w:rsidRPr="00F91444" w:rsidRDefault="008134A6" w:rsidP="005C7F50">
      <w:pPr>
        <w:numPr>
          <w:ilvl w:val="0"/>
          <w:numId w:val="2"/>
        </w:numPr>
        <w:spacing w:line="240" w:lineRule="auto"/>
        <w:ind w:right="0" w:firstLine="566"/>
        <w:rPr>
          <w:szCs w:val="24"/>
        </w:rPr>
      </w:pPr>
      <w:r w:rsidRPr="00F91444">
        <w:rPr>
          <w:szCs w:val="24"/>
        </w:rPr>
        <w:t xml:space="preserve">обеспечение сбалансированности интересов субъектов коммунальной инфраструктуры и потребителей муниципального образования; </w:t>
      </w:r>
    </w:p>
    <w:p w:rsidR="001E5A21" w:rsidRPr="00F91444" w:rsidRDefault="008134A6" w:rsidP="005C7F50">
      <w:pPr>
        <w:spacing w:line="240" w:lineRule="auto"/>
        <w:ind w:left="1133" w:right="0" w:firstLine="0"/>
        <w:rPr>
          <w:szCs w:val="24"/>
        </w:rPr>
      </w:pPr>
      <w:r w:rsidRPr="00F91444">
        <w:rPr>
          <w:szCs w:val="24"/>
        </w:rPr>
        <w:t xml:space="preserve">Формирование и реализация Программы базируется на следующих принципах: </w:t>
      </w:r>
    </w:p>
    <w:p w:rsidR="001E5A21" w:rsidRPr="00F91444" w:rsidRDefault="008134A6" w:rsidP="005C7F50">
      <w:pPr>
        <w:numPr>
          <w:ilvl w:val="0"/>
          <w:numId w:val="2"/>
        </w:numPr>
        <w:spacing w:line="240" w:lineRule="auto"/>
        <w:ind w:right="0" w:firstLine="566"/>
        <w:rPr>
          <w:szCs w:val="24"/>
        </w:rPr>
      </w:pPr>
      <w:r w:rsidRPr="00F91444">
        <w:rPr>
          <w:szCs w:val="24"/>
        </w:rPr>
        <w:t xml:space="preserve">целевом – мероприятия и решения Программы должны обеспечивать достижение поставленных целей; </w:t>
      </w:r>
    </w:p>
    <w:p w:rsidR="001E5A21" w:rsidRPr="00F91444" w:rsidRDefault="008134A6" w:rsidP="005C7F50">
      <w:pPr>
        <w:numPr>
          <w:ilvl w:val="0"/>
          <w:numId w:val="2"/>
        </w:numPr>
        <w:spacing w:line="240" w:lineRule="auto"/>
        <w:ind w:right="0" w:firstLine="566"/>
        <w:rPr>
          <w:szCs w:val="24"/>
        </w:rPr>
      </w:pPr>
      <w:r w:rsidRPr="00F91444">
        <w:rPr>
          <w:szCs w:val="24"/>
        </w:rPr>
        <w:t xml:space="preserve">системности – рассмотрение всех субъектов коммунальной инфраструктуры муниципального образования как единой системы с учетом взаимного влияния всех элементов Программы друг на друга; </w:t>
      </w:r>
    </w:p>
    <w:p w:rsidR="001E5A21" w:rsidRPr="00F91444" w:rsidRDefault="008134A6" w:rsidP="005C7F50">
      <w:pPr>
        <w:numPr>
          <w:ilvl w:val="0"/>
          <w:numId w:val="2"/>
        </w:numPr>
        <w:spacing w:line="240" w:lineRule="auto"/>
        <w:ind w:right="0" w:firstLine="566"/>
        <w:rPr>
          <w:szCs w:val="24"/>
        </w:rPr>
      </w:pPr>
      <w:r w:rsidRPr="00F91444">
        <w:rPr>
          <w:szCs w:val="24"/>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w:t>
      </w:r>
    </w:p>
    <w:p w:rsidR="001E5A21" w:rsidRPr="00F91444" w:rsidRDefault="008134A6" w:rsidP="005C7F50">
      <w:pPr>
        <w:spacing w:line="240" w:lineRule="auto"/>
        <w:ind w:left="566" w:right="0" w:firstLine="566"/>
        <w:rPr>
          <w:szCs w:val="24"/>
        </w:rPr>
      </w:pPr>
      <w:r w:rsidRPr="00F91444">
        <w:rPr>
          <w:szCs w:val="24"/>
        </w:rPr>
        <w:t xml:space="preserve">Перспективные показатели развития муниципального образования являются основой для разработки Программы и формируются на основании: </w:t>
      </w:r>
    </w:p>
    <w:p w:rsidR="001E5A21" w:rsidRPr="00F91444" w:rsidRDefault="008134A6" w:rsidP="005C7F50">
      <w:pPr>
        <w:numPr>
          <w:ilvl w:val="0"/>
          <w:numId w:val="2"/>
        </w:numPr>
        <w:spacing w:line="240" w:lineRule="auto"/>
        <w:ind w:right="0" w:firstLine="566"/>
        <w:rPr>
          <w:szCs w:val="24"/>
        </w:rPr>
      </w:pPr>
      <w:r w:rsidRPr="00F91444">
        <w:rPr>
          <w:szCs w:val="24"/>
        </w:rPr>
        <w:t xml:space="preserve">схемы территориального планирования муниципального образования,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района, а также границ зон планирования размещения объектов капитального строительства местного значения; </w:t>
      </w:r>
    </w:p>
    <w:p w:rsidR="008B4FA8" w:rsidRPr="008B4FA8" w:rsidRDefault="008134A6" w:rsidP="005C7F50">
      <w:pPr>
        <w:numPr>
          <w:ilvl w:val="0"/>
          <w:numId w:val="2"/>
        </w:numPr>
        <w:spacing w:line="240" w:lineRule="auto"/>
        <w:ind w:right="0" w:firstLine="566"/>
        <w:rPr>
          <w:szCs w:val="24"/>
        </w:rPr>
      </w:pPr>
      <w:r w:rsidRPr="00F91444">
        <w:rPr>
          <w:szCs w:val="24"/>
        </w:rPr>
        <w:t xml:space="preserve">проекта генерального плана муниципального образования; </w:t>
      </w:r>
    </w:p>
    <w:p w:rsidR="001E5A21" w:rsidRPr="00CB148F" w:rsidRDefault="008134A6" w:rsidP="005C7F50">
      <w:pPr>
        <w:numPr>
          <w:ilvl w:val="0"/>
          <w:numId w:val="2"/>
        </w:numPr>
        <w:spacing w:line="240" w:lineRule="auto"/>
        <w:ind w:right="0" w:firstLine="566"/>
        <w:rPr>
          <w:szCs w:val="24"/>
        </w:rPr>
      </w:pPr>
      <w:r w:rsidRPr="00CB148F">
        <w:rPr>
          <w:szCs w:val="24"/>
        </w:rPr>
        <w:t xml:space="preserve">правил землепользования и застройки муниципального образования; </w:t>
      </w:r>
    </w:p>
    <w:p w:rsidR="001E5A21" w:rsidRPr="00F91444" w:rsidRDefault="008134A6" w:rsidP="005C7F50">
      <w:pPr>
        <w:numPr>
          <w:ilvl w:val="0"/>
          <w:numId w:val="2"/>
        </w:numPr>
        <w:spacing w:line="240" w:lineRule="auto"/>
        <w:ind w:right="0" w:firstLine="566"/>
        <w:rPr>
          <w:szCs w:val="24"/>
        </w:rPr>
      </w:pPr>
      <w:r w:rsidRPr="00F91444">
        <w:rPr>
          <w:szCs w:val="24"/>
        </w:rPr>
        <w:t xml:space="preserve">проекта схемы теплоснабжения муниципального образования; </w:t>
      </w:r>
    </w:p>
    <w:p w:rsidR="001E5A21" w:rsidRPr="00F91444" w:rsidRDefault="008134A6" w:rsidP="005C7F50">
      <w:pPr>
        <w:numPr>
          <w:ilvl w:val="0"/>
          <w:numId w:val="2"/>
        </w:numPr>
        <w:spacing w:line="240" w:lineRule="auto"/>
        <w:ind w:right="0" w:firstLine="566"/>
        <w:rPr>
          <w:szCs w:val="24"/>
        </w:rPr>
      </w:pPr>
      <w:r w:rsidRPr="00F91444">
        <w:rPr>
          <w:szCs w:val="24"/>
        </w:rPr>
        <w:lastRenderedPageBreak/>
        <w:t xml:space="preserve">проекта схемы водоснабжения и водоотведения муниципального образования; </w:t>
      </w:r>
    </w:p>
    <w:p w:rsidR="001E5A21" w:rsidRPr="00CB148F" w:rsidRDefault="008134A6" w:rsidP="005C7F50">
      <w:pPr>
        <w:spacing w:line="240" w:lineRule="auto"/>
        <w:ind w:left="566" w:right="0" w:firstLine="566"/>
        <w:rPr>
          <w:szCs w:val="24"/>
        </w:rPr>
      </w:pPr>
      <w:r w:rsidRPr="00F91444">
        <w:rPr>
          <w:szCs w:val="24"/>
        </w:rPr>
        <w:t>Программа разработана в соответствии со следующими нормативно-</w:t>
      </w:r>
      <w:r w:rsidRPr="00CB148F">
        <w:rPr>
          <w:szCs w:val="24"/>
        </w:rPr>
        <w:t xml:space="preserve">правовыми актами и документами: </w:t>
      </w:r>
    </w:p>
    <w:p w:rsidR="001E5A21" w:rsidRPr="00CB148F" w:rsidRDefault="008134A6" w:rsidP="005C7F50">
      <w:pPr>
        <w:numPr>
          <w:ilvl w:val="0"/>
          <w:numId w:val="2"/>
        </w:numPr>
        <w:spacing w:line="240" w:lineRule="auto"/>
        <w:ind w:right="0" w:firstLine="566"/>
        <w:rPr>
          <w:szCs w:val="24"/>
        </w:rPr>
      </w:pPr>
      <w:r w:rsidRPr="00CB148F">
        <w:rPr>
          <w:szCs w:val="24"/>
        </w:rPr>
        <w:t>федеральным законом от 21.07.2007</w:t>
      </w:r>
      <w:r w:rsidR="008B4FA8" w:rsidRPr="00CB148F">
        <w:rPr>
          <w:szCs w:val="24"/>
        </w:rPr>
        <w:t xml:space="preserve"> г.</w:t>
      </w:r>
      <w:r w:rsidRPr="00CB148F">
        <w:rPr>
          <w:szCs w:val="24"/>
        </w:rPr>
        <w:t xml:space="preserve"> № 185-ФЗ «О Фонде содействия реформированию жилищно-коммунального хозяйства»; </w:t>
      </w:r>
    </w:p>
    <w:p w:rsidR="001E5A21" w:rsidRPr="00F91444" w:rsidRDefault="008134A6" w:rsidP="005C7F50">
      <w:pPr>
        <w:numPr>
          <w:ilvl w:val="0"/>
          <w:numId w:val="2"/>
        </w:numPr>
        <w:spacing w:line="240" w:lineRule="auto"/>
        <w:ind w:right="0" w:firstLine="566"/>
        <w:rPr>
          <w:szCs w:val="24"/>
        </w:rPr>
      </w:pPr>
      <w:r w:rsidRPr="00CB148F">
        <w:rPr>
          <w:szCs w:val="24"/>
        </w:rPr>
        <w:t>указом Президента Российской Федерации от 04.06.2008</w:t>
      </w:r>
      <w:r w:rsidR="008B4FA8" w:rsidRPr="00CB148F">
        <w:rPr>
          <w:szCs w:val="24"/>
        </w:rPr>
        <w:t xml:space="preserve"> г.</w:t>
      </w:r>
      <w:r w:rsidRPr="00F91444">
        <w:rPr>
          <w:szCs w:val="24"/>
        </w:rPr>
        <w:t xml:space="preserve"> № 889 «О некоторых мерах по повышению энергетической и экологической эффективности российской экономики»; </w:t>
      </w:r>
    </w:p>
    <w:p w:rsidR="001E5A21" w:rsidRPr="00F91444" w:rsidRDefault="008134A6" w:rsidP="005C7F50">
      <w:pPr>
        <w:numPr>
          <w:ilvl w:val="0"/>
          <w:numId w:val="2"/>
        </w:numPr>
        <w:spacing w:line="240" w:lineRule="auto"/>
        <w:ind w:right="0" w:firstLine="566"/>
        <w:rPr>
          <w:szCs w:val="24"/>
        </w:rPr>
      </w:pPr>
      <w:r w:rsidRPr="00F91444">
        <w:rPr>
          <w:szCs w:val="24"/>
        </w:rPr>
        <w:t xml:space="preserve">постановлением Правительства РФ от 09.06.2007 </w:t>
      </w:r>
      <w:r w:rsidR="008B4FA8">
        <w:rPr>
          <w:szCs w:val="24"/>
        </w:rPr>
        <w:t xml:space="preserve">г. </w:t>
      </w:r>
      <w:r w:rsidRPr="00F91444">
        <w:rPr>
          <w:szCs w:val="24"/>
        </w:rPr>
        <w:t xml:space="preserve">№ 360 «Об утверждении правил заключения и исполнения публичных договоров о подключении к системам коммунальной инфраструктуры»; </w:t>
      </w:r>
    </w:p>
    <w:p w:rsidR="001E5A21" w:rsidRPr="00F91444" w:rsidRDefault="008134A6" w:rsidP="005C7F50">
      <w:pPr>
        <w:numPr>
          <w:ilvl w:val="0"/>
          <w:numId w:val="2"/>
        </w:numPr>
        <w:spacing w:line="240" w:lineRule="auto"/>
        <w:ind w:right="0" w:firstLine="566"/>
        <w:rPr>
          <w:szCs w:val="24"/>
        </w:rPr>
      </w:pPr>
      <w:r w:rsidRPr="00F91444">
        <w:rPr>
          <w:szCs w:val="24"/>
        </w:rPr>
        <w:t>постановлением Правительства РФ от 23.07.2007</w:t>
      </w:r>
      <w:r w:rsidR="008B4FA8">
        <w:rPr>
          <w:szCs w:val="24"/>
        </w:rPr>
        <w:t xml:space="preserve"> г.</w:t>
      </w:r>
      <w:r w:rsidRPr="00F91444">
        <w:rPr>
          <w:szCs w:val="24"/>
        </w:rPr>
        <w:t xml:space="preserve"> № 464 «Правила финансирования инвестиционных программ коммунального комплекса – производителей товаров и услуг в сфере электро- и (или) теплоснабжения»; </w:t>
      </w:r>
    </w:p>
    <w:p w:rsidR="001E5A21" w:rsidRPr="00F91444" w:rsidRDefault="008134A6" w:rsidP="005C7F50">
      <w:pPr>
        <w:numPr>
          <w:ilvl w:val="0"/>
          <w:numId w:val="2"/>
        </w:numPr>
        <w:spacing w:line="240" w:lineRule="auto"/>
        <w:ind w:right="0" w:firstLine="566"/>
        <w:rPr>
          <w:szCs w:val="24"/>
        </w:rPr>
      </w:pPr>
      <w:r w:rsidRPr="00F91444">
        <w:rPr>
          <w:szCs w:val="24"/>
        </w:rPr>
        <w:t>постановлением Правительства РФ от 14.07.2008</w:t>
      </w:r>
      <w:r w:rsidR="008B4FA8">
        <w:rPr>
          <w:szCs w:val="24"/>
        </w:rPr>
        <w:t xml:space="preserve"> г.</w:t>
      </w:r>
      <w:r w:rsidRPr="00F91444">
        <w:rPr>
          <w:szCs w:val="24"/>
        </w:rPr>
        <w:t xml:space="preserve">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1E5A21" w:rsidRPr="00F91444" w:rsidRDefault="008134A6" w:rsidP="005C7F50">
      <w:pPr>
        <w:numPr>
          <w:ilvl w:val="0"/>
          <w:numId w:val="2"/>
        </w:numPr>
        <w:spacing w:line="240" w:lineRule="auto"/>
        <w:ind w:right="0" w:firstLine="566"/>
        <w:rPr>
          <w:szCs w:val="24"/>
        </w:rPr>
      </w:pPr>
      <w:r w:rsidRPr="00F91444">
        <w:rPr>
          <w:szCs w:val="24"/>
        </w:rPr>
        <w:t>постановлением Правительства РФ от 06.05.2011</w:t>
      </w:r>
      <w:r w:rsidR="008B4FA8">
        <w:rPr>
          <w:szCs w:val="24"/>
        </w:rPr>
        <w:t xml:space="preserve"> г.</w:t>
      </w:r>
      <w:r w:rsidRPr="00F91444">
        <w:rPr>
          <w:szCs w:val="24"/>
        </w:rPr>
        <w:t xml:space="preserve"> № 354 «О предоставлении коммунальных услуг собственникам и пользователям помещений в многоквартирных домах и жилых домов»; </w:t>
      </w:r>
    </w:p>
    <w:p w:rsidR="001E5A21" w:rsidRPr="00F91444" w:rsidRDefault="008134A6" w:rsidP="005C7F50">
      <w:pPr>
        <w:numPr>
          <w:ilvl w:val="0"/>
          <w:numId w:val="2"/>
        </w:numPr>
        <w:spacing w:line="240" w:lineRule="auto"/>
        <w:ind w:right="0" w:firstLine="566"/>
        <w:rPr>
          <w:szCs w:val="24"/>
        </w:rPr>
      </w:pPr>
      <w:r w:rsidRPr="00F91444">
        <w:rPr>
          <w:szCs w:val="24"/>
        </w:rPr>
        <w:t xml:space="preserve">постановлением Правительства РФ от 27.08.2012 </w:t>
      </w:r>
      <w:r w:rsidR="008B4FA8">
        <w:rPr>
          <w:szCs w:val="24"/>
        </w:rPr>
        <w:t xml:space="preserve">г. </w:t>
      </w:r>
      <w:r w:rsidRPr="00F91444">
        <w:rPr>
          <w:szCs w:val="24"/>
        </w:rPr>
        <w:t xml:space="preserve">№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 </w:t>
      </w:r>
    </w:p>
    <w:p w:rsidR="001E5A21" w:rsidRPr="00F91444" w:rsidRDefault="008134A6" w:rsidP="005C7F50">
      <w:pPr>
        <w:numPr>
          <w:ilvl w:val="0"/>
          <w:numId w:val="2"/>
        </w:numPr>
        <w:spacing w:line="240" w:lineRule="auto"/>
        <w:ind w:right="0" w:firstLine="566"/>
        <w:rPr>
          <w:szCs w:val="24"/>
        </w:rPr>
      </w:pPr>
      <w:r w:rsidRPr="00F91444">
        <w:rPr>
          <w:szCs w:val="24"/>
        </w:rPr>
        <w:t>приказом Министерства регионального развития РФ от 14.04.2008</w:t>
      </w:r>
      <w:r w:rsidR="008B4FA8">
        <w:rPr>
          <w:szCs w:val="24"/>
        </w:rPr>
        <w:t xml:space="preserve"> г.</w:t>
      </w:r>
      <w:r w:rsidRPr="00F91444">
        <w:rPr>
          <w:szCs w:val="24"/>
        </w:rPr>
        <w:t xml:space="preserve"> №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1E5A21" w:rsidRPr="00F91444" w:rsidRDefault="008134A6" w:rsidP="005C7F50">
      <w:pPr>
        <w:numPr>
          <w:ilvl w:val="0"/>
          <w:numId w:val="2"/>
        </w:numPr>
        <w:spacing w:line="240" w:lineRule="auto"/>
        <w:ind w:right="0" w:firstLine="566"/>
        <w:rPr>
          <w:szCs w:val="24"/>
        </w:rPr>
      </w:pPr>
      <w:r w:rsidRPr="00F91444">
        <w:rPr>
          <w:szCs w:val="24"/>
        </w:rPr>
        <w:t xml:space="preserve">приказом Министерства регионального развития РФ от 10.07.2007 </w:t>
      </w:r>
      <w:r w:rsidR="008B4FA8">
        <w:rPr>
          <w:szCs w:val="24"/>
        </w:rPr>
        <w:t xml:space="preserve">г. </w:t>
      </w:r>
      <w:r w:rsidRPr="00F91444">
        <w:rPr>
          <w:szCs w:val="24"/>
        </w:rPr>
        <w:t xml:space="preserve">№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 </w:t>
      </w:r>
    </w:p>
    <w:p w:rsidR="001E5A21" w:rsidRPr="00F91444" w:rsidRDefault="008134A6" w:rsidP="005C7F50">
      <w:pPr>
        <w:numPr>
          <w:ilvl w:val="0"/>
          <w:numId w:val="2"/>
        </w:numPr>
        <w:spacing w:line="240" w:lineRule="auto"/>
        <w:ind w:right="0" w:firstLine="566"/>
        <w:rPr>
          <w:szCs w:val="24"/>
        </w:rPr>
      </w:pPr>
      <w:r w:rsidRPr="00F91444">
        <w:rPr>
          <w:szCs w:val="24"/>
        </w:rPr>
        <w:t xml:space="preserve">инвестиционными программами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w:t>
      </w:r>
    </w:p>
    <w:p w:rsidR="001E5A21" w:rsidRPr="00F91444" w:rsidRDefault="008134A6" w:rsidP="005C7F50">
      <w:pPr>
        <w:numPr>
          <w:ilvl w:val="0"/>
          <w:numId w:val="2"/>
        </w:numPr>
        <w:spacing w:line="240" w:lineRule="auto"/>
        <w:ind w:right="0" w:firstLine="566"/>
        <w:rPr>
          <w:szCs w:val="24"/>
        </w:rPr>
      </w:pPr>
      <w:r w:rsidRPr="00F91444">
        <w:rPr>
          <w:szCs w:val="24"/>
        </w:rPr>
        <w:t xml:space="preserve">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(при их наличии). </w:t>
      </w:r>
    </w:p>
    <w:p w:rsidR="001E5A21" w:rsidRPr="00CB148F" w:rsidRDefault="008134A6" w:rsidP="005C7F50">
      <w:pPr>
        <w:numPr>
          <w:ilvl w:val="0"/>
          <w:numId w:val="2"/>
        </w:numPr>
        <w:spacing w:line="240" w:lineRule="auto"/>
        <w:ind w:right="0" w:firstLine="566"/>
        <w:rPr>
          <w:szCs w:val="24"/>
        </w:rPr>
      </w:pPr>
      <w:r w:rsidRPr="00F91444">
        <w:rPr>
          <w:szCs w:val="24"/>
        </w:rPr>
        <w:t xml:space="preserve">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w:t>
      </w:r>
      <w:r w:rsidRPr="00CB148F">
        <w:rPr>
          <w:szCs w:val="24"/>
        </w:rPr>
        <w:t xml:space="preserve">01.10.2013 г. </w:t>
      </w:r>
    </w:p>
    <w:p w:rsidR="001E5A21" w:rsidRPr="00CB148F" w:rsidRDefault="008134A6" w:rsidP="005C7F50">
      <w:pPr>
        <w:numPr>
          <w:ilvl w:val="0"/>
          <w:numId w:val="2"/>
        </w:numPr>
        <w:spacing w:line="240" w:lineRule="auto"/>
        <w:ind w:right="0" w:firstLine="566"/>
        <w:rPr>
          <w:szCs w:val="24"/>
        </w:rPr>
      </w:pPr>
      <w:r w:rsidRPr="00CB148F">
        <w:rPr>
          <w:szCs w:val="24"/>
        </w:rPr>
        <w:t>постановлением Правительства Российской Федерации от 14</w:t>
      </w:r>
      <w:r w:rsidR="008B4FA8" w:rsidRPr="00CB148F">
        <w:rPr>
          <w:szCs w:val="24"/>
        </w:rPr>
        <w:t>.06.</w:t>
      </w:r>
      <w:r w:rsidRPr="00CB148F">
        <w:rPr>
          <w:szCs w:val="24"/>
        </w:rPr>
        <w:t xml:space="preserve">2013 г. </w:t>
      </w:r>
      <w:r w:rsidR="008B4FA8" w:rsidRPr="00CB148F">
        <w:rPr>
          <w:szCs w:val="24"/>
        </w:rPr>
        <w:t xml:space="preserve">      </w:t>
      </w:r>
      <w:r w:rsidRPr="00CB148F">
        <w:rPr>
          <w:szCs w:val="24"/>
        </w:rPr>
        <w:t xml:space="preserve">№ 502 «Об утверждении требований к программам комплексного развития систем коммунальной инфраструктуры поселений, городских округов». </w:t>
      </w:r>
    </w:p>
    <w:p w:rsidR="001E5A21" w:rsidRPr="00F91444" w:rsidRDefault="008134A6" w:rsidP="005C7F50">
      <w:pPr>
        <w:spacing w:line="240" w:lineRule="auto"/>
        <w:ind w:right="0" w:firstLine="0"/>
        <w:jc w:val="left"/>
        <w:rPr>
          <w:szCs w:val="24"/>
        </w:rPr>
      </w:pPr>
      <w:r w:rsidRPr="00F91444">
        <w:rPr>
          <w:szCs w:val="24"/>
        </w:rPr>
        <w:br w:type="page"/>
      </w:r>
    </w:p>
    <w:p w:rsidR="001E5A21" w:rsidRPr="00F91444" w:rsidRDefault="008134A6" w:rsidP="005C7F50">
      <w:pPr>
        <w:pStyle w:val="2"/>
        <w:numPr>
          <w:ilvl w:val="0"/>
          <w:numId w:val="16"/>
        </w:numPr>
        <w:spacing w:after="5" w:afterAutospacing="0"/>
        <w:rPr>
          <w:szCs w:val="24"/>
        </w:rPr>
      </w:pPr>
      <w:bookmarkStart w:id="1" w:name="_Toc15395644"/>
      <w:r w:rsidRPr="00F91444">
        <w:rPr>
          <w:szCs w:val="24"/>
        </w:rPr>
        <w:lastRenderedPageBreak/>
        <w:t>Характеристика существующего состояния коммунальной инфраструктуры муниципального образования</w:t>
      </w:r>
      <w:bookmarkEnd w:id="1"/>
    </w:p>
    <w:p w:rsidR="001E5A21" w:rsidRPr="00F91444" w:rsidRDefault="008134A6" w:rsidP="005C7F50">
      <w:pPr>
        <w:pStyle w:val="2"/>
        <w:numPr>
          <w:ilvl w:val="1"/>
          <w:numId w:val="16"/>
        </w:numPr>
        <w:spacing w:after="5" w:afterAutospacing="0"/>
        <w:ind w:left="0" w:firstLine="0"/>
        <w:rPr>
          <w:szCs w:val="24"/>
        </w:rPr>
      </w:pPr>
      <w:bookmarkStart w:id="2" w:name="_Toc15395645"/>
      <w:r w:rsidRPr="00F91444">
        <w:rPr>
          <w:szCs w:val="24"/>
        </w:rPr>
        <w:t>Краткий анализ существующего состояния систем ресурсоснабжения муниципального образования</w:t>
      </w:r>
      <w:bookmarkEnd w:id="2"/>
    </w:p>
    <w:p w:rsidR="001E5A21" w:rsidRPr="00F91444" w:rsidRDefault="008134A6" w:rsidP="005C7F50">
      <w:pPr>
        <w:pStyle w:val="2"/>
        <w:numPr>
          <w:ilvl w:val="2"/>
          <w:numId w:val="16"/>
        </w:numPr>
        <w:spacing w:after="5" w:afterAutospacing="0"/>
        <w:rPr>
          <w:szCs w:val="24"/>
        </w:rPr>
      </w:pPr>
      <w:bookmarkStart w:id="3" w:name="_Toc15395646"/>
      <w:r w:rsidRPr="00F91444">
        <w:rPr>
          <w:szCs w:val="24"/>
        </w:rPr>
        <w:t>Теплоснабжение</w:t>
      </w:r>
      <w:bookmarkEnd w:id="3"/>
    </w:p>
    <w:p w:rsidR="00711290" w:rsidRPr="00F91444" w:rsidRDefault="00711290" w:rsidP="005C7F50">
      <w:pPr>
        <w:pStyle w:val="2"/>
        <w:numPr>
          <w:ilvl w:val="3"/>
          <w:numId w:val="16"/>
        </w:numPr>
        <w:spacing w:after="5" w:afterAutospacing="0"/>
        <w:jc w:val="left"/>
        <w:rPr>
          <w:szCs w:val="24"/>
        </w:rPr>
      </w:pPr>
      <w:bookmarkStart w:id="4" w:name="_Toc15395647"/>
      <w:r w:rsidRPr="00F91444">
        <w:rPr>
          <w:szCs w:val="24"/>
        </w:rPr>
        <w:t>Теплоснабжение г. Новый Оскол</w:t>
      </w:r>
      <w:bookmarkEnd w:id="4"/>
    </w:p>
    <w:p w:rsidR="001E5A21" w:rsidRPr="00CB148F" w:rsidRDefault="008134A6" w:rsidP="005C7F50">
      <w:pPr>
        <w:spacing w:line="240" w:lineRule="auto"/>
        <w:ind w:left="4" w:right="0"/>
        <w:rPr>
          <w:color w:val="auto"/>
          <w:szCs w:val="24"/>
        </w:rPr>
      </w:pPr>
      <w:r w:rsidRPr="00F91444">
        <w:rPr>
          <w:szCs w:val="24"/>
        </w:rPr>
        <w:t xml:space="preserve">Теплоснабжение городского поселения «Город Новый Оскол» (далее муниципальное образование) </w:t>
      </w:r>
      <w:r w:rsidRPr="00D853A2">
        <w:rPr>
          <w:color w:val="auto"/>
          <w:szCs w:val="24"/>
        </w:rPr>
        <w:t>осу</w:t>
      </w:r>
      <w:r w:rsidR="00B24042" w:rsidRPr="00D853A2">
        <w:rPr>
          <w:color w:val="auto"/>
          <w:szCs w:val="24"/>
        </w:rPr>
        <w:t xml:space="preserve">ществляется 10 </w:t>
      </w:r>
      <w:r w:rsidR="00B24042" w:rsidRPr="00CB148F">
        <w:rPr>
          <w:color w:val="auto"/>
          <w:szCs w:val="24"/>
        </w:rPr>
        <w:t xml:space="preserve">котельными </w:t>
      </w:r>
      <w:r w:rsidR="00D853A2" w:rsidRPr="00CB148F">
        <w:rPr>
          <w:color w:val="auto"/>
          <w:szCs w:val="24"/>
        </w:rPr>
        <w:t>АО</w:t>
      </w:r>
      <w:r w:rsidR="00B24042" w:rsidRPr="00CB148F">
        <w:rPr>
          <w:color w:val="auto"/>
          <w:szCs w:val="24"/>
        </w:rPr>
        <w:t xml:space="preserve"> «</w:t>
      </w:r>
      <w:r w:rsidRPr="00CB148F">
        <w:rPr>
          <w:color w:val="auto"/>
          <w:szCs w:val="24"/>
        </w:rPr>
        <w:t>Тепловая</w:t>
      </w:r>
      <w:r w:rsidR="008B4FA8" w:rsidRPr="00CB148F">
        <w:rPr>
          <w:color w:val="auto"/>
          <w:szCs w:val="24"/>
        </w:rPr>
        <w:t xml:space="preserve"> </w:t>
      </w:r>
      <w:r w:rsidRPr="00CB148F">
        <w:rPr>
          <w:color w:val="auto"/>
          <w:szCs w:val="24"/>
        </w:rPr>
        <w:t xml:space="preserve">компания». На базе указанных источников теплоты сформирована система распределительных тепловых сетей, обеспечивающая транспорт теплоты по водяным тепловым сетям для целей отопления и горячего водоснабжения. </w:t>
      </w:r>
    </w:p>
    <w:p w:rsidR="001E5A21" w:rsidRPr="00CB148F" w:rsidRDefault="008134A6" w:rsidP="005C7F50">
      <w:pPr>
        <w:spacing w:line="240" w:lineRule="auto"/>
        <w:ind w:left="141" w:right="0" w:hanging="10"/>
        <w:jc w:val="center"/>
        <w:rPr>
          <w:color w:val="auto"/>
          <w:szCs w:val="24"/>
        </w:rPr>
      </w:pPr>
      <w:r w:rsidRPr="00CB148F">
        <w:rPr>
          <w:color w:val="auto"/>
          <w:szCs w:val="24"/>
        </w:rPr>
        <w:t xml:space="preserve">Распределительные тепловые сети находятся на балансе </w:t>
      </w:r>
      <w:r w:rsidR="00D853A2" w:rsidRPr="00CB148F">
        <w:rPr>
          <w:color w:val="auto"/>
          <w:szCs w:val="24"/>
        </w:rPr>
        <w:t>АО</w:t>
      </w:r>
      <w:r w:rsidRPr="00CB148F">
        <w:rPr>
          <w:color w:val="auto"/>
          <w:szCs w:val="24"/>
        </w:rPr>
        <w:t xml:space="preserve"> «Теплов</w:t>
      </w:r>
      <w:r w:rsidR="00D853A2" w:rsidRPr="00CB148F">
        <w:rPr>
          <w:color w:val="auto"/>
          <w:szCs w:val="24"/>
        </w:rPr>
        <w:t>ая компания</w:t>
      </w:r>
      <w:r w:rsidRPr="00CB148F">
        <w:rPr>
          <w:color w:val="auto"/>
          <w:szCs w:val="24"/>
        </w:rPr>
        <w:t>»</w:t>
      </w:r>
      <w:r w:rsidR="00D853A2" w:rsidRPr="00CB148F">
        <w:rPr>
          <w:color w:val="auto"/>
          <w:szCs w:val="24"/>
        </w:rPr>
        <w:t>.</w:t>
      </w:r>
    </w:p>
    <w:p w:rsidR="001E5A21" w:rsidRPr="00CB148F" w:rsidRDefault="008134A6" w:rsidP="005C7F50">
      <w:pPr>
        <w:spacing w:line="240" w:lineRule="auto"/>
        <w:ind w:left="4" w:right="0"/>
        <w:rPr>
          <w:color w:val="auto"/>
          <w:szCs w:val="24"/>
        </w:rPr>
      </w:pPr>
      <w:r w:rsidRPr="00CB148F">
        <w:rPr>
          <w:color w:val="auto"/>
          <w:szCs w:val="24"/>
        </w:rPr>
        <w:t>В таблице 1 представлены зоны действия и распределение эксплуатационной ответственности между теплоснабжающим</w:t>
      </w:r>
      <w:r w:rsidR="00B24042" w:rsidRPr="00CB148F">
        <w:rPr>
          <w:color w:val="auto"/>
          <w:szCs w:val="24"/>
        </w:rPr>
        <w:t xml:space="preserve">и и теплосетевыми организациями, </w:t>
      </w:r>
      <w:r w:rsidRPr="00CB148F">
        <w:rPr>
          <w:color w:val="auto"/>
          <w:szCs w:val="24"/>
        </w:rPr>
        <w:t xml:space="preserve">обслуживающими муниципального образования. </w:t>
      </w:r>
    </w:p>
    <w:p w:rsidR="001E5A21" w:rsidRPr="00CB148F" w:rsidRDefault="008134A6" w:rsidP="005C7F50">
      <w:pPr>
        <w:spacing w:line="240" w:lineRule="auto"/>
        <w:ind w:left="10" w:right="0" w:hanging="10"/>
        <w:jc w:val="right"/>
        <w:rPr>
          <w:color w:val="auto"/>
          <w:szCs w:val="24"/>
        </w:rPr>
      </w:pPr>
      <w:r w:rsidRPr="00CB148F">
        <w:rPr>
          <w:color w:val="auto"/>
          <w:szCs w:val="24"/>
        </w:rPr>
        <w:t xml:space="preserve">Таблица 1 </w:t>
      </w:r>
    </w:p>
    <w:p w:rsidR="001E5A21" w:rsidRPr="00CB148F" w:rsidRDefault="008134A6" w:rsidP="005C7F50">
      <w:pPr>
        <w:spacing w:line="240" w:lineRule="auto"/>
        <w:ind w:right="0"/>
        <w:jc w:val="center"/>
        <w:rPr>
          <w:b/>
          <w:color w:val="auto"/>
          <w:szCs w:val="24"/>
        </w:rPr>
      </w:pPr>
      <w:r w:rsidRPr="00CB148F">
        <w:rPr>
          <w:b/>
          <w:color w:val="auto"/>
          <w:szCs w:val="24"/>
        </w:rPr>
        <w:t>Зоны действия и распределение эксплуатационной ответственности между теплоснабжающими и теплосетевыми организациями муниципального образования</w:t>
      </w:r>
    </w:p>
    <w:tbl>
      <w:tblPr>
        <w:tblStyle w:val="TableGrid"/>
        <w:tblW w:w="5000" w:type="pct"/>
        <w:tblInd w:w="0" w:type="dxa"/>
        <w:tblLayout w:type="fixed"/>
        <w:tblLook w:val="04A0"/>
      </w:tblPr>
      <w:tblGrid>
        <w:gridCol w:w="280"/>
        <w:gridCol w:w="2867"/>
        <w:gridCol w:w="2867"/>
        <w:gridCol w:w="1775"/>
        <w:gridCol w:w="1575"/>
      </w:tblGrid>
      <w:tr w:rsidR="001E5A21" w:rsidRPr="00CB148F" w:rsidTr="00B24042">
        <w:trPr>
          <w:trHeight w:val="936"/>
          <w:tblHeader/>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b/>
                <w:color w:val="auto"/>
                <w:sz w:val="20"/>
                <w:szCs w:val="20"/>
              </w:rPr>
              <w:t>№</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center"/>
              <w:rPr>
                <w:color w:val="auto"/>
                <w:sz w:val="20"/>
                <w:szCs w:val="20"/>
              </w:rPr>
            </w:pPr>
            <w:r w:rsidRPr="00CB148F">
              <w:rPr>
                <w:b/>
                <w:color w:val="auto"/>
                <w:sz w:val="20"/>
                <w:szCs w:val="20"/>
              </w:rPr>
              <w:t>Источник тепловой энергии/теплосети</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center"/>
              <w:rPr>
                <w:color w:val="auto"/>
                <w:sz w:val="20"/>
                <w:szCs w:val="20"/>
              </w:rPr>
            </w:pPr>
            <w:r w:rsidRPr="00CB148F">
              <w:rPr>
                <w:b/>
                <w:color w:val="auto"/>
                <w:sz w:val="20"/>
                <w:szCs w:val="20"/>
              </w:rPr>
              <w:t>Зона действия источника тепловой энергии</w:t>
            </w:r>
          </w:p>
        </w:tc>
        <w:tc>
          <w:tcPr>
            <w:tcW w:w="948"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center"/>
              <w:rPr>
                <w:color w:val="auto"/>
                <w:sz w:val="20"/>
                <w:szCs w:val="20"/>
              </w:rPr>
            </w:pPr>
            <w:r w:rsidRPr="00CB148F">
              <w:rPr>
                <w:b/>
                <w:color w:val="auto"/>
                <w:sz w:val="20"/>
                <w:szCs w:val="20"/>
              </w:rPr>
              <w:t>Эксплуатационная ответствен</w:t>
            </w:r>
            <w:r w:rsidR="00B24042" w:rsidRPr="00CB148F">
              <w:rPr>
                <w:b/>
                <w:color w:val="auto"/>
                <w:sz w:val="20"/>
                <w:szCs w:val="20"/>
              </w:rPr>
              <w:t>-</w:t>
            </w:r>
            <w:r w:rsidRPr="00CB148F">
              <w:rPr>
                <w:b/>
                <w:color w:val="auto"/>
                <w:sz w:val="20"/>
                <w:szCs w:val="20"/>
              </w:rPr>
              <w:t>ность</w:t>
            </w: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b/>
                <w:color w:val="auto"/>
                <w:sz w:val="20"/>
                <w:szCs w:val="20"/>
              </w:rPr>
              <w:t>Присоединенная тепловая нагрузка,</w:t>
            </w:r>
          </w:p>
        </w:tc>
      </w:tr>
      <w:tr w:rsidR="001E5A21" w:rsidRPr="00CB148F" w:rsidTr="00B24042">
        <w:trPr>
          <w:trHeight w:val="1651"/>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1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1 центральная/участок теплосети от камеры</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 ТК-1 до ТК-28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г. Новый Оскол,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ул. Ливенская, ул. Дорожная, ул.Красноармейская,ул. Гражданская,</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ул. Володарского,</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ул. Воровского, ул. Гагарина, ул. Павлова, ул. 1 Мая, </w:t>
            </w:r>
          </w:p>
        </w:tc>
        <w:tc>
          <w:tcPr>
            <w:tcW w:w="948"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1E5A21" w:rsidP="005C7F50">
            <w:pPr>
              <w:spacing w:line="240" w:lineRule="auto"/>
              <w:ind w:left="132" w:right="0" w:firstLine="0"/>
              <w:jc w:val="left"/>
              <w:rPr>
                <w:color w:val="auto"/>
                <w:sz w:val="20"/>
                <w:szCs w:val="20"/>
              </w:rPr>
            </w:pPr>
          </w:p>
          <w:p w:rsidR="001E5A21" w:rsidRPr="00CB148F" w:rsidRDefault="00D853A2" w:rsidP="005C7F50">
            <w:pPr>
              <w:spacing w:line="240" w:lineRule="auto"/>
              <w:ind w:left="132" w:right="0" w:firstLine="0"/>
              <w:jc w:val="left"/>
              <w:rPr>
                <w:color w:val="auto"/>
                <w:sz w:val="20"/>
                <w:szCs w:val="20"/>
              </w:rPr>
            </w:pPr>
            <w:r w:rsidRPr="00CB148F">
              <w:rPr>
                <w:color w:val="auto"/>
                <w:sz w:val="20"/>
                <w:szCs w:val="20"/>
              </w:rPr>
              <w:t xml:space="preserve">АО </w:t>
            </w:r>
            <w:r w:rsidR="008134A6" w:rsidRPr="00CB148F">
              <w:rPr>
                <w:color w:val="auto"/>
                <w:sz w:val="20"/>
                <w:szCs w:val="20"/>
              </w:rPr>
              <w:t>«Тепловая</w:t>
            </w:r>
            <w:r w:rsidRPr="00CB148F">
              <w:rPr>
                <w:color w:val="auto"/>
                <w:sz w:val="20"/>
                <w:szCs w:val="20"/>
              </w:rPr>
              <w:t xml:space="preserve"> </w:t>
            </w:r>
            <w:r w:rsidR="008134A6" w:rsidRPr="00CB148F">
              <w:rPr>
                <w:color w:val="auto"/>
                <w:sz w:val="20"/>
                <w:szCs w:val="20"/>
              </w:rPr>
              <w:t xml:space="preserve">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tcPr>
          <w:p w:rsidR="001E5A21" w:rsidRPr="00CB148F" w:rsidRDefault="001E5A21" w:rsidP="005C7F50">
            <w:pPr>
              <w:spacing w:line="240" w:lineRule="auto"/>
              <w:ind w:left="5" w:right="0" w:firstLine="0"/>
              <w:jc w:val="left"/>
              <w:rPr>
                <w:color w:val="auto"/>
                <w:sz w:val="20"/>
                <w:szCs w:val="20"/>
              </w:rPr>
            </w:pPr>
          </w:p>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27,071 </w:t>
            </w:r>
          </w:p>
        </w:tc>
      </w:tr>
      <w:tr w:rsidR="001E5A21" w:rsidRPr="00CB148F" w:rsidTr="00B24042">
        <w:trPr>
          <w:trHeight w:val="1162"/>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2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2</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УКК /участок теплосети от котельной до жилого дома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№52 по ул. Обыденко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г. Новый Оскол, ул. Обыденко,52 </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0,182 </w:t>
            </w:r>
          </w:p>
        </w:tc>
      </w:tr>
      <w:tr w:rsidR="001E5A21" w:rsidRPr="00CB148F" w:rsidTr="00B24042">
        <w:trPr>
          <w:trHeight w:val="708"/>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3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3 пос. Рудный/ участок теплосети от</w:t>
            </w:r>
            <w:r w:rsidR="008B4FA8" w:rsidRPr="00CB148F">
              <w:rPr>
                <w:color w:val="auto"/>
                <w:sz w:val="20"/>
                <w:szCs w:val="20"/>
              </w:rPr>
              <w:t xml:space="preserve"> котельной </w:t>
            </w:r>
            <w:r w:rsidRPr="00CB148F">
              <w:rPr>
                <w:color w:val="auto"/>
                <w:sz w:val="20"/>
                <w:szCs w:val="20"/>
              </w:rPr>
              <w:t xml:space="preserve">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Теплица пос. Рудный </w:t>
            </w:r>
          </w:p>
          <w:p w:rsidR="001E5A21" w:rsidRPr="00CB148F" w:rsidRDefault="001E5A21" w:rsidP="005C7F50">
            <w:pPr>
              <w:spacing w:line="240" w:lineRule="auto"/>
              <w:ind w:left="132" w:right="0" w:firstLine="0"/>
              <w:jc w:val="left"/>
              <w:rPr>
                <w:color w:val="auto"/>
                <w:sz w:val="20"/>
                <w:szCs w:val="20"/>
              </w:rPr>
            </w:pP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0,158 </w:t>
            </w:r>
          </w:p>
        </w:tc>
      </w:tr>
      <w:tr w:rsidR="001E5A21" w:rsidRPr="00CB148F" w:rsidTr="00B24042">
        <w:trPr>
          <w:trHeight w:val="926"/>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4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4</w:t>
            </w:r>
            <w:r w:rsidR="008B4FA8" w:rsidRPr="00CB148F">
              <w:rPr>
                <w:color w:val="auto"/>
                <w:sz w:val="20"/>
                <w:szCs w:val="20"/>
              </w:rPr>
              <w:t xml:space="preserve"> </w:t>
            </w:r>
            <w:r w:rsidRPr="00CB148F">
              <w:rPr>
                <w:color w:val="auto"/>
                <w:sz w:val="20"/>
                <w:szCs w:val="20"/>
              </w:rPr>
              <w:t>школа №</w:t>
            </w:r>
            <w:r w:rsidR="008B4FA8" w:rsidRPr="00CB148F">
              <w:rPr>
                <w:color w:val="auto"/>
                <w:sz w:val="20"/>
                <w:szCs w:val="20"/>
              </w:rPr>
              <w:t xml:space="preserve"> </w:t>
            </w:r>
            <w:r w:rsidRPr="00CB148F">
              <w:rPr>
                <w:color w:val="auto"/>
                <w:sz w:val="20"/>
                <w:szCs w:val="20"/>
              </w:rPr>
              <w:t xml:space="preserve">4/ участок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теплосети от источника тепловой энергии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г. Новый Оскол,ул.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Авиационная,3 ,школа №</w:t>
            </w:r>
            <w:r w:rsidR="008B4FA8" w:rsidRPr="00CB148F">
              <w:rPr>
                <w:color w:val="auto"/>
                <w:sz w:val="20"/>
                <w:szCs w:val="20"/>
              </w:rPr>
              <w:t xml:space="preserve"> </w:t>
            </w:r>
            <w:r w:rsidRPr="00CB148F">
              <w:rPr>
                <w:color w:val="auto"/>
                <w:sz w:val="20"/>
                <w:szCs w:val="20"/>
              </w:rPr>
              <w:t xml:space="preserve">4 </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1,396 </w:t>
            </w:r>
          </w:p>
        </w:tc>
      </w:tr>
      <w:tr w:rsidR="001E5A21" w:rsidRPr="00CB148F" w:rsidTr="00B24042">
        <w:trPr>
          <w:trHeight w:val="538"/>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5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котельная № 5 Райпо/теплосети отсутствует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г. Новый Оскол,ул. Кооперативная,2 </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0,04 </w:t>
            </w:r>
          </w:p>
        </w:tc>
      </w:tr>
      <w:tr w:rsidR="001E5A21" w:rsidRPr="00CB148F" w:rsidTr="00B24042">
        <w:trPr>
          <w:trHeight w:val="1133"/>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6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6</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пос. Промстрой/ участок теплосети от источника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тепловой энергии до</w:t>
            </w:r>
            <w:r w:rsidR="008B4FA8" w:rsidRPr="00CB148F">
              <w:rPr>
                <w:color w:val="auto"/>
                <w:sz w:val="20"/>
                <w:szCs w:val="20"/>
              </w:rPr>
              <w:t xml:space="preserve"> </w:t>
            </w:r>
            <w:r w:rsidRPr="00CB148F">
              <w:rPr>
                <w:color w:val="auto"/>
                <w:sz w:val="20"/>
                <w:szCs w:val="20"/>
              </w:rPr>
              <w:t xml:space="preserve">ТК24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8B4FA8">
            <w:pPr>
              <w:spacing w:line="240" w:lineRule="auto"/>
              <w:ind w:left="132" w:right="0" w:firstLine="0"/>
              <w:jc w:val="left"/>
              <w:rPr>
                <w:color w:val="auto"/>
                <w:sz w:val="20"/>
                <w:szCs w:val="20"/>
              </w:rPr>
            </w:pPr>
            <w:r w:rsidRPr="00CB148F">
              <w:rPr>
                <w:color w:val="auto"/>
                <w:sz w:val="20"/>
                <w:szCs w:val="20"/>
              </w:rPr>
              <w:t xml:space="preserve">г. Новый Оскол,пер. Кооперативный жилые дома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w:t>
            </w:r>
            <w:r w:rsidR="008B4FA8" w:rsidRPr="00CB148F">
              <w:rPr>
                <w:color w:val="auto"/>
                <w:sz w:val="20"/>
                <w:szCs w:val="20"/>
              </w:rPr>
              <w:t xml:space="preserve"> </w:t>
            </w:r>
            <w:r w:rsidRPr="00CB148F">
              <w:rPr>
                <w:color w:val="auto"/>
                <w:sz w:val="20"/>
                <w:szCs w:val="20"/>
              </w:rPr>
              <w:t>2,4,6,8,10,12,14,16,18,24,28, 30,32,34,36</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1,776 </w:t>
            </w:r>
          </w:p>
        </w:tc>
      </w:tr>
      <w:tr w:rsidR="001E5A21" w:rsidRPr="00CB148F" w:rsidTr="00B24042">
        <w:trPr>
          <w:trHeight w:val="1001"/>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7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7</w:t>
            </w:r>
            <w:r w:rsidR="008B4FA8" w:rsidRPr="00CB148F">
              <w:rPr>
                <w:color w:val="auto"/>
                <w:sz w:val="20"/>
                <w:szCs w:val="20"/>
              </w:rPr>
              <w:t xml:space="preserve"> </w:t>
            </w:r>
            <w:r w:rsidRPr="00CB148F">
              <w:rPr>
                <w:color w:val="auto"/>
                <w:sz w:val="20"/>
                <w:szCs w:val="20"/>
              </w:rPr>
              <w:t xml:space="preserve">КСМ/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участок теплосети от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источника тепловой энергии до жилыхдомов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г. Новый Оскол, пос. КСМ жилые дома №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11,13,17,3,3/1,5,5а,9 </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0,282 </w:t>
            </w:r>
          </w:p>
        </w:tc>
      </w:tr>
      <w:tr w:rsidR="001E5A21" w:rsidRPr="00CB148F" w:rsidTr="00B24042">
        <w:trPr>
          <w:trHeight w:val="991"/>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8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по улице Кирзаводская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 xml:space="preserve">8 Сушкова/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участок теплосети от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источника тепловой энергии до</w:t>
            </w:r>
            <w:r w:rsidR="008B4FA8" w:rsidRPr="00CB148F">
              <w:rPr>
                <w:color w:val="auto"/>
                <w:sz w:val="20"/>
                <w:szCs w:val="20"/>
              </w:rPr>
              <w:t xml:space="preserve"> </w:t>
            </w:r>
            <w:r w:rsidRPr="00CB148F">
              <w:rPr>
                <w:color w:val="auto"/>
                <w:sz w:val="20"/>
                <w:szCs w:val="20"/>
              </w:rPr>
              <w:t>жилых</w:t>
            </w:r>
            <w:r w:rsidR="008B4FA8" w:rsidRPr="00CB148F">
              <w:rPr>
                <w:color w:val="auto"/>
                <w:sz w:val="20"/>
                <w:szCs w:val="20"/>
              </w:rPr>
              <w:t xml:space="preserve"> </w:t>
            </w:r>
            <w:r w:rsidRPr="00CB148F">
              <w:rPr>
                <w:color w:val="auto"/>
                <w:sz w:val="20"/>
                <w:szCs w:val="20"/>
              </w:rPr>
              <w:t xml:space="preserve">домов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г. Новый Оскол, ул. Сушкова 26,28,пожчасть </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0,164 </w:t>
            </w:r>
          </w:p>
        </w:tc>
      </w:tr>
      <w:tr w:rsidR="001E5A21" w:rsidRPr="00CB148F" w:rsidTr="00B24042">
        <w:trPr>
          <w:trHeight w:val="982"/>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lastRenderedPageBreak/>
              <w:t xml:space="preserve">9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 xml:space="preserve">9/ участок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теплосети от источника тепловой энергии дожилых домов пос. ДРП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г. Новый Оскол, пос. ДРП жилые дома №1,2,3,4, Тургенева,10 </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0,392 </w:t>
            </w:r>
          </w:p>
        </w:tc>
      </w:tr>
      <w:tr w:rsidR="001E5A21" w:rsidRPr="00CB148F" w:rsidTr="00B24042">
        <w:trPr>
          <w:trHeight w:val="758"/>
        </w:trPr>
        <w:tc>
          <w:tcPr>
            <w:tcW w:w="149"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right"/>
              <w:rPr>
                <w:color w:val="auto"/>
                <w:sz w:val="20"/>
                <w:szCs w:val="20"/>
              </w:rPr>
            </w:pPr>
            <w:r w:rsidRPr="00CB148F">
              <w:rPr>
                <w:color w:val="auto"/>
                <w:sz w:val="20"/>
                <w:szCs w:val="20"/>
              </w:rPr>
              <w:t xml:space="preserve">10 </w:t>
            </w:r>
          </w:p>
        </w:tc>
        <w:tc>
          <w:tcPr>
            <w:tcW w:w="1531" w:type="pct"/>
            <w:tcBorders>
              <w:top w:val="single" w:sz="4" w:space="0" w:color="000000"/>
              <w:left w:val="single" w:sz="4" w:space="0" w:color="000000"/>
              <w:bottom w:val="single" w:sz="4" w:space="0" w:color="000000"/>
              <w:right w:val="single" w:sz="4" w:space="0" w:color="000000"/>
            </w:tcBorders>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котельная №</w:t>
            </w:r>
            <w:r w:rsidR="008B4FA8" w:rsidRPr="00CB148F">
              <w:rPr>
                <w:color w:val="auto"/>
                <w:sz w:val="20"/>
                <w:szCs w:val="20"/>
              </w:rPr>
              <w:t xml:space="preserve"> </w:t>
            </w:r>
            <w:r w:rsidRPr="00CB148F">
              <w:rPr>
                <w:color w:val="auto"/>
                <w:sz w:val="20"/>
                <w:szCs w:val="20"/>
              </w:rPr>
              <w:t>10</w:t>
            </w:r>
            <w:r w:rsidR="008B4FA8" w:rsidRPr="00CB148F">
              <w:rPr>
                <w:color w:val="auto"/>
                <w:sz w:val="20"/>
                <w:szCs w:val="20"/>
              </w:rPr>
              <w:t xml:space="preserve"> </w:t>
            </w:r>
            <w:r w:rsidRPr="00CB148F">
              <w:rPr>
                <w:color w:val="auto"/>
                <w:sz w:val="20"/>
                <w:szCs w:val="20"/>
              </w:rPr>
              <w:t xml:space="preserve">ДРП </w:t>
            </w:r>
          </w:p>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(оранжерея)/теплосеть отсутствует </w:t>
            </w:r>
          </w:p>
        </w:tc>
        <w:tc>
          <w:tcPr>
            <w:tcW w:w="153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132" w:right="0" w:firstLine="0"/>
              <w:jc w:val="left"/>
              <w:rPr>
                <w:color w:val="auto"/>
                <w:sz w:val="20"/>
                <w:szCs w:val="20"/>
              </w:rPr>
            </w:pPr>
            <w:r w:rsidRPr="00CB148F">
              <w:rPr>
                <w:color w:val="auto"/>
                <w:sz w:val="20"/>
                <w:szCs w:val="20"/>
              </w:rPr>
              <w:t xml:space="preserve">пос. ДРП (теплица) </w:t>
            </w:r>
          </w:p>
        </w:tc>
        <w:tc>
          <w:tcPr>
            <w:tcW w:w="948" w:type="pct"/>
            <w:tcBorders>
              <w:top w:val="single" w:sz="4" w:space="0" w:color="000000"/>
              <w:left w:val="single" w:sz="4" w:space="0" w:color="000000"/>
              <w:bottom w:val="single" w:sz="4" w:space="0" w:color="000000"/>
              <w:right w:val="single" w:sz="4" w:space="0" w:color="000000"/>
            </w:tcBorders>
            <w:vAlign w:val="center"/>
          </w:tcPr>
          <w:p w:rsidR="00D853A2" w:rsidRPr="00CB148F" w:rsidRDefault="00D853A2" w:rsidP="00D853A2">
            <w:pPr>
              <w:spacing w:line="240" w:lineRule="auto"/>
              <w:ind w:left="132" w:right="0" w:firstLine="0"/>
              <w:jc w:val="left"/>
              <w:rPr>
                <w:color w:val="auto"/>
                <w:sz w:val="20"/>
                <w:szCs w:val="20"/>
              </w:rPr>
            </w:pPr>
            <w:r w:rsidRPr="00CB148F">
              <w:rPr>
                <w:color w:val="auto"/>
                <w:sz w:val="20"/>
                <w:szCs w:val="20"/>
              </w:rPr>
              <w:t xml:space="preserve">АО «Тепловая компания» </w:t>
            </w:r>
          </w:p>
          <w:p w:rsidR="001E5A21" w:rsidRPr="00CB148F" w:rsidRDefault="001E5A21" w:rsidP="005C7F50">
            <w:pPr>
              <w:spacing w:line="240" w:lineRule="auto"/>
              <w:ind w:left="132" w:right="0" w:firstLine="0"/>
              <w:jc w:val="left"/>
              <w:rPr>
                <w:color w:val="auto"/>
                <w:sz w:val="20"/>
                <w:szCs w:val="20"/>
              </w:rPr>
            </w:pPr>
          </w:p>
        </w:tc>
        <w:tc>
          <w:tcPr>
            <w:tcW w:w="841" w:type="pct"/>
            <w:tcBorders>
              <w:top w:val="single" w:sz="4" w:space="0" w:color="000000"/>
              <w:left w:val="single" w:sz="4" w:space="0" w:color="000000"/>
              <w:bottom w:val="single" w:sz="4" w:space="0" w:color="000000"/>
              <w:right w:val="single" w:sz="4" w:space="0" w:color="000000"/>
            </w:tcBorders>
            <w:vAlign w:val="center"/>
          </w:tcPr>
          <w:p w:rsidR="001E5A21" w:rsidRPr="00CB148F" w:rsidRDefault="008134A6" w:rsidP="005C7F50">
            <w:pPr>
              <w:spacing w:line="240" w:lineRule="auto"/>
              <w:ind w:left="5" w:right="0" w:firstLine="0"/>
              <w:jc w:val="center"/>
              <w:rPr>
                <w:color w:val="auto"/>
                <w:sz w:val="20"/>
                <w:szCs w:val="20"/>
              </w:rPr>
            </w:pPr>
            <w:r w:rsidRPr="00CB148F">
              <w:rPr>
                <w:color w:val="auto"/>
                <w:sz w:val="20"/>
                <w:szCs w:val="20"/>
              </w:rPr>
              <w:t xml:space="preserve">0,18 </w:t>
            </w:r>
          </w:p>
        </w:tc>
      </w:tr>
    </w:tbl>
    <w:p w:rsidR="001E5A21" w:rsidRPr="00CB148F" w:rsidRDefault="008134A6" w:rsidP="005C7F50">
      <w:pPr>
        <w:spacing w:line="240" w:lineRule="auto"/>
        <w:ind w:left="4" w:right="0" w:firstLine="667"/>
        <w:rPr>
          <w:color w:val="auto"/>
          <w:szCs w:val="24"/>
        </w:rPr>
      </w:pPr>
      <w:r w:rsidRPr="00CB148F">
        <w:rPr>
          <w:color w:val="auto"/>
          <w:szCs w:val="24"/>
        </w:rPr>
        <w:t xml:space="preserve">Тепловые нагрузки объектов индивидуальной жилой застройки и мелких потребителей учреждений социальной защиты, образования, здравоохранения, культуры обеспечиваются от индивидуальных систем отопления. Подключение существующей индивидуальной застройки к сетям централизованного теплоснабжения не планируется. </w:t>
      </w:r>
    </w:p>
    <w:p w:rsidR="001E5A21" w:rsidRPr="00CB148F" w:rsidRDefault="008134A6" w:rsidP="005C7F50">
      <w:pPr>
        <w:spacing w:line="240" w:lineRule="auto"/>
        <w:ind w:left="708" w:right="0" w:firstLine="0"/>
        <w:rPr>
          <w:color w:val="auto"/>
          <w:szCs w:val="24"/>
        </w:rPr>
      </w:pPr>
      <w:r w:rsidRPr="00CB148F">
        <w:rPr>
          <w:color w:val="auto"/>
          <w:szCs w:val="24"/>
        </w:rPr>
        <w:t xml:space="preserve">Источники тепловой энергии и структура основного оборудования: </w:t>
      </w:r>
    </w:p>
    <w:p w:rsidR="001E5A21" w:rsidRPr="00CB148F" w:rsidRDefault="008134A6" w:rsidP="005C7F50">
      <w:pPr>
        <w:spacing w:line="240" w:lineRule="auto"/>
        <w:ind w:left="708" w:right="0" w:firstLine="0"/>
        <w:rPr>
          <w:b/>
          <w:color w:val="auto"/>
          <w:szCs w:val="24"/>
        </w:rPr>
      </w:pPr>
      <w:r w:rsidRPr="00CB148F">
        <w:rPr>
          <w:b/>
          <w:color w:val="auto"/>
          <w:szCs w:val="24"/>
        </w:rPr>
        <w:t xml:space="preserve">Котельная №1 </w:t>
      </w:r>
    </w:p>
    <w:p w:rsidR="001E5A21" w:rsidRPr="00D853A2" w:rsidRDefault="008134A6" w:rsidP="005C7F50">
      <w:pPr>
        <w:spacing w:line="240" w:lineRule="auto"/>
        <w:ind w:left="4" w:right="0"/>
        <w:rPr>
          <w:color w:val="auto"/>
          <w:szCs w:val="24"/>
        </w:rPr>
      </w:pPr>
      <w:r w:rsidRPr="00D853A2">
        <w:rPr>
          <w:color w:val="auto"/>
          <w:szCs w:val="24"/>
        </w:rPr>
        <w:t xml:space="preserve">Установленная тепловая мощность котельной составляет 60 Гкал/час. Котельная №1 предназначена для обеспечения тепловой энергией жилых и социальных потребителей, находящихся на территории города Новый Оскол. В котельной установлено 3 водогрейных котла типа КВГМ-20 тепловой производительностью 20 Гкал/час. </w:t>
      </w:r>
    </w:p>
    <w:p w:rsidR="001E5A21" w:rsidRPr="00D853A2" w:rsidRDefault="008134A6" w:rsidP="005C7F50">
      <w:pPr>
        <w:spacing w:line="240" w:lineRule="auto"/>
        <w:ind w:left="708" w:right="0" w:firstLine="0"/>
        <w:rPr>
          <w:color w:val="auto"/>
          <w:szCs w:val="24"/>
        </w:rPr>
      </w:pPr>
      <w:r w:rsidRPr="00D853A2">
        <w:rPr>
          <w:color w:val="auto"/>
          <w:szCs w:val="24"/>
        </w:rPr>
        <w:t xml:space="preserve">Топливо - природный газ. Резервное топливо мазут. </w:t>
      </w:r>
    </w:p>
    <w:p w:rsidR="001E5A21" w:rsidRPr="00F91444" w:rsidRDefault="008134A6" w:rsidP="005C7F50">
      <w:pPr>
        <w:spacing w:line="240" w:lineRule="auto"/>
        <w:ind w:left="4" w:right="0"/>
        <w:rPr>
          <w:szCs w:val="24"/>
        </w:rPr>
      </w:pPr>
      <w:r w:rsidRPr="00D853A2">
        <w:rPr>
          <w:color w:val="auto"/>
          <w:szCs w:val="24"/>
        </w:rPr>
        <w:t>Регулирование отпуска теплоты - качественное по нагрузке отопления. Температурный график отпуска теплоты с котельной 115/70 °С. Схема присоединения</w:t>
      </w:r>
      <w:r w:rsidRPr="00F91444">
        <w:rPr>
          <w:szCs w:val="24"/>
        </w:rPr>
        <w:t xml:space="preserve"> потребителя к тепловым сетям - зависимая. ГВС - отсутствует. </w:t>
      </w:r>
    </w:p>
    <w:p w:rsidR="001E5A21" w:rsidRPr="00F91444" w:rsidRDefault="008134A6" w:rsidP="005C7F50">
      <w:pPr>
        <w:spacing w:line="240" w:lineRule="auto"/>
        <w:ind w:left="4" w:right="0"/>
        <w:rPr>
          <w:szCs w:val="24"/>
        </w:rPr>
      </w:pPr>
      <w:r w:rsidRPr="00F91444">
        <w:rPr>
          <w:szCs w:val="24"/>
        </w:rPr>
        <w:t xml:space="preserve">Подача теплоносителя потребителям обеспечивается двумя сетевыми насосами типа ЦН-400/105 (Q=400 м3/час, H=10,5 м). </w:t>
      </w:r>
    </w:p>
    <w:p w:rsidR="001E5A21" w:rsidRPr="00F91444" w:rsidRDefault="008134A6" w:rsidP="005C7F50">
      <w:pPr>
        <w:spacing w:line="240" w:lineRule="auto"/>
        <w:ind w:left="708" w:right="0" w:firstLine="0"/>
        <w:rPr>
          <w:szCs w:val="24"/>
        </w:rPr>
      </w:pPr>
      <w:r w:rsidRPr="00F91444">
        <w:rPr>
          <w:szCs w:val="24"/>
        </w:rPr>
        <w:t>Параметры давления сетевой воды в подающем трубопроводе 7,5кгс/см</w:t>
      </w:r>
      <w:r w:rsidRPr="00F91444">
        <w:rPr>
          <w:szCs w:val="24"/>
          <w:vertAlign w:val="superscript"/>
        </w:rPr>
        <w:t>2</w:t>
      </w:r>
      <w:r w:rsidRPr="00F91444">
        <w:rPr>
          <w:szCs w:val="24"/>
        </w:rPr>
        <w:t xml:space="preserve">. </w:t>
      </w:r>
    </w:p>
    <w:p w:rsidR="001E5A21" w:rsidRPr="00F91444" w:rsidRDefault="008134A6" w:rsidP="005C7F50">
      <w:pPr>
        <w:spacing w:line="240" w:lineRule="auto"/>
        <w:ind w:left="708" w:right="0" w:firstLine="0"/>
        <w:rPr>
          <w:szCs w:val="24"/>
        </w:rPr>
      </w:pPr>
      <w:r w:rsidRPr="00F91444">
        <w:rPr>
          <w:szCs w:val="24"/>
        </w:rPr>
        <w:t xml:space="preserve">Структура основного оборудования котельной №1 представлена в таблице 2 - 3. </w:t>
      </w:r>
    </w:p>
    <w:p w:rsidR="000E7A1E" w:rsidRPr="00F91444" w:rsidRDefault="008134A6" w:rsidP="005C7F50">
      <w:pPr>
        <w:spacing w:line="240" w:lineRule="auto"/>
        <w:ind w:right="0"/>
        <w:jc w:val="right"/>
        <w:rPr>
          <w:szCs w:val="24"/>
        </w:rPr>
      </w:pPr>
      <w:r w:rsidRPr="00F91444">
        <w:rPr>
          <w:szCs w:val="24"/>
        </w:rPr>
        <w:t>Таблица 2</w:t>
      </w:r>
    </w:p>
    <w:p w:rsidR="001E5A21" w:rsidRPr="00F91444" w:rsidRDefault="008134A6" w:rsidP="005C7F50">
      <w:pPr>
        <w:spacing w:line="240" w:lineRule="auto"/>
        <w:ind w:right="0"/>
        <w:jc w:val="center"/>
        <w:rPr>
          <w:b/>
          <w:szCs w:val="24"/>
        </w:rPr>
      </w:pPr>
      <w:r w:rsidRPr="00F91444">
        <w:rPr>
          <w:b/>
          <w:szCs w:val="24"/>
        </w:rPr>
        <w:t>Структура основного оборудования котельной №1</w:t>
      </w:r>
    </w:p>
    <w:tbl>
      <w:tblPr>
        <w:tblStyle w:val="TableGrid"/>
        <w:tblW w:w="5000" w:type="pct"/>
        <w:tblInd w:w="0" w:type="dxa"/>
        <w:tblCellMar>
          <w:top w:w="10" w:type="dxa"/>
          <w:left w:w="96" w:type="dxa"/>
          <w:right w:w="73" w:type="dxa"/>
        </w:tblCellMar>
        <w:tblLook w:val="04A0"/>
      </w:tblPr>
      <w:tblGrid>
        <w:gridCol w:w="1333"/>
        <w:gridCol w:w="1377"/>
        <w:gridCol w:w="1642"/>
        <w:gridCol w:w="1526"/>
        <w:gridCol w:w="2377"/>
        <w:gridCol w:w="1268"/>
      </w:tblGrid>
      <w:tr w:rsidR="001E5A21" w:rsidRPr="00B24042" w:rsidTr="0008675F">
        <w:trPr>
          <w:trHeight w:val="701"/>
          <w:tblHeader/>
        </w:trPr>
        <w:tc>
          <w:tcPr>
            <w:tcW w:w="700"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b/>
                <w:sz w:val="20"/>
                <w:szCs w:val="20"/>
              </w:rPr>
              <w:t xml:space="preserve">Марка котла </w:t>
            </w:r>
          </w:p>
        </w:tc>
        <w:tc>
          <w:tcPr>
            <w:tcW w:w="723"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b/>
                <w:sz w:val="20"/>
                <w:szCs w:val="20"/>
              </w:rPr>
              <w:t xml:space="preserve">Тип котла </w:t>
            </w:r>
          </w:p>
        </w:tc>
        <w:tc>
          <w:tcPr>
            <w:tcW w:w="862"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b/>
                <w:sz w:val="20"/>
                <w:szCs w:val="20"/>
              </w:rPr>
              <w:t xml:space="preserve">Номинальная производительн ость, Гкал/ч </w:t>
            </w:r>
          </w:p>
        </w:tc>
        <w:tc>
          <w:tcPr>
            <w:tcW w:w="80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46"/>
              <w:jc w:val="left"/>
              <w:rPr>
                <w:sz w:val="20"/>
                <w:szCs w:val="20"/>
              </w:rPr>
            </w:pPr>
            <w:r w:rsidRPr="00B24042">
              <w:rPr>
                <w:b/>
                <w:sz w:val="20"/>
                <w:szCs w:val="20"/>
              </w:rPr>
              <w:t xml:space="preserve">Год ввода в эксплуатаци ю </w:t>
            </w:r>
          </w:p>
        </w:tc>
        <w:tc>
          <w:tcPr>
            <w:tcW w:w="1248"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15" w:right="0" w:hanging="10"/>
              <w:jc w:val="left"/>
              <w:rPr>
                <w:sz w:val="20"/>
                <w:szCs w:val="20"/>
              </w:rPr>
            </w:pPr>
            <w:r w:rsidRPr="00B24042">
              <w:rPr>
                <w:b/>
                <w:sz w:val="20"/>
                <w:szCs w:val="20"/>
              </w:rPr>
              <w:t xml:space="preserve">Наличие, тип ХВО и производительность </w:t>
            </w:r>
          </w:p>
        </w:tc>
        <w:tc>
          <w:tcPr>
            <w:tcW w:w="66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6" w:right="0" w:firstLine="0"/>
              <w:jc w:val="center"/>
              <w:rPr>
                <w:sz w:val="20"/>
                <w:szCs w:val="20"/>
              </w:rPr>
            </w:pPr>
            <w:r w:rsidRPr="00B24042">
              <w:rPr>
                <w:b/>
                <w:sz w:val="20"/>
                <w:szCs w:val="20"/>
              </w:rPr>
              <w:t xml:space="preserve">Дымовая труба, материал, высота. диаметр </w:t>
            </w:r>
          </w:p>
        </w:tc>
      </w:tr>
      <w:tr w:rsidR="001E5A21" w:rsidRPr="00B24042" w:rsidTr="0008675F">
        <w:trPr>
          <w:trHeight w:val="274"/>
        </w:trPr>
        <w:tc>
          <w:tcPr>
            <w:tcW w:w="70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24" w:right="0" w:firstLine="0"/>
              <w:jc w:val="left"/>
              <w:rPr>
                <w:sz w:val="20"/>
                <w:szCs w:val="20"/>
              </w:rPr>
            </w:pPr>
            <w:r w:rsidRPr="00B24042">
              <w:rPr>
                <w:sz w:val="20"/>
                <w:szCs w:val="20"/>
              </w:rPr>
              <w:t xml:space="preserve">КВ-ГМ-20 </w:t>
            </w:r>
          </w:p>
        </w:tc>
        <w:tc>
          <w:tcPr>
            <w:tcW w:w="723"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48" w:right="0" w:firstLine="0"/>
              <w:jc w:val="center"/>
              <w:rPr>
                <w:sz w:val="20"/>
                <w:szCs w:val="20"/>
              </w:rPr>
            </w:pPr>
            <w:r w:rsidRPr="00B24042">
              <w:rPr>
                <w:sz w:val="20"/>
                <w:szCs w:val="20"/>
              </w:rPr>
              <w:t>водогрейный</w:t>
            </w:r>
          </w:p>
        </w:tc>
        <w:tc>
          <w:tcPr>
            <w:tcW w:w="862"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20</w:t>
            </w:r>
          </w:p>
        </w:tc>
        <w:tc>
          <w:tcPr>
            <w:tcW w:w="801"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1984</w:t>
            </w:r>
          </w:p>
        </w:tc>
        <w:tc>
          <w:tcPr>
            <w:tcW w:w="1248" w:type="pct"/>
            <w:vMerge w:val="restar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Na- </w:t>
            </w:r>
          </w:p>
          <w:p w:rsidR="001E5A21" w:rsidRPr="00B24042" w:rsidRDefault="008134A6" w:rsidP="005C7F50">
            <w:pPr>
              <w:spacing w:line="240" w:lineRule="auto"/>
              <w:ind w:right="0" w:firstLine="0"/>
              <w:jc w:val="center"/>
              <w:rPr>
                <w:sz w:val="20"/>
                <w:szCs w:val="20"/>
              </w:rPr>
            </w:pPr>
            <w:r w:rsidRPr="00B24042">
              <w:rPr>
                <w:sz w:val="20"/>
                <w:szCs w:val="20"/>
              </w:rPr>
              <w:t>Катионирование 23,4 м</w:t>
            </w:r>
            <w:r w:rsidRPr="00B24042">
              <w:rPr>
                <w:sz w:val="20"/>
                <w:szCs w:val="20"/>
                <w:vertAlign w:val="superscript"/>
              </w:rPr>
              <w:t>3</w:t>
            </w:r>
            <w:r w:rsidRPr="00B24042">
              <w:rPr>
                <w:sz w:val="20"/>
                <w:szCs w:val="20"/>
              </w:rPr>
              <w:t xml:space="preserve">/ч </w:t>
            </w:r>
          </w:p>
        </w:tc>
        <w:tc>
          <w:tcPr>
            <w:tcW w:w="666" w:type="pct"/>
            <w:vMerge w:val="restar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Кирпич-60м </w:t>
            </w:r>
          </w:p>
        </w:tc>
      </w:tr>
      <w:tr w:rsidR="001E5A21" w:rsidRPr="00B24042" w:rsidTr="0008675F">
        <w:trPr>
          <w:trHeight w:val="274"/>
        </w:trPr>
        <w:tc>
          <w:tcPr>
            <w:tcW w:w="70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24" w:right="0" w:firstLine="0"/>
              <w:jc w:val="left"/>
              <w:rPr>
                <w:sz w:val="20"/>
                <w:szCs w:val="20"/>
              </w:rPr>
            </w:pPr>
            <w:r w:rsidRPr="00B24042">
              <w:rPr>
                <w:sz w:val="20"/>
                <w:szCs w:val="20"/>
              </w:rPr>
              <w:t xml:space="preserve">КВ-ГМ-20 </w:t>
            </w:r>
          </w:p>
        </w:tc>
        <w:tc>
          <w:tcPr>
            <w:tcW w:w="723"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48" w:right="0" w:firstLine="0"/>
              <w:jc w:val="center"/>
              <w:rPr>
                <w:sz w:val="20"/>
                <w:szCs w:val="20"/>
              </w:rPr>
            </w:pPr>
            <w:r w:rsidRPr="00B24042">
              <w:rPr>
                <w:sz w:val="20"/>
                <w:szCs w:val="20"/>
              </w:rPr>
              <w:t>водогрейный</w:t>
            </w:r>
          </w:p>
        </w:tc>
        <w:tc>
          <w:tcPr>
            <w:tcW w:w="862"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20</w:t>
            </w:r>
          </w:p>
        </w:tc>
        <w:tc>
          <w:tcPr>
            <w:tcW w:w="801"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1984</w:t>
            </w:r>
          </w:p>
        </w:tc>
        <w:tc>
          <w:tcPr>
            <w:tcW w:w="1248" w:type="pct"/>
            <w:vMerge/>
            <w:tcBorders>
              <w:top w:val="nil"/>
              <w:left w:val="single" w:sz="4" w:space="0" w:color="000000"/>
              <w:bottom w:val="nil"/>
              <w:right w:val="single" w:sz="4" w:space="0" w:color="000000"/>
            </w:tcBorders>
          </w:tcPr>
          <w:p w:rsidR="001E5A21" w:rsidRPr="00B24042" w:rsidRDefault="001E5A21" w:rsidP="005C7F50">
            <w:pPr>
              <w:spacing w:line="240" w:lineRule="auto"/>
              <w:ind w:right="0" w:firstLine="0"/>
              <w:jc w:val="left"/>
              <w:rPr>
                <w:sz w:val="20"/>
                <w:szCs w:val="20"/>
              </w:rPr>
            </w:pPr>
          </w:p>
        </w:tc>
        <w:tc>
          <w:tcPr>
            <w:tcW w:w="666" w:type="pct"/>
            <w:vMerge/>
            <w:tcBorders>
              <w:top w:val="nil"/>
              <w:left w:val="single" w:sz="4" w:space="0" w:color="000000"/>
              <w:bottom w:val="nil"/>
              <w:right w:val="single" w:sz="4" w:space="0" w:color="000000"/>
            </w:tcBorders>
          </w:tcPr>
          <w:p w:rsidR="001E5A21" w:rsidRPr="00B24042" w:rsidRDefault="001E5A21" w:rsidP="005C7F50">
            <w:pPr>
              <w:spacing w:line="240" w:lineRule="auto"/>
              <w:ind w:right="0" w:firstLine="0"/>
              <w:jc w:val="left"/>
              <w:rPr>
                <w:sz w:val="20"/>
                <w:szCs w:val="20"/>
              </w:rPr>
            </w:pPr>
          </w:p>
        </w:tc>
      </w:tr>
      <w:tr w:rsidR="001E5A21" w:rsidRPr="00B24042" w:rsidTr="0008675F">
        <w:trPr>
          <w:trHeight w:val="276"/>
        </w:trPr>
        <w:tc>
          <w:tcPr>
            <w:tcW w:w="70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24" w:right="0" w:firstLine="0"/>
              <w:jc w:val="left"/>
              <w:rPr>
                <w:sz w:val="20"/>
                <w:szCs w:val="20"/>
              </w:rPr>
            </w:pPr>
            <w:r w:rsidRPr="00B24042">
              <w:rPr>
                <w:sz w:val="20"/>
                <w:szCs w:val="20"/>
              </w:rPr>
              <w:t xml:space="preserve">КВ-ГМ-20 </w:t>
            </w:r>
          </w:p>
        </w:tc>
        <w:tc>
          <w:tcPr>
            <w:tcW w:w="723"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48" w:right="0" w:firstLine="0"/>
              <w:jc w:val="center"/>
              <w:rPr>
                <w:sz w:val="20"/>
                <w:szCs w:val="20"/>
              </w:rPr>
            </w:pPr>
            <w:r w:rsidRPr="00B24042">
              <w:rPr>
                <w:sz w:val="20"/>
                <w:szCs w:val="20"/>
              </w:rPr>
              <w:t>водогрейный</w:t>
            </w:r>
          </w:p>
        </w:tc>
        <w:tc>
          <w:tcPr>
            <w:tcW w:w="862"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20</w:t>
            </w:r>
          </w:p>
        </w:tc>
        <w:tc>
          <w:tcPr>
            <w:tcW w:w="801"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1995</w:t>
            </w:r>
          </w:p>
        </w:tc>
        <w:tc>
          <w:tcPr>
            <w:tcW w:w="1248" w:type="pct"/>
            <w:vMerge/>
            <w:tcBorders>
              <w:top w:val="nil"/>
              <w:left w:val="single" w:sz="4" w:space="0" w:color="000000"/>
              <w:bottom w:val="single" w:sz="4" w:space="0" w:color="000000"/>
              <w:right w:val="single" w:sz="4" w:space="0" w:color="000000"/>
            </w:tcBorders>
          </w:tcPr>
          <w:p w:rsidR="001E5A21" w:rsidRPr="00B24042" w:rsidRDefault="001E5A21" w:rsidP="005C7F50">
            <w:pPr>
              <w:spacing w:line="240" w:lineRule="auto"/>
              <w:ind w:right="0" w:firstLine="0"/>
              <w:jc w:val="left"/>
              <w:rPr>
                <w:sz w:val="20"/>
                <w:szCs w:val="20"/>
              </w:rPr>
            </w:pPr>
          </w:p>
        </w:tc>
        <w:tc>
          <w:tcPr>
            <w:tcW w:w="666" w:type="pct"/>
            <w:vMerge/>
            <w:tcBorders>
              <w:top w:val="nil"/>
              <w:left w:val="single" w:sz="4" w:space="0" w:color="000000"/>
              <w:bottom w:val="single" w:sz="4" w:space="0" w:color="000000"/>
              <w:right w:val="single" w:sz="4" w:space="0" w:color="000000"/>
            </w:tcBorders>
          </w:tcPr>
          <w:p w:rsidR="001E5A21" w:rsidRPr="00B24042" w:rsidRDefault="001E5A21" w:rsidP="005C7F50">
            <w:pPr>
              <w:spacing w:line="240" w:lineRule="auto"/>
              <w:ind w:right="0" w:firstLine="0"/>
              <w:jc w:val="left"/>
              <w:rPr>
                <w:sz w:val="20"/>
                <w:szCs w:val="20"/>
              </w:rPr>
            </w:pPr>
          </w:p>
        </w:tc>
      </w:tr>
    </w:tbl>
    <w:p w:rsidR="000E7A1E" w:rsidRPr="00F91444" w:rsidRDefault="008134A6" w:rsidP="005C7F50">
      <w:pPr>
        <w:keepNext/>
        <w:spacing w:line="240" w:lineRule="auto"/>
        <w:ind w:right="0" w:firstLine="0"/>
        <w:jc w:val="right"/>
        <w:rPr>
          <w:szCs w:val="24"/>
        </w:rPr>
      </w:pPr>
      <w:r w:rsidRPr="00F91444">
        <w:rPr>
          <w:szCs w:val="24"/>
        </w:rPr>
        <w:t>Таблица 3</w:t>
      </w:r>
    </w:p>
    <w:p w:rsidR="001E5A21" w:rsidRPr="00F91444" w:rsidRDefault="008134A6" w:rsidP="005C7F50">
      <w:pPr>
        <w:spacing w:line="240" w:lineRule="auto"/>
        <w:ind w:right="0" w:firstLine="0"/>
        <w:jc w:val="center"/>
        <w:rPr>
          <w:b/>
          <w:szCs w:val="24"/>
        </w:rPr>
      </w:pPr>
      <w:r w:rsidRPr="00F91444">
        <w:rPr>
          <w:b/>
          <w:szCs w:val="24"/>
        </w:rPr>
        <w:t>Структура о насосном оборудовании котельной №1</w:t>
      </w:r>
    </w:p>
    <w:tbl>
      <w:tblPr>
        <w:tblStyle w:val="TableGrid"/>
        <w:tblW w:w="5000" w:type="pct"/>
        <w:tblInd w:w="0" w:type="dxa"/>
        <w:tblCellMar>
          <w:top w:w="10" w:type="dxa"/>
          <w:left w:w="115" w:type="dxa"/>
          <w:right w:w="115" w:type="dxa"/>
        </w:tblCellMar>
        <w:tblLook w:val="04A0"/>
      </w:tblPr>
      <w:tblGrid>
        <w:gridCol w:w="2396"/>
        <w:gridCol w:w="2396"/>
        <w:gridCol w:w="2396"/>
        <w:gridCol w:w="2396"/>
      </w:tblGrid>
      <w:tr w:rsidR="001E5A21" w:rsidRPr="00B24042" w:rsidTr="000E7A1E">
        <w:trPr>
          <w:trHeight w:val="276"/>
        </w:trPr>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b/>
                <w:sz w:val="20"/>
                <w:szCs w:val="20"/>
              </w:rPr>
              <w:t xml:space="preserve">Марка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b/>
                <w:sz w:val="20"/>
                <w:szCs w:val="20"/>
              </w:rPr>
              <w:t xml:space="preserve">Тип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b/>
                <w:sz w:val="20"/>
                <w:szCs w:val="20"/>
              </w:rPr>
              <w:t xml:space="preserve">Параметры Q/H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b/>
                <w:sz w:val="20"/>
                <w:szCs w:val="20"/>
              </w:rPr>
              <w:t xml:space="preserve">Количество </w:t>
            </w:r>
          </w:p>
        </w:tc>
      </w:tr>
      <w:tr w:rsidR="001E5A21" w:rsidRPr="00B24042" w:rsidTr="000E7A1E">
        <w:trPr>
          <w:trHeight w:val="274"/>
        </w:trPr>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ЦН-400-105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сетевой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400/105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3 </w:t>
            </w:r>
          </w:p>
        </w:tc>
      </w:tr>
      <w:tr w:rsidR="001E5A21" w:rsidRPr="00B24042" w:rsidTr="000E7A1E">
        <w:trPr>
          <w:trHeight w:val="274"/>
        </w:trPr>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К90/45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подпиточный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90/45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3 </w:t>
            </w:r>
          </w:p>
        </w:tc>
      </w:tr>
      <w:tr w:rsidR="001E5A21" w:rsidRPr="00B24042" w:rsidTr="000E7A1E">
        <w:trPr>
          <w:trHeight w:val="276"/>
        </w:trPr>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НКУ-250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рециркуляционный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250/140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3 </w:t>
            </w:r>
          </w:p>
        </w:tc>
      </w:tr>
    </w:tbl>
    <w:p w:rsidR="001E5A21" w:rsidRPr="00F91444" w:rsidRDefault="008134A6" w:rsidP="005C7F50">
      <w:pPr>
        <w:spacing w:line="240" w:lineRule="auto"/>
        <w:ind w:right="0"/>
        <w:rPr>
          <w:b/>
          <w:szCs w:val="24"/>
        </w:rPr>
      </w:pPr>
      <w:r w:rsidRPr="00F91444">
        <w:rPr>
          <w:b/>
          <w:szCs w:val="24"/>
        </w:rPr>
        <w:t xml:space="preserve">Котельная №2 </w:t>
      </w:r>
    </w:p>
    <w:p w:rsidR="001E5A21" w:rsidRPr="00F91444" w:rsidRDefault="008134A6" w:rsidP="005C7F50">
      <w:pPr>
        <w:spacing w:line="240" w:lineRule="auto"/>
        <w:ind w:left="4" w:right="0"/>
        <w:rPr>
          <w:szCs w:val="24"/>
        </w:rPr>
      </w:pPr>
      <w:r w:rsidRPr="00F91444">
        <w:rPr>
          <w:szCs w:val="24"/>
        </w:rPr>
        <w:t>Установленная тепловая мощность котельной составляет 0,24 Гкал/час. Котельная №2 предназначена для обеспечения тепловой энергией жилого дома по ул. Обыденко в г. Новый Оскол</w:t>
      </w:r>
      <w:r w:rsidR="00314AA1">
        <w:rPr>
          <w:szCs w:val="24"/>
        </w:rPr>
        <w:t>.</w:t>
      </w:r>
      <w:r w:rsidRPr="00F91444">
        <w:rPr>
          <w:szCs w:val="24"/>
        </w:rPr>
        <w:t xml:space="preserve"> В котельной установлено 4 водогрейных котла типа БЭМ-0,07 тепловой производительностью 0,06 Гкал/час. </w:t>
      </w:r>
    </w:p>
    <w:p w:rsidR="001E5A21" w:rsidRPr="00F91444" w:rsidRDefault="008134A6" w:rsidP="005C7F50">
      <w:pPr>
        <w:spacing w:line="240" w:lineRule="auto"/>
        <w:ind w:left="708"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spacing w:line="240" w:lineRule="auto"/>
        <w:ind w:left="4" w:right="0"/>
        <w:rPr>
          <w:szCs w:val="24"/>
        </w:rPr>
      </w:pPr>
      <w:r w:rsidRPr="00F91444">
        <w:rPr>
          <w:szCs w:val="24"/>
        </w:rPr>
        <w:lastRenderedPageBreak/>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 отсутствует. </w:t>
      </w:r>
    </w:p>
    <w:p w:rsidR="001E5A21" w:rsidRPr="00F91444" w:rsidRDefault="008134A6" w:rsidP="005C7F50">
      <w:pPr>
        <w:spacing w:line="240" w:lineRule="auto"/>
        <w:ind w:left="4" w:right="0"/>
        <w:rPr>
          <w:szCs w:val="24"/>
        </w:rPr>
      </w:pPr>
      <w:r w:rsidRPr="00F91444">
        <w:rPr>
          <w:szCs w:val="24"/>
        </w:rPr>
        <w:t>Подача теплоносителя потребителям обеспечивается двумя сетевыми насосами типа К-20/30(Q=20 м3/час, H=30 м)</w:t>
      </w:r>
    </w:p>
    <w:p w:rsidR="001E5A21" w:rsidRPr="00F91444" w:rsidRDefault="008134A6" w:rsidP="005C7F50">
      <w:pPr>
        <w:spacing w:line="240" w:lineRule="auto"/>
        <w:ind w:left="4" w:right="0"/>
        <w:rPr>
          <w:szCs w:val="24"/>
        </w:rPr>
      </w:pPr>
      <w:r w:rsidRPr="00F91444">
        <w:rPr>
          <w:szCs w:val="24"/>
        </w:rPr>
        <w:t>Параметры давления сетевой воды в подающем трубопроводе 3 кгс/см</w:t>
      </w:r>
      <w:r w:rsidRPr="00F91444">
        <w:rPr>
          <w:szCs w:val="24"/>
          <w:vertAlign w:val="superscript"/>
        </w:rPr>
        <w:t>2</w:t>
      </w:r>
      <w:r w:rsidRPr="00F91444">
        <w:rPr>
          <w:szCs w:val="24"/>
        </w:rPr>
        <w:t xml:space="preserve"> и в обратном трубопроводе 2 кгс/см</w:t>
      </w:r>
      <w:r w:rsidRPr="00F91444">
        <w:rPr>
          <w:szCs w:val="24"/>
          <w:vertAlign w:val="superscript"/>
        </w:rPr>
        <w:t>2</w:t>
      </w:r>
    </w:p>
    <w:p w:rsidR="001E5A21" w:rsidRPr="00F91444" w:rsidRDefault="008134A6" w:rsidP="005C7F50">
      <w:pPr>
        <w:spacing w:line="240" w:lineRule="auto"/>
        <w:ind w:left="141" w:right="0" w:hanging="10"/>
        <w:jc w:val="center"/>
        <w:rPr>
          <w:szCs w:val="24"/>
        </w:rPr>
      </w:pPr>
      <w:r w:rsidRPr="00F91444">
        <w:rPr>
          <w:szCs w:val="24"/>
        </w:rPr>
        <w:t xml:space="preserve">Структура основного оборудования котельной №2 представлена в таблице 4 - 5. </w:t>
      </w:r>
    </w:p>
    <w:p w:rsidR="000E7A1E" w:rsidRPr="00F91444" w:rsidRDefault="008134A6" w:rsidP="005C7F50">
      <w:pPr>
        <w:spacing w:line="240" w:lineRule="auto"/>
        <w:ind w:right="0"/>
        <w:jc w:val="right"/>
        <w:rPr>
          <w:szCs w:val="24"/>
        </w:rPr>
      </w:pPr>
      <w:r w:rsidRPr="00F91444">
        <w:rPr>
          <w:szCs w:val="24"/>
        </w:rPr>
        <w:t xml:space="preserve">Таблица 4 </w:t>
      </w:r>
    </w:p>
    <w:p w:rsidR="001E5A21" w:rsidRPr="00F91444" w:rsidRDefault="008134A6" w:rsidP="005C7F50">
      <w:pPr>
        <w:spacing w:line="240" w:lineRule="auto"/>
        <w:ind w:right="0"/>
        <w:jc w:val="center"/>
        <w:rPr>
          <w:b/>
          <w:szCs w:val="24"/>
        </w:rPr>
      </w:pPr>
      <w:r w:rsidRPr="00F91444">
        <w:rPr>
          <w:b/>
          <w:szCs w:val="24"/>
        </w:rPr>
        <w:t>Структура основного оборудования котельной №2</w:t>
      </w:r>
    </w:p>
    <w:tbl>
      <w:tblPr>
        <w:tblStyle w:val="TableGrid"/>
        <w:tblW w:w="5000" w:type="pct"/>
        <w:tblInd w:w="0" w:type="dxa"/>
        <w:tblCellMar>
          <w:top w:w="3" w:type="dxa"/>
          <w:left w:w="38" w:type="dxa"/>
        </w:tblCellMar>
        <w:tblLook w:val="04A0"/>
      </w:tblPr>
      <w:tblGrid>
        <w:gridCol w:w="878"/>
        <w:gridCol w:w="1404"/>
        <w:gridCol w:w="1834"/>
        <w:gridCol w:w="1408"/>
        <w:gridCol w:w="2009"/>
        <w:gridCol w:w="1864"/>
      </w:tblGrid>
      <w:tr w:rsidR="001E5A21" w:rsidRPr="00B24042" w:rsidTr="00B24042">
        <w:trPr>
          <w:trHeight w:val="701"/>
        </w:trPr>
        <w:tc>
          <w:tcPr>
            <w:tcW w:w="467"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Марка котла </w:t>
            </w:r>
          </w:p>
        </w:tc>
        <w:tc>
          <w:tcPr>
            <w:tcW w:w="747"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310" w:right="0" w:firstLine="0"/>
              <w:jc w:val="left"/>
              <w:rPr>
                <w:sz w:val="20"/>
                <w:szCs w:val="20"/>
              </w:rPr>
            </w:pPr>
            <w:r w:rsidRPr="00B24042">
              <w:rPr>
                <w:sz w:val="20"/>
                <w:szCs w:val="20"/>
              </w:rPr>
              <w:t xml:space="preserve">Тип котла </w:t>
            </w:r>
          </w:p>
        </w:tc>
        <w:tc>
          <w:tcPr>
            <w:tcW w:w="97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Номинальная производительность, Гкал/ч </w:t>
            </w:r>
          </w:p>
        </w:tc>
        <w:tc>
          <w:tcPr>
            <w:tcW w:w="749"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Год ввода в эксплуатацию </w:t>
            </w:r>
          </w:p>
        </w:tc>
        <w:tc>
          <w:tcPr>
            <w:tcW w:w="1069"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Наличие, тип ХВО и производительность </w:t>
            </w:r>
          </w:p>
        </w:tc>
        <w:tc>
          <w:tcPr>
            <w:tcW w:w="992"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Дымовая труба, материал, высота. диаметр </w:t>
            </w:r>
          </w:p>
        </w:tc>
      </w:tr>
      <w:tr w:rsidR="00B24042" w:rsidRPr="00B24042" w:rsidTr="00B24042">
        <w:trPr>
          <w:trHeight w:val="240"/>
        </w:trPr>
        <w:tc>
          <w:tcPr>
            <w:tcW w:w="46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rPr>
                <w:sz w:val="20"/>
                <w:szCs w:val="20"/>
              </w:rPr>
            </w:pPr>
            <w:r w:rsidRPr="00B24042">
              <w:rPr>
                <w:sz w:val="20"/>
                <w:szCs w:val="20"/>
              </w:rPr>
              <w:t xml:space="preserve">БЭМ-0,07 </w:t>
            </w:r>
          </w:p>
        </w:tc>
        <w:tc>
          <w:tcPr>
            <w:tcW w:w="74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left="127" w:right="0" w:firstLine="0"/>
              <w:jc w:val="left"/>
              <w:rPr>
                <w:sz w:val="20"/>
                <w:szCs w:val="20"/>
              </w:rPr>
            </w:pPr>
            <w:r w:rsidRPr="00B24042">
              <w:rPr>
                <w:sz w:val="20"/>
                <w:szCs w:val="20"/>
              </w:rPr>
              <w:t xml:space="preserve">водогрейный </w:t>
            </w:r>
          </w:p>
        </w:tc>
        <w:tc>
          <w:tcPr>
            <w:tcW w:w="976"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0,06 </w:t>
            </w:r>
          </w:p>
        </w:tc>
        <w:tc>
          <w:tcPr>
            <w:tcW w:w="74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1998 </w:t>
            </w:r>
          </w:p>
        </w:tc>
        <w:tc>
          <w:tcPr>
            <w:tcW w:w="1069" w:type="pct"/>
            <w:vMerge w:val="restart"/>
            <w:tcBorders>
              <w:top w:val="single" w:sz="4" w:space="0" w:color="000000"/>
              <w:left w:val="single" w:sz="4" w:space="0" w:color="000000"/>
              <w:bottom w:val="single" w:sz="4" w:space="0" w:color="000000"/>
              <w:right w:val="single" w:sz="4" w:space="0" w:color="000000"/>
            </w:tcBorders>
            <w:vAlign w:val="bottom"/>
          </w:tcPr>
          <w:p w:rsidR="00B24042" w:rsidRPr="00B24042" w:rsidRDefault="00B24042" w:rsidP="005C7F50">
            <w:pPr>
              <w:spacing w:line="240" w:lineRule="auto"/>
              <w:ind w:left="146" w:right="0" w:firstLine="0"/>
              <w:jc w:val="left"/>
              <w:rPr>
                <w:sz w:val="20"/>
                <w:szCs w:val="20"/>
              </w:rPr>
            </w:pPr>
            <w:r w:rsidRPr="00B24042">
              <w:rPr>
                <w:sz w:val="20"/>
                <w:szCs w:val="20"/>
              </w:rPr>
              <w:t xml:space="preserve">Na-катианирование </w:t>
            </w:r>
          </w:p>
          <w:p w:rsidR="00B24042" w:rsidRPr="00B24042" w:rsidRDefault="00B24042" w:rsidP="005C7F50">
            <w:pPr>
              <w:spacing w:line="240" w:lineRule="auto"/>
              <w:ind w:right="0" w:firstLine="0"/>
              <w:jc w:val="center"/>
              <w:rPr>
                <w:sz w:val="20"/>
                <w:szCs w:val="20"/>
              </w:rPr>
            </w:pPr>
            <w:r w:rsidRPr="00B24042">
              <w:rPr>
                <w:sz w:val="20"/>
                <w:szCs w:val="20"/>
              </w:rPr>
              <w:t xml:space="preserve">2м3 </w:t>
            </w:r>
          </w:p>
          <w:p w:rsidR="00B24042" w:rsidRPr="00B24042" w:rsidRDefault="00B24042" w:rsidP="005C7F50">
            <w:pPr>
              <w:spacing w:line="240" w:lineRule="auto"/>
              <w:ind w:left="8" w:right="0" w:firstLine="0"/>
              <w:jc w:val="center"/>
              <w:rPr>
                <w:sz w:val="20"/>
                <w:szCs w:val="20"/>
              </w:rPr>
            </w:pPr>
          </w:p>
        </w:tc>
        <w:tc>
          <w:tcPr>
            <w:tcW w:w="992" w:type="pct"/>
            <w:vMerge w:val="restart"/>
            <w:tcBorders>
              <w:top w:val="single" w:sz="4" w:space="0" w:color="000000"/>
              <w:left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асбоцемент, 8 м, 0,1м 4шт.</w:t>
            </w:r>
          </w:p>
        </w:tc>
      </w:tr>
      <w:tr w:rsidR="00B24042" w:rsidRPr="00B24042" w:rsidTr="00B24042">
        <w:trPr>
          <w:trHeight w:val="254"/>
        </w:trPr>
        <w:tc>
          <w:tcPr>
            <w:tcW w:w="46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rPr>
                <w:sz w:val="20"/>
                <w:szCs w:val="20"/>
              </w:rPr>
            </w:pPr>
            <w:r w:rsidRPr="00B24042">
              <w:rPr>
                <w:sz w:val="20"/>
                <w:szCs w:val="20"/>
              </w:rPr>
              <w:t xml:space="preserve">БЭМ-0,07 </w:t>
            </w:r>
          </w:p>
        </w:tc>
        <w:tc>
          <w:tcPr>
            <w:tcW w:w="74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left="127" w:right="0" w:firstLine="0"/>
              <w:jc w:val="left"/>
              <w:rPr>
                <w:sz w:val="20"/>
                <w:szCs w:val="20"/>
              </w:rPr>
            </w:pPr>
            <w:r w:rsidRPr="00B24042">
              <w:rPr>
                <w:sz w:val="20"/>
                <w:szCs w:val="20"/>
              </w:rPr>
              <w:t xml:space="preserve">водогрейный </w:t>
            </w:r>
          </w:p>
        </w:tc>
        <w:tc>
          <w:tcPr>
            <w:tcW w:w="976"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0,06 </w:t>
            </w:r>
          </w:p>
        </w:tc>
        <w:tc>
          <w:tcPr>
            <w:tcW w:w="74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1998 </w:t>
            </w:r>
          </w:p>
        </w:tc>
        <w:tc>
          <w:tcPr>
            <w:tcW w:w="1069" w:type="pct"/>
            <w:vMerge/>
            <w:tcBorders>
              <w:top w:val="nil"/>
              <w:left w:val="single" w:sz="4" w:space="0" w:color="000000"/>
              <w:bottom w:val="nil"/>
              <w:right w:val="single" w:sz="4" w:space="0" w:color="000000"/>
            </w:tcBorders>
          </w:tcPr>
          <w:p w:rsidR="00B24042" w:rsidRPr="00B24042" w:rsidRDefault="00B24042" w:rsidP="005C7F50">
            <w:pPr>
              <w:spacing w:line="240" w:lineRule="auto"/>
              <w:ind w:right="0" w:firstLine="0"/>
              <w:jc w:val="left"/>
              <w:rPr>
                <w:sz w:val="20"/>
                <w:szCs w:val="20"/>
              </w:rPr>
            </w:pPr>
          </w:p>
        </w:tc>
        <w:tc>
          <w:tcPr>
            <w:tcW w:w="992" w:type="pct"/>
            <w:vMerge/>
            <w:tcBorders>
              <w:left w:val="single" w:sz="4" w:space="0" w:color="000000"/>
              <w:right w:val="single" w:sz="4" w:space="0" w:color="000000"/>
            </w:tcBorders>
          </w:tcPr>
          <w:p w:rsidR="00B24042" w:rsidRPr="00B24042" w:rsidRDefault="00B24042" w:rsidP="005C7F50">
            <w:pPr>
              <w:spacing w:line="240" w:lineRule="auto"/>
              <w:ind w:left="7" w:right="0"/>
              <w:jc w:val="center"/>
              <w:rPr>
                <w:sz w:val="20"/>
                <w:szCs w:val="20"/>
              </w:rPr>
            </w:pPr>
          </w:p>
        </w:tc>
      </w:tr>
      <w:tr w:rsidR="00B24042" w:rsidRPr="00B24042" w:rsidTr="00B24042">
        <w:trPr>
          <w:trHeight w:val="254"/>
        </w:trPr>
        <w:tc>
          <w:tcPr>
            <w:tcW w:w="46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rPr>
                <w:sz w:val="20"/>
                <w:szCs w:val="20"/>
              </w:rPr>
            </w:pPr>
            <w:r w:rsidRPr="00B24042">
              <w:rPr>
                <w:sz w:val="20"/>
                <w:szCs w:val="20"/>
              </w:rPr>
              <w:t xml:space="preserve">БЭМ-0,07 </w:t>
            </w:r>
          </w:p>
        </w:tc>
        <w:tc>
          <w:tcPr>
            <w:tcW w:w="74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left="127" w:right="0" w:firstLine="0"/>
              <w:jc w:val="left"/>
              <w:rPr>
                <w:sz w:val="20"/>
                <w:szCs w:val="20"/>
              </w:rPr>
            </w:pPr>
            <w:r w:rsidRPr="00B24042">
              <w:rPr>
                <w:sz w:val="20"/>
                <w:szCs w:val="20"/>
              </w:rPr>
              <w:t xml:space="preserve">водогрейный </w:t>
            </w:r>
          </w:p>
        </w:tc>
        <w:tc>
          <w:tcPr>
            <w:tcW w:w="976"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0,06 </w:t>
            </w:r>
          </w:p>
        </w:tc>
        <w:tc>
          <w:tcPr>
            <w:tcW w:w="74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1998 </w:t>
            </w:r>
          </w:p>
        </w:tc>
        <w:tc>
          <w:tcPr>
            <w:tcW w:w="1069" w:type="pct"/>
            <w:vMerge/>
            <w:tcBorders>
              <w:top w:val="nil"/>
              <w:left w:val="single" w:sz="4" w:space="0" w:color="000000"/>
              <w:bottom w:val="nil"/>
              <w:right w:val="single" w:sz="4" w:space="0" w:color="000000"/>
            </w:tcBorders>
          </w:tcPr>
          <w:p w:rsidR="00B24042" w:rsidRPr="00B24042" w:rsidRDefault="00B24042" w:rsidP="005C7F50">
            <w:pPr>
              <w:spacing w:line="240" w:lineRule="auto"/>
              <w:ind w:right="0" w:firstLine="0"/>
              <w:jc w:val="left"/>
              <w:rPr>
                <w:sz w:val="20"/>
                <w:szCs w:val="20"/>
              </w:rPr>
            </w:pPr>
          </w:p>
        </w:tc>
        <w:tc>
          <w:tcPr>
            <w:tcW w:w="992" w:type="pct"/>
            <w:vMerge/>
            <w:tcBorders>
              <w:left w:val="single" w:sz="4" w:space="0" w:color="000000"/>
              <w:right w:val="single" w:sz="4" w:space="0" w:color="000000"/>
            </w:tcBorders>
          </w:tcPr>
          <w:p w:rsidR="00B24042" w:rsidRPr="00B24042" w:rsidRDefault="00B24042" w:rsidP="005C7F50">
            <w:pPr>
              <w:spacing w:line="240" w:lineRule="auto"/>
              <w:ind w:left="7" w:right="0"/>
              <w:jc w:val="center"/>
              <w:rPr>
                <w:sz w:val="20"/>
                <w:szCs w:val="20"/>
              </w:rPr>
            </w:pPr>
          </w:p>
        </w:tc>
      </w:tr>
      <w:tr w:rsidR="00B24042" w:rsidRPr="00B24042" w:rsidTr="00B24042">
        <w:trPr>
          <w:trHeight w:val="254"/>
        </w:trPr>
        <w:tc>
          <w:tcPr>
            <w:tcW w:w="46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rPr>
                <w:sz w:val="20"/>
                <w:szCs w:val="20"/>
              </w:rPr>
            </w:pPr>
            <w:r w:rsidRPr="00B24042">
              <w:rPr>
                <w:sz w:val="20"/>
                <w:szCs w:val="20"/>
              </w:rPr>
              <w:t xml:space="preserve">БЭМ-0,07 </w:t>
            </w:r>
          </w:p>
        </w:tc>
        <w:tc>
          <w:tcPr>
            <w:tcW w:w="747"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left="127" w:right="0" w:firstLine="0"/>
              <w:jc w:val="left"/>
              <w:rPr>
                <w:sz w:val="20"/>
                <w:szCs w:val="20"/>
              </w:rPr>
            </w:pPr>
            <w:r w:rsidRPr="00B24042">
              <w:rPr>
                <w:sz w:val="20"/>
                <w:szCs w:val="20"/>
              </w:rPr>
              <w:t xml:space="preserve">водогрейный </w:t>
            </w:r>
          </w:p>
        </w:tc>
        <w:tc>
          <w:tcPr>
            <w:tcW w:w="976"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0,06 </w:t>
            </w:r>
          </w:p>
        </w:tc>
        <w:tc>
          <w:tcPr>
            <w:tcW w:w="74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1998 </w:t>
            </w:r>
          </w:p>
        </w:tc>
        <w:tc>
          <w:tcPr>
            <w:tcW w:w="1069" w:type="pct"/>
            <w:vMerge/>
            <w:tcBorders>
              <w:top w:val="nil"/>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left"/>
              <w:rPr>
                <w:sz w:val="20"/>
                <w:szCs w:val="20"/>
              </w:rPr>
            </w:pPr>
          </w:p>
        </w:tc>
        <w:tc>
          <w:tcPr>
            <w:tcW w:w="992" w:type="pct"/>
            <w:vMerge/>
            <w:tcBorders>
              <w:left w:val="single" w:sz="4" w:space="0" w:color="000000"/>
              <w:bottom w:val="single" w:sz="4" w:space="0" w:color="000000"/>
              <w:right w:val="single" w:sz="4" w:space="0" w:color="000000"/>
            </w:tcBorders>
          </w:tcPr>
          <w:p w:rsidR="00B24042" w:rsidRPr="00B24042" w:rsidRDefault="00B24042" w:rsidP="005C7F50">
            <w:pPr>
              <w:spacing w:line="240" w:lineRule="auto"/>
              <w:ind w:left="7" w:right="0" w:firstLine="0"/>
              <w:jc w:val="center"/>
              <w:rPr>
                <w:sz w:val="20"/>
                <w:szCs w:val="20"/>
              </w:rPr>
            </w:pPr>
          </w:p>
        </w:tc>
      </w:tr>
    </w:tbl>
    <w:p w:rsidR="000E7A1E" w:rsidRPr="00F91444" w:rsidRDefault="008134A6" w:rsidP="005C7F50">
      <w:pPr>
        <w:spacing w:line="240" w:lineRule="auto"/>
        <w:ind w:right="0" w:firstLine="0"/>
        <w:jc w:val="right"/>
        <w:rPr>
          <w:szCs w:val="24"/>
        </w:rPr>
      </w:pPr>
      <w:r w:rsidRPr="00F91444">
        <w:rPr>
          <w:szCs w:val="24"/>
        </w:rPr>
        <w:t xml:space="preserve"> Таблица 5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№2</w:t>
      </w:r>
    </w:p>
    <w:tbl>
      <w:tblPr>
        <w:tblStyle w:val="TableGrid"/>
        <w:tblW w:w="5000" w:type="pct"/>
        <w:tblInd w:w="0" w:type="dxa"/>
        <w:tblCellMar>
          <w:left w:w="115" w:type="dxa"/>
          <w:right w:w="115" w:type="dxa"/>
        </w:tblCellMar>
        <w:tblLook w:val="04A0"/>
      </w:tblPr>
      <w:tblGrid>
        <w:gridCol w:w="2423"/>
        <w:gridCol w:w="2411"/>
        <w:gridCol w:w="2417"/>
        <w:gridCol w:w="2333"/>
      </w:tblGrid>
      <w:tr w:rsidR="001E5A21" w:rsidRPr="00B24042" w:rsidTr="00B24042">
        <w:trPr>
          <w:trHeight w:val="245"/>
        </w:trPr>
        <w:tc>
          <w:tcPr>
            <w:tcW w:w="126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Марка </w:t>
            </w:r>
          </w:p>
        </w:tc>
        <w:tc>
          <w:tcPr>
            <w:tcW w:w="125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Тип </w:t>
            </w:r>
          </w:p>
        </w:tc>
        <w:tc>
          <w:tcPr>
            <w:tcW w:w="126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Параметры Q/H </w:t>
            </w:r>
          </w:p>
        </w:tc>
        <w:tc>
          <w:tcPr>
            <w:tcW w:w="1217"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Количество </w:t>
            </w:r>
          </w:p>
        </w:tc>
      </w:tr>
      <w:tr w:rsidR="001E5A21" w:rsidRPr="00B24042" w:rsidTr="00B24042">
        <w:trPr>
          <w:trHeight w:val="240"/>
        </w:trPr>
        <w:tc>
          <w:tcPr>
            <w:tcW w:w="126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К-20/30 </w:t>
            </w:r>
          </w:p>
        </w:tc>
        <w:tc>
          <w:tcPr>
            <w:tcW w:w="125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сетевой </w:t>
            </w:r>
          </w:p>
        </w:tc>
        <w:tc>
          <w:tcPr>
            <w:tcW w:w="126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20/30 </w:t>
            </w:r>
          </w:p>
        </w:tc>
        <w:tc>
          <w:tcPr>
            <w:tcW w:w="1217"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 </w:t>
            </w:r>
          </w:p>
        </w:tc>
      </w:tr>
      <w:tr w:rsidR="001E5A21" w:rsidRPr="00B24042" w:rsidTr="00B24042">
        <w:trPr>
          <w:trHeight w:val="250"/>
        </w:trPr>
        <w:tc>
          <w:tcPr>
            <w:tcW w:w="126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К20/30 </w:t>
            </w:r>
          </w:p>
        </w:tc>
        <w:tc>
          <w:tcPr>
            <w:tcW w:w="125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подпиточный </w:t>
            </w:r>
          </w:p>
        </w:tc>
        <w:tc>
          <w:tcPr>
            <w:tcW w:w="126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20/30 </w:t>
            </w:r>
          </w:p>
        </w:tc>
        <w:tc>
          <w:tcPr>
            <w:tcW w:w="1217"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1 </w:t>
            </w:r>
          </w:p>
        </w:tc>
      </w:tr>
    </w:tbl>
    <w:p w:rsidR="000E7A1E" w:rsidRPr="00F91444" w:rsidRDefault="000E7A1E" w:rsidP="005C7F50">
      <w:pPr>
        <w:spacing w:line="240" w:lineRule="auto"/>
        <w:ind w:right="0" w:firstLine="0"/>
        <w:rPr>
          <w:szCs w:val="24"/>
        </w:rPr>
      </w:pPr>
    </w:p>
    <w:p w:rsidR="001E5A21" w:rsidRPr="00F91444" w:rsidRDefault="008134A6" w:rsidP="005C7F50">
      <w:pPr>
        <w:spacing w:line="240" w:lineRule="auto"/>
        <w:ind w:right="0"/>
        <w:rPr>
          <w:b/>
          <w:szCs w:val="24"/>
        </w:rPr>
      </w:pPr>
      <w:r w:rsidRPr="00F91444">
        <w:rPr>
          <w:b/>
          <w:szCs w:val="24"/>
        </w:rPr>
        <w:t xml:space="preserve">Котельная №3 </w:t>
      </w:r>
    </w:p>
    <w:p w:rsidR="001E5A21" w:rsidRPr="00F91444" w:rsidRDefault="008134A6" w:rsidP="005C7F50">
      <w:pPr>
        <w:spacing w:line="240" w:lineRule="auto"/>
        <w:ind w:left="4" w:right="0"/>
        <w:rPr>
          <w:szCs w:val="24"/>
        </w:rPr>
      </w:pPr>
      <w:r w:rsidRPr="00F91444">
        <w:rPr>
          <w:szCs w:val="24"/>
        </w:rPr>
        <w:t xml:space="preserve">Установленная тепловая мощность котельной составляет 2,0 Гкал/час. Котельная №3 предназначена для обеспечения тепловой энергией теплицы в пос. Рудный. В котельной установлено 4 водогрейных котла типа НР-18 тепловой производительностью 2,0 Гкал/час. </w:t>
      </w:r>
    </w:p>
    <w:p w:rsidR="001E5A21" w:rsidRPr="00F91444" w:rsidRDefault="008134A6" w:rsidP="005C7F50">
      <w:pPr>
        <w:spacing w:line="240" w:lineRule="auto"/>
        <w:ind w:left="828"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tabs>
          <w:tab w:val="center" w:pos="1592"/>
          <w:tab w:val="center" w:pos="3031"/>
          <w:tab w:val="center" w:pos="4129"/>
          <w:tab w:val="center" w:pos="4869"/>
          <w:tab w:val="center" w:pos="5865"/>
          <w:tab w:val="center" w:pos="6945"/>
          <w:tab w:val="center" w:pos="7789"/>
          <w:tab w:val="right" w:pos="9710"/>
        </w:tabs>
        <w:spacing w:line="240" w:lineRule="auto"/>
        <w:ind w:right="0" w:firstLine="0"/>
        <w:jc w:val="left"/>
        <w:rPr>
          <w:szCs w:val="24"/>
        </w:rPr>
      </w:pPr>
      <w:r w:rsidRPr="00F91444">
        <w:rPr>
          <w:rFonts w:eastAsia="Calibri"/>
          <w:szCs w:val="24"/>
        </w:rPr>
        <w:tab/>
      </w:r>
      <w:r w:rsidR="00FD7504">
        <w:rPr>
          <w:rFonts w:eastAsia="Calibri"/>
          <w:szCs w:val="24"/>
        </w:rPr>
        <w:t xml:space="preserve">   </w:t>
      </w:r>
      <w:r w:rsidRPr="00F91444">
        <w:rPr>
          <w:szCs w:val="24"/>
        </w:rPr>
        <w:t>Регулирование</w:t>
      </w:r>
      <w:r w:rsidR="00FD7504">
        <w:rPr>
          <w:szCs w:val="24"/>
        </w:rPr>
        <w:t xml:space="preserve"> </w:t>
      </w:r>
      <w:r w:rsidRPr="00F91444">
        <w:rPr>
          <w:szCs w:val="24"/>
        </w:rPr>
        <w:t>отпуска</w:t>
      </w:r>
      <w:r w:rsidR="00FD7504">
        <w:rPr>
          <w:szCs w:val="24"/>
        </w:rPr>
        <w:t xml:space="preserve"> </w:t>
      </w:r>
      <w:r w:rsidRPr="00F91444">
        <w:rPr>
          <w:szCs w:val="24"/>
        </w:rPr>
        <w:t>теплоты</w:t>
      </w:r>
      <w:r w:rsidR="00FD7504">
        <w:rPr>
          <w:szCs w:val="24"/>
        </w:rPr>
        <w:t xml:space="preserve"> – </w:t>
      </w:r>
      <w:r w:rsidRPr="00F91444">
        <w:rPr>
          <w:szCs w:val="24"/>
        </w:rPr>
        <w:t>качественное</w:t>
      </w:r>
      <w:r w:rsidR="00FD7504">
        <w:rPr>
          <w:szCs w:val="24"/>
        </w:rPr>
        <w:t xml:space="preserve"> </w:t>
      </w:r>
      <w:r w:rsidRPr="00F91444">
        <w:rPr>
          <w:szCs w:val="24"/>
        </w:rPr>
        <w:t>по</w:t>
      </w:r>
      <w:r w:rsidR="00FD7504">
        <w:rPr>
          <w:szCs w:val="24"/>
        </w:rPr>
        <w:t xml:space="preserve"> </w:t>
      </w:r>
      <w:r w:rsidRPr="00F91444">
        <w:rPr>
          <w:szCs w:val="24"/>
        </w:rPr>
        <w:t>нагрузке</w:t>
      </w:r>
      <w:r w:rsidR="00FD7504">
        <w:rPr>
          <w:szCs w:val="24"/>
        </w:rPr>
        <w:t xml:space="preserve"> </w:t>
      </w:r>
      <w:r w:rsidRPr="00F91444">
        <w:rPr>
          <w:szCs w:val="24"/>
        </w:rPr>
        <w:t xml:space="preserve">отопления. </w:t>
      </w:r>
    </w:p>
    <w:p w:rsidR="001E5A21" w:rsidRPr="00F91444" w:rsidRDefault="008134A6" w:rsidP="005C7F50">
      <w:pPr>
        <w:spacing w:line="240" w:lineRule="auto"/>
        <w:ind w:left="120" w:right="0" w:firstLine="0"/>
        <w:rPr>
          <w:szCs w:val="24"/>
        </w:rPr>
      </w:pPr>
      <w:r w:rsidRPr="00F91444">
        <w:rPr>
          <w:szCs w:val="24"/>
        </w:rPr>
        <w:t xml:space="preserve">Температурный график отпуска теплоты с котельной 95/70 °С. Схема присоединения потребителя к тепловым сетям - зависимая. ГВС - отсутствует. </w:t>
      </w:r>
    </w:p>
    <w:p w:rsidR="001E5A21" w:rsidRPr="00F91444" w:rsidRDefault="008134A6" w:rsidP="005C7F50">
      <w:pPr>
        <w:spacing w:line="240" w:lineRule="auto"/>
        <w:ind w:left="120" w:right="0"/>
        <w:rPr>
          <w:szCs w:val="24"/>
        </w:rPr>
      </w:pPr>
      <w:r w:rsidRPr="00F91444">
        <w:rPr>
          <w:szCs w:val="24"/>
        </w:rPr>
        <w:t xml:space="preserve">Подача теплоносителя потребителям обеспечивается двумя сетевыми насосами типа К-45/55 (Q= 45 м3/час, H= 55 м). </w:t>
      </w:r>
    </w:p>
    <w:p w:rsidR="001E5A21" w:rsidRPr="00F91444" w:rsidRDefault="008134A6" w:rsidP="005C7F50">
      <w:pPr>
        <w:spacing w:line="240" w:lineRule="auto"/>
        <w:ind w:left="120" w:right="0"/>
        <w:rPr>
          <w:szCs w:val="24"/>
        </w:rPr>
      </w:pPr>
      <w:r w:rsidRPr="00F91444">
        <w:rPr>
          <w:szCs w:val="24"/>
        </w:rPr>
        <w:t>Параметры давления сетевой воды в подающем трубопроводе 2,8 кгс/см</w:t>
      </w:r>
      <w:r w:rsidRPr="00F91444">
        <w:rPr>
          <w:szCs w:val="24"/>
          <w:vertAlign w:val="superscript"/>
        </w:rPr>
        <w:t>2</w:t>
      </w:r>
      <w:r w:rsidRPr="00F91444">
        <w:rPr>
          <w:szCs w:val="24"/>
        </w:rPr>
        <w:t xml:space="preserve"> и в обратном трубопроводе 1,4 кгс/см</w:t>
      </w:r>
      <w:r w:rsidRPr="00F91444">
        <w:rPr>
          <w:szCs w:val="24"/>
          <w:vertAlign w:val="superscript"/>
        </w:rPr>
        <w:t>2</w:t>
      </w:r>
    </w:p>
    <w:p w:rsidR="001E5A21" w:rsidRDefault="008134A6" w:rsidP="005C7F50">
      <w:pPr>
        <w:spacing w:line="240" w:lineRule="auto"/>
        <w:ind w:left="828" w:right="0" w:firstLine="0"/>
        <w:rPr>
          <w:szCs w:val="24"/>
        </w:rPr>
      </w:pPr>
      <w:r w:rsidRPr="00F91444">
        <w:rPr>
          <w:szCs w:val="24"/>
        </w:rPr>
        <w:t xml:space="preserve">Структура основного оборудования котельной №3 представлена в таблице 6 - 7. </w:t>
      </w:r>
    </w:p>
    <w:p w:rsidR="00B24042" w:rsidRPr="00B24042" w:rsidRDefault="00B24042" w:rsidP="005C7F50">
      <w:pPr>
        <w:spacing w:line="240" w:lineRule="auto"/>
        <w:ind w:left="828" w:right="0" w:firstLine="0"/>
        <w:jc w:val="right"/>
        <w:rPr>
          <w:szCs w:val="24"/>
        </w:rPr>
      </w:pPr>
      <w:r w:rsidRPr="00B24042">
        <w:rPr>
          <w:szCs w:val="24"/>
        </w:rPr>
        <w:t xml:space="preserve">Таблица 6 </w:t>
      </w:r>
    </w:p>
    <w:p w:rsidR="00B24042" w:rsidRDefault="00B24042" w:rsidP="005C7F50">
      <w:pPr>
        <w:spacing w:line="240" w:lineRule="auto"/>
        <w:ind w:left="828" w:right="0" w:firstLine="0"/>
        <w:jc w:val="center"/>
        <w:rPr>
          <w:szCs w:val="24"/>
        </w:rPr>
      </w:pPr>
      <w:r w:rsidRPr="00B24042">
        <w:rPr>
          <w:szCs w:val="24"/>
        </w:rPr>
        <w:t>Структура основного оборудования котельной №3</w:t>
      </w:r>
    </w:p>
    <w:tbl>
      <w:tblPr>
        <w:tblStyle w:val="TableGrid"/>
        <w:tblW w:w="5000" w:type="pct"/>
        <w:tblInd w:w="0" w:type="dxa"/>
        <w:tblCellMar>
          <w:top w:w="1" w:type="dxa"/>
          <w:left w:w="163" w:type="dxa"/>
          <w:right w:w="115" w:type="dxa"/>
        </w:tblCellMar>
        <w:tblLook w:val="04A0"/>
      </w:tblPr>
      <w:tblGrid>
        <w:gridCol w:w="957"/>
        <w:gridCol w:w="1403"/>
        <w:gridCol w:w="2066"/>
        <w:gridCol w:w="1486"/>
        <w:gridCol w:w="2016"/>
        <w:gridCol w:w="1704"/>
      </w:tblGrid>
      <w:tr w:rsidR="00B24042" w:rsidRPr="00B24042" w:rsidTr="00B24042">
        <w:trPr>
          <w:trHeight w:val="706"/>
        </w:trPr>
        <w:tc>
          <w:tcPr>
            <w:tcW w:w="542"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Марка котла </w:t>
            </w:r>
          </w:p>
        </w:tc>
        <w:tc>
          <w:tcPr>
            <w:tcW w:w="734"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Тип котла </w:t>
            </w:r>
          </w:p>
        </w:tc>
        <w:tc>
          <w:tcPr>
            <w:tcW w:w="99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Номинальная производительность, Гкал/ч </w:t>
            </w:r>
          </w:p>
        </w:tc>
        <w:tc>
          <w:tcPr>
            <w:tcW w:w="739"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Год ввода в эксплуатацию </w:t>
            </w:r>
          </w:p>
        </w:tc>
        <w:tc>
          <w:tcPr>
            <w:tcW w:w="1023"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Наличие, тип ХВО и производительность </w:t>
            </w:r>
          </w:p>
        </w:tc>
        <w:tc>
          <w:tcPr>
            <w:tcW w:w="968"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Дымовая труба, материал, высота.диаметр </w:t>
            </w:r>
          </w:p>
        </w:tc>
      </w:tr>
      <w:tr w:rsidR="00B24042" w:rsidRPr="00B24042" w:rsidTr="00B24042">
        <w:trPr>
          <w:trHeight w:val="240"/>
        </w:trPr>
        <w:tc>
          <w:tcPr>
            <w:tcW w:w="542"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НР-18 </w:t>
            </w:r>
          </w:p>
        </w:tc>
        <w:tc>
          <w:tcPr>
            <w:tcW w:w="73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left="2" w:right="0" w:firstLine="0"/>
              <w:jc w:val="left"/>
              <w:rPr>
                <w:sz w:val="20"/>
                <w:szCs w:val="20"/>
              </w:rPr>
            </w:pPr>
            <w:r w:rsidRPr="00B24042">
              <w:rPr>
                <w:sz w:val="20"/>
                <w:szCs w:val="20"/>
              </w:rPr>
              <w:t xml:space="preserve">водогрейный </w:t>
            </w:r>
          </w:p>
        </w:tc>
        <w:tc>
          <w:tcPr>
            <w:tcW w:w="99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0,5 </w:t>
            </w:r>
          </w:p>
        </w:tc>
        <w:tc>
          <w:tcPr>
            <w:tcW w:w="73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1995 </w:t>
            </w:r>
          </w:p>
        </w:tc>
        <w:tc>
          <w:tcPr>
            <w:tcW w:w="1023" w:type="pct"/>
            <w:vMerge w:val="restar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Na-катионирование </w:t>
            </w:r>
          </w:p>
          <w:p w:rsidR="00B24042" w:rsidRPr="00B24042" w:rsidRDefault="00B24042" w:rsidP="005C7F50">
            <w:pPr>
              <w:spacing w:line="240" w:lineRule="auto"/>
              <w:ind w:right="0" w:firstLine="0"/>
              <w:jc w:val="center"/>
              <w:rPr>
                <w:sz w:val="20"/>
                <w:szCs w:val="20"/>
              </w:rPr>
            </w:pPr>
            <w:r w:rsidRPr="00B24042">
              <w:rPr>
                <w:sz w:val="20"/>
                <w:szCs w:val="20"/>
              </w:rPr>
              <w:t xml:space="preserve">2м3 </w:t>
            </w:r>
          </w:p>
          <w:p w:rsidR="00B24042" w:rsidRPr="00B24042" w:rsidRDefault="00B24042" w:rsidP="005C7F50">
            <w:pPr>
              <w:spacing w:line="240" w:lineRule="auto"/>
              <w:ind w:right="0" w:firstLine="0"/>
              <w:jc w:val="center"/>
              <w:rPr>
                <w:sz w:val="20"/>
                <w:szCs w:val="20"/>
              </w:rPr>
            </w:pPr>
          </w:p>
          <w:p w:rsidR="00B24042" w:rsidRPr="00B24042" w:rsidRDefault="00B24042" w:rsidP="005C7F50">
            <w:pPr>
              <w:spacing w:line="240" w:lineRule="auto"/>
              <w:ind w:right="0" w:firstLine="0"/>
              <w:jc w:val="center"/>
              <w:rPr>
                <w:sz w:val="20"/>
                <w:szCs w:val="20"/>
              </w:rPr>
            </w:pPr>
          </w:p>
        </w:tc>
        <w:tc>
          <w:tcPr>
            <w:tcW w:w="968" w:type="pct"/>
            <w:vMerge w:val="restar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металл, 30 м, 0,6м </w:t>
            </w:r>
          </w:p>
        </w:tc>
      </w:tr>
      <w:tr w:rsidR="00B24042" w:rsidRPr="00B24042" w:rsidTr="00B24042">
        <w:trPr>
          <w:trHeight w:val="331"/>
        </w:trPr>
        <w:tc>
          <w:tcPr>
            <w:tcW w:w="542"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НР-18 </w:t>
            </w:r>
          </w:p>
        </w:tc>
        <w:tc>
          <w:tcPr>
            <w:tcW w:w="73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водогрейный </w:t>
            </w:r>
          </w:p>
        </w:tc>
        <w:tc>
          <w:tcPr>
            <w:tcW w:w="99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0,5 </w:t>
            </w:r>
          </w:p>
        </w:tc>
        <w:tc>
          <w:tcPr>
            <w:tcW w:w="73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1995 </w:t>
            </w:r>
          </w:p>
        </w:tc>
        <w:tc>
          <w:tcPr>
            <w:tcW w:w="1023" w:type="pct"/>
            <w:vMerge/>
            <w:tcBorders>
              <w:top w:val="nil"/>
              <w:left w:val="single" w:sz="4" w:space="0" w:color="000000"/>
              <w:bottom w:val="nil"/>
              <w:right w:val="single" w:sz="4" w:space="0" w:color="000000"/>
            </w:tcBorders>
          </w:tcPr>
          <w:p w:rsidR="00B24042" w:rsidRPr="00B24042" w:rsidRDefault="00B24042" w:rsidP="005C7F50">
            <w:pPr>
              <w:spacing w:line="240" w:lineRule="auto"/>
              <w:ind w:right="0" w:firstLine="0"/>
              <w:jc w:val="left"/>
              <w:rPr>
                <w:sz w:val="20"/>
                <w:szCs w:val="20"/>
              </w:rPr>
            </w:pPr>
          </w:p>
        </w:tc>
        <w:tc>
          <w:tcPr>
            <w:tcW w:w="968" w:type="pct"/>
            <w:vMerge/>
            <w:tcBorders>
              <w:top w:val="nil"/>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left"/>
              <w:rPr>
                <w:sz w:val="20"/>
                <w:szCs w:val="20"/>
              </w:rPr>
            </w:pPr>
          </w:p>
        </w:tc>
      </w:tr>
      <w:tr w:rsidR="00B24042" w:rsidRPr="00B24042" w:rsidTr="00B24042">
        <w:trPr>
          <w:trHeight w:val="348"/>
        </w:trPr>
        <w:tc>
          <w:tcPr>
            <w:tcW w:w="542"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НР-18 </w:t>
            </w:r>
          </w:p>
        </w:tc>
        <w:tc>
          <w:tcPr>
            <w:tcW w:w="73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left="2" w:right="0" w:firstLine="0"/>
              <w:jc w:val="left"/>
              <w:rPr>
                <w:sz w:val="20"/>
                <w:szCs w:val="20"/>
              </w:rPr>
            </w:pPr>
            <w:r w:rsidRPr="00B24042">
              <w:rPr>
                <w:sz w:val="20"/>
                <w:szCs w:val="20"/>
              </w:rPr>
              <w:t xml:space="preserve">водогрейный </w:t>
            </w:r>
          </w:p>
        </w:tc>
        <w:tc>
          <w:tcPr>
            <w:tcW w:w="99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0,5 </w:t>
            </w:r>
          </w:p>
        </w:tc>
        <w:tc>
          <w:tcPr>
            <w:tcW w:w="73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1995 </w:t>
            </w:r>
          </w:p>
        </w:tc>
        <w:tc>
          <w:tcPr>
            <w:tcW w:w="1023" w:type="pct"/>
            <w:vMerge/>
            <w:tcBorders>
              <w:top w:val="nil"/>
              <w:left w:val="single" w:sz="4" w:space="0" w:color="000000"/>
              <w:bottom w:val="nil"/>
              <w:right w:val="single" w:sz="4" w:space="0" w:color="000000"/>
            </w:tcBorders>
          </w:tcPr>
          <w:p w:rsidR="00B24042" w:rsidRPr="00B24042" w:rsidRDefault="00B24042" w:rsidP="005C7F50">
            <w:pPr>
              <w:spacing w:line="240" w:lineRule="auto"/>
              <w:ind w:right="0" w:firstLine="0"/>
              <w:jc w:val="left"/>
              <w:rPr>
                <w:sz w:val="20"/>
                <w:szCs w:val="20"/>
              </w:rPr>
            </w:pPr>
          </w:p>
        </w:tc>
        <w:tc>
          <w:tcPr>
            <w:tcW w:w="968" w:type="pct"/>
            <w:tcBorders>
              <w:top w:val="single" w:sz="4" w:space="0" w:color="000000"/>
              <w:left w:val="single" w:sz="4" w:space="0" w:color="000000"/>
              <w:bottom w:val="single" w:sz="4" w:space="0" w:color="FFFFFF"/>
              <w:right w:val="single" w:sz="4" w:space="0" w:color="000000"/>
            </w:tcBorders>
          </w:tcPr>
          <w:p w:rsidR="00B24042" w:rsidRPr="00B24042" w:rsidRDefault="00B24042" w:rsidP="005C7F50">
            <w:pPr>
              <w:spacing w:line="240" w:lineRule="auto"/>
              <w:ind w:right="0" w:firstLine="0"/>
              <w:jc w:val="center"/>
              <w:rPr>
                <w:sz w:val="20"/>
                <w:szCs w:val="20"/>
              </w:rPr>
            </w:pPr>
          </w:p>
        </w:tc>
      </w:tr>
      <w:tr w:rsidR="00B24042" w:rsidRPr="00B24042" w:rsidTr="00B24042">
        <w:trPr>
          <w:trHeight w:val="271"/>
        </w:trPr>
        <w:tc>
          <w:tcPr>
            <w:tcW w:w="542"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НР-18 </w:t>
            </w:r>
          </w:p>
        </w:tc>
        <w:tc>
          <w:tcPr>
            <w:tcW w:w="73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left="2" w:right="0" w:firstLine="0"/>
              <w:jc w:val="left"/>
              <w:rPr>
                <w:sz w:val="20"/>
                <w:szCs w:val="20"/>
              </w:rPr>
            </w:pPr>
            <w:r w:rsidRPr="00B24042">
              <w:rPr>
                <w:sz w:val="20"/>
                <w:szCs w:val="20"/>
              </w:rPr>
              <w:t xml:space="preserve">водогрейный </w:t>
            </w:r>
          </w:p>
        </w:tc>
        <w:tc>
          <w:tcPr>
            <w:tcW w:w="994"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0,5 </w:t>
            </w:r>
          </w:p>
        </w:tc>
        <w:tc>
          <w:tcPr>
            <w:tcW w:w="739"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1995 </w:t>
            </w:r>
          </w:p>
        </w:tc>
        <w:tc>
          <w:tcPr>
            <w:tcW w:w="1023" w:type="pct"/>
            <w:vMerge/>
            <w:tcBorders>
              <w:top w:val="nil"/>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left"/>
              <w:rPr>
                <w:sz w:val="20"/>
                <w:szCs w:val="20"/>
              </w:rPr>
            </w:pPr>
          </w:p>
        </w:tc>
        <w:tc>
          <w:tcPr>
            <w:tcW w:w="968" w:type="pct"/>
            <w:tcBorders>
              <w:top w:val="single" w:sz="4" w:space="0" w:color="FFFFFF"/>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p>
        </w:tc>
      </w:tr>
    </w:tbl>
    <w:p w:rsidR="000E7A1E" w:rsidRPr="00F91444" w:rsidRDefault="008134A6" w:rsidP="005C7F50">
      <w:pPr>
        <w:spacing w:line="240" w:lineRule="auto"/>
        <w:ind w:right="0"/>
        <w:jc w:val="right"/>
        <w:rPr>
          <w:szCs w:val="24"/>
        </w:rPr>
      </w:pPr>
      <w:r w:rsidRPr="00F91444">
        <w:rPr>
          <w:szCs w:val="24"/>
        </w:rPr>
        <w:t xml:space="preserve">Таблица 7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№3</w:t>
      </w:r>
    </w:p>
    <w:tbl>
      <w:tblPr>
        <w:tblStyle w:val="TableGrid"/>
        <w:tblW w:w="5000" w:type="pct"/>
        <w:tblInd w:w="0" w:type="dxa"/>
        <w:tblCellMar>
          <w:left w:w="115" w:type="dxa"/>
          <w:right w:w="115" w:type="dxa"/>
        </w:tblCellMar>
        <w:tblLook w:val="04A0"/>
      </w:tblPr>
      <w:tblGrid>
        <w:gridCol w:w="2292"/>
        <w:gridCol w:w="2425"/>
        <w:gridCol w:w="2431"/>
        <w:gridCol w:w="2436"/>
      </w:tblGrid>
      <w:tr w:rsidR="001E5A21" w:rsidRPr="00B24042" w:rsidTr="00B24042">
        <w:trPr>
          <w:trHeight w:val="245"/>
          <w:tblHeader/>
        </w:trPr>
        <w:tc>
          <w:tcPr>
            <w:tcW w:w="119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Марка </w:t>
            </w:r>
          </w:p>
        </w:tc>
        <w:tc>
          <w:tcPr>
            <w:tcW w:w="1265"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Тип </w:t>
            </w:r>
          </w:p>
        </w:tc>
        <w:tc>
          <w:tcPr>
            <w:tcW w:w="126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Параметры Q/H </w:t>
            </w:r>
          </w:p>
        </w:tc>
        <w:tc>
          <w:tcPr>
            <w:tcW w:w="127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Количество </w:t>
            </w:r>
          </w:p>
        </w:tc>
      </w:tr>
      <w:tr w:rsidR="001E5A21" w:rsidRPr="00B24042" w:rsidTr="00871563">
        <w:trPr>
          <w:trHeight w:val="240"/>
        </w:trPr>
        <w:tc>
          <w:tcPr>
            <w:tcW w:w="119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К-45/55 </w:t>
            </w:r>
          </w:p>
        </w:tc>
        <w:tc>
          <w:tcPr>
            <w:tcW w:w="1265"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сетевой </w:t>
            </w:r>
          </w:p>
        </w:tc>
        <w:tc>
          <w:tcPr>
            <w:tcW w:w="126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45/55 </w:t>
            </w:r>
          </w:p>
        </w:tc>
        <w:tc>
          <w:tcPr>
            <w:tcW w:w="127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 </w:t>
            </w:r>
          </w:p>
        </w:tc>
      </w:tr>
      <w:tr w:rsidR="001E5A21" w:rsidRPr="00B24042" w:rsidTr="00871563">
        <w:trPr>
          <w:trHeight w:val="250"/>
        </w:trPr>
        <w:tc>
          <w:tcPr>
            <w:tcW w:w="119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lastRenderedPageBreak/>
              <w:t xml:space="preserve">К20/30 </w:t>
            </w:r>
          </w:p>
        </w:tc>
        <w:tc>
          <w:tcPr>
            <w:tcW w:w="1265"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подпиточный </w:t>
            </w:r>
          </w:p>
        </w:tc>
        <w:tc>
          <w:tcPr>
            <w:tcW w:w="126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20/30 </w:t>
            </w:r>
          </w:p>
        </w:tc>
        <w:tc>
          <w:tcPr>
            <w:tcW w:w="127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1 </w:t>
            </w:r>
          </w:p>
        </w:tc>
      </w:tr>
    </w:tbl>
    <w:p w:rsidR="001E5A21" w:rsidRPr="00F91444" w:rsidRDefault="008134A6" w:rsidP="005C7F50">
      <w:pPr>
        <w:spacing w:line="240" w:lineRule="auto"/>
        <w:ind w:left="708" w:right="0" w:firstLine="0"/>
        <w:jc w:val="left"/>
        <w:rPr>
          <w:b/>
          <w:szCs w:val="24"/>
        </w:rPr>
      </w:pPr>
      <w:r w:rsidRPr="00F91444">
        <w:rPr>
          <w:b/>
          <w:szCs w:val="24"/>
        </w:rPr>
        <w:t xml:space="preserve"> Котельная №4 </w:t>
      </w:r>
    </w:p>
    <w:p w:rsidR="001E5A21" w:rsidRPr="00F91444" w:rsidRDefault="008134A6" w:rsidP="005C7F50">
      <w:pPr>
        <w:spacing w:line="240" w:lineRule="auto"/>
        <w:ind w:left="4" w:right="0"/>
        <w:rPr>
          <w:szCs w:val="24"/>
        </w:rPr>
      </w:pPr>
      <w:r w:rsidRPr="00F91444">
        <w:rPr>
          <w:szCs w:val="24"/>
        </w:rPr>
        <w:t>Установленная тепловая мощность котельной составляет 2 Гкал/час. Котельная №4 предназначена для обеспечения тепловой энергиейшколы №4 и жилого дома по ул. Авиационная, 3</w:t>
      </w:r>
      <w:r w:rsidR="00D853A2">
        <w:rPr>
          <w:szCs w:val="24"/>
        </w:rPr>
        <w:t>.</w:t>
      </w:r>
      <w:r w:rsidRPr="00F91444">
        <w:rPr>
          <w:szCs w:val="24"/>
        </w:rPr>
        <w:t xml:space="preserve"> В котельной установлено 4 водогрейных котла типа Е1/9 тепловой производительностью 0,5Гкал/час. </w:t>
      </w:r>
    </w:p>
    <w:p w:rsidR="001E5A21" w:rsidRPr="00F91444" w:rsidRDefault="008134A6" w:rsidP="005C7F50">
      <w:pPr>
        <w:spacing w:line="240" w:lineRule="auto"/>
        <w:ind w:left="708"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spacing w:line="240" w:lineRule="auto"/>
        <w:ind w:left="4" w:right="0"/>
        <w:rPr>
          <w:szCs w:val="24"/>
        </w:rPr>
      </w:pPr>
      <w:r w:rsidRPr="00F91444">
        <w:rPr>
          <w:szCs w:val="24"/>
        </w:rPr>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 имеется </w:t>
      </w:r>
    </w:p>
    <w:p w:rsidR="001E5A21" w:rsidRPr="00F91444" w:rsidRDefault="008134A6" w:rsidP="005C7F50">
      <w:pPr>
        <w:spacing w:line="240" w:lineRule="auto"/>
        <w:ind w:left="4" w:right="0"/>
        <w:rPr>
          <w:szCs w:val="24"/>
        </w:rPr>
      </w:pPr>
      <w:r w:rsidRPr="00F91444">
        <w:rPr>
          <w:szCs w:val="24"/>
        </w:rPr>
        <w:t xml:space="preserve">Подача теплоносителя потребителям обеспечивается двумя сетевыми насосами типа К-90-55 (Q= 90 м3/час, H= 55м). </w:t>
      </w:r>
    </w:p>
    <w:p w:rsidR="001E5A21" w:rsidRPr="00F91444" w:rsidRDefault="008134A6" w:rsidP="005C7F50">
      <w:pPr>
        <w:spacing w:line="240" w:lineRule="auto"/>
        <w:ind w:left="4" w:right="0"/>
        <w:rPr>
          <w:szCs w:val="24"/>
        </w:rPr>
      </w:pPr>
      <w:r w:rsidRPr="00F91444">
        <w:rPr>
          <w:szCs w:val="24"/>
        </w:rPr>
        <w:t>Параметры давления сетевой воды в подающем трубопроводе 4 кгс/см</w:t>
      </w:r>
      <w:r w:rsidRPr="00F91444">
        <w:rPr>
          <w:szCs w:val="24"/>
          <w:vertAlign w:val="superscript"/>
        </w:rPr>
        <w:t>2</w:t>
      </w:r>
      <w:r w:rsidRPr="00F91444">
        <w:rPr>
          <w:szCs w:val="24"/>
        </w:rPr>
        <w:t xml:space="preserve"> и в обратном трубопроводе 3 кгс/см</w:t>
      </w:r>
      <w:r w:rsidRPr="00F91444">
        <w:rPr>
          <w:szCs w:val="24"/>
          <w:vertAlign w:val="superscript"/>
        </w:rPr>
        <w:t>2</w:t>
      </w:r>
    </w:p>
    <w:p w:rsidR="001E5A21" w:rsidRPr="00F91444" w:rsidRDefault="008134A6" w:rsidP="005C7F50">
      <w:pPr>
        <w:spacing w:line="240" w:lineRule="auto"/>
        <w:ind w:left="141" w:right="0" w:hanging="10"/>
        <w:jc w:val="center"/>
        <w:rPr>
          <w:szCs w:val="24"/>
        </w:rPr>
      </w:pPr>
      <w:r w:rsidRPr="00F91444">
        <w:rPr>
          <w:szCs w:val="24"/>
        </w:rPr>
        <w:t xml:space="preserve">Структура основного оборудования котельной №4 представлена в таблице 8 - 9. </w:t>
      </w:r>
    </w:p>
    <w:p w:rsidR="00B24042" w:rsidRPr="00B24042" w:rsidRDefault="00B24042" w:rsidP="005C7F50">
      <w:pPr>
        <w:spacing w:line="240" w:lineRule="auto"/>
        <w:ind w:right="0" w:firstLine="0"/>
        <w:jc w:val="right"/>
        <w:rPr>
          <w:szCs w:val="24"/>
        </w:rPr>
      </w:pPr>
      <w:r w:rsidRPr="00B24042">
        <w:rPr>
          <w:szCs w:val="24"/>
        </w:rPr>
        <w:t>Таблица 8</w:t>
      </w:r>
    </w:p>
    <w:p w:rsidR="000E7A1E" w:rsidRPr="00B24042" w:rsidRDefault="00B24042" w:rsidP="005C7F50">
      <w:pPr>
        <w:spacing w:line="240" w:lineRule="auto"/>
        <w:ind w:right="0" w:firstLine="0"/>
        <w:jc w:val="center"/>
        <w:rPr>
          <w:b/>
          <w:szCs w:val="24"/>
        </w:rPr>
      </w:pPr>
      <w:r w:rsidRPr="00B24042">
        <w:rPr>
          <w:b/>
          <w:szCs w:val="24"/>
        </w:rPr>
        <w:t>Структура основного оборудования котельной №4</w:t>
      </w:r>
    </w:p>
    <w:tbl>
      <w:tblPr>
        <w:tblStyle w:val="TableGrid"/>
        <w:tblW w:w="5000" w:type="pct"/>
        <w:tblInd w:w="0" w:type="dxa"/>
        <w:tblCellMar>
          <w:top w:w="6" w:type="dxa"/>
          <w:left w:w="43" w:type="dxa"/>
          <w:right w:w="1" w:type="dxa"/>
        </w:tblCellMar>
        <w:tblLook w:val="04A0"/>
      </w:tblPr>
      <w:tblGrid>
        <w:gridCol w:w="665"/>
        <w:gridCol w:w="1422"/>
        <w:gridCol w:w="2055"/>
        <w:gridCol w:w="1403"/>
        <w:gridCol w:w="2302"/>
        <w:gridCol w:w="1555"/>
      </w:tblGrid>
      <w:tr w:rsidR="001E5A21" w:rsidRPr="00B24042" w:rsidTr="00B24042">
        <w:trPr>
          <w:trHeight w:val="706"/>
        </w:trPr>
        <w:tc>
          <w:tcPr>
            <w:tcW w:w="354"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Марка котла </w:t>
            </w:r>
          </w:p>
        </w:tc>
        <w:tc>
          <w:tcPr>
            <w:tcW w:w="756"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Тип котла </w:t>
            </w:r>
          </w:p>
        </w:tc>
        <w:tc>
          <w:tcPr>
            <w:tcW w:w="109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Номинальная производительность, </w:t>
            </w:r>
          </w:p>
          <w:p w:rsidR="001E5A21" w:rsidRPr="00B24042" w:rsidRDefault="008134A6" w:rsidP="005C7F50">
            <w:pPr>
              <w:spacing w:line="240" w:lineRule="auto"/>
              <w:ind w:right="0" w:firstLine="0"/>
              <w:jc w:val="center"/>
              <w:rPr>
                <w:sz w:val="20"/>
                <w:szCs w:val="20"/>
              </w:rPr>
            </w:pPr>
            <w:r w:rsidRPr="00B24042">
              <w:rPr>
                <w:sz w:val="20"/>
                <w:szCs w:val="20"/>
              </w:rPr>
              <w:t xml:space="preserve">Гкал/ч </w:t>
            </w:r>
          </w:p>
        </w:tc>
        <w:tc>
          <w:tcPr>
            <w:tcW w:w="746"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Год ввода в эксплуатацию </w:t>
            </w:r>
          </w:p>
        </w:tc>
        <w:tc>
          <w:tcPr>
            <w:tcW w:w="1224"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322" w:right="0" w:firstLine="0"/>
              <w:jc w:val="left"/>
              <w:rPr>
                <w:sz w:val="20"/>
                <w:szCs w:val="20"/>
              </w:rPr>
            </w:pPr>
            <w:r w:rsidRPr="00B24042">
              <w:rPr>
                <w:sz w:val="20"/>
                <w:szCs w:val="20"/>
              </w:rPr>
              <w:t xml:space="preserve">Наличие, тип ХВО и производительность </w:t>
            </w:r>
          </w:p>
        </w:tc>
        <w:tc>
          <w:tcPr>
            <w:tcW w:w="827"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Дымовая труба, материал, высота.диаметр </w:t>
            </w:r>
          </w:p>
        </w:tc>
      </w:tr>
      <w:tr w:rsidR="001E5A21" w:rsidRPr="00B24042" w:rsidTr="00B24042">
        <w:trPr>
          <w:trHeight w:val="240"/>
        </w:trPr>
        <w:tc>
          <w:tcPr>
            <w:tcW w:w="35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Е1/9 </w:t>
            </w:r>
          </w:p>
        </w:tc>
        <w:tc>
          <w:tcPr>
            <w:tcW w:w="75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22" w:right="0" w:firstLine="0"/>
              <w:jc w:val="left"/>
              <w:rPr>
                <w:sz w:val="20"/>
                <w:szCs w:val="20"/>
              </w:rPr>
            </w:pPr>
            <w:r w:rsidRPr="00B24042">
              <w:rPr>
                <w:sz w:val="20"/>
                <w:szCs w:val="20"/>
              </w:rPr>
              <w:t xml:space="preserve">водогрейный </w:t>
            </w:r>
          </w:p>
        </w:tc>
        <w:tc>
          <w:tcPr>
            <w:tcW w:w="109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0,5 </w:t>
            </w:r>
          </w:p>
        </w:tc>
        <w:tc>
          <w:tcPr>
            <w:tcW w:w="74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1990 </w:t>
            </w:r>
          </w:p>
        </w:tc>
        <w:tc>
          <w:tcPr>
            <w:tcW w:w="1224" w:type="pct"/>
            <w:vMerge w:val="restart"/>
            <w:tcBorders>
              <w:top w:val="single" w:sz="4" w:space="0" w:color="000000"/>
              <w:left w:val="single" w:sz="4" w:space="0" w:color="000000"/>
              <w:bottom w:val="single" w:sz="4" w:space="0" w:color="FFFFFF"/>
              <w:right w:val="single" w:sz="4" w:space="0" w:color="000000"/>
            </w:tcBorders>
          </w:tcPr>
          <w:p w:rsidR="001E5A21" w:rsidRPr="00B24042" w:rsidRDefault="008134A6" w:rsidP="005C7F50">
            <w:pPr>
              <w:spacing w:line="240" w:lineRule="auto"/>
              <w:ind w:left="129" w:right="0" w:firstLine="0"/>
              <w:jc w:val="center"/>
              <w:rPr>
                <w:sz w:val="20"/>
                <w:szCs w:val="20"/>
              </w:rPr>
            </w:pPr>
            <w:r w:rsidRPr="00B24042">
              <w:rPr>
                <w:sz w:val="20"/>
                <w:szCs w:val="20"/>
              </w:rPr>
              <w:t xml:space="preserve">Na-катионирование 3м3 </w:t>
            </w:r>
          </w:p>
        </w:tc>
        <w:tc>
          <w:tcPr>
            <w:tcW w:w="827" w:type="pct"/>
            <w:vMerge w:val="restart"/>
            <w:tcBorders>
              <w:top w:val="single" w:sz="4" w:space="0" w:color="000000"/>
              <w:left w:val="single" w:sz="4" w:space="0" w:color="000000"/>
              <w:bottom w:val="single" w:sz="4" w:space="0" w:color="FFFFFF"/>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металл, 30 м, 0,5м </w:t>
            </w:r>
          </w:p>
        </w:tc>
      </w:tr>
      <w:tr w:rsidR="001E5A21" w:rsidRPr="00B24042" w:rsidTr="00B24042">
        <w:trPr>
          <w:trHeight w:val="278"/>
        </w:trPr>
        <w:tc>
          <w:tcPr>
            <w:tcW w:w="35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Е1/9 </w:t>
            </w:r>
          </w:p>
        </w:tc>
        <w:tc>
          <w:tcPr>
            <w:tcW w:w="75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22" w:right="0" w:firstLine="0"/>
              <w:jc w:val="left"/>
              <w:rPr>
                <w:sz w:val="20"/>
                <w:szCs w:val="20"/>
              </w:rPr>
            </w:pPr>
            <w:r w:rsidRPr="00B24042">
              <w:rPr>
                <w:sz w:val="20"/>
                <w:szCs w:val="20"/>
              </w:rPr>
              <w:t xml:space="preserve">водогрейный </w:t>
            </w:r>
          </w:p>
        </w:tc>
        <w:tc>
          <w:tcPr>
            <w:tcW w:w="109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0,5 </w:t>
            </w:r>
          </w:p>
        </w:tc>
        <w:tc>
          <w:tcPr>
            <w:tcW w:w="74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1990 </w:t>
            </w:r>
          </w:p>
        </w:tc>
        <w:tc>
          <w:tcPr>
            <w:tcW w:w="1224" w:type="pct"/>
            <w:vMerge/>
            <w:tcBorders>
              <w:top w:val="nil"/>
              <w:left w:val="single" w:sz="4" w:space="0" w:color="000000"/>
              <w:bottom w:val="single" w:sz="4" w:space="0" w:color="FFFFFF"/>
              <w:right w:val="single" w:sz="4" w:space="0" w:color="000000"/>
            </w:tcBorders>
          </w:tcPr>
          <w:p w:rsidR="001E5A21" w:rsidRPr="00B24042" w:rsidRDefault="001E5A21" w:rsidP="005C7F50">
            <w:pPr>
              <w:spacing w:line="240" w:lineRule="auto"/>
              <w:ind w:right="0" w:firstLine="0"/>
              <w:jc w:val="left"/>
              <w:rPr>
                <w:sz w:val="20"/>
                <w:szCs w:val="20"/>
              </w:rPr>
            </w:pPr>
          </w:p>
        </w:tc>
        <w:tc>
          <w:tcPr>
            <w:tcW w:w="827" w:type="pct"/>
            <w:vMerge/>
            <w:tcBorders>
              <w:top w:val="nil"/>
              <w:left w:val="single" w:sz="4" w:space="0" w:color="000000"/>
              <w:bottom w:val="single" w:sz="4" w:space="0" w:color="FFFFFF"/>
              <w:right w:val="single" w:sz="4" w:space="0" w:color="000000"/>
            </w:tcBorders>
          </w:tcPr>
          <w:p w:rsidR="001E5A21" w:rsidRPr="00B24042" w:rsidRDefault="001E5A21" w:rsidP="005C7F50">
            <w:pPr>
              <w:spacing w:line="240" w:lineRule="auto"/>
              <w:ind w:right="0" w:firstLine="0"/>
              <w:jc w:val="left"/>
              <w:rPr>
                <w:sz w:val="20"/>
                <w:szCs w:val="20"/>
              </w:rPr>
            </w:pPr>
          </w:p>
        </w:tc>
      </w:tr>
      <w:tr w:rsidR="001E5A21" w:rsidRPr="00B24042" w:rsidTr="00B24042">
        <w:trPr>
          <w:trHeight w:val="278"/>
        </w:trPr>
        <w:tc>
          <w:tcPr>
            <w:tcW w:w="35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Е1/9 </w:t>
            </w:r>
          </w:p>
        </w:tc>
        <w:tc>
          <w:tcPr>
            <w:tcW w:w="75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22" w:right="0" w:firstLine="0"/>
              <w:jc w:val="left"/>
              <w:rPr>
                <w:sz w:val="20"/>
                <w:szCs w:val="20"/>
              </w:rPr>
            </w:pPr>
            <w:r w:rsidRPr="00B24042">
              <w:rPr>
                <w:sz w:val="20"/>
                <w:szCs w:val="20"/>
              </w:rPr>
              <w:t xml:space="preserve">водогрейный </w:t>
            </w:r>
          </w:p>
        </w:tc>
        <w:tc>
          <w:tcPr>
            <w:tcW w:w="109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0,5 </w:t>
            </w:r>
          </w:p>
        </w:tc>
        <w:tc>
          <w:tcPr>
            <w:tcW w:w="74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1990 </w:t>
            </w:r>
          </w:p>
        </w:tc>
        <w:tc>
          <w:tcPr>
            <w:tcW w:w="1224" w:type="pct"/>
            <w:tcBorders>
              <w:top w:val="single" w:sz="4" w:space="0" w:color="FFFFFF"/>
              <w:left w:val="single" w:sz="4" w:space="0" w:color="000000"/>
              <w:bottom w:val="single" w:sz="4" w:space="0" w:color="FFFFFF"/>
              <w:right w:val="single" w:sz="4" w:space="0" w:color="000000"/>
            </w:tcBorders>
          </w:tcPr>
          <w:p w:rsidR="001E5A21" w:rsidRPr="00B24042" w:rsidRDefault="001E5A21" w:rsidP="005C7F50">
            <w:pPr>
              <w:spacing w:line="240" w:lineRule="auto"/>
              <w:ind w:left="5" w:right="0" w:firstLine="0"/>
              <w:jc w:val="center"/>
              <w:rPr>
                <w:sz w:val="20"/>
                <w:szCs w:val="20"/>
              </w:rPr>
            </w:pPr>
          </w:p>
        </w:tc>
        <w:tc>
          <w:tcPr>
            <w:tcW w:w="827" w:type="pct"/>
            <w:tcBorders>
              <w:top w:val="single" w:sz="4" w:space="0" w:color="FFFFFF"/>
              <w:left w:val="single" w:sz="4" w:space="0" w:color="000000"/>
              <w:bottom w:val="single" w:sz="4" w:space="0" w:color="FFFFFF"/>
              <w:right w:val="single" w:sz="4" w:space="0" w:color="000000"/>
            </w:tcBorders>
          </w:tcPr>
          <w:p w:rsidR="001E5A21" w:rsidRPr="00B24042" w:rsidRDefault="001E5A21" w:rsidP="005C7F50">
            <w:pPr>
              <w:spacing w:line="240" w:lineRule="auto"/>
              <w:ind w:left="6" w:right="0" w:firstLine="0"/>
              <w:jc w:val="center"/>
              <w:rPr>
                <w:sz w:val="20"/>
                <w:szCs w:val="20"/>
              </w:rPr>
            </w:pPr>
          </w:p>
        </w:tc>
      </w:tr>
      <w:tr w:rsidR="001E5A21" w:rsidRPr="00B24042" w:rsidTr="00B24042">
        <w:trPr>
          <w:trHeight w:val="278"/>
        </w:trPr>
        <w:tc>
          <w:tcPr>
            <w:tcW w:w="35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Е1/9 </w:t>
            </w:r>
          </w:p>
        </w:tc>
        <w:tc>
          <w:tcPr>
            <w:tcW w:w="75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22" w:right="0" w:firstLine="0"/>
              <w:jc w:val="left"/>
              <w:rPr>
                <w:sz w:val="20"/>
                <w:szCs w:val="20"/>
              </w:rPr>
            </w:pPr>
            <w:r w:rsidRPr="00B24042">
              <w:rPr>
                <w:sz w:val="20"/>
                <w:szCs w:val="20"/>
              </w:rPr>
              <w:t xml:space="preserve">водогрейный </w:t>
            </w:r>
          </w:p>
        </w:tc>
        <w:tc>
          <w:tcPr>
            <w:tcW w:w="109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0,5 </w:t>
            </w:r>
          </w:p>
        </w:tc>
        <w:tc>
          <w:tcPr>
            <w:tcW w:w="74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1990 </w:t>
            </w:r>
          </w:p>
        </w:tc>
        <w:tc>
          <w:tcPr>
            <w:tcW w:w="1224" w:type="pct"/>
            <w:tcBorders>
              <w:top w:val="single" w:sz="4" w:space="0" w:color="FFFFFF"/>
              <w:left w:val="single" w:sz="4" w:space="0" w:color="000000"/>
              <w:bottom w:val="single" w:sz="4" w:space="0" w:color="000000"/>
              <w:right w:val="single" w:sz="4" w:space="0" w:color="000000"/>
            </w:tcBorders>
          </w:tcPr>
          <w:p w:rsidR="001E5A21" w:rsidRPr="00B24042" w:rsidRDefault="001E5A21" w:rsidP="005C7F50">
            <w:pPr>
              <w:spacing w:line="240" w:lineRule="auto"/>
              <w:ind w:left="5" w:right="0" w:firstLine="0"/>
              <w:jc w:val="center"/>
              <w:rPr>
                <w:sz w:val="20"/>
                <w:szCs w:val="20"/>
              </w:rPr>
            </w:pPr>
          </w:p>
        </w:tc>
        <w:tc>
          <w:tcPr>
            <w:tcW w:w="827" w:type="pct"/>
            <w:tcBorders>
              <w:top w:val="single" w:sz="4" w:space="0" w:color="FFFFFF"/>
              <w:left w:val="single" w:sz="4" w:space="0" w:color="000000"/>
              <w:bottom w:val="single" w:sz="4" w:space="0" w:color="000000"/>
              <w:right w:val="single" w:sz="4" w:space="0" w:color="000000"/>
            </w:tcBorders>
          </w:tcPr>
          <w:p w:rsidR="001E5A21" w:rsidRPr="00B24042" w:rsidRDefault="001E5A21" w:rsidP="005C7F50">
            <w:pPr>
              <w:spacing w:line="240" w:lineRule="auto"/>
              <w:ind w:left="6" w:right="0" w:firstLine="0"/>
              <w:jc w:val="center"/>
              <w:rPr>
                <w:sz w:val="20"/>
                <w:szCs w:val="20"/>
              </w:rPr>
            </w:pPr>
          </w:p>
        </w:tc>
      </w:tr>
    </w:tbl>
    <w:p w:rsidR="001E5A21" w:rsidRPr="00F91444" w:rsidRDefault="008134A6" w:rsidP="005C7F50">
      <w:pPr>
        <w:spacing w:line="240" w:lineRule="auto"/>
        <w:ind w:right="0" w:firstLine="0"/>
        <w:jc w:val="right"/>
        <w:rPr>
          <w:szCs w:val="24"/>
        </w:rPr>
      </w:pPr>
      <w:r w:rsidRPr="00F91444">
        <w:rPr>
          <w:szCs w:val="24"/>
        </w:rPr>
        <w:t xml:space="preserve"> Таблица 9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№4</w:t>
      </w:r>
    </w:p>
    <w:tbl>
      <w:tblPr>
        <w:tblStyle w:val="TableGrid"/>
        <w:tblW w:w="5000" w:type="pct"/>
        <w:tblInd w:w="0" w:type="dxa"/>
        <w:tblCellMar>
          <w:left w:w="115" w:type="dxa"/>
          <w:right w:w="115" w:type="dxa"/>
        </w:tblCellMar>
        <w:tblLook w:val="04A0"/>
      </w:tblPr>
      <w:tblGrid>
        <w:gridCol w:w="2292"/>
        <w:gridCol w:w="2425"/>
        <w:gridCol w:w="2431"/>
        <w:gridCol w:w="2436"/>
      </w:tblGrid>
      <w:tr w:rsidR="001E5A21" w:rsidRPr="00B24042" w:rsidTr="001A5A67">
        <w:trPr>
          <w:trHeight w:val="245"/>
        </w:trPr>
        <w:tc>
          <w:tcPr>
            <w:tcW w:w="119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Марка </w:t>
            </w:r>
          </w:p>
        </w:tc>
        <w:tc>
          <w:tcPr>
            <w:tcW w:w="1265"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Тип </w:t>
            </w:r>
          </w:p>
        </w:tc>
        <w:tc>
          <w:tcPr>
            <w:tcW w:w="126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Параметры Q/H </w:t>
            </w:r>
          </w:p>
        </w:tc>
        <w:tc>
          <w:tcPr>
            <w:tcW w:w="127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Количество </w:t>
            </w:r>
          </w:p>
        </w:tc>
      </w:tr>
      <w:tr w:rsidR="001E5A21" w:rsidRPr="00B24042" w:rsidTr="001A5A67">
        <w:trPr>
          <w:trHeight w:val="250"/>
        </w:trPr>
        <w:tc>
          <w:tcPr>
            <w:tcW w:w="119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К-90-50 </w:t>
            </w:r>
          </w:p>
        </w:tc>
        <w:tc>
          <w:tcPr>
            <w:tcW w:w="1265"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сетевой </w:t>
            </w:r>
          </w:p>
        </w:tc>
        <w:tc>
          <w:tcPr>
            <w:tcW w:w="126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90/50 </w:t>
            </w:r>
          </w:p>
        </w:tc>
        <w:tc>
          <w:tcPr>
            <w:tcW w:w="127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 </w:t>
            </w:r>
          </w:p>
        </w:tc>
      </w:tr>
      <w:tr w:rsidR="001E5A21" w:rsidRPr="00B24042" w:rsidTr="001A5A67">
        <w:trPr>
          <w:trHeight w:val="252"/>
        </w:trPr>
        <w:tc>
          <w:tcPr>
            <w:tcW w:w="119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К20/30 </w:t>
            </w:r>
          </w:p>
        </w:tc>
        <w:tc>
          <w:tcPr>
            <w:tcW w:w="1265"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подпиточный </w:t>
            </w:r>
          </w:p>
        </w:tc>
        <w:tc>
          <w:tcPr>
            <w:tcW w:w="126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20/30 </w:t>
            </w:r>
          </w:p>
        </w:tc>
        <w:tc>
          <w:tcPr>
            <w:tcW w:w="127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 </w:t>
            </w:r>
          </w:p>
        </w:tc>
      </w:tr>
    </w:tbl>
    <w:p w:rsidR="001E5A21" w:rsidRPr="00F91444" w:rsidRDefault="008134A6" w:rsidP="005C7F50">
      <w:pPr>
        <w:spacing w:line="240" w:lineRule="auto"/>
        <w:ind w:right="0" w:firstLine="0"/>
        <w:jc w:val="left"/>
        <w:rPr>
          <w:b/>
          <w:szCs w:val="24"/>
        </w:rPr>
      </w:pPr>
      <w:r w:rsidRPr="00F91444">
        <w:rPr>
          <w:b/>
          <w:szCs w:val="24"/>
        </w:rPr>
        <w:t xml:space="preserve"> Котельная №5 </w:t>
      </w:r>
    </w:p>
    <w:p w:rsidR="001E5A21" w:rsidRPr="00F91444" w:rsidRDefault="008134A6" w:rsidP="005C7F50">
      <w:pPr>
        <w:spacing w:line="240" w:lineRule="auto"/>
        <w:ind w:left="4" w:right="0"/>
        <w:rPr>
          <w:szCs w:val="24"/>
        </w:rPr>
      </w:pPr>
      <w:r w:rsidRPr="00F91444">
        <w:rPr>
          <w:szCs w:val="24"/>
        </w:rPr>
        <w:t>Установленная тепловая мощность котельной составляет 0,052 Гкал/час. Котельная №5 предназначена для обеспечения тепловой энергией</w:t>
      </w:r>
      <w:r w:rsidR="00FD7504">
        <w:rPr>
          <w:szCs w:val="24"/>
        </w:rPr>
        <w:t xml:space="preserve"> </w:t>
      </w:r>
      <w:r w:rsidRPr="00F91444">
        <w:rPr>
          <w:szCs w:val="24"/>
        </w:rPr>
        <w:t>жилого дома по пер. Кооперативный,</w:t>
      </w:r>
      <w:r w:rsidR="00D853A2">
        <w:rPr>
          <w:szCs w:val="24"/>
        </w:rPr>
        <w:t xml:space="preserve"> </w:t>
      </w:r>
      <w:r w:rsidRPr="00F91444">
        <w:rPr>
          <w:szCs w:val="24"/>
        </w:rPr>
        <w:t>2</w:t>
      </w:r>
      <w:r w:rsidR="00FD7504">
        <w:rPr>
          <w:szCs w:val="24"/>
        </w:rPr>
        <w:t>.</w:t>
      </w:r>
      <w:r w:rsidRPr="00F91444">
        <w:rPr>
          <w:szCs w:val="24"/>
        </w:rPr>
        <w:t xml:space="preserve"> В котельной установлено 2 водогрейных котла типа КС-ТГВ-31,5</w:t>
      </w:r>
      <w:r w:rsidR="00FD7504">
        <w:rPr>
          <w:szCs w:val="24"/>
        </w:rPr>
        <w:t xml:space="preserve"> </w:t>
      </w:r>
      <w:r w:rsidRPr="00F91444">
        <w:rPr>
          <w:szCs w:val="24"/>
        </w:rPr>
        <w:t xml:space="preserve">тепловой производительностью 0,026Гкал/час. </w:t>
      </w:r>
    </w:p>
    <w:p w:rsidR="001E5A21" w:rsidRPr="00F91444" w:rsidRDefault="008134A6" w:rsidP="005C7F50">
      <w:pPr>
        <w:spacing w:line="240" w:lineRule="auto"/>
        <w:ind w:left="708"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spacing w:line="240" w:lineRule="auto"/>
        <w:ind w:left="4" w:right="0"/>
        <w:rPr>
          <w:szCs w:val="24"/>
        </w:rPr>
      </w:pPr>
      <w:r w:rsidRPr="00F91444">
        <w:rPr>
          <w:szCs w:val="24"/>
        </w:rPr>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 отсутствует </w:t>
      </w:r>
    </w:p>
    <w:p w:rsidR="001E5A21" w:rsidRPr="00F91444" w:rsidRDefault="008134A6" w:rsidP="005C7F50">
      <w:pPr>
        <w:spacing w:line="240" w:lineRule="auto"/>
        <w:ind w:left="4" w:right="0"/>
        <w:rPr>
          <w:szCs w:val="24"/>
        </w:rPr>
      </w:pPr>
      <w:r w:rsidRPr="00F91444">
        <w:rPr>
          <w:szCs w:val="24"/>
        </w:rPr>
        <w:t>Подача теплоносителя потребителям обеспечивается одним сетевым насосом типа Grundfos</w:t>
      </w:r>
      <w:r w:rsidR="00FD7504">
        <w:rPr>
          <w:szCs w:val="24"/>
        </w:rPr>
        <w:t>.</w:t>
      </w:r>
      <w:r w:rsidRPr="00F91444">
        <w:rPr>
          <w:szCs w:val="24"/>
        </w:rPr>
        <w:t xml:space="preserve"> </w:t>
      </w:r>
    </w:p>
    <w:p w:rsidR="001E5A21" w:rsidRPr="00F91444" w:rsidRDefault="008134A6" w:rsidP="005C7F50">
      <w:pPr>
        <w:spacing w:line="240" w:lineRule="auto"/>
        <w:ind w:left="4" w:right="0"/>
        <w:rPr>
          <w:szCs w:val="24"/>
        </w:rPr>
      </w:pPr>
      <w:r w:rsidRPr="00F91444">
        <w:rPr>
          <w:szCs w:val="24"/>
        </w:rPr>
        <w:t>Параметры давления сетевой воды в подающем трубопроводе 1 кгс/см</w:t>
      </w:r>
      <w:r w:rsidRPr="00F91444">
        <w:rPr>
          <w:szCs w:val="24"/>
          <w:vertAlign w:val="superscript"/>
        </w:rPr>
        <w:t>2</w:t>
      </w:r>
      <w:r w:rsidRPr="00F91444">
        <w:rPr>
          <w:szCs w:val="24"/>
        </w:rPr>
        <w:t xml:space="preserve"> и в обратном трубопроводе 0.6 кгс/см</w:t>
      </w:r>
      <w:r w:rsidRPr="00F91444">
        <w:rPr>
          <w:szCs w:val="24"/>
          <w:vertAlign w:val="superscript"/>
        </w:rPr>
        <w:t>2</w:t>
      </w:r>
    </w:p>
    <w:p w:rsidR="001E5A21" w:rsidRDefault="008134A6" w:rsidP="005C7F50">
      <w:pPr>
        <w:spacing w:line="240" w:lineRule="auto"/>
        <w:ind w:left="708" w:right="0" w:firstLine="0"/>
        <w:rPr>
          <w:szCs w:val="24"/>
        </w:rPr>
      </w:pPr>
      <w:r w:rsidRPr="00F91444">
        <w:rPr>
          <w:szCs w:val="24"/>
        </w:rPr>
        <w:t xml:space="preserve">Структура основного оборудования котельной №5 представлена в таблице 10 - 11. </w:t>
      </w:r>
    </w:p>
    <w:p w:rsidR="00B24042" w:rsidRPr="00B24042" w:rsidRDefault="00B24042" w:rsidP="005C7F50">
      <w:pPr>
        <w:spacing w:line="240" w:lineRule="auto"/>
        <w:ind w:left="708" w:right="0" w:firstLine="0"/>
        <w:jc w:val="right"/>
        <w:rPr>
          <w:szCs w:val="24"/>
        </w:rPr>
      </w:pPr>
      <w:r w:rsidRPr="00B24042">
        <w:rPr>
          <w:szCs w:val="24"/>
        </w:rPr>
        <w:t xml:space="preserve">Таблица 10 </w:t>
      </w:r>
    </w:p>
    <w:p w:rsidR="00B24042" w:rsidRDefault="00B24042" w:rsidP="005C7F50">
      <w:pPr>
        <w:spacing w:line="240" w:lineRule="auto"/>
        <w:ind w:left="708" w:right="0" w:firstLine="0"/>
        <w:jc w:val="center"/>
        <w:rPr>
          <w:szCs w:val="24"/>
        </w:rPr>
      </w:pPr>
      <w:r w:rsidRPr="00B24042">
        <w:rPr>
          <w:b/>
          <w:szCs w:val="24"/>
        </w:rPr>
        <w:t>Структура основного оборудования котельной №5</w:t>
      </w:r>
    </w:p>
    <w:tbl>
      <w:tblPr>
        <w:tblStyle w:val="TableGrid"/>
        <w:tblW w:w="5000" w:type="pct"/>
        <w:tblInd w:w="0" w:type="dxa"/>
        <w:tblCellMar>
          <w:top w:w="49" w:type="dxa"/>
          <w:left w:w="43" w:type="dxa"/>
          <w:bottom w:w="1" w:type="dxa"/>
          <w:right w:w="1" w:type="dxa"/>
        </w:tblCellMar>
        <w:tblLook w:val="04A0"/>
      </w:tblPr>
      <w:tblGrid>
        <w:gridCol w:w="1258"/>
        <w:gridCol w:w="1354"/>
        <w:gridCol w:w="1832"/>
        <w:gridCol w:w="1398"/>
        <w:gridCol w:w="1938"/>
        <w:gridCol w:w="1622"/>
      </w:tblGrid>
      <w:tr w:rsidR="00B24042" w:rsidRPr="00B24042" w:rsidTr="00B24042">
        <w:trPr>
          <w:trHeight w:val="706"/>
        </w:trPr>
        <w:tc>
          <w:tcPr>
            <w:tcW w:w="675"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left="61" w:right="0" w:firstLine="0"/>
              <w:jc w:val="center"/>
              <w:rPr>
                <w:sz w:val="20"/>
                <w:szCs w:val="20"/>
              </w:rPr>
            </w:pPr>
            <w:r w:rsidRPr="00B24042">
              <w:rPr>
                <w:sz w:val="20"/>
                <w:szCs w:val="20"/>
              </w:rPr>
              <w:t xml:space="preserve">Марка котла </w:t>
            </w:r>
          </w:p>
        </w:tc>
        <w:tc>
          <w:tcPr>
            <w:tcW w:w="726"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Тип котла </w:t>
            </w:r>
          </w:p>
        </w:tc>
        <w:tc>
          <w:tcPr>
            <w:tcW w:w="946"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Номинальная производительность, </w:t>
            </w:r>
          </w:p>
          <w:p w:rsidR="00B24042" w:rsidRPr="00B24042" w:rsidRDefault="00B24042" w:rsidP="005C7F50">
            <w:pPr>
              <w:spacing w:line="240" w:lineRule="auto"/>
              <w:ind w:right="0" w:firstLine="0"/>
              <w:jc w:val="center"/>
              <w:rPr>
                <w:sz w:val="20"/>
                <w:szCs w:val="20"/>
              </w:rPr>
            </w:pPr>
            <w:r w:rsidRPr="00B24042">
              <w:rPr>
                <w:sz w:val="20"/>
                <w:szCs w:val="20"/>
              </w:rPr>
              <w:t xml:space="preserve">Гкал/ч </w:t>
            </w:r>
          </w:p>
        </w:tc>
        <w:tc>
          <w:tcPr>
            <w:tcW w:w="749"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Год ввода в эксплуатацию </w:t>
            </w:r>
          </w:p>
        </w:tc>
        <w:tc>
          <w:tcPr>
            <w:tcW w:w="1036"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left="94" w:right="0" w:firstLine="0"/>
              <w:jc w:val="left"/>
              <w:rPr>
                <w:sz w:val="20"/>
                <w:szCs w:val="20"/>
              </w:rPr>
            </w:pPr>
            <w:r w:rsidRPr="00B24042">
              <w:rPr>
                <w:sz w:val="20"/>
                <w:szCs w:val="20"/>
              </w:rPr>
              <w:t xml:space="preserve">Наличие, тип ХВО и производительность </w:t>
            </w:r>
          </w:p>
        </w:tc>
        <w:tc>
          <w:tcPr>
            <w:tcW w:w="868" w:type="pct"/>
            <w:tcBorders>
              <w:top w:val="single" w:sz="4" w:space="0" w:color="000000"/>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center"/>
              <w:rPr>
                <w:sz w:val="20"/>
                <w:szCs w:val="20"/>
              </w:rPr>
            </w:pPr>
            <w:r w:rsidRPr="00B24042">
              <w:rPr>
                <w:sz w:val="20"/>
                <w:szCs w:val="20"/>
              </w:rPr>
              <w:t xml:space="preserve">Дымовая труба, материал, высота, диаметр </w:t>
            </w:r>
          </w:p>
        </w:tc>
      </w:tr>
      <w:tr w:rsidR="00B24042" w:rsidRPr="00B24042" w:rsidTr="00B24042">
        <w:trPr>
          <w:trHeight w:val="350"/>
        </w:trPr>
        <w:tc>
          <w:tcPr>
            <w:tcW w:w="675"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left="19" w:right="0" w:firstLine="0"/>
              <w:jc w:val="center"/>
              <w:rPr>
                <w:sz w:val="20"/>
                <w:szCs w:val="20"/>
              </w:rPr>
            </w:pPr>
            <w:r w:rsidRPr="00B24042">
              <w:rPr>
                <w:sz w:val="20"/>
                <w:szCs w:val="20"/>
              </w:rPr>
              <w:t>КС-ТГВ-31,5</w:t>
            </w:r>
          </w:p>
        </w:tc>
        <w:tc>
          <w:tcPr>
            <w:tcW w:w="726"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left="120" w:right="0" w:firstLine="0"/>
              <w:jc w:val="center"/>
              <w:rPr>
                <w:sz w:val="20"/>
                <w:szCs w:val="20"/>
              </w:rPr>
            </w:pPr>
            <w:r w:rsidRPr="00B24042">
              <w:rPr>
                <w:sz w:val="20"/>
                <w:szCs w:val="20"/>
              </w:rPr>
              <w:t>водогрейный</w:t>
            </w:r>
          </w:p>
        </w:tc>
        <w:tc>
          <w:tcPr>
            <w:tcW w:w="946"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0,026</w:t>
            </w:r>
          </w:p>
        </w:tc>
        <w:tc>
          <w:tcPr>
            <w:tcW w:w="749"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2001</w:t>
            </w:r>
          </w:p>
        </w:tc>
        <w:tc>
          <w:tcPr>
            <w:tcW w:w="1036" w:type="pct"/>
            <w:vMerge w:val="restar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left="94" w:right="0" w:firstLine="0"/>
              <w:jc w:val="center"/>
              <w:rPr>
                <w:sz w:val="20"/>
                <w:szCs w:val="20"/>
              </w:rPr>
            </w:pPr>
            <w:r w:rsidRPr="00B24042">
              <w:rPr>
                <w:sz w:val="20"/>
                <w:szCs w:val="20"/>
              </w:rPr>
              <w:t xml:space="preserve">Привозная вода </w:t>
            </w:r>
          </w:p>
        </w:tc>
        <w:tc>
          <w:tcPr>
            <w:tcW w:w="868" w:type="pct"/>
            <w:vMerge w:val="restar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 xml:space="preserve">металл, 12 м, 0,3м </w:t>
            </w:r>
          </w:p>
        </w:tc>
      </w:tr>
      <w:tr w:rsidR="00B24042" w:rsidRPr="00B24042" w:rsidTr="00B24042">
        <w:trPr>
          <w:trHeight w:val="278"/>
        </w:trPr>
        <w:tc>
          <w:tcPr>
            <w:tcW w:w="675"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left="19" w:right="0" w:firstLine="0"/>
              <w:jc w:val="center"/>
              <w:rPr>
                <w:sz w:val="20"/>
                <w:szCs w:val="20"/>
              </w:rPr>
            </w:pPr>
            <w:r w:rsidRPr="00B24042">
              <w:rPr>
                <w:sz w:val="20"/>
                <w:szCs w:val="20"/>
              </w:rPr>
              <w:t>КС-ТГВ-31,5</w:t>
            </w:r>
          </w:p>
        </w:tc>
        <w:tc>
          <w:tcPr>
            <w:tcW w:w="726"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left="120" w:right="0" w:firstLine="0"/>
              <w:jc w:val="center"/>
              <w:rPr>
                <w:sz w:val="20"/>
                <w:szCs w:val="20"/>
              </w:rPr>
            </w:pPr>
            <w:r w:rsidRPr="00B24042">
              <w:rPr>
                <w:sz w:val="20"/>
                <w:szCs w:val="20"/>
              </w:rPr>
              <w:t>водогрейный</w:t>
            </w:r>
          </w:p>
        </w:tc>
        <w:tc>
          <w:tcPr>
            <w:tcW w:w="946"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0,026</w:t>
            </w:r>
          </w:p>
        </w:tc>
        <w:tc>
          <w:tcPr>
            <w:tcW w:w="749" w:type="pct"/>
            <w:tcBorders>
              <w:top w:val="single" w:sz="4" w:space="0" w:color="000000"/>
              <w:left w:val="single" w:sz="4" w:space="0" w:color="000000"/>
              <w:bottom w:val="single" w:sz="4" w:space="0" w:color="000000"/>
              <w:right w:val="single" w:sz="4" w:space="0" w:color="000000"/>
            </w:tcBorders>
            <w:vAlign w:val="center"/>
          </w:tcPr>
          <w:p w:rsidR="00B24042" w:rsidRPr="00B24042" w:rsidRDefault="00B24042" w:rsidP="005C7F50">
            <w:pPr>
              <w:spacing w:line="240" w:lineRule="auto"/>
              <w:ind w:right="0" w:firstLine="0"/>
              <w:jc w:val="center"/>
              <w:rPr>
                <w:sz w:val="20"/>
                <w:szCs w:val="20"/>
              </w:rPr>
            </w:pPr>
            <w:r w:rsidRPr="00B24042">
              <w:rPr>
                <w:sz w:val="20"/>
                <w:szCs w:val="20"/>
              </w:rPr>
              <w:t>2001</w:t>
            </w:r>
          </w:p>
        </w:tc>
        <w:tc>
          <w:tcPr>
            <w:tcW w:w="1036" w:type="pct"/>
            <w:vMerge/>
            <w:tcBorders>
              <w:top w:val="nil"/>
              <w:left w:val="single" w:sz="4" w:space="0" w:color="000000"/>
              <w:bottom w:val="single" w:sz="4" w:space="0" w:color="000000"/>
              <w:right w:val="single" w:sz="4" w:space="0" w:color="000000"/>
            </w:tcBorders>
          </w:tcPr>
          <w:p w:rsidR="00B24042" w:rsidRPr="00B24042" w:rsidRDefault="00B24042" w:rsidP="005C7F50">
            <w:pPr>
              <w:spacing w:line="240" w:lineRule="auto"/>
              <w:ind w:left="94" w:right="0" w:firstLine="0"/>
              <w:jc w:val="left"/>
              <w:rPr>
                <w:sz w:val="20"/>
                <w:szCs w:val="20"/>
              </w:rPr>
            </w:pPr>
          </w:p>
        </w:tc>
        <w:tc>
          <w:tcPr>
            <w:tcW w:w="868" w:type="pct"/>
            <w:vMerge/>
            <w:tcBorders>
              <w:top w:val="nil"/>
              <w:left w:val="single" w:sz="4" w:space="0" w:color="000000"/>
              <w:bottom w:val="single" w:sz="4" w:space="0" w:color="000000"/>
              <w:right w:val="single" w:sz="4" w:space="0" w:color="000000"/>
            </w:tcBorders>
          </w:tcPr>
          <w:p w:rsidR="00B24042" w:rsidRPr="00B24042" w:rsidRDefault="00B24042" w:rsidP="005C7F50">
            <w:pPr>
              <w:spacing w:line="240" w:lineRule="auto"/>
              <w:ind w:right="0" w:firstLine="0"/>
              <w:jc w:val="left"/>
              <w:rPr>
                <w:sz w:val="20"/>
                <w:szCs w:val="20"/>
              </w:rPr>
            </w:pPr>
          </w:p>
        </w:tc>
      </w:tr>
    </w:tbl>
    <w:p w:rsidR="00B24042" w:rsidRDefault="00B24042" w:rsidP="005C7F50">
      <w:pPr>
        <w:spacing w:line="240" w:lineRule="auto"/>
        <w:ind w:left="708" w:right="0" w:firstLine="0"/>
        <w:rPr>
          <w:szCs w:val="24"/>
        </w:rPr>
      </w:pPr>
    </w:p>
    <w:p w:rsidR="001E5A21" w:rsidRPr="00F91444" w:rsidRDefault="008134A6" w:rsidP="005C7F50">
      <w:pPr>
        <w:spacing w:line="240" w:lineRule="auto"/>
        <w:ind w:right="0" w:firstLine="0"/>
        <w:jc w:val="right"/>
        <w:rPr>
          <w:szCs w:val="24"/>
        </w:rPr>
      </w:pPr>
      <w:r w:rsidRPr="00F91444">
        <w:rPr>
          <w:szCs w:val="24"/>
        </w:rPr>
        <w:lastRenderedPageBreak/>
        <w:t xml:space="preserve"> Таблица 11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№5</w:t>
      </w:r>
    </w:p>
    <w:tbl>
      <w:tblPr>
        <w:tblStyle w:val="TableGrid"/>
        <w:tblW w:w="5000" w:type="pct"/>
        <w:tblInd w:w="0" w:type="dxa"/>
        <w:tblCellMar>
          <w:top w:w="26" w:type="dxa"/>
          <w:left w:w="115" w:type="dxa"/>
          <w:right w:w="115" w:type="dxa"/>
        </w:tblCellMar>
        <w:tblLook w:val="04A0"/>
      </w:tblPr>
      <w:tblGrid>
        <w:gridCol w:w="2400"/>
        <w:gridCol w:w="2388"/>
        <w:gridCol w:w="2396"/>
        <w:gridCol w:w="2400"/>
      </w:tblGrid>
      <w:tr w:rsidR="001E5A21" w:rsidRPr="00B24042" w:rsidTr="001A5A67">
        <w:trPr>
          <w:trHeight w:val="245"/>
        </w:trPr>
        <w:tc>
          <w:tcPr>
            <w:tcW w:w="1252"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Марка </w:t>
            </w:r>
          </w:p>
        </w:tc>
        <w:tc>
          <w:tcPr>
            <w:tcW w:w="124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Тип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Параметры Q/H </w:t>
            </w:r>
          </w:p>
        </w:tc>
        <w:tc>
          <w:tcPr>
            <w:tcW w:w="1252"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Количество </w:t>
            </w:r>
          </w:p>
        </w:tc>
      </w:tr>
      <w:tr w:rsidR="001E5A21" w:rsidRPr="00B24042" w:rsidTr="001A5A67">
        <w:trPr>
          <w:trHeight w:val="329"/>
        </w:trPr>
        <w:tc>
          <w:tcPr>
            <w:tcW w:w="1252"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9" w:right="0" w:firstLine="0"/>
              <w:jc w:val="center"/>
              <w:rPr>
                <w:sz w:val="20"/>
                <w:szCs w:val="20"/>
              </w:rPr>
            </w:pPr>
            <w:r w:rsidRPr="00B24042">
              <w:rPr>
                <w:sz w:val="20"/>
                <w:szCs w:val="20"/>
              </w:rPr>
              <w:t xml:space="preserve">Grundfоs </w:t>
            </w:r>
          </w:p>
        </w:tc>
        <w:tc>
          <w:tcPr>
            <w:tcW w:w="124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сетевой </w:t>
            </w:r>
          </w:p>
        </w:tc>
        <w:tc>
          <w:tcPr>
            <w:tcW w:w="1250" w:type="pct"/>
            <w:tcBorders>
              <w:top w:val="single" w:sz="4" w:space="0" w:color="000000"/>
              <w:left w:val="single" w:sz="4" w:space="0" w:color="000000"/>
              <w:bottom w:val="single" w:sz="4" w:space="0" w:color="000000"/>
              <w:right w:val="single" w:sz="4" w:space="0" w:color="000000"/>
            </w:tcBorders>
          </w:tcPr>
          <w:p w:rsidR="001E5A21" w:rsidRPr="00B24042" w:rsidRDefault="001E5A21" w:rsidP="005C7F50">
            <w:pPr>
              <w:spacing w:line="240" w:lineRule="auto"/>
              <w:ind w:left="50" w:right="0" w:firstLine="0"/>
              <w:jc w:val="center"/>
              <w:rPr>
                <w:sz w:val="20"/>
                <w:szCs w:val="20"/>
              </w:rPr>
            </w:pPr>
          </w:p>
        </w:tc>
        <w:tc>
          <w:tcPr>
            <w:tcW w:w="1252"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1 </w:t>
            </w:r>
          </w:p>
        </w:tc>
      </w:tr>
    </w:tbl>
    <w:p w:rsidR="001E5A21" w:rsidRPr="00F91444" w:rsidRDefault="001E5A21" w:rsidP="005C7F50">
      <w:pPr>
        <w:spacing w:line="240" w:lineRule="auto"/>
        <w:ind w:right="0" w:firstLine="0"/>
        <w:jc w:val="center"/>
        <w:rPr>
          <w:szCs w:val="24"/>
        </w:rPr>
      </w:pPr>
    </w:p>
    <w:p w:rsidR="001E5A21" w:rsidRPr="00F91444" w:rsidRDefault="008134A6" w:rsidP="005C7F50">
      <w:pPr>
        <w:keepNext/>
        <w:spacing w:line="240" w:lineRule="auto"/>
        <w:ind w:right="0" w:firstLine="709"/>
        <w:rPr>
          <w:b/>
          <w:szCs w:val="24"/>
        </w:rPr>
      </w:pPr>
      <w:r w:rsidRPr="00F91444">
        <w:rPr>
          <w:b/>
          <w:szCs w:val="24"/>
        </w:rPr>
        <w:t xml:space="preserve">Котельная №6 </w:t>
      </w:r>
    </w:p>
    <w:p w:rsidR="001E5A21" w:rsidRPr="00F91444" w:rsidRDefault="008134A6" w:rsidP="005C7F50">
      <w:pPr>
        <w:spacing w:line="240" w:lineRule="auto"/>
        <w:ind w:left="720" w:right="0" w:firstLine="0"/>
        <w:rPr>
          <w:szCs w:val="24"/>
        </w:rPr>
      </w:pPr>
      <w:r w:rsidRPr="00F91444">
        <w:rPr>
          <w:szCs w:val="24"/>
        </w:rPr>
        <w:t xml:space="preserve">Установленная тепловая мощность котельной составляет 2,838 Гкал/час. Котельная </w:t>
      </w:r>
    </w:p>
    <w:p w:rsidR="001E5A21" w:rsidRPr="00F91444" w:rsidRDefault="008134A6" w:rsidP="005C7F50">
      <w:pPr>
        <w:spacing w:line="240" w:lineRule="auto"/>
        <w:ind w:left="4" w:right="0" w:firstLine="0"/>
        <w:rPr>
          <w:szCs w:val="24"/>
        </w:rPr>
      </w:pPr>
      <w:r w:rsidRPr="00F91444">
        <w:rPr>
          <w:szCs w:val="24"/>
        </w:rPr>
        <w:t>№6 предназначена для обеспечения тепловой энергией</w:t>
      </w:r>
      <w:r w:rsidR="00FD7504">
        <w:rPr>
          <w:szCs w:val="24"/>
        </w:rPr>
        <w:t xml:space="preserve"> </w:t>
      </w:r>
      <w:r w:rsidRPr="00F91444">
        <w:rPr>
          <w:szCs w:val="24"/>
        </w:rPr>
        <w:t>жилых домов по пер. Кооперативный, детский сад</w:t>
      </w:r>
      <w:r w:rsidR="00FD7504">
        <w:rPr>
          <w:szCs w:val="24"/>
        </w:rPr>
        <w:t>.</w:t>
      </w:r>
      <w:r w:rsidRPr="00F91444">
        <w:rPr>
          <w:szCs w:val="24"/>
        </w:rPr>
        <w:t xml:space="preserve"> В котельной установлено 3 водогрейных котла типа КВГ1,1тепловой производительностью 0,946Гкал/час. </w:t>
      </w:r>
    </w:p>
    <w:p w:rsidR="001E5A21" w:rsidRPr="00F91444" w:rsidRDefault="008134A6" w:rsidP="005C7F50">
      <w:pPr>
        <w:spacing w:line="240" w:lineRule="auto"/>
        <w:ind w:left="720"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spacing w:line="240" w:lineRule="auto"/>
        <w:ind w:left="4" w:right="0"/>
        <w:rPr>
          <w:szCs w:val="24"/>
        </w:rPr>
      </w:pPr>
      <w:r w:rsidRPr="00F91444">
        <w:rPr>
          <w:szCs w:val="24"/>
        </w:rPr>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–отсутствует. </w:t>
      </w:r>
    </w:p>
    <w:p w:rsidR="001E5A21" w:rsidRPr="00F91444" w:rsidRDefault="008134A6" w:rsidP="005C7F50">
      <w:pPr>
        <w:spacing w:line="240" w:lineRule="auto"/>
        <w:ind w:left="4" w:right="0"/>
        <w:rPr>
          <w:szCs w:val="24"/>
        </w:rPr>
      </w:pPr>
      <w:r w:rsidRPr="00F91444">
        <w:rPr>
          <w:szCs w:val="24"/>
        </w:rPr>
        <w:t xml:space="preserve">Подача теплоносителя потребителям обеспечивается тремя сетевыми насосами типа АЦМЛ-100,АЦМЛ-200 </w:t>
      </w:r>
    </w:p>
    <w:p w:rsidR="001E5A21" w:rsidRPr="00F91444" w:rsidRDefault="008134A6" w:rsidP="005C7F50">
      <w:pPr>
        <w:spacing w:line="240" w:lineRule="auto"/>
        <w:ind w:left="4" w:right="0"/>
        <w:rPr>
          <w:szCs w:val="24"/>
        </w:rPr>
      </w:pPr>
      <w:r w:rsidRPr="00F91444">
        <w:rPr>
          <w:szCs w:val="24"/>
        </w:rPr>
        <w:t>Параметры давления сетевой воды в подающем трубопроводе 4 кгс/см</w:t>
      </w:r>
      <w:r w:rsidRPr="00F91444">
        <w:rPr>
          <w:szCs w:val="24"/>
          <w:vertAlign w:val="superscript"/>
        </w:rPr>
        <w:t>2</w:t>
      </w:r>
      <w:r w:rsidRPr="00F91444">
        <w:rPr>
          <w:szCs w:val="24"/>
        </w:rPr>
        <w:t xml:space="preserve"> и в обратном трубопроводе 3 кгс/см</w:t>
      </w:r>
      <w:r w:rsidRPr="00F91444">
        <w:rPr>
          <w:szCs w:val="24"/>
          <w:vertAlign w:val="superscript"/>
        </w:rPr>
        <w:t>2</w:t>
      </w:r>
    </w:p>
    <w:p w:rsidR="001E5A21" w:rsidRPr="00F91444" w:rsidRDefault="008134A6" w:rsidP="005C7F50">
      <w:pPr>
        <w:spacing w:line="240" w:lineRule="auto"/>
        <w:ind w:left="720" w:right="0" w:firstLine="0"/>
        <w:rPr>
          <w:szCs w:val="24"/>
        </w:rPr>
      </w:pPr>
      <w:r w:rsidRPr="00F91444">
        <w:rPr>
          <w:szCs w:val="24"/>
        </w:rPr>
        <w:t xml:space="preserve">Структура основного оборудования котельной №6 представлена в таблице 12 - 13. </w:t>
      </w:r>
    </w:p>
    <w:p w:rsidR="00B24042" w:rsidRPr="00B24042" w:rsidRDefault="00B24042" w:rsidP="005C7F50">
      <w:pPr>
        <w:spacing w:line="240" w:lineRule="auto"/>
        <w:ind w:right="0"/>
        <w:jc w:val="right"/>
        <w:rPr>
          <w:szCs w:val="24"/>
        </w:rPr>
      </w:pPr>
      <w:r w:rsidRPr="00B24042">
        <w:rPr>
          <w:szCs w:val="24"/>
        </w:rPr>
        <w:t xml:space="preserve">Таблица 12 </w:t>
      </w:r>
    </w:p>
    <w:p w:rsidR="001E5A21" w:rsidRPr="00F91444" w:rsidRDefault="00B24042" w:rsidP="005C7F50">
      <w:pPr>
        <w:spacing w:line="240" w:lineRule="auto"/>
        <w:ind w:right="0"/>
        <w:jc w:val="center"/>
        <w:rPr>
          <w:b/>
          <w:szCs w:val="24"/>
        </w:rPr>
      </w:pPr>
      <w:r w:rsidRPr="00B24042">
        <w:rPr>
          <w:b/>
          <w:szCs w:val="24"/>
        </w:rPr>
        <w:t>Структура основного оборудования котельной №6</w:t>
      </w:r>
    </w:p>
    <w:tbl>
      <w:tblPr>
        <w:tblStyle w:val="TableGrid"/>
        <w:tblW w:w="5000" w:type="pct"/>
        <w:tblInd w:w="0" w:type="dxa"/>
        <w:tblCellMar>
          <w:top w:w="17" w:type="dxa"/>
          <w:left w:w="103" w:type="dxa"/>
          <w:right w:w="3" w:type="dxa"/>
        </w:tblCellMar>
        <w:tblLook w:val="04A0"/>
      </w:tblPr>
      <w:tblGrid>
        <w:gridCol w:w="950"/>
        <w:gridCol w:w="1296"/>
        <w:gridCol w:w="1894"/>
        <w:gridCol w:w="1400"/>
        <w:gridCol w:w="2286"/>
        <w:gridCol w:w="1636"/>
      </w:tblGrid>
      <w:tr w:rsidR="001E5A21" w:rsidRPr="00B24042" w:rsidTr="001A5A67">
        <w:trPr>
          <w:trHeight w:val="706"/>
        </w:trPr>
        <w:tc>
          <w:tcPr>
            <w:tcW w:w="506"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Марка </w:t>
            </w:r>
          </w:p>
          <w:p w:rsidR="001E5A21" w:rsidRPr="00B24042" w:rsidRDefault="008134A6" w:rsidP="005C7F50">
            <w:pPr>
              <w:spacing w:line="240" w:lineRule="auto"/>
              <w:ind w:right="0" w:firstLine="0"/>
              <w:jc w:val="center"/>
              <w:rPr>
                <w:sz w:val="20"/>
                <w:szCs w:val="20"/>
              </w:rPr>
            </w:pPr>
            <w:r w:rsidRPr="00B24042">
              <w:rPr>
                <w:sz w:val="20"/>
                <w:szCs w:val="20"/>
              </w:rPr>
              <w:t xml:space="preserve">котла </w:t>
            </w:r>
          </w:p>
        </w:tc>
        <w:tc>
          <w:tcPr>
            <w:tcW w:w="689"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Тип котла </w:t>
            </w:r>
          </w:p>
        </w:tc>
        <w:tc>
          <w:tcPr>
            <w:tcW w:w="98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Номинальная производительность, Гкал/ч </w:t>
            </w:r>
          </w:p>
        </w:tc>
        <w:tc>
          <w:tcPr>
            <w:tcW w:w="744"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Год ввода в эксплуатацию </w:t>
            </w:r>
          </w:p>
        </w:tc>
        <w:tc>
          <w:tcPr>
            <w:tcW w:w="1212"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262" w:right="0" w:firstLine="0"/>
              <w:jc w:val="left"/>
              <w:rPr>
                <w:sz w:val="20"/>
                <w:szCs w:val="20"/>
              </w:rPr>
            </w:pPr>
            <w:r w:rsidRPr="00B24042">
              <w:rPr>
                <w:sz w:val="20"/>
                <w:szCs w:val="20"/>
              </w:rPr>
              <w:t xml:space="preserve">Наличие, тип ХВО и производительность </w:t>
            </w:r>
          </w:p>
        </w:tc>
        <w:tc>
          <w:tcPr>
            <w:tcW w:w="868"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Дымовая труба, материал, высота.диаметр </w:t>
            </w:r>
          </w:p>
        </w:tc>
      </w:tr>
      <w:tr w:rsidR="001E5A21" w:rsidRPr="00B24042" w:rsidTr="001A5A67">
        <w:trPr>
          <w:trHeight w:val="240"/>
        </w:trPr>
        <w:tc>
          <w:tcPr>
            <w:tcW w:w="50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72" w:right="0" w:firstLine="0"/>
              <w:jc w:val="left"/>
              <w:rPr>
                <w:sz w:val="20"/>
                <w:szCs w:val="20"/>
              </w:rPr>
            </w:pPr>
            <w:r w:rsidRPr="00B24042">
              <w:rPr>
                <w:sz w:val="20"/>
                <w:szCs w:val="20"/>
              </w:rPr>
              <w:t xml:space="preserve">КВГ-1,1 </w:t>
            </w:r>
          </w:p>
        </w:tc>
        <w:tc>
          <w:tcPr>
            <w:tcW w:w="689"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62" w:right="0" w:firstLine="0"/>
              <w:jc w:val="left"/>
              <w:rPr>
                <w:sz w:val="20"/>
                <w:szCs w:val="20"/>
              </w:rPr>
            </w:pPr>
            <w:r w:rsidRPr="00B24042">
              <w:rPr>
                <w:sz w:val="20"/>
                <w:szCs w:val="20"/>
              </w:rPr>
              <w:t xml:space="preserve">водогрейный </w:t>
            </w:r>
          </w:p>
        </w:tc>
        <w:tc>
          <w:tcPr>
            <w:tcW w:w="98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0,946 </w:t>
            </w:r>
          </w:p>
        </w:tc>
        <w:tc>
          <w:tcPr>
            <w:tcW w:w="74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2001 </w:t>
            </w:r>
          </w:p>
        </w:tc>
        <w:tc>
          <w:tcPr>
            <w:tcW w:w="1212" w:type="pct"/>
            <w:vMerge w:val="restar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50" w:right="0" w:firstLine="0"/>
              <w:jc w:val="center"/>
              <w:rPr>
                <w:sz w:val="20"/>
                <w:szCs w:val="20"/>
              </w:rPr>
            </w:pPr>
            <w:r w:rsidRPr="00B24042">
              <w:rPr>
                <w:sz w:val="20"/>
                <w:szCs w:val="20"/>
              </w:rPr>
              <w:t xml:space="preserve">Na-катионирование 10м3 </w:t>
            </w:r>
          </w:p>
        </w:tc>
        <w:tc>
          <w:tcPr>
            <w:tcW w:w="868" w:type="pct"/>
            <w:vMerge w:val="restar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left"/>
              <w:rPr>
                <w:sz w:val="20"/>
                <w:szCs w:val="20"/>
              </w:rPr>
            </w:pPr>
            <w:r w:rsidRPr="00B24042">
              <w:rPr>
                <w:sz w:val="20"/>
                <w:szCs w:val="20"/>
              </w:rPr>
              <w:t xml:space="preserve">металл, 30 м, 0,5м </w:t>
            </w:r>
          </w:p>
        </w:tc>
      </w:tr>
      <w:tr w:rsidR="001E5A21" w:rsidRPr="00B24042" w:rsidTr="001A5A67">
        <w:trPr>
          <w:trHeight w:val="278"/>
        </w:trPr>
        <w:tc>
          <w:tcPr>
            <w:tcW w:w="50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72" w:right="0" w:firstLine="0"/>
              <w:jc w:val="left"/>
              <w:rPr>
                <w:sz w:val="20"/>
                <w:szCs w:val="20"/>
              </w:rPr>
            </w:pPr>
            <w:r w:rsidRPr="00B24042">
              <w:rPr>
                <w:sz w:val="20"/>
                <w:szCs w:val="20"/>
              </w:rPr>
              <w:t xml:space="preserve">КВГ-1,1 </w:t>
            </w:r>
          </w:p>
        </w:tc>
        <w:tc>
          <w:tcPr>
            <w:tcW w:w="689"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62" w:right="0" w:firstLine="0"/>
              <w:jc w:val="left"/>
              <w:rPr>
                <w:sz w:val="20"/>
                <w:szCs w:val="20"/>
              </w:rPr>
            </w:pPr>
            <w:r w:rsidRPr="00B24042">
              <w:rPr>
                <w:sz w:val="20"/>
                <w:szCs w:val="20"/>
              </w:rPr>
              <w:t xml:space="preserve">водогрейный </w:t>
            </w:r>
          </w:p>
        </w:tc>
        <w:tc>
          <w:tcPr>
            <w:tcW w:w="98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0,946 </w:t>
            </w:r>
          </w:p>
        </w:tc>
        <w:tc>
          <w:tcPr>
            <w:tcW w:w="74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2001 </w:t>
            </w:r>
          </w:p>
        </w:tc>
        <w:tc>
          <w:tcPr>
            <w:tcW w:w="1212" w:type="pct"/>
            <w:vMerge/>
            <w:tcBorders>
              <w:top w:val="nil"/>
              <w:left w:val="single" w:sz="4" w:space="0" w:color="000000"/>
              <w:bottom w:val="nil"/>
              <w:right w:val="single" w:sz="4" w:space="0" w:color="000000"/>
            </w:tcBorders>
          </w:tcPr>
          <w:p w:rsidR="001E5A21" w:rsidRPr="00B24042" w:rsidRDefault="001E5A21" w:rsidP="005C7F50">
            <w:pPr>
              <w:spacing w:line="240" w:lineRule="auto"/>
              <w:ind w:right="0" w:firstLine="0"/>
              <w:jc w:val="left"/>
              <w:rPr>
                <w:sz w:val="20"/>
                <w:szCs w:val="20"/>
              </w:rPr>
            </w:pPr>
          </w:p>
        </w:tc>
        <w:tc>
          <w:tcPr>
            <w:tcW w:w="868" w:type="pct"/>
            <w:vMerge/>
            <w:tcBorders>
              <w:top w:val="nil"/>
              <w:left w:val="single" w:sz="4" w:space="0" w:color="000000"/>
              <w:bottom w:val="single" w:sz="4" w:space="0" w:color="000000"/>
              <w:right w:val="single" w:sz="4" w:space="0" w:color="000000"/>
            </w:tcBorders>
          </w:tcPr>
          <w:p w:rsidR="001E5A21" w:rsidRPr="00B24042" w:rsidRDefault="001E5A21" w:rsidP="005C7F50">
            <w:pPr>
              <w:spacing w:line="240" w:lineRule="auto"/>
              <w:ind w:right="0" w:firstLine="0"/>
              <w:jc w:val="left"/>
              <w:rPr>
                <w:sz w:val="20"/>
                <w:szCs w:val="20"/>
              </w:rPr>
            </w:pPr>
          </w:p>
        </w:tc>
      </w:tr>
      <w:tr w:rsidR="001E5A21" w:rsidRPr="00B24042" w:rsidTr="001A5A67">
        <w:trPr>
          <w:trHeight w:val="278"/>
        </w:trPr>
        <w:tc>
          <w:tcPr>
            <w:tcW w:w="506"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72" w:right="0" w:firstLine="0"/>
              <w:jc w:val="left"/>
              <w:rPr>
                <w:sz w:val="20"/>
                <w:szCs w:val="20"/>
              </w:rPr>
            </w:pPr>
            <w:r w:rsidRPr="00B24042">
              <w:rPr>
                <w:sz w:val="20"/>
                <w:szCs w:val="20"/>
              </w:rPr>
              <w:t xml:space="preserve">КВГ-1,1 </w:t>
            </w:r>
          </w:p>
        </w:tc>
        <w:tc>
          <w:tcPr>
            <w:tcW w:w="689"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62" w:right="0" w:firstLine="0"/>
              <w:jc w:val="left"/>
              <w:rPr>
                <w:sz w:val="20"/>
                <w:szCs w:val="20"/>
              </w:rPr>
            </w:pPr>
            <w:r w:rsidRPr="00B24042">
              <w:rPr>
                <w:sz w:val="20"/>
                <w:szCs w:val="20"/>
              </w:rPr>
              <w:t xml:space="preserve">водогрейный </w:t>
            </w:r>
          </w:p>
        </w:tc>
        <w:tc>
          <w:tcPr>
            <w:tcW w:w="98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0,946 </w:t>
            </w:r>
          </w:p>
        </w:tc>
        <w:tc>
          <w:tcPr>
            <w:tcW w:w="74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2001 </w:t>
            </w:r>
          </w:p>
        </w:tc>
        <w:tc>
          <w:tcPr>
            <w:tcW w:w="1212" w:type="pct"/>
            <w:vMerge/>
            <w:tcBorders>
              <w:top w:val="nil"/>
              <w:left w:val="single" w:sz="4" w:space="0" w:color="000000"/>
              <w:bottom w:val="single" w:sz="4" w:space="0" w:color="000000"/>
              <w:right w:val="single" w:sz="4" w:space="0" w:color="000000"/>
            </w:tcBorders>
          </w:tcPr>
          <w:p w:rsidR="001E5A21" w:rsidRPr="00B24042" w:rsidRDefault="001E5A21" w:rsidP="005C7F50">
            <w:pPr>
              <w:spacing w:line="240" w:lineRule="auto"/>
              <w:ind w:right="0" w:firstLine="0"/>
              <w:jc w:val="left"/>
              <w:rPr>
                <w:sz w:val="20"/>
                <w:szCs w:val="20"/>
              </w:rPr>
            </w:pPr>
          </w:p>
        </w:tc>
        <w:tc>
          <w:tcPr>
            <w:tcW w:w="868" w:type="pct"/>
            <w:tcBorders>
              <w:top w:val="single" w:sz="4" w:space="0" w:color="000000"/>
              <w:left w:val="single" w:sz="4" w:space="0" w:color="000000"/>
              <w:bottom w:val="single" w:sz="4" w:space="0" w:color="000000"/>
              <w:right w:val="single" w:sz="4" w:space="0" w:color="000000"/>
            </w:tcBorders>
          </w:tcPr>
          <w:p w:rsidR="001E5A21" w:rsidRPr="00B24042" w:rsidRDefault="001E5A21" w:rsidP="005C7F50">
            <w:pPr>
              <w:spacing w:line="240" w:lineRule="auto"/>
              <w:ind w:right="0" w:firstLine="0"/>
              <w:jc w:val="center"/>
              <w:rPr>
                <w:sz w:val="20"/>
                <w:szCs w:val="20"/>
              </w:rPr>
            </w:pPr>
          </w:p>
        </w:tc>
      </w:tr>
    </w:tbl>
    <w:p w:rsidR="001E5A21" w:rsidRPr="00F91444" w:rsidRDefault="008134A6" w:rsidP="005C7F50">
      <w:pPr>
        <w:spacing w:line="240" w:lineRule="auto"/>
        <w:ind w:right="0" w:firstLine="0"/>
        <w:jc w:val="right"/>
        <w:rPr>
          <w:szCs w:val="24"/>
        </w:rPr>
      </w:pPr>
      <w:r w:rsidRPr="00F91444">
        <w:rPr>
          <w:szCs w:val="24"/>
        </w:rPr>
        <w:t xml:space="preserve">Таблица 13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№6</w:t>
      </w:r>
    </w:p>
    <w:tbl>
      <w:tblPr>
        <w:tblStyle w:val="TableGrid"/>
        <w:tblW w:w="5000" w:type="pct"/>
        <w:tblInd w:w="0" w:type="dxa"/>
        <w:tblCellMar>
          <w:left w:w="115" w:type="dxa"/>
          <w:right w:w="115" w:type="dxa"/>
        </w:tblCellMar>
        <w:tblLook w:val="04A0"/>
      </w:tblPr>
      <w:tblGrid>
        <w:gridCol w:w="2402"/>
        <w:gridCol w:w="2390"/>
        <w:gridCol w:w="2394"/>
        <w:gridCol w:w="2398"/>
      </w:tblGrid>
      <w:tr w:rsidR="001E5A21" w:rsidRPr="00B24042" w:rsidTr="001A5A67">
        <w:trPr>
          <w:trHeight w:val="245"/>
        </w:trPr>
        <w:tc>
          <w:tcPr>
            <w:tcW w:w="125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Марка </w:t>
            </w:r>
          </w:p>
        </w:tc>
        <w:tc>
          <w:tcPr>
            <w:tcW w:w="1247"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Тип </w:t>
            </w:r>
          </w:p>
        </w:tc>
        <w:tc>
          <w:tcPr>
            <w:tcW w:w="1249"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Параметры Q/H </w:t>
            </w:r>
          </w:p>
        </w:tc>
        <w:tc>
          <w:tcPr>
            <w:tcW w:w="125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2" w:right="0" w:firstLine="0"/>
              <w:jc w:val="center"/>
              <w:rPr>
                <w:sz w:val="20"/>
                <w:szCs w:val="20"/>
              </w:rPr>
            </w:pPr>
            <w:r w:rsidRPr="00B24042">
              <w:rPr>
                <w:sz w:val="20"/>
                <w:szCs w:val="20"/>
              </w:rPr>
              <w:t xml:space="preserve">Количество </w:t>
            </w:r>
          </w:p>
        </w:tc>
      </w:tr>
      <w:tr w:rsidR="001E5A21" w:rsidRPr="00B24042" w:rsidTr="001A5A67">
        <w:trPr>
          <w:trHeight w:val="250"/>
        </w:trPr>
        <w:tc>
          <w:tcPr>
            <w:tcW w:w="125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АЦМЛ-100, АЦМЛ-200 </w:t>
            </w:r>
          </w:p>
        </w:tc>
        <w:tc>
          <w:tcPr>
            <w:tcW w:w="1247"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сетевой </w:t>
            </w:r>
          </w:p>
        </w:tc>
        <w:tc>
          <w:tcPr>
            <w:tcW w:w="1249"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90/50 </w:t>
            </w:r>
          </w:p>
        </w:tc>
        <w:tc>
          <w:tcPr>
            <w:tcW w:w="125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 w:right="0" w:firstLine="0"/>
              <w:jc w:val="center"/>
              <w:rPr>
                <w:sz w:val="20"/>
                <w:szCs w:val="20"/>
              </w:rPr>
            </w:pPr>
            <w:r w:rsidRPr="00B24042">
              <w:rPr>
                <w:sz w:val="20"/>
                <w:szCs w:val="20"/>
              </w:rPr>
              <w:t xml:space="preserve">2/1 </w:t>
            </w:r>
          </w:p>
        </w:tc>
      </w:tr>
      <w:tr w:rsidR="001E5A21" w:rsidRPr="00B24042" w:rsidTr="001A5A67">
        <w:trPr>
          <w:trHeight w:val="250"/>
        </w:trPr>
        <w:tc>
          <w:tcPr>
            <w:tcW w:w="125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К20/30 </w:t>
            </w:r>
          </w:p>
        </w:tc>
        <w:tc>
          <w:tcPr>
            <w:tcW w:w="1247"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подпиточный </w:t>
            </w:r>
          </w:p>
        </w:tc>
        <w:tc>
          <w:tcPr>
            <w:tcW w:w="1249"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20/30 </w:t>
            </w:r>
          </w:p>
        </w:tc>
        <w:tc>
          <w:tcPr>
            <w:tcW w:w="125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2 </w:t>
            </w:r>
          </w:p>
        </w:tc>
      </w:tr>
    </w:tbl>
    <w:p w:rsidR="001E5A21" w:rsidRPr="00F91444" w:rsidRDefault="008134A6" w:rsidP="005C7F50">
      <w:pPr>
        <w:spacing w:line="240" w:lineRule="auto"/>
        <w:ind w:right="0" w:firstLine="0"/>
        <w:jc w:val="left"/>
        <w:rPr>
          <w:b/>
          <w:szCs w:val="24"/>
        </w:rPr>
      </w:pPr>
      <w:r w:rsidRPr="00F91444">
        <w:rPr>
          <w:b/>
          <w:szCs w:val="24"/>
        </w:rPr>
        <w:t xml:space="preserve"> Котельная №7 </w:t>
      </w:r>
    </w:p>
    <w:p w:rsidR="001E5A21" w:rsidRPr="00F91444" w:rsidRDefault="008134A6" w:rsidP="005C7F50">
      <w:pPr>
        <w:spacing w:line="240" w:lineRule="auto"/>
        <w:ind w:left="4" w:right="0"/>
        <w:rPr>
          <w:szCs w:val="24"/>
        </w:rPr>
      </w:pPr>
      <w:r w:rsidRPr="00F91444">
        <w:rPr>
          <w:szCs w:val="24"/>
        </w:rPr>
        <w:t>Установленная тепловая мощность котельной составляет 0,888 Гкал/час. Котельная №7 предназначена для обеспечения тепловой энергией</w:t>
      </w:r>
      <w:r w:rsidR="00FD7504">
        <w:rPr>
          <w:szCs w:val="24"/>
        </w:rPr>
        <w:t xml:space="preserve"> </w:t>
      </w:r>
      <w:r w:rsidRPr="00F91444">
        <w:rPr>
          <w:szCs w:val="24"/>
        </w:rPr>
        <w:t>жилых домов по ул. Кирзаводская</w:t>
      </w:r>
      <w:r w:rsidR="00FD7504">
        <w:rPr>
          <w:szCs w:val="24"/>
        </w:rPr>
        <w:t>.</w:t>
      </w:r>
      <w:r w:rsidRPr="00F91444">
        <w:rPr>
          <w:szCs w:val="24"/>
        </w:rPr>
        <w:t xml:space="preserve"> В котельной установлено 2 водогрейных котла типа КСВа-0,8,</w:t>
      </w:r>
      <w:r w:rsidR="00FD7504">
        <w:rPr>
          <w:szCs w:val="24"/>
        </w:rPr>
        <w:t xml:space="preserve"> </w:t>
      </w:r>
      <w:r w:rsidRPr="00F91444">
        <w:rPr>
          <w:szCs w:val="24"/>
        </w:rPr>
        <w:t>Вулкан-200</w:t>
      </w:r>
      <w:r w:rsidR="00FD7504">
        <w:rPr>
          <w:szCs w:val="24"/>
        </w:rPr>
        <w:t xml:space="preserve"> </w:t>
      </w:r>
      <w:r w:rsidRPr="00F91444">
        <w:rPr>
          <w:szCs w:val="24"/>
        </w:rPr>
        <w:t xml:space="preserve">тепловой производительностью 0,888Гкал/час. </w:t>
      </w:r>
    </w:p>
    <w:p w:rsidR="001E5A21" w:rsidRPr="00F91444" w:rsidRDefault="008134A6" w:rsidP="005C7F50">
      <w:pPr>
        <w:spacing w:line="240" w:lineRule="auto"/>
        <w:ind w:left="720"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spacing w:line="240" w:lineRule="auto"/>
        <w:ind w:left="4" w:right="0"/>
        <w:rPr>
          <w:szCs w:val="24"/>
        </w:rPr>
      </w:pPr>
      <w:r w:rsidRPr="00F91444">
        <w:rPr>
          <w:szCs w:val="24"/>
        </w:rPr>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w:t>
      </w:r>
      <w:r w:rsidR="00FD7504">
        <w:rPr>
          <w:szCs w:val="24"/>
        </w:rPr>
        <w:t>–</w:t>
      </w:r>
      <w:r w:rsidRPr="00F91444">
        <w:rPr>
          <w:szCs w:val="24"/>
        </w:rPr>
        <w:t xml:space="preserve"> отсутствует</w:t>
      </w:r>
      <w:r w:rsidR="00FD7504">
        <w:rPr>
          <w:szCs w:val="24"/>
        </w:rPr>
        <w:t>.</w:t>
      </w:r>
      <w:r w:rsidRPr="00F91444">
        <w:rPr>
          <w:szCs w:val="24"/>
        </w:rPr>
        <w:t xml:space="preserve"> </w:t>
      </w:r>
    </w:p>
    <w:p w:rsidR="001E5A21" w:rsidRPr="00F91444" w:rsidRDefault="008134A6" w:rsidP="005C7F50">
      <w:pPr>
        <w:spacing w:line="240" w:lineRule="auto"/>
        <w:ind w:left="4" w:right="0"/>
        <w:rPr>
          <w:szCs w:val="24"/>
        </w:rPr>
      </w:pPr>
      <w:r w:rsidRPr="00F91444">
        <w:rPr>
          <w:szCs w:val="24"/>
        </w:rPr>
        <w:t>Подача теплоносителя потребителям обеспечивается дву</w:t>
      </w:r>
      <w:r w:rsidR="00FD7504">
        <w:rPr>
          <w:szCs w:val="24"/>
        </w:rPr>
        <w:t>мя сетевыми насосом типа К45/55.</w:t>
      </w:r>
    </w:p>
    <w:p w:rsidR="001E5A21" w:rsidRPr="00F91444" w:rsidRDefault="008134A6" w:rsidP="005C7F50">
      <w:pPr>
        <w:spacing w:line="240" w:lineRule="auto"/>
        <w:ind w:left="4" w:right="0"/>
        <w:rPr>
          <w:szCs w:val="24"/>
        </w:rPr>
      </w:pPr>
      <w:r w:rsidRPr="00F91444">
        <w:rPr>
          <w:szCs w:val="24"/>
        </w:rPr>
        <w:t>Параметры давления сетевой воды в подающем трубопроводе 3 кгс/см</w:t>
      </w:r>
      <w:r w:rsidRPr="00F91444">
        <w:rPr>
          <w:szCs w:val="24"/>
          <w:vertAlign w:val="superscript"/>
        </w:rPr>
        <w:t>2</w:t>
      </w:r>
      <w:r w:rsidRPr="00F91444">
        <w:rPr>
          <w:szCs w:val="24"/>
        </w:rPr>
        <w:t xml:space="preserve"> и в обратном трубопроводе 2,5 кгс/см</w:t>
      </w:r>
      <w:r w:rsidRPr="00FD7504">
        <w:rPr>
          <w:szCs w:val="24"/>
          <w:vertAlign w:val="superscript"/>
        </w:rPr>
        <w:t>2</w:t>
      </w:r>
      <w:r w:rsidR="00FD7504">
        <w:rPr>
          <w:szCs w:val="24"/>
        </w:rPr>
        <w:t>.</w:t>
      </w:r>
      <w:r w:rsidRPr="00F91444">
        <w:rPr>
          <w:szCs w:val="24"/>
        </w:rPr>
        <w:t xml:space="preserve"> </w:t>
      </w:r>
    </w:p>
    <w:p w:rsidR="001E5A21" w:rsidRPr="00F91444" w:rsidRDefault="008134A6" w:rsidP="005C7F50">
      <w:pPr>
        <w:spacing w:line="240" w:lineRule="auto"/>
        <w:ind w:left="720" w:right="0" w:firstLine="0"/>
        <w:rPr>
          <w:szCs w:val="24"/>
        </w:rPr>
      </w:pPr>
      <w:r w:rsidRPr="00F91444">
        <w:rPr>
          <w:szCs w:val="24"/>
        </w:rPr>
        <w:t xml:space="preserve">Структура основного оборудования котельной №5 представлена в таблице 14 - 15. </w:t>
      </w:r>
    </w:p>
    <w:p w:rsidR="0008675F" w:rsidRPr="0008675F" w:rsidRDefault="0008675F" w:rsidP="005C7F50">
      <w:pPr>
        <w:spacing w:line="240" w:lineRule="auto"/>
        <w:ind w:right="0"/>
        <w:jc w:val="right"/>
        <w:rPr>
          <w:szCs w:val="24"/>
        </w:rPr>
      </w:pPr>
      <w:r w:rsidRPr="0008675F">
        <w:rPr>
          <w:szCs w:val="24"/>
        </w:rPr>
        <w:t xml:space="preserve">Таблица 14 </w:t>
      </w:r>
    </w:p>
    <w:p w:rsidR="001E5A21" w:rsidRPr="00F91444" w:rsidRDefault="0008675F" w:rsidP="005C7F50">
      <w:pPr>
        <w:spacing w:line="240" w:lineRule="auto"/>
        <w:ind w:right="0"/>
        <w:jc w:val="center"/>
        <w:rPr>
          <w:b/>
          <w:szCs w:val="24"/>
        </w:rPr>
      </w:pPr>
      <w:r w:rsidRPr="0008675F">
        <w:rPr>
          <w:b/>
          <w:szCs w:val="24"/>
        </w:rPr>
        <w:t>Структура основного оборудования котельной №7</w:t>
      </w:r>
    </w:p>
    <w:tbl>
      <w:tblPr>
        <w:tblStyle w:val="TableGrid"/>
        <w:tblW w:w="5000" w:type="pct"/>
        <w:tblInd w:w="0" w:type="dxa"/>
        <w:tblCellMar>
          <w:top w:w="34" w:type="dxa"/>
          <w:left w:w="5" w:type="dxa"/>
          <w:bottom w:w="1" w:type="dxa"/>
          <w:right w:w="26" w:type="dxa"/>
        </w:tblCellMar>
        <w:tblLook w:val="04A0"/>
      </w:tblPr>
      <w:tblGrid>
        <w:gridCol w:w="956"/>
        <w:gridCol w:w="1315"/>
        <w:gridCol w:w="1819"/>
        <w:gridCol w:w="1371"/>
        <w:gridCol w:w="2287"/>
        <w:gridCol w:w="1637"/>
      </w:tblGrid>
      <w:tr w:rsidR="001E5A21" w:rsidRPr="00B24042" w:rsidTr="0008675F">
        <w:trPr>
          <w:trHeight w:val="706"/>
          <w:tblHeader/>
        </w:trPr>
        <w:tc>
          <w:tcPr>
            <w:tcW w:w="541"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58" w:right="0" w:firstLine="0"/>
              <w:jc w:val="center"/>
              <w:rPr>
                <w:sz w:val="20"/>
                <w:szCs w:val="20"/>
              </w:rPr>
            </w:pPr>
            <w:r w:rsidRPr="00B24042">
              <w:rPr>
                <w:sz w:val="20"/>
                <w:szCs w:val="20"/>
              </w:rPr>
              <w:t xml:space="preserve">Марка котла </w:t>
            </w:r>
          </w:p>
        </w:tc>
        <w:tc>
          <w:tcPr>
            <w:tcW w:w="694"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Тип котла </w:t>
            </w:r>
          </w:p>
        </w:tc>
        <w:tc>
          <w:tcPr>
            <w:tcW w:w="8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Номинальная производительность, Гкал/ч </w:t>
            </w:r>
          </w:p>
        </w:tc>
        <w:tc>
          <w:tcPr>
            <w:tcW w:w="762"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right="0" w:firstLine="0"/>
              <w:jc w:val="center"/>
              <w:rPr>
                <w:sz w:val="20"/>
                <w:szCs w:val="20"/>
              </w:rPr>
            </w:pPr>
            <w:r w:rsidRPr="00B24042">
              <w:rPr>
                <w:sz w:val="20"/>
                <w:szCs w:val="20"/>
              </w:rPr>
              <w:t xml:space="preserve">Год ввода в эксплуатацию </w:t>
            </w:r>
          </w:p>
        </w:tc>
        <w:tc>
          <w:tcPr>
            <w:tcW w:w="1250" w:type="pc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360" w:right="0" w:firstLine="0"/>
              <w:jc w:val="left"/>
              <w:rPr>
                <w:sz w:val="20"/>
                <w:szCs w:val="20"/>
              </w:rPr>
            </w:pPr>
            <w:r w:rsidRPr="00B24042">
              <w:rPr>
                <w:sz w:val="20"/>
                <w:szCs w:val="20"/>
              </w:rPr>
              <w:t xml:space="preserve">Наличие, тип ХВО и производительность </w:t>
            </w:r>
          </w:p>
        </w:tc>
        <w:tc>
          <w:tcPr>
            <w:tcW w:w="903"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center"/>
              <w:rPr>
                <w:sz w:val="20"/>
                <w:szCs w:val="20"/>
              </w:rPr>
            </w:pPr>
            <w:r w:rsidRPr="00B24042">
              <w:rPr>
                <w:sz w:val="20"/>
                <w:szCs w:val="20"/>
              </w:rPr>
              <w:t xml:space="preserve">Дымовая труба, материал, высота.диаметр </w:t>
            </w:r>
          </w:p>
        </w:tc>
      </w:tr>
      <w:tr w:rsidR="001E5A21" w:rsidRPr="00B24042" w:rsidTr="001A5A67">
        <w:trPr>
          <w:trHeight w:val="240"/>
        </w:trPr>
        <w:tc>
          <w:tcPr>
            <w:tcW w:w="54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74" w:right="0" w:firstLine="0"/>
              <w:rPr>
                <w:sz w:val="20"/>
                <w:szCs w:val="20"/>
              </w:rPr>
            </w:pPr>
            <w:r w:rsidRPr="00B24042">
              <w:rPr>
                <w:sz w:val="20"/>
                <w:szCs w:val="20"/>
              </w:rPr>
              <w:t>Вулкан-</w:t>
            </w:r>
            <w:r w:rsidRPr="00B24042">
              <w:rPr>
                <w:sz w:val="20"/>
                <w:szCs w:val="20"/>
              </w:rPr>
              <w:lastRenderedPageBreak/>
              <w:t xml:space="preserve">200 </w:t>
            </w:r>
          </w:p>
        </w:tc>
        <w:tc>
          <w:tcPr>
            <w:tcW w:w="69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61" w:right="0" w:firstLine="0"/>
              <w:jc w:val="left"/>
              <w:rPr>
                <w:sz w:val="20"/>
                <w:szCs w:val="20"/>
              </w:rPr>
            </w:pPr>
            <w:r w:rsidRPr="00B24042">
              <w:rPr>
                <w:sz w:val="20"/>
                <w:szCs w:val="20"/>
              </w:rPr>
              <w:lastRenderedPageBreak/>
              <w:t xml:space="preserve">водогрейный </w:t>
            </w:r>
          </w:p>
        </w:tc>
        <w:tc>
          <w:tcPr>
            <w:tcW w:w="850"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23" w:right="0" w:firstLine="0"/>
              <w:jc w:val="center"/>
              <w:rPr>
                <w:sz w:val="20"/>
                <w:szCs w:val="20"/>
              </w:rPr>
            </w:pPr>
            <w:r w:rsidRPr="00B24042">
              <w:rPr>
                <w:sz w:val="20"/>
                <w:szCs w:val="20"/>
              </w:rPr>
              <w:t xml:space="preserve">0,2 </w:t>
            </w:r>
          </w:p>
        </w:tc>
        <w:tc>
          <w:tcPr>
            <w:tcW w:w="762"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right="0" w:firstLine="0"/>
              <w:jc w:val="left"/>
              <w:rPr>
                <w:sz w:val="20"/>
                <w:szCs w:val="20"/>
              </w:rPr>
            </w:pPr>
            <w:r w:rsidRPr="00B24042">
              <w:rPr>
                <w:sz w:val="20"/>
                <w:szCs w:val="20"/>
              </w:rPr>
              <w:t xml:space="preserve">1998 </w:t>
            </w:r>
          </w:p>
        </w:tc>
        <w:tc>
          <w:tcPr>
            <w:tcW w:w="1250" w:type="pct"/>
            <w:vMerge w:val="restar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299" w:right="0" w:firstLine="0"/>
              <w:jc w:val="center"/>
              <w:rPr>
                <w:sz w:val="20"/>
                <w:szCs w:val="20"/>
              </w:rPr>
            </w:pPr>
            <w:r w:rsidRPr="00B24042">
              <w:rPr>
                <w:sz w:val="20"/>
                <w:szCs w:val="20"/>
              </w:rPr>
              <w:t xml:space="preserve">Na-катионирование </w:t>
            </w:r>
            <w:r w:rsidRPr="00B24042">
              <w:rPr>
                <w:sz w:val="20"/>
                <w:szCs w:val="20"/>
              </w:rPr>
              <w:lastRenderedPageBreak/>
              <w:t xml:space="preserve">3м3 </w:t>
            </w:r>
          </w:p>
        </w:tc>
        <w:tc>
          <w:tcPr>
            <w:tcW w:w="903" w:type="pct"/>
            <w:vMerge w:val="restart"/>
            <w:tcBorders>
              <w:top w:val="single" w:sz="4" w:space="0" w:color="000000"/>
              <w:left w:val="single" w:sz="4" w:space="0" w:color="000000"/>
              <w:bottom w:val="single" w:sz="4" w:space="0" w:color="000000"/>
              <w:right w:val="single" w:sz="4" w:space="0" w:color="000000"/>
            </w:tcBorders>
            <w:vAlign w:val="center"/>
          </w:tcPr>
          <w:p w:rsidR="001E5A21" w:rsidRPr="00B24042" w:rsidRDefault="008134A6" w:rsidP="005C7F50">
            <w:pPr>
              <w:spacing w:line="240" w:lineRule="auto"/>
              <w:ind w:left="21" w:right="0" w:firstLine="0"/>
              <w:jc w:val="center"/>
              <w:rPr>
                <w:sz w:val="20"/>
                <w:szCs w:val="20"/>
              </w:rPr>
            </w:pPr>
            <w:r w:rsidRPr="00B24042">
              <w:rPr>
                <w:sz w:val="20"/>
                <w:szCs w:val="20"/>
              </w:rPr>
              <w:lastRenderedPageBreak/>
              <w:t xml:space="preserve">металл, 30 м, 0,5м </w:t>
            </w:r>
          </w:p>
        </w:tc>
      </w:tr>
      <w:tr w:rsidR="001E5A21" w:rsidRPr="00B24042" w:rsidTr="001A5A67">
        <w:trPr>
          <w:trHeight w:val="334"/>
        </w:trPr>
        <w:tc>
          <w:tcPr>
            <w:tcW w:w="541"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58" w:right="0" w:firstLine="0"/>
              <w:jc w:val="left"/>
              <w:rPr>
                <w:sz w:val="20"/>
                <w:szCs w:val="20"/>
              </w:rPr>
            </w:pPr>
            <w:r w:rsidRPr="00B24042">
              <w:rPr>
                <w:sz w:val="20"/>
                <w:szCs w:val="20"/>
              </w:rPr>
              <w:lastRenderedPageBreak/>
              <w:t xml:space="preserve">КСВа-0,8 </w:t>
            </w:r>
          </w:p>
        </w:tc>
        <w:tc>
          <w:tcPr>
            <w:tcW w:w="694" w:type="pct"/>
            <w:tcBorders>
              <w:top w:val="single" w:sz="4" w:space="0" w:color="000000"/>
              <w:left w:val="single" w:sz="4" w:space="0" w:color="000000"/>
              <w:bottom w:val="single" w:sz="4" w:space="0" w:color="000000"/>
              <w:right w:val="single" w:sz="4" w:space="0" w:color="000000"/>
            </w:tcBorders>
          </w:tcPr>
          <w:p w:rsidR="001E5A21" w:rsidRPr="00B24042" w:rsidRDefault="008134A6" w:rsidP="005C7F50">
            <w:pPr>
              <w:spacing w:line="240" w:lineRule="auto"/>
              <w:ind w:left="161" w:right="0" w:firstLine="0"/>
              <w:jc w:val="left"/>
              <w:rPr>
                <w:sz w:val="20"/>
                <w:szCs w:val="20"/>
              </w:rPr>
            </w:pPr>
            <w:r w:rsidRPr="00B24042">
              <w:rPr>
                <w:sz w:val="20"/>
                <w:szCs w:val="20"/>
              </w:rPr>
              <w:t xml:space="preserve">водогрейный </w:t>
            </w:r>
          </w:p>
        </w:tc>
        <w:tc>
          <w:tcPr>
            <w:tcW w:w="850" w:type="pct"/>
            <w:tcBorders>
              <w:top w:val="single" w:sz="4" w:space="0" w:color="000000"/>
              <w:left w:val="single" w:sz="4" w:space="0" w:color="000000"/>
              <w:bottom w:val="single" w:sz="4" w:space="0" w:color="000000"/>
              <w:right w:val="single" w:sz="4" w:space="0" w:color="000000"/>
            </w:tcBorders>
            <w:vAlign w:val="bottom"/>
          </w:tcPr>
          <w:p w:rsidR="001E5A21" w:rsidRPr="00B24042" w:rsidRDefault="008134A6" w:rsidP="005C7F50">
            <w:pPr>
              <w:spacing w:line="240" w:lineRule="auto"/>
              <w:ind w:left="20" w:right="0" w:firstLine="0"/>
              <w:jc w:val="center"/>
              <w:rPr>
                <w:sz w:val="20"/>
                <w:szCs w:val="20"/>
              </w:rPr>
            </w:pPr>
            <w:r w:rsidRPr="00B24042">
              <w:rPr>
                <w:sz w:val="20"/>
                <w:szCs w:val="20"/>
              </w:rPr>
              <w:t xml:space="preserve">0,68 </w:t>
            </w:r>
          </w:p>
        </w:tc>
        <w:tc>
          <w:tcPr>
            <w:tcW w:w="762" w:type="pct"/>
            <w:tcBorders>
              <w:top w:val="single" w:sz="4" w:space="0" w:color="000000"/>
              <w:left w:val="single" w:sz="4" w:space="0" w:color="000000"/>
              <w:bottom w:val="single" w:sz="4" w:space="0" w:color="000000"/>
              <w:right w:val="single" w:sz="4" w:space="0" w:color="000000"/>
            </w:tcBorders>
            <w:vAlign w:val="bottom"/>
          </w:tcPr>
          <w:p w:rsidR="001E5A21" w:rsidRPr="00B24042" w:rsidRDefault="008134A6" w:rsidP="005C7F50">
            <w:pPr>
              <w:spacing w:line="240" w:lineRule="auto"/>
              <w:ind w:left="20" w:right="0" w:firstLine="0"/>
              <w:jc w:val="center"/>
              <w:rPr>
                <w:sz w:val="20"/>
                <w:szCs w:val="20"/>
              </w:rPr>
            </w:pPr>
            <w:r w:rsidRPr="00B24042">
              <w:rPr>
                <w:sz w:val="20"/>
                <w:szCs w:val="20"/>
              </w:rPr>
              <w:t xml:space="preserve">1998 </w:t>
            </w:r>
          </w:p>
        </w:tc>
        <w:tc>
          <w:tcPr>
            <w:tcW w:w="1250" w:type="pct"/>
            <w:vMerge/>
            <w:tcBorders>
              <w:top w:val="nil"/>
              <w:left w:val="single" w:sz="4" w:space="0" w:color="000000"/>
              <w:bottom w:val="single" w:sz="4" w:space="0" w:color="000000"/>
              <w:right w:val="single" w:sz="4" w:space="0" w:color="000000"/>
            </w:tcBorders>
          </w:tcPr>
          <w:p w:rsidR="001E5A21" w:rsidRPr="00B24042" w:rsidRDefault="001E5A21" w:rsidP="005C7F50">
            <w:pPr>
              <w:spacing w:line="240" w:lineRule="auto"/>
              <w:ind w:right="0" w:firstLine="0"/>
              <w:jc w:val="left"/>
              <w:rPr>
                <w:sz w:val="20"/>
                <w:szCs w:val="20"/>
              </w:rPr>
            </w:pPr>
          </w:p>
        </w:tc>
        <w:tc>
          <w:tcPr>
            <w:tcW w:w="903" w:type="pct"/>
            <w:vMerge/>
            <w:tcBorders>
              <w:top w:val="nil"/>
              <w:left w:val="single" w:sz="4" w:space="0" w:color="000000"/>
              <w:bottom w:val="single" w:sz="4" w:space="0" w:color="000000"/>
              <w:right w:val="single" w:sz="4" w:space="0" w:color="000000"/>
            </w:tcBorders>
          </w:tcPr>
          <w:p w:rsidR="001E5A21" w:rsidRPr="00B24042" w:rsidRDefault="001E5A21" w:rsidP="005C7F50">
            <w:pPr>
              <w:spacing w:line="240" w:lineRule="auto"/>
              <w:ind w:right="0" w:firstLine="0"/>
              <w:jc w:val="left"/>
              <w:rPr>
                <w:sz w:val="20"/>
                <w:szCs w:val="20"/>
              </w:rPr>
            </w:pPr>
          </w:p>
        </w:tc>
      </w:tr>
    </w:tbl>
    <w:p w:rsidR="001E5A21" w:rsidRPr="00F91444" w:rsidRDefault="008134A6" w:rsidP="005C7F50">
      <w:pPr>
        <w:spacing w:line="240" w:lineRule="auto"/>
        <w:ind w:right="0" w:firstLine="0"/>
        <w:jc w:val="right"/>
        <w:rPr>
          <w:szCs w:val="24"/>
        </w:rPr>
      </w:pPr>
      <w:r w:rsidRPr="00F91444">
        <w:rPr>
          <w:szCs w:val="24"/>
        </w:rPr>
        <w:t xml:space="preserve">Таблица 15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№7</w:t>
      </w:r>
    </w:p>
    <w:tbl>
      <w:tblPr>
        <w:tblStyle w:val="TableGrid"/>
        <w:tblW w:w="5000" w:type="pct"/>
        <w:tblInd w:w="0" w:type="dxa"/>
        <w:tblCellMar>
          <w:left w:w="115" w:type="dxa"/>
          <w:right w:w="115" w:type="dxa"/>
        </w:tblCellMar>
        <w:tblLook w:val="04A0"/>
      </w:tblPr>
      <w:tblGrid>
        <w:gridCol w:w="2393"/>
        <w:gridCol w:w="2397"/>
        <w:gridCol w:w="2394"/>
        <w:gridCol w:w="2400"/>
      </w:tblGrid>
      <w:tr w:rsidR="001E5A21" w:rsidRPr="0008675F" w:rsidTr="001A5A67">
        <w:trPr>
          <w:trHeight w:val="250"/>
        </w:trPr>
        <w:tc>
          <w:tcPr>
            <w:tcW w:w="1248" w:type="pct"/>
            <w:tcBorders>
              <w:top w:val="single" w:sz="4" w:space="0" w:color="000000"/>
              <w:left w:val="single" w:sz="8" w:space="0" w:color="000000"/>
              <w:bottom w:val="single" w:sz="8" w:space="0" w:color="000000"/>
              <w:right w:val="single" w:sz="8"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Марка </w:t>
            </w:r>
          </w:p>
        </w:tc>
        <w:tc>
          <w:tcPr>
            <w:tcW w:w="1250" w:type="pct"/>
            <w:tcBorders>
              <w:top w:val="single" w:sz="4" w:space="0" w:color="000000"/>
              <w:left w:val="single" w:sz="8" w:space="0" w:color="000000"/>
              <w:bottom w:val="single" w:sz="8"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Тип </w:t>
            </w:r>
          </w:p>
        </w:tc>
        <w:tc>
          <w:tcPr>
            <w:tcW w:w="1249"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Параметры Q/H </w:t>
            </w:r>
          </w:p>
        </w:tc>
        <w:tc>
          <w:tcPr>
            <w:tcW w:w="1252"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2" w:right="0" w:firstLine="0"/>
              <w:jc w:val="center"/>
              <w:rPr>
                <w:sz w:val="20"/>
                <w:szCs w:val="20"/>
              </w:rPr>
            </w:pPr>
            <w:r w:rsidRPr="0008675F">
              <w:rPr>
                <w:sz w:val="20"/>
                <w:szCs w:val="20"/>
              </w:rPr>
              <w:t xml:space="preserve">Количество </w:t>
            </w:r>
          </w:p>
        </w:tc>
      </w:tr>
      <w:tr w:rsidR="001E5A21" w:rsidRPr="0008675F" w:rsidTr="001A5A67">
        <w:trPr>
          <w:trHeight w:val="324"/>
        </w:trPr>
        <w:tc>
          <w:tcPr>
            <w:tcW w:w="1248" w:type="pct"/>
            <w:tcBorders>
              <w:top w:val="single" w:sz="8"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К-90-50 </w:t>
            </w:r>
          </w:p>
          <w:p w:rsidR="001E5A21" w:rsidRPr="0008675F" w:rsidRDefault="001E5A21" w:rsidP="005C7F50">
            <w:pPr>
              <w:spacing w:line="240" w:lineRule="auto"/>
              <w:ind w:left="50" w:right="0" w:firstLine="0"/>
              <w:jc w:val="center"/>
              <w:rPr>
                <w:sz w:val="20"/>
                <w:szCs w:val="20"/>
              </w:rPr>
            </w:pPr>
          </w:p>
        </w:tc>
        <w:tc>
          <w:tcPr>
            <w:tcW w:w="1250" w:type="pct"/>
            <w:tcBorders>
              <w:top w:val="single" w:sz="8" w:space="0" w:color="000000"/>
              <w:left w:val="single" w:sz="8"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сетевой </w:t>
            </w:r>
          </w:p>
        </w:tc>
        <w:tc>
          <w:tcPr>
            <w:tcW w:w="1249"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90/50 </w:t>
            </w:r>
          </w:p>
        </w:tc>
        <w:tc>
          <w:tcPr>
            <w:tcW w:w="1252"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r w:rsidR="001E5A21" w:rsidRPr="0008675F" w:rsidTr="001A5A67">
        <w:trPr>
          <w:trHeight w:val="326"/>
        </w:trPr>
        <w:tc>
          <w:tcPr>
            <w:tcW w:w="1248"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119" w:right="0" w:firstLine="0"/>
              <w:jc w:val="center"/>
              <w:rPr>
                <w:sz w:val="20"/>
                <w:szCs w:val="20"/>
              </w:rPr>
            </w:pPr>
            <w:r w:rsidRPr="0008675F">
              <w:rPr>
                <w:sz w:val="20"/>
                <w:szCs w:val="20"/>
              </w:rPr>
              <w:t xml:space="preserve">К20/30 </w:t>
            </w:r>
          </w:p>
        </w:tc>
        <w:tc>
          <w:tcPr>
            <w:tcW w:w="1250" w:type="pct"/>
            <w:tcBorders>
              <w:top w:val="single" w:sz="4" w:space="0" w:color="000000"/>
              <w:left w:val="single" w:sz="8"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подпиточный </w:t>
            </w:r>
          </w:p>
        </w:tc>
        <w:tc>
          <w:tcPr>
            <w:tcW w:w="1249"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20/30 </w:t>
            </w:r>
          </w:p>
        </w:tc>
        <w:tc>
          <w:tcPr>
            <w:tcW w:w="125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bl>
    <w:p w:rsidR="001E5A21" w:rsidRPr="00F91444" w:rsidRDefault="008134A6" w:rsidP="005C7F50">
      <w:pPr>
        <w:spacing w:line="240" w:lineRule="auto"/>
        <w:ind w:right="0" w:firstLine="0"/>
        <w:jc w:val="left"/>
        <w:rPr>
          <w:b/>
          <w:szCs w:val="24"/>
        </w:rPr>
      </w:pPr>
      <w:r w:rsidRPr="00F91444">
        <w:rPr>
          <w:b/>
          <w:szCs w:val="24"/>
        </w:rPr>
        <w:t xml:space="preserve"> Котельная №8 </w:t>
      </w:r>
    </w:p>
    <w:p w:rsidR="001E5A21" w:rsidRPr="00F91444" w:rsidRDefault="008134A6" w:rsidP="005C7F50">
      <w:pPr>
        <w:spacing w:line="240" w:lineRule="auto"/>
        <w:ind w:left="4" w:right="0"/>
        <w:rPr>
          <w:szCs w:val="24"/>
        </w:rPr>
      </w:pPr>
      <w:r w:rsidRPr="00F91444">
        <w:rPr>
          <w:szCs w:val="24"/>
        </w:rPr>
        <w:t>Установленная тепловая мощность котельной составляет 0,24 Гкал/час. Котельная №8 предназначена для обеспечения тепловой энергией</w:t>
      </w:r>
      <w:r w:rsidR="00FD7504">
        <w:rPr>
          <w:szCs w:val="24"/>
        </w:rPr>
        <w:t xml:space="preserve"> </w:t>
      </w:r>
      <w:r w:rsidRPr="00F91444">
        <w:rPr>
          <w:szCs w:val="24"/>
        </w:rPr>
        <w:t>жилых домов по ул. Сушкова, пожчасти</w:t>
      </w:r>
      <w:r w:rsidR="00FD7504">
        <w:rPr>
          <w:szCs w:val="24"/>
        </w:rPr>
        <w:t>.</w:t>
      </w:r>
      <w:r w:rsidRPr="00F91444">
        <w:rPr>
          <w:szCs w:val="24"/>
        </w:rPr>
        <w:t xml:space="preserve"> </w:t>
      </w:r>
    </w:p>
    <w:p w:rsidR="001E5A21" w:rsidRPr="00F91444" w:rsidRDefault="008134A6" w:rsidP="00FD7504">
      <w:pPr>
        <w:spacing w:line="240" w:lineRule="auto"/>
        <w:ind w:left="4" w:right="0" w:firstLine="704"/>
        <w:rPr>
          <w:szCs w:val="24"/>
        </w:rPr>
      </w:pPr>
      <w:r w:rsidRPr="00F91444">
        <w:rPr>
          <w:szCs w:val="24"/>
        </w:rPr>
        <w:t>В котельной установлено 4 водогрейных котла типа БЭМ-0,07</w:t>
      </w:r>
      <w:r w:rsidR="00FD7504">
        <w:rPr>
          <w:szCs w:val="24"/>
        </w:rPr>
        <w:t xml:space="preserve"> </w:t>
      </w:r>
      <w:r w:rsidRPr="00F91444">
        <w:rPr>
          <w:szCs w:val="24"/>
        </w:rPr>
        <w:t xml:space="preserve">тепловой производительностью 0,06 Гкал/час. </w:t>
      </w:r>
    </w:p>
    <w:p w:rsidR="001E5A21" w:rsidRPr="00F91444" w:rsidRDefault="008134A6" w:rsidP="005C7F50">
      <w:pPr>
        <w:spacing w:line="240" w:lineRule="auto"/>
        <w:ind w:left="708"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spacing w:line="240" w:lineRule="auto"/>
        <w:ind w:left="4" w:right="0"/>
        <w:rPr>
          <w:szCs w:val="24"/>
        </w:rPr>
      </w:pPr>
      <w:r w:rsidRPr="00F91444">
        <w:rPr>
          <w:szCs w:val="24"/>
        </w:rPr>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w:t>
      </w:r>
      <w:r w:rsidR="00FD7504">
        <w:rPr>
          <w:szCs w:val="24"/>
        </w:rPr>
        <w:t>–</w:t>
      </w:r>
      <w:r w:rsidRPr="00F91444">
        <w:rPr>
          <w:szCs w:val="24"/>
        </w:rPr>
        <w:t xml:space="preserve"> отсутствует</w:t>
      </w:r>
      <w:r w:rsidR="00FD7504">
        <w:rPr>
          <w:szCs w:val="24"/>
        </w:rPr>
        <w:t>.</w:t>
      </w:r>
      <w:r w:rsidRPr="00F91444">
        <w:rPr>
          <w:szCs w:val="24"/>
        </w:rPr>
        <w:t xml:space="preserve"> </w:t>
      </w:r>
    </w:p>
    <w:p w:rsidR="001E5A21" w:rsidRPr="00F91444" w:rsidRDefault="008134A6" w:rsidP="005C7F50">
      <w:pPr>
        <w:spacing w:line="240" w:lineRule="auto"/>
        <w:ind w:left="10" w:right="0" w:hanging="10"/>
        <w:jc w:val="right"/>
        <w:rPr>
          <w:szCs w:val="24"/>
        </w:rPr>
      </w:pPr>
      <w:r w:rsidRPr="00F91444">
        <w:rPr>
          <w:szCs w:val="24"/>
        </w:rPr>
        <w:t xml:space="preserve">Подача теплоносителя потребителям обеспечивается двумя сетевыми насосом типа </w:t>
      </w:r>
    </w:p>
    <w:p w:rsidR="001E5A21" w:rsidRPr="00F91444" w:rsidRDefault="008134A6" w:rsidP="005C7F50">
      <w:pPr>
        <w:spacing w:line="240" w:lineRule="auto"/>
        <w:ind w:left="4" w:right="0" w:firstLine="0"/>
        <w:rPr>
          <w:szCs w:val="24"/>
        </w:rPr>
      </w:pPr>
      <w:r w:rsidRPr="00F91444">
        <w:rPr>
          <w:szCs w:val="24"/>
        </w:rPr>
        <w:t xml:space="preserve">К45/55,К20/30 </w:t>
      </w:r>
      <w:r w:rsidR="00FD7504">
        <w:rPr>
          <w:szCs w:val="24"/>
        </w:rPr>
        <w:t>.</w:t>
      </w:r>
    </w:p>
    <w:p w:rsidR="001E5A21" w:rsidRPr="00F91444" w:rsidRDefault="008134A6" w:rsidP="005C7F50">
      <w:pPr>
        <w:spacing w:line="240" w:lineRule="auto"/>
        <w:ind w:left="4" w:right="0"/>
        <w:rPr>
          <w:szCs w:val="24"/>
        </w:rPr>
      </w:pPr>
      <w:r w:rsidRPr="00F91444">
        <w:rPr>
          <w:szCs w:val="24"/>
        </w:rPr>
        <w:t>Параметры давления сетевой воды в подающем трубопроводе 3 кгс/см</w:t>
      </w:r>
      <w:r w:rsidRPr="00F91444">
        <w:rPr>
          <w:szCs w:val="24"/>
          <w:vertAlign w:val="superscript"/>
        </w:rPr>
        <w:t>2</w:t>
      </w:r>
      <w:r w:rsidRPr="00F91444">
        <w:rPr>
          <w:szCs w:val="24"/>
        </w:rPr>
        <w:t xml:space="preserve"> и в обратном трубопроводе 2,0 кгс/см</w:t>
      </w:r>
      <w:r w:rsidRPr="00FD7504">
        <w:rPr>
          <w:szCs w:val="24"/>
          <w:vertAlign w:val="superscript"/>
        </w:rPr>
        <w:t>2</w:t>
      </w:r>
      <w:r w:rsidR="00FD7504">
        <w:rPr>
          <w:szCs w:val="24"/>
        </w:rPr>
        <w:t>.</w:t>
      </w:r>
      <w:r w:rsidRPr="00F91444">
        <w:rPr>
          <w:szCs w:val="24"/>
        </w:rPr>
        <w:t xml:space="preserve"> </w:t>
      </w:r>
    </w:p>
    <w:p w:rsidR="001E5A21" w:rsidRPr="00F91444" w:rsidRDefault="008134A6" w:rsidP="005C7F50">
      <w:pPr>
        <w:spacing w:line="240" w:lineRule="auto"/>
        <w:ind w:left="708" w:right="0" w:firstLine="0"/>
        <w:rPr>
          <w:szCs w:val="24"/>
        </w:rPr>
      </w:pPr>
      <w:r w:rsidRPr="00F91444">
        <w:rPr>
          <w:szCs w:val="24"/>
        </w:rPr>
        <w:t xml:space="preserve">Структура основного оборудования котельной №8 представлена в таблице 16 - 17. </w:t>
      </w:r>
    </w:p>
    <w:p w:rsidR="0008675F" w:rsidRPr="0008675F" w:rsidRDefault="0008675F" w:rsidP="005C7F50">
      <w:pPr>
        <w:spacing w:line="240" w:lineRule="auto"/>
        <w:ind w:right="0"/>
        <w:jc w:val="right"/>
        <w:rPr>
          <w:b/>
          <w:szCs w:val="24"/>
        </w:rPr>
      </w:pPr>
      <w:r w:rsidRPr="0008675F">
        <w:rPr>
          <w:b/>
          <w:szCs w:val="24"/>
        </w:rPr>
        <w:t xml:space="preserve">Таблица 16 </w:t>
      </w:r>
    </w:p>
    <w:p w:rsidR="001E5A21" w:rsidRPr="00F91444" w:rsidRDefault="0008675F" w:rsidP="005C7F50">
      <w:pPr>
        <w:spacing w:line="240" w:lineRule="auto"/>
        <w:ind w:right="0"/>
        <w:jc w:val="center"/>
        <w:rPr>
          <w:b/>
          <w:szCs w:val="24"/>
        </w:rPr>
      </w:pPr>
      <w:r w:rsidRPr="0008675F">
        <w:rPr>
          <w:b/>
          <w:szCs w:val="24"/>
        </w:rPr>
        <w:t>Структура основного оборудования котельной №8</w:t>
      </w:r>
    </w:p>
    <w:tbl>
      <w:tblPr>
        <w:tblStyle w:val="TableGrid"/>
        <w:tblW w:w="9650" w:type="dxa"/>
        <w:tblInd w:w="-5" w:type="dxa"/>
        <w:tblCellMar>
          <w:left w:w="2" w:type="dxa"/>
          <w:right w:w="59" w:type="dxa"/>
        </w:tblCellMar>
        <w:tblLook w:val="04A0"/>
      </w:tblPr>
      <w:tblGrid>
        <w:gridCol w:w="1046"/>
        <w:gridCol w:w="1391"/>
        <w:gridCol w:w="1849"/>
        <w:gridCol w:w="1505"/>
        <w:gridCol w:w="2089"/>
        <w:gridCol w:w="1770"/>
      </w:tblGrid>
      <w:tr w:rsidR="001E5A21" w:rsidRPr="0008675F" w:rsidTr="0008675F">
        <w:trPr>
          <w:trHeight w:val="708"/>
        </w:trPr>
        <w:tc>
          <w:tcPr>
            <w:tcW w:w="1046" w:type="dxa"/>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left="56" w:right="0" w:firstLine="0"/>
              <w:jc w:val="center"/>
              <w:rPr>
                <w:sz w:val="20"/>
                <w:szCs w:val="20"/>
              </w:rPr>
            </w:pPr>
            <w:r w:rsidRPr="0008675F">
              <w:rPr>
                <w:sz w:val="20"/>
                <w:szCs w:val="20"/>
              </w:rPr>
              <w:t xml:space="preserve">Марка </w:t>
            </w:r>
          </w:p>
          <w:p w:rsidR="001E5A21" w:rsidRPr="0008675F" w:rsidRDefault="008134A6" w:rsidP="005C7F50">
            <w:pPr>
              <w:spacing w:line="240" w:lineRule="auto"/>
              <w:ind w:left="51" w:right="0" w:firstLine="0"/>
              <w:jc w:val="center"/>
              <w:rPr>
                <w:sz w:val="20"/>
                <w:szCs w:val="20"/>
              </w:rPr>
            </w:pPr>
            <w:r w:rsidRPr="0008675F">
              <w:rPr>
                <w:sz w:val="20"/>
                <w:szCs w:val="20"/>
              </w:rPr>
              <w:t xml:space="preserve">котла </w:t>
            </w:r>
          </w:p>
        </w:tc>
        <w:tc>
          <w:tcPr>
            <w:tcW w:w="1391" w:type="dxa"/>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left="43" w:right="0" w:firstLine="0"/>
              <w:jc w:val="center"/>
              <w:rPr>
                <w:sz w:val="20"/>
                <w:szCs w:val="20"/>
              </w:rPr>
            </w:pPr>
            <w:r w:rsidRPr="0008675F">
              <w:rPr>
                <w:sz w:val="20"/>
                <w:szCs w:val="20"/>
              </w:rPr>
              <w:t xml:space="preserve">Тип котла </w:t>
            </w:r>
          </w:p>
        </w:tc>
        <w:tc>
          <w:tcPr>
            <w:tcW w:w="1849" w:type="dxa"/>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Номинальная производительность, Гкал/ч </w:t>
            </w:r>
          </w:p>
        </w:tc>
        <w:tc>
          <w:tcPr>
            <w:tcW w:w="1505" w:type="dxa"/>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 xml:space="preserve">Год ввода в эксплуатацию </w:t>
            </w:r>
          </w:p>
        </w:tc>
        <w:tc>
          <w:tcPr>
            <w:tcW w:w="2089" w:type="dxa"/>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 xml:space="preserve">Наличие, тип ХВО и производительность </w:t>
            </w:r>
          </w:p>
        </w:tc>
        <w:tc>
          <w:tcPr>
            <w:tcW w:w="1770" w:type="dxa"/>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Дымовая труба, материал, высота.диаметр </w:t>
            </w:r>
          </w:p>
        </w:tc>
      </w:tr>
      <w:tr w:rsidR="0008675F" w:rsidRPr="0008675F" w:rsidTr="0008675F">
        <w:trPr>
          <w:trHeight w:val="240"/>
        </w:trPr>
        <w:tc>
          <w:tcPr>
            <w:tcW w:w="1046"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22" w:right="0" w:firstLine="0"/>
              <w:jc w:val="center"/>
              <w:rPr>
                <w:sz w:val="20"/>
                <w:szCs w:val="20"/>
              </w:rPr>
            </w:pPr>
            <w:r w:rsidRPr="0008675F">
              <w:rPr>
                <w:sz w:val="20"/>
                <w:szCs w:val="20"/>
              </w:rPr>
              <w:t>БЭМ-0,07</w:t>
            </w:r>
          </w:p>
        </w:tc>
        <w:tc>
          <w:tcPr>
            <w:tcW w:w="1391"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63" w:right="0" w:firstLine="0"/>
              <w:jc w:val="center"/>
              <w:rPr>
                <w:sz w:val="20"/>
                <w:szCs w:val="20"/>
              </w:rPr>
            </w:pPr>
            <w:r w:rsidRPr="0008675F">
              <w:rPr>
                <w:sz w:val="20"/>
                <w:szCs w:val="20"/>
              </w:rPr>
              <w:t>водогрейный</w:t>
            </w:r>
          </w:p>
        </w:tc>
        <w:tc>
          <w:tcPr>
            <w:tcW w:w="1849"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0,06</w:t>
            </w:r>
          </w:p>
        </w:tc>
        <w:tc>
          <w:tcPr>
            <w:tcW w:w="1505"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right="0" w:firstLine="0"/>
              <w:jc w:val="center"/>
              <w:rPr>
                <w:sz w:val="20"/>
                <w:szCs w:val="20"/>
              </w:rPr>
            </w:pPr>
            <w:r w:rsidRPr="0008675F">
              <w:rPr>
                <w:sz w:val="20"/>
                <w:szCs w:val="20"/>
              </w:rPr>
              <w:t>1998</w:t>
            </w:r>
          </w:p>
        </w:tc>
        <w:tc>
          <w:tcPr>
            <w:tcW w:w="2089" w:type="dxa"/>
            <w:vMerge w:val="restart"/>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Na-катионирование 2м3</w:t>
            </w:r>
          </w:p>
        </w:tc>
        <w:tc>
          <w:tcPr>
            <w:tcW w:w="1770" w:type="dxa"/>
            <w:vMerge w:val="restart"/>
            <w:tcBorders>
              <w:top w:val="single" w:sz="4" w:space="0" w:color="000000"/>
              <w:left w:val="single" w:sz="4" w:space="0" w:color="000000"/>
              <w:right w:val="single" w:sz="4" w:space="0" w:color="000000"/>
            </w:tcBorders>
            <w:vAlign w:val="center"/>
          </w:tcPr>
          <w:p w:rsidR="0008675F" w:rsidRPr="0008675F" w:rsidRDefault="0008675F" w:rsidP="005C7F50">
            <w:pPr>
              <w:spacing w:line="240" w:lineRule="auto"/>
              <w:ind w:left="10" w:right="0" w:firstLine="0"/>
              <w:jc w:val="center"/>
              <w:rPr>
                <w:sz w:val="20"/>
                <w:szCs w:val="20"/>
              </w:rPr>
            </w:pPr>
            <w:r w:rsidRPr="0008675F">
              <w:rPr>
                <w:sz w:val="20"/>
                <w:szCs w:val="20"/>
              </w:rPr>
              <w:t>асбоцемент, 8 м, 0,3м</w:t>
            </w:r>
          </w:p>
        </w:tc>
      </w:tr>
      <w:tr w:rsidR="0008675F" w:rsidRPr="0008675F" w:rsidTr="0008675F">
        <w:trPr>
          <w:trHeight w:val="334"/>
        </w:trPr>
        <w:tc>
          <w:tcPr>
            <w:tcW w:w="1046"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22" w:right="0" w:firstLine="0"/>
              <w:jc w:val="center"/>
              <w:rPr>
                <w:sz w:val="20"/>
                <w:szCs w:val="20"/>
              </w:rPr>
            </w:pPr>
            <w:r w:rsidRPr="0008675F">
              <w:rPr>
                <w:sz w:val="20"/>
                <w:szCs w:val="20"/>
              </w:rPr>
              <w:t>БЭМ-0,07</w:t>
            </w:r>
          </w:p>
        </w:tc>
        <w:tc>
          <w:tcPr>
            <w:tcW w:w="1391"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63" w:right="0" w:firstLine="0"/>
              <w:jc w:val="center"/>
              <w:rPr>
                <w:sz w:val="20"/>
                <w:szCs w:val="20"/>
              </w:rPr>
            </w:pPr>
            <w:r w:rsidRPr="0008675F">
              <w:rPr>
                <w:sz w:val="20"/>
                <w:szCs w:val="20"/>
              </w:rPr>
              <w:t>водогрейный</w:t>
            </w:r>
          </w:p>
        </w:tc>
        <w:tc>
          <w:tcPr>
            <w:tcW w:w="1849"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0,06</w:t>
            </w:r>
          </w:p>
        </w:tc>
        <w:tc>
          <w:tcPr>
            <w:tcW w:w="1505"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1998</w:t>
            </w:r>
          </w:p>
        </w:tc>
        <w:tc>
          <w:tcPr>
            <w:tcW w:w="0" w:type="auto"/>
            <w:vMerge/>
            <w:tcBorders>
              <w:top w:val="nil"/>
              <w:left w:val="single" w:sz="4" w:space="0" w:color="000000"/>
              <w:bottom w:val="nil"/>
              <w:right w:val="single" w:sz="4" w:space="0" w:color="000000"/>
            </w:tcBorders>
            <w:vAlign w:val="center"/>
          </w:tcPr>
          <w:p w:rsidR="0008675F" w:rsidRPr="0008675F" w:rsidRDefault="0008675F" w:rsidP="005C7F50">
            <w:pPr>
              <w:spacing w:line="240" w:lineRule="auto"/>
              <w:ind w:right="0" w:firstLine="0"/>
              <w:jc w:val="center"/>
              <w:rPr>
                <w:sz w:val="20"/>
                <w:szCs w:val="20"/>
              </w:rPr>
            </w:pPr>
          </w:p>
        </w:tc>
        <w:tc>
          <w:tcPr>
            <w:tcW w:w="0" w:type="auto"/>
            <w:vMerge/>
            <w:tcBorders>
              <w:left w:val="single" w:sz="4" w:space="0" w:color="000000"/>
              <w:right w:val="single" w:sz="4" w:space="0" w:color="000000"/>
            </w:tcBorders>
            <w:vAlign w:val="center"/>
          </w:tcPr>
          <w:p w:rsidR="0008675F" w:rsidRPr="0008675F" w:rsidRDefault="0008675F" w:rsidP="005C7F50">
            <w:pPr>
              <w:spacing w:line="240" w:lineRule="auto"/>
              <w:ind w:right="0" w:firstLine="0"/>
              <w:jc w:val="center"/>
              <w:rPr>
                <w:sz w:val="20"/>
                <w:szCs w:val="20"/>
              </w:rPr>
            </w:pPr>
          </w:p>
        </w:tc>
      </w:tr>
      <w:tr w:rsidR="0008675F" w:rsidRPr="0008675F" w:rsidTr="0008675F">
        <w:trPr>
          <w:trHeight w:val="336"/>
        </w:trPr>
        <w:tc>
          <w:tcPr>
            <w:tcW w:w="1046"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22" w:right="0" w:firstLine="0"/>
              <w:jc w:val="center"/>
              <w:rPr>
                <w:sz w:val="20"/>
                <w:szCs w:val="20"/>
              </w:rPr>
            </w:pPr>
            <w:r w:rsidRPr="0008675F">
              <w:rPr>
                <w:sz w:val="20"/>
                <w:szCs w:val="20"/>
              </w:rPr>
              <w:t>БЭМ-0,07</w:t>
            </w:r>
          </w:p>
        </w:tc>
        <w:tc>
          <w:tcPr>
            <w:tcW w:w="1391"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63" w:right="0" w:firstLine="0"/>
              <w:jc w:val="center"/>
              <w:rPr>
                <w:sz w:val="20"/>
                <w:szCs w:val="20"/>
              </w:rPr>
            </w:pPr>
            <w:r w:rsidRPr="0008675F">
              <w:rPr>
                <w:sz w:val="20"/>
                <w:szCs w:val="20"/>
              </w:rPr>
              <w:t>водогрейный</w:t>
            </w:r>
          </w:p>
        </w:tc>
        <w:tc>
          <w:tcPr>
            <w:tcW w:w="1849"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0,06</w:t>
            </w:r>
          </w:p>
        </w:tc>
        <w:tc>
          <w:tcPr>
            <w:tcW w:w="1505"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1998</w:t>
            </w:r>
          </w:p>
        </w:tc>
        <w:tc>
          <w:tcPr>
            <w:tcW w:w="0" w:type="auto"/>
            <w:vMerge/>
            <w:tcBorders>
              <w:top w:val="nil"/>
              <w:left w:val="single" w:sz="4" w:space="0" w:color="000000"/>
              <w:bottom w:val="nil"/>
              <w:right w:val="single" w:sz="4" w:space="0" w:color="000000"/>
            </w:tcBorders>
            <w:vAlign w:val="center"/>
          </w:tcPr>
          <w:p w:rsidR="0008675F" w:rsidRPr="0008675F" w:rsidRDefault="0008675F" w:rsidP="005C7F50">
            <w:pPr>
              <w:spacing w:line="240" w:lineRule="auto"/>
              <w:ind w:right="0" w:firstLine="0"/>
              <w:jc w:val="center"/>
              <w:rPr>
                <w:sz w:val="20"/>
                <w:szCs w:val="20"/>
              </w:rPr>
            </w:pPr>
          </w:p>
        </w:tc>
        <w:tc>
          <w:tcPr>
            <w:tcW w:w="1770" w:type="dxa"/>
            <w:vMerge/>
            <w:tcBorders>
              <w:left w:val="single" w:sz="4" w:space="0" w:color="000000"/>
              <w:right w:val="single" w:sz="4" w:space="0" w:color="000000"/>
            </w:tcBorders>
            <w:vAlign w:val="center"/>
          </w:tcPr>
          <w:p w:rsidR="0008675F" w:rsidRPr="0008675F" w:rsidRDefault="0008675F" w:rsidP="005C7F50">
            <w:pPr>
              <w:spacing w:line="240" w:lineRule="auto"/>
              <w:ind w:left="104" w:right="0" w:firstLine="0"/>
              <w:jc w:val="center"/>
              <w:rPr>
                <w:sz w:val="20"/>
                <w:szCs w:val="20"/>
              </w:rPr>
            </w:pPr>
          </w:p>
        </w:tc>
      </w:tr>
      <w:tr w:rsidR="0008675F" w:rsidRPr="0008675F" w:rsidTr="0008675F">
        <w:trPr>
          <w:trHeight w:val="336"/>
        </w:trPr>
        <w:tc>
          <w:tcPr>
            <w:tcW w:w="1046"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22" w:right="0" w:firstLine="0"/>
              <w:jc w:val="center"/>
              <w:rPr>
                <w:sz w:val="20"/>
                <w:szCs w:val="20"/>
              </w:rPr>
            </w:pPr>
            <w:r w:rsidRPr="0008675F">
              <w:rPr>
                <w:sz w:val="20"/>
                <w:szCs w:val="20"/>
              </w:rPr>
              <w:t>БЭМ-0,07</w:t>
            </w:r>
          </w:p>
        </w:tc>
        <w:tc>
          <w:tcPr>
            <w:tcW w:w="1391"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63" w:right="0" w:firstLine="0"/>
              <w:jc w:val="center"/>
              <w:rPr>
                <w:sz w:val="20"/>
                <w:szCs w:val="20"/>
              </w:rPr>
            </w:pPr>
            <w:r w:rsidRPr="0008675F">
              <w:rPr>
                <w:sz w:val="20"/>
                <w:szCs w:val="20"/>
              </w:rPr>
              <w:t>водогрейный</w:t>
            </w:r>
          </w:p>
        </w:tc>
        <w:tc>
          <w:tcPr>
            <w:tcW w:w="1849"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0,06</w:t>
            </w:r>
          </w:p>
        </w:tc>
        <w:tc>
          <w:tcPr>
            <w:tcW w:w="1505" w:type="dxa"/>
            <w:tcBorders>
              <w:top w:val="single" w:sz="4" w:space="0" w:color="000000"/>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55" w:right="0" w:firstLine="0"/>
              <w:jc w:val="center"/>
              <w:rPr>
                <w:sz w:val="20"/>
                <w:szCs w:val="20"/>
              </w:rPr>
            </w:pPr>
            <w:r w:rsidRPr="0008675F">
              <w:rPr>
                <w:sz w:val="20"/>
                <w:szCs w:val="20"/>
              </w:rPr>
              <w:t>1998</w:t>
            </w:r>
          </w:p>
        </w:tc>
        <w:tc>
          <w:tcPr>
            <w:tcW w:w="0" w:type="auto"/>
            <w:vMerge/>
            <w:tcBorders>
              <w:top w:val="nil"/>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right="0" w:firstLine="0"/>
              <w:jc w:val="center"/>
              <w:rPr>
                <w:sz w:val="20"/>
                <w:szCs w:val="20"/>
              </w:rPr>
            </w:pPr>
          </w:p>
        </w:tc>
        <w:tc>
          <w:tcPr>
            <w:tcW w:w="1770" w:type="dxa"/>
            <w:vMerge/>
            <w:tcBorders>
              <w:left w:val="single" w:sz="4" w:space="0" w:color="000000"/>
              <w:bottom w:val="single" w:sz="4" w:space="0" w:color="000000"/>
              <w:right w:val="single" w:sz="4" w:space="0" w:color="000000"/>
            </w:tcBorders>
            <w:vAlign w:val="center"/>
          </w:tcPr>
          <w:p w:rsidR="0008675F" w:rsidRPr="0008675F" w:rsidRDefault="0008675F" w:rsidP="005C7F50">
            <w:pPr>
              <w:spacing w:line="240" w:lineRule="auto"/>
              <w:ind w:left="104" w:right="0" w:firstLine="0"/>
              <w:jc w:val="center"/>
              <w:rPr>
                <w:sz w:val="20"/>
                <w:szCs w:val="20"/>
              </w:rPr>
            </w:pPr>
          </w:p>
        </w:tc>
      </w:tr>
    </w:tbl>
    <w:p w:rsidR="001E5A21" w:rsidRPr="00F91444" w:rsidRDefault="008134A6" w:rsidP="005C7F50">
      <w:pPr>
        <w:spacing w:line="240" w:lineRule="auto"/>
        <w:ind w:right="0" w:firstLine="0"/>
        <w:jc w:val="right"/>
        <w:rPr>
          <w:szCs w:val="24"/>
        </w:rPr>
      </w:pPr>
      <w:r w:rsidRPr="00F91444">
        <w:rPr>
          <w:szCs w:val="24"/>
        </w:rPr>
        <w:t xml:space="preserve"> Таблица 17</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№8</w:t>
      </w:r>
    </w:p>
    <w:tbl>
      <w:tblPr>
        <w:tblStyle w:val="TableGrid"/>
        <w:tblW w:w="5000" w:type="pct"/>
        <w:tblInd w:w="0" w:type="dxa"/>
        <w:tblCellMar>
          <w:left w:w="115" w:type="dxa"/>
          <w:right w:w="115" w:type="dxa"/>
        </w:tblCellMar>
        <w:tblLook w:val="04A0"/>
      </w:tblPr>
      <w:tblGrid>
        <w:gridCol w:w="2393"/>
        <w:gridCol w:w="2397"/>
        <w:gridCol w:w="2394"/>
        <w:gridCol w:w="2400"/>
      </w:tblGrid>
      <w:tr w:rsidR="001E5A21" w:rsidRPr="0008675F" w:rsidTr="00100F01">
        <w:trPr>
          <w:trHeight w:val="251"/>
        </w:trPr>
        <w:tc>
          <w:tcPr>
            <w:tcW w:w="1248" w:type="pct"/>
            <w:tcBorders>
              <w:top w:val="single" w:sz="4" w:space="0" w:color="000000"/>
              <w:left w:val="single" w:sz="8" w:space="0" w:color="000000"/>
              <w:bottom w:val="double" w:sz="4" w:space="0" w:color="000000"/>
              <w:right w:val="single" w:sz="8"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Марка </w:t>
            </w:r>
          </w:p>
        </w:tc>
        <w:tc>
          <w:tcPr>
            <w:tcW w:w="1250" w:type="pct"/>
            <w:tcBorders>
              <w:top w:val="single" w:sz="4" w:space="0" w:color="000000"/>
              <w:left w:val="single" w:sz="8"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Тип </w:t>
            </w:r>
          </w:p>
        </w:tc>
        <w:tc>
          <w:tcPr>
            <w:tcW w:w="1249"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Параметры Q/H </w:t>
            </w:r>
          </w:p>
        </w:tc>
        <w:tc>
          <w:tcPr>
            <w:tcW w:w="125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2" w:right="0" w:firstLine="0"/>
              <w:jc w:val="center"/>
              <w:rPr>
                <w:sz w:val="20"/>
                <w:szCs w:val="20"/>
              </w:rPr>
            </w:pPr>
            <w:r w:rsidRPr="0008675F">
              <w:rPr>
                <w:sz w:val="20"/>
                <w:szCs w:val="20"/>
              </w:rPr>
              <w:t xml:space="preserve">Количество </w:t>
            </w:r>
          </w:p>
        </w:tc>
      </w:tr>
      <w:tr w:rsidR="001E5A21" w:rsidRPr="0008675F" w:rsidTr="00100F01">
        <w:trPr>
          <w:trHeight w:val="323"/>
        </w:trPr>
        <w:tc>
          <w:tcPr>
            <w:tcW w:w="1248" w:type="pct"/>
            <w:tcBorders>
              <w:top w:val="doub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К-90-50 </w:t>
            </w:r>
          </w:p>
        </w:tc>
        <w:tc>
          <w:tcPr>
            <w:tcW w:w="1250" w:type="pct"/>
            <w:tcBorders>
              <w:top w:val="single" w:sz="4" w:space="0" w:color="000000"/>
              <w:left w:val="single" w:sz="8"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сетевой </w:t>
            </w:r>
          </w:p>
        </w:tc>
        <w:tc>
          <w:tcPr>
            <w:tcW w:w="1249"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90/50 </w:t>
            </w:r>
          </w:p>
        </w:tc>
        <w:tc>
          <w:tcPr>
            <w:tcW w:w="125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r w:rsidR="001E5A21" w:rsidRPr="0008675F" w:rsidTr="00100F01">
        <w:trPr>
          <w:trHeight w:val="329"/>
        </w:trPr>
        <w:tc>
          <w:tcPr>
            <w:tcW w:w="1248"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119" w:right="0" w:firstLine="0"/>
              <w:jc w:val="center"/>
              <w:rPr>
                <w:sz w:val="20"/>
                <w:szCs w:val="20"/>
              </w:rPr>
            </w:pPr>
            <w:r w:rsidRPr="0008675F">
              <w:rPr>
                <w:sz w:val="20"/>
                <w:szCs w:val="20"/>
              </w:rPr>
              <w:t xml:space="preserve">К20/30 </w:t>
            </w:r>
          </w:p>
        </w:tc>
        <w:tc>
          <w:tcPr>
            <w:tcW w:w="1250" w:type="pct"/>
            <w:tcBorders>
              <w:top w:val="single" w:sz="4" w:space="0" w:color="000000"/>
              <w:left w:val="single" w:sz="8"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подпиточный </w:t>
            </w:r>
          </w:p>
        </w:tc>
        <w:tc>
          <w:tcPr>
            <w:tcW w:w="1249"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20/30 </w:t>
            </w:r>
          </w:p>
        </w:tc>
        <w:tc>
          <w:tcPr>
            <w:tcW w:w="125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bl>
    <w:p w:rsidR="001E5A21" w:rsidRPr="00F91444" w:rsidRDefault="008134A6" w:rsidP="005C7F50">
      <w:pPr>
        <w:spacing w:line="240" w:lineRule="auto"/>
        <w:ind w:right="0"/>
        <w:rPr>
          <w:b/>
          <w:szCs w:val="24"/>
        </w:rPr>
      </w:pPr>
      <w:r w:rsidRPr="00F91444">
        <w:rPr>
          <w:b/>
          <w:szCs w:val="24"/>
        </w:rPr>
        <w:t>Котельная №9</w:t>
      </w:r>
    </w:p>
    <w:p w:rsidR="001E5A21" w:rsidRPr="00F91444" w:rsidRDefault="008134A6" w:rsidP="005C7F50">
      <w:pPr>
        <w:spacing w:line="240" w:lineRule="auto"/>
        <w:ind w:left="4" w:right="0"/>
        <w:rPr>
          <w:szCs w:val="24"/>
        </w:rPr>
      </w:pPr>
      <w:r w:rsidRPr="00F91444">
        <w:rPr>
          <w:szCs w:val="24"/>
        </w:rPr>
        <w:t>Установленная тепловая мощность котельной составляет 1 Гкал/час. Котельная №9 предназначена для обеспечения тепловой энергией</w:t>
      </w:r>
      <w:r w:rsidR="00FD7504">
        <w:rPr>
          <w:szCs w:val="24"/>
        </w:rPr>
        <w:t xml:space="preserve"> </w:t>
      </w:r>
      <w:r w:rsidRPr="00F91444">
        <w:rPr>
          <w:szCs w:val="24"/>
        </w:rPr>
        <w:t>жилых домов пос. ДРП</w:t>
      </w:r>
      <w:r w:rsidR="00FD7504">
        <w:rPr>
          <w:szCs w:val="24"/>
        </w:rPr>
        <w:t>.</w:t>
      </w:r>
      <w:r w:rsidRPr="00F91444">
        <w:rPr>
          <w:szCs w:val="24"/>
        </w:rPr>
        <w:t xml:space="preserve"> В котельной установлено 2 водогрейных котла типа НИКА-0,5тепловой производительностью 0,5 </w:t>
      </w:r>
    </w:p>
    <w:p w:rsidR="001E5A21" w:rsidRPr="00F91444" w:rsidRDefault="008134A6" w:rsidP="005C7F50">
      <w:pPr>
        <w:spacing w:line="240" w:lineRule="auto"/>
        <w:ind w:left="4" w:right="0" w:firstLine="0"/>
        <w:rPr>
          <w:szCs w:val="24"/>
        </w:rPr>
      </w:pPr>
      <w:r w:rsidRPr="00F91444">
        <w:rPr>
          <w:szCs w:val="24"/>
        </w:rPr>
        <w:t xml:space="preserve">Гкал/час. </w:t>
      </w:r>
    </w:p>
    <w:p w:rsidR="001E5A21" w:rsidRPr="00F91444" w:rsidRDefault="008134A6" w:rsidP="005C7F50">
      <w:pPr>
        <w:spacing w:line="240" w:lineRule="auto"/>
        <w:ind w:left="708" w:right="0" w:firstLine="0"/>
        <w:rPr>
          <w:szCs w:val="24"/>
        </w:rPr>
      </w:pPr>
      <w:r w:rsidRPr="00F91444">
        <w:rPr>
          <w:szCs w:val="24"/>
        </w:rPr>
        <w:t xml:space="preserve">Топливо - природный газ. Резервного топлива нет. </w:t>
      </w:r>
    </w:p>
    <w:p w:rsidR="001E5A21" w:rsidRPr="00F91444" w:rsidRDefault="008134A6" w:rsidP="005C7F50">
      <w:pPr>
        <w:spacing w:line="240" w:lineRule="auto"/>
        <w:ind w:left="4" w:right="0"/>
        <w:rPr>
          <w:szCs w:val="24"/>
        </w:rPr>
      </w:pPr>
      <w:r w:rsidRPr="00F91444">
        <w:rPr>
          <w:szCs w:val="24"/>
        </w:rPr>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w:t>
      </w:r>
      <w:r w:rsidR="00FD7504">
        <w:rPr>
          <w:szCs w:val="24"/>
        </w:rPr>
        <w:t>–</w:t>
      </w:r>
      <w:r w:rsidRPr="00F91444">
        <w:rPr>
          <w:szCs w:val="24"/>
        </w:rPr>
        <w:t xml:space="preserve"> отсутствует</w:t>
      </w:r>
      <w:r w:rsidR="00FD7504">
        <w:rPr>
          <w:szCs w:val="24"/>
        </w:rPr>
        <w:t>.</w:t>
      </w:r>
      <w:r w:rsidRPr="00F91444">
        <w:rPr>
          <w:szCs w:val="24"/>
        </w:rPr>
        <w:t xml:space="preserve"> </w:t>
      </w:r>
    </w:p>
    <w:p w:rsidR="001E5A21" w:rsidRPr="00F91444" w:rsidRDefault="008134A6" w:rsidP="005C7F50">
      <w:pPr>
        <w:spacing w:line="240" w:lineRule="auto"/>
        <w:ind w:left="4" w:right="0"/>
        <w:rPr>
          <w:szCs w:val="24"/>
        </w:rPr>
      </w:pPr>
      <w:r w:rsidRPr="00F91444">
        <w:rPr>
          <w:szCs w:val="24"/>
        </w:rPr>
        <w:t>Подача теплоносителя потребителям обеспечивается двумя сетевыми насосом типа К45/55</w:t>
      </w:r>
      <w:r w:rsidR="00FD7504">
        <w:rPr>
          <w:szCs w:val="24"/>
        </w:rPr>
        <w:t>.</w:t>
      </w:r>
      <w:r w:rsidRPr="00F91444">
        <w:rPr>
          <w:szCs w:val="24"/>
        </w:rPr>
        <w:t xml:space="preserve"> </w:t>
      </w:r>
    </w:p>
    <w:p w:rsidR="001E5A21" w:rsidRPr="00F91444" w:rsidRDefault="008134A6" w:rsidP="005C7F50">
      <w:pPr>
        <w:spacing w:line="240" w:lineRule="auto"/>
        <w:ind w:left="4" w:right="0"/>
        <w:rPr>
          <w:szCs w:val="24"/>
        </w:rPr>
      </w:pPr>
      <w:r w:rsidRPr="00F91444">
        <w:rPr>
          <w:szCs w:val="24"/>
        </w:rPr>
        <w:lastRenderedPageBreak/>
        <w:t>Параметры давления сетевой воды в подающем трубопроводе 3 кгс/см</w:t>
      </w:r>
      <w:r w:rsidRPr="00F91444">
        <w:rPr>
          <w:szCs w:val="24"/>
          <w:vertAlign w:val="superscript"/>
        </w:rPr>
        <w:t>2</w:t>
      </w:r>
      <w:r w:rsidRPr="00F91444">
        <w:rPr>
          <w:szCs w:val="24"/>
        </w:rPr>
        <w:t xml:space="preserve"> и в обратном трубопроводе 2,0 кгс/см</w:t>
      </w:r>
      <w:r w:rsidRPr="00FD7504">
        <w:rPr>
          <w:szCs w:val="24"/>
          <w:vertAlign w:val="superscript"/>
        </w:rPr>
        <w:t>2</w:t>
      </w:r>
      <w:r w:rsidR="00FD7504">
        <w:rPr>
          <w:szCs w:val="24"/>
        </w:rPr>
        <w:t>.</w:t>
      </w:r>
      <w:r w:rsidRPr="00F91444">
        <w:rPr>
          <w:szCs w:val="24"/>
        </w:rPr>
        <w:t xml:space="preserve"> </w:t>
      </w:r>
    </w:p>
    <w:p w:rsidR="001E5A21" w:rsidRPr="00F91444" w:rsidRDefault="008134A6" w:rsidP="005C7F50">
      <w:pPr>
        <w:spacing w:line="240" w:lineRule="auto"/>
        <w:ind w:left="141" w:right="0" w:hanging="10"/>
        <w:jc w:val="center"/>
        <w:rPr>
          <w:szCs w:val="24"/>
        </w:rPr>
      </w:pPr>
      <w:r w:rsidRPr="00F91444">
        <w:rPr>
          <w:szCs w:val="24"/>
        </w:rPr>
        <w:t xml:space="preserve">Структура основного оборудования котельной №8 представлена в таблице 18 -19. </w:t>
      </w:r>
    </w:p>
    <w:p w:rsidR="0008675F" w:rsidRPr="0008675F" w:rsidRDefault="0008675F" w:rsidP="005C7F50">
      <w:pPr>
        <w:spacing w:line="240" w:lineRule="auto"/>
        <w:ind w:right="0" w:firstLine="0"/>
        <w:jc w:val="right"/>
        <w:rPr>
          <w:szCs w:val="24"/>
        </w:rPr>
      </w:pPr>
      <w:r w:rsidRPr="0008675F">
        <w:rPr>
          <w:szCs w:val="24"/>
        </w:rPr>
        <w:t xml:space="preserve">Таблица 18 </w:t>
      </w:r>
    </w:p>
    <w:p w:rsidR="001E5A21" w:rsidRPr="0008675F" w:rsidRDefault="0008675F" w:rsidP="005C7F50">
      <w:pPr>
        <w:spacing w:line="240" w:lineRule="auto"/>
        <w:ind w:right="0" w:firstLine="0"/>
        <w:jc w:val="center"/>
        <w:rPr>
          <w:b/>
          <w:szCs w:val="24"/>
        </w:rPr>
      </w:pPr>
      <w:r w:rsidRPr="0008675F">
        <w:rPr>
          <w:b/>
          <w:szCs w:val="24"/>
        </w:rPr>
        <w:t>Структура основного оборудования котельной №9</w:t>
      </w:r>
    </w:p>
    <w:tbl>
      <w:tblPr>
        <w:tblStyle w:val="TableGrid"/>
        <w:tblW w:w="5000" w:type="pct"/>
        <w:tblInd w:w="0" w:type="dxa"/>
        <w:tblCellMar>
          <w:left w:w="55" w:type="dxa"/>
          <w:right w:w="8" w:type="dxa"/>
        </w:tblCellMar>
        <w:tblLook w:val="04A0"/>
      </w:tblPr>
      <w:tblGrid>
        <w:gridCol w:w="1042"/>
        <w:gridCol w:w="1358"/>
        <w:gridCol w:w="1851"/>
        <w:gridCol w:w="1487"/>
        <w:gridCol w:w="2184"/>
        <w:gridCol w:w="1495"/>
      </w:tblGrid>
      <w:tr w:rsidR="001E5A21" w:rsidRPr="0008675F" w:rsidTr="0008675F">
        <w:trPr>
          <w:trHeight w:val="706"/>
        </w:trPr>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Марка</w:t>
            </w:r>
          </w:p>
          <w:p w:rsidR="001E5A21" w:rsidRPr="0008675F" w:rsidRDefault="008134A6" w:rsidP="005C7F50">
            <w:pPr>
              <w:spacing w:line="240" w:lineRule="auto"/>
              <w:ind w:right="0" w:firstLine="0"/>
              <w:jc w:val="center"/>
              <w:rPr>
                <w:sz w:val="20"/>
                <w:szCs w:val="20"/>
              </w:rPr>
            </w:pPr>
            <w:r w:rsidRPr="0008675F">
              <w:rPr>
                <w:sz w:val="20"/>
                <w:szCs w:val="20"/>
              </w:rPr>
              <w:t>котла</w:t>
            </w:r>
          </w:p>
        </w:tc>
        <w:tc>
          <w:tcPr>
            <w:tcW w:w="726"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left="353" w:right="0" w:firstLine="0"/>
              <w:jc w:val="center"/>
              <w:rPr>
                <w:sz w:val="20"/>
                <w:szCs w:val="20"/>
              </w:rPr>
            </w:pPr>
            <w:r w:rsidRPr="0008675F">
              <w:rPr>
                <w:sz w:val="20"/>
                <w:szCs w:val="20"/>
              </w:rPr>
              <w:t>Тип котла</w:t>
            </w:r>
          </w:p>
        </w:tc>
        <w:tc>
          <w:tcPr>
            <w:tcW w:w="960"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Номинальная производительность, Гкал/ч</w:t>
            </w:r>
          </w:p>
        </w:tc>
        <w:tc>
          <w:tcPr>
            <w:tcW w:w="794"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Год ввода в эксплуатацию</w:t>
            </w:r>
          </w:p>
        </w:tc>
        <w:tc>
          <w:tcPr>
            <w:tcW w:w="1164"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Наличие, тип ХВО и производительность</w:t>
            </w:r>
          </w:p>
        </w:tc>
        <w:tc>
          <w:tcPr>
            <w:tcW w:w="799"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Дымовая труба, материал, высота.диаметр</w:t>
            </w:r>
          </w:p>
        </w:tc>
      </w:tr>
      <w:tr w:rsidR="001E5A21" w:rsidRPr="0008675F" w:rsidTr="0008675F">
        <w:trPr>
          <w:trHeight w:val="240"/>
        </w:trPr>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left="58" w:right="0" w:firstLine="0"/>
              <w:jc w:val="center"/>
              <w:rPr>
                <w:sz w:val="20"/>
                <w:szCs w:val="20"/>
              </w:rPr>
            </w:pPr>
            <w:r w:rsidRPr="0008675F">
              <w:rPr>
                <w:sz w:val="20"/>
                <w:szCs w:val="20"/>
              </w:rPr>
              <w:t>НИКА-0,5</w:t>
            </w:r>
          </w:p>
        </w:tc>
        <w:tc>
          <w:tcPr>
            <w:tcW w:w="726"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водогрейный</w:t>
            </w:r>
          </w:p>
        </w:tc>
        <w:tc>
          <w:tcPr>
            <w:tcW w:w="960"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0,5</w:t>
            </w:r>
          </w:p>
        </w:tc>
        <w:tc>
          <w:tcPr>
            <w:tcW w:w="794"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1998</w:t>
            </w:r>
          </w:p>
        </w:tc>
        <w:tc>
          <w:tcPr>
            <w:tcW w:w="1164" w:type="pct"/>
            <w:vMerge w:val="restar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left="88" w:right="0" w:firstLine="0"/>
              <w:jc w:val="center"/>
              <w:rPr>
                <w:sz w:val="20"/>
                <w:szCs w:val="20"/>
              </w:rPr>
            </w:pPr>
            <w:r w:rsidRPr="0008675F">
              <w:rPr>
                <w:sz w:val="20"/>
                <w:szCs w:val="20"/>
              </w:rPr>
              <w:t>Na-катионирование 2м3</w:t>
            </w:r>
          </w:p>
        </w:tc>
        <w:tc>
          <w:tcPr>
            <w:tcW w:w="799" w:type="pct"/>
            <w:vMerge w:val="restar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метал, 30 м, 0,5м</w:t>
            </w:r>
          </w:p>
        </w:tc>
      </w:tr>
      <w:tr w:rsidR="001E5A21" w:rsidRPr="0008675F" w:rsidTr="0008675F">
        <w:trPr>
          <w:trHeight w:val="336"/>
        </w:trPr>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1E5A21" w:rsidP="005C7F50">
            <w:pPr>
              <w:spacing w:line="240" w:lineRule="auto"/>
              <w:ind w:left="2" w:right="0" w:firstLine="0"/>
              <w:jc w:val="center"/>
              <w:rPr>
                <w:sz w:val="20"/>
                <w:szCs w:val="20"/>
              </w:rPr>
            </w:pPr>
          </w:p>
          <w:p w:rsidR="001E5A21" w:rsidRPr="0008675F" w:rsidRDefault="008134A6" w:rsidP="005C7F50">
            <w:pPr>
              <w:spacing w:line="240" w:lineRule="auto"/>
              <w:ind w:left="58" w:right="0" w:firstLine="0"/>
              <w:jc w:val="center"/>
              <w:rPr>
                <w:sz w:val="20"/>
                <w:szCs w:val="20"/>
              </w:rPr>
            </w:pPr>
            <w:r w:rsidRPr="0008675F">
              <w:rPr>
                <w:sz w:val="20"/>
                <w:szCs w:val="20"/>
              </w:rPr>
              <w:t>НИКА-0,5</w:t>
            </w:r>
          </w:p>
        </w:tc>
        <w:tc>
          <w:tcPr>
            <w:tcW w:w="726"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водогрейный</w:t>
            </w:r>
          </w:p>
        </w:tc>
        <w:tc>
          <w:tcPr>
            <w:tcW w:w="960"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0,5</w:t>
            </w:r>
          </w:p>
        </w:tc>
        <w:tc>
          <w:tcPr>
            <w:tcW w:w="794"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1998</w:t>
            </w:r>
          </w:p>
        </w:tc>
        <w:tc>
          <w:tcPr>
            <w:tcW w:w="1164" w:type="pct"/>
            <w:vMerge/>
            <w:tcBorders>
              <w:top w:val="nil"/>
              <w:left w:val="single" w:sz="4" w:space="0" w:color="000000"/>
              <w:bottom w:val="single" w:sz="4" w:space="0" w:color="000000"/>
              <w:right w:val="single" w:sz="4" w:space="0" w:color="000000"/>
            </w:tcBorders>
            <w:vAlign w:val="center"/>
          </w:tcPr>
          <w:p w:rsidR="001E5A21" w:rsidRPr="0008675F" w:rsidRDefault="001E5A21" w:rsidP="005C7F50">
            <w:pPr>
              <w:spacing w:line="240" w:lineRule="auto"/>
              <w:ind w:right="0" w:firstLine="0"/>
              <w:jc w:val="center"/>
              <w:rPr>
                <w:sz w:val="20"/>
                <w:szCs w:val="20"/>
              </w:rPr>
            </w:pPr>
          </w:p>
        </w:tc>
        <w:tc>
          <w:tcPr>
            <w:tcW w:w="799" w:type="pct"/>
            <w:vMerge/>
            <w:tcBorders>
              <w:top w:val="nil"/>
              <w:left w:val="single" w:sz="4" w:space="0" w:color="000000"/>
              <w:bottom w:val="single" w:sz="4" w:space="0" w:color="000000"/>
              <w:right w:val="single" w:sz="4" w:space="0" w:color="000000"/>
            </w:tcBorders>
            <w:vAlign w:val="center"/>
          </w:tcPr>
          <w:p w:rsidR="001E5A21" w:rsidRPr="0008675F" w:rsidRDefault="001E5A21" w:rsidP="005C7F50">
            <w:pPr>
              <w:spacing w:line="240" w:lineRule="auto"/>
              <w:ind w:right="0" w:firstLine="0"/>
              <w:jc w:val="center"/>
              <w:rPr>
                <w:sz w:val="20"/>
                <w:szCs w:val="20"/>
              </w:rPr>
            </w:pPr>
          </w:p>
        </w:tc>
      </w:tr>
    </w:tbl>
    <w:p w:rsidR="001E5A21" w:rsidRPr="00F91444" w:rsidRDefault="008134A6" w:rsidP="005C7F50">
      <w:pPr>
        <w:spacing w:line="240" w:lineRule="auto"/>
        <w:ind w:right="0" w:firstLine="0"/>
        <w:jc w:val="right"/>
        <w:rPr>
          <w:szCs w:val="24"/>
        </w:rPr>
      </w:pPr>
      <w:r w:rsidRPr="00F91444">
        <w:rPr>
          <w:szCs w:val="24"/>
        </w:rPr>
        <w:t xml:space="preserve"> Таблица 19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№9</w:t>
      </w:r>
    </w:p>
    <w:tbl>
      <w:tblPr>
        <w:tblStyle w:val="TableGrid"/>
        <w:tblW w:w="5000" w:type="pct"/>
        <w:tblInd w:w="0" w:type="dxa"/>
        <w:tblCellMar>
          <w:left w:w="115" w:type="dxa"/>
          <w:right w:w="115" w:type="dxa"/>
        </w:tblCellMar>
        <w:tblLook w:val="04A0"/>
      </w:tblPr>
      <w:tblGrid>
        <w:gridCol w:w="2396"/>
        <w:gridCol w:w="2390"/>
        <w:gridCol w:w="2396"/>
        <w:gridCol w:w="2402"/>
      </w:tblGrid>
      <w:tr w:rsidR="001E5A21" w:rsidRPr="0008675F" w:rsidTr="00100F01">
        <w:trPr>
          <w:trHeight w:val="250"/>
        </w:trPr>
        <w:tc>
          <w:tcPr>
            <w:tcW w:w="1250" w:type="pct"/>
            <w:tcBorders>
              <w:top w:val="single" w:sz="4" w:space="0" w:color="000000"/>
              <w:left w:val="single" w:sz="8" w:space="0" w:color="000000"/>
              <w:bottom w:val="single" w:sz="8"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Марка </w:t>
            </w:r>
          </w:p>
        </w:tc>
        <w:tc>
          <w:tcPr>
            <w:tcW w:w="1247"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Тип </w:t>
            </w:r>
          </w:p>
        </w:tc>
        <w:tc>
          <w:tcPr>
            <w:tcW w:w="1250"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Параметры Q/H </w:t>
            </w:r>
          </w:p>
        </w:tc>
        <w:tc>
          <w:tcPr>
            <w:tcW w:w="1253"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Количество </w:t>
            </w:r>
          </w:p>
        </w:tc>
      </w:tr>
      <w:tr w:rsidR="001E5A21" w:rsidRPr="0008675F" w:rsidTr="00100F01">
        <w:trPr>
          <w:trHeight w:val="324"/>
        </w:trPr>
        <w:tc>
          <w:tcPr>
            <w:tcW w:w="1250" w:type="pct"/>
            <w:tcBorders>
              <w:top w:val="single" w:sz="8" w:space="0" w:color="000000"/>
              <w:left w:val="single" w:sz="8" w:space="0" w:color="000000"/>
              <w:bottom w:val="single" w:sz="4" w:space="0" w:color="000000"/>
              <w:right w:val="single" w:sz="4" w:space="0" w:color="000000"/>
            </w:tcBorders>
          </w:tcPr>
          <w:p w:rsidR="001E5A21" w:rsidRPr="0008675F" w:rsidRDefault="008134A6" w:rsidP="005C7F50">
            <w:pPr>
              <w:spacing w:line="240" w:lineRule="auto"/>
              <w:ind w:left="14" w:right="0" w:firstLine="0"/>
              <w:jc w:val="center"/>
              <w:rPr>
                <w:sz w:val="20"/>
                <w:szCs w:val="20"/>
              </w:rPr>
            </w:pPr>
            <w:r w:rsidRPr="0008675F">
              <w:rPr>
                <w:sz w:val="20"/>
                <w:szCs w:val="20"/>
              </w:rPr>
              <w:t xml:space="preserve">К-45/55 </w:t>
            </w:r>
          </w:p>
        </w:tc>
        <w:tc>
          <w:tcPr>
            <w:tcW w:w="1247"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сетевой </w:t>
            </w:r>
          </w:p>
        </w:tc>
        <w:tc>
          <w:tcPr>
            <w:tcW w:w="1250"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45/55 </w:t>
            </w:r>
          </w:p>
        </w:tc>
        <w:tc>
          <w:tcPr>
            <w:tcW w:w="1253"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r w:rsidR="001E5A21" w:rsidRPr="0008675F" w:rsidTr="00100F01">
        <w:trPr>
          <w:trHeight w:val="329"/>
        </w:trPr>
        <w:tc>
          <w:tcPr>
            <w:tcW w:w="1250" w:type="pct"/>
            <w:tcBorders>
              <w:top w:val="single" w:sz="4" w:space="0" w:color="000000"/>
              <w:left w:val="single" w:sz="8" w:space="0" w:color="000000"/>
              <w:bottom w:val="single" w:sz="4" w:space="0" w:color="000000"/>
              <w:right w:val="single" w:sz="4" w:space="0" w:color="000000"/>
            </w:tcBorders>
          </w:tcPr>
          <w:p w:rsidR="001E5A21" w:rsidRPr="0008675F" w:rsidRDefault="008134A6" w:rsidP="005C7F50">
            <w:pPr>
              <w:spacing w:line="240" w:lineRule="auto"/>
              <w:ind w:left="113" w:right="0" w:firstLine="0"/>
              <w:jc w:val="center"/>
              <w:rPr>
                <w:sz w:val="20"/>
                <w:szCs w:val="20"/>
              </w:rPr>
            </w:pPr>
            <w:r w:rsidRPr="0008675F">
              <w:rPr>
                <w:sz w:val="20"/>
                <w:szCs w:val="20"/>
              </w:rPr>
              <w:t xml:space="preserve">К20/30 </w:t>
            </w:r>
          </w:p>
        </w:tc>
        <w:tc>
          <w:tcPr>
            <w:tcW w:w="1247"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подпиточный </w:t>
            </w:r>
          </w:p>
        </w:tc>
        <w:tc>
          <w:tcPr>
            <w:tcW w:w="125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20/30 </w:t>
            </w:r>
          </w:p>
        </w:tc>
        <w:tc>
          <w:tcPr>
            <w:tcW w:w="1253"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bl>
    <w:p w:rsidR="001E5A21" w:rsidRPr="00F91444" w:rsidRDefault="001E5A21" w:rsidP="005C7F50">
      <w:pPr>
        <w:spacing w:line="240" w:lineRule="auto"/>
        <w:ind w:right="0" w:firstLine="0"/>
        <w:jc w:val="left"/>
        <w:rPr>
          <w:szCs w:val="24"/>
        </w:rPr>
      </w:pPr>
    </w:p>
    <w:p w:rsidR="001E5A21" w:rsidRPr="00F91444" w:rsidRDefault="008134A6" w:rsidP="005C7F50">
      <w:pPr>
        <w:spacing w:line="240" w:lineRule="auto"/>
        <w:ind w:right="0"/>
        <w:rPr>
          <w:b/>
          <w:szCs w:val="24"/>
        </w:rPr>
      </w:pPr>
      <w:r w:rsidRPr="00F91444">
        <w:rPr>
          <w:b/>
          <w:szCs w:val="24"/>
        </w:rPr>
        <w:t xml:space="preserve">Котельная №10 </w:t>
      </w:r>
    </w:p>
    <w:p w:rsidR="001E5A21" w:rsidRPr="00CB148F" w:rsidRDefault="008134A6" w:rsidP="005C7F50">
      <w:pPr>
        <w:spacing w:line="240" w:lineRule="auto"/>
        <w:ind w:left="4" w:right="0"/>
        <w:rPr>
          <w:color w:val="auto"/>
          <w:szCs w:val="24"/>
        </w:rPr>
      </w:pPr>
      <w:r w:rsidRPr="00CB148F">
        <w:rPr>
          <w:szCs w:val="24"/>
        </w:rPr>
        <w:t xml:space="preserve">Установленная тепловая мощность котельной составляет 0,322 Гкал/час. Котельная </w:t>
      </w:r>
      <w:r w:rsidR="00D853A2" w:rsidRPr="00CB148F">
        <w:rPr>
          <w:color w:val="auto"/>
          <w:szCs w:val="24"/>
        </w:rPr>
        <w:t>АО</w:t>
      </w:r>
      <w:r w:rsidRPr="00CB148F">
        <w:rPr>
          <w:color w:val="auto"/>
          <w:szCs w:val="24"/>
        </w:rPr>
        <w:t xml:space="preserve"> «Тепловая компания» предназначена для обеспечения тепловой энергией оранжерею пос. ДРП В котельной установлено 4 водогрейных котла типа Вулкан-165-1 шт, БЭМ-0,07-3 шт. тепловой производительностью 0,06/0,142 Гкал/час. </w:t>
      </w:r>
    </w:p>
    <w:p w:rsidR="001E5A21" w:rsidRPr="00CB148F" w:rsidRDefault="008134A6" w:rsidP="005C7F50">
      <w:pPr>
        <w:spacing w:line="240" w:lineRule="auto"/>
        <w:ind w:left="840" w:right="0" w:firstLine="0"/>
        <w:rPr>
          <w:color w:val="auto"/>
          <w:szCs w:val="24"/>
        </w:rPr>
      </w:pPr>
      <w:r w:rsidRPr="00CB148F">
        <w:rPr>
          <w:color w:val="auto"/>
          <w:szCs w:val="24"/>
        </w:rPr>
        <w:t xml:space="preserve">Топливо - природный газ. Резервного топлива нет. </w:t>
      </w:r>
    </w:p>
    <w:p w:rsidR="001E5A21" w:rsidRPr="00CB148F" w:rsidRDefault="008134A6" w:rsidP="005C7F50">
      <w:pPr>
        <w:spacing w:line="240" w:lineRule="auto"/>
        <w:ind w:left="139" w:right="0"/>
        <w:rPr>
          <w:color w:val="auto"/>
          <w:szCs w:val="24"/>
        </w:rPr>
      </w:pPr>
      <w:r w:rsidRPr="00CB148F">
        <w:rPr>
          <w:color w:val="auto"/>
          <w:szCs w:val="24"/>
        </w:rPr>
        <w:t xml:space="preserve">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Система ГВС - закрытая. </w:t>
      </w:r>
    </w:p>
    <w:p w:rsidR="001E5A21" w:rsidRPr="00CB148F" w:rsidRDefault="008134A6" w:rsidP="005C7F50">
      <w:pPr>
        <w:spacing w:line="240" w:lineRule="auto"/>
        <w:ind w:left="139" w:right="0"/>
        <w:rPr>
          <w:color w:val="auto"/>
          <w:szCs w:val="24"/>
        </w:rPr>
      </w:pPr>
      <w:r w:rsidRPr="00CB148F">
        <w:rPr>
          <w:color w:val="auto"/>
          <w:szCs w:val="24"/>
        </w:rPr>
        <w:t xml:space="preserve">Подача теплоносителя потребителям обеспечивается двумя сетевыми насосами типа К20/30(Q= 20 м3/час, H= 30 м). </w:t>
      </w:r>
    </w:p>
    <w:p w:rsidR="001E5A21" w:rsidRPr="00CB148F" w:rsidRDefault="008134A6" w:rsidP="005C7F50">
      <w:pPr>
        <w:spacing w:line="240" w:lineRule="auto"/>
        <w:ind w:left="139" w:right="0"/>
        <w:rPr>
          <w:color w:val="auto"/>
          <w:szCs w:val="24"/>
        </w:rPr>
      </w:pPr>
      <w:r w:rsidRPr="00CB148F">
        <w:rPr>
          <w:color w:val="auto"/>
          <w:szCs w:val="24"/>
        </w:rPr>
        <w:t>Параметры давления сетевой воды в подающем трубопроводе 2,5 кгс/см</w:t>
      </w:r>
      <w:r w:rsidRPr="00CB148F">
        <w:rPr>
          <w:color w:val="auto"/>
          <w:szCs w:val="24"/>
          <w:vertAlign w:val="superscript"/>
        </w:rPr>
        <w:t>2</w:t>
      </w:r>
      <w:r w:rsidRPr="00CB148F">
        <w:rPr>
          <w:color w:val="auto"/>
          <w:szCs w:val="24"/>
        </w:rPr>
        <w:t xml:space="preserve"> и в обратном трубопроводе 1,5 кгс/см</w:t>
      </w:r>
      <w:r w:rsidRPr="00CB148F">
        <w:rPr>
          <w:color w:val="auto"/>
          <w:szCs w:val="24"/>
          <w:vertAlign w:val="superscript"/>
        </w:rPr>
        <w:t>2</w:t>
      </w:r>
    </w:p>
    <w:p w:rsidR="001E5A21" w:rsidRPr="00F91444" w:rsidRDefault="008134A6" w:rsidP="005C7F50">
      <w:pPr>
        <w:spacing w:line="240" w:lineRule="auto"/>
        <w:ind w:left="139" w:right="0"/>
        <w:rPr>
          <w:szCs w:val="24"/>
        </w:rPr>
      </w:pPr>
      <w:r w:rsidRPr="00CB148F">
        <w:rPr>
          <w:color w:val="auto"/>
          <w:szCs w:val="24"/>
        </w:rPr>
        <w:t>Структура основного оборудования котельной</w:t>
      </w:r>
      <w:r w:rsidR="00FD7504" w:rsidRPr="00CB148F">
        <w:rPr>
          <w:color w:val="auto"/>
          <w:szCs w:val="24"/>
        </w:rPr>
        <w:t xml:space="preserve"> </w:t>
      </w:r>
      <w:r w:rsidR="00D853A2" w:rsidRPr="00CB148F">
        <w:rPr>
          <w:color w:val="auto"/>
          <w:szCs w:val="24"/>
        </w:rPr>
        <w:t>АО</w:t>
      </w:r>
      <w:r w:rsidRPr="00CB148F">
        <w:rPr>
          <w:color w:val="auto"/>
          <w:szCs w:val="24"/>
        </w:rPr>
        <w:t xml:space="preserve"> «Тепловая компания»</w:t>
      </w:r>
      <w:r w:rsidRPr="00CB148F">
        <w:rPr>
          <w:szCs w:val="24"/>
        </w:rPr>
        <w:t xml:space="preserve"> представлена в таблице 20 - 21.</w:t>
      </w:r>
      <w:r w:rsidRPr="00F91444">
        <w:rPr>
          <w:szCs w:val="24"/>
        </w:rPr>
        <w:t xml:space="preserve"> </w:t>
      </w:r>
    </w:p>
    <w:p w:rsidR="0008675F" w:rsidRPr="0008675F" w:rsidRDefault="0008675F" w:rsidP="005C7F50">
      <w:pPr>
        <w:spacing w:line="240" w:lineRule="auto"/>
        <w:ind w:right="0" w:firstLine="0"/>
        <w:jc w:val="right"/>
        <w:rPr>
          <w:szCs w:val="24"/>
        </w:rPr>
      </w:pPr>
      <w:r w:rsidRPr="0008675F">
        <w:rPr>
          <w:szCs w:val="24"/>
        </w:rPr>
        <w:t xml:space="preserve">Таблица 20 </w:t>
      </w:r>
    </w:p>
    <w:p w:rsidR="001E5A21" w:rsidRPr="00F91444" w:rsidRDefault="0008675F" w:rsidP="005C7F50">
      <w:pPr>
        <w:spacing w:line="240" w:lineRule="auto"/>
        <w:ind w:right="0" w:firstLine="0"/>
        <w:jc w:val="center"/>
        <w:rPr>
          <w:b/>
          <w:szCs w:val="24"/>
        </w:rPr>
      </w:pPr>
      <w:r w:rsidRPr="0008675F">
        <w:rPr>
          <w:b/>
          <w:szCs w:val="24"/>
        </w:rPr>
        <w:t>Структура основного оборудования котельной №8</w:t>
      </w:r>
    </w:p>
    <w:tbl>
      <w:tblPr>
        <w:tblStyle w:val="TableGrid"/>
        <w:tblW w:w="5000" w:type="pct"/>
        <w:tblInd w:w="0" w:type="dxa"/>
        <w:tblCellMar>
          <w:left w:w="5" w:type="dxa"/>
          <w:right w:w="1" w:type="dxa"/>
        </w:tblCellMar>
        <w:tblLook w:val="04A0"/>
      </w:tblPr>
      <w:tblGrid>
        <w:gridCol w:w="1069"/>
        <w:gridCol w:w="1372"/>
        <w:gridCol w:w="1798"/>
        <w:gridCol w:w="1513"/>
        <w:gridCol w:w="2492"/>
        <w:gridCol w:w="1120"/>
      </w:tblGrid>
      <w:tr w:rsidR="001E5A21" w:rsidRPr="0008675F" w:rsidTr="00100F01">
        <w:trPr>
          <w:trHeight w:val="706"/>
        </w:trPr>
        <w:tc>
          <w:tcPr>
            <w:tcW w:w="584"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left="87" w:right="0" w:firstLine="0"/>
              <w:jc w:val="center"/>
              <w:rPr>
                <w:sz w:val="20"/>
                <w:szCs w:val="20"/>
              </w:rPr>
            </w:pPr>
            <w:r w:rsidRPr="0008675F">
              <w:rPr>
                <w:sz w:val="20"/>
                <w:szCs w:val="20"/>
              </w:rPr>
              <w:t xml:space="preserve">Марка котла </w:t>
            </w:r>
          </w:p>
        </w:tc>
        <w:tc>
          <w:tcPr>
            <w:tcW w:w="746"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 xml:space="preserve">Тип котла </w:t>
            </w:r>
          </w:p>
        </w:tc>
        <w:tc>
          <w:tcPr>
            <w:tcW w:w="89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Номинальная производительность, </w:t>
            </w:r>
          </w:p>
          <w:p w:rsidR="001E5A21" w:rsidRPr="0008675F" w:rsidRDefault="008134A6" w:rsidP="005C7F50">
            <w:pPr>
              <w:spacing w:line="240" w:lineRule="auto"/>
              <w:ind w:right="0" w:firstLine="0"/>
              <w:jc w:val="center"/>
              <w:rPr>
                <w:sz w:val="20"/>
                <w:szCs w:val="20"/>
              </w:rPr>
            </w:pPr>
            <w:r w:rsidRPr="0008675F">
              <w:rPr>
                <w:sz w:val="20"/>
                <w:szCs w:val="20"/>
              </w:rPr>
              <w:t xml:space="preserve">Гкал/ч </w:t>
            </w:r>
          </w:p>
        </w:tc>
        <w:tc>
          <w:tcPr>
            <w:tcW w:w="821"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 xml:space="preserve">Год ввода в эксплуатацию </w:t>
            </w:r>
          </w:p>
        </w:tc>
        <w:tc>
          <w:tcPr>
            <w:tcW w:w="1344" w:type="pc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 xml:space="preserve">Наличие, тип ХВО и производительность </w:t>
            </w:r>
          </w:p>
        </w:tc>
        <w:tc>
          <w:tcPr>
            <w:tcW w:w="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Дымовая труба, материал, </w:t>
            </w:r>
          </w:p>
        </w:tc>
      </w:tr>
      <w:tr w:rsidR="001E5A21" w:rsidRPr="0008675F" w:rsidTr="00100F01">
        <w:trPr>
          <w:trHeight w:val="307"/>
        </w:trPr>
        <w:tc>
          <w:tcPr>
            <w:tcW w:w="58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rPr>
                <w:sz w:val="20"/>
                <w:szCs w:val="20"/>
              </w:rPr>
            </w:pPr>
            <w:r w:rsidRPr="0008675F">
              <w:rPr>
                <w:sz w:val="20"/>
                <w:szCs w:val="20"/>
              </w:rPr>
              <w:t xml:space="preserve"> Вулкан-165 </w:t>
            </w:r>
          </w:p>
        </w:tc>
        <w:tc>
          <w:tcPr>
            <w:tcW w:w="74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61" w:right="0" w:firstLine="0"/>
              <w:jc w:val="left"/>
              <w:rPr>
                <w:sz w:val="20"/>
                <w:szCs w:val="20"/>
              </w:rPr>
            </w:pPr>
            <w:r w:rsidRPr="0008675F">
              <w:rPr>
                <w:sz w:val="20"/>
                <w:szCs w:val="20"/>
              </w:rPr>
              <w:t xml:space="preserve">водогрейный </w:t>
            </w:r>
          </w:p>
        </w:tc>
        <w:tc>
          <w:tcPr>
            <w:tcW w:w="89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0,142 </w:t>
            </w:r>
          </w:p>
        </w:tc>
        <w:tc>
          <w:tcPr>
            <w:tcW w:w="82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1998 </w:t>
            </w:r>
          </w:p>
        </w:tc>
        <w:tc>
          <w:tcPr>
            <w:tcW w:w="1344" w:type="pct"/>
            <w:vMerge w:val="restar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 xml:space="preserve">2-х ступенчатое Na- катионирование-2м3 </w:t>
            </w:r>
          </w:p>
        </w:tc>
        <w:tc>
          <w:tcPr>
            <w:tcW w:w="612" w:type="pct"/>
            <w:vMerge w:val="restart"/>
            <w:tcBorders>
              <w:top w:val="single" w:sz="4" w:space="0" w:color="000000"/>
              <w:left w:val="single" w:sz="4" w:space="0" w:color="000000"/>
              <w:bottom w:val="single" w:sz="4" w:space="0" w:color="000000"/>
              <w:right w:val="single" w:sz="4" w:space="0" w:color="000000"/>
            </w:tcBorders>
            <w:vAlign w:val="center"/>
          </w:tcPr>
          <w:p w:rsidR="001E5A21" w:rsidRPr="0008675F" w:rsidRDefault="008134A6" w:rsidP="005C7F50">
            <w:pPr>
              <w:spacing w:line="240" w:lineRule="auto"/>
              <w:ind w:right="0" w:firstLine="0"/>
              <w:jc w:val="center"/>
              <w:rPr>
                <w:sz w:val="20"/>
                <w:szCs w:val="20"/>
              </w:rPr>
            </w:pPr>
            <w:r w:rsidRPr="0008675F">
              <w:rPr>
                <w:sz w:val="20"/>
                <w:szCs w:val="20"/>
              </w:rPr>
              <w:t>Метал-28 м,0,5м</w:t>
            </w:r>
          </w:p>
        </w:tc>
      </w:tr>
      <w:tr w:rsidR="001E5A21" w:rsidRPr="0008675F" w:rsidTr="00100F01">
        <w:trPr>
          <w:trHeight w:val="266"/>
        </w:trPr>
        <w:tc>
          <w:tcPr>
            <w:tcW w:w="58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49" w:right="0" w:firstLine="0"/>
              <w:jc w:val="center"/>
              <w:rPr>
                <w:sz w:val="20"/>
                <w:szCs w:val="20"/>
              </w:rPr>
            </w:pPr>
            <w:r w:rsidRPr="0008675F">
              <w:rPr>
                <w:sz w:val="20"/>
                <w:szCs w:val="20"/>
              </w:rPr>
              <w:t xml:space="preserve"> БЭМ-0,07 </w:t>
            </w:r>
          </w:p>
        </w:tc>
        <w:tc>
          <w:tcPr>
            <w:tcW w:w="74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61" w:right="0" w:firstLine="0"/>
              <w:jc w:val="left"/>
              <w:rPr>
                <w:sz w:val="20"/>
                <w:szCs w:val="20"/>
              </w:rPr>
            </w:pPr>
            <w:r w:rsidRPr="0008675F">
              <w:rPr>
                <w:sz w:val="20"/>
                <w:szCs w:val="20"/>
              </w:rPr>
              <w:t xml:space="preserve">водогрейный </w:t>
            </w:r>
          </w:p>
        </w:tc>
        <w:tc>
          <w:tcPr>
            <w:tcW w:w="89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 </w:t>
            </w:r>
          </w:p>
        </w:tc>
        <w:tc>
          <w:tcPr>
            <w:tcW w:w="82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1998 </w:t>
            </w:r>
          </w:p>
        </w:tc>
        <w:tc>
          <w:tcPr>
            <w:tcW w:w="1344" w:type="pct"/>
            <w:vMerge/>
            <w:tcBorders>
              <w:top w:val="nil"/>
              <w:left w:val="single" w:sz="4" w:space="0" w:color="000000"/>
              <w:bottom w:val="nil"/>
              <w:right w:val="single" w:sz="4" w:space="0" w:color="000000"/>
            </w:tcBorders>
          </w:tcPr>
          <w:p w:rsidR="001E5A21" w:rsidRPr="0008675F" w:rsidRDefault="001E5A21" w:rsidP="005C7F50">
            <w:pPr>
              <w:spacing w:line="240" w:lineRule="auto"/>
              <w:ind w:right="0" w:firstLine="0"/>
              <w:jc w:val="left"/>
              <w:rPr>
                <w:sz w:val="20"/>
                <w:szCs w:val="20"/>
              </w:rPr>
            </w:pPr>
          </w:p>
        </w:tc>
        <w:tc>
          <w:tcPr>
            <w:tcW w:w="612" w:type="pct"/>
            <w:vMerge/>
            <w:tcBorders>
              <w:top w:val="nil"/>
              <w:left w:val="single" w:sz="4" w:space="0" w:color="000000"/>
              <w:bottom w:val="nil"/>
              <w:right w:val="single" w:sz="4" w:space="0" w:color="000000"/>
            </w:tcBorders>
          </w:tcPr>
          <w:p w:rsidR="001E5A21" w:rsidRPr="0008675F" w:rsidRDefault="001E5A21" w:rsidP="005C7F50">
            <w:pPr>
              <w:spacing w:line="240" w:lineRule="auto"/>
              <w:ind w:right="0" w:firstLine="0"/>
              <w:jc w:val="left"/>
              <w:rPr>
                <w:sz w:val="20"/>
                <w:szCs w:val="20"/>
              </w:rPr>
            </w:pPr>
          </w:p>
        </w:tc>
      </w:tr>
      <w:tr w:rsidR="001E5A21" w:rsidRPr="0008675F" w:rsidTr="00100F01">
        <w:trPr>
          <w:trHeight w:val="269"/>
        </w:trPr>
        <w:tc>
          <w:tcPr>
            <w:tcW w:w="58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70" w:right="0" w:firstLine="0"/>
              <w:jc w:val="left"/>
              <w:rPr>
                <w:sz w:val="20"/>
                <w:szCs w:val="20"/>
              </w:rPr>
            </w:pPr>
            <w:r w:rsidRPr="0008675F">
              <w:rPr>
                <w:sz w:val="20"/>
                <w:szCs w:val="20"/>
              </w:rPr>
              <w:t xml:space="preserve">БЭМ-0,07 </w:t>
            </w:r>
          </w:p>
        </w:tc>
        <w:tc>
          <w:tcPr>
            <w:tcW w:w="74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61" w:right="0" w:firstLine="0"/>
              <w:jc w:val="left"/>
              <w:rPr>
                <w:sz w:val="20"/>
                <w:szCs w:val="20"/>
              </w:rPr>
            </w:pPr>
            <w:r w:rsidRPr="0008675F">
              <w:rPr>
                <w:sz w:val="20"/>
                <w:szCs w:val="20"/>
              </w:rPr>
              <w:t xml:space="preserve">водогрейный </w:t>
            </w:r>
          </w:p>
        </w:tc>
        <w:tc>
          <w:tcPr>
            <w:tcW w:w="89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 </w:t>
            </w:r>
          </w:p>
        </w:tc>
        <w:tc>
          <w:tcPr>
            <w:tcW w:w="82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1998 </w:t>
            </w:r>
          </w:p>
        </w:tc>
        <w:tc>
          <w:tcPr>
            <w:tcW w:w="1344" w:type="pct"/>
            <w:vMerge/>
            <w:tcBorders>
              <w:top w:val="nil"/>
              <w:left w:val="single" w:sz="4" w:space="0" w:color="000000"/>
              <w:bottom w:val="nil"/>
              <w:right w:val="single" w:sz="4" w:space="0" w:color="000000"/>
            </w:tcBorders>
          </w:tcPr>
          <w:p w:rsidR="001E5A21" w:rsidRPr="0008675F" w:rsidRDefault="001E5A21" w:rsidP="005C7F50">
            <w:pPr>
              <w:spacing w:line="240" w:lineRule="auto"/>
              <w:ind w:right="0" w:firstLine="0"/>
              <w:jc w:val="left"/>
              <w:rPr>
                <w:sz w:val="20"/>
                <w:szCs w:val="20"/>
              </w:rPr>
            </w:pPr>
          </w:p>
        </w:tc>
        <w:tc>
          <w:tcPr>
            <w:tcW w:w="612" w:type="pct"/>
            <w:vMerge/>
            <w:tcBorders>
              <w:top w:val="nil"/>
              <w:left w:val="single" w:sz="4" w:space="0" w:color="000000"/>
              <w:bottom w:val="nil"/>
              <w:right w:val="single" w:sz="4" w:space="0" w:color="000000"/>
            </w:tcBorders>
          </w:tcPr>
          <w:p w:rsidR="001E5A21" w:rsidRPr="0008675F" w:rsidRDefault="001E5A21" w:rsidP="005C7F50">
            <w:pPr>
              <w:spacing w:line="240" w:lineRule="auto"/>
              <w:ind w:right="0" w:firstLine="0"/>
              <w:jc w:val="left"/>
              <w:rPr>
                <w:sz w:val="20"/>
                <w:szCs w:val="20"/>
              </w:rPr>
            </w:pPr>
          </w:p>
        </w:tc>
      </w:tr>
      <w:tr w:rsidR="001E5A21" w:rsidRPr="0008675F" w:rsidTr="00100F01">
        <w:trPr>
          <w:trHeight w:val="269"/>
        </w:trPr>
        <w:tc>
          <w:tcPr>
            <w:tcW w:w="58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70" w:right="0" w:firstLine="0"/>
              <w:jc w:val="left"/>
              <w:rPr>
                <w:sz w:val="20"/>
                <w:szCs w:val="20"/>
              </w:rPr>
            </w:pPr>
            <w:r w:rsidRPr="0008675F">
              <w:rPr>
                <w:sz w:val="20"/>
                <w:szCs w:val="20"/>
              </w:rPr>
              <w:t xml:space="preserve">БЭМ-0,07 </w:t>
            </w:r>
          </w:p>
        </w:tc>
        <w:tc>
          <w:tcPr>
            <w:tcW w:w="74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61" w:right="0" w:firstLine="0"/>
              <w:jc w:val="left"/>
              <w:rPr>
                <w:sz w:val="20"/>
                <w:szCs w:val="20"/>
              </w:rPr>
            </w:pPr>
            <w:r w:rsidRPr="0008675F">
              <w:rPr>
                <w:sz w:val="20"/>
                <w:szCs w:val="20"/>
              </w:rPr>
              <w:t xml:space="preserve">водогрейный </w:t>
            </w:r>
          </w:p>
        </w:tc>
        <w:tc>
          <w:tcPr>
            <w:tcW w:w="89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 </w:t>
            </w:r>
          </w:p>
        </w:tc>
        <w:tc>
          <w:tcPr>
            <w:tcW w:w="82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1998 </w:t>
            </w:r>
          </w:p>
        </w:tc>
        <w:tc>
          <w:tcPr>
            <w:tcW w:w="1344" w:type="pct"/>
            <w:vMerge/>
            <w:tcBorders>
              <w:top w:val="nil"/>
              <w:left w:val="single" w:sz="4" w:space="0" w:color="000000"/>
              <w:bottom w:val="single" w:sz="4" w:space="0" w:color="000000"/>
              <w:right w:val="single" w:sz="4" w:space="0" w:color="000000"/>
            </w:tcBorders>
          </w:tcPr>
          <w:p w:rsidR="001E5A21" w:rsidRPr="0008675F" w:rsidRDefault="001E5A21" w:rsidP="005C7F50">
            <w:pPr>
              <w:spacing w:line="240" w:lineRule="auto"/>
              <w:ind w:right="0" w:firstLine="0"/>
              <w:jc w:val="left"/>
              <w:rPr>
                <w:sz w:val="20"/>
                <w:szCs w:val="20"/>
              </w:rPr>
            </w:pPr>
          </w:p>
        </w:tc>
        <w:tc>
          <w:tcPr>
            <w:tcW w:w="612" w:type="pct"/>
            <w:vMerge/>
            <w:tcBorders>
              <w:top w:val="nil"/>
              <w:left w:val="single" w:sz="4" w:space="0" w:color="000000"/>
              <w:bottom w:val="single" w:sz="4" w:space="0" w:color="000000"/>
              <w:right w:val="single" w:sz="4" w:space="0" w:color="000000"/>
            </w:tcBorders>
          </w:tcPr>
          <w:p w:rsidR="001E5A21" w:rsidRPr="0008675F" w:rsidRDefault="001E5A21" w:rsidP="005C7F50">
            <w:pPr>
              <w:spacing w:line="240" w:lineRule="auto"/>
              <w:ind w:right="0" w:firstLine="0"/>
              <w:jc w:val="left"/>
              <w:rPr>
                <w:sz w:val="20"/>
                <w:szCs w:val="20"/>
              </w:rPr>
            </w:pPr>
          </w:p>
        </w:tc>
      </w:tr>
    </w:tbl>
    <w:p w:rsidR="001E5A21" w:rsidRPr="00F91444" w:rsidRDefault="008134A6" w:rsidP="005C7F50">
      <w:pPr>
        <w:spacing w:line="240" w:lineRule="auto"/>
        <w:ind w:right="0" w:firstLine="0"/>
        <w:jc w:val="right"/>
        <w:rPr>
          <w:szCs w:val="24"/>
        </w:rPr>
      </w:pPr>
      <w:r w:rsidRPr="00F91444">
        <w:rPr>
          <w:szCs w:val="24"/>
        </w:rPr>
        <w:t xml:space="preserve">Таблица 21 </w:t>
      </w:r>
    </w:p>
    <w:p w:rsidR="001E5A21" w:rsidRPr="00F91444" w:rsidRDefault="008134A6" w:rsidP="005C7F50">
      <w:pPr>
        <w:spacing w:line="240" w:lineRule="auto"/>
        <w:ind w:right="0"/>
        <w:jc w:val="center"/>
        <w:rPr>
          <w:b/>
          <w:szCs w:val="24"/>
        </w:rPr>
      </w:pPr>
      <w:r w:rsidRPr="00F91444">
        <w:rPr>
          <w:b/>
          <w:szCs w:val="24"/>
        </w:rPr>
        <w:t>Структура о насосном оборудовании котельной №8</w:t>
      </w:r>
    </w:p>
    <w:tbl>
      <w:tblPr>
        <w:tblStyle w:val="TableGrid"/>
        <w:tblW w:w="5000" w:type="pct"/>
        <w:tblInd w:w="0" w:type="dxa"/>
        <w:tblCellMar>
          <w:left w:w="115" w:type="dxa"/>
          <w:right w:w="115" w:type="dxa"/>
        </w:tblCellMar>
        <w:tblLook w:val="04A0"/>
      </w:tblPr>
      <w:tblGrid>
        <w:gridCol w:w="2423"/>
        <w:gridCol w:w="2411"/>
        <w:gridCol w:w="2417"/>
        <w:gridCol w:w="2333"/>
      </w:tblGrid>
      <w:tr w:rsidR="001E5A21" w:rsidRPr="0008675F" w:rsidTr="00100F01">
        <w:trPr>
          <w:trHeight w:val="245"/>
        </w:trPr>
        <w:tc>
          <w:tcPr>
            <w:tcW w:w="126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Марка </w:t>
            </w:r>
          </w:p>
        </w:tc>
        <w:tc>
          <w:tcPr>
            <w:tcW w:w="1258"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Тип </w:t>
            </w:r>
          </w:p>
        </w:tc>
        <w:tc>
          <w:tcPr>
            <w:tcW w:w="126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Параметры Q/H </w:t>
            </w:r>
          </w:p>
        </w:tc>
        <w:tc>
          <w:tcPr>
            <w:tcW w:w="1218"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Количество </w:t>
            </w:r>
          </w:p>
        </w:tc>
      </w:tr>
      <w:tr w:rsidR="001E5A21" w:rsidRPr="0008675F" w:rsidTr="00100F01">
        <w:trPr>
          <w:trHeight w:val="240"/>
        </w:trPr>
        <w:tc>
          <w:tcPr>
            <w:tcW w:w="126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К20/30 </w:t>
            </w:r>
          </w:p>
        </w:tc>
        <w:tc>
          <w:tcPr>
            <w:tcW w:w="1258"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сетевой </w:t>
            </w:r>
          </w:p>
        </w:tc>
        <w:tc>
          <w:tcPr>
            <w:tcW w:w="126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20/30 </w:t>
            </w:r>
          </w:p>
        </w:tc>
        <w:tc>
          <w:tcPr>
            <w:tcW w:w="1218"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r w:rsidR="001E5A21" w:rsidRPr="0008675F" w:rsidTr="00100F01">
        <w:trPr>
          <w:trHeight w:val="254"/>
        </w:trPr>
        <w:tc>
          <w:tcPr>
            <w:tcW w:w="126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К20/30 </w:t>
            </w:r>
          </w:p>
        </w:tc>
        <w:tc>
          <w:tcPr>
            <w:tcW w:w="1258"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подпиточный </w:t>
            </w:r>
          </w:p>
        </w:tc>
        <w:tc>
          <w:tcPr>
            <w:tcW w:w="126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20/30 </w:t>
            </w:r>
          </w:p>
        </w:tc>
        <w:tc>
          <w:tcPr>
            <w:tcW w:w="1218"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r>
    </w:tbl>
    <w:p w:rsidR="001E5A21" w:rsidRPr="00F91444" w:rsidRDefault="008134A6" w:rsidP="005C7F50">
      <w:pPr>
        <w:spacing w:line="240" w:lineRule="auto"/>
        <w:ind w:right="0" w:firstLine="0"/>
        <w:jc w:val="center"/>
        <w:rPr>
          <w:szCs w:val="24"/>
        </w:rPr>
      </w:pPr>
      <w:r w:rsidRPr="00F91444">
        <w:rPr>
          <w:szCs w:val="24"/>
        </w:rPr>
        <w:t xml:space="preserve">Расчетный температурный график регулирования отпуска тепловой энергии 115/70`С на 2014 год от котельной №1 г. Новый Оскол, в тепловые сети представлен в таблице 22. </w:t>
      </w:r>
    </w:p>
    <w:p w:rsidR="00100F01" w:rsidRPr="00F91444" w:rsidRDefault="008134A6" w:rsidP="005C7F50">
      <w:pPr>
        <w:spacing w:line="240" w:lineRule="auto"/>
        <w:ind w:right="0" w:firstLine="0"/>
        <w:jc w:val="right"/>
        <w:rPr>
          <w:szCs w:val="24"/>
        </w:rPr>
      </w:pPr>
      <w:r w:rsidRPr="00F91444">
        <w:rPr>
          <w:szCs w:val="24"/>
        </w:rPr>
        <w:t xml:space="preserve">Таблица22 </w:t>
      </w:r>
    </w:p>
    <w:p w:rsidR="001E5A21" w:rsidRPr="00F91444" w:rsidRDefault="008134A6" w:rsidP="005C7F50">
      <w:pPr>
        <w:spacing w:line="240" w:lineRule="auto"/>
        <w:ind w:right="0" w:firstLine="0"/>
        <w:jc w:val="center"/>
        <w:rPr>
          <w:b/>
          <w:szCs w:val="24"/>
        </w:rPr>
      </w:pPr>
      <w:r w:rsidRPr="00F91444">
        <w:rPr>
          <w:b/>
          <w:szCs w:val="24"/>
        </w:rPr>
        <w:t>Расчетный температурный график регулирования отпуска тепловой энергии 115/70`С на 2014 год от котельной №1 г.Новый Оскол</w:t>
      </w:r>
    </w:p>
    <w:tbl>
      <w:tblPr>
        <w:tblStyle w:val="TableGrid"/>
        <w:tblW w:w="5000" w:type="pct"/>
        <w:tblInd w:w="0" w:type="dxa"/>
        <w:tblCellMar>
          <w:top w:w="7" w:type="dxa"/>
          <w:left w:w="115" w:type="dxa"/>
          <w:right w:w="115" w:type="dxa"/>
        </w:tblCellMar>
        <w:tblLook w:val="04A0"/>
      </w:tblPr>
      <w:tblGrid>
        <w:gridCol w:w="2981"/>
        <w:gridCol w:w="3515"/>
        <w:gridCol w:w="3088"/>
      </w:tblGrid>
      <w:tr w:rsidR="001E5A21" w:rsidRPr="0008675F" w:rsidTr="0008675F">
        <w:trPr>
          <w:trHeight w:val="470"/>
          <w:tblHeader/>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b/>
                <w:sz w:val="20"/>
                <w:szCs w:val="20"/>
              </w:rPr>
              <w:t xml:space="preserve">Температура наружнего воздуха, `С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4" w:right="0" w:firstLine="0"/>
              <w:jc w:val="center"/>
              <w:rPr>
                <w:sz w:val="20"/>
                <w:szCs w:val="20"/>
              </w:rPr>
            </w:pPr>
            <w:r w:rsidRPr="0008675F">
              <w:rPr>
                <w:b/>
                <w:sz w:val="20"/>
                <w:szCs w:val="20"/>
              </w:rPr>
              <w:t xml:space="preserve">Температура прямой сетевой воды, `С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0" w:right="0" w:firstLine="0"/>
              <w:jc w:val="center"/>
              <w:rPr>
                <w:sz w:val="20"/>
                <w:szCs w:val="20"/>
              </w:rPr>
            </w:pPr>
            <w:r w:rsidRPr="0008675F">
              <w:rPr>
                <w:b/>
                <w:sz w:val="20"/>
                <w:szCs w:val="20"/>
              </w:rPr>
              <w:t xml:space="preserve">Температура обратной сетевой воды, `С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lastRenderedPageBreak/>
              <w:t xml:space="preserve">8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53,3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52,7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52,1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51,5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51,0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3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50,5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50,0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49,5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0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61.0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45,9 </w:t>
            </w:r>
          </w:p>
        </w:tc>
      </w:tr>
      <w:tr w:rsidR="001E5A21" w:rsidRPr="0008675F" w:rsidTr="0008675F">
        <w:trPr>
          <w:trHeight w:val="241"/>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63.0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47,1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65.0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48,0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-3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67.0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49,0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69.0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50,0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71.0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51,6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73.0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52,0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75.0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53,0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77.0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54,6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79.0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56,0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-10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81.0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57,0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-11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82.0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58,0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-12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85.0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59,0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-13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87.0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-14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89.0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61,0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-15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91.0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62,2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-16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92.0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63,0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-17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94.0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64,0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-18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95.0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65,0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-19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100.0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66,0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-20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102.0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67,1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-21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106.0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68,0 </w:t>
            </w:r>
          </w:p>
        </w:tc>
      </w:tr>
      <w:tr w:rsidR="001E5A21" w:rsidRPr="0008675F" w:rsidTr="0008675F">
        <w:trPr>
          <w:trHeight w:val="398"/>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-22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110.0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69,0 </w:t>
            </w:r>
          </w:p>
        </w:tc>
      </w:tr>
      <w:tr w:rsidR="001E5A21" w:rsidRPr="0008675F" w:rsidTr="0008675F">
        <w:trPr>
          <w:trHeight w:val="240"/>
        </w:trPr>
        <w:tc>
          <w:tcPr>
            <w:tcW w:w="1555"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-23 </w:t>
            </w:r>
          </w:p>
        </w:tc>
        <w:tc>
          <w:tcPr>
            <w:tcW w:w="183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115.0 </w:t>
            </w:r>
          </w:p>
        </w:tc>
        <w:tc>
          <w:tcPr>
            <w:tcW w:w="1612"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70,0 </w:t>
            </w:r>
          </w:p>
        </w:tc>
      </w:tr>
    </w:tbl>
    <w:p w:rsidR="001E5A21" w:rsidRPr="00F91444" w:rsidRDefault="008134A6" w:rsidP="005C7F50">
      <w:pPr>
        <w:spacing w:line="240" w:lineRule="auto"/>
        <w:ind w:right="0" w:firstLine="567"/>
        <w:rPr>
          <w:szCs w:val="24"/>
        </w:rPr>
      </w:pPr>
      <w:r w:rsidRPr="00F91444">
        <w:rPr>
          <w:szCs w:val="24"/>
        </w:rPr>
        <w:t xml:space="preserve"> Расчетный температурный график регулирования отпуска те</w:t>
      </w:r>
      <w:r w:rsidR="0071524B">
        <w:rPr>
          <w:szCs w:val="24"/>
        </w:rPr>
        <w:t>пловой энергии от котельных № 2,3,4,</w:t>
      </w:r>
      <w:r w:rsidRPr="00F91444">
        <w:rPr>
          <w:szCs w:val="24"/>
        </w:rPr>
        <w:t>5,6,7,8,9,10,</w:t>
      </w:r>
      <w:r w:rsidR="0071524B">
        <w:rPr>
          <w:szCs w:val="24"/>
        </w:rPr>
        <w:t xml:space="preserve"> </w:t>
      </w:r>
      <w:r w:rsidRPr="00F91444">
        <w:rPr>
          <w:szCs w:val="24"/>
        </w:rPr>
        <w:t>г. Новый Оскол</w:t>
      </w:r>
      <w:r w:rsidR="0071524B">
        <w:rPr>
          <w:szCs w:val="24"/>
        </w:rPr>
        <w:t xml:space="preserve"> </w:t>
      </w:r>
      <w:r w:rsidRPr="00F91444">
        <w:rPr>
          <w:szCs w:val="24"/>
        </w:rPr>
        <w:t>в тепловые сети г. Новый Оскол</w:t>
      </w:r>
      <w:r w:rsidR="0071524B">
        <w:rPr>
          <w:szCs w:val="24"/>
        </w:rPr>
        <w:t xml:space="preserve"> </w:t>
      </w:r>
      <w:r w:rsidRPr="00F91444">
        <w:rPr>
          <w:szCs w:val="24"/>
        </w:rPr>
        <w:t xml:space="preserve">95/70`С на 2014 год представлен в таблице 23. </w:t>
      </w:r>
    </w:p>
    <w:p w:rsidR="00100F01" w:rsidRPr="00F91444" w:rsidRDefault="008134A6" w:rsidP="005C7F50">
      <w:pPr>
        <w:spacing w:line="240" w:lineRule="auto"/>
        <w:ind w:right="0" w:firstLine="0"/>
        <w:jc w:val="right"/>
        <w:rPr>
          <w:szCs w:val="24"/>
        </w:rPr>
      </w:pPr>
      <w:r w:rsidRPr="00F91444">
        <w:rPr>
          <w:szCs w:val="24"/>
        </w:rPr>
        <w:t xml:space="preserve"> Таблица 23 </w:t>
      </w:r>
    </w:p>
    <w:p w:rsidR="001E5A21" w:rsidRPr="00F91444" w:rsidRDefault="008134A6" w:rsidP="005C7F50">
      <w:pPr>
        <w:spacing w:line="240" w:lineRule="auto"/>
        <w:ind w:right="0" w:firstLine="0"/>
        <w:jc w:val="center"/>
        <w:rPr>
          <w:szCs w:val="24"/>
        </w:rPr>
      </w:pPr>
      <w:r w:rsidRPr="00F91444">
        <w:rPr>
          <w:b/>
          <w:szCs w:val="24"/>
        </w:rPr>
        <w:t>Расчетный температурный график регулирования отпуска тепловой энергии от котельных №2, 3 ,4, 5,6,7,8,9,10,</w:t>
      </w:r>
      <w:r w:rsidR="0071524B">
        <w:rPr>
          <w:b/>
          <w:szCs w:val="24"/>
        </w:rPr>
        <w:t xml:space="preserve"> </w:t>
      </w:r>
      <w:r w:rsidRPr="00F91444">
        <w:rPr>
          <w:b/>
          <w:szCs w:val="24"/>
        </w:rPr>
        <w:t>г. Новый Оскол</w:t>
      </w:r>
    </w:p>
    <w:tbl>
      <w:tblPr>
        <w:tblStyle w:val="TableGrid"/>
        <w:tblW w:w="5000" w:type="pct"/>
        <w:tblInd w:w="0" w:type="dxa"/>
        <w:tblCellMar>
          <w:top w:w="10" w:type="dxa"/>
          <w:left w:w="115" w:type="dxa"/>
          <w:right w:w="115" w:type="dxa"/>
        </w:tblCellMar>
        <w:tblLook w:val="04A0"/>
      </w:tblPr>
      <w:tblGrid>
        <w:gridCol w:w="3029"/>
        <w:gridCol w:w="3316"/>
        <w:gridCol w:w="3239"/>
      </w:tblGrid>
      <w:tr w:rsidR="001E5A21" w:rsidRPr="0008675F" w:rsidTr="0008675F">
        <w:trPr>
          <w:trHeight w:val="540"/>
          <w:tblHeader/>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b/>
                <w:sz w:val="20"/>
                <w:szCs w:val="20"/>
              </w:rPr>
              <w:t xml:space="preserve">Температура наружнего воздуха, `С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b/>
                <w:sz w:val="20"/>
                <w:szCs w:val="20"/>
              </w:rPr>
              <w:t xml:space="preserve">Температура прямой сетевой воды, `С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b/>
                <w:sz w:val="20"/>
                <w:szCs w:val="20"/>
              </w:rPr>
              <w:t xml:space="preserve">Температура обратной сетевой воды, `С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43,0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37,5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45,0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38,0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47,0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39,0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47,7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39,8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50,0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41,6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3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52,0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43,0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54,0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44,0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55,3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45,0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0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56,9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45,9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58,0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47,0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60,5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48,0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lastRenderedPageBreak/>
              <w:t xml:space="preserve">-3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62,0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49,0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-4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63,8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50,0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-5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65,6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51,6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67,3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52,0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69,0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53,0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70,3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54,6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72,2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56,0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-10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74,1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57,0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-11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75,7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58,0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-12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77,5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59,0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-13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79,0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60,0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-14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81,0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61,0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-15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82,3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62,2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-16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83,0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63,0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-17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85,0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64,0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-18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87,5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65,0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-19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89,0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66,0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-20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90,3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67,1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-21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92,4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68,0 </w:t>
            </w:r>
          </w:p>
        </w:tc>
      </w:tr>
      <w:tr w:rsidR="001E5A21" w:rsidRPr="0008675F" w:rsidTr="00100F01">
        <w:trPr>
          <w:trHeight w:val="274"/>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-22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94,0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69,0 </w:t>
            </w:r>
          </w:p>
        </w:tc>
      </w:tr>
      <w:tr w:rsidR="001E5A21" w:rsidRPr="0008675F" w:rsidTr="00100F01">
        <w:trPr>
          <w:trHeight w:val="276"/>
        </w:trPr>
        <w:tc>
          <w:tcPr>
            <w:tcW w:w="158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-23 </w:t>
            </w:r>
          </w:p>
        </w:tc>
        <w:tc>
          <w:tcPr>
            <w:tcW w:w="173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right="0" w:firstLine="0"/>
              <w:jc w:val="center"/>
              <w:rPr>
                <w:sz w:val="20"/>
                <w:szCs w:val="20"/>
              </w:rPr>
            </w:pPr>
            <w:r w:rsidRPr="0008675F">
              <w:rPr>
                <w:sz w:val="20"/>
                <w:szCs w:val="20"/>
              </w:rPr>
              <w:t xml:space="preserve">95,0 </w:t>
            </w:r>
          </w:p>
        </w:tc>
        <w:tc>
          <w:tcPr>
            <w:tcW w:w="1690"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1" w:right="0" w:firstLine="0"/>
              <w:jc w:val="center"/>
              <w:rPr>
                <w:sz w:val="20"/>
                <w:szCs w:val="20"/>
              </w:rPr>
            </w:pPr>
            <w:r w:rsidRPr="0008675F">
              <w:rPr>
                <w:sz w:val="20"/>
                <w:szCs w:val="20"/>
              </w:rPr>
              <w:t xml:space="preserve">70,0 </w:t>
            </w:r>
          </w:p>
        </w:tc>
      </w:tr>
    </w:tbl>
    <w:p w:rsidR="001E5A21" w:rsidRPr="00F91444" w:rsidRDefault="008134A6" w:rsidP="005C7F50">
      <w:pPr>
        <w:spacing w:line="240" w:lineRule="auto"/>
        <w:ind w:left="4" w:right="0"/>
        <w:rPr>
          <w:szCs w:val="24"/>
        </w:rPr>
      </w:pPr>
      <w:r w:rsidRPr="00F91444">
        <w:rPr>
          <w:szCs w:val="24"/>
        </w:rPr>
        <w:t xml:space="preserve">Режим работы теплофикационного оборудования котельной организуется в соответствии с заданием оператора. Температура сетевой воды в подающих трубопроводах соответствует утвержденному для системы теплоснабжения температурному графику и задается по усредненной температуре наружного воздуха, определяемой оператором тепловой сети в зависимости от климатических условий и других факторов согласно п. 4.11.1 ПТЭ. </w:t>
      </w:r>
    </w:p>
    <w:p w:rsidR="001E5A21" w:rsidRPr="00F91444" w:rsidRDefault="008134A6" w:rsidP="005C7F50">
      <w:pPr>
        <w:spacing w:line="240" w:lineRule="auto"/>
        <w:ind w:left="4" w:right="0"/>
        <w:rPr>
          <w:szCs w:val="24"/>
        </w:rPr>
      </w:pPr>
      <w:r w:rsidRPr="00F91444">
        <w:rPr>
          <w:szCs w:val="24"/>
        </w:rPr>
        <w:t>Температу</w:t>
      </w:r>
      <w:r w:rsidR="0071524B">
        <w:rPr>
          <w:szCs w:val="24"/>
        </w:rPr>
        <w:t>рный график теплоносителя 95-70</w:t>
      </w:r>
      <w:r w:rsidRPr="00F91444">
        <w:rPr>
          <w:szCs w:val="24"/>
        </w:rPr>
        <w:t xml:space="preserve">°С был принят на стадии проектирования источников тепловой энергиии проходит ежегодное пере утверждение. </w:t>
      </w:r>
    </w:p>
    <w:p w:rsidR="001E5A21" w:rsidRPr="00F91444" w:rsidRDefault="008134A6" w:rsidP="005C7F50">
      <w:pPr>
        <w:spacing w:line="240" w:lineRule="auto"/>
        <w:ind w:left="4" w:right="0"/>
        <w:rPr>
          <w:szCs w:val="24"/>
        </w:rPr>
      </w:pPr>
      <w:r w:rsidRPr="00F91444">
        <w:rPr>
          <w:szCs w:val="24"/>
        </w:rPr>
        <w:t xml:space="preserve">Сведения по среднегодовой загрузке теплофикационного оборудования котельных муниципального образования представлены в таблице 24 и на рисунке 1. </w:t>
      </w:r>
    </w:p>
    <w:p w:rsidR="001E5A21" w:rsidRPr="00F91444" w:rsidRDefault="008134A6" w:rsidP="005C7F50">
      <w:pPr>
        <w:spacing w:line="240" w:lineRule="auto"/>
        <w:ind w:left="10" w:right="0" w:hanging="10"/>
        <w:jc w:val="right"/>
        <w:rPr>
          <w:szCs w:val="24"/>
        </w:rPr>
      </w:pPr>
      <w:r w:rsidRPr="00F91444">
        <w:rPr>
          <w:szCs w:val="24"/>
        </w:rPr>
        <w:t>Таблица 24</w:t>
      </w:r>
    </w:p>
    <w:p w:rsidR="001E5A21" w:rsidRPr="00F91444" w:rsidRDefault="008134A6" w:rsidP="005C7F50">
      <w:pPr>
        <w:spacing w:line="240" w:lineRule="auto"/>
        <w:ind w:right="0"/>
        <w:jc w:val="center"/>
        <w:rPr>
          <w:b/>
          <w:szCs w:val="24"/>
        </w:rPr>
      </w:pPr>
      <w:r w:rsidRPr="00F91444">
        <w:rPr>
          <w:b/>
          <w:szCs w:val="24"/>
        </w:rPr>
        <w:t>Сведения по среднегодовой загрузке теплофикационного оборудования котельных</w:t>
      </w:r>
    </w:p>
    <w:tbl>
      <w:tblPr>
        <w:tblStyle w:val="TableGrid"/>
        <w:tblW w:w="5000" w:type="pct"/>
        <w:tblInd w:w="0" w:type="dxa"/>
        <w:tblCellMar>
          <w:left w:w="5" w:type="dxa"/>
          <w:right w:w="37" w:type="dxa"/>
        </w:tblCellMar>
        <w:tblLook w:val="04A0"/>
      </w:tblPr>
      <w:tblGrid>
        <w:gridCol w:w="2093"/>
        <w:gridCol w:w="1681"/>
        <w:gridCol w:w="1794"/>
        <w:gridCol w:w="1359"/>
        <w:gridCol w:w="829"/>
        <w:gridCol w:w="1645"/>
      </w:tblGrid>
      <w:tr w:rsidR="001E5A21" w:rsidRPr="0008675F" w:rsidTr="0008675F">
        <w:trPr>
          <w:trHeight w:val="941"/>
        </w:trPr>
        <w:tc>
          <w:tcPr>
            <w:tcW w:w="1113" w:type="pct"/>
            <w:tcBorders>
              <w:top w:val="single" w:sz="4" w:space="0" w:color="000000"/>
              <w:left w:val="single" w:sz="8" w:space="0" w:color="000000"/>
              <w:bottom w:val="single" w:sz="8" w:space="0" w:color="000000"/>
              <w:right w:val="single" w:sz="8" w:space="0" w:color="000000"/>
            </w:tcBorders>
            <w:vAlign w:val="center"/>
          </w:tcPr>
          <w:p w:rsidR="001E5A21" w:rsidRPr="0008675F" w:rsidRDefault="008134A6" w:rsidP="005C7F50">
            <w:pPr>
              <w:spacing w:line="240" w:lineRule="auto"/>
              <w:ind w:left="13" w:right="0" w:firstLine="0"/>
              <w:jc w:val="center"/>
              <w:rPr>
                <w:b/>
                <w:sz w:val="20"/>
                <w:szCs w:val="20"/>
              </w:rPr>
            </w:pPr>
            <w:r w:rsidRPr="0008675F">
              <w:rPr>
                <w:b/>
                <w:sz w:val="20"/>
                <w:szCs w:val="20"/>
              </w:rPr>
              <w:t>Наименование котельной</w:t>
            </w:r>
          </w:p>
        </w:tc>
        <w:tc>
          <w:tcPr>
            <w:tcW w:w="894" w:type="pct"/>
            <w:tcBorders>
              <w:top w:val="single" w:sz="4" w:space="0" w:color="000000"/>
              <w:left w:val="single" w:sz="8" w:space="0" w:color="000000"/>
              <w:bottom w:val="single" w:sz="8" w:space="0" w:color="000000"/>
              <w:right w:val="single" w:sz="4" w:space="0" w:color="000000"/>
            </w:tcBorders>
            <w:vAlign w:val="center"/>
          </w:tcPr>
          <w:p w:rsidR="001E5A21" w:rsidRPr="0008675F" w:rsidRDefault="008134A6" w:rsidP="005C7F50">
            <w:pPr>
              <w:spacing w:line="240" w:lineRule="auto"/>
              <w:ind w:right="0" w:firstLine="0"/>
              <w:jc w:val="center"/>
              <w:rPr>
                <w:b/>
                <w:sz w:val="20"/>
                <w:szCs w:val="20"/>
              </w:rPr>
            </w:pPr>
            <w:r w:rsidRPr="0008675F">
              <w:rPr>
                <w:b/>
                <w:sz w:val="20"/>
                <w:szCs w:val="20"/>
              </w:rPr>
              <w:t>Установленная мощность, Гкал/ч</w:t>
            </w:r>
          </w:p>
        </w:tc>
        <w:tc>
          <w:tcPr>
            <w:tcW w:w="954" w:type="pct"/>
            <w:tcBorders>
              <w:top w:val="single" w:sz="4" w:space="0" w:color="000000"/>
              <w:left w:val="single" w:sz="4" w:space="0" w:color="000000"/>
              <w:bottom w:val="single" w:sz="8" w:space="0" w:color="000000"/>
              <w:right w:val="single" w:sz="4" w:space="0" w:color="000000"/>
            </w:tcBorders>
            <w:vAlign w:val="center"/>
          </w:tcPr>
          <w:p w:rsidR="001E5A21" w:rsidRPr="0008675F" w:rsidRDefault="008134A6" w:rsidP="005C7F50">
            <w:pPr>
              <w:spacing w:line="240" w:lineRule="auto"/>
              <w:ind w:right="0" w:firstLine="0"/>
              <w:jc w:val="center"/>
              <w:rPr>
                <w:b/>
                <w:sz w:val="20"/>
                <w:szCs w:val="20"/>
              </w:rPr>
            </w:pPr>
            <w:r w:rsidRPr="0008675F">
              <w:rPr>
                <w:b/>
                <w:sz w:val="20"/>
                <w:szCs w:val="20"/>
              </w:rPr>
              <w:t>Присоединенная нагрузка, Гкал/ч</w:t>
            </w:r>
          </w:p>
        </w:tc>
        <w:tc>
          <w:tcPr>
            <w:tcW w:w="723" w:type="pct"/>
            <w:tcBorders>
              <w:top w:val="single" w:sz="4" w:space="0" w:color="000000"/>
              <w:left w:val="single" w:sz="4" w:space="0" w:color="000000"/>
              <w:bottom w:val="single" w:sz="8" w:space="0" w:color="000000"/>
              <w:right w:val="single" w:sz="4" w:space="0" w:color="000000"/>
            </w:tcBorders>
            <w:vAlign w:val="center"/>
          </w:tcPr>
          <w:p w:rsidR="001E5A21" w:rsidRPr="0008675F" w:rsidRDefault="008134A6" w:rsidP="005C7F50">
            <w:pPr>
              <w:spacing w:line="240" w:lineRule="auto"/>
              <w:ind w:right="0" w:firstLine="0"/>
              <w:jc w:val="center"/>
              <w:rPr>
                <w:b/>
                <w:sz w:val="20"/>
                <w:szCs w:val="20"/>
              </w:rPr>
            </w:pPr>
            <w:r w:rsidRPr="0008675F">
              <w:rPr>
                <w:b/>
                <w:sz w:val="20"/>
                <w:szCs w:val="20"/>
              </w:rPr>
              <w:t>Нагрузка на собственные и</w:t>
            </w:r>
          </w:p>
          <w:p w:rsidR="001E5A21" w:rsidRPr="0008675F" w:rsidRDefault="008134A6" w:rsidP="005C7F50">
            <w:pPr>
              <w:spacing w:line="240" w:lineRule="auto"/>
              <w:ind w:left="29" w:right="0" w:firstLine="0"/>
              <w:jc w:val="center"/>
              <w:rPr>
                <w:b/>
                <w:sz w:val="20"/>
                <w:szCs w:val="20"/>
              </w:rPr>
            </w:pPr>
            <w:r w:rsidRPr="0008675F">
              <w:rPr>
                <w:b/>
                <w:sz w:val="20"/>
                <w:szCs w:val="20"/>
              </w:rPr>
              <w:t>хоз.нужды,</w:t>
            </w:r>
          </w:p>
          <w:p w:rsidR="001E5A21" w:rsidRPr="0008675F" w:rsidRDefault="008134A6" w:rsidP="005C7F50">
            <w:pPr>
              <w:spacing w:line="240" w:lineRule="auto"/>
              <w:ind w:left="30" w:right="0" w:firstLine="0"/>
              <w:jc w:val="center"/>
              <w:rPr>
                <w:b/>
                <w:sz w:val="20"/>
                <w:szCs w:val="20"/>
              </w:rPr>
            </w:pPr>
            <w:r w:rsidRPr="0008675F">
              <w:rPr>
                <w:b/>
                <w:sz w:val="20"/>
                <w:szCs w:val="20"/>
              </w:rPr>
              <w:t>Гкал/ч</w:t>
            </w:r>
          </w:p>
        </w:tc>
        <w:tc>
          <w:tcPr>
            <w:tcW w:w="441" w:type="pct"/>
            <w:tcBorders>
              <w:top w:val="single" w:sz="4" w:space="0" w:color="000000"/>
              <w:left w:val="single" w:sz="4" w:space="0" w:color="000000"/>
              <w:bottom w:val="single" w:sz="8" w:space="0" w:color="000000"/>
              <w:right w:val="single" w:sz="4" w:space="0" w:color="000000"/>
            </w:tcBorders>
            <w:vAlign w:val="center"/>
          </w:tcPr>
          <w:p w:rsidR="001E5A21" w:rsidRPr="0008675F" w:rsidRDefault="008134A6" w:rsidP="005C7F50">
            <w:pPr>
              <w:spacing w:line="240" w:lineRule="auto"/>
              <w:ind w:left="109" w:right="0" w:firstLine="0"/>
              <w:jc w:val="center"/>
              <w:rPr>
                <w:b/>
                <w:sz w:val="20"/>
                <w:szCs w:val="20"/>
              </w:rPr>
            </w:pPr>
            <w:r w:rsidRPr="0008675F">
              <w:rPr>
                <w:b/>
                <w:sz w:val="20"/>
                <w:szCs w:val="20"/>
              </w:rPr>
              <w:t>КПД, %</w:t>
            </w:r>
          </w:p>
        </w:tc>
        <w:tc>
          <w:tcPr>
            <w:tcW w:w="876" w:type="pct"/>
            <w:tcBorders>
              <w:top w:val="single" w:sz="4" w:space="0" w:color="000000"/>
              <w:left w:val="single" w:sz="4" w:space="0" w:color="000000"/>
              <w:bottom w:val="single" w:sz="8" w:space="0" w:color="000000"/>
              <w:right w:val="single" w:sz="4" w:space="0" w:color="000000"/>
            </w:tcBorders>
            <w:vAlign w:val="center"/>
          </w:tcPr>
          <w:p w:rsidR="001E5A21" w:rsidRPr="0008675F" w:rsidRDefault="008134A6" w:rsidP="005C7F50">
            <w:pPr>
              <w:spacing w:line="240" w:lineRule="auto"/>
              <w:ind w:left="123" w:right="0" w:firstLine="0"/>
              <w:jc w:val="center"/>
              <w:rPr>
                <w:b/>
                <w:sz w:val="20"/>
                <w:szCs w:val="20"/>
              </w:rPr>
            </w:pPr>
            <w:r w:rsidRPr="0008675F">
              <w:rPr>
                <w:b/>
                <w:sz w:val="20"/>
                <w:szCs w:val="20"/>
              </w:rPr>
              <w:t>Загрузка среднегодовая, %</w:t>
            </w:r>
          </w:p>
        </w:tc>
      </w:tr>
      <w:tr w:rsidR="001E5A21" w:rsidRPr="0008675F" w:rsidTr="00100F01">
        <w:trPr>
          <w:trHeight w:val="235"/>
        </w:trPr>
        <w:tc>
          <w:tcPr>
            <w:tcW w:w="1113" w:type="pct"/>
            <w:tcBorders>
              <w:top w:val="single" w:sz="8"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20" w:right="0" w:firstLine="0"/>
              <w:jc w:val="center"/>
              <w:rPr>
                <w:sz w:val="20"/>
                <w:szCs w:val="20"/>
              </w:rPr>
            </w:pPr>
            <w:r w:rsidRPr="0008675F">
              <w:rPr>
                <w:sz w:val="20"/>
                <w:szCs w:val="20"/>
              </w:rPr>
              <w:t xml:space="preserve">Котельная №1 </w:t>
            </w:r>
          </w:p>
        </w:tc>
        <w:tc>
          <w:tcPr>
            <w:tcW w:w="894" w:type="pct"/>
            <w:tcBorders>
              <w:top w:val="single" w:sz="8"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5" w:right="0" w:firstLine="0"/>
              <w:jc w:val="center"/>
              <w:rPr>
                <w:sz w:val="20"/>
                <w:szCs w:val="20"/>
              </w:rPr>
            </w:pPr>
            <w:r w:rsidRPr="0008675F">
              <w:rPr>
                <w:sz w:val="20"/>
                <w:szCs w:val="20"/>
              </w:rPr>
              <w:t>60,0</w:t>
            </w:r>
          </w:p>
        </w:tc>
        <w:tc>
          <w:tcPr>
            <w:tcW w:w="954"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0" w:right="0" w:firstLine="0"/>
              <w:jc w:val="center"/>
              <w:rPr>
                <w:sz w:val="20"/>
                <w:szCs w:val="20"/>
              </w:rPr>
            </w:pPr>
            <w:r w:rsidRPr="0008675F">
              <w:rPr>
                <w:sz w:val="20"/>
                <w:szCs w:val="20"/>
              </w:rPr>
              <w:t xml:space="preserve">26,681 </w:t>
            </w:r>
          </w:p>
        </w:tc>
        <w:tc>
          <w:tcPr>
            <w:tcW w:w="723"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0,01 </w:t>
            </w:r>
          </w:p>
        </w:tc>
        <w:tc>
          <w:tcPr>
            <w:tcW w:w="441"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92 </w:t>
            </w:r>
          </w:p>
        </w:tc>
        <w:tc>
          <w:tcPr>
            <w:tcW w:w="876"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48 </w:t>
            </w:r>
          </w:p>
        </w:tc>
      </w:tr>
      <w:tr w:rsidR="001E5A21" w:rsidRPr="0008675F" w:rsidTr="00100F01">
        <w:trPr>
          <w:trHeight w:val="240"/>
        </w:trPr>
        <w:tc>
          <w:tcPr>
            <w:tcW w:w="1113"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20" w:right="0" w:firstLine="0"/>
              <w:jc w:val="center"/>
              <w:rPr>
                <w:sz w:val="20"/>
                <w:szCs w:val="20"/>
              </w:rPr>
            </w:pPr>
            <w:r w:rsidRPr="0008675F">
              <w:rPr>
                <w:sz w:val="20"/>
                <w:szCs w:val="20"/>
              </w:rPr>
              <w:t xml:space="preserve">Котельная №2 </w:t>
            </w:r>
          </w:p>
        </w:tc>
        <w:tc>
          <w:tcPr>
            <w:tcW w:w="894" w:type="pct"/>
            <w:tcBorders>
              <w:top w:val="single" w:sz="4"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27" w:right="0" w:firstLine="0"/>
              <w:jc w:val="center"/>
              <w:rPr>
                <w:sz w:val="20"/>
                <w:szCs w:val="20"/>
              </w:rPr>
            </w:pPr>
            <w:r w:rsidRPr="0008675F">
              <w:rPr>
                <w:sz w:val="20"/>
                <w:szCs w:val="20"/>
              </w:rPr>
              <w:t>0,24</w:t>
            </w:r>
          </w:p>
        </w:tc>
        <w:tc>
          <w:tcPr>
            <w:tcW w:w="95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0182 </w:t>
            </w:r>
          </w:p>
        </w:tc>
        <w:tc>
          <w:tcPr>
            <w:tcW w:w="723"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78 </w:t>
            </w:r>
          </w:p>
        </w:tc>
        <w:tc>
          <w:tcPr>
            <w:tcW w:w="87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97 </w:t>
            </w:r>
          </w:p>
        </w:tc>
      </w:tr>
      <w:tr w:rsidR="001E5A21" w:rsidRPr="0008675F" w:rsidTr="00100F01">
        <w:trPr>
          <w:trHeight w:val="240"/>
        </w:trPr>
        <w:tc>
          <w:tcPr>
            <w:tcW w:w="1113"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20" w:right="0" w:firstLine="0"/>
              <w:jc w:val="center"/>
              <w:rPr>
                <w:sz w:val="20"/>
                <w:szCs w:val="20"/>
              </w:rPr>
            </w:pPr>
            <w:r w:rsidRPr="0008675F">
              <w:rPr>
                <w:sz w:val="20"/>
                <w:szCs w:val="20"/>
              </w:rPr>
              <w:t xml:space="preserve">Котельная №3 </w:t>
            </w:r>
          </w:p>
        </w:tc>
        <w:tc>
          <w:tcPr>
            <w:tcW w:w="894" w:type="pct"/>
            <w:tcBorders>
              <w:top w:val="single" w:sz="4"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27" w:right="0" w:firstLine="0"/>
              <w:jc w:val="center"/>
              <w:rPr>
                <w:sz w:val="20"/>
                <w:szCs w:val="20"/>
              </w:rPr>
            </w:pPr>
            <w:r w:rsidRPr="0008675F">
              <w:rPr>
                <w:sz w:val="20"/>
                <w:szCs w:val="20"/>
              </w:rPr>
              <w:t>2,0</w:t>
            </w:r>
          </w:p>
        </w:tc>
        <w:tc>
          <w:tcPr>
            <w:tcW w:w="95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0,158 </w:t>
            </w:r>
          </w:p>
        </w:tc>
        <w:tc>
          <w:tcPr>
            <w:tcW w:w="723"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73,5 </w:t>
            </w:r>
          </w:p>
        </w:tc>
        <w:tc>
          <w:tcPr>
            <w:tcW w:w="87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11 </w:t>
            </w:r>
          </w:p>
        </w:tc>
      </w:tr>
      <w:tr w:rsidR="001E5A21" w:rsidRPr="0008675F" w:rsidTr="00100F01">
        <w:trPr>
          <w:trHeight w:val="245"/>
        </w:trPr>
        <w:tc>
          <w:tcPr>
            <w:tcW w:w="1113" w:type="pct"/>
            <w:tcBorders>
              <w:top w:val="single" w:sz="4" w:space="0" w:color="000000"/>
              <w:left w:val="single" w:sz="8" w:space="0" w:color="000000"/>
              <w:bottom w:val="single" w:sz="8" w:space="0" w:color="000000"/>
              <w:right w:val="single" w:sz="8" w:space="0" w:color="000000"/>
            </w:tcBorders>
          </w:tcPr>
          <w:p w:rsidR="001E5A21" w:rsidRPr="0008675F" w:rsidRDefault="008134A6" w:rsidP="005C7F50">
            <w:pPr>
              <w:spacing w:line="240" w:lineRule="auto"/>
              <w:ind w:left="20" w:right="0" w:firstLine="0"/>
              <w:jc w:val="center"/>
              <w:rPr>
                <w:sz w:val="20"/>
                <w:szCs w:val="20"/>
              </w:rPr>
            </w:pPr>
            <w:r w:rsidRPr="0008675F">
              <w:rPr>
                <w:sz w:val="20"/>
                <w:szCs w:val="20"/>
              </w:rPr>
              <w:t xml:space="preserve">Котельная №4 </w:t>
            </w:r>
          </w:p>
        </w:tc>
        <w:tc>
          <w:tcPr>
            <w:tcW w:w="894" w:type="pct"/>
            <w:tcBorders>
              <w:top w:val="single" w:sz="4" w:space="0" w:color="000000"/>
              <w:left w:val="single" w:sz="8" w:space="0" w:color="000000"/>
              <w:bottom w:val="single" w:sz="8" w:space="0" w:color="000000"/>
              <w:right w:val="single" w:sz="4" w:space="0" w:color="000000"/>
            </w:tcBorders>
          </w:tcPr>
          <w:p w:rsidR="001E5A21" w:rsidRPr="0008675F" w:rsidRDefault="008134A6" w:rsidP="0071524B">
            <w:pPr>
              <w:spacing w:line="240" w:lineRule="auto"/>
              <w:ind w:left="27" w:right="0" w:firstLine="0"/>
              <w:jc w:val="center"/>
              <w:rPr>
                <w:sz w:val="20"/>
                <w:szCs w:val="20"/>
              </w:rPr>
            </w:pPr>
            <w:r w:rsidRPr="0008675F">
              <w:rPr>
                <w:sz w:val="20"/>
                <w:szCs w:val="20"/>
              </w:rPr>
              <w:t>2,0</w:t>
            </w:r>
          </w:p>
        </w:tc>
        <w:tc>
          <w:tcPr>
            <w:tcW w:w="954"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1,392 </w:t>
            </w:r>
          </w:p>
        </w:tc>
        <w:tc>
          <w:tcPr>
            <w:tcW w:w="723"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82,8 </w:t>
            </w:r>
          </w:p>
        </w:tc>
        <w:tc>
          <w:tcPr>
            <w:tcW w:w="876" w:type="pct"/>
            <w:tcBorders>
              <w:top w:val="single" w:sz="4"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84 </w:t>
            </w:r>
          </w:p>
        </w:tc>
      </w:tr>
      <w:tr w:rsidR="001E5A21" w:rsidRPr="0008675F" w:rsidTr="00100F01">
        <w:trPr>
          <w:trHeight w:val="240"/>
        </w:trPr>
        <w:tc>
          <w:tcPr>
            <w:tcW w:w="1113" w:type="pct"/>
            <w:tcBorders>
              <w:top w:val="single" w:sz="8" w:space="0" w:color="000000"/>
              <w:left w:val="single" w:sz="8" w:space="0" w:color="000000"/>
              <w:bottom w:val="single" w:sz="8" w:space="0" w:color="000000"/>
              <w:right w:val="single" w:sz="8" w:space="0" w:color="000000"/>
            </w:tcBorders>
          </w:tcPr>
          <w:p w:rsidR="001E5A21" w:rsidRPr="0008675F" w:rsidRDefault="008134A6" w:rsidP="005C7F50">
            <w:pPr>
              <w:spacing w:line="240" w:lineRule="auto"/>
              <w:ind w:left="44" w:right="0" w:firstLine="0"/>
              <w:jc w:val="center"/>
              <w:rPr>
                <w:sz w:val="20"/>
                <w:szCs w:val="20"/>
              </w:rPr>
            </w:pPr>
            <w:r w:rsidRPr="0008675F">
              <w:rPr>
                <w:sz w:val="20"/>
                <w:szCs w:val="20"/>
              </w:rPr>
              <w:t xml:space="preserve">Котельная №5 </w:t>
            </w:r>
          </w:p>
        </w:tc>
        <w:tc>
          <w:tcPr>
            <w:tcW w:w="894" w:type="pct"/>
            <w:tcBorders>
              <w:top w:val="single" w:sz="8" w:space="0" w:color="000000"/>
              <w:left w:val="single" w:sz="8" w:space="0" w:color="000000"/>
              <w:bottom w:val="single" w:sz="8" w:space="0" w:color="000000"/>
              <w:right w:val="single" w:sz="4" w:space="0" w:color="000000"/>
            </w:tcBorders>
          </w:tcPr>
          <w:p w:rsidR="001E5A21" w:rsidRPr="0008675F" w:rsidRDefault="008134A6" w:rsidP="0071524B">
            <w:pPr>
              <w:spacing w:line="240" w:lineRule="auto"/>
              <w:ind w:left="26" w:right="0" w:firstLine="0"/>
              <w:jc w:val="center"/>
              <w:rPr>
                <w:sz w:val="20"/>
                <w:szCs w:val="20"/>
              </w:rPr>
            </w:pPr>
            <w:r w:rsidRPr="0008675F">
              <w:rPr>
                <w:sz w:val="20"/>
                <w:szCs w:val="20"/>
              </w:rPr>
              <w:t>0,052</w:t>
            </w:r>
          </w:p>
        </w:tc>
        <w:tc>
          <w:tcPr>
            <w:tcW w:w="954" w:type="pct"/>
            <w:tcBorders>
              <w:top w:val="single" w:sz="8"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0,04 </w:t>
            </w:r>
          </w:p>
        </w:tc>
        <w:tc>
          <w:tcPr>
            <w:tcW w:w="723" w:type="pct"/>
            <w:tcBorders>
              <w:top w:val="single" w:sz="8"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8"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82 </w:t>
            </w:r>
          </w:p>
        </w:tc>
        <w:tc>
          <w:tcPr>
            <w:tcW w:w="876" w:type="pct"/>
            <w:tcBorders>
              <w:top w:val="single" w:sz="8" w:space="0" w:color="000000"/>
              <w:left w:val="single" w:sz="4" w:space="0" w:color="000000"/>
              <w:bottom w:val="single" w:sz="8"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188 </w:t>
            </w:r>
          </w:p>
        </w:tc>
      </w:tr>
      <w:tr w:rsidR="001E5A21" w:rsidRPr="0008675F" w:rsidTr="00100F01">
        <w:trPr>
          <w:trHeight w:val="235"/>
        </w:trPr>
        <w:tc>
          <w:tcPr>
            <w:tcW w:w="1113" w:type="pct"/>
            <w:tcBorders>
              <w:top w:val="single" w:sz="8"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44" w:right="0" w:firstLine="0"/>
              <w:jc w:val="center"/>
              <w:rPr>
                <w:sz w:val="20"/>
                <w:szCs w:val="20"/>
              </w:rPr>
            </w:pPr>
            <w:r w:rsidRPr="0008675F">
              <w:rPr>
                <w:sz w:val="20"/>
                <w:szCs w:val="20"/>
              </w:rPr>
              <w:t xml:space="preserve">Котельная №6 </w:t>
            </w:r>
          </w:p>
        </w:tc>
        <w:tc>
          <w:tcPr>
            <w:tcW w:w="894" w:type="pct"/>
            <w:tcBorders>
              <w:top w:val="single" w:sz="8"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26" w:right="0" w:firstLine="0"/>
              <w:jc w:val="center"/>
              <w:rPr>
                <w:sz w:val="20"/>
                <w:szCs w:val="20"/>
              </w:rPr>
            </w:pPr>
            <w:r w:rsidRPr="0008675F">
              <w:rPr>
                <w:sz w:val="20"/>
                <w:szCs w:val="20"/>
              </w:rPr>
              <w:t>2,834</w:t>
            </w:r>
          </w:p>
        </w:tc>
        <w:tc>
          <w:tcPr>
            <w:tcW w:w="954"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1,641 </w:t>
            </w:r>
          </w:p>
        </w:tc>
        <w:tc>
          <w:tcPr>
            <w:tcW w:w="723"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90 </w:t>
            </w:r>
          </w:p>
        </w:tc>
        <w:tc>
          <w:tcPr>
            <w:tcW w:w="876" w:type="pct"/>
            <w:tcBorders>
              <w:top w:val="single" w:sz="8"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64 </w:t>
            </w:r>
          </w:p>
        </w:tc>
      </w:tr>
      <w:tr w:rsidR="001E5A21" w:rsidRPr="0008675F" w:rsidTr="00100F01">
        <w:trPr>
          <w:trHeight w:val="240"/>
        </w:trPr>
        <w:tc>
          <w:tcPr>
            <w:tcW w:w="1113"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20" w:right="0" w:firstLine="0"/>
              <w:jc w:val="center"/>
              <w:rPr>
                <w:sz w:val="20"/>
                <w:szCs w:val="20"/>
              </w:rPr>
            </w:pPr>
            <w:r w:rsidRPr="0008675F">
              <w:rPr>
                <w:sz w:val="20"/>
                <w:szCs w:val="20"/>
              </w:rPr>
              <w:t xml:space="preserve">Котельная №7 </w:t>
            </w:r>
          </w:p>
        </w:tc>
        <w:tc>
          <w:tcPr>
            <w:tcW w:w="894" w:type="pct"/>
            <w:tcBorders>
              <w:top w:val="single" w:sz="4"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26" w:right="0" w:firstLine="0"/>
              <w:jc w:val="center"/>
              <w:rPr>
                <w:sz w:val="20"/>
                <w:szCs w:val="20"/>
              </w:rPr>
            </w:pPr>
            <w:r w:rsidRPr="0008675F">
              <w:rPr>
                <w:sz w:val="20"/>
                <w:szCs w:val="20"/>
              </w:rPr>
              <w:t>0,888</w:t>
            </w:r>
          </w:p>
        </w:tc>
        <w:tc>
          <w:tcPr>
            <w:tcW w:w="95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0,266 </w:t>
            </w:r>
          </w:p>
        </w:tc>
        <w:tc>
          <w:tcPr>
            <w:tcW w:w="723"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92 </w:t>
            </w:r>
          </w:p>
        </w:tc>
        <w:tc>
          <w:tcPr>
            <w:tcW w:w="87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33 </w:t>
            </w:r>
          </w:p>
        </w:tc>
      </w:tr>
      <w:tr w:rsidR="001E5A21" w:rsidRPr="0008675F" w:rsidTr="00100F01">
        <w:trPr>
          <w:trHeight w:val="241"/>
        </w:trPr>
        <w:tc>
          <w:tcPr>
            <w:tcW w:w="1113"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20" w:right="0" w:firstLine="0"/>
              <w:jc w:val="center"/>
              <w:rPr>
                <w:sz w:val="20"/>
                <w:szCs w:val="20"/>
              </w:rPr>
            </w:pPr>
            <w:r w:rsidRPr="0008675F">
              <w:rPr>
                <w:sz w:val="20"/>
                <w:szCs w:val="20"/>
              </w:rPr>
              <w:t xml:space="preserve">Котельная №8 </w:t>
            </w:r>
          </w:p>
        </w:tc>
        <w:tc>
          <w:tcPr>
            <w:tcW w:w="894" w:type="pct"/>
            <w:tcBorders>
              <w:top w:val="single" w:sz="4"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27" w:right="0" w:firstLine="0"/>
              <w:jc w:val="center"/>
              <w:rPr>
                <w:sz w:val="20"/>
                <w:szCs w:val="20"/>
              </w:rPr>
            </w:pPr>
            <w:r w:rsidRPr="0008675F">
              <w:rPr>
                <w:sz w:val="20"/>
                <w:szCs w:val="20"/>
              </w:rPr>
              <w:t>0,24</w:t>
            </w:r>
          </w:p>
        </w:tc>
        <w:tc>
          <w:tcPr>
            <w:tcW w:w="95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0,164 </w:t>
            </w:r>
          </w:p>
        </w:tc>
        <w:tc>
          <w:tcPr>
            <w:tcW w:w="723"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79 </w:t>
            </w:r>
          </w:p>
        </w:tc>
        <w:tc>
          <w:tcPr>
            <w:tcW w:w="87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86 </w:t>
            </w:r>
          </w:p>
        </w:tc>
      </w:tr>
      <w:tr w:rsidR="001E5A21" w:rsidRPr="0008675F" w:rsidTr="00100F01">
        <w:trPr>
          <w:trHeight w:val="240"/>
        </w:trPr>
        <w:tc>
          <w:tcPr>
            <w:tcW w:w="1113"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20" w:right="0" w:firstLine="0"/>
              <w:jc w:val="center"/>
              <w:rPr>
                <w:sz w:val="20"/>
                <w:szCs w:val="20"/>
              </w:rPr>
            </w:pPr>
            <w:r w:rsidRPr="0008675F">
              <w:rPr>
                <w:sz w:val="20"/>
                <w:szCs w:val="20"/>
              </w:rPr>
              <w:t xml:space="preserve">Котельная №9 </w:t>
            </w:r>
          </w:p>
        </w:tc>
        <w:tc>
          <w:tcPr>
            <w:tcW w:w="894" w:type="pct"/>
            <w:tcBorders>
              <w:top w:val="single" w:sz="4"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27" w:right="0" w:firstLine="0"/>
              <w:jc w:val="center"/>
              <w:rPr>
                <w:sz w:val="20"/>
                <w:szCs w:val="20"/>
              </w:rPr>
            </w:pPr>
            <w:r w:rsidRPr="0008675F">
              <w:rPr>
                <w:sz w:val="20"/>
                <w:szCs w:val="20"/>
              </w:rPr>
              <w:t>1,0</w:t>
            </w:r>
          </w:p>
        </w:tc>
        <w:tc>
          <w:tcPr>
            <w:tcW w:w="95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0,362 </w:t>
            </w:r>
          </w:p>
        </w:tc>
        <w:tc>
          <w:tcPr>
            <w:tcW w:w="723"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89 </w:t>
            </w:r>
          </w:p>
        </w:tc>
        <w:tc>
          <w:tcPr>
            <w:tcW w:w="87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20 </w:t>
            </w:r>
          </w:p>
        </w:tc>
      </w:tr>
      <w:tr w:rsidR="001E5A21" w:rsidRPr="0008675F" w:rsidTr="00100F01">
        <w:trPr>
          <w:trHeight w:val="370"/>
        </w:trPr>
        <w:tc>
          <w:tcPr>
            <w:tcW w:w="1113" w:type="pct"/>
            <w:tcBorders>
              <w:top w:val="single" w:sz="4" w:space="0" w:color="000000"/>
              <w:left w:val="single" w:sz="8" w:space="0" w:color="000000"/>
              <w:bottom w:val="single" w:sz="4" w:space="0" w:color="000000"/>
              <w:right w:val="single" w:sz="8" w:space="0" w:color="000000"/>
            </w:tcBorders>
          </w:tcPr>
          <w:p w:rsidR="001E5A21" w:rsidRPr="0008675F" w:rsidRDefault="008134A6" w:rsidP="005C7F50">
            <w:pPr>
              <w:spacing w:line="240" w:lineRule="auto"/>
              <w:ind w:left="19" w:right="0" w:firstLine="0"/>
              <w:jc w:val="center"/>
              <w:rPr>
                <w:sz w:val="20"/>
                <w:szCs w:val="20"/>
              </w:rPr>
            </w:pPr>
            <w:r w:rsidRPr="0008675F">
              <w:rPr>
                <w:sz w:val="20"/>
                <w:szCs w:val="20"/>
              </w:rPr>
              <w:t xml:space="preserve">Котельная №10 </w:t>
            </w:r>
          </w:p>
        </w:tc>
        <w:tc>
          <w:tcPr>
            <w:tcW w:w="894" w:type="pct"/>
            <w:tcBorders>
              <w:top w:val="single" w:sz="4" w:space="0" w:color="000000"/>
              <w:left w:val="single" w:sz="8" w:space="0" w:color="000000"/>
              <w:bottom w:val="single" w:sz="4" w:space="0" w:color="000000"/>
              <w:right w:val="single" w:sz="4" w:space="0" w:color="000000"/>
            </w:tcBorders>
          </w:tcPr>
          <w:p w:rsidR="001E5A21" w:rsidRPr="0008675F" w:rsidRDefault="008134A6" w:rsidP="0071524B">
            <w:pPr>
              <w:spacing w:line="240" w:lineRule="auto"/>
              <w:ind w:left="26" w:right="0" w:firstLine="0"/>
              <w:jc w:val="center"/>
              <w:rPr>
                <w:sz w:val="20"/>
                <w:szCs w:val="20"/>
              </w:rPr>
            </w:pPr>
            <w:r w:rsidRPr="0008675F">
              <w:rPr>
                <w:sz w:val="20"/>
                <w:szCs w:val="20"/>
              </w:rPr>
              <w:t>0,322</w:t>
            </w:r>
          </w:p>
        </w:tc>
        <w:tc>
          <w:tcPr>
            <w:tcW w:w="954"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0,18 </w:t>
            </w:r>
          </w:p>
        </w:tc>
        <w:tc>
          <w:tcPr>
            <w:tcW w:w="723"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3" w:right="0" w:firstLine="0"/>
              <w:jc w:val="center"/>
              <w:rPr>
                <w:sz w:val="20"/>
                <w:szCs w:val="20"/>
              </w:rPr>
            </w:pPr>
            <w:r w:rsidRPr="0008675F">
              <w:rPr>
                <w:sz w:val="20"/>
                <w:szCs w:val="20"/>
              </w:rPr>
              <w:t xml:space="preserve">0,00 </w:t>
            </w:r>
          </w:p>
        </w:tc>
        <w:tc>
          <w:tcPr>
            <w:tcW w:w="441"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2" w:right="0" w:firstLine="0"/>
              <w:jc w:val="center"/>
              <w:rPr>
                <w:sz w:val="20"/>
                <w:szCs w:val="20"/>
              </w:rPr>
            </w:pPr>
            <w:r w:rsidRPr="0008675F">
              <w:rPr>
                <w:sz w:val="20"/>
                <w:szCs w:val="20"/>
              </w:rPr>
              <w:t xml:space="preserve">90 </w:t>
            </w:r>
          </w:p>
        </w:tc>
        <w:tc>
          <w:tcPr>
            <w:tcW w:w="876" w:type="pct"/>
            <w:tcBorders>
              <w:top w:val="single" w:sz="4" w:space="0" w:color="000000"/>
              <w:left w:val="single" w:sz="4" w:space="0" w:color="000000"/>
              <w:bottom w:val="single" w:sz="4" w:space="0" w:color="000000"/>
              <w:right w:val="single" w:sz="4" w:space="0" w:color="000000"/>
            </w:tcBorders>
          </w:tcPr>
          <w:p w:rsidR="001E5A21" w:rsidRPr="0008675F" w:rsidRDefault="008134A6" w:rsidP="005C7F50">
            <w:pPr>
              <w:spacing w:line="240" w:lineRule="auto"/>
              <w:ind w:left="31" w:right="0" w:firstLine="0"/>
              <w:jc w:val="center"/>
              <w:rPr>
                <w:sz w:val="20"/>
                <w:szCs w:val="20"/>
              </w:rPr>
            </w:pPr>
            <w:r w:rsidRPr="0008675F">
              <w:rPr>
                <w:sz w:val="20"/>
                <w:szCs w:val="20"/>
              </w:rPr>
              <w:t xml:space="preserve">64 </w:t>
            </w:r>
          </w:p>
        </w:tc>
      </w:tr>
    </w:tbl>
    <w:p w:rsidR="001E5A21" w:rsidRPr="00F91444" w:rsidRDefault="001E5A21" w:rsidP="005C7F50">
      <w:pPr>
        <w:spacing w:line="240" w:lineRule="auto"/>
        <w:ind w:right="0" w:firstLine="0"/>
        <w:jc w:val="center"/>
        <w:rPr>
          <w:szCs w:val="24"/>
        </w:rPr>
      </w:pPr>
    </w:p>
    <w:tbl>
      <w:tblPr>
        <w:tblStyle w:val="TableGrid"/>
        <w:tblW w:w="7935" w:type="dxa"/>
        <w:tblInd w:w="844" w:type="dxa"/>
        <w:tblCellMar>
          <w:left w:w="131" w:type="dxa"/>
          <w:bottom w:w="130" w:type="dxa"/>
          <w:right w:w="217" w:type="dxa"/>
        </w:tblCellMar>
        <w:tblLook w:val="04A0"/>
      </w:tblPr>
      <w:tblGrid>
        <w:gridCol w:w="7935"/>
      </w:tblGrid>
      <w:tr w:rsidR="001E5A21" w:rsidRPr="00F91444">
        <w:trPr>
          <w:trHeight w:val="3839"/>
        </w:trPr>
        <w:tc>
          <w:tcPr>
            <w:tcW w:w="7935" w:type="dxa"/>
            <w:tcBorders>
              <w:top w:val="nil"/>
              <w:left w:val="single" w:sz="6" w:space="0" w:color="868686"/>
              <w:bottom w:val="single" w:sz="6" w:space="0" w:color="868686"/>
              <w:right w:val="single" w:sz="6" w:space="0" w:color="868686"/>
            </w:tcBorders>
            <w:vAlign w:val="bottom"/>
          </w:tcPr>
          <w:tbl>
            <w:tblPr>
              <w:tblStyle w:val="TableGrid"/>
              <w:tblpPr w:vertAnchor="text" w:tblpX="1654" w:tblpY="-62"/>
              <w:tblOverlap w:val="never"/>
              <w:tblW w:w="5909" w:type="dxa"/>
              <w:tblInd w:w="0" w:type="dxa"/>
              <w:tblCellMar>
                <w:top w:w="6" w:type="dxa"/>
                <w:left w:w="60" w:type="dxa"/>
                <w:right w:w="18" w:type="dxa"/>
              </w:tblCellMar>
              <w:tblLook w:val="04A0"/>
            </w:tblPr>
            <w:tblGrid>
              <w:gridCol w:w="324"/>
              <w:gridCol w:w="266"/>
              <w:gridCol w:w="384"/>
              <w:gridCol w:w="444"/>
              <w:gridCol w:w="473"/>
              <w:gridCol w:w="620"/>
              <w:gridCol w:w="354"/>
              <w:gridCol w:w="2688"/>
              <w:gridCol w:w="356"/>
            </w:tblGrid>
            <w:tr w:rsidR="001E5A21" w:rsidRPr="00F91444">
              <w:trPr>
                <w:trHeight w:val="67"/>
              </w:trPr>
              <w:tc>
                <w:tcPr>
                  <w:tcW w:w="1891" w:type="dxa"/>
                  <w:gridSpan w:val="5"/>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4018" w:type="dxa"/>
                  <w:gridSpan w:val="4"/>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78"/>
              </w:trPr>
              <w:tc>
                <w:tcPr>
                  <w:tcW w:w="1891" w:type="dxa"/>
                  <w:gridSpan w:val="5"/>
                  <w:tcBorders>
                    <w:top w:val="nil"/>
                    <w:left w:val="single" w:sz="6" w:space="0" w:color="868686"/>
                    <w:bottom w:val="nil"/>
                    <w:right w:val="nil"/>
                  </w:tcBorders>
                  <w:shd w:val="clear" w:color="auto" w:fill="4F81BD"/>
                </w:tcPr>
                <w:p w:rsidR="001E5A21" w:rsidRPr="00F91444" w:rsidRDefault="008134A6" w:rsidP="005C7F50">
                  <w:pPr>
                    <w:spacing w:line="240" w:lineRule="auto"/>
                    <w:ind w:right="0" w:firstLine="0"/>
                    <w:jc w:val="center"/>
                    <w:rPr>
                      <w:szCs w:val="24"/>
                    </w:rPr>
                  </w:pPr>
                  <w:r w:rsidRPr="00F91444">
                    <w:rPr>
                      <w:rFonts w:eastAsia="Calibri"/>
                      <w:szCs w:val="24"/>
                    </w:rPr>
                    <w:t xml:space="preserve">64 </w:t>
                  </w:r>
                </w:p>
              </w:tc>
              <w:tc>
                <w:tcPr>
                  <w:tcW w:w="0" w:type="auto"/>
                  <w:gridSpan w:val="4"/>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2"/>
              </w:trPr>
              <w:tc>
                <w:tcPr>
                  <w:tcW w:w="1891" w:type="dxa"/>
                  <w:gridSpan w:val="5"/>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0" w:type="auto"/>
                  <w:gridSpan w:val="4"/>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80"/>
              </w:trPr>
              <w:tc>
                <w:tcPr>
                  <w:tcW w:w="590" w:type="dxa"/>
                  <w:gridSpan w:val="2"/>
                  <w:tcBorders>
                    <w:top w:val="nil"/>
                    <w:left w:val="single" w:sz="6" w:space="0" w:color="868686"/>
                    <w:bottom w:val="nil"/>
                    <w:right w:val="nil"/>
                  </w:tcBorders>
                  <w:shd w:val="clear" w:color="auto" w:fill="4F81BD"/>
                </w:tcPr>
                <w:p w:rsidR="001E5A21" w:rsidRPr="00F91444" w:rsidRDefault="008134A6" w:rsidP="005C7F50">
                  <w:pPr>
                    <w:spacing w:line="240" w:lineRule="auto"/>
                    <w:ind w:right="0" w:firstLine="0"/>
                    <w:jc w:val="center"/>
                    <w:rPr>
                      <w:szCs w:val="24"/>
                    </w:rPr>
                  </w:pPr>
                  <w:r w:rsidRPr="00F91444">
                    <w:rPr>
                      <w:rFonts w:eastAsia="Calibri"/>
                      <w:szCs w:val="24"/>
                    </w:rPr>
                    <w:t xml:space="preserve">20 </w:t>
                  </w:r>
                </w:p>
              </w:tc>
              <w:tc>
                <w:tcPr>
                  <w:tcW w:w="1301" w:type="dxa"/>
                  <w:gridSpan w:val="3"/>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4"/>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2"/>
              </w:trPr>
              <w:tc>
                <w:tcPr>
                  <w:tcW w:w="590" w:type="dxa"/>
                  <w:gridSpan w:val="2"/>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0" w:type="auto"/>
                  <w:gridSpan w:val="3"/>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4"/>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80"/>
              </w:trPr>
              <w:tc>
                <w:tcPr>
                  <w:tcW w:w="1891" w:type="dxa"/>
                  <w:gridSpan w:val="5"/>
                  <w:tcBorders>
                    <w:top w:val="nil"/>
                    <w:left w:val="single" w:sz="6" w:space="0" w:color="868686"/>
                    <w:bottom w:val="nil"/>
                    <w:right w:val="nil"/>
                  </w:tcBorders>
                  <w:shd w:val="clear" w:color="auto" w:fill="4F81BD"/>
                </w:tcPr>
                <w:p w:rsidR="001E5A21" w:rsidRPr="00F91444" w:rsidRDefault="008134A6" w:rsidP="005C7F50">
                  <w:pPr>
                    <w:spacing w:line="240" w:lineRule="auto"/>
                    <w:ind w:left="604" w:right="0" w:firstLine="0"/>
                    <w:jc w:val="center"/>
                    <w:rPr>
                      <w:szCs w:val="24"/>
                    </w:rPr>
                  </w:pPr>
                  <w:r w:rsidRPr="00F91444">
                    <w:rPr>
                      <w:rFonts w:eastAsia="Calibri"/>
                      <w:szCs w:val="24"/>
                    </w:rPr>
                    <w:t xml:space="preserve">86 </w:t>
                  </w:r>
                </w:p>
              </w:tc>
              <w:tc>
                <w:tcPr>
                  <w:tcW w:w="620" w:type="dxa"/>
                  <w:tcBorders>
                    <w:top w:val="nil"/>
                    <w:left w:val="nil"/>
                    <w:bottom w:val="nil"/>
                    <w:right w:val="nil"/>
                  </w:tcBorders>
                  <w:shd w:val="clear" w:color="auto" w:fill="4F81BD"/>
                </w:tcPr>
                <w:p w:rsidR="001E5A21" w:rsidRPr="00F91444" w:rsidRDefault="001E5A21" w:rsidP="005C7F50">
                  <w:pPr>
                    <w:spacing w:line="240" w:lineRule="auto"/>
                    <w:ind w:right="0" w:firstLine="0"/>
                    <w:jc w:val="left"/>
                    <w:rPr>
                      <w:szCs w:val="24"/>
                    </w:rPr>
                  </w:pPr>
                </w:p>
              </w:tc>
              <w:tc>
                <w:tcPr>
                  <w:tcW w:w="3397" w:type="dxa"/>
                  <w:gridSpan w:val="3"/>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2"/>
              </w:trPr>
              <w:tc>
                <w:tcPr>
                  <w:tcW w:w="1891" w:type="dxa"/>
                  <w:gridSpan w:val="5"/>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620" w:type="dxa"/>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3"/>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80"/>
              </w:trPr>
              <w:tc>
                <w:tcPr>
                  <w:tcW w:w="974" w:type="dxa"/>
                  <w:gridSpan w:val="3"/>
                  <w:tcBorders>
                    <w:top w:val="nil"/>
                    <w:left w:val="single" w:sz="6" w:space="0" w:color="868686"/>
                    <w:bottom w:val="nil"/>
                    <w:right w:val="nil"/>
                  </w:tcBorders>
                  <w:shd w:val="clear" w:color="auto" w:fill="4F81BD"/>
                </w:tcPr>
                <w:p w:rsidR="001E5A21" w:rsidRPr="00F91444" w:rsidRDefault="008134A6" w:rsidP="005C7F50">
                  <w:pPr>
                    <w:spacing w:line="240" w:lineRule="auto"/>
                    <w:ind w:right="0" w:firstLine="0"/>
                    <w:jc w:val="center"/>
                    <w:rPr>
                      <w:szCs w:val="24"/>
                    </w:rPr>
                  </w:pPr>
                  <w:r w:rsidRPr="00F91444">
                    <w:rPr>
                      <w:rFonts w:eastAsia="Calibri"/>
                      <w:szCs w:val="24"/>
                    </w:rPr>
                    <w:t xml:space="preserve">33 </w:t>
                  </w:r>
                </w:p>
              </w:tc>
              <w:tc>
                <w:tcPr>
                  <w:tcW w:w="917" w:type="dxa"/>
                  <w:gridSpan w:val="2"/>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3"/>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2"/>
              </w:trPr>
              <w:tc>
                <w:tcPr>
                  <w:tcW w:w="974" w:type="dxa"/>
                  <w:gridSpan w:val="3"/>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0" w:type="auto"/>
                  <w:gridSpan w:val="2"/>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3"/>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80"/>
              </w:trPr>
              <w:tc>
                <w:tcPr>
                  <w:tcW w:w="1891" w:type="dxa"/>
                  <w:gridSpan w:val="5"/>
                  <w:tcBorders>
                    <w:top w:val="nil"/>
                    <w:left w:val="single" w:sz="6" w:space="0" w:color="868686"/>
                    <w:bottom w:val="nil"/>
                    <w:right w:val="nil"/>
                  </w:tcBorders>
                  <w:shd w:val="clear" w:color="auto" w:fill="4F81BD"/>
                </w:tcPr>
                <w:p w:rsidR="001E5A21" w:rsidRPr="00F91444" w:rsidRDefault="008134A6" w:rsidP="005C7F50">
                  <w:pPr>
                    <w:spacing w:line="240" w:lineRule="auto"/>
                    <w:ind w:right="0" w:firstLine="0"/>
                    <w:jc w:val="center"/>
                    <w:rPr>
                      <w:szCs w:val="24"/>
                    </w:rPr>
                  </w:pPr>
                  <w:r w:rsidRPr="00F91444">
                    <w:rPr>
                      <w:rFonts w:eastAsia="Calibri"/>
                      <w:szCs w:val="24"/>
                    </w:rPr>
                    <w:t xml:space="preserve">64 </w:t>
                  </w: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3"/>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2"/>
              </w:trPr>
              <w:tc>
                <w:tcPr>
                  <w:tcW w:w="1891" w:type="dxa"/>
                  <w:gridSpan w:val="5"/>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3"/>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80"/>
              </w:trPr>
              <w:tc>
                <w:tcPr>
                  <w:tcW w:w="1891" w:type="dxa"/>
                  <w:gridSpan w:val="5"/>
                  <w:tcBorders>
                    <w:top w:val="nil"/>
                    <w:left w:val="single" w:sz="6" w:space="0" w:color="868686"/>
                    <w:bottom w:val="nil"/>
                    <w:right w:val="nil"/>
                  </w:tcBorders>
                  <w:shd w:val="clear" w:color="auto" w:fill="4F81BD"/>
                </w:tcPr>
                <w:p w:rsidR="001E5A21" w:rsidRPr="00F91444" w:rsidRDefault="001E5A21" w:rsidP="005C7F50">
                  <w:pPr>
                    <w:spacing w:line="240" w:lineRule="auto"/>
                    <w:ind w:right="0" w:firstLine="0"/>
                    <w:jc w:val="left"/>
                    <w:rPr>
                      <w:szCs w:val="24"/>
                    </w:rPr>
                  </w:pPr>
                </w:p>
              </w:tc>
              <w:tc>
                <w:tcPr>
                  <w:tcW w:w="3662" w:type="dxa"/>
                  <w:gridSpan w:val="3"/>
                  <w:tcBorders>
                    <w:top w:val="nil"/>
                    <w:left w:val="nil"/>
                    <w:bottom w:val="nil"/>
                    <w:right w:val="nil"/>
                  </w:tcBorders>
                  <w:shd w:val="clear" w:color="auto" w:fill="4F81BD"/>
                </w:tcPr>
                <w:p w:rsidR="001E5A21" w:rsidRPr="00F91444" w:rsidRDefault="008134A6" w:rsidP="005C7F50">
                  <w:pPr>
                    <w:spacing w:line="240" w:lineRule="auto"/>
                    <w:ind w:left="674" w:right="0" w:firstLine="0"/>
                    <w:jc w:val="left"/>
                    <w:rPr>
                      <w:szCs w:val="24"/>
                    </w:rPr>
                  </w:pPr>
                  <w:r w:rsidRPr="00F91444">
                    <w:rPr>
                      <w:rFonts w:eastAsia="Calibri"/>
                      <w:szCs w:val="24"/>
                    </w:rPr>
                    <w:t xml:space="preserve">188 </w:t>
                  </w:r>
                </w:p>
              </w:tc>
              <w:tc>
                <w:tcPr>
                  <w:tcW w:w="355" w:type="dxa"/>
                  <w:vMerge w:val="restart"/>
                  <w:tcBorders>
                    <w:top w:val="nil"/>
                    <w:left w:val="nil"/>
                    <w:bottom w:val="single" w:sz="6" w:space="0" w:color="868686"/>
                    <w:right w:val="nil"/>
                  </w:tcBorders>
                </w:tcPr>
                <w:p w:rsidR="001E5A21" w:rsidRPr="00F91444" w:rsidRDefault="001E5A21" w:rsidP="005C7F50">
                  <w:pPr>
                    <w:spacing w:line="240" w:lineRule="auto"/>
                    <w:ind w:right="0" w:firstLine="0"/>
                    <w:jc w:val="left"/>
                    <w:rPr>
                      <w:szCs w:val="24"/>
                    </w:rPr>
                  </w:pPr>
                </w:p>
              </w:tc>
            </w:tr>
            <w:tr w:rsidR="001E5A21" w:rsidRPr="00F91444">
              <w:trPr>
                <w:trHeight w:val="132"/>
              </w:trPr>
              <w:tc>
                <w:tcPr>
                  <w:tcW w:w="1891" w:type="dxa"/>
                  <w:gridSpan w:val="5"/>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3662" w:type="dxa"/>
                  <w:gridSpan w:val="3"/>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80"/>
              </w:trPr>
              <w:tc>
                <w:tcPr>
                  <w:tcW w:w="1891" w:type="dxa"/>
                  <w:gridSpan w:val="5"/>
                  <w:tcBorders>
                    <w:top w:val="nil"/>
                    <w:left w:val="single" w:sz="6" w:space="0" w:color="868686"/>
                    <w:bottom w:val="nil"/>
                    <w:right w:val="nil"/>
                  </w:tcBorders>
                  <w:shd w:val="clear" w:color="auto" w:fill="4F81BD"/>
                </w:tcPr>
                <w:p w:rsidR="001E5A21" w:rsidRPr="00F91444" w:rsidRDefault="008134A6" w:rsidP="005C7F50">
                  <w:pPr>
                    <w:spacing w:line="240" w:lineRule="auto"/>
                    <w:ind w:left="546" w:right="0" w:firstLine="0"/>
                    <w:jc w:val="center"/>
                    <w:rPr>
                      <w:szCs w:val="24"/>
                    </w:rPr>
                  </w:pPr>
                  <w:r w:rsidRPr="00F91444">
                    <w:rPr>
                      <w:rFonts w:eastAsia="Calibri"/>
                      <w:szCs w:val="24"/>
                    </w:rPr>
                    <w:t xml:space="preserve">84 </w:t>
                  </w:r>
                </w:p>
              </w:tc>
              <w:tc>
                <w:tcPr>
                  <w:tcW w:w="620" w:type="dxa"/>
                  <w:tcBorders>
                    <w:top w:val="nil"/>
                    <w:left w:val="nil"/>
                    <w:bottom w:val="nil"/>
                    <w:right w:val="nil"/>
                  </w:tcBorders>
                  <w:shd w:val="clear" w:color="auto" w:fill="4F81BD"/>
                </w:tcPr>
                <w:p w:rsidR="001E5A21" w:rsidRPr="00F91444" w:rsidRDefault="001E5A21" w:rsidP="005C7F50">
                  <w:pPr>
                    <w:spacing w:line="240" w:lineRule="auto"/>
                    <w:ind w:right="0" w:firstLine="0"/>
                    <w:jc w:val="left"/>
                    <w:rPr>
                      <w:szCs w:val="24"/>
                    </w:rPr>
                  </w:pPr>
                </w:p>
              </w:tc>
              <w:tc>
                <w:tcPr>
                  <w:tcW w:w="3042" w:type="dxa"/>
                  <w:gridSpan w:val="2"/>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2"/>
              </w:trPr>
              <w:tc>
                <w:tcPr>
                  <w:tcW w:w="1891" w:type="dxa"/>
                  <w:gridSpan w:val="5"/>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620" w:type="dxa"/>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2"/>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78"/>
              </w:trPr>
              <w:tc>
                <w:tcPr>
                  <w:tcW w:w="324" w:type="dxa"/>
                  <w:tcBorders>
                    <w:top w:val="nil"/>
                    <w:left w:val="single" w:sz="6" w:space="0" w:color="868686"/>
                    <w:bottom w:val="nil"/>
                    <w:right w:val="nil"/>
                  </w:tcBorders>
                  <w:shd w:val="clear" w:color="auto" w:fill="4F81BD"/>
                </w:tcPr>
                <w:p w:rsidR="001E5A21" w:rsidRPr="00F91444" w:rsidRDefault="008134A6" w:rsidP="005C7F50">
                  <w:pPr>
                    <w:spacing w:line="240" w:lineRule="auto"/>
                    <w:ind w:right="0" w:firstLine="0"/>
                    <w:rPr>
                      <w:szCs w:val="24"/>
                    </w:rPr>
                  </w:pPr>
                  <w:r w:rsidRPr="00F91444">
                    <w:rPr>
                      <w:rFonts w:eastAsia="Calibri"/>
                      <w:szCs w:val="24"/>
                    </w:rPr>
                    <w:t xml:space="preserve">11 </w:t>
                  </w:r>
                </w:p>
              </w:tc>
              <w:tc>
                <w:tcPr>
                  <w:tcW w:w="1567" w:type="dxa"/>
                  <w:gridSpan w:val="4"/>
                  <w:vMerge w:val="restart"/>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2"/>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4"/>
              </w:trPr>
              <w:tc>
                <w:tcPr>
                  <w:tcW w:w="324" w:type="dxa"/>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0" w:type="auto"/>
                  <w:gridSpan w:val="4"/>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gridSpan w:val="2"/>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78"/>
              </w:trPr>
              <w:tc>
                <w:tcPr>
                  <w:tcW w:w="1891" w:type="dxa"/>
                  <w:gridSpan w:val="5"/>
                  <w:tcBorders>
                    <w:top w:val="nil"/>
                    <w:left w:val="single" w:sz="6" w:space="0" w:color="868686"/>
                    <w:bottom w:val="nil"/>
                    <w:right w:val="nil"/>
                  </w:tcBorders>
                  <w:shd w:val="clear" w:color="auto" w:fill="4F81BD"/>
                </w:tcPr>
                <w:p w:rsidR="001E5A21" w:rsidRPr="00F91444" w:rsidRDefault="008134A6" w:rsidP="005C7F50">
                  <w:pPr>
                    <w:spacing w:line="240" w:lineRule="auto"/>
                    <w:ind w:left="1271" w:right="0" w:firstLine="0"/>
                    <w:jc w:val="left"/>
                    <w:rPr>
                      <w:szCs w:val="24"/>
                    </w:rPr>
                  </w:pPr>
                  <w:r w:rsidRPr="00F91444">
                    <w:rPr>
                      <w:rFonts w:eastAsia="Calibri"/>
                      <w:szCs w:val="24"/>
                    </w:rPr>
                    <w:t xml:space="preserve">97 </w:t>
                  </w:r>
                </w:p>
              </w:tc>
              <w:tc>
                <w:tcPr>
                  <w:tcW w:w="974" w:type="dxa"/>
                  <w:gridSpan w:val="2"/>
                  <w:tcBorders>
                    <w:top w:val="nil"/>
                    <w:left w:val="nil"/>
                    <w:bottom w:val="nil"/>
                    <w:right w:val="nil"/>
                  </w:tcBorders>
                  <w:shd w:val="clear" w:color="auto" w:fill="4F81BD"/>
                </w:tcPr>
                <w:p w:rsidR="001E5A21" w:rsidRPr="00F91444" w:rsidRDefault="001E5A21" w:rsidP="005C7F50">
                  <w:pPr>
                    <w:spacing w:line="240" w:lineRule="auto"/>
                    <w:ind w:right="0" w:firstLine="0"/>
                    <w:jc w:val="left"/>
                    <w:rPr>
                      <w:szCs w:val="24"/>
                    </w:rPr>
                  </w:pPr>
                </w:p>
              </w:tc>
              <w:tc>
                <w:tcPr>
                  <w:tcW w:w="2688" w:type="dxa"/>
                  <w:vMerge w:val="restart"/>
                  <w:tcBorders>
                    <w:top w:val="nil"/>
                    <w:left w:val="nil"/>
                    <w:bottom w:val="single" w:sz="6" w:space="0" w:color="868686"/>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134"/>
              </w:trPr>
              <w:tc>
                <w:tcPr>
                  <w:tcW w:w="1891" w:type="dxa"/>
                  <w:gridSpan w:val="5"/>
                  <w:tcBorders>
                    <w:top w:val="nil"/>
                    <w:left w:val="single" w:sz="6" w:space="0" w:color="868686"/>
                    <w:bottom w:val="nil"/>
                    <w:right w:val="nil"/>
                  </w:tcBorders>
                </w:tcPr>
                <w:p w:rsidR="001E5A21" w:rsidRPr="00F91444" w:rsidRDefault="001E5A21" w:rsidP="005C7F50">
                  <w:pPr>
                    <w:spacing w:line="240" w:lineRule="auto"/>
                    <w:ind w:right="0" w:firstLine="0"/>
                    <w:jc w:val="left"/>
                    <w:rPr>
                      <w:szCs w:val="24"/>
                    </w:rPr>
                  </w:pPr>
                </w:p>
              </w:tc>
              <w:tc>
                <w:tcPr>
                  <w:tcW w:w="974" w:type="dxa"/>
                  <w:gridSpan w:val="2"/>
                  <w:vMerge w:val="restart"/>
                  <w:tcBorders>
                    <w:top w:val="nil"/>
                    <w:left w:val="nil"/>
                    <w:bottom w:val="single" w:sz="6" w:space="0" w:color="868686"/>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nil"/>
                    <w:right w:val="nil"/>
                  </w:tcBorders>
                </w:tcPr>
                <w:p w:rsidR="001E5A21" w:rsidRPr="00F91444" w:rsidRDefault="001E5A21" w:rsidP="005C7F50">
                  <w:pPr>
                    <w:spacing w:line="240" w:lineRule="auto"/>
                    <w:ind w:right="0" w:firstLine="0"/>
                    <w:jc w:val="left"/>
                    <w:rPr>
                      <w:szCs w:val="24"/>
                    </w:rPr>
                  </w:pPr>
                </w:p>
              </w:tc>
            </w:tr>
            <w:tr w:rsidR="001E5A21" w:rsidRPr="00F91444">
              <w:trPr>
                <w:trHeight w:val="213"/>
              </w:trPr>
              <w:tc>
                <w:tcPr>
                  <w:tcW w:w="1418" w:type="dxa"/>
                  <w:gridSpan w:val="4"/>
                  <w:tcBorders>
                    <w:top w:val="nil"/>
                    <w:left w:val="single" w:sz="6" w:space="0" w:color="868686"/>
                    <w:bottom w:val="single" w:sz="6" w:space="0" w:color="868686"/>
                    <w:right w:val="nil"/>
                  </w:tcBorders>
                  <w:shd w:val="clear" w:color="auto" w:fill="4F81BD"/>
                </w:tcPr>
                <w:p w:rsidR="001E5A21" w:rsidRPr="00F91444" w:rsidRDefault="008134A6" w:rsidP="005C7F50">
                  <w:pPr>
                    <w:spacing w:line="240" w:lineRule="auto"/>
                    <w:ind w:right="0" w:firstLine="0"/>
                    <w:jc w:val="center"/>
                    <w:rPr>
                      <w:szCs w:val="24"/>
                    </w:rPr>
                  </w:pPr>
                  <w:r w:rsidRPr="00F91444">
                    <w:rPr>
                      <w:rFonts w:eastAsia="Calibri"/>
                      <w:szCs w:val="24"/>
                    </w:rPr>
                    <w:t xml:space="preserve">48 </w:t>
                  </w:r>
                </w:p>
              </w:tc>
              <w:tc>
                <w:tcPr>
                  <w:tcW w:w="473" w:type="dxa"/>
                  <w:tcBorders>
                    <w:top w:val="nil"/>
                    <w:left w:val="nil"/>
                    <w:bottom w:val="single" w:sz="6" w:space="0" w:color="868686"/>
                    <w:right w:val="nil"/>
                  </w:tcBorders>
                </w:tcPr>
                <w:p w:rsidR="001E5A21" w:rsidRPr="00F91444" w:rsidRDefault="001E5A21" w:rsidP="005C7F50">
                  <w:pPr>
                    <w:spacing w:line="240" w:lineRule="auto"/>
                    <w:ind w:right="0" w:firstLine="0"/>
                    <w:jc w:val="left"/>
                    <w:rPr>
                      <w:szCs w:val="24"/>
                    </w:rPr>
                  </w:pPr>
                </w:p>
              </w:tc>
              <w:tc>
                <w:tcPr>
                  <w:tcW w:w="0" w:type="auto"/>
                  <w:gridSpan w:val="2"/>
                  <w:vMerge/>
                  <w:tcBorders>
                    <w:top w:val="nil"/>
                    <w:left w:val="nil"/>
                    <w:bottom w:val="single" w:sz="6" w:space="0" w:color="868686"/>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single" w:sz="6" w:space="0" w:color="868686"/>
                    <w:right w:val="nil"/>
                  </w:tcBorders>
                </w:tcPr>
                <w:p w:rsidR="001E5A21" w:rsidRPr="00F91444" w:rsidRDefault="001E5A21" w:rsidP="005C7F50">
                  <w:pPr>
                    <w:spacing w:line="240" w:lineRule="auto"/>
                    <w:ind w:right="0" w:firstLine="0"/>
                    <w:jc w:val="left"/>
                    <w:rPr>
                      <w:szCs w:val="24"/>
                    </w:rPr>
                  </w:pPr>
                </w:p>
              </w:tc>
              <w:tc>
                <w:tcPr>
                  <w:tcW w:w="0" w:type="auto"/>
                  <w:vMerge/>
                  <w:tcBorders>
                    <w:top w:val="nil"/>
                    <w:left w:val="nil"/>
                    <w:bottom w:val="single" w:sz="6" w:space="0" w:color="868686"/>
                    <w:right w:val="nil"/>
                  </w:tcBorders>
                </w:tcPr>
                <w:p w:rsidR="001E5A21" w:rsidRPr="00F91444" w:rsidRDefault="001E5A21" w:rsidP="005C7F50">
                  <w:pPr>
                    <w:spacing w:line="240" w:lineRule="auto"/>
                    <w:ind w:right="0" w:firstLine="0"/>
                    <w:jc w:val="left"/>
                    <w:rPr>
                      <w:szCs w:val="24"/>
                    </w:rPr>
                  </w:pPr>
                </w:p>
              </w:tc>
            </w:tr>
          </w:tbl>
          <w:p w:rsidR="001E5A21" w:rsidRPr="00F91444" w:rsidRDefault="008134A6" w:rsidP="005C7F50">
            <w:pPr>
              <w:spacing w:line="240" w:lineRule="auto"/>
              <w:ind w:left="101" w:right="0" w:hanging="101"/>
              <w:jc w:val="left"/>
              <w:rPr>
                <w:szCs w:val="24"/>
              </w:rPr>
            </w:pPr>
            <w:r w:rsidRPr="00F91444">
              <w:rPr>
                <w:rFonts w:eastAsia="Calibri"/>
                <w:szCs w:val="24"/>
              </w:rPr>
              <w:t xml:space="preserve">Котельная №10 Котельная №9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№8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№7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№6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№5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№4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№3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№2 </w:t>
            </w:r>
          </w:p>
          <w:p w:rsidR="001E5A21" w:rsidRPr="00F91444" w:rsidRDefault="008134A6" w:rsidP="005C7F50">
            <w:pPr>
              <w:spacing w:line="240" w:lineRule="auto"/>
              <w:ind w:left="101" w:right="0" w:firstLine="0"/>
              <w:jc w:val="left"/>
              <w:rPr>
                <w:szCs w:val="24"/>
              </w:rPr>
            </w:pPr>
            <w:r w:rsidRPr="00F91444">
              <w:rPr>
                <w:rFonts w:eastAsia="Calibri"/>
                <w:szCs w:val="24"/>
              </w:rPr>
              <w:t xml:space="preserve">Котельная №1 </w:t>
            </w:r>
          </w:p>
          <w:p w:rsidR="001E5A21" w:rsidRPr="00F91444" w:rsidRDefault="008134A6" w:rsidP="005C7F50">
            <w:pPr>
              <w:tabs>
                <w:tab w:val="center" w:pos="1523"/>
                <w:tab w:val="center" w:pos="3000"/>
                <w:tab w:val="center" w:pos="4479"/>
                <w:tab w:val="center" w:pos="5957"/>
                <w:tab w:val="right" w:pos="7587"/>
              </w:tabs>
              <w:spacing w:line="240" w:lineRule="auto"/>
              <w:ind w:right="0" w:firstLine="0"/>
              <w:jc w:val="left"/>
              <w:rPr>
                <w:szCs w:val="24"/>
              </w:rPr>
            </w:pPr>
            <w:r w:rsidRPr="00F91444">
              <w:rPr>
                <w:rFonts w:eastAsia="Calibri"/>
                <w:szCs w:val="24"/>
              </w:rPr>
              <w:tab/>
              <w:t>0</w:t>
            </w:r>
            <w:r w:rsidRPr="00F91444">
              <w:rPr>
                <w:rFonts w:eastAsia="Calibri"/>
                <w:szCs w:val="24"/>
              </w:rPr>
              <w:tab/>
              <w:t>50</w:t>
            </w:r>
            <w:r w:rsidRPr="00F91444">
              <w:rPr>
                <w:rFonts w:eastAsia="Calibri"/>
                <w:szCs w:val="24"/>
              </w:rPr>
              <w:tab/>
              <w:t>100</w:t>
            </w:r>
            <w:r w:rsidRPr="00F91444">
              <w:rPr>
                <w:rFonts w:eastAsia="Calibri"/>
                <w:szCs w:val="24"/>
              </w:rPr>
              <w:tab/>
              <w:t>150</w:t>
            </w:r>
            <w:r w:rsidRPr="00F91444">
              <w:rPr>
                <w:rFonts w:eastAsia="Calibri"/>
                <w:szCs w:val="24"/>
              </w:rPr>
              <w:tab/>
              <w:t>200</w:t>
            </w:r>
          </w:p>
        </w:tc>
      </w:tr>
    </w:tbl>
    <w:p w:rsidR="001E5A21" w:rsidRPr="00F91444" w:rsidRDefault="008134A6" w:rsidP="005C7F50">
      <w:pPr>
        <w:spacing w:line="240" w:lineRule="auto"/>
        <w:ind w:left="141" w:right="0" w:hanging="10"/>
        <w:jc w:val="center"/>
        <w:rPr>
          <w:szCs w:val="24"/>
        </w:rPr>
      </w:pPr>
      <w:r w:rsidRPr="00F91444">
        <w:rPr>
          <w:szCs w:val="24"/>
        </w:rPr>
        <w:t xml:space="preserve">Рисунок 1 Среднегодовая загрузка котельных муниципального образования, в процентах </w:t>
      </w:r>
    </w:p>
    <w:p w:rsidR="00711290" w:rsidRPr="00F91444" w:rsidRDefault="00711290" w:rsidP="005C7F50">
      <w:pPr>
        <w:pStyle w:val="2"/>
        <w:numPr>
          <w:ilvl w:val="3"/>
          <w:numId w:val="16"/>
        </w:numPr>
        <w:spacing w:after="5" w:afterAutospacing="0"/>
        <w:rPr>
          <w:szCs w:val="24"/>
        </w:rPr>
      </w:pPr>
      <w:bookmarkStart w:id="5" w:name="_Toc15395648"/>
      <w:r w:rsidRPr="00F91444">
        <w:rPr>
          <w:szCs w:val="24"/>
        </w:rPr>
        <w:t>Теплоснабжение Беломестненско</w:t>
      </w:r>
      <w:r w:rsidR="006818B8" w:rsidRPr="00F91444">
        <w:rPr>
          <w:szCs w:val="24"/>
        </w:rPr>
        <w:t>й территориальной администрации.</w:t>
      </w:r>
      <w:bookmarkEnd w:id="5"/>
    </w:p>
    <w:p w:rsidR="00E33506" w:rsidRPr="00F91444" w:rsidRDefault="00E33506" w:rsidP="005C7F50">
      <w:pPr>
        <w:spacing w:line="240" w:lineRule="auto"/>
        <w:ind w:left="-15" w:right="0" w:firstLine="566"/>
        <w:rPr>
          <w:color w:val="auto"/>
          <w:szCs w:val="24"/>
        </w:rPr>
      </w:pPr>
      <w:r w:rsidRPr="00F91444">
        <w:rPr>
          <w:color w:val="auto"/>
          <w:szCs w:val="24"/>
        </w:rPr>
        <w:t>Централизованное теплоснабжение в населенных пунктах Беломестненско</w:t>
      </w:r>
      <w:r w:rsidR="006818B8" w:rsidRPr="00F91444">
        <w:rPr>
          <w:color w:val="auto"/>
          <w:szCs w:val="24"/>
        </w:rPr>
        <w:t>й</w:t>
      </w:r>
      <w:r w:rsidR="0071524B">
        <w:rPr>
          <w:color w:val="auto"/>
          <w:szCs w:val="24"/>
        </w:rPr>
        <w:t xml:space="preserve"> </w:t>
      </w:r>
      <w:r w:rsidR="006818B8" w:rsidRPr="00F91444">
        <w:rPr>
          <w:color w:val="auto"/>
          <w:szCs w:val="24"/>
        </w:rPr>
        <w:t>территориальной администрации</w:t>
      </w:r>
      <w:r w:rsidRPr="00F91444">
        <w:rPr>
          <w:color w:val="auto"/>
          <w:szCs w:val="24"/>
        </w:rPr>
        <w:t xml:space="preserve"> отсутствует. </w:t>
      </w:r>
    </w:p>
    <w:p w:rsidR="006818B8" w:rsidRPr="00F91444" w:rsidRDefault="00711290" w:rsidP="005C7F50">
      <w:pPr>
        <w:pStyle w:val="2"/>
        <w:numPr>
          <w:ilvl w:val="3"/>
          <w:numId w:val="16"/>
        </w:numPr>
        <w:spacing w:after="5" w:afterAutospacing="0"/>
        <w:rPr>
          <w:szCs w:val="24"/>
        </w:rPr>
      </w:pPr>
      <w:bookmarkStart w:id="6" w:name="_Toc15395649"/>
      <w:r w:rsidRPr="00F91444">
        <w:rPr>
          <w:szCs w:val="24"/>
        </w:rPr>
        <w:t>Теплоснабжение Богородско</w:t>
      </w:r>
      <w:r w:rsidR="006818B8" w:rsidRPr="00F91444">
        <w:rPr>
          <w:szCs w:val="24"/>
        </w:rPr>
        <w:t>й</w:t>
      </w:r>
      <w:r w:rsidR="0071524B">
        <w:rPr>
          <w:szCs w:val="24"/>
        </w:rPr>
        <w:t xml:space="preserve"> </w:t>
      </w:r>
      <w:r w:rsidR="006818B8" w:rsidRPr="00F91444">
        <w:rPr>
          <w:szCs w:val="24"/>
        </w:rPr>
        <w:t>территориальной администрации.</w:t>
      </w:r>
      <w:bookmarkEnd w:id="6"/>
    </w:p>
    <w:p w:rsidR="00D4417D" w:rsidRPr="00F91444" w:rsidRDefault="00D4417D" w:rsidP="005C7F50">
      <w:pPr>
        <w:spacing w:line="240" w:lineRule="auto"/>
        <w:ind w:left="-15" w:right="0" w:firstLine="566"/>
        <w:jc w:val="left"/>
        <w:rPr>
          <w:color w:val="auto"/>
          <w:szCs w:val="24"/>
        </w:rPr>
      </w:pPr>
      <w:r w:rsidRPr="00F91444">
        <w:rPr>
          <w:color w:val="auto"/>
          <w:szCs w:val="24"/>
        </w:rPr>
        <w:t>Централизованное теплоснабжение в населенных пунктах Богородско</w:t>
      </w:r>
      <w:r w:rsidR="006818B8" w:rsidRPr="00F91444">
        <w:rPr>
          <w:color w:val="auto"/>
          <w:szCs w:val="24"/>
        </w:rPr>
        <w:t>й</w:t>
      </w:r>
      <w:r w:rsidR="0071524B">
        <w:rPr>
          <w:color w:val="auto"/>
          <w:szCs w:val="24"/>
        </w:rPr>
        <w:t xml:space="preserve"> </w:t>
      </w:r>
      <w:r w:rsidR="006818B8" w:rsidRPr="00F91444">
        <w:rPr>
          <w:color w:val="auto"/>
          <w:szCs w:val="24"/>
        </w:rPr>
        <w:t>территориальной администрации</w:t>
      </w:r>
      <w:r w:rsidRPr="00F91444">
        <w:rPr>
          <w:color w:val="auto"/>
          <w:szCs w:val="24"/>
        </w:rPr>
        <w:t xml:space="preserve"> отсутствует. </w:t>
      </w:r>
    </w:p>
    <w:p w:rsidR="00711290" w:rsidRPr="00F91444" w:rsidRDefault="00711290" w:rsidP="005C7F50">
      <w:pPr>
        <w:pStyle w:val="2"/>
        <w:numPr>
          <w:ilvl w:val="3"/>
          <w:numId w:val="16"/>
        </w:numPr>
        <w:spacing w:after="5" w:afterAutospacing="0"/>
        <w:rPr>
          <w:szCs w:val="24"/>
        </w:rPr>
      </w:pPr>
      <w:bookmarkStart w:id="7" w:name="_Toc15395650"/>
      <w:r w:rsidRPr="00F91444">
        <w:rPr>
          <w:szCs w:val="24"/>
        </w:rPr>
        <w:t>Теплоснабжение Большеивановско</w:t>
      </w:r>
      <w:r w:rsidR="006818B8" w:rsidRPr="00F91444">
        <w:rPr>
          <w:szCs w:val="24"/>
        </w:rPr>
        <w:t>й</w:t>
      </w:r>
      <w:r w:rsidR="0071524B">
        <w:rPr>
          <w:szCs w:val="24"/>
        </w:rPr>
        <w:t xml:space="preserve"> </w:t>
      </w:r>
      <w:r w:rsidR="006818B8" w:rsidRPr="00F91444">
        <w:rPr>
          <w:szCs w:val="24"/>
        </w:rPr>
        <w:t>территориальной администрации.</w:t>
      </w:r>
      <w:bookmarkEnd w:id="7"/>
    </w:p>
    <w:p w:rsidR="00D4417D" w:rsidRPr="00F91444" w:rsidRDefault="00D4417D" w:rsidP="005C7F50">
      <w:pPr>
        <w:spacing w:line="240" w:lineRule="auto"/>
        <w:ind w:left="-15" w:right="0" w:firstLine="566"/>
        <w:rPr>
          <w:color w:val="auto"/>
          <w:szCs w:val="24"/>
        </w:rPr>
      </w:pPr>
      <w:r w:rsidRPr="00F91444">
        <w:rPr>
          <w:color w:val="auto"/>
          <w:szCs w:val="24"/>
        </w:rPr>
        <w:t>Централизованное теплоснабжение в населенных пунктах Большеивановско</w:t>
      </w:r>
      <w:r w:rsidR="006818B8" w:rsidRPr="00F91444">
        <w:rPr>
          <w:color w:val="auto"/>
          <w:szCs w:val="24"/>
        </w:rPr>
        <w:t>й территориальной администрации</w:t>
      </w:r>
      <w:r w:rsidRPr="00F91444">
        <w:rPr>
          <w:color w:val="auto"/>
          <w:szCs w:val="24"/>
        </w:rPr>
        <w:t xml:space="preserve"> отсутствует. </w:t>
      </w:r>
    </w:p>
    <w:p w:rsidR="006818B8" w:rsidRPr="00F91444" w:rsidRDefault="00711290" w:rsidP="005C7F50">
      <w:pPr>
        <w:pStyle w:val="2"/>
        <w:numPr>
          <w:ilvl w:val="3"/>
          <w:numId w:val="16"/>
        </w:numPr>
        <w:spacing w:after="5" w:afterAutospacing="0"/>
        <w:rPr>
          <w:szCs w:val="24"/>
        </w:rPr>
      </w:pPr>
      <w:bookmarkStart w:id="8" w:name="_Toc15395651"/>
      <w:r w:rsidRPr="00F91444">
        <w:rPr>
          <w:szCs w:val="24"/>
        </w:rPr>
        <w:t>Теплоснабжение Боровогриневско</w:t>
      </w:r>
      <w:r w:rsidR="006818B8" w:rsidRPr="00F91444">
        <w:rPr>
          <w:szCs w:val="24"/>
        </w:rPr>
        <w:t>й</w:t>
      </w:r>
      <w:r w:rsidR="0071524B">
        <w:rPr>
          <w:szCs w:val="24"/>
        </w:rPr>
        <w:t xml:space="preserve"> </w:t>
      </w:r>
      <w:r w:rsidR="006818B8" w:rsidRPr="00F91444">
        <w:rPr>
          <w:szCs w:val="24"/>
        </w:rPr>
        <w:t>территориальной администрации.</w:t>
      </w:r>
      <w:bookmarkEnd w:id="8"/>
    </w:p>
    <w:p w:rsidR="00D4417D" w:rsidRPr="00F91444" w:rsidRDefault="00D4417D" w:rsidP="005C7F50">
      <w:pPr>
        <w:spacing w:line="240" w:lineRule="auto"/>
        <w:ind w:left="-15" w:right="0" w:firstLine="566"/>
        <w:rPr>
          <w:color w:val="auto"/>
          <w:szCs w:val="24"/>
        </w:rPr>
      </w:pPr>
      <w:r w:rsidRPr="00F91444">
        <w:rPr>
          <w:color w:val="auto"/>
          <w:szCs w:val="24"/>
        </w:rPr>
        <w:t>Централизованное теплоснабжение в населенных пунктах Боровогриневско</w:t>
      </w:r>
      <w:r w:rsidR="006818B8" w:rsidRPr="00F91444">
        <w:rPr>
          <w:color w:val="auto"/>
          <w:szCs w:val="24"/>
        </w:rPr>
        <w:t>й</w:t>
      </w:r>
      <w:r w:rsidR="0071524B">
        <w:rPr>
          <w:color w:val="auto"/>
          <w:szCs w:val="24"/>
        </w:rPr>
        <w:t xml:space="preserve"> </w:t>
      </w:r>
      <w:r w:rsidR="006818B8" w:rsidRPr="00F91444">
        <w:rPr>
          <w:color w:val="auto"/>
          <w:szCs w:val="24"/>
        </w:rPr>
        <w:t>территориальной</w:t>
      </w:r>
      <w:r w:rsidR="0071524B">
        <w:rPr>
          <w:color w:val="auto"/>
          <w:szCs w:val="24"/>
        </w:rPr>
        <w:t xml:space="preserve"> </w:t>
      </w:r>
      <w:r w:rsidR="006818B8" w:rsidRPr="00F91444">
        <w:rPr>
          <w:color w:val="auto"/>
          <w:szCs w:val="24"/>
        </w:rPr>
        <w:t xml:space="preserve"> администрации </w:t>
      </w:r>
      <w:r w:rsidRPr="00F91444">
        <w:rPr>
          <w:color w:val="auto"/>
          <w:szCs w:val="24"/>
        </w:rPr>
        <w:t xml:space="preserve">отсутствует. </w:t>
      </w:r>
    </w:p>
    <w:p w:rsidR="006818B8" w:rsidRPr="00F91444" w:rsidRDefault="00711290" w:rsidP="005C7F50">
      <w:pPr>
        <w:pStyle w:val="2"/>
        <w:numPr>
          <w:ilvl w:val="3"/>
          <w:numId w:val="16"/>
        </w:numPr>
        <w:spacing w:after="5" w:afterAutospacing="0"/>
        <w:rPr>
          <w:szCs w:val="24"/>
        </w:rPr>
      </w:pPr>
      <w:bookmarkStart w:id="9" w:name="_Toc15395652"/>
      <w:r w:rsidRPr="00F91444">
        <w:rPr>
          <w:szCs w:val="24"/>
        </w:rPr>
        <w:t>Теплоснабжение Васильдольско</w:t>
      </w:r>
      <w:r w:rsidR="006818B8" w:rsidRPr="00F91444">
        <w:rPr>
          <w:szCs w:val="24"/>
        </w:rPr>
        <w:t>й территориальной администрации.</w:t>
      </w:r>
      <w:bookmarkEnd w:id="9"/>
    </w:p>
    <w:p w:rsidR="00D4417D" w:rsidRPr="00F91444" w:rsidRDefault="00D4417D" w:rsidP="005C7F50">
      <w:pPr>
        <w:spacing w:line="240" w:lineRule="auto"/>
        <w:ind w:left="-15" w:right="0" w:firstLine="566"/>
        <w:rPr>
          <w:color w:val="auto"/>
          <w:szCs w:val="24"/>
        </w:rPr>
      </w:pPr>
      <w:r w:rsidRPr="00F91444">
        <w:rPr>
          <w:color w:val="auto"/>
          <w:szCs w:val="24"/>
        </w:rPr>
        <w:t>Централизованное теплоснабжение в населенных пунктах Васильдольско</w:t>
      </w:r>
      <w:r w:rsidR="006818B8" w:rsidRPr="00F91444">
        <w:rPr>
          <w:color w:val="auto"/>
          <w:szCs w:val="24"/>
        </w:rPr>
        <w:t xml:space="preserve">й </w:t>
      </w:r>
      <w:r w:rsidR="006818B8" w:rsidRPr="00F91444">
        <w:rPr>
          <w:szCs w:val="24"/>
        </w:rPr>
        <w:t>территориальной администрации</w:t>
      </w:r>
      <w:r w:rsidRPr="00F91444">
        <w:rPr>
          <w:color w:val="auto"/>
          <w:szCs w:val="24"/>
        </w:rPr>
        <w:t xml:space="preserve"> отсутствует. </w:t>
      </w:r>
    </w:p>
    <w:p w:rsidR="00711290" w:rsidRPr="005C6E80" w:rsidRDefault="00711290" w:rsidP="005C7F50">
      <w:pPr>
        <w:pStyle w:val="2"/>
        <w:numPr>
          <w:ilvl w:val="3"/>
          <w:numId w:val="16"/>
        </w:numPr>
        <w:spacing w:after="5" w:afterAutospacing="0"/>
        <w:rPr>
          <w:color w:val="auto"/>
          <w:szCs w:val="24"/>
        </w:rPr>
      </w:pPr>
      <w:bookmarkStart w:id="10" w:name="_Toc15395653"/>
      <w:r w:rsidRPr="00F91444">
        <w:rPr>
          <w:szCs w:val="24"/>
        </w:rPr>
        <w:t>Теплоснабжение Великомихайловско</w:t>
      </w:r>
      <w:r w:rsidR="006818B8" w:rsidRPr="00F91444">
        <w:rPr>
          <w:szCs w:val="24"/>
        </w:rPr>
        <w:t>й</w:t>
      </w:r>
      <w:r w:rsidR="0071524B">
        <w:rPr>
          <w:szCs w:val="24"/>
        </w:rPr>
        <w:t xml:space="preserve"> </w:t>
      </w:r>
      <w:r w:rsidR="006818B8" w:rsidRPr="00F91444">
        <w:rPr>
          <w:szCs w:val="24"/>
        </w:rPr>
        <w:t xml:space="preserve">территориальной </w:t>
      </w:r>
      <w:r w:rsidR="006818B8" w:rsidRPr="005C6E80">
        <w:rPr>
          <w:color w:val="auto"/>
          <w:szCs w:val="24"/>
        </w:rPr>
        <w:t>администрации</w:t>
      </w:r>
      <w:bookmarkEnd w:id="10"/>
    </w:p>
    <w:p w:rsidR="00D4417D" w:rsidRPr="005C6E80" w:rsidRDefault="00D4417D" w:rsidP="005C7F50">
      <w:pPr>
        <w:spacing w:line="240" w:lineRule="auto"/>
        <w:ind w:left="4" w:right="0"/>
        <w:rPr>
          <w:color w:val="auto"/>
          <w:szCs w:val="24"/>
        </w:rPr>
      </w:pPr>
      <w:r w:rsidRPr="005C6E80">
        <w:rPr>
          <w:color w:val="auto"/>
          <w:szCs w:val="24"/>
        </w:rPr>
        <w:t>Теплоснабжение Великомихайловско</w:t>
      </w:r>
      <w:r w:rsidR="006818B8" w:rsidRPr="005C6E80">
        <w:rPr>
          <w:color w:val="auto"/>
          <w:szCs w:val="24"/>
        </w:rPr>
        <w:t>й</w:t>
      </w:r>
      <w:r w:rsidR="0071524B" w:rsidRPr="005C6E80">
        <w:rPr>
          <w:color w:val="auto"/>
          <w:szCs w:val="24"/>
        </w:rPr>
        <w:t xml:space="preserve"> </w:t>
      </w:r>
      <w:r w:rsidR="006818B8" w:rsidRPr="005C6E80">
        <w:rPr>
          <w:color w:val="auto"/>
          <w:szCs w:val="24"/>
        </w:rPr>
        <w:t>территориальной администрации</w:t>
      </w:r>
      <w:r w:rsidR="0071524B" w:rsidRPr="005C6E80">
        <w:rPr>
          <w:color w:val="auto"/>
          <w:szCs w:val="24"/>
        </w:rPr>
        <w:t xml:space="preserve"> </w:t>
      </w:r>
      <w:r w:rsidRPr="005C6E80">
        <w:rPr>
          <w:color w:val="auto"/>
          <w:szCs w:val="24"/>
        </w:rPr>
        <w:t>осуществляется</w:t>
      </w:r>
      <w:r w:rsidR="0071524B" w:rsidRPr="005C6E80">
        <w:rPr>
          <w:color w:val="auto"/>
          <w:szCs w:val="24"/>
        </w:rPr>
        <w:t xml:space="preserve"> </w:t>
      </w:r>
      <w:r w:rsidRPr="005C6E80">
        <w:rPr>
          <w:color w:val="auto"/>
          <w:szCs w:val="24"/>
        </w:rPr>
        <w:t xml:space="preserve">котельной </w:t>
      </w:r>
      <w:r w:rsidR="00D853A2" w:rsidRPr="005C6E80">
        <w:rPr>
          <w:color w:val="auto"/>
          <w:szCs w:val="24"/>
        </w:rPr>
        <w:t>АО</w:t>
      </w:r>
      <w:r w:rsidRPr="005C6E80">
        <w:rPr>
          <w:color w:val="auto"/>
          <w:szCs w:val="24"/>
        </w:rPr>
        <w:t xml:space="preserve"> «Тепловая</w:t>
      </w:r>
      <w:r w:rsidR="0071524B" w:rsidRPr="005C6E80">
        <w:rPr>
          <w:color w:val="auto"/>
          <w:szCs w:val="24"/>
        </w:rPr>
        <w:t xml:space="preserve"> </w:t>
      </w:r>
      <w:r w:rsidRPr="005C6E80">
        <w:rPr>
          <w:color w:val="auto"/>
          <w:szCs w:val="24"/>
        </w:rPr>
        <w:t xml:space="preserve">компания». На базе указанных источников теплоты сформирована система распределительных тепловых сетей, обеспечивающая транспорт теплоты по водяным тепловым сетям для целей отопления. </w:t>
      </w:r>
    </w:p>
    <w:p w:rsidR="00D4417D" w:rsidRPr="005C6E80" w:rsidRDefault="00D4417D" w:rsidP="005C7F50">
      <w:pPr>
        <w:spacing w:line="240" w:lineRule="auto"/>
        <w:ind w:left="708" w:right="0" w:firstLine="0"/>
        <w:rPr>
          <w:color w:val="auto"/>
          <w:szCs w:val="24"/>
        </w:rPr>
      </w:pPr>
      <w:r w:rsidRPr="005C6E80">
        <w:rPr>
          <w:color w:val="auto"/>
          <w:szCs w:val="24"/>
        </w:rPr>
        <w:t xml:space="preserve">Распределительные тепловые сети находятся на балансе </w:t>
      </w:r>
      <w:r w:rsidR="00D853A2" w:rsidRPr="005C6E80">
        <w:rPr>
          <w:color w:val="auto"/>
          <w:szCs w:val="24"/>
        </w:rPr>
        <w:t>АО «Тепловая компания».</w:t>
      </w:r>
    </w:p>
    <w:p w:rsidR="00D4417D" w:rsidRPr="00F91444" w:rsidRDefault="00D4417D" w:rsidP="005C7F50">
      <w:pPr>
        <w:spacing w:line="240" w:lineRule="auto"/>
        <w:ind w:left="4" w:right="0"/>
        <w:rPr>
          <w:szCs w:val="24"/>
        </w:rPr>
      </w:pPr>
      <w:r w:rsidRPr="00F91444">
        <w:rPr>
          <w:szCs w:val="24"/>
        </w:rPr>
        <w:t>В таблице 1 представлены зоны действия и распределение эксплуатационной ответственности между теплоснабжающими и теплосетевыми организациями, обслуживающими Великомихайловск</w:t>
      </w:r>
      <w:r w:rsidR="00805F66" w:rsidRPr="00F91444">
        <w:rPr>
          <w:szCs w:val="24"/>
        </w:rPr>
        <w:t>аятерриториальная администрация</w:t>
      </w:r>
      <w:r w:rsidRPr="00F91444">
        <w:rPr>
          <w:szCs w:val="24"/>
        </w:rPr>
        <w:t xml:space="preserve">. </w:t>
      </w:r>
    </w:p>
    <w:p w:rsidR="00D4417D" w:rsidRPr="00F91444" w:rsidRDefault="00D4417D" w:rsidP="005C7F50">
      <w:pPr>
        <w:spacing w:line="240" w:lineRule="auto"/>
        <w:ind w:left="10" w:right="0" w:hanging="10"/>
        <w:jc w:val="right"/>
        <w:rPr>
          <w:color w:val="auto"/>
          <w:szCs w:val="24"/>
        </w:rPr>
      </w:pPr>
      <w:r w:rsidRPr="00F91444">
        <w:rPr>
          <w:color w:val="auto"/>
          <w:szCs w:val="24"/>
        </w:rPr>
        <w:t xml:space="preserve">Таблица </w:t>
      </w:r>
      <w:r w:rsidR="00711290" w:rsidRPr="00F91444">
        <w:rPr>
          <w:color w:val="auto"/>
          <w:szCs w:val="24"/>
        </w:rPr>
        <w:t>25</w:t>
      </w:r>
    </w:p>
    <w:p w:rsidR="00D4417D" w:rsidRPr="005C6E80" w:rsidRDefault="00D4417D" w:rsidP="005C7F50">
      <w:pPr>
        <w:spacing w:line="240" w:lineRule="auto"/>
        <w:ind w:left="468" w:right="0" w:firstLine="473"/>
        <w:rPr>
          <w:color w:val="auto"/>
          <w:szCs w:val="24"/>
        </w:rPr>
      </w:pPr>
      <w:r w:rsidRPr="005C6E80">
        <w:rPr>
          <w:b/>
          <w:color w:val="auto"/>
          <w:szCs w:val="24"/>
        </w:rPr>
        <w:lastRenderedPageBreak/>
        <w:t xml:space="preserve">Зоны действия и распределение эксплуатационной ответственности между теплоснабжающими и теплосетевыми организациями </w:t>
      </w:r>
      <w:r w:rsidR="00877E2A" w:rsidRPr="005C6E80">
        <w:rPr>
          <w:b/>
          <w:color w:val="auto"/>
          <w:szCs w:val="24"/>
        </w:rPr>
        <w:t>на территории  с. Великомихайловка</w:t>
      </w:r>
      <w:r w:rsidRPr="005C6E80">
        <w:rPr>
          <w:b/>
          <w:color w:val="auto"/>
          <w:szCs w:val="24"/>
        </w:rPr>
        <w:t xml:space="preserve"> </w:t>
      </w:r>
    </w:p>
    <w:tbl>
      <w:tblPr>
        <w:tblStyle w:val="TableGrid"/>
        <w:tblW w:w="5000" w:type="pct"/>
        <w:tblInd w:w="0" w:type="dxa"/>
        <w:tblCellMar>
          <w:top w:w="47" w:type="dxa"/>
          <w:left w:w="127" w:type="dxa"/>
          <w:right w:w="77" w:type="dxa"/>
        </w:tblCellMar>
        <w:tblLook w:val="04A0"/>
      </w:tblPr>
      <w:tblGrid>
        <w:gridCol w:w="448"/>
        <w:gridCol w:w="2323"/>
        <w:gridCol w:w="1896"/>
        <w:gridCol w:w="2479"/>
        <w:gridCol w:w="2412"/>
      </w:tblGrid>
      <w:tr w:rsidR="00D4417D" w:rsidRPr="005C6E80" w:rsidTr="0008675F">
        <w:trPr>
          <w:trHeight w:val="677"/>
        </w:trPr>
        <w:tc>
          <w:tcPr>
            <w:tcW w:w="234"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left"/>
              <w:rPr>
                <w:sz w:val="20"/>
                <w:szCs w:val="20"/>
              </w:rPr>
            </w:pPr>
            <w:r w:rsidRPr="005C6E80">
              <w:rPr>
                <w:b/>
                <w:sz w:val="20"/>
                <w:szCs w:val="20"/>
              </w:rPr>
              <w:t xml:space="preserve">№ </w:t>
            </w:r>
          </w:p>
        </w:tc>
        <w:tc>
          <w:tcPr>
            <w:tcW w:w="1215"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r w:rsidRPr="005C6E80">
              <w:rPr>
                <w:b/>
                <w:sz w:val="20"/>
                <w:szCs w:val="20"/>
              </w:rPr>
              <w:t>Источник тепловой энергии</w:t>
            </w:r>
          </w:p>
        </w:tc>
        <w:tc>
          <w:tcPr>
            <w:tcW w:w="992"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r w:rsidRPr="005C6E80">
              <w:rPr>
                <w:b/>
                <w:sz w:val="20"/>
                <w:szCs w:val="20"/>
              </w:rPr>
              <w:t>Балансовая принадлежность</w:t>
            </w:r>
          </w:p>
        </w:tc>
        <w:tc>
          <w:tcPr>
            <w:tcW w:w="1297"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r w:rsidRPr="005C6E80">
              <w:rPr>
                <w:b/>
                <w:sz w:val="20"/>
                <w:szCs w:val="20"/>
              </w:rPr>
              <w:t>Зона действия источника тепловой энергии</w:t>
            </w:r>
          </w:p>
        </w:tc>
        <w:tc>
          <w:tcPr>
            <w:tcW w:w="1262"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b/>
                <w:sz w:val="20"/>
                <w:szCs w:val="20"/>
              </w:rPr>
              <w:t xml:space="preserve">Подключенная тепловая </w:t>
            </w:r>
          </w:p>
          <w:p w:rsidR="00D4417D" w:rsidRPr="005C6E80" w:rsidRDefault="00D4417D" w:rsidP="005C7F50">
            <w:pPr>
              <w:spacing w:line="240" w:lineRule="auto"/>
              <w:ind w:right="0" w:firstLine="0"/>
              <w:jc w:val="center"/>
              <w:rPr>
                <w:sz w:val="20"/>
                <w:szCs w:val="20"/>
              </w:rPr>
            </w:pPr>
            <w:r w:rsidRPr="005C6E80">
              <w:rPr>
                <w:b/>
                <w:sz w:val="20"/>
                <w:szCs w:val="20"/>
              </w:rPr>
              <w:t xml:space="preserve">нагрузка, </w:t>
            </w:r>
          </w:p>
          <w:p w:rsidR="00D4417D" w:rsidRPr="005C6E80" w:rsidRDefault="00D4417D" w:rsidP="005C7F50">
            <w:pPr>
              <w:spacing w:line="240" w:lineRule="auto"/>
              <w:ind w:right="0" w:firstLine="0"/>
              <w:jc w:val="center"/>
              <w:rPr>
                <w:sz w:val="20"/>
                <w:szCs w:val="20"/>
              </w:rPr>
            </w:pPr>
            <w:r w:rsidRPr="005C6E80">
              <w:rPr>
                <w:b/>
                <w:sz w:val="20"/>
                <w:szCs w:val="20"/>
              </w:rPr>
              <w:t>Гкал/час</w:t>
            </w:r>
          </w:p>
        </w:tc>
      </w:tr>
      <w:tr w:rsidR="00D4417D" w:rsidRPr="005C6E80" w:rsidTr="0008675F">
        <w:trPr>
          <w:trHeight w:val="470"/>
        </w:trPr>
        <w:tc>
          <w:tcPr>
            <w:tcW w:w="234"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r w:rsidRPr="005C6E80">
              <w:rPr>
                <w:sz w:val="20"/>
                <w:szCs w:val="20"/>
              </w:rPr>
              <w:t xml:space="preserve">1 </w:t>
            </w:r>
          </w:p>
        </w:tc>
        <w:tc>
          <w:tcPr>
            <w:tcW w:w="1215"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Котельная с. Великомихайловка </w:t>
            </w:r>
          </w:p>
        </w:tc>
        <w:tc>
          <w:tcPr>
            <w:tcW w:w="992" w:type="pct"/>
            <w:tcBorders>
              <w:top w:val="single" w:sz="4" w:space="0" w:color="000000"/>
              <w:left w:val="single" w:sz="4" w:space="0" w:color="000000"/>
              <w:bottom w:val="single" w:sz="4" w:space="0" w:color="000000"/>
              <w:right w:val="single" w:sz="4" w:space="0" w:color="000000"/>
            </w:tcBorders>
          </w:tcPr>
          <w:p w:rsidR="00D4417D" w:rsidRPr="005C6E80" w:rsidRDefault="00D853A2" w:rsidP="005C7F50">
            <w:pPr>
              <w:spacing w:line="240" w:lineRule="auto"/>
              <w:ind w:right="0" w:firstLine="0"/>
              <w:jc w:val="center"/>
              <w:rPr>
                <w:color w:val="auto"/>
                <w:sz w:val="20"/>
                <w:szCs w:val="20"/>
              </w:rPr>
            </w:pPr>
            <w:r w:rsidRPr="005C6E80">
              <w:rPr>
                <w:color w:val="auto"/>
                <w:sz w:val="20"/>
                <w:szCs w:val="20"/>
              </w:rPr>
              <w:t>АО</w:t>
            </w:r>
            <w:r w:rsidR="00D4417D" w:rsidRPr="005C6E80">
              <w:rPr>
                <w:color w:val="auto"/>
                <w:sz w:val="20"/>
                <w:szCs w:val="20"/>
              </w:rPr>
              <w:t xml:space="preserve"> «Тепловая компания» </w:t>
            </w:r>
          </w:p>
        </w:tc>
        <w:tc>
          <w:tcPr>
            <w:tcW w:w="1297"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Новооскольский район, с. Великомихайловка </w:t>
            </w:r>
          </w:p>
        </w:tc>
        <w:tc>
          <w:tcPr>
            <w:tcW w:w="1262"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r w:rsidRPr="005C6E80">
              <w:rPr>
                <w:sz w:val="20"/>
                <w:szCs w:val="20"/>
              </w:rPr>
              <w:t xml:space="preserve">0,407 </w:t>
            </w:r>
          </w:p>
        </w:tc>
      </w:tr>
    </w:tbl>
    <w:p w:rsidR="00D4417D" w:rsidRPr="005C6E80" w:rsidRDefault="00D4417D" w:rsidP="005C7F50">
      <w:pPr>
        <w:spacing w:line="240" w:lineRule="auto"/>
        <w:ind w:left="4" w:right="0"/>
        <w:rPr>
          <w:szCs w:val="24"/>
        </w:rPr>
      </w:pPr>
      <w:r w:rsidRPr="005C6E80">
        <w:rPr>
          <w:szCs w:val="24"/>
        </w:rPr>
        <w:t xml:space="preserve">Тепловые нагрузки объектов индивидуальной жилой застройки и мелких потребителей учреждений социальной защиты, образования, здравоохранения, культуры обеспечиваются от индивидуальных систем отопления. Подключение существующей индивидуальной застройки к сетям централизованного теплоснабжения не планируется. Источники тепловой энергии и структура основного оборудования: </w:t>
      </w:r>
    </w:p>
    <w:p w:rsidR="00D4417D" w:rsidRPr="005C6E80" w:rsidRDefault="00D4417D" w:rsidP="005C7F50">
      <w:pPr>
        <w:spacing w:line="240" w:lineRule="auto"/>
        <w:ind w:left="718" w:right="0" w:hanging="10"/>
        <w:rPr>
          <w:szCs w:val="24"/>
        </w:rPr>
      </w:pPr>
      <w:r w:rsidRPr="005C6E80">
        <w:rPr>
          <w:b/>
          <w:szCs w:val="24"/>
        </w:rPr>
        <w:t xml:space="preserve">Котельная №1 </w:t>
      </w:r>
    </w:p>
    <w:p w:rsidR="00D4417D" w:rsidRPr="005C6E80" w:rsidRDefault="00D4417D" w:rsidP="005C7F50">
      <w:pPr>
        <w:spacing w:line="240" w:lineRule="auto"/>
        <w:ind w:left="4" w:right="0"/>
        <w:rPr>
          <w:szCs w:val="24"/>
        </w:rPr>
      </w:pPr>
      <w:r w:rsidRPr="005C6E80">
        <w:rPr>
          <w:szCs w:val="24"/>
        </w:rPr>
        <w:t>Установленная тепловая мощность котельной составляет 0,360 Гкал/час. Котельная №1 предназначена для обеспечения тепловой энергией жилых домов, находящихся на территориипоселения с. Великомихайловка. В котельной</w:t>
      </w:r>
      <w:r w:rsidR="00877E2A" w:rsidRPr="005C6E80">
        <w:rPr>
          <w:szCs w:val="24"/>
        </w:rPr>
        <w:t xml:space="preserve"> установлено 6 водогрейных котлов</w:t>
      </w:r>
      <w:r w:rsidRPr="005C6E80">
        <w:rPr>
          <w:szCs w:val="24"/>
        </w:rPr>
        <w:t xml:space="preserve"> типа БЭМ-0,07 тепловой производительностью 0,06 Гкал/час. </w:t>
      </w:r>
    </w:p>
    <w:p w:rsidR="00D4417D" w:rsidRPr="005C6E80" w:rsidRDefault="00D4417D" w:rsidP="00D853A2">
      <w:pPr>
        <w:spacing w:line="240" w:lineRule="auto"/>
        <w:ind w:left="-15" w:right="0" w:firstLine="708"/>
        <w:rPr>
          <w:szCs w:val="24"/>
        </w:rPr>
      </w:pPr>
      <w:r w:rsidRPr="005C6E80">
        <w:rPr>
          <w:szCs w:val="24"/>
        </w:rPr>
        <w:t xml:space="preserve">Топливо - природный газ. Резервное топливоне предусмотрено Регулирование отпуска теплоты - качественное по нагрузке отопления. Температурный график отпуска теплоты с котельной 95/70 °С. Схема присоединения потребителя к тепловым сетям - зависимая. ГВС - отсутствует. </w:t>
      </w:r>
    </w:p>
    <w:p w:rsidR="00D4417D" w:rsidRPr="005C6E80" w:rsidRDefault="00D4417D" w:rsidP="005C7F50">
      <w:pPr>
        <w:spacing w:line="240" w:lineRule="auto"/>
        <w:ind w:left="4" w:right="0"/>
        <w:rPr>
          <w:szCs w:val="24"/>
        </w:rPr>
      </w:pPr>
      <w:r w:rsidRPr="005C6E80">
        <w:rPr>
          <w:szCs w:val="24"/>
        </w:rPr>
        <w:t xml:space="preserve">Подача теплоносителя потребителям обеспечивается двумя сетевыми насосами типа К-20/30 (Q=20 м3/час, H=30 м). </w:t>
      </w:r>
    </w:p>
    <w:p w:rsidR="00D4417D" w:rsidRPr="005C6E80" w:rsidRDefault="00D4417D" w:rsidP="005C7F50">
      <w:pPr>
        <w:spacing w:line="240" w:lineRule="auto"/>
        <w:ind w:left="708" w:right="0" w:firstLine="0"/>
        <w:rPr>
          <w:szCs w:val="24"/>
        </w:rPr>
      </w:pPr>
      <w:r w:rsidRPr="005C6E80">
        <w:rPr>
          <w:szCs w:val="24"/>
        </w:rPr>
        <w:t>Параметры давления сетевой воды в подающем трубопроводе 2,5кгс/см</w:t>
      </w:r>
      <w:r w:rsidRPr="005C6E80">
        <w:rPr>
          <w:szCs w:val="24"/>
          <w:vertAlign w:val="superscript"/>
        </w:rPr>
        <w:t>2</w:t>
      </w:r>
      <w:r w:rsidRPr="005C6E80">
        <w:rPr>
          <w:szCs w:val="24"/>
        </w:rPr>
        <w:t xml:space="preserve">. </w:t>
      </w:r>
    </w:p>
    <w:p w:rsidR="00D4417D" w:rsidRPr="00F91444" w:rsidRDefault="00D4417D" w:rsidP="005C7F50">
      <w:pPr>
        <w:spacing w:line="240" w:lineRule="auto"/>
        <w:ind w:left="4" w:right="0" w:firstLine="566"/>
        <w:rPr>
          <w:color w:val="FF0000"/>
          <w:szCs w:val="24"/>
        </w:rPr>
      </w:pPr>
      <w:r w:rsidRPr="005C6E80">
        <w:rPr>
          <w:szCs w:val="24"/>
        </w:rPr>
        <w:t xml:space="preserve">Структура основного оборудования котельной Котельная №1 представлена в </w:t>
      </w:r>
      <w:r w:rsidRPr="005C6E80">
        <w:rPr>
          <w:color w:val="auto"/>
          <w:szCs w:val="24"/>
        </w:rPr>
        <w:t>таблице 2</w:t>
      </w:r>
      <w:r w:rsidR="00711290" w:rsidRPr="005C6E80">
        <w:rPr>
          <w:color w:val="auto"/>
          <w:szCs w:val="24"/>
        </w:rPr>
        <w:t>6</w:t>
      </w:r>
      <w:r w:rsidRPr="005C6E80">
        <w:rPr>
          <w:color w:val="auto"/>
          <w:szCs w:val="24"/>
        </w:rPr>
        <w:t xml:space="preserve">- </w:t>
      </w:r>
      <w:r w:rsidR="00711290" w:rsidRPr="005C6E80">
        <w:rPr>
          <w:color w:val="auto"/>
          <w:szCs w:val="24"/>
        </w:rPr>
        <w:t>27</w:t>
      </w:r>
      <w:r w:rsidRPr="005C6E80">
        <w:rPr>
          <w:color w:val="auto"/>
          <w:szCs w:val="24"/>
        </w:rPr>
        <w:t>.</w:t>
      </w:r>
    </w:p>
    <w:p w:rsidR="00D4417D" w:rsidRPr="00F91444" w:rsidRDefault="00D4417D" w:rsidP="005C7F50">
      <w:pPr>
        <w:spacing w:line="240" w:lineRule="auto"/>
        <w:ind w:left="11" w:right="0" w:hanging="11"/>
        <w:jc w:val="right"/>
        <w:rPr>
          <w:color w:val="auto"/>
          <w:szCs w:val="24"/>
        </w:rPr>
      </w:pPr>
      <w:r w:rsidRPr="00F91444">
        <w:rPr>
          <w:color w:val="auto"/>
          <w:szCs w:val="24"/>
        </w:rPr>
        <w:t>Таблица 2</w:t>
      </w:r>
      <w:r w:rsidR="00711290" w:rsidRPr="00F91444">
        <w:rPr>
          <w:color w:val="auto"/>
          <w:szCs w:val="24"/>
        </w:rPr>
        <w:t>6</w:t>
      </w:r>
    </w:p>
    <w:p w:rsidR="00D4417D" w:rsidRPr="00F91444" w:rsidRDefault="00D4417D" w:rsidP="005C7F50">
      <w:pPr>
        <w:spacing w:line="240" w:lineRule="auto"/>
        <w:ind w:left="10" w:right="0" w:hanging="10"/>
        <w:jc w:val="center"/>
        <w:rPr>
          <w:szCs w:val="24"/>
        </w:rPr>
      </w:pPr>
      <w:r w:rsidRPr="00F91444">
        <w:rPr>
          <w:b/>
          <w:szCs w:val="24"/>
        </w:rPr>
        <w:t xml:space="preserve">Структура основного оборудования Котельной №1 </w:t>
      </w:r>
    </w:p>
    <w:tbl>
      <w:tblPr>
        <w:tblStyle w:val="TableGrid"/>
        <w:tblW w:w="5000" w:type="pct"/>
        <w:tblInd w:w="0" w:type="dxa"/>
        <w:tblLayout w:type="fixed"/>
        <w:tblCellMar>
          <w:left w:w="115" w:type="dxa"/>
          <w:right w:w="73" w:type="dxa"/>
        </w:tblCellMar>
        <w:tblLook w:val="04A0"/>
      </w:tblPr>
      <w:tblGrid>
        <w:gridCol w:w="1077"/>
        <w:gridCol w:w="1513"/>
        <w:gridCol w:w="1653"/>
        <w:gridCol w:w="1515"/>
        <w:gridCol w:w="2084"/>
        <w:gridCol w:w="1700"/>
      </w:tblGrid>
      <w:tr w:rsidR="00D4417D" w:rsidRPr="0008675F" w:rsidTr="005C7F50">
        <w:trPr>
          <w:trHeight w:val="701"/>
        </w:trPr>
        <w:tc>
          <w:tcPr>
            <w:tcW w:w="56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b/>
                <w:sz w:val="20"/>
                <w:szCs w:val="20"/>
              </w:rPr>
              <w:t xml:space="preserve">Марка котла </w:t>
            </w:r>
          </w:p>
        </w:tc>
        <w:tc>
          <w:tcPr>
            <w:tcW w:w="793"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b/>
                <w:sz w:val="20"/>
                <w:szCs w:val="20"/>
              </w:rPr>
              <w:t xml:space="preserve">Тип котла </w:t>
            </w:r>
          </w:p>
        </w:tc>
        <w:tc>
          <w:tcPr>
            <w:tcW w:w="866" w:type="pct"/>
            <w:tcBorders>
              <w:top w:val="single" w:sz="4" w:space="0" w:color="000000"/>
              <w:left w:val="single" w:sz="4" w:space="0" w:color="000000"/>
              <w:bottom w:val="single" w:sz="4" w:space="0" w:color="000000"/>
              <w:right w:val="single" w:sz="4" w:space="0" w:color="000000"/>
            </w:tcBorders>
          </w:tcPr>
          <w:p w:rsidR="00D4417D" w:rsidRPr="0008675F" w:rsidRDefault="00D4417D" w:rsidP="005C7F50">
            <w:pPr>
              <w:spacing w:line="240" w:lineRule="auto"/>
              <w:ind w:right="0" w:firstLine="0"/>
              <w:jc w:val="center"/>
              <w:rPr>
                <w:sz w:val="20"/>
                <w:szCs w:val="20"/>
              </w:rPr>
            </w:pPr>
            <w:r w:rsidRPr="0008675F">
              <w:rPr>
                <w:b/>
                <w:sz w:val="20"/>
                <w:szCs w:val="20"/>
              </w:rPr>
              <w:t xml:space="preserve">Номинальная производительн ость, Гкал/ч </w:t>
            </w:r>
          </w:p>
        </w:tc>
        <w:tc>
          <w:tcPr>
            <w:tcW w:w="79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b/>
                <w:sz w:val="20"/>
                <w:szCs w:val="20"/>
              </w:rPr>
              <w:t xml:space="preserve">Год ввода в эксплуатацию </w:t>
            </w:r>
          </w:p>
        </w:tc>
        <w:tc>
          <w:tcPr>
            <w:tcW w:w="1092"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b/>
                <w:sz w:val="20"/>
                <w:szCs w:val="20"/>
              </w:rPr>
              <w:t xml:space="preserve">Наличие, тип ХВО и производительность </w:t>
            </w:r>
          </w:p>
        </w:tc>
        <w:tc>
          <w:tcPr>
            <w:tcW w:w="891" w:type="pct"/>
            <w:tcBorders>
              <w:top w:val="single" w:sz="4" w:space="0" w:color="000000"/>
              <w:left w:val="single" w:sz="4" w:space="0" w:color="000000"/>
              <w:bottom w:val="single" w:sz="4" w:space="0" w:color="000000"/>
              <w:right w:val="single" w:sz="4" w:space="0" w:color="000000"/>
            </w:tcBorders>
          </w:tcPr>
          <w:p w:rsidR="00D4417D" w:rsidRPr="0008675F" w:rsidRDefault="00D4417D" w:rsidP="005C7F50">
            <w:pPr>
              <w:spacing w:line="240" w:lineRule="auto"/>
              <w:ind w:right="0" w:firstLine="0"/>
              <w:jc w:val="center"/>
              <w:rPr>
                <w:sz w:val="20"/>
                <w:szCs w:val="20"/>
              </w:rPr>
            </w:pPr>
            <w:r w:rsidRPr="0008675F">
              <w:rPr>
                <w:b/>
                <w:sz w:val="20"/>
                <w:szCs w:val="20"/>
              </w:rPr>
              <w:t xml:space="preserve">Дымовая труба, материал, высота, диаметр </w:t>
            </w:r>
          </w:p>
        </w:tc>
      </w:tr>
      <w:tr w:rsidR="00D4417D" w:rsidRPr="0008675F" w:rsidTr="005C7F50">
        <w:trPr>
          <w:trHeight w:val="190"/>
        </w:trPr>
        <w:tc>
          <w:tcPr>
            <w:tcW w:w="56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БЭМ-0,07</w:t>
            </w:r>
          </w:p>
        </w:tc>
        <w:tc>
          <w:tcPr>
            <w:tcW w:w="793"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водогрейный</w:t>
            </w:r>
          </w:p>
        </w:tc>
        <w:tc>
          <w:tcPr>
            <w:tcW w:w="866"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0,06</w:t>
            </w:r>
          </w:p>
        </w:tc>
        <w:tc>
          <w:tcPr>
            <w:tcW w:w="79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1998</w:t>
            </w:r>
          </w:p>
        </w:tc>
        <w:tc>
          <w:tcPr>
            <w:tcW w:w="1092" w:type="pct"/>
            <w:vMerge w:val="restar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left="131" w:right="0" w:firstLine="0"/>
              <w:jc w:val="center"/>
              <w:rPr>
                <w:sz w:val="20"/>
                <w:szCs w:val="20"/>
              </w:rPr>
            </w:pPr>
            <w:r w:rsidRPr="0008675F">
              <w:rPr>
                <w:sz w:val="20"/>
                <w:szCs w:val="20"/>
              </w:rPr>
              <w:t xml:space="preserve">Na-катианирование 2м3 </w:t>
            </w:r>
          </w:p>
        </w:tc>
        <w:tc>
          <w:tcPr>
            <w:tcW w:w="891" w:type="pct"/>
            <w:vMerge w:val="restar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 xml:space="preserve">асбоцемент, 8 м,0,1м 6 шт. </w:t>
            </w:r>
          </w:p>
        </w:tc>
      </w:tr>
      <w:tr w:rsidR="00D4417D" w:rsidRPr="0008675F" w:rsidTr="005C7F50">
        <w:trPr>
          <w:trHeight w:val="190"/>
        </w:trPr>
        <w:tc>
          <w:tcPr>
            <w:tcW w:w="56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БЭМ-0,07</w:t>
            </w:r>
          </w:p>
        </w:tc>
        <w:tc>
          <w:tcPr>
            <w:tcW w:w="793"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водогрейный</w:t>
            </w:r>
          </w:p>
        </w:tc>
        <w:tc>
          <w:tcPr>
            <w:tcW w:w="866"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0,06</w:t>
            </w:r>
          </w:p>
        </w:tc>
        <w:tc>
          <w:tcPr>
            <w:tcW w:w="79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1998</w:t>
            </w:r>
          </w:p>
        </w:tc>
        <w:tc>
          <w:tcPr>
            <w:tcW w:w="1092" w:type="pct"/>
            <w:vMerge/>
            <w:tcBorders>
              <w:top w:val="nil"/>
              <w:left w:val="single" w:sz="4" w:space="0" w:color="000000"/>
              <w:bottom w:val="nil"/>
              <w:right w:val="single" w:sz="4" w:space="0" w:color="000000"/>
            </w:tcBorders>
          </w:tcPr>
          <w:p w:rsidR="00D4417D" w:rsidRPr="0008675F" w:rsidRDefault="00D4417D" w:rsidP="005C7F50">
            <w:pPr>
              <w:spacing w:line="240" w:lineRule="auto"/>
              <w:ind w:right="0" w:firstLine="0"/>
              <w:jc w:val="left"/>
              <w:rPr>
                <w:sz w:val="20"/>
                <w:szCs w:val="20"/>
              </w:rPr>
            </w:pPr>
          </w:p>
        </w:tc>
        <w:tc>
          <w:tcPr>
            <w:tcW w:w="891" w:type="pct"/>
            <w:vMerge/>
            <w:tcBorders>
              <w:top w:val="nil"/>
              <w:left w:val="single" w:sz="4" w:space="0" w:color="000000"/>
              <w:bottom w:val="nil"/>
              <w:right w:val="single" w:sz="4" w:space="0" w:color="000000"/>
            </w:tcBorders>
          </w:tcPr>
          <w:p w:rsidR="00D4417D" w:rsidRPr="0008675F" w:rsidRDefault="00D4417D" w:rsidP="005C7F50">
            <w:pPr>
              <w:spacing w:line="240" w:lineRule="auto"/>
              <w:ind w:right="0" w:firstLine="0"/>
              <w:jc w:val="left"/>
              <w:rPr>
                <w:sz w:val="20"/>
                <w:szCs w:val="20"/>
              </w:rPr>
            </w:pPr>
          </w:p>
        </w:tc>
      </w:tr>
      <w:tr w:rsidR="00D4417D" w:rsidRPr="0008675F" w:rsidTr="005C7F50">
        <w:trPr>
          <w:trHeight w:val="192"/>
        </w:trPr>
        <w:tc>
          <w:tcPr>
            <w:tcW w:w="56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БЭМ-0,07</w:t>
            </w:r>
          </w:p>
        </w:tc>
        <w:tc>
          <w:tcPr>
            <w:tcW w:w="793"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водогрейный</w:t>
            </w:r>
          </w:p>
        </w:tc>
        <w:tc>
          <w:tcPr>
            <w:tcW w:w="866"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0,06</w:t>
            </w:r>
          </w:p>
        </w:tc>
        <w:tc>
          <w:tcPr>
            <w:tcW w:w="79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1998</w:t>
            </w:r>
          </w:p>
        </w:tc>
        <w:tc>
          <w:tcPr>
            <w:tcW w:w="1092" w:type="pct"/>
            <w:vMerge/>
            <w:tcBorders>
              <w:top w:val="nil"/>
              <w:left w:val="single" w:sz="4" w:space="0" w:color="000000"/>
              <w:bottom w:val="nil"/>
              <w:right w:val="single" w:sz="4" w:space="0" w:color="000000"/>
            </w:tcBorders>
          </w:tcPr>
          <w:p w:rsidR="00D4417D" w:rsidRPr="0008675F" w:rsidRDefault="00D4417D" w:rsidP="005C7F50">
            <w:pPr>
              <w:spacing w:line="240" w:lineRule="auto"/>
              <w:ind w:right="0" w:firstLine="0"/>
              <w:jc w:val="left"/>
              <w:rPr>
                <w:sz w:val="20"/>
                <w:szCs w:val="20"/>
              </w:rPr>
            </w:pPr>
          </w:p>
        </w:tc>
        <w:tc>
          <w:tcPr>
            <w:tcW w:w="891" w:type="pct"/>
            <w:vMerge/>
            <w:tcBorders>
              <w:top w:val="nil"/>
              <w:left w:val="single" w:sz="4" w:space="0" w:color="000000"/>
              <w:bottom w:val="nil"/>
              <w:right w:val="single" w:sz="4" w:space="0" w:color="000000"/>
            </w:tcBorders>
          </w:tcPr>
          <w:p w:rsidR="00D4417D" w:rsidRPr="0008675F" w:rsidRDefault="00D4417D" w:rsidP="005C7F50">
            <w:pPr>
              <w:spacing w:line="240" w:lineRule="auto"/>
              <w:ind w:right="0" w:firstLine="0"/>
              <w:jc w:val="left"/>
              <w:rPr>
                <w:sz w:val="20"/>
                <w:szCs w:val="20"/>
              </w:rPr>
            </w:pPr>
          </w:p>
        </w:tc>
      </w:tr>
      <w:tr w:rsidR="00D4417D" w:rsidRPr="0008675F" w:rsidTr="005C7F50">
        <w:trPr>
          <w:trHeight w:val="190"/>
        </w:trPr>
        <w:tc>
          <w:tcPr>
            <w:tcW w:w="56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БЭМ-0,07</w:t>
            </w:r>
          </w:p>
        </w:tc>
        <w:tc>
          <w:tcPr>
            <w:tcW w:w="793"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водогрейный</w:t>
            </w:r>
          </w:p>
        </w:tc>
        <w:tc>
          <w:tcPr>
            <w:tcW w:w="866"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0,06</w:t>
            </w:r>
          </w:p>
        </w:tc>
        <w:tc>
          <w:tcPr>
            <w:tcW w:w="79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1998</w:t>
            </w:r>
          </w:p>
        </w:tc>
        <w:tc>
          <w:tcPr>
            <w:tcW w:w="1092" w:type="pct"/>
            <w:vMerge/>
            <w:tcBorders>
              <w:top w:val="nil"/>
              <w:left w:val="single" w:sz="4" w:space="0" w:color="000000"/>
              <w:bottom w:val="nil"/>
              <w:right w:val="single" w:sz="4" w:space="0" w:color="000000"/>
            </w:tcBorders>
          </w:tcPr>
          <w:p w:rsidR="00D4417D" w:rsidRPr="0008675F" w:rsidRDefault="00D4417D" w:rsidP="005C7F50">
            <w:pPr>
              <w:spacing w:line="240" w:lineRule="auto"/>
              <w:ind w:right="0" w:firstLine="0"/>
              <w:jc w:val="left"/>
              <w:rPr>
                <w:sz w:val="20"/>
                <w:szCs w:val="20"/>
              </w:rPr>
            </w:pPr>
          </w:p>
        </w:tc>
        <w:tc>
          <w:tcPr>
            <w:tcW w:w="891" w:type="pct"/>
            <w:vMerge/>
            <w:tcBorders>
              <w:top w:val="nil"/>
              <w:left w:val="single" w:sz="4" w:space="0" w:color="000000"/>
              <w:bottom w:val="nil"/>
              <w:right w:val="single" w:sz="4" w:space="0" w:color="000000"/>
            </w:tcBorders>
            <w:vAlign w:val="bottom"/>
          </w:tcPr>
          <w:p w:rsidR="00D4417D" w:rsidRPr="0008675F" w:rsidRDefault="00D4417D" w:rsidP="005C7F50">
            <w:pPr>
              <w:spacing w:line="240" w:lineRule="auto"/>
              <w:ind w:right="0" w:firstLine="0"/>
              <w:jc w:val="left"/>
              <w:rPr>
                <w:sz w:val="20"/>
                <w:szCs w:val="20"/>
              </w:rPr>
            </w:pPr>
          </w:p>
        </w:tc>
      </w:tr>
      <w:tr w:rsidR="00D4417D" w:rsidRPr="0008675F" w:rsidTr="005C7F50">
        <w:trPr>
          <w:trHeight w:val="190"/>
        </w:trPr>
        <w:tc>
          <w:tcPr>
            <w:tcW w:w="56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БЭМ-0,07</w:t>
            </w:r>
          </w:p>
        </w:tc>
        <w:tc>
          <w:tcPr>
            <w:tcW w:w="793"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водогрейный</w:t>
            </w:r>
          </w:p>
        </w:tc>
        <w:tc>
          <w:tcPr>
            <w:tcW w:w="866"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0,06</w:t>
            </w:r>
          </w:p>
        </w:tc>
        <w:tc>
          <w:tcPr>
            <w:tcW w:w="79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1998</w:t>
            </w:r>
          </w:p>
        </w:tc>
        <w:tc>
          <w:tcPr>
            <w:tcW w:w="1092" w:type="pct"/>
            <w:vMerge/>
            <w:tcBorders>
              <w:top w:val="nil"/>
              <w:left w:val="single" w:sz="4" w:space="0" w:color="000000"/>
              <w:bottom w:val="nil"/>
              <w:right w:val="single" w:sz="4" w:space="0" w:color="000000"/>
            </w:tcBorders>
          </w:tcPr>
          <w:p w:rsidR="00D4417D" w:rsidRPr="0008675F" w:rsidRDefault="00D4417D" w:rsidP="005C7F50">
            <w:pPr>
              <w:spacing w:line="240" w:lineRule="auto"/>
              <w:ind w:right="0" w:firstLine="0"/>
              <w:jc w:val="left"/>
              <w:rPr>
                <w:sz w:val="20"/>
                <w:szCs w:val="20"/>
              </w:rPr>
            </w:pPr>
          </w:p>
        </w:tc>
        <w:tc>
          <w:tcPr>
            <w:tcW w:w="891" w:type="pct"/>
            <w:vMerge/>
            <w:tcBorders>
              <w:top w:val="nil"/>
              <w:left w:val="single" w:sz="4" w:space="0" w:color="000000"/>
              <w:bottom w:val="nil"/>
              <w:right w:val="single" w:sz="4" w:space="0" w:color="000000"/>
            </w:tcBorders>
          </w:tcPr>
          <w:p w:rsidR="00D4417D" w:rsidRPr="0008675F" w:rsidRDefault="00D4417D" w:rsidP="005C7F50">
            <w:pPr>
              <w:spacing w:line="240" w:lineRule="auto"/>
              <w:ind w:right="0" w:firstLine="0"/>
              <w:jc w:val="left"/>
              <w:rPr>
                <w:sz w:val="20"/>
                <w:szCs w:val="20"/>
              </w:rPr>
            </w:pPr>
          </w:p>
        </w:tc>
      </w:tr>
      <w:tr w:rsidR="00D4417D" w:rsidRPr="0008675F" w:rsidTr="005C7F50">
        <w:trPr>
          <w:trHeight w:val="190"/>
        </w:trPr>
        <w:tc>
          <w:tcPr>
            <w:tcW w:w="56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БЭМ-0,07</w:t>
            </w:r>
          </w:p>
        </w:tc>
        <w:tc>
          <w:tcPr>
            <w:tcW w:w="793"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водогрейный</w:t>
            </w:r>
          </w:p>
        </w:tc>
        <w:tc>
          <w:tcPr>
            <w:tcW w:w="866"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0,06</w:t>
            </w:r>
          </w:p>
        </w:tc>
        <w:tc>
          <w:tcPr>
            <w:tcW w:w="794" w:type="pct"/>
            <w:tcBorders>
              <w:top w:val="single" w:sz="4" w:space="0" w:color="000000"/>
              <w:left w:val="single" w:sz="4" w:space="0" w:color="000000"/>
              <w:bottom w:val="single" w:sz="4" w:space="0" w:color="000000"/>
              <w:right w:val="single" w:sz="4" w:space="0" w:color="000000"/>
            </w:tcBorders>
            <w:vAlign w:val="center"/>
          </w:tcPr>
          <w:p w:rsidR="00D4417D" w:rsidRPr="0008675F" w:rsidRDefault="00D4417D" w:rsidP="005C7F50">
            <w:pPr>
              <w:spacing w:line="240" w:lineRule="auto"/>
              <w:ind w:right="0" w:firstLine="0"/>
              <w:jc w:val="center"/>
              <w:rPr>
                <w:sz w:val="20"/>
                <w:szCs w:val="20"/>
              </w:rPr>
            </w:pPr>
            <w:r w:rsidRPr="0008675F">
              <w:rPr>
                <w:sz w:val="20"/>
                <w:szCs w:val="20"/>
              </w:rPr>
              <w:t>1998</w:t>
            </w:r>
          </w:p>
        </w:tc>
        <w:tc>
          <w:tcPr>
            <w:tcW w:w="1092" w:type="pct"/>
            <w:vMerge/>
            <w:tcBorders>
              <w:top w:val="nil"/>
              <w:left w:val="single" w:sz="4" w:space="0" w:color="000000"/>
              <w:bottom w:val="single" w:sz="4" w:space="0" w:color="000000"/>
              <w:right w:val="single" w:sz="4" w:space="0" w:color="000000"/>
            </w:tcBorders>
          </w:tcPr>
          <w:p w:rsidR="00D4417D" w:rsidRPr="0008675F" w:rsidRDefault="00D4417D" w:rsidP="005C7F50">
            <w:pPr>
              <w:spacing w:line="240" w:lineRule="auto"/>
              <w:ind w:right="0" w:firstLine="0"/>
              <w:jc w:val="left"/>
              <w:rPr>
                <w:sz w:val="20"/>
                <w:szCs w:val="20"/>
              </w:rPr>
            </w:pPr>
          </w:p>
        </w:tc>
        <w:tc>
          <w:tcPr>
            <w:tcW w:w="891" w:type="pct"/>
            <w:vMerge/>
            <w:tcBorders>
              <w:top w:val="nil"/>
              <w:left w:val="single" w:sz="4" w:space="0" w:color="000000"/>
              <w:bottom w:val="single" w:sz="4" w:space="0" w:color="000000"/>
              <w:right w:val="single" w:sz="4" w:space="0" w:color="000000"/>
            </w:tcBorders>
          </w:tcPr>
          <w:p w:rsidR="00D4417D" w:rsidRPr="0008675F" w:rsidRDefault="00D4417D" w:rsidP="005C7F50">
            <w:pPr>
              <w:spacing w:line="240" w:lineRule="auto"/>
              <w:ind w:right="0" w:firstLine="0"/>
              <w:jc w:val="left"/>
              <w:rPr>
                <w:sz w:val="20"/>
                <w:szCs w:val="20"/>
              </w:rPr>
            </w:pPr>
          </w:p>
        </w:tc>
      </w:tr>
    </w:tbl>
    <w:p w:rsidR="00D4417D" w:rsidRPr="005C6E80" w:rsidRDefault="00D4417D" w:rsidP="00877E2A">
      <w:pPr>
        <w:spacing w:line="240" w:lineRule="auto"/>
        <w:ind w:left="1843" w:right="0" w:firstLine="0"/>
        <w:jc w:val="right"/>
        <w:rPr>
          <w:szCs w:val="24"/>
        </w:rPr>
      </w:pPr>
      <w:r w:rsidRPr="005C6E80">
        <w:rPr>
          <w:szCs w:val="24"/>
        </w:rPr>
        <w:t xml:space="preserve">Таблица </w:t>
      </w:r>
      <w:r w:rsidR="00711290" w:rsidRPr="005C6E80">
        <w:rPr>
          <w:szCs w:val="24"/>
        </w:rPr>
        <w:t>27</w:t>
      </w:r>
    </w:p>
    <w:p w:rsidR="00D4417D" w:rsidRPr="005C6E80" w:rsidRDefault="00D4417D" w:rsidP="005C7F50">
      <w:pPr>
        <w:spacing w:line="240" w:lineRule="auto"/>
        <w:ind w:left="1843" w:right="0" w:firstLine="0"/>
        <w:jc w:val="left"/>
        <w:rPr>
          <w:szCs w:val="24"/>
        </w:rPr>
      </w:pPr>
      <w:r w:rsidRPr="005C6E80">
        <w:rPr>
          <w:b/>
          <w:szCs w:val="24"/>
        </w:rPr>
        <w:t xml:space="preserve">Структура о насосном оборудовании Котельной №1 </w:t>
      </w:r>
    </w:p>
    <w:tbl>
      <w:tblPr>
        <w:tblStyle w:val="TableGrid"/>
        <w:tblW w:w="4846" w:type="pct"/>
        <w:tblInd w:w="316" w:type="dxa"/>
        <w:tblCellMar>
          <w:top w:w="3" w:type="dxa"/>
          <w:left w:w="458" w:type="dxa"/>
          <w:right w:w="115" w:type="dxa"/>
        </w:tblCellMar>
        <w:tblLook w:val="04A0"/>
      </w:tblPr>
      <w:tblGrid>
        <w:gridCol w:w="2175"/>
        <w:gridCol w:w="2482"/>
        <w:gridCol w:w="2482"/>
        <w:gridCol w:w="2482"/>
      </w:tblGrid>
      <w:tr w:rsidR="00D4417D" w:rsidRPr="005C6E80" w:rsidTr="00DF3B7F">
        <w:trPr>
          <w:trHeight w:val="241"/>
        </w:trPr>
        <w:tc>
          <w:tcPr>
            <w:tcW w:w="113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b/>
                <w:sz w:val="20"/>
                <w:szCs w:val="20"/>
              </w:rPr>
              <w:t>Марка</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b/>
                <w:sz w:val="20"/>
                <w:szCs w:val="20"/>
              </w:rPr>
              <w:t xml:space="preserve">Тип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b/>
                <w:sz w:val="20"/>
                <w:szCs w:val="20"/>
              </w:rPr>
              <w:t xml:space="preserve">Параметры Q/H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b/>
                <w:sz w:val="20"/>
                <w:szCs w:val="20"/>
              </w:rPr>
              <w:t xml:space="preserve">Количество </w:t>
            </w:r>
          </w:p>
        </w:tc>
      </w:tr>
      <w:tr w:rsidR="00D4417D" w:rsidRPr="005C6E80" w:rsidTr="00DF3B7F">
        <w:trPr>
          <w:trHeight w:val="230"/>
        </w:trPr>
        <w:tc>
          <w:tcPr>
            <w:tcW w:w="113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К 20/30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left="267" w:right="0" w:firstLine="0"/>
              <w:jc w:val="center"/>
              <w:rPr>
                <w:sz w:val="20"/>
                <w:szCs w:val="20"/>
              </w:rPr>
            </w:pPr>
            <w:r w:rsidRPr="005C6E80">
              <w:rPr>
                <w:sz w:val="20"/>
                <w:szCs w:val="20"/>
              </w:rPr>
              <w:t xml:space="preserve">Сетевой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20/30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 </w:t>
            </w:r>
          </w:p>
        </w:tc>
      </w:tr>
      <w:tr w:rsidR="00D4417D" w:rsidRPr="005C6E80" w:rsidTr="00DF3B7F">
        <w:trPr>
          <w:trHeight w:val="230"/>
        </w:trPr>
        <w:tc>
          <w:tcPr>
            <w:tcW w:w="113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К 20/30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left="444" w:right="0" w:firstLine="0"/>
              <w:jc w:val="left"/>
              <w:rPr>
                <w:sz w:val="20"/>
                <w:szCs w:val="20"/>
              </w:rPr>
            </w:pPr>
            <w:r w:rsidRPr="005C6E80">
              <w:rPr>
                <w:sz w:val="20"/>
                <w:szCs w:val="20"/>
              </w:rPr>
              <w:t xml:space="preserve">Подпиточный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20/30 </w:t>
            </w:r>
          </w:p>
        </w:tc>
        <w:tc>
          <w:tcPr>
            <w:tcW w:w="1290" w:type="pct"/>
            <w:tcBorders>
              <w:top w:val="single" w:sz="4" w:space="0" w:color="000000"/>
              <w:left w:val="single" w:sz="4" w:space="0" w:color="000000"/>
              <w:bottom w:val="single" w:sz="4" w:space="0" w:color="000000"/>
              <w:right w:val="single" w:sz="4" w:space="0" w:color="000000"/>
            </w:tcBorders>
          </w:tcPr>
          <w:p w:rsidR="00D4417D" w:rsidRPr="005C6E80" w:rsidRDefault="00D4417D" w:rsidP="005C7F50">
            <w:pPr>
              <w:spacing w:line="240" w:lineRule="auto"/>
              <w:ind w:right="0" w:firstLine="0"/>
              <w:jc w:val="center"/>
              <w:rPr>
                <w:sz w:val="20"/>
                <w:szCs w:val="20"/>
              </w:rPr>
            </w:pPr>
            <w:r w:rsidRPr="005C6E80">
              <w:rPr>
                <w:sz w:val="20"/>
                <w:szCs w:val="20"/>
              </w:rPr>
              <w:t xml:space="preserve">2 </w:t>
            </w:r>
          </w:p>
        </w:tc>
      </w:tr>
    </w:tbl>
    <w:p w:rsidR="00D4417D" w:rsidRPr="005C6E80" w:rsidRDefault="00D4417D" w:rsidP="005C7F50">
      <w:pPr>
        <w:spacing w:line="240" w:lineRule="auto"/>
        <w:ind w:left="4" w:right="0"/>
        <w:rPr>
          <w:szCs w:val="24"/>
        </w:rPr>
      </w:pPr>
      <w:r w:rsidRPr="005C6E80">
        <w:rPr>
          <w:szCs w:val="24"/>
        </w:rPr>
        <w:t xml:space="preserve">Параметры установленной мощности теплофикационного оборудования источников тепловой энергии, муниципального образования представлены </w:t>
      </w:r>
      <w:r w:rsidRPr="005C6E80">
        <w:rPr>
          <w:color w:val="auto"/>
          <w:szCs w:val="24"/>
        </w:rPr>
        <w:t xml:space="preserve">в таблице </w:t>
      </w:r>
      <w:r w:rsidR="00711290" w:rsidRPr="005C6E80">
        <w:rPr>
          <w:color w:val="auto"/>
          <w:szCs w:val="24"/>
        </w:rPr>
        <w:t>28</w:t>
      </w:r>
      <w:r w:rsidRPr="005C6E80">
        <w:rPr>
          <w:color w:val="auto"/>
          <w:szCs w:val="24"/>
        </w:rPr>
        <w:t xml:space="preserve">. </w:t>
      </w:r>
    </w:p>
    <w:p w:rsidR="005C7F50" w:rsidRPr="005C6E80" w:rsidRDefault="005C7F50" w:rsidP="005C7F50">
      <w:pPr>
        <w:spacing w:line="240" w:lineRule="auto"/>
        <w:ind w:left="10" w:right="0" w:hanging="10"/>
        <w:jc w:val="right"/>
        <w:rPr>
          <w:szCs w:val="24"/>
        </w:rPr>
      </w:pPr>
      <w:r w:rsidRPr="005C6E80">
        <w:rPr>
          <w:szCs w:val="24"/>
        </w:rPr>
        <w:t>Таблица 28</w:t>
      </w:r>
    </w:p>
    <w:p w:rsidR="00D4417D" w:rsidRPr="00F91444" w:rsidRDefault="005C7F50" w:rsidP="005C7F50">
      <w:pPr>
        <w:spacing w:line="240" w:lineRule="auto"/>
        <w:ind w:left="10" w:right="0" w:hanging="10"/>
        <w:jc w:val="center"/>
        <w:rPr>
          <w:szCs w:val="24"/>
        </w:rPr>
      </w:pPr>
      <w:r w:rsidRPr="005C6E80">
        <w:rPr>
          <w:b/>
          <w:szCs w:val="24"/>
        </w:rPr>
        <w:t xml:space="preserve">Параметры установленной мощности теплофикационного оборудования </w:t>
      </w:r>
      <w:r w:rsidR="00877E2A" w:rsidRPr="005C6E80">
        <w:rPr>
          <w:b/>
          <w:szCs w:val="24"/>
        </w:rPr>
        <w:t>с. Великомихайловка</w:t>
      </w:r>
    </w:p>
    <w:tbl>
      <w:tblPr>
        <w:tblStyle w:val="TableGrid"/>
        <w:tblW w:w="5000" w:type="pct"/>
        <w:tblInd w:w="0" w:type="dxa"/>
        <w:tblCellMar>
          <w:left w:w="122" w:type="dxa"/>
          <w:right w:w="75" w:type="dxa"/>
        </w:tblCellMar>
        <w:tblLook w:val="04A0"/>
      </w:tblPr>
      <w:tblGrid>
        <w:gridCol w:w="2304"/>
        <w:gridCol w:w="1221"/>
        <w:gridCol w:w="2571"/>
        <w:gridCol w:w="1337"/>
        <w:gridCol w:w="2118"/>
      </w:tblGrid>
      <w:tr w:rsidR="00D4417D" w:rsidRPr="005C7F50" w:rsidTr="005C7F50">
        <w:trPr>
          <w:trHeight w:val="701"/>
        </w:trPr>
        <w:tc>
          <w:tcPr>
            <w:tcW w:w="1216"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Наименование источника тепловой энергии</w:t>
            </w:r>
          </w:p>
        </w:tc>
        <w:tc>
          <w:tcPr>
            <w:tcW w:w="649"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Марка котла</w:t>
            </w:r>
          </w:p>
        </w:tc>
        <w:tc>
          <w:tcPr>
            <w:tcW w:w="1307"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Номинальная теплопроизводительность котла, Гкал/ч</w:t>
            </w:r>
          </w:p>
        </w:tc>
        <w:tc>
          <w:tcPr>
            <w:tcW w:w="710"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Количество котлов, шт.</w:t>
            </w:r>
          </w:p>
        </w:tc>
        <w:tc>
          <w:tcPr>
            <w:tcW w:w="111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Установленная мощность</w:t>
            </w:r>
          </w:p>
          <w:p w:rsidR="00D4417D" w:rsidRPr="005C7F50" w:rsidRDefault="00D4417D" w:rsidP="005C7F50">
            <w:pPr>
              <w:spacing w:line="240" w:lineRule="auto"/>
              <w:ind w:right="0" w:firstLine="0"/>
              <w:jc w:val="center"/>
              <w:rPr>
                <w:sz w:val="20"/>
                <w:szCs w:val="20"/>
              </w:rPr>
            </w:pPr>
            <w:r w:rsidRPr="005C7F50">
              <w:rPr>
                <w:b/>
                <w:sz w:val="20"/>
                <w:szCs w:val="20"/>
              </w:rPr>
              <w:t>источника, Гкал/ч</w:t>
            </w:r>
          </w:p>
        </w:tc>
      </w:tr>
      <w:tr w:rsidR="00D4417D" w:rsidRPr="005C7F50" w:rsidTr="005C7F50">
        <w:trPr>
          <w:trHeight w:val="240"/>
        </w:trPr>
        <w:tc>
          <w:tcPr>
            <w:tcW w:w="1216" w:type="pct"/>
            <w:tcBorders>
              <w:top w:val="single" w:sz="4" w:space="0" w:color="000000"/>
              <w:left w:val="single" w:sz="4" w:space="0" w:color="000000"/>
              <w:bottom w:val="single" w:sz="4" w:space="0" w:color="000000"/>
              <w:right w:val="single" w:sz="4" w:space="0" w:color="000000"/>
            </w:tcBorders>
          </w:tcPr>
          <w:p w:rsidR="00D4417D" w:rsidRPr="005C7F50" w:rsidRDefault="00D4417D" w:rsidP="005C7F50">
            <w:pPr>
              <w:spacing w:line="240" w:lineRule="auto"/>
              <w:ind w:right="0" w:firstLine="0"/>
              <w:jc w:val="center"/>
              <w:rPr>
                <w:sz w:val="20"/>
                <w:szCs w:val="20"/>
              </w:rPr>
            </w:pPr>
            <w:r w:rsidRPr="005C7F50">
              <w:rPr>
                <w:sz w:val="20"/>
                <w:szCs w:val="20"/>
              </w:rPr>
              <w:t xml:space="preserve">Котельная №1 </w:t>
            </w:r>
          </w:p>
        </w:tc>
        <w:tc>
          <w:tcPr>
            <w:tcW w:w="649" w:type="pct"/>
            <w:tcBorders>
              <w:top w:val="single" w:sz="4" w:space="0" w:color="000000"/>
              <w:left w:val="single" w:sz="4" w:space="0" w:color="000000"/>
              <w:bottom w:val="single" w:sz="4" w:space="0" w:color="000000"/>
              <w:right w:val="single" w:sz="4" w:space="0" w:color="000000"/>
            </w:tcBorders>
          </w:tcPr>
          <w:p w:rsidR="00D4417D" w:rsidRPr="005C7F50" w:rsidRDefault="00D4417D" w:rsidP="005C7F50">
            <w:pPr>
              <w:spacing w:line="240" w:lineRule="auto"/>
              <w:ind w:right="0" w:firstLine="0"/>
              <w:jc w:val="center"/>
              <w:rPr>
                <w:sz w:val="20"/>
                <w:szCs w:val="20"/>
              </w:rPr>
            </w:pPr>
            <w:r w:rsidRPr="005C7F50">
              <w:rPr>
                <w:sz w:val="20"/>
                <w:szCs w:val="20"/>
              </w:rPr>
              <w:t xml:space="preserve">БЭМ-0,07 </w:t>
            </w:r>
          </w:p>
        </w:tc>
        <w:tc>
          <w:tcPr>
            <w:tcW w:w="1307" w:type="pct"/>
            <w:tcBorders>
              <w:top w:val="single" w:sz="4" w:space="0" w:color="000000"/>
              <w:left w:val="single" w:sz="4" w:space="0" w:color="000000"/>
              <w:bottom w:val="single" w:sz="4" w:space="0" w:color="000000"/>
              <w:right w:val="single" w:sz="4" w:space="0" w:color="000000"/>
            </w:tcBorders>
          </w:tcPr>
          <w:p w:rsidR="00D4417D" w:rsidRPr="005C7F50" w:rsidRDefault="00D4417D" w:rsidP="005C7F50">
            <w:pPr>
              <w:spacing w:line="240" w:lineRule="auto"/>
              <w:ind w:right="0" w:firstLine="0"/>
              <w:jc w:val="center"/>
              <w:rPr>
                <w:sz w:val="20"/>
                <w:szCs w:val="20"/>
              </w:rPr>
            </w:pPr>
            <w:r w:rsidRPr="005C7F50">
              <w:rPr>
                <w:sz w:val="20"/>
                <w:szCs w:val="20"/>
              </w:rPr>
              <w:t xml:space="preserve">0,06 </w:t>
            </w:r>
          </w:p>
        </w:tc>
        <w:tc>
          <w:tcPr>
            <w:tcW w:w="710" w:type="pct"/>
            <w:tcBorders>
              <w:top w:val="single" w:sz="4" w:space="0" w:color="000000"/>
              <w:left w:val="single" w:sz="4" w:space="0" w:color="000000"/>
              <w:bottom w:val="single" w:sz="4" w:space="0" w:color="000000"/>
              <w:right w:val="single" w:sz="4" w:space="0" w:color="000000"/>
            </w:tcBorders>
          </w:tcPr>
          <w:p w:rsidR="00D4417D" w:rsidRPr="005C7F50" w:rsidRDefault="00D4417D" w:rsidP="005C7F50">
            <w:pPr>
              <w:spacing w:line="240" w:lineRule="auto"/>
              <w:ind w:right="0" w:firstLine="0"/>
              <w:jc w:val="center"/>
              <w:rPr>
                <w:sz w:val="20"/>
                <w:szCs w:val="20"/>
              </w:rPr>
            </w:pPr>
            <w:r w:rsidRPr="005C7F50">
              <w:rPr>
                <w:sz w:val="20"/>
                <w:szCs w:val="20"/>
              </w:rPr>
              <w:t xml:space="preserve">6 </w:t>
            </w:r>
          </w:p>
        </w:tc>
        <w:tc>
          <w:tcPr>
            <w:tcW w:w="1118" w:type="pct"/>
            <w:tcBorders>
              <w:top w:val="single" w:sz="4" w:space="0" w:color="000000"/>
              <w:left w:val="single" w:sz="4" w:space="0" w:color="000000"/>
              <w:bottom w:val="single" w:sz="4" w:space="0" w:color="000000"/>
              <w:right w:val="single" w:sz="4" w:space="0" w:color="000000"/>
            </w:tcBorders>
          </w:tcPr>
          <w:p w:rsidR="00D4417D" w:rsidRPr="005C7F50" w:rsidRDefault="00D4417D" w:rsidP="005C7F50">
            <w:pPr>
              <w:spacing w:line="240" w:lineRule="auto"/>
              <w:ind w:right="0" w:firstLine="0"/>
              <w:jc w:val="center"/>
              <w:rPr>
                <w:sz w:val="20"/>
                <w:szCs w:val="20"/>
              </w:rPr>
            </w:pPr>
            <w:r w:rsidRPr="005C7F50">
              <w:rPr>
                <w:sz w:val="20"/>
                <w:szCs w:val="20"/>
              </w:rPr>
              <w:t xml:space="preserve">0,36 </w:t>
            </w:r>
          </w:p>
        </w:tc>
      </w:tr>
    </w:tbl>
    <w:p w:rsidR="00D4417D" w:rsidRPr="00F91444" w:rsidRDefault="00D4417D" w:rsidP="005C7F50">
      <w:pPr>
        <w:spacing w:line="240" w:lineRule="auto"/>
        <w:ind w:left="4" w:right="0"/>
        <w:rPr>
          <w:color w:val="FF0000"/>
          <w:szCs w:val="24"/>
        </w:rPr>
      </w:pPr>
      <w:r w:rsidRPr="00F91444">
        <w:rPr>
          <w:szCs w:val="24"/>
        </w:rPr>
        <w:lastRenderedPageBreak/>
        <w:t xml:space="preserve">Сведения о располагаемой мощности, значениях нагрузки на собственные и хозяйственные нужды и тепловая мощность нетто котельных муниципального образования </w:t>
      </w:r>
      <w:r w:rsidRPr="00F91444">
        <w:rPr>
          <w:color w:val="auto"/>
          <w:szCs w:val="24"/>
        </w:rPr>
        <w:t xml:space="preserve">представлены в таблице </w:t>
      </w:r>
      <w:r w:rsidR="00711290" w:rsidRPr="00F91444">
        <w:rPr>
          <w:color w:val="auto"/>
          <w:szCs w:val="24"/>
        </w:rPr>
        <w:t>29</w:t>
      </w:r>
      <w:r w:rsidRPr="00F91444">
        <w:rPr>
          <w:color w:val="auto"/>
          <w:szCs w:val="24"/>
        </w:rPr>
        <w:t xml:space="preserve">. </w:t>
      </w:r>
    </w:p>
    <w:p w:rsidR="00D4417D" w:rsidRPr="00F91444" w:rsidRDefault="00D4417D" w:rsidP="005C7F50">
      <w:pPr>
        <w:spacing w:line="240" w:lineRule="auto"/>
        <w:ind w:left="10" w:right="0" w:hanging="10"/>
        <w:jc w:val="right"/>
        <w:rPr>
          <w:color w:val="auto"/>
          <w:szCs w:val="24"/>
        </w:rPr>
      </w:pPr>
      <w:r w:rsidRPr="00F91444">
        <w:rPr>
          <w:color w:val="auto"/>
          <w:szCs w:val="24"/>
        </w:rPr>
        <w:t xml:space="preserve">Таблица </w:t>
      </w:r>
      <w:r w:rsidR="00711290" w:rsidRPr="00F91444">
        <w:rPr>
          <w:color w:val="auto"/>
          <w:szCs w:val="24"/>
        </w:rPr>
        <w:t>29</w:t>
      </w:r>
    </w:p>
    <w:p w:rsidR="00D4417D" w:rsidRPr="00F91444" w:rsidRDefault="00D4417D" w:rsidP="005C7F50">
      <w:pPr>
        <w:spacing w:line="240" w:lineRule="auto"/>
        <w:ind w:left="10" w:right="0" w:hanging="10"/>
        <w:jc w:val="center"/>
        <w:rPr>
          <w:szCs w:val="24"/>
        </w:rPr>
      </w:pPr>
      <w:r w:rsidRPr="00F91444">
        <w:rPr>
          <w:b/>
          <w:szCs w:val="24"/>
        </w:rPr>
        <w:t xml:space="preserve">Сведения о располагаемой мощности, значениях нагрузки на собственные и хозяйственные нужды и тепловая мощность нетто источников тепловой энергии </w:t>
      </w:r>
    </w:p>
    <w:tbl>
      <w:tblPr>
        <w:tblStyle w:val="TableGrid"/>
        <w:tblW w:w="5000" w:type="pct"/>
        <w:tblInd w:w="0" w:type="dxa"/>
        <w:tblCellMar>
          <w:top w:w="57" w:type="dxa"/>
          <w:left w:w="115" w:type="dxa"/>
          <w:right w:w="115" w:type="dxa"/>
        </w:tblCellMar>
        <w:tblLook w:val="04A0"/>
      </w:tblPr>
      <w:tblGrid>
        <w:gridCol w:w="2478"/>
        <w:gridCol w:w="2059"/>
        <w:gridCol w:w="2523"/>
        <w:gridCol w:w="2524"/>
      </w:tblGrid>
      <w:tr w:rsidR="00D4417D" w:rsidRPr="005C7F50" w:rsidTr="005C7F50">
        <w:trPr>
          <w:trHeight w:val="701"/>
        </w:trPr>
        <w:tc>
          <w:tcPr>
            <w:tcW w:w="1293"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Наименование котельной</w:t>
            </w:r>
          </w:p>
        </w:tc>
        <w:tc>
          <w:tcPr>
            <w:tcW w:w="1074"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Располагаемая мощность,</w:t>
            </w:r>
          </w:p>
          <w:p w:rsidR="00D4417D" w:rsidRPr="005C7F50" w:rsidRDefault="00D4417D" w:rsidP="005C7F50">
            <w:pPr>
              <w:spacing w:line="240" w:lineRule="auto"/>
              <w:ind w:right="0" w:firstLine="0"/>
              <w:jc w:val="center"/>
              <w:rPr>
                <w:sz w:val="20"/>
                <w:szCs w:val="20"/>
              </w:rPr>
            </w:pPr>
            <w:r w:rsidRPr="005C7F50">
              <w:rPr>
                <w:b/>
                <w:sz w:val="20"/>
                <w:szCs w:val="20"/>
              </w:rPr>
              <w:t>Гкал/ч</w:t>
            </w:r>
          </w:p>
        </w:tc>
        <w:tc>
          <w:tcPr>
            <w:tcW w:w="1316"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Нагрузка на собственные и хоз. нужды, Гкал/ч</w:t>
            </w:r>
          </w:p>
        </w:tc>
        <w:tc>
          <w:tcPr>
            <w:tcW w:w="1317"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Тепловая мощность нетто, Гкал/ч</w:t>
            </w:r>
          </w:p>
        </w:tc>
      </w:tr>
      <w:tr w:rsidR="00D4417D" w:rsidRPr="005C7F50" w:rsidTr="005C7F50">
        <w:trPr>
          <w:trHeight w:val="466"/>
        </w:trPr>
        <w:tc>
          <w:tcPr>
            <w:tcW w:w="1293"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sz w:val="20"/>
                <w:szCs w:val="20"/>
              </w:rPr>
              <w:t>Котельная №1</w:t>
            </w:r>
          </w:p>
        </w:tc>
        <w:tc>
          <w:tcPr>
            <w:tcW w:w="1074"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sz w:val="20"/>
                <w:szCs w:val="20"/>
              </w:rPr>
              <w:t>0,36</w:t>
            </w:r>
          </w:p>
        </w:tc>
        <w:tc>
          <w:tcPr>
            <w:tcW w:w="1316"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sz w:val="20"/>
                <w:szCs w:val="20"/>
              </w:rPr>
              <w:t>0</w:t>
            </w:r>
          </w:p>
        </w:tc>
        <w:tc>
          <w:tcPr>
            <w:tcW w:w="1317"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sz w:val="20"/>
                <w:szCs w:val="20"/>
              </w:rPr>
              <w:t>0,36</w:t>
            </w:r>
          </w:p>
        </w:tc>
      </w:tr>
    </w:tbl>
    <w:p w:rsidR="00D4417D" w:rsidRPr="00F91444" w:rsidRDefault="00D4417D" w:rsidP="005C7F50">
      <w:pPr>
        <w:spacing w:line="240" w:lineRule="auto"/>
        <w:ind w:left="4" w:right="0" w:firstLine="566"/>
        <w:rPr>
          <w:color w:val="FF0000"/>
          <w:szCs w:val="24"/>
        </w:rPr>
      </w:pPr>
      <w:r w:rsidRPr="00F91444">
        <w:rPr>
          <w:szCs w:val="24"/>
        </w:rPr>
        <w:t xml:space="preserve">Для тепловых сетей муниципального образования принято качественное регулирование отпуска тепловой энергии по температурному графику 95-70°С. Качественное регулирование предполагает изменение температуры теплоносителя без изменения его расхода. Расчетная температура наружного воздуха принята -23 °С. Утвержденный температурный график отпуска тепловой энергии представлен </w:t>
      </w:r>
      <w:r w:rsidRPr="00F91444">
        <w:rPr>
          <w:color w:val="auto"/>
          <w:szCs w:val="24"/>
        </w:rPr>
        <w:t xml:space="preserve">в таблице </w:t>
      </w:r>
      <w:r w:rsidR="00711290" w:rsidRPr="00F91444">
        <w:rPr>
          <w:color w:val="auto"/>
          <w:szCs w:val="24"/>
        </w:rPr>
        <w:t>30.</w:t>
      </w:r>
    </w:p>
    <w:p w:rsidR="00D4417D" w:rsidRPr="00F91444" w:rsidRDefault="00D4417D" w:rsidP="005C7F50">
      <w:pPr>
        <w:spacing w:line="240" w:lineRule="auto"/>
        <w:ind w:right="0" w:firstLine="0"/>
        <w:jc w:val="right"/>
        <w:rPr>
          <w:color w:val="FF0000"/>
          <w:szCs w:val="24"/>
        </w:rPr>
      </w:pPr>
      <w:r w:rsidRPr="00F91444">
        <w:rPr>
          <w:color w:val="auto"/>
          <w:szCs w:val="24"/>
        </w:rPr>
        <w:t xml:space="preserve">Таблица </w:t>
      </w:r>
      <w:r w:rsidR="00711290" w:rsidRPr="00F91444">
        <w:rPr>
          <w:color w:val="auto"/>
          <w:szCs w:val="24"/>
        </w:rPr>
        <w:t>30</w:t>
      </w:r>
    </w:p>
    <w:p w:rsidR="00D4417D" w:rsidRPr="00F91444" w:rsidRDefault="00D4417D" w:rsidP="00877E2A">
      <w:pPr>
        <w:spacing w:line="240" w:lineRule="auto"/>
        <w:ind w:left="10" w:right="0" w:hanging="10"/>
        <w:jc w:val="center"/>
        <w:rPr>
          <w:szCs w:val="24"/>
        </w:rPr>
      </w:pPr>
      <w:r w:rsidRPr="005C6E80">
        <w:rPr>
          <w:b/>
          <w:szCs w:val="24"/>
        </w:rPr>
        <w:t>Температурный график отпуска тепловой энергии котельной №1</w:t>
      </w:r>
      <w:r w:rsidR="00877E2A" w:rsidRPr="005C6E80">
        <w:rPr>
          <w:b/>
          <w:szCs w:val="24"/>
        </w:rPr>
        <w:t xml:space="preserve">                                 </w:t>
      </w:r>
      <w:r w:rsidRPr="005C6E80">
        <w:rPr>
          <w:b/>
          <w:szCs w:val="24"/>
        </w:rPr>
        <w:t xml:space="preserve"> с. Великомихайловка</w:t>
      </w:r>
      <w:r w:rsidRPr="00F91444">
        <w:rPr>
          <w:b/>
          <w:szCs w:val="24"/>
        </w:rPr>
        <w:t xml:space="preserve"> </w:t>
      </w:r>
    </w:p>
    <w:tbl>
      <w:tblPr>
        <w:tblStyle w:val="TableGrid"/>
        <w:tblW w:w="5000" w:type="pct"/>
        <w:tblInd w:w="0" w:type="dxa"/>
        <w:tblCellMar>
          <w:top w:w="55" w:type="dxa"/>
          <w:left w:w="331" w:type="dxa"/>
          <w:right w:w="115" w:type="dxa"/>
        </w:tblCellMar>
        <w:tblLook w:val="04A0"/>
      </w:tblPr>
      <w:tblGrid>
        <w:gridCol w:w="3216"/>
        <w:gridCol w:w="3589"/>
        <w:gridCol w:w="2995"/>
      </w:tblGrid>
      <w:tr w:rsidR="00D4417D" w:rsidRPr="005C7F50" w:rsidTr="005C7F50">
        <w:trPr>
          <w:trHeight w:val="470"/>
          <w:tblHeader/>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b/>
                <w:sz w:val="20"/>
                <w:szCs w:val="20"/>
              </w:rPr>
              <w:t>Температура наружного</w:t>
            </w:r>
            <w:r w:rsidR="005C6E80">
              <w:rPr>
                <w:b/>
                <w:sz w:val="20"/>
                <w:szCs w:val="20"/>
              </w:rPr>
              <w:t xml:space="preserve"> </w:t>
            </w:r>
            <w:r w:rsidRPr="005C7F50">
              <w:rPr>
                <w:b/>
                <w:sz w:val="20"/>
                <w:szCs w:val="20"/>
              </w:rPr>
              <w:t xml:space="preserve">воздуха, </w:t>
            </w:r>
            <w:r w:rsidR="00877E2A" w:rsidRPr="00F91444">
              <w:rPr>
                <w:szCs w:val="24"/>
              </w:rPr>
              <w:t>°С</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b/>
                <w:sz w:val="20"/>
                <w:szCs w:val="20"/>
              </w:rPr>
              <w:t>Температура прямой сетевой</w:t>
            </w:r>
          </w:p>
          <w:p w:rsidR="00D4417D" w:rsidRPr="005C7F50" w:rsidRDefault="00D4417D" w:rsidP="005C7F50">
            <w:pPr>
              <w:spacing w:after="0" w:line="240" w:lineRule="auto"/>
              <w:ind w:right="0" w:firstLine="0"/>
              <w:jc w:val="center"/>
              <w:rPr>
                <w:sz w:val="20"/>
                <w:szCs w:val="20"/>
              </w:rPr>
            </w:pPr>
            <w:r w:rsidRPr="005C7F50">
              <w:rPr>
                <w:b/>
                <w:sz w:val="20"/>
                <w:szCs w:val="20"/>
              </w:rPr>
              <w:t xml:space="preserve">воды, </w:t>
            </w:r>
            <w:r w:rsidR="00877E2A" w:rsidRPr="00F91444">
              <w:rPr>
                <w:szCs w:val="24"/>
              </w:rPr>
              <w:t>°С</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b/>
                <w:sz w:val="20"/>
                <w:szCs w:val="20"/>
              </w:rPr>
              <w:t>Температура обратной</w:t>
            </w:r>
          </w:p>
          <w:p w:rsidR="00D4417D" w:rsidRPr="005C7F50" w:rsidRDefault="00D4417D" w:rsidP="005C7F50">
            <w:pPr>
              <w:spacing w:after="0" w:line="240" w:lineRule="auto"/>
              <w:ind w:right="0" w:firstLine="0"/>
              <w:jc w:val="center"/>
              <w:rPr>
                <w:sz w:val="20"/>
                <w:szCs w:val="20"/>
              </w:rPr>
            </w:pPr>
            <w:r w:rsidRPr="005C7F50">
              <w:rPr>
                <w:b/>
                <w:sz w:val="20"/>
                <w:szCs w:val="20"/>
              </w:rPr>
              <w:t xml:space="preserve">сетевой воды, </w:t>
            </w:r>
            <w:r w:rsidR="00877E2A" w:rsidRPr="00F91444">
              <w:rPr>
                <w:szCs w:val="24"/>
              </w:rPr>
              <w:t>°С</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43,0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37,5</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45,0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38,0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47,0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39,0</w:t>
            </w:r>
          </w:p>
        </w:tc>
      </w:tr>
      <w:tr w:rsidR="00D4417D" w:rsidRPr="005C7F50" w:rsidTr="005C7F50">
        <w:trPr>
          <w:trHeight w:val="348"/>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47,7</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39,8</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50,0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41,6</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3</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52,0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43,0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2</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54,0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44,0</w:t>
            </w:r>
          </w:p>
        </w:tc>
      </w:tr>
      <w:tr w:rsidR="00D4417D" w:rsidRPr="005C7F50" w:rsidTr="005C7F50">
        <w:trPr>
          <w:trHeight w:val="351"/>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55,3</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45,0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0</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56,9</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45,9</w:t>
            </w:r>
          </w:p>
        </w:tc>
      </w:tr>
      <w:tr w:rsidR="00D4417D" w:rsidRPr="005C7F50" w:rsidTr="005C7F50">
        <w:trPr>
          <w:trHeight w:val="348"/>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58,0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47,0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-2</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60,5</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48,0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-3</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62,0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49,0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-4</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64,0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50,0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65,6</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51,6</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67,0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52,0</w:t>
            </w:r>
          </w:p>
        </w:tc>
      </w:tr>
      <w:tr w:rsidR="00D4417D" w:rsidRPr="005C7F50" w:rsidTr="005C7F50">
        <w:trPr>
          <w:trHeight w:val="348"/>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69,0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53,0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70,3</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54,6</w:t>
            </w:r>
          </w:p>
        </w:tc>
      </w:tr>
      <w:tr w:rsidR="00D4417D" w:rsidRPr="005C7F50" w:rsidTr="005C7F50">
        <w:trPr>
          <w:trHeight w:val="351"/>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-9</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72,2</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56,0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-10</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74,1</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57,0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-11</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75,7</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58,0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lastRenderedPageBreak/>
              <w:t>-12</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77,5</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59,0</w:t>
            </w:r>
          </w:p>
        </w:tc>
      </w:tr>
      <w:tr w:rsidR="00D4417D" w:rsidRPr="005C7F50" w:rsidTr="005C7F50">
        <w:trPr>
          <w:trHeight w:val="348"/>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-13</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79,0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60,0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-14</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81,0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61,0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-15</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82,3</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62,2</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-16</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83,0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63,0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-17</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85,0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64,0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-18</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87,5</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65,0</w:t>
            </w:r>
          </w:p>
        </w:tc>
      </w:tr>
      <w:tr w:rsidR="00D4417D" w:rsidRPr="005C7F50" w:rsidTr="005C7F50">
        <w:trPr>
          <w:trHeight w:val="349"/>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-19</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89,0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66,0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-20</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90,3</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67,1</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-21</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92,4</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68,0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-22</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94,0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69,0</w:t>
            </w:r>
          </w:p>
        </w:tc>
      </w:tr>
      <w:tr w:rsidR="00D4417D" w:rsidRPr="005C7F50" w:rsidTr="005C7F50">
        <w:trPr>
          <w:trHeight w:val="350"/>
        </w:trPr>
        <w:tc>
          <w:tcPr>
            <w:tcW w:w="164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-23</w:t>
            </w:r>
          </w:p>
        </w:tc>
        <w:tc>
          <w:tcPr>
            <w:tcW w:w="183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95,0</w:t>
            </w:r>
          </w:p>
        </w:tc>
        <w:tc>
          <w:tcPr>
            <w:tcW w:w="1528"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after="0" w:line="240" w:lineRule="auto"/>
              <w:ind w:right="0" w:firstLine="0"/>
              <w:jc w:val="center"/>
              <w:rPr>
                <w:sz w:val="20"/>
                <w:szCs w:val="20"/>
              </w:rPr>
            </w:pPr>
            <w:r w:rsidRPr="005C7F50">
              <w:rPr>
                <w:sz w:val="20"/>
                <w:szCs w:val="20"/>
              </w:rPr>
              <w:t>70,0</w:t>
            </w:r>
          </w:p>
        </w:tc>
      </w:tr>
    </w:tbl>
    <w:p w:rsidR="00D4417D" w:rsidRPr="00F91444" w:rsidRDefault="00D4417D" w:rsidP="005C7F50">
      <w:pPr>
        <w:spacing w:line="240" w:lineRule="auto"/>
        <w:ind w:left="4" w:right="0" w:firstLine="566"/>
        <w:rPr>
          <w:szCs w:val="24"/>
        </w:rPr>
      </w:pPr>
      <w:r w:rsidRPr="00F91444">
        <w:rPr>
          <w:szCs w:val="24"/>
        </w:rPr>
        <w:t xml:space="preserve">Температура сетевой воды в подающих трубопроводах соответствует утвержденному для системы теплоснабжения температурному графику и задается по усредненной температуре наружного воздухав зависимости от климатических условий и других факторов. </w:t>
      </w:r>
    </w:p>
    <w:p w:rsidR="00D4417D" w:rsidRPr="00F91444" w:rsidRDefault="00D4417D" w:rsidP="005C7F50">
      <w:pPr>
        <w:spacing w:line="240" w:lineRule="auto"/>
        <w:ind w:left="4" w:right="0" w:firstLine="566"/>
        <w:rPr>
          <w:szCs w:val="24"/>
        </w:rPr>
      </w:pPr>
      <w:r w:rsidRPr="00F91444">
        <w:rPr>
          <w:szCs w:val="24"/>
        </w:rPr>
        <w:t xml:space="preserve">Температурный </w:t>
      </w:r>
      <w:r w:rsidR="00D853A2">
        <w:rPr>
          <w:szCs w:val="24"/>
        </w:rPr>
        <w:t>график теплоносителя 95-70</w:t>
      </w:r>
      <w:r w:rsidRPr="00F91444">
        <w:rPr>
          <w:szCs w:val="24"/>
        </w:rPr>
        <w:t xml:space="preserve">°С был принят на стадии проектирования источников тепловой энергиии проходит ежегодное переутверждение. </w:t>
      </w:r>
    </w:p>
    <w:p w:rsidR="00D4417D" w:rsidRPr="00F91444" w:rsidRDefault="00D4417D" w:rsidP="005C7F50">
      <w:pPr>
        <w:spacing w:line="240" w:lineRule="auto"/>
        <w:ind w:left="4" w:right="0" w:firstLine="566"/>
        <w:rPr>
          <w:color w:val="auto"/>
          <w:szCs w:val="24"/>
        </w:rPr>
      </w:pPr>
      <w:r w:rsidRPr="00F91444">
        <w:rPr>
          <w:szCs w:val="24"/>
        </w:rPr>
        <w:t xml:space="preserve">Сведения по среднегодовой загрузке теплофикационного оборудования котельных муниципального образования </w:t>
      </w:r>
      <w:r w:rsidRPr="00F91444">
        <w:rPr>
          <w:color w:val="auto"/>
          <w:szCs w:val="24"/>
        </w:rPr>
        <w:t xml:space="preserve">представлены в таблице </w:t>
      </w:r>
      <w:r w:rsidR="00711290" w:rsidRPr="00F91444">
        <w:rPr>
          <w:color w:val="auto"/>
          <w:szCs w:val="24"/>
        </w:rPr>
        <w:t>31</w:t>
      </w:r>
      <w:r w:rsidRPr="00F91444">
        <w:rPr>
          <w:color w:val="auto"/>
          <w:szCs w:val="24"/>
        </w:rPr>
        <w:t xml:space="preserve">. </w:t>
      </w:r>
    </w:p>
    <w:p w:rsidR="005C7F50" w:rsidRPr="005C7F50" w:rsidRDefault="005C7F50" w:rsidP="005C7F50">
      <w:pPr>
        <w:spacing w:line="240" w:lineRule="auto"/>
        <w:ind w:left="4081" w:right="0" w:hanging="3025"/>
        <w:jc w:val="right"/>
        <w:rPr>
          <w:szCs w:val="24"/>
        </w:rPr>
      </w:pPr>
      <w:r w:rsidRPr="005C7F50">
        <w:rPr>
          <w:szCs w:val="24"/>
        </w:rPr>
        <w:t>Таблица 31</w:t>
      </w:r>
    </w:p>
    <w:p w:rsidR="00D4417D" w:rsidRPr="00F91444" w:rsidRDefault="005C7F50" w:rsidP="005C7F50">
      <w:pPr>
        <w:spacing w:line="240" w:lineRule="auto"/>
        <w:ind w:left="4081" w:right="0" w:hanging="3025"/>
        <w:rPr>
          <w:szCs w:val="24"/>
        </w:rPr>
      </w:pPr>
      <w:r w:rsidRPr="005C7F50">
        <w:rPr>
          <w:b/>
          <w:szCs w:val="24"/>
        </w:rPr>
        <w:t>Сведения по среднегодовой загрузке теплофикационного оборудования котельных</w:t>
      </w:r>
    </w:p>
    <w:tbl>
      <w:tblPr>
        <w:tblStyle w:val="TableGrid"/>
        <w:tblW w:w="5000" w:type="pct"/>
        <w:tblInd w:w="0" w:type="dxa"/>
        <w:tblCellMar>
          <w:top w:w="10" w:type="dxa"/>
          <w:left w:w="115" w:type="dxa"/>
          <w:right w:w="84" w:type="dxa"/>
        </w:tblCellMar>
        <w:tblLook w:val="04A0"/>
      </w:tblPr>
      <w:tblGrid>
        <w:gridCol w:w="2189"/>
        <w:gridCol w:w="1647"/>
        <w:gridCol w:w="1827"/>
        <w:gridCol w:w="1383"/>
        <w:gridCol w:w="841"/>
        <w:gridCol w:w="1666"/>
      </w:tblGrid>
      <w:tr w:rsidR="00D4417D" w:rsidRPr="005C7F50" w:rsidTr="005C7F50">
        <w:trPr>
          <w:trHeight w:val="1159"/>
        </w:trPr>
        <w:tc>
          <w:tcPr>
            <w:tcW w:w="1146"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Наименование котельной</w:t>
            </w:r>
          </w:p>
        </w:tc>
        <w:tc>
          <w:tcPr>
            <w:tcW w:w="862"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Установленная мощность,</w:t>
            </w:r>
          </w:p>
          <w:p w:rsidR="00D4417D" w:rsidRPr="005C7F50" w:rsidRDefault="00D4417D" w:rsidP="005C7F50">
            <w:pPr>
              <w:spacing w:line="240" w:lineRule="auto"/>
              <w:ind w:right="0" w:firstLine="0"/>
              <w:jc w:val="center"/>
              <w:rPr>
                <w:sz w:val="20"/>
                <w:szCs w:val="20"/>
              </w:rPr>
            </w:pPr>
            <w:r w:rsidRPr="005C7F50">
              <w:rPr>
                <w:b/>
                <w:sz w:val="20"/>
                <w:szCs w:val="20"/>
              </w:rPr>
              <w:t>Гкал/ч</w:t>
            </w:r>
          </w:p>
        </w:tc>
        <w:tc>
          <w:tcPr>
            <w:tcW w:w="956"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Присоединенная нагрузка, Гкал/ч</w:t>
            </w:r>
          </w:p>
        </w:tc>
        <w:tc>
          <w:tcPr>
            <w:tcW w:w="724"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Нагрузка на собственные и хоз.</w:t>
            </w:r>
          </w:p>
          <w:p w:rsidR="00D4417D" w:rsidRPr="005C7F50" w:rsidRDefault="00D4417D" w:rsidP="005C7F50">
            <w:pPr>
              <w:spacing w:line="240" w:lineRule="auto"/>
              <w:ind w:right="0" w:firstLine="0"/>
              <w:jc w:val="center"/>
              <w:rPr>
                <w:sz w:val="20"/>
                <w:szCs w:val="20"/>
              </w:rPr>
            </w:pPr>
            <w:r w:rsidRPr="005C7F50">
              <w:rPr>
                <w:b/>
                <w:sz w:val="20"/>
                <w:szCs w:val="20"/>
              </w:rPr>
              <w:t>нужды,</w:t>
            </w:r>
          </w:p>
          <w:p w:rsidR="00D4417D" w:rsidRPr="005C7F50" w:rsidRDefault="00D4417D" w:rsidP="005C7F50">
            <w:pPr>
              <w:spacing w:line="240" w:lineRule="auto"/>
              <w:ind w:right="0" w:firstLine="0"/>
              <w:jc w:val="center"/>
              <w:rPr>
                <w:sz w:val="20"/>
                <w:szCs w:val="20"/>
              </w:rPr>
            </w:pPr>
            <w:r w:rsidRPr="005C7F50">
              <w:rPr>
                <w:b/>
                <w:sz w:val="20"/>
                <w:szCs w:val="20"/>
              </w:rPr>
              <w:t>Гкал/ч</w:t>
            </w:r>
          </w:p>
        </w:tc>
        <w:tc>
          <w:tcPr>
            <w:tcW w:w="440"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КПД, %</w:t>
            </w:r>
          </w:p>
        </w:tc>
        <w:tc>
          <w:tcPr>
            <w:tcW w:w="873"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Загрузка среднегодовая,</w:t>
            </w:r>
          </w:p>
          <w:p w:rsidR="00D4417D" w:rsidRPr="005C7F50" w:rsidRDefault="00D4417D" w:rsidP="005C7F50">
            <w:pPr>
              <w:spacing w:line="240" w:lineRule="auto"/>
              <w:ind w:right="0" w:firstLine="0"/>
              <w:jc w:val="center"/>
              <w:rPr>
                <w:sz w:val="20"/>
                <w:szCs w:val="20"/>
              </w:rPr>
            </w:pPr>
            <w:r w:rsidRPr="005C7F50">
              <w:rPr>
                <w:b/>
                <w:sz w:val="20"/>
                <w:szCs w:val="20"/>
              </w:rPr>
              <w:t>%</w:t>
            </w:r>
          </w:p>
        </w:tc>
      </w:tr>
      <w:tr w:rsidR="00D4417D" w:rsidRPr="005C7F50" w:rsidTr="005C7F50">
        <w:trPr>
          <w:trHeight w:val="242"/>
        </w:trPr>
        <w:tc>
          <w:tcPr>
            <w:tcW w:w="1146"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sz w:val="20"/>
                <w:szCs w:val="20"/>
              </w:rPr>
              <w:t>Котельная №1</w:t>
            </w:r>
          </w:p>
        </w:tc>
        <w:tc>
          <w:tcPr>
            <w:tcW w:w="862"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sz w:val="20"/>
                <w:szCs w:val="20"/>
              </w:rPr>
              <w:t>0,36</w:t>
            </w:r>
          </w:p>
        </w:tc>
        <w:tc>
          <w:tcPr>
            <w:tcW w:w="956"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left="89" w:right="0" w:firstLine="0"/>
              <w:jc w:val="center"/>
              <w:rPr>
                <w:sz w:val="20"/>
                <w:szCs w:val="20"/>
              </w:rPr>
            </w:pPr>
            <w:r w:rsidRPr="005C7F50">
              <w:rPr>
                <w:sz w:val="20"/>
                <w:szCs w:val="20"/>
              </w:rPr>
              <w:t>0,407</w:t>
            </w:r>
          </w:p>
        </w:tc>
        <w:tc>
          <w:tcPr>
            <w:tcW w:w="724"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left="84" w:right="0" w:firstLine="0"/>
              <w:jc w:val="center"/>
              <w:rPr>
                <w:sz w:val="20"/>
                <w:szCs w:val="20"/>
              </w:rPr>
            </w:pPr>
            <w:r w:rsidRPr="005C7F50">
              <w:rPr>
                <w:sz w:val="20"/>
                <w:szCs w:val="20"/>
              </w:rPr>
              <w:t>0,00</w:t>
            </w:r>
          </w:p>
        </w:tc>
        <w:tc>
          <w:tcPr>
            <w:tcW w:w="440"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left="85" w:right="0" w:firstLine="0"/>
              <w:jc w:val="center"/>
              <w:rPr>
                <w:sz w:val="20"/>
                <w:szCs w:val="20"/>
              </w:rPr>
            </w:pPr>
            <w:r w:rsidRPr="005C7F50">
              <w:rPr>
                <w:sz w:val="20"/>
                <w:szCs w:val="20"/>
              </w:rPr>
              <w:t>83</w:t>
            </w:r>
          </w:p>
        </w:tc>
        <w:tc>
          <w:tcPr>
            <w:tcW w:w="873"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left="89" w:right="0" w:firstLine="0"/>
              <w:jc w:val="center"/>
              <w:rPr>
                <w:sz w:val="20"/>
                <w:szCs w:val="20"/>
              </w:rPr>
            </w:pPr>
            <w:r w:rsidRPr="005C7F50">
              <w:rPr>
                <w:sz w:val="20"/>
                <w:szCs w:val="20"/>
              </w:rPr>
              <w:t>74</w:t>
            </w:r>
          </w:p>
        </w:tc>
      </w:tr>
    </w:tbl>
    <w:p w:rsidR="00D4417D" w:rsidRPr="00F91444" w:rsidRDefault="00D4417D" w:rsidP="005C7F50">
      <w:pPr>
        <w:spacing w:line="240" w:lineRule="auto"/>
        <w:ind w:left="4" w:right="0" w:firstLine="0"/>
        <w:rPr>
          <w:color w:val="FF0000"/>
          <w:szCs w:val="24"/>
        </w:rPr>
      </w:pPr>
      <w:r w:rsidRPr="00F91444">
        <w:rPr>
          <w:szCs w:val="24"/>
        </w:rPr>
        <w:t xml:space="preserve">Параметры тепловых сетей муниципального образования представлены в </w:t>
      </w:r>
      <w:r w:rsidRPr="00F91444">
        <w:rPr>
          <w:color w:val="auto"/>
          <w:szCs w:val="24"/>
        </w:rPr>
        <w:t xml:space="preserve">таблице </w:t>
      </w:r>
      <w:r w:rsidR="00711290" w:rsidRPr="00F91444">
        <w:rPr>
          <w:color w:val="auto"/>
          <w:szCs w:val="24"/>
        </w:rPr>
        <w:t>32</w:t>
      </w:r>
      <w:r w:rsidRPr="00F91444">
        <w:rPr>
          <w:color w:val="auto"/>
          <w:szCs w:val="24"/>
        </w:rPr>
        <w:t xml:space="preserve">. </w:t>
      </w:r>
    </w:p>
    <w:p w:rsidR="00D4417D" w:rsidRPr="00F91444" w:rsidRDefault="00711290" w:rsidP="005C7F50">
      <w:pPr>
        <w:spacing w:line="240" w:lineRule="auto"/>
        <w:ind w:left="3449" w:right="0" w:firstLine="4806"/>
        <w:rPr>
          <w:szCs w:val="24"/>
        </w:rPr>
      </w:pPr>
      <w:r w:rsidRPr="00F91444">
        <w:rPr>
          <w:color w:val="auto"/>
          <w:szCs w:val="24"/>
        </w:rPr>
        <w:t>Таблица32</w:t>
      </w:r>
      <w:r w:rsidR="00D4417D" w:rsidRPr="00F91444">
        <w:rPr>
          <w:b/>
          <w:szCs w:val="24"/>
        </w:rPr>
        <w:t xml:space="preserve">Параметры тепловых сетей </w:t>
      </w:r>
    </w:p>
    <w:tbl>
      <w:tblPr>
        <w:tblStyle w:val="TableGrid"/>
        <w:tblW w:w="5000" w:type="pct"/>
        <w:tblInd w:w="0" w:type="dxa"/>
        <w:tblCellMar>
          <w:top w:w="45" w:type="dxa"/>
          <w:left w:w="106" w:type="dxa"/>
          <w:right w:w="58" w:type="dxa"/>
        </w:tblCellMar>
        <w:tblLook w:val="04A0"/>
      </w:tblPr>
      <w:tblGrid>
        <w:gridCol w:w="416"/>
        <w:gridCol w:w="1727"/>
        <w:gridCol w:w="1049"/>
        <w:gridCol w:w="1637"/>
        <w:gridCol w:w="1353"/>
        <w:gridCol w:w="1807"/>
        <w:gridCol w:w="729"/>
        <w:gridCol w:w="800"/>
      </w:tblGrid>
      <w:tr w:rsidR="00D4417D" w:rsidRPr="005C7F50" w:rsidTr="005C7F50">
        <w:trPr>
          <w:trHeight w:val="713"/>
        </w:trPr>
        <w:tc>
          <w:tcPr>
            <w:tcW w:w="219"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left="2" w:right="0" w:firstLine="0"/>
              <w:jc w:val="center"/>
              <w:rPr>
                <w:sz w:val="20"/>
                <w:szCs w:val="20"/>
              </w:rPr>
            </w:pPr>
            <w:r w:rsidRPr="005C7F50">
              <w:rPr>
                <w:b/>
                <w:sz w:val="20"/>
                <w:szCs w:val="20"/>
              </w:rPr>
              <w:t>№</w:t>
            </w:r>
          </w:p>
        </w:tc>
        <w:tc>
          <w:tcPr>
            <w:tcW w:w="907"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Наименование участка трассы</w:t>
            </w:r>
          </w:p>
        </w:tc>
        <w:tc>
          <w:tcPr>
            <w:tcW w:w="55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Диаметр, мм</w:t>
            </w:r>
          </w:p>
        </w:tc>
        <w:tc>
          <w:tcPr>
            <w:tcW w:w="860"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left="4" w:right="0" w:hanging="4"/>
              <w:jc w:val="center"/>
              <w:rPr>
                <w:sz w:val="20"/>
                <w:szCs w:val="20"/>
              </w:rPr>
            </w:pPr>
            <w:r w:rsidRPr="005C7F50">
              <w:rPr>
                <w:b/>
                <w:sz w:val="20"/>
                <w:szCs w:val="20"/>
              </w:rPr>
              <w:t>Протяжённость в двухтрубном исчислении, м</w:t>
            </w:r>
          </w:p>
        </w:tc>
        <w:tc>
          <w:tcPr>
            <w:tcW w:w="711"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Тип прокладки</w:t>
            </w:r>
          </w:p>
        </w:tc>
        <w:tc>
          <w:tcPr>
            <w:tcW w:w="949"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Тип теплоизоляции</w:t>
            </w:r>
          </w:p>
        </w:tc>
        <w:tc>
          <w:tcPr>
            <w:tcW w:w="383"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right="0" w:firstLine="0"/>
              <w:jc w:val="center"/>
              <w:rPr>
                <w:sz w:val="20"/>
                <w:szCs w:val="20"/>
              </w:rPr>
            </w:pPr>
            <w:r w:rsidRPr="005C7F50">
              <w:rPr>
                <w:b/>
                <w:sz w:val="20"/>
                <w:szCs w:val="20"/>
              </w:rPr>
              <w:t>Год ввода</w:t>
            </w:r>
          </w:p>
        </w:tc>
        <w:tc>
          <w:tcPr>
            <w:tcW w:w="420" w:type="pct"/>
            <w:tcBorders>
              <w:top w:val="single" w:sz="4" w:space="0" w:color="000000"/>
              <w:left w:val="single" w:sz="4" w:space="0" w:color="000000"/>
              <w:bottom w:val="single" w:sz="4" w:space="0" w:color="000000"/>
              <w:right w:val="single" w:sz="4" w:space="0" w:color="000000"/>
            </w:tcBorders>
            <w:vAlign w:val="center"/>
          </w:tcPr>
          <w:p w:rsidR="00D4417D" w:rsidRPr="005C7F50" w:rsidRDefault="00D4417D" w:rsidP="005C7F50">
            <w:pPr>
              <w:spacing w:line="240" w:lineRule="auto"/>
              <w:ind w:left="194" w:right="0" w:hanging="194"/>
              <w:jc w:val="center"/>
              <w:rPr>
                <w:sz w:val="20"/>
                <w:szCs w:val="20"/>
              </w:rPr>
            </w:pPr>
            <w:r w:rsidRPr="005C7F50">
              <w:rPr>
                <w:b/>
                <w:sz w:val="20"/>
                <w:szCs w:val="20"/>
              </w:rPr>
              <w:t>Износ, %</w:t>
            </w:r>
          </w:p>
        </w:tc>
      </w:tr>
      <w:tr w:rsidR="00D4417D" w:rsidRPr="005C6E80" w:rsidTr="005C7F50">
        <w:trPr>
          <w:trHeight w:val="242"/>
        </w:trPr>
        <w:tc>
          <w:tcPr>
            <w:tcW w:w="219" w:type="pct"/>
            <w:tcBorders>
              <w:top w:val="single" w:sz="4" w:space="0" w:color="000000"/>
              <w:left w:val="single" w:sz="4" w:space="0" w:color="000000"/>
              <w:bottom w:val="single" w:sz="4" w:space="0" w:color="000000"/>
              <w:right w:val="nil"/>
            </w:tcBorders>
            <w:vAlign w:val="center"/>
          </w:tcPr>
          <w:p w:rsidR="00D4417D" w:rsidRPr="005C7F50" w:rsidRDefault="00D4417D" w:rsidP="005C7F50">
            <w:pPr>
              <w:spacing w:line="240" w:lineRule="auto"/>
              <w:ind w:right="0" w:firstLine="0"/>
              <w:jc w:val="center"/>
              <w:rPr>
                <w:sz w:val="20"/>
                <w:szCs w:val="20"/>
              </w:rPr>
            </w:pPr>
          </w:p>
        </w:tc>
        <w:tc>
          <w:tcPr>
            <w:tcW w:w="907" w:type="pct"/>
            <w:tcBorders>
              <w:top w:val="single" w:sz="4" w:space="0" w:color="000000"/>
              <w:left w:val="nil"/>
              <w:bottom w:val="single" w:sz="4" w:space="0" w:color="000000"/>
              <w:right w:val="nil"/>
            </w:tcBorders>
            <w:vAlign w:val="center"/>
          </w:tcPr>
          <w:p w:rsidR="00D4417D" w:rsidRPr="005C7F50" w:rsidRDefault="00D4417D" w:rsidP="005C7F50">
            <w:pPr>
              <w:spacing w:line="240" w:lineRule="auto"/>
              <w:ind w:right="0" w:firstLine="0"/>
              <w:jc w:val="center"/>
              <w:rPr>
                <w:sz w:val="20"/>
                <w:szCs w:val="20"/>
              </w:rPr>
            </w:pPr>
          </w:p>
        </w:tc>
        <w:tc>
          <w:tcPr>
            <w:tcW w:w="551" w:type="pct"/>
            <w:tcBorders>
              <w:top w:val="single" w:sz="4" w:space="0" w:color="000000"/>
              <w:left w:val="nil"/>
              <w:bottom w:val="single" w:sz="4" w:space="0" w:color="000000"/>
              <w:right w:val="nil"/>
            </w:tcBorders>
            <w:vAlign w:val="center"/>
          </w:tcPr>
          <w:p w:rsidR="00D4417D" w:rsidRPr="005C7F50" w:rsidRDefault="00D4417D" w:rsidP="005C7F50">
            <w:pPr>
              <w:spacing w:line="240" w:lineRule="auto"/>
              <w:ind w:right="0" w:firstLine="0"/>
              <w:jc w:val="center"/>
              <w:rPr>
                <w:sz w:val="20"/>
                <w:szCs w:val="20"/>
              </w:rPr>
            </w:pPr>
          </w:p>
        </w:tc>
        <w:tc>
          <w:tcPr>
            <w:tcW w:w="1571" w:type="pct"/>
            <w:gridSpan w:val="2"/>
            <w:tcBorders>
              <w:top w:val="single" w:sz="4" w:space="0" w:color="000000"/>
              <w:left w:val="nil"/>
              <w:bottom w:val="single" w:sz="4" w:space="0" w:color="000000"/>
              <w:right w:val="nil"/>
            </w:tcBorders>
            <w:vAlign w:val="center"/>
          </w:tcPr>
          <w:p w:rsidR="00D4417D" w:rsidRPr="005C6E80" w:rsidRDefault="00D4417D" w:rsidP="005C7F50">
            <w:pPr>
              <w:spacing w:line="240" w:lineRule="auto"/>
              <w:ind w:left="98" w:right="0" w:firstLine="0"/>
              <w:jc w:val="center"/>
              <w:rPr>
                <w:sz w:val="20"/>
                <w:szCs w:val="20"/>
              </w:rPr>
            </w:pPr>
            <w:r w:rsidRPr="005C6E80">
              <w:rPr>
                <w:b/>
                <w:sz w:val="20"/>
                <w:szCs w:val="20"/>
              </w:rPr>
              <w:t>Котельная №1</w:t>
            </w:r>
          </w:p>
        </w:tc>
        <w:tc>
          <w:tcPr>
            <w:tcW w:w="949" w:type="pct"/>
            <w:tcBorders>
              <w:top w:val="single" w:sz="4" w:space="0" w:color="000000"/>
              <w:left w:val="nil"/>
              <w:bottom w:val="single" w:sz="4" w:space="0" w:color="000000"/>
              <w:right w:val="nil"/>
            </w:tcBorders>
            <w:vAlign w:val="center"/>
          </w:tcPr>
          <w:p w:rsidR="00D4417D" w:rsidRPr="005C6E80" w:rsidRDefault="00D4417D" w:rsidP="005C7F50">
            <w:pPr>
              <w:spacing w:line="240" w:lineRule="auto"/>
              <w:ind w:right="0" w:firstLine="0"/>
              <w:jc w:val="center"/>
              <w:rPr>
                <w:sz w:val="20"/>
                <w:szCs w:val="20"/>
              </w:rPr>
            </w:pPr>
          </w:p>
        </w:tc>
        <w:tc>
          <w:tcPr>
            <w:tcW w:w="383" w:type="pct"/>
            <w:tcBorders>
              <w:top w:val="single" w:sz="4" w:space="0" w:color="000000"/>
              <w:left w:val="nil"/>
              <w:bottom w:val="single" w:sz="4" w:space="0" w:color="000000"/>
              <w:right w:val="nil"/>
            </w:tcBorders>
            <w:vAlign w:val="center"/>
          </w:tcPr>
          <w:p w:rsidR="00D4417D" w:rsidRPr="005C6E80" w:rsidRDefault="00D4417D" w:rsidP="005C7F50">
            <w:pPr>
              <w:spacing w:line="240" w:lineRule="auto"/>
              <w:ind w:right="0" w:firstLine="0"/>
              <w:jc w:val="center"/>
              <w:rPr>
                <w:sz w:val="20"/>
                <w:szCs w:val="20"/>
              </w:rPr>
            </w:pPr>
          </w:p>
        </w:tc>
        <w:tc>
          <w:tcPr>
            <w:tcW w:w="420" w:type="pct"/>
            <w:tcBorders>
              <w:top w:val="single" w:sz="4" w:space="0" w:color="000000"/>
              <w:left w:val="nil"/>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p>
        </w:tc>
      </w:tr>
      <w:tr w:rsidR="00D4417D" w:rsidRPr="005C6E80" w:rsidTr="005C7F50">
        <w:trPr>
          <w:trHeight w:val="470"/>
        </w:trPr>
        <w:tc>
          <w:tcPr>
            <w:tcW w:w="219"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r w:rsidRPr="005C6E80">
              <w:rPr>
                <w:sz w:val="20"/>
                <w:szCs w:val="20"/>
              </w:rPr>
              <w:t>1</w:t>
            </w:r>
          </w:p>
        </w:tc>
        <w:tc>
          <w:tcPr>
            <w:tcW w:w="907"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877E2A">
            <w:pPr>
              <w:spacing w:line="240" w:lineRule="auto"/>
              <w:ind w:right="0" w:firstLine="0"/>
              <w:jc w:val="center"/>
              <w:rPr>
                <w:sz w:val="20"/>
                <w:szCs w:val="20"/>
              </w:rPr>
            </w:pPr>
            <w:r w:rsidRPr="005C6E80">
              <w:rPr>
                <w:sz w:val="20"/>
                <w:szCs w:val="20"/>
              </w:rPr>
              <w:t xml:space="preserve">Котельная-ж/д </w:t>
            </w:r>
          </w:p>
        </w:tc>
        <w:tc>
          <w:tcPr>
            <w:tcW w:w="551"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left="69" w:right="0" w:firstLine="0"/>
              <w:jc w:val="center"/>
              <w:rPr>
                <w:sz w:val="20"/>
                <w:szCs w:val="20"/>
              </w:rPr>
            </w:pPr>
            <w:r w:rsidRPr="005C6E80">
              <w:rPr>
                <w:sz w:val="20"/>
                <w:szCs w:val="20"/>
              </w:rPr>
              <w:t>159</w:t>
            </w:r>
          </w:p>
        </w:tc>
        <w:tc>
          <w:tcPr>
            <w:tcW w:w="860"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left="71" w:right="0" w:firstLine="0"/>
              <w:jc w:val="center"/>
              <w:rPr>
                <w:sz w:val="20"/>
                <w:szCs w:val="20"/>
              </w:rPr>
            </w:pPr>
            <w:r w:rsidRPr="005C6E80">
              <w:rPr>
                <w:sz w:val="20"/>
                <w:szCs w:val="20"/>
              </w:rPr>
              <w:t>680</w:t>
            </w:r>
          </w:p>
        </w:tc>
        <w:tc>
          <w:tcPr>
            <w:tcW w:w="711"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right="0" w:firstLine="0"/>
              <w:jc w:val="center"/>
              <w:rPr>
                <w:sz w:val="20"/>
                <w:szCs w:val="20"/>
              </w:rPr>
            </w:pPr>
            <w:r w:rsidRPr="005C6E80">
              <w:rPr>
                <w:sz w:val="20"/>
                <w:szCs w:val="20"/>
              </w:rPr>
              <w:t>Подземный</w:t>
            </w:r>
          </w:p>
        </w:tc>
        <w:tc>
          <w:tcPr>
            <w:tcW w:w="949"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left="64" w:right="0" w:firstLine="0"/>
              <w:jc w:val="center"/>
              <w:rPr>
                <w:sz w:val="20"/>
                <w:szCs w:val="20"/>
              </w:rPr>
            </w:pPr>
            <w:r w:rsidRPr="005C6E80">
              <w:rPr>
                <w:sz w:val="20"/>
                <w:szCs w:val="20"/>
              </w:rPr>
              <w:t>Минвата</w:t>
            </w:r>
          </w:p>
        </w:tc>
        <w:tc>
          <w:tcPr>
            <w:tcW w:w="383"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left="4" w:right="0" w:firstLine="0"/>
              <w:jc w:val="center"/>
              <w:rPr>
                <w:sz w:val="20"/>
                <w:szCs w:val="20"/>
              </w:rPr>
            </w:pPr>
            <w:r w:rsidRPr="005C6E80">
              <w:rPr>
                <w:sz w:val="20"/>
                <w:szCs w:val="20"/>
              </w:rPr>
              <w:t>1986</w:t>
            </w:r>
          </w:p>
        </w:tc>
        <w:tc>
          <w:tcPr>
            <w:tcW w:w="420" w:type="pct"/>
            <w:tcBorders>
              <w:top w:val="single" w:sz="4" w:space="0" w:color="000000"/>
              <w:left w:val="single" w:sz="4" w:space="0" w:color="000000"/>
              <w:bottom w:val="single" w:sz="4" w:space="0" w:color="000000"/>
              <w:right w:val="single" w:sz="4" w:space="0" w:color="000000"/>
            </w:tcBorders>
            <w:vAlign w:val="center"/>
          </w:tcPr>
          <w:p w:rsidR="00D4417D" w:rsidRPr="005C6E80" w:rsidRDefault="00D4417D" w:rsidP="005C7F50">
            <w:pPr>
              <w:spacing w:line="240" w:lineRule="auto"/>
              <w:ind w:left="66" w:right="0" w:firstLine="0"/>
              <w:jc w:val="center"/>
              <w:rPr>
                <w:sz w:val="20"/>
                <w:szCs w:val="20"/>
              </w:rPr>
            </w:pPr>
            <w:r w:rsidRPr="005C6E80">
              <w:rPr>
                <w:sz w:val="20"/>
                <w:szCs w:val="20"/>
              </w:rPr>
              <w:t>80</w:t>
            </w:r>
          </w:p>
        </w:tc>
      </w:tr>
    </w:tbl>
    <w:p w:rsidR="00711290" w:rsidRPr="005C6E80" w:rsidRDefault="00711290" w:rsidP="005C7F50">
      <w:pPr>
        <w:pStyle w:val="2"/>
        <w:numPr>
          <w:ilvl w:val="3"/>
          <w:numId w:val="16"/>
        </w:numPr>
        <w:spacing w:after="5" w:afterAutospacing="0"/>
        <w:rPr>
          <w:szCs w:val="24"/>
        </w:rPr>
      </w:pPr>
      <w:bookmarkStart w:id="11" w:name="_Toc15395654"/>
      <w:r w:rsidRPr="005C6E80">
        <w:rPr>
          <w:szCs w:val="24"/>
        </w:rPr>
        <w:t>Теплоснабжение Глинновско</w:t>
      </w:r>
      <w:r w:rsidR="006818B8" w:rsidRPr="005C6E80">
        <w:rPr>
          <w:szCs w:val="24"/>
        </w:rPr>
        <w:t>й</w:t>
      </w:r>
      <w:r w:rsidR="00877E2A" w:rsidRPr="005C6E80">
        <w:rPr>
          <w:szCs w:val="24"/>
        </w:rPr>
        <w:t xml:space="preserve"> </w:t>
      </w:r>
      <w:r w:rsidR="006818B8" w:rsidRPr="005C6E80">
        <w:rPr>
          <w:szCs w:val="24"/>
        </w:rPr>
        <w:t>территориальной администрации</w:t>
      </w:r>
      <w:bookmarkEnd w:id="11"/>
    </w:p>
    <w:p w:rsidR="00E33506" w:rsidRPr="005C6E80" w:rsidRDefault="00D4417D" w:rsidP="005C7F50">
      <w:pPr>
        <w:spacing w:line="240" w:lineRule="auto"/>
        <w:ind w:left="141" w:right="0" w:hanging="10"/>
        <w:rPr>
          <w:color w:val="auto"/>
          <w:szCs w:val="24"/>
        </w:rPr>
      </w:pPr>
      <w:r w:rsidRPr="005C6E80">
        <w:rPr>
          <w:color w:val="auto"/>
          <w:szCs w:val="24"/>
        </w:rPr>
        <w:t xml:space="preserve">На территории </w:t>
      </w:r>
      <w:r w:rsidR="002F7174" w:rsidRPr="005C6E80">
        <w:rPr>
          <w:color w:val="auto"/>
          <w:szCs w:val="24"/>
        </w:rPr>
        <w:t>Глинновско</w:t>
      </w:r>
      <w:r w:rsidR="006818B8" w:rsidRPr="005C6E80">
        <w:rPr>
          <w:color w:val="auto"/>
          <w:szCs w:val="24"/>
        </w:rPr>
        <w:t>й</w:t>
      </w:r>
      <w:r w:rsidR="00877E2A" w:rsidRPr="005C6E80">
        <w:rPr>
          <w:color w:val="auto"/>
          <w:szCs w:val="24"/>
        </w:rPr>
        <w:t xml:space="preserve"> </w:t>
      </w:r>
      <w:r w:rsidR="006818B8" w:rsidRPr="005C6E80">
        <w:rPr>
          <w:szCs w:val="24"/>
        </w:rPr>
        <w:t>территориальной администрации</w:t>
      </w:r>
      <w:r w:rsidR="00877E2A" w:rsidRPr="005C6E80">
        <w:rPr>
          <w:szCs w:val="24"/>
        </w:rPr>
        <w:t xml:space="preserve"> </w:t>
      </w:r>
      <w:r w:rsidRPr="005C6E80">
        <w:rPr>
          <w:color w:val="auto"/>
          <w:szCs w:val="24"/>
        </w:rPr>
        <w:t>отсутствует система централизованного теплоснабжения.</w:t>
      </w:r>
    </w:p>
    <w:p w:rsidR="00711290" w:rsidRPr="005C6E80" w:rsidRDefault="00711290" w:rsidP="005C7F50">
      <w:pPr>
        <w:pStyle w:val="2"/>
        <w:numPr>
          <w:ilvl w:val="3"/>
          <w:numId w:val="16"/>
        </w:numPr>
        <w:spacing w:after="5" w:afterAutospacing="0"/>
        <w:rPr>
          <w:szCs w:val="24"/>
        </w:rPr>
      </w:pPr>
      <w:bookmarkStart w:id="12" w:name="_Toc15395655"/>
      <w:r w:rsidRPr="005C6E80">
        <w:rPr>
          <w:szCs w:val="24"/>
        </w:rPr>
        <w:t>Теплоснабжение Николаевско</w:t>
      </w:r>
      <w:r w:rsidR="006818B8" w:rsidRPr="005C6E80">
        <w:rPr>
          <w:szCs w:val="24"/>
        </w:rPr>
        <w:t>й территориальной администрации</w:t>
      </w:r>
      <w:bookmarkEnd w:id="12"/>
    </w:p>
    <w:p w:rsidR="002F7174" w:rsidRPr="00F91444" w:rsidRDefault="002F7174" w:rsidP="005C7F50">
      <w:pPr>
        <w:spacing w:line="240" w:lineRule="auto"/>
        <w:ind w:left="141" w:right="0" w:hanging="10"/>
        <w:rPr>
          <w:color w:val="auto"/>
          <w:szCs w:val="24"/>
        </w:rPr>
      </w:pPr>
      <w:r w:rsidRPr="005C6E80">
        <w:rPr>
          <w:color w:val="auto"/>
          <w:szCs w:val="24"/>
        </w:rPr>
        <w:t>На территории Николаевско</w:t>
      </w:r>
      <w:r w:rsidR="006818B8" w:rsidRPr="005C6E80">
        <w:rPr>
          <w:color w:val="auto"/>
          <w:szCs w:val="24"/>
        </w:rPr>
        <w:t xml:space="preserve">й </w:t>
      </w:r>
      <w:r w:rsidR="006818B8" w:rsidRPr="005C6E80">
        <w:rPr>
          <w:szCs w:val="24"/>
        </w:rPr>
        <w:t>территориальной администрации</w:t>
      </w:r>
      <w:r w:rsidR="00877E2A" w:rsidRPr="005C6E80">
        <w:rPr>
          <w:szCs w:val="24"/>
        </w:rPr>
        <w:t xml:space="preserve"> </w:t>
      </w:r>
      <w:r w:rsidRPr="005C6E80">
        <w:rPr>
          <w:color w:val="auto"/>
          <w:szCs w:val="24"/>
        </w:rPr>
        <w:t>отсутствует система централизованного теплоснабжения.</w:t>
      </w:r>
    </w:p>
    <w:p w:rsidR="00711290" w:rsidRPr="00F91444" w:rsidRDefault="00711290" w:rsidP="005C7F50">
      <w:pPr>
        <w:pStyle w:val="2"/>
        <w:numPr>
          <w:ilvl w:val="3"/>
          <w:numId w:val="16"/>
        </w:numPr>
        <w:spacing w:after="5" w:afterAutospacing="0"/>
        <w:rPr>
          <w:szCs w:val="24"/>
        </w:rPr>
      </w:pPr>
      <w:bookmarkStart w:id="13" w:name="_Toc15395656"/>
      <w:r w:rsidRPr="00F91444">
        <w:rPr>
          <w:szCs w:val="24"/>
        </w:rPr>
        <w:lastRenderedPageBreak/>
        <w:t>Теплоснабжение Ниновско</w:t>
      </w:r>
      <w:r w:rsidR="006818B8" w:rsidRPr="00F91444">
        <w:rPr>
          <w:szCs w:val="24"/>
        </w:rPr>
        <w:t>й территориальной администрации</w:t>
      </w:r>
      <w:bookmarkEnd w:id="13"/>
    </w:p>
    <w:p w:rsidR="002F7174" w:rsidRPr="00F91444" w:rsidRDefault="002F7174" w:rsidP="005C7F50">
      <w:pPr>
        <w:spacing w:line="240" w:lineRule="auto"/>
        <w:ind w:left="141" w:right="0" w:hanging="10"/>
        <w:rPr>
          <w:color w:val="auto"/>
          <w:szCs w:val="24"/>
        </w:rPr>
      </w:pPr>
      <w:r w:rsidRPr="00F91444">
        <w:rPr>
          <w:color w:val="auto"/>
          <w:szCs w:val="24"/>
        </w:rPr>
        <w:t>На территории Ниновско</w:t>
      </w:r>
      <w:r w:rsidR="006818B8" w:rsidRPr="00F91444">
        <w:rPr>
          <w:color w:val="auto"/>
          <w:szCs w:val="24"/>
        </w:rPr>
        <w:t>й</w:t>
      </w:r>
      <w:r w:rsidR="00877E2A">
        <w:rPr>
          <w:color w:val="auto"/>
          <w:szCs w:val="24"/>
        </w:rPr>
        <w:t xml:space="preserve"> </w:t>
      </w:r>
      <w:r w:rsidR="006818B8" w:rsidRPr="00F91444">
        <w:rPr>
          <w:szCs w:val="24"/>
        </w:rPr>
        <w:t>территориальной администрации</w:t>
      </w:r>
      <w:r w:rsidR="00877E2A">
        <w:rPr>
          <w:szCs w:val="24"/>
        </w:rPr>
        <w:t xml:space="preserve"> </w:t>
      </w:r>
      <w:r w:rsidRPr="00F91444">
        <w:rPr>
          <w:color w:val="auto"/>
          <w:szCs w:val="24"/>
        </w:rPr>
        <w:t>отсутствует система централизованного теплоснабжения.</w:t>
      </w:r>
    </w:p>
    <w:p w:rsidR="00711290" w:rsidRPr="00F91444" w:rsidRDefault="00711290" w:rsidP="005C7F50">
      <w:pPr>
        <w:pStyle w:val="2"/>
        <w:numPr>
          <w:ilvl w:val="3"/>
          <w:numId w:val="16"/>
        </w:numPr>
        <w:spacing w:after="5" w:afterAutospacing="0"/>
        <w:rPr>
          <w:szCs w:val="24"/>
        </w:rPr>
      </w:pPr>
      <w:bookmarkStart w:id="14" w:name="_Toc15395657"/>
      <w:r w:rsidRPr="00F91444">
        <w:rPr>
          <w:szCs w:val="24"/>
        </w:rPr>
        <w:t>Теплоснабжение Новобезгинско</w:t>
      </w:r>
      <w:r w:rsidR="006818B8" w:rsidRPr="00F91444">
        <w:rPr>
          <w:szCs w:val="24"/>
        </w:rPr>
        <w:t>й</w:t>
      </w:r>
      <w:r w:rsidR="00877E2A">
        <w:rPr>
          <w:szCs w:val="24"/>
        </w:rPr>
        <w:t xml:space="preserve"> </w:t>
      </w:r>
      <w:r w:rsidR="006818B8" w:rsidRPr="00F91444">
        <w:rPr>
          <w:szCs w:val="24"/>
        </w:rPr>
        <w:t>территориальной администрации</w:t>
      </w:r>
      <w:bookmarkEnd w:id="14"/>
    </w:p>
    <w:p w:rsidR="002F7174" w:rsidRPr="00F91444" w:rsidRDefault="002F7174" w:rsidP="005C7F50">
      <w:pPr>
        <w:spacing w:line="240" w:lineRule="auto"/>
        <w:ind w:left="141" w:right="0" w:hanging="10"/>
        <w:rPr>
          <w:color w:val="auto"/>
          <w:szCs w:val="24"/>
        </w:rPr>
      </w:pPr>
      <w:r w:rsidRPr="00F91444">
        <w:rPr>
          <w:color w:val="auto"/>
          <w:szCs w:val="24"/>
        </w:rPr>
        <w:t>На территории Новобезгинско</w:t>
      </w:r>
      <w:r w:rsidR="006818B8" w:rsidRPr="00F91444">
        <w:rPr>
          <w:color w:val="auto"/>
          <w:szCs w:val="24"/>
        </w:rPr>
        <w:t>й</w:t>
      </w:r>
      <w:r w:rsidR="00877E2A">
        <w:rPr>
          <w:color w:val="auto"/>
          <w:szCs w:val="24"/>
        </w:rPr>
        <w:t xml:space="preserve"> </w:t>
      </w:r>
      <w:r w:rsidR="006818B8" w:rsidRPr="00F91444">
        <w:rPr>
          <w:szCs w:val="24"/>
        </w:rPr>
        <w:t>территориальной администрации</w:t>
      </w:r>
      <w:r w:rsidR="00877E2A">
        <w:rPr>
          <w:szCs w:val="24"/>
        </w:rPr>
        <w:t xml:space="preserve"> </w:t>
      </w:r>
      <w:r w:rsidRPr="00F91444">
        <w:rPr>
          <w:color w:val="auto"/>
          <w:szCs w:val="24"/>
        </w:rPr>
        <w:t>отсутствует система централизованного теплоснабжения.</w:t>
      </w:r>
    </w:p>
    <w:p w:rsidR="000A362E" w:rsidRPr="00F91444" w:rsidRDefault="000A362E" w:rsidP="005C7F50">
      <w:pPr>
        <w:pStyle w:val="2"/>
        <w:numPr>
          <w:ilvl w:val="3"/>
          <w:numId w:val="16"/>
        </w:numPr>
        <w:spacing w:after="5" w:afterAutospacing="0"/>
        <w:rPr>
          <w:szCs w:val="24"/>
        </w:rPr>
      </w:pPr>
      <w:bookmarkStart w:id="15" w:name="_Toc15395658"/>
      <w:r w:rsidRPr="00F91444">
        <w:rPr>
          <w:szCs w:val="24"/>
        </w:rPr>
        <w:t>Теплоснабжение Оскольско</w:t>
      </w:r>
      <w:r w:rsidR="006818B8" w:rsidRPr="00F91444">
        <w:rPr>
          <w:szCs w:val="24"/>
        </w:rPr>
        <w:t>й</w:t>
      </w:r>
      <w:r w:rsidR="00877E2A">
        <w:rPr>
          <w:szCs w:val="24"/>
        </w:rPr>
        <w:t xml:space="preserve"> </w:t>
      </w:r>
      <w:r w:rsidR="006818B8" w:rsidRPr="00F91444">
        <w:rPr>
          <w:szCs w:val="24"/>
        </w:rPr>
        <w:t>территориальной администрации</w:t>
      </w:r>
      <w:bookmarkEnd w:id="15"/>
    </w:p>
    <w:p w:rsidR="002F7174" w:rsidRPr="00F91444" w:rsidRDefault="002F7174" w:rsidP="005C7F50">
      <w:pPr>
        <w:spacing w:line="240" w:lineRule="auto"/>
        <w:ind w:left="141" w:right="0" w:hanging="10"/>
        <w:rPr>
          <w:color w:val="auto"/>
          <w:szCs w:val="24"/>
        </w:rPr>
      </w:pPr>
      <w:r w:rsidRPr="00F91444">
        <w:rPr>
          <w:color w:val="auto"/>
          <w:szCs w:val="24"/>
        </w:rPr>
        <w:t>На территории Оскольско</w:t>
      </w:r>
      <w:r w:rsidR="006818B8" w:rsidRPr="00F91444">
        <w:rPr>
          <w:color w:val="auto"/>
          <w:szCs w:val="24"/>
        </w:rPr>
        <w:t xml:space="preserve">й </w:t>
      </w:r>
      <w:r w:rsidR="006818B8" w:rsidRPr="00F91444">
        <w:rPr>
          <w:szCs w:val="24"/>
        </w:rPr>
        <w:t>территориальной администрации</w:t>
      </w:r>
      <w:r w:rsidR="00877E2A">
        <w:rPr>
          <w:szCs w:val="24"/>
        </w:rPr>
        <w:t xml:space="preserve"> </w:t>
      </w:r>
      <w:r w:rsidRPr="00F91444">
        <w:rPr>
          <w:color w:val="auto"/>
          <w:szCs w:val="24"/>
        </w:rPr>
        <w:t>отсутствует система централизованного теплоснабжения.</w:t>
      </w:r>
    </w:p>
    <w:p w:rsidR="000A362E" w:rsidRPr="00F91444" w:rsidRDefault="000A362E" w:rsidP="005C7F50">
      <w:pPr>
        <w:pStyle w:val="2"/>
        <w:numPr>
          <w:ilvl w:val="3"/>
          <w:numId w:val="16"/>
        </w:numPr>
        <w:spacing w:after="5" w:afterAutospacing="0"/>
        <w:rPr>
          <w:szCs w:val="24"/>
        </w:rPr>
      </w:pPr>
      <w:bookmarkStart w:id="16" w:name="_Toc15395659"/>
      <w:r w:rsidRPr="00F91444">
        <w:rPr>
          <w:szCs w:val="24"/>
        </w:rPr>
        <w:t>Теплоснабжение Солонец-Полянско</w:t>
      </w:r>
      <w:r w:rsidR="006818B8" w:rsidRPr="00F91444">
        <w:rPr>
          <w:szCs w:val="24"/>
        </w:rPr>
        <w:t>й территориальной администрации</w:t>
      </w:r>
      <w:bookmarkEnd w:id="16"/>
    </w:p>
    <w:p w:rsidR="002F7174" w:rsidRPr="00F91444" w:rsidRDefault="002F7174" w:rsidP="005C7F50">
      <w:pPr>
        <w:spacing w:line="240" w:lineRule="auto"/>
        <w:ind w:left="141" w:right="0" w:hanging="10"/>
        <w:rPr>
          <w:color w:val="auto"/>
          <w:szCs w:val="24"/>
        </w:rPr>
      </w:pPr>
      <w:r w:rsidRPr="00F91444">
        <w:rPr>
          <w:color w:val="auto"/>
          <w:szCs w:val="24"/>
        </w:rPr>
        <w:t>На территории Солонец-Полянско</w:t>
      </w:r>
      <w:r w:rsidR="00061B79" w:rsidRPr="00F91444">
        <w:rPr>
          <w:color w:val="auto"/>
          <w:szCs w:val="24"/>
        </w:rPr>
        <w:t>й</w:t>
      </w:r>
      <w:r w:rsidR="00061B79" w:rsidRPr="00F91444">
        <w:rPr>
          <w:szCs w:val="24"/>
        </w:rPr>
        <w:t>территориальной администрации</w:t>
      </w:r>
      <w:r w:rsidRPr="00F91444">
        <w:rPr>
          <w:color w:val="auto"/>
          <w:szCs w:val="24"/>
        </w:rPr>
        <w:t>отсутствует система централизованного теплоснабжения.</w:t>
      </w:r>
    </w:p>
    <w:p w:rsidR="000A362E" w:rsidRPr="00F91444" w:rsidRDefault="000A362E" w:rsidP="005C7F50">
      <w:pPr>
        <w:pStyle w:val="2"/>
        <w:numPr>
          <w:ilvl w:val="3"/>
          <w:numId w:val="16"/>
        </w:numPr>
        <w:spacing w:after="5" w:afterAutospacing="0"/>
        <w:rPr>
          <w:szCs w:val="24"/>
        </w:rPr>
      </w:pPr>
      <w:bookmarkStart w:id="17" w:name="_Toc15395660"/>
      <w:r w:rsidRPr="00F91444">
        <w:rPr>
          <w:szCs w:val="24"/>
        </w:rPr>
        <w:t>Теплоснабжение Старобезгенско</w:t>
      </w:r>
      <w:r w:rsidR="00061B79" w:rsidRPr="00F91444">
        <w:rPr>
          <w:szCs w:val="24"/>
        </w:rPr>
        <w:t>й</w:t>
      </w:r>
      <w:r w:rsidR="00877E2A">
        <w:rPr>
          <w:szCs w:val="24"/>
        </w:rPr>
        <w:t xml:space="preserve"> </w:t>
      </w:r>
      <w:r w:rsidR="00061B79" w:rsidRPr="00F91444">
        <w:rPr>
          <w:szCs w:val="24"/>
        </w:rPr>
        <w:t>территориальной администрации</w:t>
      </w:r>
      <w:bookmarkEnd w:id="17"/>
    </w:p>
    <w:p w:rsidR="00712BCE" w:rsidRPr="00F91444" w:rsidRDefault="00712BCE" w:rsidP="005C7F50">
      <w:pPr>
        <w:spacing w:line="240" w:lineRule="auto"/>
        <w:ind w:left="141" w:right="0" w:hanging="10"/>
        <w:rPr>
          <w:color w:val="auto"/>
          <w:szCs w:val="24"/>
        </w:rPr>
      </w:pPr>
      <w:r w:rsidRPr="00F91444">
        <w:rPr>
          <w:color w:val="auto"/>
          <w:szCs w:val="24"/>
        </w:rPr>
        <w:t>На территории Старобезгенско</w:t>
      </w:r>
      <w:r w:rsidR="00061B79" w:rsidRPr="00F91444">
        <w:rPr>
          <w:color w:val="auto"/>
          <w:szCs w:val="24"/>
        </w:rPr>
        <w:t>й</w:t>
      </w:r>
      <w:r w:rsidR="00877E2A">
        <w:rPr>
          <w:color w:val="auto"/>
          <w:szCs w:val="24"/>
        </w:rPr>
        <w:t xml:space="preserve"> </w:t>
      </w:r>
      <w:r w:rsidR="00061B79" w:rsidRPr="00F91444">
        <w:rPr>
          <w:szCs w:val="24"/>
        </w:rPr>
        <w:t>территориальной администрации</w:t>
      </w:r>
      <w:r w:rsidR="00877E2A">
        <w:rPr>
          <w:szCs w:val="24"/>
        </w:rPr>
        <w:t xml:space="preserve"> </w:t>
      </w:r>
      <w:r w:rsidRPr="00F91444">
        <w:rPr>
          <w:color w:val="auto"/>
          <w:szCs w:val="24"/>
        </w:rPr>
        <w:t>отсутствует система централизованного теплоснабжения.</w:t>
      </w:r>
    </w:p>
    <w:p w:rsidR="000A362E" w:rsidRPr="00F91444" w:rsidRDefault="000A362E" w:rsidP="005C7F50">
      <w:pPr>
        <w:pStyle w:val="2"/>
        <w:numPr>
          <w:ilvl w:val="3"/>
          <w:numId w:val="16"/>
        </w:numPr>
        <w:spacing w:after="5" w:afterAutospacing="0"/>
        <w:rPr>
          <w:szCs w:val="24"/>
        </w:rPr>
      </w:pPr>
      <w:bookmarkStart w:id="18" w:name="_Toc15395661"/>
      <w:r w:rsidRPr="00F91444">
        <w:rPr>
          <w:szCs w:val="24"/>
        </w:rPr>
        <w:t>Теплоснабжение Тростенецко</w:t>
      </w:r>
      <w:r w:rsidR="00061B79" w:rsidRPr="00F91444">
        <w:rPr>
          <w:szCs w:val="24"/>
        </w:rPr>
        <w:t>й территориальной администрации</w:t>
      </w:r>
      <w:bookmarkEnd w:id="18"/>
    </w:p>
    <w:p w:rsidR="00712BCE" w:rsidRPr="00F91444" w:rsidRDefault="00712BCE" w:rsidP="005C7F50">
      <w:pPr>
        <w:spacing w:line="240" w:lineRule="auto"/>
        <w:ind w:left="141" w:right="0" w:hanging="10"/>
        <w:rPr>
          <w:color w:val="auto"/>
          <w:szCs w:val="24"/>
        </w:rPr>
      </w:pPr>
      <w:r w:rsidRPr="00F91444">
        <w:rPr>
          <w:color w:val="auto"/>
          <w:szCs w:val="24"/>
        </w:rPr>
        <w:t>На территории Тростенецко</w:t>
      </w:r>
      <w:r w:rsidR="00061B79" w:rsidRPr="00F91444">
        <w:rPr>
          <w:color w:val="auto"/>
          <w:szCs w:val="24"/>
        </w:rPr>
        <w:t>й</w:t>
      </w:r>
      <w:r w:rsidR="00877E2A">
        <w:rPr>
          <w:color w:val="auto"/>
          <w:szCs w:val="24"/>
        </w:rPr>
        <w:t xml:space="preserve"> </w:t>
      </w:r>
      <w:r w:rsidR="00061B79" w:rsidRPr="00F91444">
        <w:rPr>
          <w:szCs w:val="24"/>
        </w:rPr>
        <w:t>территориальной администрации</w:t>
      </w:r>
      <w:r w:rsidR="00877E2A">
        <w:rPr>
          <w:szCs w:val="24"/>
        </w:rPr>
        <w:t xml:space="preserve"> </w:t>
      </w:r>
      <w:r w:rsidRPr="00F91444">
        <w:rPr>
          <w:color w:val="auto"/>
          <w:szCs w:val="24"/>
        </w:rPr>
        <w:t>отсутствует система централизованного теплоснабжения.</w:t>
      </w:r>
    </w:p>
    <w:p w:rsidR="000A362E" w:rsidRPr="00F91444" w:rsidRDefault="000A362E" w:rsidP="005C7F50">
      <w:pPr>
        <w:pStyle w:val="2"/>
        <w:numPr>
          <w:ilvl w:val="3"/>
          <w:numId w:val="16"/>
        </w:numPr>
        <w:spacing w:after="5" w:afterAutospacing="0"/>
        <w:rPr>
          <w:szCs w:val="24"/>
        </w:rPr>
      </w:pPr>
      <w:bookmarkStart w:id="19" w:name="_Toc15395662"/>
      <w:r w:rsidRPr="00F91444">
        <w:rPr>
          <w:szCs w:val="24"/>
        </w:rPr>
        <w:t>Теплоснабжение Шараповско</w:t>
      </w:r>
      <w:r w:rsidR="00061B79" w:rsidRPr="00F91444">
        <w:rPr>
          <w:szCs w:val="24"/>
        </w:rPr>
        <w:t>й территориальной администрации</w:t>
      </w:r>
      <w:bookmarkEnd w:id="19"/>
    </w:p>
    <w:p w:rsidR="00D0247D" w:rsidRPr="00F91444" w:rsidRDefault="00D0247D" w:rsidP="005C7F50">
      <w:pPr>
        <w:spacing w:line="240" w:lineRule="auto"/>
        <w:ind w:left="141" w:right="0" w:hanging="10"/>
        <w:rPr>
          <w:color w:val="auto"/>
          <w:szCs w:val="24"/>
        </w:rPr>
      </w:pPr>
      <w:r w:rsidRPr="00F91444">
        <w:rPr>
          <w:color w:val="auto"/>
          <w:szCs w:val="24"/>
        </w:rPr>
        <w:t>На территории Шараповского сельского поселения</w:t>
      </w:r>
      <w:r w:rsidR="00877E2A">
        <w:rPr>
          <w:color w:val="auto"/>
          <w:szCs w:val="24"/>
        </w:rPr>
        <w:t xml:space="preserve"> </w:t>
      </w:r>
      <w:r w:rsidRPr="00F91444">
        <w:rPr>
          <w:color w:val="auto"/>
          <w:szCs w:val="24"/>
        </w:rPr>
        <w:t>отсутствует система централизованного теплоснабжения.</w:t>
      </w:r>
    </w:p>
    <w:p w:rsidR="000A362E" w:rsidRPr="00F91444" w:rsidRDefault="000A362E" w:rsidP="005C7F50">
      <w:pPr>
        <w:pStyle w:val="2"/>
        <w:numPr>
          <w:ilvl w:val="3"/>
          <w:numId w:val="16"/>
        </w:numPr>
        <w:spacing w:after="5" w:afterAutospacing="0"/>
        <w:rPr>
          <w:szCs w:val="24"/>
        </w:rPr>
      </w:pPr>
      <w:bookmarkStart w:id="20" w:name="_Toc15395663"/>
      <w:r w:rsidRPr="00F91444">
        <w:rPr>
          <w:szCs w:val="24"/>
        </w:rPr>
        <w:t>Теплоснабжение Яковлевско</w:t>
      </w:r>
      <w:r w:rsidR="00061B79" w:rsidRPr="00F91444">
        <w:rPr>
          <w:szCs w:val="24"/>
        </w:rPr>
        <w:t>й</w:t>
      </w:r>
      <w:r w:rsidR="00877E2A">
        <w:rPr>
          <w:szCs w:val="24"/>
        </w:rPr>
        <w:t xml:space="preserve"> </w:t>
      </w:r>
      <w:r w:rsidR="00061B79" w:rsidRPr="00F91444">
        <w:rPr>
          <w:szCs w:val="24"/>
        </w:rPr>
        <w:t>территориальной администрации</w:t>
      </w:r>
      <w:bookmarkEnd w:id="20"/>
    </w:p>
    <w:p w:rsidR="00D0247D" w:rsidRPr="00F91444" w:rsidRDefault="00D0247D" w:rsidP="005C7F50">
      <w:pPr>
        <w:spacing w:line="240" w:lineRule="auto"/>
        <w:ind w:left="141" w:right="0" w:hanging="10"/>
        <w:rPr>
          <w:color w:val="auto"/>
          <w:szCs w:val="24"/>
        </w:rPr>
      </w:pPr>
      <w:r w:rsidRPr="00F91444">
        <w:rPr>
          <w:color w:val="auto"/>
          <w:szCs w:val="24"/>
        </w:rPr>
        <w:t>На территории Яковлевско</w:t>
      </w:r>
      <w:r w:rsidR="00061B79" w:rsidRPr="00F91444">
        <w:rPr>
          <w:color w:val="auto"/>
          <w:szCs w:val="24"/>
        </w:rPr>
        <w:t>й</w:t>
      </w:r>
      <w:r w:rsidR="00877E2A">
        <w:rPr>
          <w:color w:val="auto"/>
          <w:szCs w:val="24"/>
        </w:rPr>
        <w:t xml:space="preserve"> </w:t>
      </w:r>
      <w:r w:rsidR="00061B79" w:rsidRPr="00F91444">
        <w:rPr>
          <w:szCs w:val="24"/>
        </w:rPr>
        <w:t>территориальной администрации</w:t>
      </w:r>
      <w:r w:rsidR="00877E2A">
        <w:rPr>
          <w:szCs w:val="24"/>
        </w:rPr>
        <w:t xml:space="preserve"> </w:t>
      </w:r>
      <w:r w:rsidRPr="00F91444">
        <w:rPr>
          <w:color w:val="auto"/>
          <w:szCs w:val="24"/>
        </w:rPr>
        <w:t>отсутствует система централизованного теплоснабжения.</w:t>
      </w:r>
    </w:p>
    <w:p w:rsidR="000A362E" w:rsidRPr="00F91444" w:rsidRDefault="000A362E" w:rsidP="005C7F50">
      <w:pPr>
        <w:pStyle w:val="2"/>
        <w:numPr>
          <w:ilvl w:val="3"/>
          <w:numId w:val="16"/>
        </w:numPr>
        <w:spacing w:after="5" w:afterAutospacing="0"/>
        <w:rPr>
          <w:szCs w:val="24"/>
        </w:rPr>
      </w:pPr>
      <w:bookmarkStart w:id="21" w:name="_Toc15395664"/>
      <w:r w:rsidRPr="00F91444">
        <w:rPr>
          <w:szCs w:val="24"/>
        </w:rPr>
        <w:t>Теплоснабжение Ярско</w:t>
      </w:r>
      <w:r w:rsidR="00061B79" w:rsidRPr="00F91444">
        <w:rPr>
          <w:szCs w:val="24"/>
        </w:rPr>
        <w:t>й</w:t>
      </w:r>
      <w:r w:rsidR="00877E2A">
        <w:rPr>
          <w:szCs w:val="24"/>
        </w:rPr>
        <w:t xml:space="preserve"> </w:t>
      </w:r>
      <w:r w:rsidR="00061B79" w:rsidRPr="00F91444">
        <w:rPr>
          <w:szCs w:val="24"/>
        </w:rPr>
        <w:t>территориальной администрации</w:t>
      </w:r>
      <w:bookmarkEnd w:id="21"/>
    </w:p>
    <w:p w:rsidR="00D0247D" w:rsidRPr="00F91444" w:rsidRDefault="00D0247D" w:rsidP="005C7F50">
      <w:pPr>
        <w:spacing w:line="240" w:lineRule="auto"/>
        <w:ind w:left="141" w:right="0" w:hanging="10"/>
        <w:rPr>
          <w:color w:val="auto"/>
          <w:szCs w:val="24"/>
        </w:rPr>
      </w:pPr>
      <w:r w:rsidRPr="00F91444">
        <w:rPr>
          <w:color w:val="auto"/>
          <w:szCs w:val="24"/>
        </w:rPr>
        <w:t>На территории Ярско</w:t>
      </w:r>
      <w:r w:rsidR="00061B79" w:rsidRPr="00F91444">
        <w:rPr>
          <w:color w:val="auto"/>
          <w:szCs w:val="24"/>
        </w:rPr>
        <w:t>й</w:t>
      </w:r>
      <w:r w:rsidR="00877E2A">
        <w:rPr>
          <w:color w:val="auto"/>
          <w:szCs w:val="24"/>
        </w:rPr>
        <w:t xml:space="preserve"> </w:t>
      </w:r>
      <w:r w:rsidR="00061B79" w:rsidRPr="00F91444">
        <w:rPr>
          <w:szCs w:val="24"/>
        </w:rPr>
        <w:t>территориальной администрации</w:t>
      </w:r>
      <w:r w:rsidR="00877E2A">
        <w:rPr>
          <w:szCs w:val="24"/>
        </w:rPr>
        <w:t xml:space="preserve"> </w:t>
      </w:r>
      <w:r w:rsidRPr="00F91444">
        <w:rPr>
          <w:color w:val="auto"/>
          <w:szCs w:val="24"/>
        </w:rPr>
        <w:t>отсутствует система централизованного теплоснабжения.</w:t>
      </w:r>
    </w:p>
    <w:p w:rsidR="001E5A21" w:rsidRPr="00F91444" w:rsidRDefault="008134A6" w:rsidP="005C7F50">
      <w:pPr>
        <w:pStyle w:val="2"/>
        <w:numPr>
          <w:ilvl w:val="2"/>
          <w:numId w:val="16"/>
        </w:numPr>
        <w:spacing w:after="5" w:afterAutospacing="0"/>
        <w:rPr>
          <w:color w:val="auto"/>
          <w:szCs w:val="24"/>
        </w:rPr>
      </w:pPr>
      <w:bookmarkStart w:id="22" w:name="_Toc15395665"/>
      <w:r w:rsidRPr="00F91444">
        <w:rPr>
          <w:szCs w:val="24"/>
        </w:rPr>
        <w:t>Водоснабжение</w:t>
      </w:r>
      <w:bookmarkEnd w:id="22"/>
    </w:p>
    <w:p w:rsidR="004127D4" w:rsidRPr="00F91444" w:rsidRDefault="004127D4" w:rsidP="005C7F50">
      <w:pPr>
        <w:pStyle w:val="2"/>
        <w:numPr>
          <w:ilvl w:val="3"/>
          <w:numId w:val="16"/>
        </w:numPr>
        <w:spacing w:after="5" w:afterAutospacing="0"/>
        <w:rPr>
          <w:szCs w:val="24"/>
        </w:rPr>
      </w:pPr>
      <w:bookmarkStart w:id="23" w:name="_Toc15395666"/>
      <w:r w:rsidRPr="00F91444">
        <w:rPr>
          <w:szCs w:val="24"/>
        </w:rPr>
        <w:t>Водоснабжение г. Новый Оскол</w:t>
      </w:r>
      <w:bookmarkEnd w:id="23"/>
    </w:p>
    <w:p w:rsidR="001E5A21" w:rsidRPr="00F91444" w:rsidRDefault="008134A6" w:rsidP="005C7F50">
      <w:pPr>
        <w:spacing w:line="240" w:lineRule="auto"/>
        <w:ind w:left="4" w:right="0"/>
        <w:rPr>
          <w:szCs w:val="24"/>
        </w:rPr>
      </w:pPr>
      <w:r w:rsidRPr="00F91444">
        <w:rPr>
          <w:szCs w:val="24"/>
        </w:rPr>
        <w:t xml:space="preserve">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водоснабжения. Системы водоснабжения в городе объединенные для хозяйственно-питьевых и противопожарных нужд. 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 </w:t>
      </w:r>
    </w:p>
    <w:p w:rsidR="001E5A21" w:rsidRPr="00F91444" w:rsidRDefault="008134A6" w:rsidP="005C7F50">
      <w:pPr>
        <w:spacing w:line="240" w:lineRule="auto"/>
        <w:ind w:left="4" w:right="0"/>
        <w:rPr>
          <w:szCs w:val="24"/>
        </w:rPr>
      </w:pPr>
      <w:r w:rsidRPr="00F91444">
        <w:rPr>
          <w:szCs w:val="24"/>
        </w:rPr>
        <w:t xml:space="preserve">Основным оборудованием являются погружные насосы ЭЦВ.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 </w:t>
      </w:r>
    </w:p>
    <w:p w:rsidR="001E5A21" w:rsidRPr="00F91444" w:rsidRDefault="008134A6" w:rsidP="005C7F50">
      <w:pPr>
        <w:spacing w:line="240" w:lineRule="auto"/>
        <w:ind w:left="4" w:right="0"/>
        <w:rPr>
          <w:szCs w:val="24"/>
        </w:rPr>
      </w:pPr>
      <w:r w:rsidRPr="00F91444">
        <w:rPr>
          <w:szCs w:val="24"/>
        </w:rPr>
        <w:t xml:space="preserve">Износ основных фондов составляет в среднем для сетей 88 %, для оборудования 88%,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 </w:t>
      </w:r>
    </w:p>
    <w:p w:rsidR="001E5A21" w:rsidRPr="00F91444" w:rsidRDefault="008134A6" w:rsidP="005C7F50">
      <w:pPr>
        <w:spacing w:line="240" w:lineRule="auto"/>
        <w:ind w:left="4" w:right="0"/>
        <w:rPr>
          <w:szCs w:val="24"/>
        </w:rPr>
      </w:pPr>
      <w:r w:rsidRPr="00F91444">
        <w:rPr>
          <w:szCs w:val="24"/>
        </w:rPr>
        <w:t xml:space="preserve">Наружное пожаротушение предусматривается из подземных пожарных гидрантов, установленных на сетях. </w:t>
      </w:r>
    </w:p>
    <w:p w:rsidR="001E5A21" w:rsidRPr="00F91444" w:rsidRDefault="008134A6" w:rsidP="005C7F50">
      <w:pPr>
        <w:spacing w:line="240" w:lineRule="auto"/>
        <w:ind w:left="708" w:right="0" w:firstLine="0"/>
        <w:rPr>
          <w:szCs w:val="24"/>
        </w:rPr>
      </w:pPr>
      <w:r w:rsidRPr="00F91444">
        <w:rPr>
          <w:szCs w:val="24"/>
        </w:rPr>
        <w:t xml:space="preserve">Обеззараживание воды перед подачей в сеть не производится. </w:t>
      </w:r>
    </w:p>
    <w:p w:rsidR="001E5A21" w:rsidRPr="00F91444" w:rsidRDefault="008134A6" w:rsidP="005C7F50">
      <w:pPr>
        <w:spacing w:line="240" w:lineRule="auto"/>
        <w:ind w:left="4" w:right="0"/>
        <w:rPr>
          <w:szCs w:val="24"/>
        </w:rPr>
      </w:pPr>
      <w:r w:rsidRPr="00F91444">
        <w:rPr>
          <w:szCs w:val="24"/>
        </w:rPr>
        <w:t xml:space="preserve">Источником водоснабжения являются 24 артезианских скважины. Со скважин вода подается в водопроводные сети. Артезианские скважины оснащены скважинными насосами (табл. 2). </w:t>
      </w:r>
    </w:p>
    <w:p w:rsidR="001E5A21" w:rsidRPr="00F91444" w:rsidRDefault="008134A6" w:rsidP="005C7F50">
      <w:pPr>
        <w:spacing w:line="240" w:lineRule="auto"/>
        <w:ind w:left="4" w:right="0"/>
        <w:rPr>
          <w:szCs w:val="24"/>
        </w:rPr>
      </w:pPr>
      <w:r w:rsidRPr="00F91444">
        <w:rPr>
          <w:szCs w:val="24"/>
        </w:rPr>
        <w:lastRenderedPageBreak/>
        <w:t>Первый пояс зон санитарной охраны (ЗСО)</w:t>
      </w:r>
      <w:r w:rsidR="00877E2A">
        <w:rPr>
          <w:szCs w:val="24"/>
        </w:rPr>
        <w:t xml:space="preserve"> </w:t>
      </w:r>
      <w:r w:rsidRPr="00F91444">
        <w:rPr>
          <w:szCs w:val="24"/>
        </w:rPr>
        <w:t xml:space="preserve">организован не на всех скважинах, территория первого пояса ЗСО спланирована не везде для отвода поверхностного стока за её пределы, на некоторых скважинах отсутствует ограждение и охрана. </w:t>
      </w:r>
    </w:p>
    <w:p w:rsidR="001E5A21" w:rsidRPr="00F91444" w:rsidRDefault="008134A6" w:rsidP="005C7F50">
      <w:pPr>
        <w:spacing w:line="240" w:lineRule="auto"/>
        <w:ind w:left="708" w:right="0" w:firstLine="0"/>
        <w:rPr>
          <w:szCs w:val="24"/>
        </w:rPr>
      </w:pPr>
      <w:r w:rsidRPr="00F91444">
        <w:rPr>
          <w:szCs w:val="24"/>
        </w:rPr>
        <w:t xml:space="preserve">Вода поступает потребителю без очистки и хлорирования. </w:t>
      </w:r>
    </w:p>
    <w:p w:rsidR="001E5A21" w:rsidRPr="00F91444" w:rsidRDefault="008134A6" w:rsidP="005C7F50">
      <w:pPr>
        <w:spacing w:line="240" w:lineRule="auto"/>
        <w:ind w:left="4" w:right="0"/>
        <w:rPr>
          <w:szCs w:val="24"/>
        </w:rPr>
      </w:pPr>
      <w:r w:rsidRPr="00F91444">
        <w:rPr>
          <w:szCs w:val="24"/>
        </w:rPr>
        <w:t>Вода соответствует требованиям СанПиН 2.1.4.1074-01 согласно протоколам лабораторных исследований.</w:t>
      </w:r>
    </w:p>
    <w:p w:rsidR="001E5A21" w:rsidRPr="00F91444" w:rsidRDefault="008134A6" w:rsidP="005C7F50">
      <w:pPr>
        <w:spacing w:line="240" w:lineRule="auto"/>
        <w:ind w:left="708" w:right="0" w:firstLine="0"/>
        <w:jc w:val="right"/>
        <w:rPr>
          <w:szCs w:val="24"/>
        </w:rPr>
      </w:pPr>
      <w:r w:rsidRPr="00F91444">
        <w:rPr>
          <w:szCs w:val="24"/>
        </w:rPr>
        <w:t xml:space="preserve">Таблица </w:t>
      </w:r>
      <w:r w:rsidR="00F5389F" w:rsidRPr="00F91444">
        <w:rPr>
          <w:szCs w:val="24"/>
        </w:rPr>
        <w:t>33</w:t>
      </w:r>
    </w:p>
    <w:p w:rsidR="001E5A21" w:rsidRPr="00F91444" w:rsidRDefault="008134A6" w:rsidP="005C7F50">
      <w:pPr>
        <w:spacing w:line="240" w:lineRule="auto"/>
        <w:ind w:right="0"/>
        <w:jc w:val="center"/>
        <w:rPr>
          <w:b/>
          <w:szCs w:val="24"/>
        </w:rPr>
      </w:pPr>
      <w:r w:rsidRPr="00F91444">
        <w:rPr>
          <w:b/>
          <w:szCs w:val="24"/>
        </w:rPr>
        <w:t>Характеристика насосов, установленных на скважинах</w:t>
      </w:r>
    </w:p>
    <w:tbl>
      <w:tblPr>
        <w:tblStyle w:val="TableGrid"/>
        <w:tblW w:w="5000" w:type="pct"/>
        <w:tblInd w:w="0" w:type="dxa"/>
        <w:tblCellMar>
          <w:top w:w="36" w:type="dxa"/>
          <w:left w:w="127" w:type="dxa"/>
          <w:right w:w="67" w:type="dxa"/>
        </w:tblCellMar>
        <w:tblLook w:val="04A0"/>
      </w:tblPr>
      <w:tblGrid>
        <w:gridCol w:w="767"/>
        <w:gridCol w:w="3132"/>
        <w:gridCol w:w="2410"/>
        <w:gridCol w:w="1329"/>
        <w:gridCol w:w="1910"/>
      </w:tblGrid>
      <w:tr w:rsidR="001E5A21" w:rsidRPr="005C7F50" w:rsidTr="005C7F50">
        <w:trPr>
          <w:trHeight w:val="230"/>
        </w:trPr>
        <w:tc>
          <w:tcPr>
            <w:tcW w:w="402" w:type="pct"/>
            <w:vMerge w:val="restar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91" w:right="0" w:firstLine="0"/>
              <w:jc w:val="center"/>
              <w:rPr>
                <w:sz w:val="20"/>
                <w:szCs w:val="20"/>
              </w:rPr>
            </w:pPr>
            <w:r w:rsidRPr="005C7F50">
              <w:rPr>
                <w:sz w:val="20"/>
                <w:szCs w:val="20"/>
              </w:rPr>
              <w:t>№</w:t>
            </w:r>
          </w:p>
          <w:p w:rsidR="001E5A21" w:rsidRPr="005C7F50" w:rsidRDefault="008134A6" w:rsidP="005C7F50">
            <w:pPr>
              <w:spacing w:line="240" w:lineRule="auto"/>
              <w:ind w:left="48" w:right="0" w:firstLine="0"/>
              <w:jc w:val="center"/>
              <w:rPr>
                <w:sz w:val="20"/>
                <w:szCs w:val="20"/>
              </w:rPr>
            </w:pPr>
            <w:r w:rsidRPr="005C7F50">
              <w:rPr>
                <w:sz w:val="20"/>
                <w:szCs w:val="20"/>
              </w:rPr>
              <w:t>п/п</w:t>
            </w:r>
          </w:p>
        </w:tc>
        <w:tc>
          <w:tcPr>
            <w:tcW w:w="3597" w:type="pct"/>
            <w:gridSpan w:val="3"/>
            <w:tcBorders>
              <w:top w:val="single" w:sz="4" w:space="0" w:color="000000"/>
              <w:left w:val="single" w:sz="4" w:space="0" w:color="000000"/>
              <w:bottom w:val="single" w:sz="4" w:space="0" w:color="000000"/>
              <w:right w:val="nil"/>
            </w:tcBorders>
            <w:vAlign w:val="center"/>
          </w:tcPr>
          <w:p w:rsidR="001E5A21" w:rsidRPr="005C7F50" w:rsidRDefault="008134A6" w:rsidP="005C7F50">
            <w:pPr>
              <w:spacing w:line="240" w:lineRule="auto"/>
              <w:ind w:left="2403" w:right="0" w:firstLine="0"/>
              <w:jc w:val="center"/>
              <w:rPr>
                <w:sz w:val="20"/>
                <w:szCs w:val="20"/>
              </w:rPr>
            </w:pPr>
            <w:r w:rsidRPr="005C7F50">
              <w:rPr>
                <w:sz w:val="20"/>
                <w:szCs w:val="20"/>
              </w:rPr>
              <w:t>Характеристика насосного оборудования</w:t>
            </w:r>
          </w:p>
        </w:tc>
        <w:tc>
          <w:tcPr>
            <w:tcW w:w="1001" w:type="pct"/>
            <w:tcBorders>
              <w:top w:val="single" w:sz="4" w:space="0" w:color="000000"/>
              <w:left w:val="nil"/>
              <w:bottom w:val="single" w:sz="4" w:space="0" w:color="000000"/>
              <w:right w:val="single" w:sz="4" w:space="0" w:color="000000"/>
            </w:tcBorders>
            <w:vAlign w:val="center"/>
          </w:tcPr>
          <w:p w:rsidR="001E5A21" w:rsidRPr="005C7F50" w:rsidRDefault="001E5A21" w:rsidP="005C7F50">
            <w:pPr>
              <w:spacing w:line="240" w:lineRule="auto"/>
              <w:ind w:right="0" w:firstLine="0"/>
              <w:jc w:val="center"/>
              <w:rPr>
                <w:sz w:val="20"/>
                <w:szCs w:val="20"/>
              </w:rPr>
            </w:pPr>
          </w:p>
        </w:tc>
      </w:tr>
      <w:tr w:rsidR="001E5A21" w:rsidRPr="005C7F50" w:rsidTr="005C7F50">
        <w:trPr>
          <w:trHeight w:val="555"/>
        </w:trPr>
        <w:tc>
          <w:tcPr>
            <w:tcW w:w="402" w:type="pct"/>
            <w:vMerge/>
            <w:tcBorders>
              <w:top w:val="nil"/>
              <w:left w:val="single" w:sz="4" w:space="0" w:color="000000"/>
              <w:bottom w:val="single" w:sz="4" w:space="0" w:color="000000"/>
              <w:right w:val="single" w:sz="4" w:space="0" w:color="000000"/>
            </w:tcBorders>
            <w:vAlign w:val="center"/>
          </w:tcPr>
          <w:p w:rsidR="001E5A21" w:rsidRPr="005C7F50" w:rsidRDefault="001E5A21" w:rsidP="005C7F50">
            <w:pPr>
              <w:spacing w:line="240" w:lineRule="auto"/>
              <w:ind w:right="0" w:firstLine="0"/>
              <w:jc w:val="center"/>
              <w:rPr>
                <w:sz w:val="20"/>
                <w:szCs w:val="20"/>
              </w:rPr>
            </w:pPr>
          </w:p>
        </w:tc>
        <w:tc>
          <w:tcPr>
            <w:tcW w:w="164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Установленные насосы (марка, фирма производитель)</w:t>
            </w:r>
          </w:p>
        </w:tc>
        <w:tc>
          <w:tcPr>
            <w:tcW w:w="1262"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209" w:right="0" w:hanging="113"/>
              <w:jc w:val="center"/>
              <w:rPr>
                <w:sz w:val="20"/>
                <w:szCs w:val="20"/>
              </w:rPr>
            </w:pPr>
            <w:r w:rsidRPr="005C7F50">
              <w:rPr>
                <w:sz w:val="20"/>
                <w:szCs w:val="20"/>
              </w:rPr>
              <w:t>Характеристика (напор, расход), паспортные данные</w:t>
            </w:r>
          </w:p>
        </w:tc>
        <w:tc>
          <w:tcPr>
            <w:tcW w:w="696"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Год установки</w:t>
            </w:r>
          </w:p>
        </w:tc>
        <w:tc>
          <w:tcPr>
            <w:tcW w:w="1001"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Состояние (степень износа)</w:t>
            </w:r>
          </w:p>
        </w:tc>
      </w:tr>
      <w:tr w:rsidR="001E5A21" w:rsidRPr="005C7F50" w:rsidTr="005C7F50">
        <w:trPr>
          <w:trHeight w:val="293"/>
        </w:trPr>
        <w:tc>
          <w:tcPr>
            <w:tcW w:w="402"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1</w:t>
            </w:r>
          </w:p>
        </w:tc>
        <w:tc>
          <w:tcPr>
            <w:tcW w:w="164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334" w:right="0" w:firstLine="0"/>
              <w:jc w:val="center"/>
              <w:rPr>
                <w:sz w:val="20"/>
                <w:szCs w:val="20"/>
              </w:rPr>
            </w:pPr>
            <w:r w:rsidRPr="005C7F50">
              <w:rPr>
                <w:sz w:val="20"/>
                <w:szCs w:val="20"/>
              </w:rPr>
              <w:t>ЭЦВ 6-10-110 – 17шт.</w:t>
            </w:r>
          </w:p>
        </w:tc>
        <w:tc>
          <w:tcPr>
            <w:tcW w:w="1262"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110" w:right="0" w:firstLine="0"/>
              <w:jc w:val="center"/>
              <w:rPr>
                <w:sz w:val="20"/>
                <w:szCs w:val="20"/>
              </w:rPr>
            </w:pPr>
            <w:r w:rsidRPr="005C7F50">
              <w:rPr>
                <w:sz w:val="20"/>
                <w:szCs w:val="20"/>
              </w:rPr>
              <w:t>110м /10 куб.м/час</w:t>
            </w:r>
          </w:p>
        </w:tc>
        <w:tc>
          <w:tcPr>
            <w:tcW w:w="696"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2013-2014</w:t>
            </w:r>
          </w:p>
        </w:tc>
        <w:tc>
          <w:tcPr>
            <w:tcW w:w="1001"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Замена 1 раз в год</w:t>
            </w:r>
          </w:p>
        </w:tc>
      </w:tr>
      <w:tr w:rsidR="001E5A21" w:rsidRPr="005C7F50" w:rsidTr="005C7F50">
        <w:trPr>
          <w:trHeight w:val="293"/>
        </w:trPr>
        <w:tc>
          <w:tcPr>
            <w:tcW w:w="402"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137" w:right="0" w:firstLine="0"/>
              <w:jc w:val="center"/>
              <w:rPr>
                <w:sz w:val="20"/>
                <w:szCs w:val="20"/>
              </w:rPr>
            </w:pPr>
            <w:r w:rsidRPr="005C7F50">
              <w:rPr>
                <w:sz w:val="20"/>
                <w:szCs w:val="20"/>
              </w:rPr>
              <w:t>2</w:t>
            </w:r>
          </w:p>
        </w:tc>
        <w:tc>
          <w:tcPr>
            <w:tcW w:w="164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386" w:right="0" w:firstLine="0"/>
              <w:jc w:val="center"/>
              <w:rPr>
                <w:sz w:val="20"/>
                <w:szCs w:val="20"/>
              </w:rPr>
            </w:pPr>
            <w:r w:rsidRPr="005C7F50">
              <w:rPr>
                <w:sz w:val="20"/>
                <w:szCs w:val="20"/>
              </w:rPr>
              <w:t>ЭЦВ 8-25-100 – 6шт.</w:t>
            </w:r>
          </w:p>
        </w:tc>
        <w:tc>
          <w:tcPr>
            <w:tcW w:w="1262"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110" w:right="0" w:firstLine="0"/>
              <w:jc w:val="center"/>
              <w:rPr>
                <w:sz w:val="20"/>
                <w:szCs w:val="20"/>
              </w:rPr>
            </w:pPr>
            <w:r w:rsidRPr="005C7F50">
              <w:rPr>
                <w:sz w:val="20"/>
                <w:szCs w:val="20"/>
              </w:rPr>
              <w:t>100м /25 куб.м/час</w:t>
            </w:r>
          </w:p>
        </w:tc>
        <w:tc>
          <w:tcPr>
            <w:tcW w:w="696"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2013-2014</w:t>
            </w:r>
          </w:p>
        </w:tc>
        <w:tc>
          <w:tcPr>
            <w:tcW w:w="1001"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Замена 1 раз в год</w:t>
            </w:r>
          </w:p>
        </w:tc>
      </w:tr>
      <w:tr w:rsidR="001E5A21" w:rsidRPr="005C7F50" w:rsidTr="005C7F50">
        <w:trPr>
          <w:trHeight w:val="295"/>
        </w:trPr>
        <w:tc>
          <w:tcPr>
            <w:tcW w:w="402"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137" w:right="0" w:firstLine="0"/>
              <w:jc w:val="center"/>
              <w:rPr>
                <w:sz w:val="20"/>
                <w:szCs w:val="20"/>
              </w:rPr>
            </w:pPr>
            <w:r w:rsidRPr="005C7F50">
              <w:rPr>
                <w:sz w:val="20"/>
                <w:szCs w:val="20"/>
              </w:rPr>
              <w:t>3</w:t>
            </w:r>
          </w:p>
        </w:tc>
        <w:tc>
          <w:tcPr>
            <w:tcW w:w="164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386" w:right="0" w:firstLine="0"/>
              <w:jc w:val="center"/>
              <w:rPr>
                <w:sz w:val="20"/>
                <w:szCs w:val="20"/>
              </w:rPr>
            </w:pPr>
            <w:r w:rsidRPr="005C7F50">
              <w:rPr>
                <w:sz w:val="20"/>
                <w:szCs w:val="20"/>
              </w:rPr>
              <w:t>ЭЦВ 8-40-125 – 1шт.</w:t>
            </w:r>
          </w:p>
        </w:tc>
        <w:tc>
          <w:tcPr>
            <w:tcW w:w="1262"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left="110" w:right="0" w:firstLine="0"/>
              <w:jc w:val="center"/>
              <w:rPr>
                <w:sz w:val="20"/>
                <w:szCs w:val="20"/>
              </w:rPr>
            </w:pPr>
            <w:r w:rsidRPr="005C7F50">
              <w:rPr>
                <w:sz w:val="20"/>
                <w:szCs w:val="20"/>
              </w:rPr>
              <w:t>125м /40 куб.м/час</w:t>
            </w:r>
          </w:p>
        </w:tc>
        <w:tc>
          <w:tcPr>
            <w:tcW w:w="696"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2014</w:t>
            </w:r>
          </w:p>
        </w:tc>
        <w:tc>
          <w:tcPr>
            <w:tcW w:w="1001"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line="240" w:lineRule="auto"/>
              <w:ind w:right="0" w:firstLine="0"/>
              <w:jc w:val="center"/>
              <w:rPr>
                <w:sz w:val="20"/>
                <w:szCs w:val="20"/>
              </w:rPr>
            </w:pPr>
            <w:r w:rsidRPr="005C7F50">
              <w:rPr>
                <w:sz w:val="20"/>
                <w:szCs w:val="20"/>
              </w:rPr>
              <w:t>Замена 1 раз в год</w:t>
            </w:r>
          </w:p>
        </w:tc>
      </w:tr>
    </w:tbl>
    <w:p w:rsidR="001E5A21" w:rsidRPr="00F91444" w:rsidRDefault="008134A6" w:rsidP="005C7F50">
      <w:pPr>
        <w:spacing w:line="240" w:lineRule="auto"/>
        <w:ind w:left="4" w:right="0"/>
        <w:rPr>
          <w:szCs w:val="24"/>
        </w:rPr>
      </w:pPr>
      <w:r w:rsidRPr="00F91444">
        <w:rPr>
          <w:szCs w:val="24"/>
        </w:rPr>
        <w:t>В силу множества причин (непостоянная нагрузка, геологическая составляющаямеловые и песчаные слои грунта, перепады электрического напряжения в сетях и т.п.), погружные насосы часто выходят из строя, замена происходит в среднемраз в год, иногда и чаще.</w:t>
      </w:r>
    </w:p>
    <w:p w:rsidR="001E5A21" w:rsidRPr="00F91444" w:rsidRDefault="008134A6" w:rsidP="00877E2A">
      <w:pPr>
        <w:spacing w:line="240" w:lineRule="auto"/>
        <w:ind w:right="0" w:firstLine="708"/>
        <w:rPr>
          <w:szCs w:val="24"/>
        </w:rPr>
      </w:pPr>
      <w:r w:rsidRPr="005C6E80">
        <w:rPr>
          <w:szCs w:val="24"/>
        </w:rPr>
        <w:t xml:space="preserve">Источниками питьевого водоснабжения </w:t>
      </w:r>
      <w:r w:rsidR="00877E2A" w:rsidRPr="005C6E80">
        <w:rPr>
          <w:szCs w:val="24"/>
        </w:rPr>
        <w:t xml:space="preserve">г.Новый Оскол </w:t>
      </w:r>
      <w:r w:rsidRPr="005C6E80">
        <w:rPr>
          <w:szCs w:val="24"/>
        </w:rPr>
        <w:t>служат 24 артезианских скважины, кот</w:t>
      </w:r>
      <w:r w:rsidR="00877E2A" w:rsidRPr="005C6E80">
        <w:rPr>
          <w:szCs w:val="24"/>
        </w:rPr>
        <w:t>орые находятся в собственности а</w:t>
      </w:r>
      <w:r w:rsidRPr="005C6E80">
        <w:rPr>
          <w:szCs w:val="24"/>
        </w:rPr>
        <w:t>дминистрации</w:t>
      </w:r>
      <w:r w:rsidR="00877E2A" w:rsidRPr="005C6E80">
        <w:rPr>
          <w:szCs w:val="24"/>
        </w:rPr>
        <w:t xml:space="preserve"> Новооскольского городского округа, </w:t>
      </w:r>
      <w:r w:rsidRPr="005C6E80">
        <w:rPr>
          <w:szCs w:val="24"/>
        </w:rPr>
        <w:t>переданы</w:t>
      </w:r>
      <w:r w:rsidR="00877E2A" w:rsidRPr="005C6E80">
        <w:rPr>
          <w:szCs w:val="24"/>
        </w:rPr>
        <w:t xml:space="preserve"> </w:t>
      </w:r>
      <w:r w:rsidRPr="005C6E80">
        <w:rPr>
          <w:szCs w:val="24"/>
        </w:rPr>
        <w:t xml:space="preserve">в хозяйственное ведение и обслуживаются </w:t>
      </w:r>
      <w:r w:rsidR="00BC2EEB" w:rsidRPr="005C6E80">
        <w:rPr>
          <w:color w:val="333333"/>
          <w:shd w:val="clear" w:color="auto" w:fill="FFFFFF"/>
        </w:rPr>
        <w:t>ПП «Новооскольский район» ГУП «Белводоканал».</w:t>
      </w:r>
    </w:p>
    <w:p w:rsidR="001E5A21" w:rsidRPr="00F91444" w:rsidRDefault="008134A6" w:rsidP="005C7F50">
      <w:pPr>
        <w:spacing w:line="240" w:lineRule="auto"/>
        <w:ind w:left="4" w:right="0"/>
        <w:rPr>
          <w:szCs w:val="24"/>
        </w:rPr>
      </w:pPr>
      <w:r w:rsidRPr="00F91444">
        <w:rPr>
          <w:szCs w:val="24"/>
        </w:rPr>
        <w:t xml:space="preserve">Общий баланс водоснабжения муниципального образования по данным организации ГУП «Белводоканал» представлен в таблице </w:t>
      </w:r>
      <w:r w:rsidR="00F5389F" w:rsidRPr="00F91444">
        <w:rPr>
          <w:szCs w:val="24"/>
        </w:rPr>
        <w:t>34</w:t>
      </w:r>
      <w:r w:rsidRPr="00F91444">
        <w:rPr>
          <w:szCs w:val="24"/>
        </w:rPr>
        <w:t xml:space="preserve"> и на рисунке 2. </w:t>
      </w:r>
    </w:p>
    <w:p w:rsidR="00F5389F" w:rsidRPr="00F91444" w:rsidRDefault="008134A6" w:rsidP="005C7F50">
      <w:pPr>
        <w:spacing w:line="240" w:lineRule="auto"/>
        <w:ind w:right="0"/>
        <w:jc w:val="right"/>
        <w:rPr>
          <w:szCs w:val="24"/>
        </w:rPr>
      </w:pPr>
      <w:r w:rsidRPr="00F91444">
        <w:rPr>
          <w:szCs w:val="24"/>
        </w:rPr>
        <w:t xml:space="preserve">Таблица </w:t>
      </w:r>
      <w:r w:rsidR="00F5389F" w:rsidRPr="00F91444">
        <w:rPr>
          <w:szCs w:val="24"/>
        </w:rPr>
        <w:t>34</w:t>
      </w:r>
    </w:p>
    <w:p w:rsidR="001E5A21" w:rsidRPr="00F91444" w:rsidRDefault="008134A6" w:rsidP="005C7F50">
      <w:pPr>
        <w:spacing w:line="240" w:lineRule="auto"/>
        <w:ind w:right="0"/>
        <w:jc w:val="center"/>
        <w:rPr>
          <w:b/>
          <w:szCs w:val="24"/>
        </w:rPr>
      </w:pPr>
      <w:r w:rsidRPr="00F91444">
        <w:rPr>
          <w:b/>
          <w:szCs w:val="24"/>
        </w:rPr>
        <w:t>Общий баланс водоснабжения муниципального образования</w:t>
      </w:r>
    </w:p>
    <w:tbl>
      <w:tblPr>
        <w:tblStyle w:val="TableGrid"/>
        <w:tblW w:w="5000" w:type="pct"/>
        <w:tblInd w:w="0" w:type="dxa"/>
        <w:tblCellMar>
          <w:top w:w="12" w:type="dxa"/>
          <w:left w:w="108" w:type="dxa"/>
          <w:bottom w:w="5" w:type="dxa"/>
          <w:right w:w="74" w:type="dxa"/>
        </w:tblCellMar>
        <w:tblLook w:val="04A0"/>
      </w:tblPr>
      <w:tblGrid>
        <w:gridCol w:w="491"/>
        <w:gridCol w:w="3531"/>
        <w:gridCol w:w="1309"/>
        <w:gridCol w:w="1306"/>
        <w:gridCol w:w="1451"/>
        <w:gridCol w:w="1448"/>
      </w:tblGrid>
      <w:tr w:rsidR="001E5A21" w:rsidRPr="005C7F50" w:rsidTr="00F5389F">
        <w:trPr>
          <w:trHeight w:val="310"/>
        </w:trPr>
        <w:tc>
          <w:tcPr>
            <w:tcW w:w="257"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left="22" w:right="0" w:firstLine="0"/>
              <w:rPr>
                <w:sz w:val="20"/>
                <w:szCs w:val="20"/>
              </w:rPr>
            </w:pPr>
            <w:r w:rsidRPr="005C7F50">
              <w:rPr>
                <w:b/>
                <w:sz w:val="20"/>
                <w:szCs w:val="20"/>
              </w:rPr>
              <w:t xml:space="preserve">№ </w:t>
            </w:r>
          </w:p>
        </w:tc>
        <w:tc>
          <w:tcPr>
            <w:tcW w:w="1851" w:type="pct"/>
            <w:tcBorders>
              <w:top w:val="single" w:sz="4" w:space="0" w:color="000000"/>
              <w:left w:val="single" w:sz="4" w:space="0" w:color="000000"/>
              <w:bottom w:val="single" w:sz="4" w:space="0" w:color="000000"/>
              <w:right w:val="single" w:sz="4" w:space="0" w:color="000000"/>
            </w:tcBorders>
            <w:vAlign w:val="bottom"/>
          </w:tcPr>
          <w:p w:rsidR="001E5A21" w:rsidRPr="005C7F50" w:rsidRDefault="008134A6" w:rsidP="005C7F50">
            <w:pPr>
              <w:spacing w:line="240" w:lineRule="auto"/>
              <w:ind w:right="0" w:firstLine="0"/>
              <w:jc w:val="left"/>
              <w:rPr>
                <w:sz w:val="20"/>
                <w:szCs w:val="20"/>
              </w:rPr>
            </w:pPr>
            <w:r w:rsidRPr="005C7F50">
              <w:rPr>
                <w:b/>
                <w:sz w:val="20"/>
                <w:szCs w:val="20"/>
              </w:rPr>
              <w:t>Наименование показателей</w:t>
            </w:r>
          </w:p>
        </w:tc>
        <w:tc>
          <w:tcPr>
            <w:tcW w:w="686"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left"/>
              <w:rPr>
                <w:sz w:val="20"/>
                <w:szCs w:val="20"/>
              </w:rPr>
            </w:pPr>
            <w:r w:rsidRPr="005C7F50">
              <w:rPr>
                <w:b/>
                <w:sz w:val="20"/>
                <w:szCs w:val="20"/>
              </w:rPr>
              <w:t xml:space="preserve">Ед. изм. </w:t>
            </w:r>
          </w:p>
        </w:tc>
        <w:tc>
          <w:tcPr>
            <w:tcW w:w="685"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b/>
                <w:sz w:val="20"/>
                <w:szCs w:val="20"/>
              </w:rPr>
              <w:t xml:space="preserve">2012 </w:t>
            </w:r>
          </w:p>
        </w:tc>
        <w:tc>
          <w:tcPr>
            <w:tcW w:w="76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b/>
                <w:sz w:val="20"/>
                <w:szCs w:val="20"/>
              </w:rPr>
              <w:t xml:space="preserve">2013 </w:t>
            </w:r>
          </w:p>
        </w:tc>
        <w:tc>
          <w:tcPr>
            <w:tcW w:w="759"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b/>
                <w:sz w:val="20"/>
                <w:szCs w:val="20"/>
              </w:rPr>
              <w:t xml:space="preserve">2014 </w:t>
            </w:r>
          </w:p>
        </w:tc>
      </w:tr>
      <w:tr w:rsidR="001E5A21" w:rsidRPr="005C7F50" w:rsidTr="00F5389F">
        <w:trPr>
          <w:trHeight w:val="310"/>
        </w:trPr>
        <w:tc>
          <w:tcPr>
            <w:tcW w:w="257"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1 </w:t>
            </w:r>
          </w:p>
        </w:tc>
        <w:tc>
          <w:tcPr>
            <w:tcW w:w="185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Объем поднятой воды </w:t>
            </w:r>
          </w:p>
        </w:tc>
        <w:tc>
          <w:tcPr>
            <w:tcW w:w="686"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тыс. м</w:t>
            </w:r>
            <w:r w:rsidRPr="005C7F50">
              <w:rPr>
                <w:sz w:val="20"/>
                <w:szCs w:val="20"/>
                <w:vertAlign w:val="superscript"/>
              </w:rPr>
              <w:t>3</w:t>
            </w:r>
          </w:p>
        </w:tc>
        <w:tc>
          <w:tcPr>
            <w:tcW w:w="685"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958,53 </w:t>
            </w:r>
          </w:p>
        </w:tc>
        <w:tc>
          <w:tcPr>
            <w:tcW w:w="76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944,71 </w:t>
            </w:r>
          </w:p>
        </w:tc>
        <w:tc>
          <w:tcPr>
            <w:tcW w:w="759"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964,65 </w:t>
            </w:r>
          </w:p>
        </w:tc>
      </w:tr>
      <w:tr w:rsidR="001E5A21" w:rsidRPr="005C7F50" w:rsidTr="00F5389F">
        <w:trPr>
          <w:trHeight w:val="312"/>
        </w:trPr>
        <w:tc>
          <w:tcPr>
            <w:tcW w:w="257"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2 </w:t>
            </w:r>
          </w:p>
        </w:tc>
        <w:tc>
          <w:tcPr>
            <w:tcW w:w="185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Объем воды поданной в сеть </w:t>
            </w:r>
          </w:p>
        </w:tc>
        <w:tc>
          <w:tcPr>
            <w:tcW w:w="686"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тыс. м</w:t>
            </w:r>
            <w:r w:rsidRPr="005C7F50">
              <w:rPr>
                <w:sz w:val="20"/>
                <w:szCs w:val="20"/>
                <w:vertAlign w:val="superscript"/>
              </w:rPr>
              <w:t>3</w:t>
            </w:r>
          </w:p>
        </w:tc>
        <w:tc>
          <w:tcPr>
            <w:tcW w:w="685"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958,53 </w:t>
            </w:r>
          </w:p>
        </w:tc>
        <w:tc>
          <w:tcPr>
            <w:tcW w:w="76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944,71 </w:t>
            </w:r>
          </w:p>
        </w:tc>
        <w:tc>
          <w:tcPr>
            <w:tcW w:w="759"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964,65 </w:t>
            </w:r>
          </w:p>
        </w:tc>
      </w:tr>
      <w:tr w:rsidR="001E5A21" w:rsidRPr="005C7F50" w:rsidTr="00F5389F">
        <w:trPr>
          <w:trHeight w:val="310"/>
        </w:trPr>
        <w:tc>
          <w:tcPr>
            <w:tcW w:w="257"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3 </w:t>
            </w:r>
          </w:p>
        </w:tc>
        <w:tc>
          <w:tcPr>
            <w:tcW w:w="185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Потери воды в сети </w:t>
            </w:r>
          </w:p>
        </w:tc>
        <w:tc>
          <w:tcPr>
            <w:tcW w:w="686"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тыс. м</w:t>
            </w:r>
            <w:r w:rsidRPr="005C7F50">
              <w:rPr>
                <w:sz w:val="20"/>
                <w:szCs w:val="20"/>
                <w:vertAlign w:val="superscript"/>
              </w:rPr>
              <w:t>3</w:t>
            </w:r>
          </w:p>
        </w:tc>
        <w:tc>
          <w:tcPr>
            <w:tcW w:w="685"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54,17 </w:t>
            </w:r>
          </w:p>
        </w:tc>
        <w:tc>
          <w:tcPr>
            <w:tcW w:w="76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53,4 </w:t>
            </w:r>
          </w:p>
        </w:tc>
        <w:tc>
          <w:tcPr>
            <w:tcW w:w="759"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54,6 </w:t>
            </w:r>
          </w:p>
        </w:tc>
      </w:tr>
      <w:tr w:rsidR="001E5A21" w:rsidRPr="005C7F50" w:rsidTr="00F5389F">
        <w:trPr>
          <w:trHeight w:val="310"/>
        </w:trPr>
        <w:tc>
          <w:tcPr>
            <w:tcW w:w="257"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4 </w:t>
            </w:r>
          </w:p>
        </w:tc>
        <w:tc>
          <w:tcPr>
            <w:tcW w:w="185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Потери воды в сети </w:t>
            </w:r>
          </w:p>
        </w:tc>
        <w:tc>
          <w:tcPr>
            <w:tcW w:w="686"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 </w:t>
            </w:r>
          </w:p>
        </w:tc>
        <w:tc>
          <w:tcPr>
            <w:tcW w:w="685"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5,65 </w:t>
            </w:r>
          </w:p>
        </w:tc>
        <w:tc>
          <w:tcPr>
            <w:tcW w:w="76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5,65 </w:t>
            </w:r>
          </w:p>
        </w:tc>
        <w:tc>
          <w:tcPr>
            <w:tcW w:w="759"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5,65 </w:t>
            </w:r>
          </w:p>
        </w:tc>
      </w:tr>
      <w:tr w:rsidR="001E5A21" w:rsidRPr="005C7F50" w:rsidTr="00F5389F">
        <w:trPr>
          <w:trHeight w:val="310"/>
        </w:trPr>
        <w:tc>
          <w:tcPr>
            <w:tcW w:w="257"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5 </w:t>
            </w:r>
          </w:p>
        </w:tc>
        <w:tc>
          <w:tcPr>
            <w:tcW w:w="185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Отпущено воды потребителям </w:t>
            </w:r>
          </w:p>
        </w:tc>
        <w:tc>
          <w:tcPr>
            <w:tcW w:w="686"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тыс. м</w:t>
            </w:r>
            <w:r w:rsidRPr="005C7F50">
              <w:rPr>
                <w:sz w:val="20"/>
                <w:szCs w:val="20"/>
                <w:vertAlign w:val="superscript"/>
              </w:rPr>
              <w:t>3</w:t>
            </w:r>
          </w:p>
        </w:tc>
        <w:tc>
          <w:tcPr>
            <w:tcW w:w="685"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902,78 </w:t>
            </w:r>
          </w:p>
        </w:tc>
        <w:tc>
          <w:tcPr>
            <w:tcW w:w="761"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889,96 </w:t>
            </w:r>
          </w:p>
        </w:tc>
        <w:tc>
          <w:tcPr>
            <w:tcW w:w="759" w:type="pct"/>
            <w:tcBorders>
              <w:top w:val="single" w:sz="4" w:space="0" w:color="000000"/>
              <w:left w:val="single" w:sz="4" w:space="0" w:color="000000"/>
              <w:bottom w:val="single" w:sz="4" w:space="0" w:color="000000"/>
              <w:right w:val="single" w:sz="4" w:space="0" w:color="000000"/>
            </w:tcBorders>
          </w:tcPr>
          <w:p w:rsidR="001E5A21" w:rsidRPr="005C7F50" w:rsidRDefault="008134A6" w:rsidP="005C7F50">
            <w:pPr>
              <w:spacing w:line="240" w:lineRule="auto"/>
              <w:ind w:right="0" w:firstLine="0"/>
              <w:jc w:val="center"/>
              <w:rPr>
                <w:sz w:val="20"/>
                <w:szCs w:val="20"/>
              </w:rPr>
            </w:pPr>
            <w:r w:rsidRPr="005C7F50">
              <w:rPr>
                <w:sz w:val="20"/>
                <w:szCs w:val="20"/>
              </w:rPr>
              <w:t xml:space="preserve">910,04 </w:t>
            </w:r>
          </w:p>
        </w:tc>
      </w:tr>
    </w:tbl>
    <w:p w:rsidR="001E5A21" w:rsidRPr="00F91444" w:rsidRDefault="001E5A21" w:rsidP="005C7F50">
      <w:pPr>
        <w:spacing w:line="240" w:lineRule="auto"/>
        <w:ind w:left="1560" w:right="0" w:firstLine="0"/>
        <w:jc w:val="left"/>
        <w:rPr>
          <w:szCs w:val="24"/>
        </w:rPr>
      </w:pPr>
    </w:p>
    <w:p w:rsidR="001E5A21" w:rsidRPr="00F91444" w:rsidRDefault="00587738" w:rsidP="005C7F50">
      <w:pPr>
        <w:spacing w:line="240" w:lineRule="auto"/>
        <w:ind w:left="192" w:right="0" w:firstLine="0"/>
        <w:jc w:val="left"/>
        <w:rPr>
          <w:szCs w:val="24"/>
        </w:rPr>
      </w:pPr>
      <w:r w:rsidRPr="00587738">
        <w:rPr>
          <w:rFonts w:eastAsia="Calibri"/>
          <w:noProof/>
          <w:szCs w:val="24"/>
        </w:rPr>
      </w:r>
      <w:r w:rsidRPr="00587738">
        <w:rPr>
          <w:rFonts w:eastAsia="Calibri"/>
          <w:noProof/>
          <w:szCs w:val="24"/>
        </w:rPr>
        <w:pict>
          <v:group id="Group 134851" o:spid="_x0000_s1026" style="width:437.6pt;height:201.15pt;mso-position-horizontal-relative:char;mso-position-vertical-relative:line" coordsize="55575,2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">
            <v:rect id="Rectangle 8995" o:spid="_x0000_s1027" style="position:absolute;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4TsYA&#10;AADdAAAADwAAAGRycy9kb3ducmV2LnhtbESPT2vCQBTE74V+h+UVequbFipJzEakf9BjNYJ6e2Sf&#10;STD7NmS3JvXTdwXB4zAzv2Gy+WhacabeNZYVvE4iEMSl1Q1XCrbF90sMwnlkja1lUvBHDub540OG&#10;qbYDr+m88ZUIEHYpKqi971IpXVmTQTexHXHwjrY36IPsK6l7HALctPItiqbSYMNhocaOPmoqT5tf&#10;o2AZd4v9yl6Gqv06LHc/u+SzSLxSz0/jYgbC0+jv4Vt7pRXESfI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64Ts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shape id="Shape 9004" o:spid="_x0000_s1028" style="position:absolute;left:6824;top:21870;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qa8cA&#10;AADdAAAADwAAAGRycy9kb3ducmV2LnhtbESPQUvDQBSE74L/YXlCL9LuVkXb2G0RocVjmkqpt0f2&#10;NQlm34bdbZr8e1cQPA4z8w2z2gy2FT350DjWMJ8pEMSlMw1XGj4P2+kCRIjIBlvHpGGkAJv17c0K&#10;M+OuvKe+iJVIEA4Zaqhj7DIpQ1mTxTBzHXHyzs5bjEn6ShqP1wS3rXxQ6llabDgt1NjRe03ld3Gx&#10;Gvbnl3z5GPvDVz6eCj/e73I5P2o9uRveXkFEGuJ/+K/9YTQslXqC3zfp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bKmvHAAAA3QAAAA8AAAAAAAAAAAAAAAAAmAIAAGRy&#10;cy9kb3ducmV2LnhtbFBLBQYAAAAABAAEAPUAAACMAwAAAAA=&#10;" adj="0,,0" path="m,l3250692,e" filled="f" strokecolor="#b7b7b7" strokeweight=".72pt">
              <v:stroke joinstyle="round"/>
              <v:formulas/>
              <v:path arrowok="t" o:connecttype="segments" textboxrect="0,0,3250692,0"/>
            </v:shape>
            <v:shape id="Shape 9005" o:spid="_x0000_s1029" style="position:absolute;left:6824;top:21200;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P8McA&#10;AADdAAAADwAAAGRycy9kb3ducmV2LnhtbESPQUvDQBSE74L/YXlCL9LuVlHb2G0RocVjmkqpt0f2&#10;NQlm34bdbZr8e1cQPA4z8w2z2gy2FT350DjWMJ8pEMSlMw1XGj4P2+kCRIjIBlvHpGGkAJv17c0K&#10;M+OuvKe+iJVIEA4Zaqhj7DIpQ1mTxTBzHXHyzs5bjEn6ShqP1wS3rXxQ6llabDgt1NjRe03ld3Gx&#10;Gvbnl3z5GPvDVz6eCj/e73I5P2o9uRveXkFEGuJ/+K/9YTQslXqC3zfp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Xj/DHAAAA3QAAAA8AAAAAAAAAAAAAAAAAmAIAAGRy&#10;cy9kb3ducmV2LnhtbFBLBQYAAAAABAAEAPUAAACMAwAAAAA=&#10;" adj="0,,0" path="m,l3250692,e" filled="f" strokecolor="#b7b7b7" strokeweight=".72pt">
              <v:stroke joinstyle="round"/>
              <v:formulas/>
              <v:path arrowok="t" o:connecttype="segments" textboxrect="0,0,3250692,0"/>
            </v:shape>
            <v:shape id="Shape 9006" o:spid="_x0000_s1030" style="position:absolute;left:6824;top:20514;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Rh8UA&#10;AADdAAAADwAAAGRycy9kb3ducmV2LnhtbESPQWvCQBSE7wX/w/IKvZS6sYLW1FVEaPEYo5T29sg+&#10;k9Ds27C7xuTfu4LgcZiZb5jlujeN6Mj52rKCyTgBQVxYXXOp4Hj4evsA4QOyxsYyKRjIw3o1elpi&#10;qu2F99TloRQRwj5FBVUIbSqlLyoy6Me2JY7eyTqDIUpXSu3wEuGmke9JMpMGa44LFba0raj4z89G&#10;wf40zxbT0B3+suE3d8PrdyYnP0q9PPebTxCB+vAI39s7rWARiXB7E5+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RGHxQAAAN0AAAAPAAAAAAAAAAAAAAAAAJgCAABkcnMv&#10;ZG93bnJldi54bWxQSwUGAAAAAAQABAD1AAAAigMAAAAA&#10;" adj="0,,0" path="m,l3250692,e" filled="f" strokecolor="#b7b7b7" strokeweight=".72pt">
              <v:stroke joinstyle="round"/>
              <v:formulas/>
              <v:path arrowok="t" o:connecttype="segments" textboxrect="0,0,3250692,0"/>
            </v:shape>
            <v:shape id="Shape 9007" o:spid="_x0000_s1031" style="position:absolute;left:6824;top:19844;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0HMYA&#10;AADdAAAADwAAAGRycy9kb3ducmV2LnhtbESPQUvDQBSE74L/YXmCF7G7VWhs7LaIoHhM0yJ6e2Rf&#10;k2D2bdhd0+TfdwuFHoeZ+YZZbUbbiYF8aB1rmM8UCOLKmZZrDfvdx+MLiBCRDXaOScNEATbr25sV&#10;5sYdeUtDGWuRIBxy1NDE2OdShqohi2HmeuLkHZy3GJP0tTQejwluO/mk1EJabDktNNjTe0PVX/lv&#10;NWwPWbF8jsPut5h+Sj89fBZy/q31/d349goi0hiv4Uv7y2hYKpXB+U16AnJ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m0HMYAAADdAAAADwAAAAAAAAAAAAAAAACYAgAAZHJz&#10;L2Rvd25yZXYueG1sUEsFBgAAAAAEAAQA9QAAAIsDAAAAAA==&#10;" adj="0,,0" path="m,l3250692,e" filled="f" strokecolor="#b7b7b7" strokeweight=".72pt">
              <v:stroke joinstyle="round"/>
              <v:formulas/>
              <v:path arrowok="t" o:connecttype="segments" textboxrect="0,0,3250692,0"/>
            </v:shape>
            <v:shape id="Shape 9008" o:spid="_x0000_s1032" style="position:absolute;left:6824;top:19158;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gbsMA&#10;AADdAAAADwAAAGRycy9kb3ducmV2LnhtbERPz2vCMBS+C/sfwhvsIpq4gc7OKEPY2LFWGe72aJ5t&#10;WfNSkljb/345DDx+fL83u8G2oicfGscaFnMFgrh0puFKw+n4MXsFESKywdYxaRgpwG77MNlgZtyN&#10;D9QXsRIphEOGGuoYu0zKUNZkMcxdR5y4i/MWY4K+ksbjLYXbVj4rtZQWG04NNXa0r6n8La5Ww+Gy&#10;ytcvsT/+5OO58OP0M5eLb62fHof3NxCRhngX/7u/jIa1UmluepOe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YgbsMAAADdAAAADwAAAAAAAAAAAAAAAACYAgAAZHJzL2Rv&#10;d25yZXYueG1sUEsFBgAAAAAEAAQA9QAAAIgDAAAAAA==&#10;" adj="0,,0" path="m,l3250692,e" filled="f" strokecolor="#b7b7b7" strokeweight=".72pt">
              <v:stroke joinstyle="round"/>
              <v:formulas/>
              <v:path arrowok="t" o:connecttype="segments" textboxrect="0,0,3250692,0"/>
            </v:shape>
            <v:shape id="Shape 9009" o:spid="_x0000_s1033" style="position:absolute;left:6824;top:18487;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F9cYA&#10;AADdAAAADwAAAGRycy9kb3ducmV2LnhtbESPQUvDQBSE74L/YXmCF2l3W8Ga2G0RoeIxTYvU2yP7&#10;mgSzb8Pumib/3hWEHoeZ+YZZb0fbiYF8aB1rWMwVCOLKmZZrDcfDbvYMIkRkg51j0jBRgO3m9maN&#10;uXEX3tNQxlokCIccNTQx9rmUoWrIYpi7njh5Z+ctxiR9LY3HS4LbTi6VepIWW04LDfb01lD1Xf5Y&#10;Dfvzqsge43D4KqZT6aeH90IuPrW+vxtfX0BEGuM1/N/+MBoypTL4e5Oe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F9cYAAADdAAAADwAAAAAAAAAAAAAAAACYAgAAZHJz&#10;L2Rvd25yZXYueG1sUEsFBgAAAAAEAAQA9QAAAIsDAAAAAA==&#10;" adj="0,,0" path="m,l3250692,e" filled="f" strokecolor="#b7b7b7" strokeweight=".72pt">
              <v:stroke joinstyle="round"/>
              <v:formulas/>
              <v:path arrowok="t" o:connecttype="segments" textboxrect="0,0,3250692,0"/>
            </v:shape>
            <v:shape id="Shape 9010" o:spid="_x0000_s1034" style="position:absolute;left:6824;top:17801;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6tcMA&#10;AADdAAAADwAAAGRycy9kb3ducmV2LnhtbERPz2vCMBS+D/wfwhN2GTOtg6mdUWTg2LG2Itvt0Tzb&#10;YvNSkqy2//1yGOz48f3e7kfTiYGcby0rSBcJCOLK6pZrBefy+LwG4QOyxs4yKZjIw343e9hipu2d&#10;TzQUoRYxhH2GCpoQ+kxKXzVk0C9sTxy5q3UGQ4SultrhPYabTi6T5FUabDk2NNjTe0PVrfgxCk7X&#10;Vb55CUP5nU9fhZuePnKZXpR6nI+HNxCBxvAv/nN/agWbJI3745v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m6tcMAAADdAAAADwAAAAAAAAAAAAAAAACYAgAAZHJzL2Rv&#10;d25yZXYueG1sUEsFBgAAAAAEAAQA9QAAAIgDAAAAAA==&#10;" adj="0,,0" path="m,l3250692,e" filled="f" strokecolor="#b7b7b7" strokeweight=".72pt">
              <v:stroke joinstyle="round"/>
              <v:formulas/>
              <v:path arrowok="t" o:connecttype="segments" textboxrect="0,0,3250692,0"/>
            </v:shape>
            <v:shape id="Shape 9011" o:spid="_x0000_s1035" style="position:absolute;left:6824;top:17131;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fLsYA&#10;AADdAAAADwAAAGRycy9kb3ducmV2LnhtbESPQWvCQBSE70L/w/IKXkQ3qdDW1FWKUPEYYyn29sg+&#10;k9Ds27C7xuTfdwsFj8PMfMOst4NpRU/ON5YVpIsEBHFpdcOVgs/Tx/wVhA/IGlvLpGAkD9vNw2SN&#10;mbY3PlJfhEpECPsMFdQhdJmUvqzJoF/Yjjh6F+sMhihdJbXDW4SbVj4lybM02HBcqLGjXU3lT3E1&#10;Co6Xl3y1DP3pOx/PhRtn+1ymX0pNH4f3NxCBhnAP/7cPWsEqSVP4ex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UfLsYAAADdAAAADwAAAAAAAAAAAAAAAACYAgAAZHJz&#10;L2Rvd25yZXYueG1sUEsFBgAAAAAEAAQA9QAAAIsDAAAAAA==&#10;" adj="0,,0" path="m,l3250692,e" filled="f" strokecolor="#b7b7b7" strokeweight=".72pt">
              <v:stroke joinstyle="round"/>
              <v:formulas/>
              <v:path arrowok="t" o:connecttype="segments" textboxrect="0,0,3250692,0"/>
            </v:shape>
            <v:shape id="Shape 9012" o:spid="_x0000_s1036" style="position:absolute;left:6824;top:16460;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BWcYA&#10;AADdAAAADwAAAGRycy9kb3ducmV2LnhtbESPQWvCQBSE74X+h+UVvBTdRKHV6CqloHiMsZT29sg+&#10;k2D2bdhdY/Lvu4VCj8PMfMNsdoNpRU/ON5YVpLMEBHFpdcOVgo/zfroE4QOyxtYyKRjJw277+LDB&#10;TNs7n6gvQiUihH2GCuoQukxKX9Zk0M9sRxy9i3UGQ5SuktrhPcJNK+dJ8iINNhwXauzovabyWtyM&#10;gtPlNV8tQn/+zsevwo3Ph1ymn0pNnoa3NYhAQ/gP/7WPWsEqSef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eBWcYAAADdAAAADwAAAAAAAAAAAAAAAACYAgAAZHJz&#10;L2Rvd25yZXYueG1sUEsFBgAAAAAEAAQA9QAAAIsDAAAAAA==&#10;" adj="0,,0" path="m,l3250692,e" filled="f" strokecolor="#b7b7b7" strokeweight=".72pt">
              <v:stroke joinstyle="round"/>
              <v:formulas/>
              <v:path arrowok="t" o:connecttype="segments" textboxrect="0,0,3250692,0"/>
            </v:shape>
            <v:shape id="Shape 9013" o:spid="_x0000_s1037" style="position:absolute;left:6824;top:15774;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kwscA&#10;AADdAAAADwAAAGRycy9kb3ducmV2LnhtbESPzWrDMBCE74W+g9hCLyWR3UB+nCihFFp6dJxSktti&#10;bWwTa2Uk1bHfvioEchxm5htmsxtMK3pyvrGsIJ0mIIhLqxuuFHwfPiZLED4ga2wtk4KRPOy2jw8b&#10;zLS98p76IlQiQthnqKAOocuk9GVNBv3UdsTRO1tnMETpKqkdXiPctPI1SebSYMNxocaO3msqL8Wv&#10;UbA/L/LVLPSHUz4eCze+fOYy/VHq+Wl4W4MINIR7+Nb+0gpWSTqD/zfxCc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rJMLHAAAA3QAAAA8AAAAAAAAAAAAAAAAAmAIAAGRy&#10;cy9kb3ducmV2LnhtbFBLBQYAAAAABAAEAPUAAACMAwAAAAA=&#10;" adj="0,,0" path="m,l3250692,e" filled="f" strokecolor="#b7b7b7" strokeweight=".72pt">
              <v:stroke joinstyle="round"/>
              <v:formulas/>
              <v:path arrowok="t" o:connecttype="segments" textboxrect="0,0,3250692,0"/>
            </v:shape>
            <v:shape id="Shape 9014" o:spid="_x0000_s1038" style="position:absolute;left:6824;top:15104;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tsYA&#10;AADdAAAADwAAAGRycy9kb3ducmV2LnhtbESPT0vDQBTE74LfYXlCL9JuoqI2ZltEUHpMUyl6e2Rf&#10;/mD2bdjdpsm3dwuCx2FmfsPk28n0YiTnO8sK0lUCgriyuuNGwefhffkMwgdkjb1lUjCTh+3m+irH&#10;TNsz72ksQyMihH2GCtoQhkxKX7Vk0K/sQBy92jqDIUrXSO3wHOGml3dJ8igNdhwXWhzoraXqpzwZ&#10;Bfv6qVjfh/HwXcxfpZtvPwqZHpVa3EyvLyACTeE//NfeaQXrJH2Ay5v4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8tsYAAADdAAAADwAAAAAAAAAAAAAAAACYAgAAZHJz&#10;L2Rvd25yZXYueG1sUEsFBgAAAAAEAAQA9QAAAIsDAAAAAA==&#10;" adj="0,,0" path="m,l3250692,e" filled="f" strokecolor="#b7b7b7" strokeweight=".72pt">
              <v:stroke joinstyle="round"/>
              <v:formulas/>
              <v:path arrowok="t" o:connecttype="segments" textboxrect="0,0,3250692,0"/>
            </v:shape>
            <v:shape id="Shape 9015" o:spid="_x0000_s1039" style="position:absolute;left:6824;top:14418;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ZLccA&#10;AADdAAAADwAAAGRycy9kb3ducmV2LnhtbESPS2vDMBCE74X+B7GFXEoiu6WPuFZCKbTk6DgltLfF&#10;Wj+otTKS4tj/vgoUehxm5hsm306mFyM531lWkK4SEMSV1R03Cj4P78tnED4ga+wtk4KZPGw311c5&#10;ZtqeeU9jGRoRIewzVNCGMGRS+qolg35lB+Lo1dYZDFG6RmqH5wg3vbxLkkdpsOO40OJAby1VP+XJ&#10;KNjXT8X6PoyH72L+Kt18+1HI9KjU4mZ6fQERaAr/4b/2TitYJ+kDXN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OGS3HAAAA3QAAAA8AAAAAAAAAAAAAAAAAmAIAAGRy&#10;cy9kb3ducmV2LnhtbFBLBQYAAAAABAAEAPUAAACMAwAAAAA=&#10;" adj="0,,0" path="m,l3250692,e" filled="f" strokecolor="#b7b7b7" strokeweight=".72pt">
              <v:stroke joinstyle="round"/>
              <v:formulas/>
              <v:path arrowok="t" o:connecttype="segments" textboxrect="0,0,3250692,0"/>
            </v:shape>
            <v:shape id="Shape 9016" o:spid="_x0000_s1040" style="position:absolute;left:6824;top:13748;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HWsYA&#10;AADdAAAADwAAAGRycy9kb3ducmV2LnhtbESPQWvCQBSE74X+h+UVeim6SQtWo6uUguIxxlL09sg+&#10;k2D2bdhdY/Lvu4VCj8PMfMOsNoNpRU/ON5YVpNMEBHFpdcOVgq/jdjIH4QOyxtYyKRjJw2b9+LDC&#10;TNs7H6gvQiUihH2GCuoQukxKX9Zk0E9tRxy9i3UGQ5SuktrhPcJNK1+TZCYNNhwXauzos6byWtyM&#10;gsPlPV+8hf54zsdT4caXXS7Tb6Wen4aPJYhAQ/gP/7X3WsEiS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yHWsYAAADdAAAADwAAAAAAAAAAAAAAAACYAgAAZHJz&#10;L2Rvd25yZXYueG1sUEsFBgAAAAAEAAQA9QAAAIsDAAAAAA==&#10;" adj="0,,0" path="m,l3250692,e" filled="f" strokecolor="#b7b7b7" strokeweight=".72pt">
              <v:stroke joinstyle="round"/>
              <v:formulas/>
              <v:path arrowok="t" o:connecttype="segments" textboxrect="0,0,3250692,0"/>
            </v:shape>
            <v:shape id="Shape 9017" o:spid="_x0000_s1041" style="position:absolute;left:6824;top:13062;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iwcYA&#10;AADdAAAADwAAAGRycy9kb3ducmV2LnhtbESPQWvCQBSE70L/w/IKvYhu0oLW1FWK0NJjjFLs7ZF9&#10;JqHZt2F3jcm/7xYEj8PMfMOst4NpRU/ON5YVpPMEBHFpdcOVguPhY/YKwgdkja1lUjCSh+3mYbLG&#10;TNsr76kvQiUihH2GCuoQukxKX9Zk0M9tRxy9s3UGQ5SuktrhNcJNK5+TZCENNhwXauxoV1P5W1yM&#10;gv15ma9eQn/4ycdT4cbpZy7Tb6WeHof3NxCBhnAP39pfWsEqSZfw/yY+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AiwcYAAADdAAAADwAAAAAAAAAAAAAAAACYAgAAZHJz&#10;L2Rvd25yZXYueG1sUEsFBgAAAAAEAAQA9QAAAIsDAAAAAA==&#10;" adj="0,,0" path="m,l3250692,e" filled="f" strokecolor="#b7b7b7" strokeweight=".72pt">
              <v:stroke joinstyle="round"/>
              <v:formulas/>
              <v:path arrowok="t" o:connecttype="segments" textboxrect="0,0,3250692,0"/>
            </v:shape>
            <v:shape id="Shape 9018" o:spid="_x0000_s1042" style="position:absolute;left:6824;top:12391;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s8MA&#10;AADdAAAADwAAAGRycy9kb3ducmV2LnhtbERPz2vCMBS+D/wfwhN2GTOtg6mdUWTg2LG2Itvt0Tzb&#10;YvNSkqy2//1yGOz48f3e7kfTiYGcby0rSBcJCOLK6pZrBefy+LwG4QOyxs4yKZjIw343e9hipu2d&#10;TzQUoRYxhH2GCpoQ+kxKXzVk0C9sTxy5q3UGQ4SultrhPYabTi6T5FUabDk2NNjTe0PVrfgxCk7X&#10;Vb55CUP5nU9fhZuePnKZXpR6nI+HNxCBxvAv/nN/agWbJI1z45v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2s8MAAADdAAAADwAAAAAAAAAAAAAAAACYAgAAZHJzL2Rv&#10;d25yZXYueG1sUEsFBgAAAAAEAAQA9QAAAIgDAAAAAA==&#10;" adj="0,,0" path="m,l3250692,e" filled="f" strokecolor="#b7b7b7" strokeweight=".72pt">
              <v:stroke joinstyle="round"/>
              <v:formulas/>
              <v:path arrowok="t" o:connecttype="segments" textboxrect="0,0,3250692,0"/>
            </v:shape>
            <v:shape id="Shape 9019" o:spid="_x0000_s1043" style="position:absolute;left:6824;top:11721;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TKMYA&#10;AADdAAAADwAAAGRycy9kb3ducmV2LnhtbESPQUvDQBSE74L/YXlCL2I3aUFN7LaI0NJjmoro7ZF9&#10;TYLZt2F3TZN/3y0IPQ4z8w2z2oymEwM531pWkM4TEMSV1S3XCj6P26dXED4ga+wsk4KJPGzW93cr&#10;zLU984GGMtQiQtjnqKAJoc+l9FVDBv3c9sTRO1lnMETpaqkdniPcdHKRJM/SYMtxocGePhqqfss/&#10;o+BweimyZRiOP8X0XbrpcVfI9Eup2cP4/gYi0Bhu4f/2XivIkjSD65v4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MTKMYAAADdAAAADwAAAAAAAAAAAAAAAACYAgAAZHJz&#10;L2Rvd25yZXYueG1sUEsFBgAAAAAEAAQA9QAAAIsDAAAAAA==&#10;" adj="0,,0" path="m,l3250692,e" filled="f" strokecolor="#b7b7b7" strokeweight=".72pt">
              <v:stroke joinstyle="round"/>
              <v:formulas/>
              <v:path arrowok="t" o:connecttype="segments" textboxrect="0,0,3250692,0"/>
            </v:shape>
            <v:shape id="Shape 9020" o:spid="_x0000_s1044" style="position:absolute;left:6824;top:11035;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wCMMA&#10;AADdAAAADwAAAGRycy9kb3ducmV2LnhtbERPz2vCMBS+D/wfwhO8jJmqMGdnFBEmHmsV0dujebZl&#10;zUtJstr+98thsOPH93u97U0jOnK+tqxgNk1AEBdW11wquJy/3j5A+ICssbFMCgbysN2MXtaYavvk&#10;E3V5KEUMYZ+igiqENpXSFxUZ9FPbEkfuYZ3BEKErpXb4jOGmkfMkeZcGa44NFba0r6j4zn+MgtNj&#10;ma0WoTvfs+GWu+H1kMnZVanJuN99ggjUh3/xn/uoFaySedwf38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VwCMMAAADdAAAADwAAAAAAAAAAAAAAAACYAgAAZHJzL2Rv&#10;d25yZXYueG1sUEsFBgAAAAAEAAQA9QAAAIgDAAAAAA==&#10;" adj="0,,0" path="m,l3250692,e" filled="f" strokecolor="#b7b7b7" strokeweight=".72pt">
              <v:stroke joinstyle="round"/>
              <v:formulas/>
              <v:path arrowok="t" o:connecttype="segments" textboxrect="0,0,3250692,0"/>
            </v:shape>
            <v:shape id="Shape 9021" o:spid="_x0000_s1045" style="position:absolute;left:6824;top:10364;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Vk8YA&#10;AADdAAAADwAAAGRycy9kb3ducmV2LnhtbESPQWvCQBSE74X+h+UVvBTdRKHV6CqloHiMsZT29sg+&#10;k2D2bdhdY/Lvu4VCj8PMfMNsdoNpRU/ON5YVpLMEBHFpdcOVgo/zfroE4QOyxtYyKRjJw277+LDB&#10;TNs7n6gvQiUihH2GCuoQukxKX9Zk0M9sRxy9i3UGQ5SuktrhPcJNK+dJ8iINNhwXauzovabyWtyM&#10;gtPlNV8tQn/+zsevwo3Ph1ymn0pNnoa3NYhAQ/gP/7WPWsEqmaf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nVk8YAAADdAAAADwAAAAAAAAAAAAAAAACYAgAAZHJz&#10;L2Rvd25yZXYueG1sUEsFBgAAAAAEAAQA9QAAAIsDAAAAAA==&#10;" adj="0,,0" path="m,l3250692,e" filled="f" strokecolor="#b7b7b7" strokeweight=".72pt">
              <v:stroke joinstyle="round"/>
              <v:formulas/>
              <v:path arrowok="t" o:connecttype="segments" textboxrect="0,0,3250692,0"/>
            </v:shape>
            <v:shape id="Shape 9022" o:spid="_x0000_s1046" style="position:absolute;left:6824;top:9678;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L5MYA&#10;AADdAAAADwAAAGRycy9kb3ducmV2LnhtbESPQWvCQBSE74X+h+UVeim6MQWr0VVKoaXHGEvR2yP7&#10;TILZt2F3G5N/7wpCj8PMfMOst4NpRU/ON5YVzKYJCOLS6oYrBT/7z8kChA/IGlvLpGAkD9vN48Ma&#10;M20vvKO+CJWIEPYZKqhD6DIpfVmTQT+1HXH0TtYZDFG6SmqHlwg3rUyTZC4NNhwXauzoo6byXPwZ&#10;BbvTW758Df3+mI+Hwo0vX7mc/Sr1/DS8r0AEGsJ/+N7+1gqWSZrC7U1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tL5MYAAADdAAAADwAAAAAAAAAAAAAAAACYAgAAZHJz&#10;L2Rvd25yZXYueG1sUEsFBgAAAAAEAAQA9QAAAIsDAAAAAA==&#10;" adj="0,,0" path="m,l3250692,e" filled="f" strokecolor="#b7b7b7" strokeweight=".72pt">
              <v:stroke joinstyle="round"/>
              <v:formulas/>
              <v:path arrowok="t" o:connecttype="segments" textboxrect="0,0,3250692,0"/>
            </v:shape>
            <v:shape id="Shape 9023" o:spid="_x0000_s1047" style="position:absolute;left:6824;top:9008;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uf8YA&#10;AADdAAAADwAAAGRycy9kb3ducmV2LnhtbESPQWvCQBSE74X+h+UVvBTdqNBqdJVSUDzGWERvj+wz&#10;Cc2+DbvbmPz7bqHgcZiZb5j1tjeN6Mj52rKC6SQBQVxYXXOp4Ou0Gy9A+ICssbFMCgbysN08P60x&#10;1fbOR+ryUIoIYZ+igiqENpXSFxUZ9BPbEkfvZp3BEKUrpXZ4j3DTyFmSvEmDNceFClv6rKj4zn+M&#10;guPtPVvOQ3e6ZsMld8PrPpPTs1Kjl/5jBSJQHx7h//ZBK1gmszn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fuf8YAAADdAAAADwAAAAAAAAAAAAAAAACYAgAAZHJz&#10;L2Rvd25yZXYueG1sUEsFBgAAAAAEAAQA9QAAAIsDAAAAAA==&#10;" adj="0,,0" path="m,l3250692,e" filled="f" strokecolor="#b7b7b7" strokeweight=".72pt">
              <v:stroke joinstyle="round"/>
              <v:formulas/>
              <v:path arrowok="t" o:connecttype="segments" textboxrect="0,0,3250692,0"/>
            </v:shape>
            <v:shape id="Shape 9024" o:spid="_x0000_s1048" style="position:absolute;left:6824;top:8337;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2C8YA&#10;AADdAAAADwAAAGRycy9kb3ducmV2LnhtbESPQWvCQBSE7wX/w/KEXkrdaIut0VVEaOkxRhF7e2Sf&#10;STD7NuxuY/Lvu4WCx2FmvmFWm940oiPna8sKppMEBHFhdc2lguPh4/kdhA/IGhvLpGAgD5v16GGF&#10;qbY33lOXh1JECPsUFVQhtKmUvqjIoJ/Yljh6F+sMhihdKbXDW4SbRs6SZC4N1hwXKmxpV1FxzX+M&#10;gv3lLVu8hO7wnQ3n3A1Pn5mcnpR6HPfbJYhAfbiH/9tfWsEimb3C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2C8YAAADdAAAADwAAAAAAAAAAAAAAAACYAgAAZHJz&#10;L2Rvd25yZXYueG1sUEsFBgAAAAAEAAQA9QAAAIsDAAAAAA==&#10;" adj="0,,0" path="m,l3250692,e" filled="f" strokecolor="#b7b7b7" strokeweight=".72pt">
              <v:stroke joinstyle="round"/>
              <v:formulas/>
              <v:path arrowok="t" o:connecttype="segments" textboxrect="0,0,3250692,0"/>
            </v:shape>
            <v:shape id="Shape 9025" o:spid="_x0000_s1049" style="position:absolute;left:6824;top:7652;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kMYA&#10;AADdAAAADwAAAGRycy9kb3ducmV2LnhtbESPQWvCQBSE7wX/w/KEXkrdaKmt0VVEaOkxRhF7e2Sf&#10;STD7NuxuY/Lvu4WCx2FmvmFWm940oiPna8sKppMEBHFhdc2lguPh4/kdhA/IGhvLpGAgD5v16GGF&#10;qbY33lOXh1JECPsUFVQhtKmUvqjIoJ/Yljh6F+sMhihdKbXDW4SbRs6SZC4N1hwXKmxpV1FxzX+M&#10;gv3lLVu8hO7wnQ3n3A1Pn5mcnpR6HPfbJYhAfbiH/9tfWsEimb3C35v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TkMYAAADdAAAADwAAAAAAAAAAAAAAAACYAgAAZHJz&#10;L2Rvd25yZXYueG1sUEsFBgAAAAAEAAQA9QAAAIsDAAAAAA==&#10;" adj="0,,0" path="m,l3250692,e" filled="f" strokecolor="#b7b7b7" strokeweight=".72pt">
              <v:stroke joinstyle="round"/>
              <v:formulas/>
              <v:path arrowok="t" o:connecttype="segments" textboxrect="0,0,3250692,0"/>
            </v:shape>
            <v:shape id="Shape 9026" o:spid="_x0000_s1050" style="position:absolute;left:6824;top:6981;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N58YA&#10;AADdAAAADwAAAGRycy9kb3ducmV2LnhtbESPQWvCQBSE74X+h+UVvBTdaMFqdJVSUDzGWERvj+wz&#10;Cc2+DbvbmPz7bqHgcZiZb5j1tjeN6Mj52rKC6SQBQVxYXXOp4Ou0Gy9A+ICssbFMCgbysN08P60x&#10;1fbOR+ryUIoIYZ+igiqENpXSFxUZ9BPbEkfvZp3BEKUrpXZ4j3DTyFmSzKXBmuNChS19VlR85z9G&#10;wfH2ni3fQne6ZsMld8PrPpPTs1Kjl/5jBSJQHx7h//ZBK1gmszn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BN58YAAADdAAAADwAAAAAAAAAAAAAAAACYAgAAZHJz&#10;L2Rvd25yZXYueG1sUEsFBgAAAAAEAAQA9QAAAIsDAAAAAA==&#10;" adj="0,,0" path="m,l3250692,e" filled="f" strokecolor="#b7b7b7" strokeweight=".72pt">
              <v:stroke joinstyle="round"/>
              <v:formulas/>
              <v:path arrowok="t" o:connecttype="segments" textboxrect="0,0,3250692,0"/>
            </v:shape>
            <v:shape id="Shape 9027" o:spid="_x0000_s1051" style="position:absolute;left:6824;top:6295;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ofMYA&#10;AADdAAAADwAAAGRycy9kb3ducmV2LnhtbESPQWvCQBSE74X+h+UVvBTdqFA1ukopKB5jLKW9PbLP&#10;JJh9G3bXmPz7bqHgcZiZb5jNrjeN6Mj52rKC6SQBQVxYXXOp4PO8Hy9B+ICssbFMCgbysNs+P20w&#10;1fbOJ+ryUIoIYZ+igiqENpXSFxUZ9BPbEkfvYp3BEKUrpXZ4j3DTyFmSvEmDNceFClv6qKi45jej&#10;4HRZZKt56M4/2fCdu+H1kMnpl1Kjl/59DSJQHx7h//ZRK1glsw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zofMYAAADdAAAADwAAAAAAAAAAAAAAAACYAgAAZHJz&#10;L2Rvd25yZXYueG1sUEsFBgAAAAAEAAQA9QAAAIsDAAAAAA==&#10;" adj="0,,0" path="m,l3250692,e" filled="f" strokecolor="#b7b7b7" strokeweight=".72pt">
              <v:stroke joinstyle="round"/>
              <v:formulas/>
              <v:path arrowok="t" o:connecttype="segments" textboxrect="0,0,3250692,0"/>
            </v:shape>
            <v:shape id="Shape 9028" o:spid="_x0000_s1052" style="position:absolute;left:6824;top:5625;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8DsMA&#10;AADdAAAADwAAAGRycy9kb3ducmV2LnhtbERPz2vCMBS+D/wfwhO8jJmqMGdnFBEmHmsV0dujebZl&#10;zUtJstr+98thsOPH93u97U0jOnK+tqxgNk1AEBdW11wquJy/3j5A+ICssbFMCgbysN2MXtaYavvk&#10;E3V5KEUMYZ+igiqENpXSFxUZ9FPbEkfuYZ3BEKErpXb4jOGmkfMkeZcGa44NFba0r6j4zn+MgtNj&#10;ma0WoTvfs+GWu+H1kMnZVanJuN99ggjUh3/xn/uoFaySeZwb38Qn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N8DsMAAADdAAAADwAAAAAAAAAAAAAAAACYAgAAZHJzL2Rv&#10;d25yZXYueG1sUEsFBgAAAAAEAAQA9QAAAIgDAAAAAA==&#10;" adj="0,,0" path="m,l3250692,e" filled="f" strokecolor="#b7b7b7" strokeweight=".72pt">
              <v:stroke joinstyle="round"/>
              <v:formulas/>
              <v:path arrowok="t" o:connecttype="segments" textboxrect="0,0,3250692,0"/>
            </v:shape>
            <v:shape id="Shape 9029" o:spid="_x0000_s1053" style="position:absolute;left:6824;top:4939;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lcYA&#10;AADdAAAADwAAAGRycy9kb3ducmV2LnhtbESPQWvCQBSE74X+h+UVvBTdqNCa6CqloHiMsZT29sg+&#10;k2D2bdhdY/Lvu4VCj8PMfMNsdoNpRU/ON5YVzGcJCOLS6oYrBR/n/XQFwgdkja1lUjCSh9328WGD&#10;mbZ3PlFfhEpECPsMFdQhdJmUvqzJoJ/Zjjh6F+sMhihdJbXDe4SbVi6S5EUabDgu1NjRe03ltbgZ&#10;BafLa54uQ3/+zsevwo3Ph1zOP5WaPA1vaxCBhvAf/msftYI0WaT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ZlcYAAADdAAAADwAAAAAAAAAAAAAAAACYAgAAZHJz&#10;L2Rvd25yZXYueG1sUEsFBgAAAAAEAAQA9QAAAIsDAAAAAA==&#10;" adj="0,,0" path="m,l3250692,e" filled="f" strokecolor="#b7b7b7" strokeweight=".72pt">
              <v:stroke joinstyle="round"/>
              <v:formulas/>
              <v:path arrowok="t" o:connecttype="segments" textboxrect="0,0,3250692,0"/>
            </v:shape>
            <v:shape id="Shape 9030" o:spid="_x0000_s1054" style="position:absolute;left:6824;top:4268;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m1cMA&#10;AADdAAAADwAAAGRycy9kb3ducmV2LnhtbERPz2vCMBS+C/4P4Qm7yEydMGdnFBE2dqxVRG+P5tmW&#10;NS8lyWr735uDsOPH93u97U0jOnK+tqxgPktAEBdW11wqOB2/Xj9A+ICssbFMCgbysN2MR2tMtb3z&#10;gbo8lCKGsE9RQRVCm0rpi4oM+pltiSN3s85giNCVUju8x3DTyLckeZcGa44NFba0r6j4zf+MgsNt&#10;ma0WoTtes+GSu2H6ncn5WamXSb/7BBGoD//ip/tHK1gli7g/volP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zm1cMAAADdAAAADwAAAAAAAAAAAAAAAACYAgAAZHJzL2Rv&#10;d25yZXYueG1sUEsFBgAAAAAEAAQA9QAAAIgDAAAAAA==&#10;" adj="0,,0" path="m,l3250692,e" filled="f" strokecolor="#b7b7b7" strokeweight=".72pt">
              <v:stroke joinstyle="round"/>
              <v:formulas/>
              <v:path arrowok="t" o:connecttype="segments" textboxrect="0,0,3250692,0"/>
            </v:shape>
            <v:shape id="Shape 9031" o:spid="_x0000_s1055" style="position:absolute;left:6824;top:3598;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DTscA&#10;AADdAAAADwAAAGRycy9kb3ducmV2LnhtbESPzWrDMBCE74W+g9hCLyWR3UB+nCihFFp6dJxSktti&#10;bWwTa2Uk1bHfvioEchxm5htmsxtMK3pyvrGsIJ0mIIhLqxuuFHwfPiZLED4ga2wtk4KRPOy2jw8b&#10;zLS98p76IlQiQthnqKAOocuk9GVNBv3UdsTRO1tnMETpKqkdXiPctPI1SebSYMNxocaO3msqL8Wv&#10;UbA/L/LVLPSHUz4eCze+fOYy/VHq+Wl4W4MINIR7+Nb+0gpWySyF/zfxCc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AQ07HAAAA3QAAAA8AAAAAAAAAAAAAAAAAmAIAAGRy&#10;cy9kb3ducmV2LnhtbFBLBQYAAAAABAAEAPUAAACMAwAAAAA=&#10;" adj="0,,0" path="m,l3250692,e" filled="f" strokecolor="#b7b7b7" strokeweight=".72pt">
              <v:stroke joinstyle="round"/>
              <v:formulas/>
              <v:path arrowok="t" o:connecttype="segments" textboxrect="0,0,3250692,0"/>
            </v:shape>
            <v:shape id="Shape 9032" o:spid="_x0000_s1056" style="position:absolute;left:6824;top:2912;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dOcYA&#10;AADdAAAADwAAAGRycy9kb3ducmV2LnhtbESPQWvCQBSE74X+h+UVvBTdqNBqdJVSUDzGWERvj+wz&#10;Cc2+DbvbmPz7bqHgcZiZb5j1tjeN6Mj52rKC6SQBQVxYXXOp4Ou0Gy9A+ICssbFMCgbysN08P60x&#10;1fbOR+ryUIoIYZ+igiqENpXSFxUZ9BPbEkfvZp3BEKUrpXZ4j3DTyFmSvEmDNceFClv6rKj4zn+M&#10;guPtPVvOQ3e6ZsMld8PrPpPTs1Kjl/5jBSJQHx7h//ZBK1gm8xn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dOcYAAADdAAAADwAAAAAAAAAAAAAAAACYAgAAZHJz&#10;L2Rvd25yZXYueG1sUEsFBgAAAAAEAAQA9QAAAIsDAAAAAA==&#10;" adj="0,,0" path="m,l3250692,e" filled="f" strokecolor="#b7b7b7" strokeweight=".72pt">
              <v:stroke joinstyle="round"/>
              <v:formulas/>
              <v:path arrowok="t" o:connecttype="segments" textboxrect="0,0,3250692,0"/>
            </v:shape>
            <v:shape id="Shape 9033" o:spid="_x0000_s1057" style="position:absolute;left:6824;top:2241;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4osYA&#10;AADdAAAADwAAAGRycy9kb3ducmV2LnhtbESPQWvCQBSE70L/w/IKvYhubMBqdJVSaOkxxlL09sg+&#10;k2D2bdjdxuTfdwtCj8PMfMNs94NpRU/ON5YVLOYJCOLS6oYrBV/H99kKhA/IGlvLpGAkD/vdw2SL&#10;mbY3PlBfhEpECPsMFdQhdJmUvqzJoJ/bjjh6F+sMhihdJbXDW4SbVj4nyVIabDgu1NjRW03ltfgx&#10;Cg6Xl3ydhv54zsdT4cbpRy4X30o9PQ6vGxCBhvAfvrc/tYJ1kqbw9yY+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54osYAAADdAAAADwAAAAAAAAAAAAAAAACYAgAAZHJz&#10;L2Rvd25yZXYueG1sUEsFBgAAAAAEAAQA9QAAAIsDAAAAAA==&#10;" adj="0,,0" path="m,l3250692,e" filled="f" strokecolor="#b7b7b7" strokeweight=".72pt">
              <v:stroke joinstyle="round"/>
              <v:formulas/>
              <v:path arrowok="t" o:connecttype="segments" textboxrect="0,0,3250692,0"/>
            </v:shape>
            <v:shape id="Shape 172423" o:spid="_x0000_s1058" style="position:absolute;left:19458;top:6554;width:2423;height:15987;visibility:visible" coordsize="242316,1598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WP8YA&#10;AADfAAAADwAAAGRycy9kb3ducmV2LnhtbERPy0rDQBTdC/7DcAU30k6MfWjstFjR0kUpNO3G3SVz&#10;mwQzd8LMNIl/7whCl4fzXqwG04iOnK8tK3gcJyCIC6trLhWcjp+jZxA+IGtsLJOCH/KwWt7eLDDT&#10;tucDdXkoRQxhn6GCKoQ2k9IXFRn0Y9sSR+5sncEQoSuldtjHcNPINElm0mDNsaHClt4rKr7zi1Ew&#10;Ofe7dfeizXbTm/xjf5q6h9mXUvd3w9sriEBDuIr/3Vsd58/TSfoEf38i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oWP8YAAADfAAAADwAAAAAAAAAAAAAAAACYAgAAZHJz&#10;L2Rvd25yZXYueG1sUEsFBgAAAAAEAAQA9QAAAIsDAAAAAA==&#10;" adj="0,,0" path="m,l242316,r,1598676l,1598676,,e" fillcolor="#4f81bd" stroked="f" strokeweight="0">
              <v:stroke joinstyle="round"/>
              <v:formulas/>
              <v:path arrowok="t" o:connecttype="segments" textboxrect="0,0,242316,1598676"/>
            </v:shape>
            <v:shape id="Shape 172424" o:spid="_x0000_s1059" style="position:absolute;left:8622;top:6326;width:2408;height:16215;visibility:visible" coordsize="240792,1621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2qMUA&#10;AADfAAAADwAAAGRycy9kb3ducmV2LnhtbERPW0vDMBR+F/wP4Qx8kTVtKTpqszFFRcGXXWA+Hpqz&#10;trQ5KU1c4783guDjx3evNsEM4kKT6ywryJIUBHFtdceNguPhZbkC4TyyxsEyKfgmB5v19VWFpbYz&#10;7+iy942IIexKVNB6P5ZSurolgy6xI3HkznYy6COcGqknnGO4GWSepnfSYMexocWRnlqq+/2XUdD3&#10;RbN7fnx9P4XV9vM2fGQ+mwelbhZh+wDCU/D/4j/3m47z7/MiL+D3TwQ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TaoxQAAAN8AAAAPAAAAAAAAAAAAAAAAAJgCAABkcnMv&#10;ZG93bnJldi54bWxQSwUGAAAAAAQABAD1AAAAigMAAAAA&#10;" adj="0,,0" path="m,l240792,r,1621536l,1621536,,e" fillcolor="#4f81bd" stroked="f" strokeweight="0">
              <v:stroke joinstyle="round"/>
              <v:formulas/>
              <v:path arrowok="t" o:connecttype="segments" textboxrect="0,0,240792,1621536"/>
            </v:shape>
            <v:shape id="Shape 172425" o:spid="_x0000_s1060" style="position:absolute;left:30309;top:6219;width:2408;height:16322;visibility:visible" coordsize="240792,1632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rg8QA&#10;AADfAAAADwAAAGRycy9kb3ducmV2LnhtbERPW2vCMBR+H+w/hDPwRTRd2KZUo4zJ5nwZeAHx7dAc&#10;27LmpCSZrf9+GQh7/Pju82VvG3EhH2rHGh7HGQjiwpmaSw2H/ftoCiJEZIONY9JwpQDLxf3dHHPj&#10;Ot7SZRdLkUI45KihirHNpQxFRRbD2LXEiTs7bzEm6EtpPHYp3DZSZdmLtFhzaqiwpbeKiu/dj9Ww&#10;kWHtVXc8fRij9itFX+7QDrUePPSvMxCR+vgvvrk/TZo/UU/qGf7+JA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fK4PEAAAA3wAAAA8AAAAAAAAAAAAAAAAAmAIAAGRycy9k&#10;b3ducmV2LnhtbFBLBQYAAAAABAAEAPUAAACJAwAAAAA=&#10;" adj="0,,0" path="m,l240792,r,1632204l,1632204,,e" fillcolor="#4f81bd" stroked="f" strokeweight="0">
              <v:stroke joinstyle="round"/>
              <v:formulas/>
              <v:path arrowok="t" o:connecttype="segments" textboxrect="0,0,240792,1632204"/>
            </v:shape>
            <v:shape id="Shape 172426" o:spid="_x0000_s1061" style="position:absolute;left:21881;top:7484;width:2408;height:15057;visibility:visible" coordsize="240792,1505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X0cEA&#10;AADfAAAADwAAAGRycy9kb3ducmV2LnhtbERPXWvCMBR9H/gfwhV8m6lFOqlGEUEQNwdW8fnSXJti&#10;c1OaqN2/X4TBHg/ne7HqbSMe1PnasYLJOAFBXDpdc6XgfNq+z0D4gKyxcUwKfsjDajl4W2Cu3ZOP&#10;9ChCJWII+xwVmBDaXEpfGrLox64ljtzVdRZDhF0ldYfPGG4bmSZJJi3WHBsMtrQxVN6Ku1XwubcH&#10;KXt9TfVm9lWaSxaKb1RqNOzXcxCB+vAv/nPvdJz/kU7TDF5/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bl9HBAAAA3wAAAA8AAAAAAAAAAAAAAAAAmAIAAGRycy9kb3du&#10;cmV2LnhtbFBLBQYAAAAABAAEAPUAAACGAwAAAAA=&#10;" adj="0,,0" path="m,l240792,r,1505712l,1505712,,e" fillcolor="#c0504d" stroked="f" strokeweight="0">
              <v:stroke joinstyle="round"/>
              <v:formulas/>
              <v:path arrowok="t" o:connecttype="segments" textboxrect="0,0,240792,1505712"/>
            </v:shape>
            <v:shape id="Shape 172427" o:spid="_x0000_s1062" style="position:absolute;left:11030;top:7271;width:2408;height:15270;visibility:visible" coordsize="240792,1527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SWsQA&#10;AADfAAAADwAAAGRycy9kb3ducmV2LnhtbERPXWvCMBR9H+w/hCvsbU0tuo5qlCGb+qqbMN8uzTUt&#10;NjddE7Xu1y8DwcfD+Z7Oe9uIM3W+dqxgmKQgiEunazYKvj4/nl9B+ICssXFMCq7kYT57fJhiod2F&#10;N3TeBiNiCPsCFVQhtIWUvqzIok9cSxy5g+sshgg7I3WHlxhuG5ml6Yu0WHNsqLClRUXlcXuyCnT+&#10;O7a7lfnZG31dL77fs9Fmt1TqadC/TUAE6sNdfHOvdZyfZ6Msh/8/EY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7UlrEAAAA3wAAAA8AAAAAAAAAAAAAAAAAmAIAAGRycy9k&#10;b3ducmV2LnhtbFBLBQYAAAAABAAEAPUAAACJAwAAAAA=&#10;" adj="0,,0" path="m,l240792,r,1527048l,1527048,,e" fillcolor="#c0504d" stroked="f" strokeweight="0">
              <v:stroke joinstyle="round"/>
              <v:formulas/>
              <v:path arrowok="t" o:connecttype="segments" textboxrect="0,0,240792,1527048"/>
            </v:shape>
            <v:shape id="Shape 172428" o:spid="_x0000_s1063" style="position:absolute;left:32717;top:7149;width:2408;height:15392;visibility:visible" coordsize="240792,1539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fGMUA&#10;AADfAAAADwAAAGRycy9kb3ducmV2LnhtbERPS0vDQBC+C/6HZQQv0m4apJWYTRFRUKFIag96G7KT&#10;B2Znw+7axn/vHAoeP753uZ3dqI4U4uDZwGqZgSJuvB24M3D4eF7cgYoJ2eLomQz8UoRtdXlRYmH9&#10;iWs67lOnJIRjgQb6lKZC69j05DAu/UQsXOuDwyQwdNoGPEm4G3WeZWvtcGBp6HGix56a7/2PM/C2&#10;eyf/GXfjzaqtN03efr0+hcmY66v54R5Uojn9i8/uFyvzN/ltLoPljwDQ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d8YxQAAAN8AAAAPAAAAAAAAAAAAAAAAAJgCAABkcnMv&#10;ZG93bnJldi54bWxQSwUGAAAAAAQABAD1AAAAigMAAAAA&#10;" adj="0,,0" path="m,l240792,r,1539240l,1539240,,e" fillcolor="#c0504d" stroked="f" strokeweight="0">
              <v:stroke joinstyle="round"/>
              <v:formulas/>
              <v:path arrowok="t" o:connecttype="segments" textboxrect="0,0,240792,1539240"/>
            </v:shape>
            <v:shape id="Shape 172429" o:spid="_x0000_s1064" style="position:absolute;left:24289;top:21642;width:2408;height:899;visibility:visible" coordsize="240792,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BE8MA&#10;AADfAAAADwAAAGRycy9kb3ducmV2LnhtbERPTWvCQBC9C/6HZQRvumkQm6auosVCtCet3ofsmASz&#10;s2l2q9Ff7wqFHh/ve7boTC0u1LrKsoKXcQSCOLe64kLB4ftzlIBwHlljbZkU3MjBYt7vzTDV9so7&#10;uux9IUIIuxQVlN43qZQuL8mgG9uGOHAn2xr0AbaF1C1eQ7ipZRxFU2mw4tBQYkMfJeXn/a9RUGyy&#10;k82O2/PXanf3yU+9vmG0Vmo46JbvIDx1/l/85850mP8aT+I3eP4JA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FBE8MAAADfAAAADwAAAAAAAAAAAAAAAACYAgAAZHJzL2Rv&#10;d25yZXYueG1sUEsFBgAAAAAEAAQA9QAAAIgDAAAAAA==&#10;" adj="0,,0" path="m,l240792,r,89916l,89916,,e" fillcolor="#9bbb59" stroked="f" strokeweight="0">
              <v:stroke joinstyle="round"/>
              <v:formulas/>
              <v:path arrowok="t" o:connecttype="segments" textboxrect="0,0,240792,89916"/>
            </v:shape>
            <v:shape id="Shape 172430" o:spid="_x0000_s1065" style="position:absolute;left:35125;top:21627;width:2408;height:914;visibility:visible" coordsize="240792,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J6MUA&#10;AADfAAAADwAAAGRycy9kb3ducmV2LnhtbERPS0vDQBC+C/6HZQQvYjfGvojdliAqIl6aeOhxmp0m&#10;wexszK5N/PfOQfD48b03u8l16kxDaD0buJsloIgrb1uuDXyUz7drUCEiW+w8k4EfCrDbXl5sMLN+&#10;5D2di1grCeGQoYEmxj7TOlQNOQwz3xMLd/KDwyhwqLUdcJRw1+k0SZbaYcvS0GBPjw1Vn8W3M5C/&#10;L54OoS1OX8e3slymL+PNvMqNub6a8gdQkab4L/5zv1qZv0rn9/JA/gg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EnoxQAAAN8AAAAPAAAAAAAAAAAAAAAAAJgCAABkcnMv&#10;ZG93bnJldi54bWxQSwUGAAAAAAQABAD1AAAAigMAAAAA&#10;" adj="0,,0" path="m,l240792,r,91440l,91440,,e" fillcolor="#9bbb59" stroked="f" strokeweight="0">
              <v:stroke joinstyle="round"/>
              <v:formulas/>
              <v:path arrowok="t" o:connecttype="segments" textboxrect="0,0,240792,91440"/>
            </v:shape>
            <v:shape id="Shape 172431" o:spid="_x0000_s1066" style="position:absolute;left:13438;top:21627;width:2408;height:914;visibility:visible" coordsize="240792,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sc8YA&#10;AADfAAAADwAAAGRycy9kb3ducmV2LnhtbERPy0rDQBTdC/7DcAU30k6aviR2WkLRIuKmSRddXjO3&#10;STBzJ82MTfr3HUFweTjv1WYwjbhQ52rLCibjCARxYXXNpYJD/jZ6BuE8ssbGMim4koPN+v5uhYm2&#10;Pe/pkvlShBB2CSqovG8TKV1RkUE3ti1x4E62M+gD7EqpO+xDuGlkHEULabDm0FBhS9uKiu/sxyhI&#10;P+evR1dnp/PXR54v4l3/NCtSpR4fhvQFhKfB/4v/3O86zF/Gs+kEfv8EAH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Tsc8YAAADfAAAADwAAAAAAAAAAAAAAAACYAgAAZHJz&#10;L2Rvd25yZXYueG1sUEsFBgAAAAAEAAQA9QAAAIsDAAAAAA==&#10;" adj="0,,0" path="m,l240792,r,91440l,91440,,e" fillcolor="#9bbb59" stroked="f" strokeweight="0">
              <v:stroke joinstyle="round"/>
              <v:formulas/>
              <v:path arrowok="t" o:connecttype="segments" textboxrect="0,0,240792,91440"/>
            </v:shape>
            <v:shape id="Shape 9043" o:spid="_x0000_s1067" style="position:absolute;left:6824;top:2241;width:0;height:20300;visibility:visible" coordsize="0,2029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DRsUA&#10;AADdAAAADwAAAGRycy9kb3ducmV2LnhtbESPQWvCQBSE74L/YXmCt7qxCUVTV5GCoCdplEpvr9ln&#10;Esy+jdnVxH/fLRQ8DjPzDbNY9aYWd2pdZVnBdBKBIM6trrhQcDxsXmYgnEfWWFsmBQ9ysFoOBwtM&#10;te34k+6ZL0SAsEtRQel9k0rp8pIMuoltiIN3tq1BH2RbSN1iF+Cmlq9R9CYNVhwWSmzoo6T8kt2M&#10;guT7lF1/NsbOOxnvtslXvE/cSanxqF+/g/DU+2f4v73VCuZREsPf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cNGxQAAAN0AAAAPAAAAAAAAAAAAAAAAAJgCAABkcnMv&#10;ZG93bnJldi54bWxQSwUGAAAAAAQABAD1AAAAigMAAAAA&#10;" adj="0,,0" path="m,2029968l,e" filled="f" strokecolor="#868686" strokeweight=".72pt">
              <v:stroke joinstyle="round"/>
              <v:formulas/>
              <v:path arrowok="t" o:connecttype="segments" textboxrect="0,0,0,2029968"/>
            </v:shape>
            <v:shape id="Shape 9044" o:spid="_x0000_s1068" style="position:absolute;left:6443;top:22541;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WU8UA&#10;AADdAAAADwAAAGRycy9kb3ducmV2LnhtbESP0WrCQBRE3wX/YbmCb3VjSUWjq4ja4kMVjH7AJXtN&#10;otm7aXbV9O/dQsHHYWbOMLNFaypxp8aVlhUMBxEI4szqknMFp+Pn2xiE88gaK8uk4JccLObdzgwT&#10;bR98oHvqcxEg7BJUUHhfJ1K6rCCDbmBr4uCdbWPQB9nkUjf4CHBTyfcoGkmDJYeFAmtaFZRd05tR&#10;IOt9ehrFm5gvXz+btb5988fOKdXvtcspCE+tf4X/21utYBLFMfy9CU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BZTxQAAAN0AAAAPAAAAAAAAAAAAAAAAAJgCAABkcnMv&#10;ZG93bnJldi54bWxQSwUGAAAAAAQABAD1AAAAigMAAAAA&#10;" adj="0,,0" path="m,l38100,e" filled="f" strokecolor="#868686" strokeweight=".72pt">
              <v:stroke joinstyle="round"/>
              <v:formulas/>
              <v:path arrowok="t" o:connecttype="segments" textboxrect="0,0,38100,0"/>
            </v:shape>
            <v:shape id="Shape 9045" o:spid="_x0000_s1069" style="position:absolute;left:6443;top:19158;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zyMYA&#10;AADdAAAADwAAAGRycy9kb3ducmV2LnhtbESP0WrCQBRE3wv9h+UKfTMbJUqNbkKxtvRBhUY/4JK9&#10;Jmmzd9PsqunfdwWhj8PMnGFW+WBacaHeNZYVTKIYBHFpdcOVguPhbfwMwnlkja1lUvBLDvLs8WGF&#10;qbZX/qRL4SsRIOxSVFB736VSurImgy6yHXHwTrY36IPsK6l7vAa4aeU0jufSYMNhocaO1jWV38XZ&#10;KJDdvjjOk03CX+8/m1d93vJs55R6Gg0vSxCeBv8fvrc/tIJFnMzg9iY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yzyMYAAADdAAAADwAAAAAAAAAAAAAAAACYAgAAZHJz&#10;L2Rvd25yZXYueG1sUEsFBgAAAAAEAAQA9QAAAIsDAAAAAA==&#10;" adj="0,,0" path="m,l38100,e" filled="f" strokecolor="#868686" strokeweight=".72pt">
              <v:stroke joinstyle="round"/>
              <v:formulas/>
              <v:path arrowok="t" o:connecttype="segments" textboxrect="0,0,38100,0"/>
            </v:shape>
            <v:shape id="Shape 9046" o:spid="_x0000_s1070" style="position:absolute;left:6443;top:15774;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tv8YA&#10;AADdAAAADwAAAGRycy9kb3ducmV2LnhtbESP0WrCQBRE3wv9h+UW+qabSgxtzEZKq+KDFhr9gEv2&#10;NkmbvRuzq8a/dwWhj8PMnGGy+WBacaLeNZYVvIwjEMSl1Q1XCva75egVhPPIGlvLpOBCDub540OG&#10;qbZn/qZT4SsRIOxSVFB736VSurImg25sO+Lg/djeoA+yr6Tu8RzgppWTKEqkwYbDQo0dfdRU/hVH&#10;o0B2X8U+iRcx/64Oi0993PB065R6fhreZyA8Df4/fG+vtYK3KE7g9iY8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4tv8YAAADdAAAADwAAAAAAAAAAAAAAAACYAgAAZHJz&#10;L2Rvd25yZXYueG1sUEsFBgAAAAAEAAQA9QAAAIsDAAAAAA==&#10;" adj="0,,0" path="m,l38100,e" filled="f" strokecolor="#868686" strokeweight=".72pt">
              <v:stroke joinstyle="round"/>
              <v:formulas/>
              <v:path arrowok="t" o:connecttype="segments" textboxrect="0,0,38100,0"/>
            </v:shape>
            <v:shape id="Shape 9047" o:spid="_x0000_s1071" style="position:absolute;left:6443;top:12391;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IJMYA&#10;AADdAAAADwAAAGRycy9kb3ducmV2LnhtbESP3WrCQBSE7wXfYTlC7+qmEv/SbKRYK160gtEHOGRP&#10;k7TZs2l21fTtu0LBy2FmvmHSVW8acaHO1ZYVPI0jEMSF1TWXCk7Ht8cFCOeRNTaWScEvOVhlw0GK&#10;ibZXPtAl96UIEHYJKqi8bxMpXVGRQTe2LXHwPm1n0AfZlVJ3eA1w08hJFM2kwZrDQoUtrSsqvvOz&#10;USDbfX6axZuYv7Y/m1d9fufph1PqYdS/PIPw1Pt7+L+90wqWUTyH2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KIJMYAAADdAAAADwAAAAAAAAAAAAAAAACYAgAAZHJz&#10;L2Rvd25yZXYueG1sUEsFBgAAAAAEAAQA9QAAAIsDAAAAAA==&#10;" adj="0,,0" path="m,l38100,e" filled="f" strokecolor="#868686" strokeweight=".72pt">
              <v:stroke joinstyle="round"/>
              <v:formulas/>
              <v:path arrowok="t" o:connecttype="segments" textboxrect="0,0,38100,0"/>
            </v:shape>
            <v:shape id="Shape 9048" o:spid="_x0000_s1072" style="position:absolute;left:6443;top:9008;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0cVsMA&#10;AADdAAAADwAAAGRycy9kb3ducmV2LnhtbERP3WrCMBS+H/gO4Qi7m6mjE61Gkc2NXbiB1Qc4NMe2&#10;2px0SVq7tzcXg11+fP+rzWAa0ZPztWUF00kCgriwuuZSwen4/jQH4QOyxsYyKfglD5v16GGFmbY3&#10;PlCfh1LEEPYZKqhCaDMpfVGRQT+xLXHkztYZDBG6UmqHtxhuGvmcJDNpsObYUGFLrxUV17wzCmT7&#10;nZ9m6S7ly8fP7k13e3758ko9joftEkSgIfyL/9yfWsEiSePc+CY+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0cVsMAAADdAAAADwAAAAAAAAAAAAAAAACYAgAAZHJzL2Rv&#10;d25yZXYueG1sUEsFBgAAAAAEAAQA9QAAAIgDAAAAAA==&#10;" adj="0,,0" path="m,l38100,e" filled="f" strokecolor="#868686" strokeweight=".72pt">
              <v:stroke joinstyle="round"/>
              <v:formulas/>
              <v:path arrowok="t" o:connecttype="segments" textboxrect="0,0,38100,0"/>
            </v:shape>
            <v:shape id="Shape 9049" o:spid="_x0000_s1073" style="position:absolute;left:6443;top:5625;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5zcYA&#10;AADdAAAADwAAAGRycy9kb3ducmV2LnhtbESP3WrCQBSE7wXfYTmCd3VjSUXTbET8w4u2YOoDHLKn&#10;SWr2bJpdNX17t1DwcpiZb5h02ZtGXKlztWUF00kEgriwuuZSwelz9zQH4TyyxsYyKfglB8tsOEgx&#10;0fbGR7rmvhQBwi5BBZX3bSKlKyoy6Ca2JQ7el+0M+iC7UuoObwFuGvkcRTNpsOawUGFL64qKc34x&#10;CmT7kZ9m8Tbm7/3PdqMvb/zy7pQaj/rVKwhPvX+E/9sHrWARxQv4exOe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G5zcYAAADdAAAADwAAAAAAAAAAAAAAAACYAgAAZHJz&#10;L2Rvd25yZXYueG1sUEsFBgAAAAAEAAQA9QAAAIsDAAAAAA==&#10;" adj="0,,0" path="m,l38100,e" filled="f" strokecolor="#868686" strokeweight=".72pt">
              <v:stroke joinstyle="round"/>
              <v:formulas/>
              <v:path arrowok="t" o:connecttype="segments" textboxrect="0,0,38100,0"/>
            </v:shape>
            <v:shape id="Shape 9050" o:spid="_x0000_s1074" style="position:absolute;left:6443;top:2241;width:381;height:0;visibility:visible" coordsize="381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GjcMA&#10;AADdAAAADwAAAGRycy9kb3ducmV2LnhtbERPzWrCQBC+F3yHZYTemo0lSo2uIjYtHmrB6AMM2WmS&#10;mp1NsxsT3757KPT48f2vt6NpxI06V1tWMItiEMSF1TWXCi7nt6cXEM4ja2wsk4I7OdhuJg9rTLUd&#10;+ES33JcihLBLUUHlfZtK6YqKDLrItsSB+7KdQR9gV0rd4RDCTSOf43ghDdYcGipsaV9Rcc17o0C2&#10;n/llkWQJf7//ZK+6/+D50Sn1OB13KxCeRv8v/nMftIJlPA/7w5v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KGjcMAAADdAAAADwAAAAAAAAAAAAAAAACYAgAAZHJzL2Rv&#10;d25yZXYueG1sUEsFBgAAAAAEAAQA9QAAAIgDAAAAAA==&#10;" adj="0,,0" path="m,l38100,e" filled="f" strokecolor="#868686" strokeweight=".72pt">
              <v:stroke joinstyle="round"/>
              <v:formulas/>
              <v:path arrowok="t" o:connecttype="segments" textboxrect="0,0,38100,0"/>
            </v:shape>
            <v:shape id="Shape 9051" o:spid="_x0000_s1075" style="position:absolute;left:6824;top:22541;width:32507;height:0;visibility:visible" coordsize="32506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gmsQA&#10;AADdAAAADwAAAGRycy9kb3ducmV2LnhtbESPUWvCMBSF3wf+h3AFX4amdji1GkU6Br7O+QMuzbUp&#10;Njclibbz1y8DYY+Hc853ONv9YFtxJx8axwrmswwEceV0w7WC8/fndAUiRGSNrWNS8EMB9rvRyxYL&#10;7Xr+ovsp1iJBOBSowMTYFVKGypDFMHMdcfIuzluMSfpaao99gttW5ln2Li02nBYMdlQaqq6nm1VQ&#10;2tfhw69LYxY55333WD7eLkulJuPhsAERaYj/4Wf7qBWss8Uc/t6k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oJrEAAAA3QAAAA8AAAAAAAAAAAAAAAAAmAIAAGRycy9k&#10;b3ducmV2LnhtbFBLBQYAAAAABAAEAPUAAACJAwAAAAA=&#10;" adj="0,,0" path="m,l3250692,e" filled="f" strokecolor="#868686" strokeweight=".72pt">
              <v:stroke joinstyle="round"/>
              <v:formulas/>
              <v:path arrowok="t" o:connecttype="segments" textboxrect="0,0,3250692,0"/>
            </v:shape>
            <v:shape id="Shape 9052" o:spid="_x0000_s1076" style="position:absolute;left:6824;top:22541;width:0;height:381;visibility:visible" coordsize="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uGcYA&#10;AADdAAAADwAAAGRycy9kb3ducmV2LnhtbESPQWvCQBSE74L/YXlCb2ZjSsWmriJKoSfFaAVvj+xr&#10;Esy+Ddk1pv31XUHwOMzMN8x82ZtadNS6yrKCSRSDIM6trrhQcDx8jmcgnEfWWFsmBb/kYLkYDuaY&#10;anvjPXWZL0SAsEtRQel9k0rp8pIMusg2xMH7sa1BH2RbSN3iLcBNLZM4nkqDFYeFEhtal5RfsqtR&#10;sONJ8rfpTlm1zV4366k9f1+2jVIvo371AcJT75/hR/tLK3iP3xK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cuGcYAAADdAAAADwAAAAAAAAAAAAAAAACYAgAAZHJz&#10;L2Rvd25yZXYueG1sUEsFBgAAAAAEAAQA9QAAAIsDAAAAAA==&#10;" adj="0,,0" path="m,l,38100e" filled="f" strokecolor="#868686" strokeweight=".72pt">
              <v:stroke joinstyle="round"/>
              <v:formulas/>
              <v:path arrowok="t" o:connecttype="segments" textboxrect="0,0,0,38100"/>
            </v:shape>
            <v:shape id="Shape 9053" o:spid="_x0000_s1077" style="position:absolute;left:17660;top:22541;width:0;height:381;visibility:visible" coordsize="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LgsYA&#10;AADdAAAADwAAAGRycy9kb3ducmV2LnhtbESPT4vCMBTE7wt+h/AEb2uqsqLVKKIInly2/gFvj+bZ&#10;FpuX0sTa9dObhQWPw8z8hpkvW1OKhmpXWFYw6EcgiFOrC84UHA/bzwkI55E1lpZJwS85WC46H3OM&#10;tX3wDzWJz0SAsItRQe59FUvp0pwMur6tiIN3tbVBH2SdSV3jI8BNKYdRNJYGCw4LOVa0zim9JXej&#10;4JsHw+emOSfFPhlt1mN7Od32lVK9bruagfDU+nf4v73TCqbR1wj+3oQnIB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LgsYAAADdAAAADwAAAAAAAAAAAAAAAACYAgAAZHJz&#10;L2Rvd25yZXYueG1sUEsFBgAAAAAEAAQA9QAAAIsDAAAAAA==&#10;" adj="0,,0" path="m,l,38100e" filled="f" strokecolor="#868686" strokeweight=".72pt">
              <v:stroke joinstyle="round"/>
              <v:formulas/>
              <v:path arrowok="t" o:connecttype="segments" textboxrect="0,0,0,38100"/>
            </v:shape>
            <v:shape id="Shape 9054" o:spid="_x0000_s1078" style="position:absolute;left:28495;top:22541;width:0;height:381;visibility:visible" coordsize="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T9scA&#10;AADdAAAADwAAAGRycy9kb3ducmV2LnhtbESPQWvCQBSE70L/w/IK3nSjrUFTN1KUQk8WUxW8PbKv&#10;SUj2bciuMe2v7xaEHoeZ+YZZbwbTiJ46V1lWMJtGIIhzqysuFBw/3yZLEM4ja2wsk4JvcrBJH0Zr&#10;TLS98YH6zBciQNglqKD0vk2kdHlJBt3UtsTB+7KdQR9kV0jd4S3ATSPnURRLgxWHhRJb2paU19nV&#10;KPjg2fxn15+zap897baxvZzqfavU+HF4fQHhafD/4Xv7XStYRYtn+Hs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yE/bHAAAA3QAAAA8AAAAAAAAAAAAAAAAAmAIAAGRy&#10;cy9kb3ducmV2LnhtbFBLBQYAAAAABAAEAPUAAACMAwAAAAA=&#10;" adj="0,,0" path="m,l,38100e" filled="f" strokecolor="#868686" strokeweight=".72pt">
              <v:stroke joinstyle="round"/>
              <v:formulas/>
              <v:path arrowok="t" o:connecttype="segments" textboxrect="0,0,0,38100"/>
            </v:shape>
            <v:shape id="Shape 9055" o:spid="_x0000_s1079" style="position:absolute;left:39331;top:22541;width:0;height:381;visibility:visible" coordsize="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2bccA&#10;AADdAAAADwAAAGRycy9kb3ducmV2LnhtbESPQWvCQBSE74X+h+UVems2sSg1zRqKIniymLZCb4/s&#10;axLMvg3ZNUZ/vVsQPA4z8w2T5aNpxUC9aywrSKIYBHFpdcOVgu+v9csbCOeRNbaWScGZHOSLx4cM&#10;U21PvKOh8JUIEHYpKqi971IpXVmTQRfZjjh4f7Y36IPsK6l7PAW4aeUkjmfSYMNhocaOljWVh+Jo&#10;FHxyMrmshn3RbIvX1XJmf38O206p56fx4x2Ep9Hfw7f2RiuYx9Mp/L8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tm3HAAAA3QAAAA8AAAAAAAAAAAAAAAAAmAIAAGRy&#10;cy9kb3ducmV2LnhtbFBLBQYAAAAABAAEAPUAAACMAwAAAAA=&#10;" adj="0,,0" path="m,l,38100e" filled="f" strokecolor="#868686" strokeweight=".72pt">
              <v:stroke joinstyle="round"/>
              <v:formulas/>
              <v:path arrowok="t" o:connecttype="segments" textboxrect="0,0,0,38100"/>
            </v:shape>
            <v:rect id="Rectangle 9056" o:spid="_x0000_s1080" style="position:absolute;left:8067;top:4367;width:4664;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xtMYA&#10;AADdAAAADwAAAGRycy9kb3ducmV2LnhtbESPQWvCQBSE7wX/w/KE3uqmhYqJrhK0khxbFWxvj+wz&#10;Cc2+Ddk1SfvruwXB4zAz3zCrzWga0VPnassKnmcRCOLC6ppLBafj/mkBwnlkjY1lUvBDDjbrycMK&#10;E20H/qD+4EsRIOwSVFB53yZSuqIig25mW+LgXWxn0AfZlVJ3OAS4aeRLFM2lwZrDQoUtbSsqvg9X&#10;oyBbtOlnbn+Hsnn7ys7v53h3jL1Sj9MxXYLwNPp7+NbOtYI4ep3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ExtM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958,53</w:t>
                    </w:r>
                  </w:p>
                </w:txbxContent>
              </v:textbox>
            </v:rect>
            <v:rect id="Rectangle 9057" o:spid="_x0000_s1081" style="position:absolute;left:11588;top:4367;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UL8YA&#10;AADdAAAADwAAAGRycy9kb3ducmV2LnhtbESPT2vCQBTE70K/w/IK3nTTgppEV5Gq6NE/BdvbI/tM&#10;QrNvQ3Y1sZ++Kwg9DjPzG2a26EwlbtS40rKCt2EEgjizuuRcwedpM4hBOI+ssbJMCu7kYDF/6c0w&#10;1bblA92OPhcBwi5FBYX3dSqlywoy6Ia2Jg7exTYGfZBNLnWDbYCbSr5H0VgaLDksFFjTR0HZz/Fq&#10;FGzjevm1s79tXq2/t+f9OVmdEq9U/7VbTkF46vx/+NneaQVJN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2UL8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rect id="Rectangle 9058" o:spid="_x0000_s1082" style="position:absolute;left:18291;top:4602;width:4663;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AXcMA&#10;AADdAAAADwAAAGRycy9kb3ducmV2LnhtbERPz2vCMBS+D/wfwht4m+kGE1uNIm6jPW4qqLdH82yL&#10;yUtpMlv965fDwOPH93uxGqwRV+p841jB6yQBQVw63XClYL/7epmB8AFZo3FMCm7kYbUcPS0w067n&#10;H7puQyViCPsMFdQhtJmUvqzJop+4ljhyZ9dZDBF2ldQd9jHcGvmWJFNpseHYUGNLm5rKy/bXKshn&#10;7fpYuHtfmc9Tfvg+pB+7N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IAXcMAAADdAAAADwAAAAAAAAAAAAAAAACYAgAAZHJzL2Rv&#10;d25yZXYueG1sUEsFBgAAAAAEAAQA9QAAAIgDAAAAAA==&#10;" filled="f" stroked="f">
              <v:textbox inset="0,0,0,0">
                <w:txbxContent>
                  <w:p w:rsidR="003248FD" w:rsidRDefault="003248FD">
                    <w:pPr>
                      <w:spacing w:after="160" w:line="259" w:lineRule="auto"/>
                      <w:ind w:right="0" w:firstLine="0"/>
                      <w:jc w:val="left"/>
                    </w:pPr>
                    <w:r>
                      <w:rPr>
                        <w:sz w:val="20"/>
                      </w:rPr>
                      <w:t>944,71</w:t>
                    </w:r>
                  </w:p>
                </w:txbxContent>
              </v:textbox>
            </v:rect>
            <v:rect id="Rectangle 9059" o:spid="_x0000_s1083" style="position:absolute;left:21811;top:4602;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lxsYA&#10;AADdAAAADwAAAGRycy9kb3ducmV2LnhtbESPQWvCQBSE70L/w/IEb7qx0GJS1xBaS3K0Kmhvj+xr&#10;Epp9G7Krif31bqHQ4zAz3zDrdDStuFLvGssKlosIBHFpdcOVguPhfb4C4TyyxtYyKbiRg3TzMFlj&#10;ou3AH3Td+0oECLsEFdTed4mUrqzJoFvYjjh4X7Y36IPsK6l7HALctPIxip6lwYbDQo0dvdZUfu8v&#10;RkG+6rJzYX+Gqt1+5qfdKX47xF6p2XTMXkB4Gv1/+K9daAVx9BT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6lxs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rect id="Rectangle 9060" o:spid="_x0000_s1084" style="position:absolute;left:29007;top:4263;width:4664;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G5sIA&#10;AADdAAAADwAAAGRycy9kb3ducmV2LnhtbERPy4rCMBTdC/5DuMLsNHUWYqtpEZ1Bl+MD1N2lubbF&#10;5qY0GduZrzcLweXhvJdZb2rxoNZVlhVMJxEI4tzqigsFp+P3eA7CeWSNtWVS8EcOsnQ4WGKibcd7&#10;ehx8IUIIuwQVlN43iZQuL8mgm9iGOHA32xr0AbaF1C12IdzU8jOKZtJgxaGhxIbWJeX3w69RsJ03&#10;q8vO/ndF/XXdnn/O8eYYe6U+Rv1qAcJT79/il3unFcTRL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MbmwgAAAN0AAAAPAAAAAAAAAAAAAAAAAJgCAABkcnMvZG93&#10;bnJldi54bWxQSwUGAAAAAAQABAD1AAAAhwMAAAAA&#10;" filled="f" stroked="f">
              <v:textbox inset="0,0,0,0">
                <w:txbxContent>
                  <w:p w:rsidR="003248FD" w:rsidRDefault="003248FD">
                    <w:pPr>
                      <w:spacing w:after="160" w:line="259" w:lineRule="auto"/>
                      <w:ind w:right="0" w:firstLine="0"/>
                      <w:jc w:val="left"/>
                    </w:pPr>
                    <w:r>
                      <w:rPr>
                        <w:sz w:val="20"/>
                      </w:rPr>
                      <w:t>964,65</w:t>
                    </w:r>
                  </w:p>
                </w:txbxContent>
              </v:textbox>
            </v:rect>
            <v:rect id="Rectangle 9061" o:spid="_x0000_s1085" style="position:absolute;left:32531;top:4263;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jfcUA&#10;AADdAAAADwAAAGRycy9kb3ducmV2LnhtbESPT4vCMBTE78J+h/AWvGmqB7Fdo8iuokf/Qd3bo3m2&#10;xealNNFWP71ZWPA4zMxvmNmiM5W4U+NKywpGwwgEcWZ1ybmC03E9mIJwHlljZZkUPMjBYv7Rm2Gi&#10;bct7uh98LgKEXYIKCu/rREqXFWTQDW1NHLyLbQz6IJtc6gbbADeVHEfRRBosOSwUWNN3Qdn1cDMK&#10;NtN6ed7aZ5tXq99Nukvjn2Pslep/dssvEJ46/w7/t7daQRxNRvD3Jj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GN9xQAAAN0AAAAPAAAAAAAAAAAAAAAAAJgCAABkcnMv&#10;ZG93bnJldi54bWxQSwUGAAAAAAQABAD1AAAAigMAAAAA&#10;" filled="f" stroked="f">
              <v:textbox inset="0,0,0,0">
                <w:txbxContent>
                  <w:p w:rsidR="003248FD" w:rsidRDefault="003248FD">
                    <w:pPr>
                      <w:spacing w:after="160" w:line="259" w:lineRule="auto"/>
                      <w:ind w:right="0" w:firstLine="0"/>
                      <w:jc w:val="left"/>
                    </w:pPr>
                  </w:p>
                </w:txbxContent>
              </v:textbox>
            </v:rect>
            <v:rect id="Rectangle 9062" o:spid="_x0000_s1086" style="position:absolute;left:11713;top:5519;width:4664;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9CsUA&#10;AADdAAAADwAAAGRycy9kb3ducmV2LnhtbESPT4vCMBTE78J+h/AWvGmqB7Fdo4i66NE/C929PZpn&#10;W2xeSpO11U9vBMHjMDO/YWaLzlTiSo0rLSsYDSMQxJnVJecKfk7fgykI55E1VpZJwY0cLOYfvRkm&#10;2rZ8oOvR5yJA2CWooPC+TqR0WUEG3dDWxME728agD7LJpW6wDXBTyXEUTaTBksNCgTWtCsoux3+j&#10;YDutl787e2/zavO3TfdpvD7FXqn+Z7f8AuGp8+/wq73TCuJoMo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v0KxQAAAN0AAAAPAAAAAAAAAAAAAAAAAJgCAABkcnMv&#10;ZG93bnJldi54bWxQSwUGAAAAAAQABAD1AAAAigMAAAAA&#10;" filled="f" stroked="f">
              <v:textbox inset="0,0,0,0">
                <w:txbxContent>
                  <w:p w:rsidR="003248FD" w:rsidRDefault="003248FD">
                    <w:pPr>
                      <w:spacing w:after="160" w:line="259" w:lineRule="auto"/>
                      <w:ind w:right="0" w:firstLine="0"/>
                      <w:jc w:val="left"/>
                    </w:pPr>
                    <w:r>
                      <w:rPr>
                        <w:sz w:val="20"/>
                      </w:rPr>
                      <w:t>902,78</w:t>
                    </w:r>
                  </w:p>
                </w:txbxContent>
              </v:textbox>
            </v:rect>
            <v:rect id="Rectangle 9063" o:spid="_x0000_s1087" style="position:absolute;left:15234;top:5519;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YkcYA&#10;AADdAAAADwAAAGRycy9kb3ducmV2LnhtbESPQWvCQBSE7wX/w/KE3uqmLYiJrhK0khxbFWxvj+wz&#10;Cc2+Ddk1SfvruwXB4zAz3zCrzWga0VPnassKnmcRCOLC6ppLBafj/mkBwnlkjY1lUvBDDjbrycMK&#10;E20H/qD+4EsRIOwSVFB53yZSuqIig25mW+LgXWxn0AfZlVJ3OAS4aeRLFM2lwZrDQoUtbSsqvg9X&#10;oyBbtOlnbn+Hsnn7ys7v53h3jL1Sj9MxXYLwNPp7+NbOtYI4mr/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pYkc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rect id="Rectangle 9064" o:spid="_x0000_s1088" style="position:absolute;left:21814;top:5528;width:4663;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A5cYA&#10;AADdAAAADwAAAGRycy9kb3ducmV2LnhtbESPQWvCQBSE7wX/w/KE3uqmpYiJrhK0khxbFWxvj+wz&#10;Cc2+Ddk1SfvruwXB4zAz3zCrzWga0VPnassKnmcRCOLC6ppLBafj/mkBwnlkjY1lUvBDDjbrycMK&#10;E20H/qD+4EsRIOwSVFB53yZSuqIig25mW+LgXWxn0AfZlVJ3OAS4aeRLFM2lwZrDQoUtbSsqvg9X&#10;oyBbtOlnbn+Hsnn7ys7v53h3jL1Sj9MxXYLwNPp7+NbOtYI4mr/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PA5c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889,96</w:t>
                    </w:r>
                  </w:p>
                </w:txbxContent>
              </v:textbox>
            </v:rect>
            <v:rect id="Rectangle 9065" o:spid="_x0000_s1089" style="position:absolute;left:25334;top:5528;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9lfsYA&#10;AADdAAAADwAAAGRycy9kb3ducmV2LnhtbESPQWvCQBSE7wX/w/KE3uqmhYqJrhK0khxbFWxvj+wz&#10;Cc2+Ddk1SfvruwXB4zAz3zCrzWga0VPnassKnmcRCOLC6ppLBafj/mkBwnlkjY1lUvBDDjbrycMK&#10;E20H/qD+4EsRIOwSVFB53yZSuqIig25mW+LgXWxn0AfZlVJ3OAS4aeRLFM2lwZrDQoUtbSsqvg9X&#10;oyBbtOlnbn+Hsnn7ys7v53h3jL1Sj9MxXYLwNPp7+NbOtYI4mr/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9lfs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rect id="Rectangle 9066" o:spid="_x0000_s1090" style="position:absolute;left:32531;top:5293;width:4664;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7CcYA&#10;AADdAAAADwAAAGRycy9kb3ducmV2LnhtbESPQWvCQBSE7wX/w/IEb83GHoJJXUVqRY9tUki9PbLP&#10;JDT7NmRXE/vru4VCj8PMfMOst5PpxI0G11pWsIxiEMSV1S3XCj6Kw+MKhPPIGjvLpOBODrab2cMa&#10;M21Hfqdb7msRIOwyVNB432dSuqohgy6yPXHwLnYw6IMcaqkHHAPcdPIpjhNpsOWw0GBPLw1VX/nV&#10;KDiu+t3nyX6Pdfd6PpZvZbovUq/UYj7tnkF4mvx/+K990grSOE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7Cc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910,04</w:t>
                    </w:r>
                  </w:p>
                </w:txbxContent>
              </v:textbox>
            </v:rect>
            <v:rect id="Rectangle 9067" o:spid="_x0000_s1091" style="position:absolute;left:36052;top:5293;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eksUA&#10;AADdAAAADwAAAGRycy9kb3ducmV2LnhtbESPT4vCMBTE78J+h/AWvGmqB9dWo8iuokf/LKi3R/Ns&#10;i81LaaKt++mNIOxxmJnfMNN5a0pxp9oVlhUM+hEI4tTqgjMFv4dVbwzCeWSNpWVS8CAH89lHZ4qJ&#10;tg3v6L73mQgQdgkqyL2vEildmpNB17cVcfAutjbog6wzqWtsAtyUchhFI2mw4LCQY0XfOaXX/c0o&#10;WI+rxWlj/5qsXJ7Xx+0x/jnEXqnuZ7uYgPDU+v/wu73RCuJo9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V6SxQAAAN0AAAAPAAAAAAAAAAAAAAAAAJgCAABkcnMv&#10;ZG93bnJldi54bWxQSwUGAAAAAAQABAD1AAAAigMAAAAA&#10;" filled="f" stroked="f">
              <v:textbox inset="0,0,0,0">
                <w:txbxContent>
                  <w:p w:rsidR="003248FD" w:rsidRDefault="003248FD">
                    <w:pPr>
                      <w:spacing w:after="160" w:line="259" w:lineRule="auto"/>
                      <w:ind w:right="0" w:firstLine="0"/>
                      <w:jc w:val="left"/>
                    </w:pPr>
                  </w:p>
                </w:txbxContent>
              </v:textbox>
            </v:rect>
            <v:rect id="Rectangle 131616" o:spid="_x0000_s1092" style="position:absolute;left:14803;top:19677;width:169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KtMUA&#10;AADfAAAADwAAAGRycy9kb3ducmV2LnhtbERPy2rCQBTdF/oPwy24q5MoBI0ZRVqLLusD1N0lc5uE&#10;Zu6EzDSJfn1HKHR5OO9sNZhadNS6yrKCeByBIM6trrhQcDp+vM5AOI+ssbZMCm7kYLV8fsow1bbn&#10;PXUHX4gQwi5FBaX3TSqly0sy6Ma2IQ7cl20N+gDbQuoW+xBuajmJokQarDg0lNjQW0n59+HHKNjO&#10;mvVlZ+99UW+u2/Pnef5+nHulRi/DegHC0+D/xX/unQ7zp3ESJ/D4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q0xQAAAN8AAAAPAAAAAAAAAAAAAAAAAJgCAABkcnMv&#10;ZG93bnJldi54bWxQSwUGAAAAAAQABAD1AAAAigMAAAAA&#10;" filled="f" stroked="f">
              <v:textbox inset="0,0,0,0">
                <w:txbxContent>
                  <w:p w:rsidR="003248FD" w:rsidRDefault="003248FD">
                    <w:pPr>
                      <w:spacing w:after="160" w:line="259" w:lineRule="auto"/>
                      <w:ind w:right="0" w:firstLine="0"/>
                      <w:jc w:val="left"/>
                    </w:pPr>
                    <w:r>
                      <w:rPr>
                        <w:sz w:val="20"/>
                      </w:rPr>
                      <w:t>17</w:t>
                    </w:r>
                  </w:p>
                </w:txbxContent>
              </v:textbox>
            </v:rect>
            <v:rect id="Rectangle 131617" o:spid="_x0000_s1093" style="position:absolute;left:14485;top:19677;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vL8QA&#10;AADfAAAADwAAAGRycy9kb3ducmV2LnhtbERPy2rCQBTdF/oPwy24q5NY0BgdRWqLLn0U1N0lc01C&#10;M3dCZjSpX+8IQpeH857OO1OJKzWutKwg7kcgiDOrS84V/Oy/3xMQziNrrCyTgj9yMJ+9vkwx1bbl&#10;LV13PhchhF2KCgrv61RKlxVk0PVtTRy4s20M+gCbXOoG2xBuKjmIoqE0WHJoKLCmz4Ky393FKFgl&#10;9eK4trc2r75Oq8PmMF7ux16p3lu3mIDw1Pl/8dO91mH+RzyMR/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7y/EAAAA3wAAAA8AAAAAAAAAAAAAAAAAmAIAAGRycy9k&#10;b3ducmV2LnhtbFBLBQYAAAAABAAEAPUAAACJAwAAAAA=&#10;" filled="f" stroked="f">
              <v:textbox inset="0,0,0,0">
                <w:txbxContent>
                  <w:p w:rsidR="003248FD" w:rsidRDefault="003248FD">
                    <w:pPr>
                      <w:spacing w:after="160" w:line="259" w:lineRule="auto"/>
                      <w:ind w:right="0" w:firstLine="0"/>
                      <w:jc w:val="left"/>
                    </w:pPr>
                    <w:r>
                      <w:rPr>
                        <w:sz w:val="20"/>
                      </w:rPr>
                      <w:t>,</w:t>
                    </w:r>
                  </w:p>
                </w:txbxContent>
              </v:textbox>
            </v:rect>
            <v:rect id="Rectangle 131615" o:spid="_x0000_s1094" style="position:absolute;left:13207;top:19677;width:169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w8QA&#10;AADfAAAADwAAAGRycy9kb3ducmV2LnhtbERPy2rCQBTdF/yH4Qrd1UksFY2OItqiy/oAdXfJXJNg&#10;5k7ITE306x2h4PJw3pNZa0pxpdoVlhXEvQgEcWp1wZmC/e7nYwjCeWSNpWVScCMHs2nnbYKJtg1v&#10;6Lr1mQgh7BJUkHtfJVK6NCeDrmcr4sCdbW3QB1hnUtfYhHBTyn4UDaTBgkNDjhUtckov2z+jYDWs&#10;5se1vTdZ+X1aHX4Po+Vu5JV677bzMQhPrX+J/91rHeZ/xoP4C55/A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MPEAAAA3wAAAA8AAAAAAAAAAAAAAAAAmAIAAGRycy9k&#10;b3ducmV2LnhtbFBLBQYAAAAABAAEAPUAAACJAwAAAAA=&#10;" filled="f" stroked="f">
              <v:textbox inset="0,0,0,0">
                <w:txbxContent>
                  <w:p w:rsidR="003248FD" w:rsidRDefault="003248FD">
                    <w:pPr>
                      <w:spacing w:after="160" w:line="259" w:lineRule="auto"/>
                      <w:ind w:right="0" w:firstLine="0"/>
                      <w:jc w:val="left"/>
                    </w:pPr>
                    <w:r>
                      <w:rPr>
                        <w:sz w:val="20"/>
                      </w:rPr>
                      <w:t>54</w:t>
                    </w:r>
                  </w:p>
                </w:txbxContent>
              </v:textbox>
            </v:rect>
            <v:rect id="Rectangle 9069" o:spid="_x0000_s1095" style="position:absolute;left:16087;top:19677;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ve8QA&#10;AADdAAAADwAAAGRycy9kb3ducmV2LnhtbESPT4vCMBTE74LfITzBm6buQWw1iuiKHv0HurdH87Yt&#10;Ni+libb66c3CgsdhZn7DzBatKcWDaldYVjAaRiCIU6sLzhScT5vBBITzyBpLy6TgSQ4W825nhom2&#10;DR/ocfSZCBB2CSrIva8SKV2ak0E3tBVx8H5tbdAHWWdS19gEuCnlVxSNpcGCw0KOFa1ySm/Hu1Gw&#10;nVTL686+mqz8/tle9pd4fYq9Uv1eu5yC8NT6T/i/vdMK4mgcw9+b8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b3vEAAAA3QAAAA8AAAAAAAAAAAAAAAAAmAIAAGRycy9k&#10;b3ducmV2LnhtbFBLBQYAAAAABAAEAPUAAACJAwAAAAA=&#10;" filled="f" stroked="f">
              <v:textbox inset="0,0,0,0">
                <w:txbxContent>
                  <w:p w:rsidR="003248FD" w:rsidRDefault="003248FD">
                    <w:pPr>
                      <w:spacing w:after="160" w:line="259" w:lineRule="auto"/>
                      <w:ind w:right="0" w:firstLine="0"/>
                      <w:jc w:val="left"/>
                    </w:pPr>
                  </w:p>
                </w:txbxContent>
              </v:textbox>
            </v:rect>
            <v:rect id="Rectangle 131619" o:spid="_x0000_s1096" style="position:absolute;left:25964;top:19689;width:84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exsUA&#10;AADfAAAADwAAAGRycy9kb3ducmV2LnhtbERPTWvCQBC9F/oflil4q5soiEmzirQWPaop2N6G7DQJ&#10;zc6G7DZJ++tdQfD4eN/ZejSN6KlztWUF8TQCQVxYXXOp4CN/f16CcB5ZY2OZFPyRg/Xq8SHDVNuB&#10;j9SffClCCLsUFVTet6mUrqjIoJvaljhw37Yz6APsSqk7HEK4aeQsihbSYM2hocKWXisqfk6/RsFu&#10;2W4+9/Z/KJvt1+58OCdveeKVmjyNmxcQnkZ/F9/cex3mz+NFnMD1TwA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t7GxQAAAN8AAAAPAAAAAAAAAAAAAAAAAJgCAABkcnMv&#10;ZG93bnJldi54bWxQSwUGAAAAAAQABAD1AAAAigMAAAAA&#10;" filled="f" stroked="f">
              <v:textbox inset="0,0,0,0">
                <w:txbxContent>
                  <w:p w:rsidR="003248FD" w:rsidRDefault="003248FD">
                    <w:pPr>
                      <w:spacing w:after="160" w:line="259" w:lineRule="auto"/>
                      <w:ind w:right="0" w:firstLine="0"/>
                      <w:jc w:val="left"/>
                    </w:pPr>
                    <w:r>
                      <w:rPr>
                        <w:sz w:val="20"/>
                      </w:rPr>
                      <w:t>4</w:t>
                    </w:r>
                  </w:p>
                </w:txbxContent>
              </v:textbox>
            </v:rect>
            <v:rect id="Rectangle 131620" o:spid="_x0000_s1097" style="position:absolute;left:25645;top:19689;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95sQA&#10;AADfAAAADwAAAGRycy9kb3ducmV2LnhtbERPTWvCQBC9C/6HZQredKOCaOoqYit6bLWg3obsNAnN&#10;zobsaqK/vnMo9Ph438t15yp1pyaUng2MRwko4szbknMDX6fdcA4qRGSLlWcy8KAA61W/t8TU+pY/&#10;6X6MuZIQDikaKGKsU61DVpDDMPI1sXDfvnEYBTa5tg22Eu4qPUmSmXZYsjQUWNO2oOzneHMG9vN6&#10;czn4Z5tX79f9+eO8eDstojGDl27zCipSF//Ff+6DlfnT8WwiD+SP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vebEAAAA3wAAAA8AAAAAAAAAAAAAAAAAmAIAAGRycy9k&#10;b3ducmV2LnhtbFBLBQYAAAAABAAEAPUAAACJAwAAAAA=&#10;" filled="f" stroked="f">
              <v:textbox inset="0,0,0,0">
                <w:txbxContent>
                  <w:p w:rsidR="003248FD" w:rsidRDefault="003248FD">
                    <w:pPr>
                      <w:spacing w:after="160" w:line="259" w:lineRule="auto"/>
                      <w:ind w:right="0" w:firstLine="0"/>
                      <w:jc w:val="left"/>
                    </w:pPr>
                    <w:r>
                      <w:rPr>
                        <w:sz w:val="20"/>
                      </w:rPr>
                      <w:t>,</w:t>
                    </w:r>
                  </w:p>
                </w:txbxContent>
              </v:textbox>
            </v:rect>
            <v:rect id="Rectangle 131618" o:spid="_x0000_s1098" style="position:absolute;left:24368;top:19689;width:169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7XcQA&#10;AADfAAAADwAAAGRycy9kb3ducmV2LnhtbERPTWvCQBC9C/0PyxR6001aEI2uIlrRY6uCehuy0yQ0&#10;Oxuyq0n76zuHgsfH+54ve1erO7Wh8mwgHSWgiHNvKy4MnI7b4QRUiMgWa89k4IcCLBdPgzlm1nf8&#10;SfdDLJSEcMjQQBljk2kd8pIchpFviIX78q3DKLAttG2xk3BX69ckGWuHFUtDiQ2tS8q/DzdnYDdp&#10;Vpe9/+2K+v26O3+cp5vjNBrz8tyvZqAi9fEh/nfvrcx/S8epDJY/Ak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13EAAAA3wAAAA8AAAAAAAAAAAAAAAAAmAIAAGRycy9k&#10;b3ducmV2LnhtbFBLBQYAAAAABAAEAPUAAACJAwAAAAA=&#10;" filled="f" stroked="f">
              <v:textbox inset="0,0,0,0">
                <w:txbxContent>
                  <w:p w:rsidR="003248FD" w:rsidRDefault="003248FD">
                    <w:pPr>
                      <w:spacing w:after="160" w:line="259" w:lineRule="auto"/>
                      <w:ind w:right="0" w:firstLine="0"/>
                      <w:jc w:val="left"/>
                    </w:pPr>
                    <w:r>
                      <w:rPr>
                        <w:sz w:val="20"/>
                      </w:rPr>
                      <w:t>53</w:t>
                    </w:r>
                  </w:p>
                </w:txbxContent>
              </v:textbox>
            </v:rect>
            <v:rect id="Rectangle 9071" o:spid="_x0000_s1099" style="position:absolute;left:26608;top:19689;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1oMcA&#10;AADdAAAADwAAAGRycy9kb3ducmV2LnhtbESPQWvCQBSE7wX/w/IKvTUbe7AmZhWxSjy2KtjeHtln&#10;Epp9G7JrkvbXdwuCx2FmvmGy1Wga0VPnassKplEMgriwuuZSwem4e56DcB5ZY2OZFPyQg9Vy8pBh&#10;qu3AH9QffCkChF2KCirv21RKV1Rk0EW2JQ7exXYGfZBdKXWHQ4CbRr7E8UwarDksVNjSpqLi+3A1&#10;CvJ5u/7c29+hbLZf+fn9nLwdE6/U0+O4XoDwNPp7+NbeawVJ/DqF/zfh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t9aDHAAAA3QAAAA8AAAAAAAAAAAAAAAAAmAIAAGRy&#10;cy9kb3ducmV2LnhtbFBLBQYAAAAABAAEAPUAAACMAwAAAAA=&#10;" filled="f" stroked="f">
              <v:textbox inset="0,0,0,0">
                <w:txbxContent>
                  <w:p w:rsidR="003248FD" w:rsidRDefault="003248FD">
                    <w:pPr>
                      <w:spacing w:after="160" w:line="259" w:lineRule="auto"/>
                      <w:ind w:right="0" w:firstLine="0"/>
                      <w:jc w:val="left"/>
                    </w:pPr>
                  </w:p>
                </w:txbxContent>
              </v:textbox>
            </v:rect>
            <v:rect id="Rectangle 131621" o:spid="_x0000_s1100" style="position:absolute;left:35207;top:19668;width:169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fcUA&#10;AADfAAAADwAAAGRycy9kb3ducmV2LnhtbERPTWvCQBC9C/6HZYTedBMLQVNXEdtijq0R0t6G7DQJ&#10;ZmdDdmvS/vpuQfD4eN+b3WhacaXeNZYVxIsIBHFpdcOVgnP+Ol+BcB5ZY2uZFPyQg912Otlgqu3A&#10;73Q9+UqEEHYpKqi971IpXVmTQbewHXHgvmxv0AfYV1L3OIRw08plFCXSYMOhocaODjWVl9O3UXBc&#10;dfuPzP4OVfvyeSzeivVzvvZKPczG/RMIT6O/i2/uTIf5j3GyjOH/TwA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h9xQAAAN8AAAAPAAAAAAAAAAAAAAAAAJgCAABkcnMv&#10;ZG93bnJldi54bWxQSwUGAAAAAAQABAD1AAAAigMAAAAA&#10;" filled="f" stroked="f">
              <v:textbox inset="0,0,0,0">
                <w:txbxContent>
                  <w:p w:rsidR="003248FD" w:rsidRDefault="003248FD">
                    <w:pPr>
                      <w:spacing w:after="160" w:line="259" w:lineRule="auto"/>
                      <w:ind w:right="0" w:firstLine="0"/>
                      <w:jc w:val="left"/>
                    </w:pPr>
                    <w:r>
                      <w:rPr>
                        <w:sz w:val="20"/>
                      </w:rPr>
                      <w:t>54</w:t>
                    </w:r>
                  </w:p>
                </w:txbxContent>
              </v:textbox>
            </v:rect>
            <v:rect id="Rectangle 131623" o:spid="_x0000_s1101" style="position:absolute;left:36485;top:1966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kcQA&#10;AADfAAAADwAAAGRycy9kb3ducmV2LnhtbERPy4rCMBTdC/MP4Q6401QF0WoUmVF06WPAcXdp7rRl&#10;mpvSxLb69UYQXB7Oe75sTSFqqlxuWcGgH4EgTqzOOVXwc9r0JiCcR9ZYWCYFN3KwXHx05hhr2/CB&#10;6qNPRQhhF6OCzPsyltIlGRl0fVsSB+7PVgZ9gFUqdYVNCDeFHEbRWBrMOTRkWNJXRsn/8WoUbCfl&#10;6ndn701arC/b8/48/T5NvVLdz3Y1A+Gp9W/xy73TYf5oMB6O4PknAJ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2I5HEAAAA3wAAAA8AAAAAAAAAAAAAAAAAmAIAAGRycy9k&#10;b3ducmV2LnhtbFBLBQYAAAAABAAEAPUAAACJAwAAAAA=&#10;" filled="f" stroked="f">
              <v:textbox inset="0,0,0,0">
                <w:txbxContent>
                  <w:p w:rsidR="003248FD" w:rsidRDefault="003248FD">
                    <w:pPr>
                      <w:spacing w:after="160" w:line="259" w:lineRule="auto"/>
                      <w:ind w:right="0" w:firstLine="0"/>
                      <w:jc w:val="left"/>
                    </w:pPr>
                    <w:r>
                      <w:rPr>
                        <w:sz w:val="20"/>
                      </w:rPr>
                      <w:t>,</w:t>
                    </w:r>
                  </w:p>
                </w:txbxContent>
              </v:textbox>
            </v:rect>
            <v:rect id="Rectangle 131622" o:spid="_x0000_s1102" style="position:absolute;left:36804;top:19668;width:84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GCsMA&#10;AADfAAAADwAAAGRycy9kb3ducmV2LnhtbERPy4rCMBTdD8w/hDvgbkytIFqNIqOiSx8D6u7SXNsy&#10;zU1poq1+vRGEWR7OezJrTSluVLvCsoJeNwJBnFpdcKbg97D6HoJwHlljaZkU3MnBbPr5McFE24Z3&#10;dNv7TIQQdgkqyL2vEildmpNB17UVceAutjboA6wzqWtsQrgpZRxFA2mw4NCQY0U/OaV/+6tRsB5W&#10;89PGPpqsXJ7Xx+1xtDiMvFKdr3Y+BuGp9f/it3ujw/x+bxDH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qGCsMAAADfAAAADwAAAAAAAAAAAAAAAACYAgAAZHJzL2Rv&#10;d25yZXYueG1sUEsFBgAAAAAEAAQA9QAAAIgDAAAAAA==&#10;" filled="f" stroked="f">
              <v:textbox inset="0,0,0,0">
                <w:txbxContent>
                  <w:p w:rsidR="003248FD" w:rsidRDefault="003248FD">
                    <w:pPr>
                      <w:spacing w:after="160" w:line="259" w:lineRule="auto"/>
                      <w:ind w:right="0" w:firstLine="0"/>
                      <w:jc w:val="left"/>
                    </w:pPr>
                    <w:r>
                      <w:rPr>
                        <w:sz w:val="20"/>
                      </w:rPr>
                      <w:t>6</w:t>
                    </w:r>
                  </w:p>
                </w:txbxContent>
              </v:textbox>
            </v:rect>
            <v:rect id="Rectangle 9073" o:spid="_x0000_s1103" style="position:absolute;left:37450;top:19668;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OTMYA&#10;AADdAAAADwAAAGRycy9kb3ducmV2LnhtbESPT2vCQBTE70K/w/IK3nTTCppEV5Gq6NE/BdvbI/tM&#10;QrNvQ3Y1sZ++Kwg9DjPzG2a26EwlbtS40rKCt2EEgjizuuRcwedpM4hBOI+ssbJMCu7kYDF/6c0w&#10;1bblA92OPhcBwi5FBYX3dSqlywoy6Ia2Jg7exTYGfZBNLnWDbYCbSr5H0VgaLDksFFjTR0HZz/Fq&#10;FGzjevm1s79tXq2/t+f9OVmdEq9U/7VbTkF46vx/+NneaQVJN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POTM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rect id="Rectangle 9074" o:spid="_x0000_s1104" style="position:absolute;left:5108;top:21828;width:84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WOMYA&#10;AADdAAAADwAAAGRycy9kb3ducmV2LnhtbESPT2vCQBTE70K/w/IK3nTTIppEV5Gq6NE/BdvbI/tM&#10;QrNvQ3Y1sZ++Kwg9DjPzG2a26EwlbtS40rKCt2EEgjizuuRcwedpM4hBOI+ssbJMCu7kYDF/6c0w&#10;1bblA92OPhcBwi5FBYX3dSqlywoy6Ia2Jg7exTYGfZBNLnWDbYCbSr5H0VgaLDksFFjTR0HZz/Fq&#10;FGzjevm1s79tXq2/t+f9OVmdEq9U/7VbTkF46vx/+NneaQVJN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pWOM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0</w:t>
                    </w:r>
                  </w:p>
                </w:txbxContent>
              </v:textbox>
            </v:rect>
            <v:rect id="Rectangle 9075" o:spid="_x0000_s1105" style="position:absolute;left:3837;top:18442;width:2522;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zo8YA&#10;AADdAAAADwAAAGRycy9kb3ducmV2LnhtbESPT2vCQBTE70K/w/IK3nTTgppEV5Gq6NE/BdvbI/tM&#10;QrNvQ3Y1sZ++Kwg9DjPzG2a26EwlbtS40rKCt2EEgjizuuRcwedpM4hBOI+ssbJMCu7kYDF/6c0w&#10;1bblA92OPhcBwi5FBYX3dSqlywoy6Ia2Jg7exTYGfZBNLnWDbYCbSr5H0VgaLDksFFjTR0HZz/Fq&#10;FGzjevm1s79tXq2/t+f9OVmdEq9U/7VbTkF46vx/+NneaQVJN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zo8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200</w:t>
                    </w:r>
                  </w:p>
                </w:txbxContent>
              </v:textbox>
            </v:rect>
            <v:rect id="Rectangle 9076" o:spid="_x0000_s1106" style="position:absolute;left:3837;top:15056;width:2522;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t1MUA&#10;AADdAAAADwAAAGRycy9kb3ducmV2LnhtbESPT4vCMBTE78J+h/AWvGmqB9dWo8iuokf/LKi3R/Ns&#10;i81LaaKt++mNIOxxmJnfMNN5a0pxp9oVlhUM+hEI4tTqgjMFv4dVbwzCeWSNpWVS8CAH89lHZ4qJ&#10;tg3v6L73mQgQdgkqyL2vEildmpNB17cVcfAutjbog6wzqWtsAtyUchhFI2mw4LCQY0XfOaXX/c0o&#10;WI+rxWlj/5qsXJ7Xx+0x/jnEXqnuZ7uYgPDU+v/wu73RCuLoaw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3UxQAAAN0AAAAPAAAAAAAAAAAAAAAAAJgCAABkcnMv&#10;ZG93bnJldi54bWxQSwUGAAAAAAQABAD1AAAAigMAAAAA&#10;" filled="f" stroked="f">
              <v:textbox inset="0,0,0,0">
                <w:txbxContent>
                  <w:p w:rsidR="003248FD" w:rsidRDefault="003248FD">
                    <w:pPr>
                      <w:spacing w:after="160" w:line="259" w:lineRule="auto"/>
                      <w:ind w:right="0" w:firstLine="0"/>
                      <w:jc w:val="left"/>
                    </w:pPr>
                    <w:r>
                      <w:rPr>
                        <w:sz w:val="20"/>
                      </w:rPr>
                      <w:t>400</w:t>
                    </w:r>
                  </w:p>
                </w:txbxContent>
              </v:textbox>
            </v:rect>
            <v:rect id="Rectangle 9077" o:spid="_x0000_s1107" style="position:absolute;left:3837;top:11669;width:2522;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T8cA&#10;AADdAAAADwAAAGRycy9kb3ducmV2LnhtbESPQWvCQBSE7wX/w/KE3uqmPVQTXSVoJTm2KtjeHtln&#10;Epp9G7JrkvbXdwuCx2FmvmFWm9E0oqfO1ZYVPM8iEMSF1TWXCk7H/dMChPPIGhvLpOCHHGzWk4cV&#10;JtoO/EH9wZciQNglqKDyvk2kdEVFBt3MtsTBu9jOoA+yK6XucAhw08iXKHqVBmsOCxW2tK2o+D5c&#10;jYJs0aafuf0dyubtKzu/n+PdMfZKPU7HdAnC0+jv4Vs71wriaD6H/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IyE/HAAAA3QAAAA8AAAAAAAAAAAAAAAAAmAIAAGRy&#10;cy9kb3ducmV2LnhtbFBLBQYAAAAABAAEAPUAAACMAwAAAAA=&#10;" filled="f" stroked="f">
              <v:textbox inset="0,0,0,0">
                <w:txbxContent>
                  <w:p w:rsidR="003248FD" w:rsidRDefault="003248FD">
                    <w:pPr>
                      <w:spacing w:after="160" w:line="259" w:lineRule="auto"/>
                      <w:ind w:right="0" w:firstLine="0"/>
                      <w:jc w:val="left"/>
                    </w:pPr>
                    <w:r>
                      <w:rPr>
                        <w:sz w:val="20"/>
                      </w:rPr>
                      <w:t>600</w:t>
                    </w:r>
                  </w:p>
                </w:txbxContent>
              </v:textbox>
            </v:rect>
            <v:rect id="Rectangle 9078" o:spid="_x0000_s1108" style="position:absolute;left:3837;top:8283;width:2522;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cPcMA&#10;AADdAAAADwAAAGRycy9kb3ducmV2LnhtbERPPW/CMBDdK/EfrKvEVpx2KCRgEKKtkrEFJGA7xUcS&#10;YZ+j2CWBX18PlRif3vdiNVgjrtT5xrGC10kCgrh0uuFKwX739TID4QOyRuOYFNzIw2o5elpgpl3P&#10;P3TdhkrEEPYZKqhDaDMpfVmTRT9xLXHkzq6zGCLsKqk77GO4NfItSd6lxYZjQ40tbWoqL9tfqyCf&#10;tetj4e59ZT5P+eH7kH7s0qDU+HlYz0EEGsJD/O8utII0mca5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cPcMAAADdAAAADwAAAAAAAAAAAAAAAACYAgAAZHJzL2Rv&#10;d25yZXYueG1sUEsFBgAAAAAEAAQA9QAAAIgDAAAAAA==&#10;" filled="f" stroked="f">
              <v:textbox inset="0,0,0,0">
                <w:txbxContent>
                  <w:p w:rsidR="003248FD" w:rsidRDefault="003248FD">
                    <w:pPr>
                      <w:spacing w:after="160" w:line="259" w:lineRule="auto"/>
                      <w:ind w:right="0" w:firstLine="0"/>
                      <w:jc w:val="left"/>
                    </w:pPr>
                    <w:r>
                      <w:rPr>
                        <w:sz w:val="20"/>
                      </w:rPr>
                      <w:t>800</w:t>
                    </w:r>
                  </w:p>
                </w:txbxContent>
              </v:textbox>
            </v:rect>
            <v:rect id="Rectangle 9079" o:spid="_x0000_s1109" style="position:absolute;left:3203;top:4896;width:3372;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5psYA&#10;AADdAAAADwAAAGRycy9kb3ducmV2LnhtbESPQWvCQBSE70L/w/IEb7qxh9akriG0luRoVdDeHtnX&#10;JDT7NmRXE/vr3UKhx2FmvmHW6WhacaXeNZYVLBcRCOLS6oYrBcfD+3wFwnlkja1lUnAjB+nmYbLG&#10;RNuBP+i695UIEHYJKqi97xIpXVmTQbewHXHwvmxv0AfZV1L3OAS4aeVjFD1Jgw2HhRo7eq2p/N5f&#10;jIJ81WXnwv4MVbv9zE+7U/x2iL1Ss+mYvYDwNPr/8F+70Ari6DmG3zfhCc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v5ps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1000</w:t>
                    </w:r>
                  </w:p>
                </w:txbxContent>
              </v:textbox>
            </v:rect>
            <v:rect id="Rectangle 9080" o:spid="_x0000_s1110" style="position:absolute;left:3203;top:1513;width:3372;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gHMIA&#10;AADdAAAADwAAAGRycy9kb3ducmV2LnhtbERPy4rCMBTdD/gP4QruxlQX0naMIj7QpVpBZ3dp7rRl&#10;mpvSRFv9erMYmOXhvOfL3tTiQa2rLCuYjCMQxLnVFRcKLtnuMwbhPLLG2jIpeJKD5WLwMcdU245P&#10;9Dj7QoQQdikqKL1vUildXpJBN7YNceB+bGvQB9gWUrfYhXBTy2kUzaTBikNDiQ2tS8p/z3ejYB83&#10;q9vBvrqi3n7vr8drsskSr9Ro2K++QHjq/b/4z33QCpIoDv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CAcwgAAAN0AAAAPAAAAAAAAAAAAAAAAAJgCAABkcnMvZG93&#10;bnJldi54bWxQSwUGAAAAAAQABAD1AAAAhwMAAAAA&#10;" filled="f" stroked="f">
              <v:textbox inset="0,0,0,0">
                <w:txbxContent>
                  <w:p w:rsidR="003248FD" w:rsidRDefault="003248FD">
                    <w:pPr>
                      <w:spacing w:after="160" w:line="259" w:lineRule="auto"/>
                      <w:ind w:right="0" w:firstLine="0"/>
                      <w:jc w:val="left"/>
                    </w:pPr>
                    <w:r>
                      <w:rPr>
                        <w:sz w:val="20"/>
                      </w:rPr>
                      <w:t>1200</w:t>
                    </w:r>
                  </w:p>
                </w:txbxContent>
              </v:textbox>
            </v:rect>
            <v:rect id="Rectangle 9081" o:spid="_x0000_s1111" style="position:absolute;left:10976;top:23319;width:337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Fh8YA&#10;AADdAAAADwAAAGRycy9kb3ducmV2LnhtbESPQWvCQBSE7wX/w/IEb83GHkoSXUWqRY82KcTeHtnX&#10;JDT7NmS3Jvrru4VCj8PMfMOst5PpxJUG11pWsIxiEMSV1S3XCt6L18cEhPPIGjvLpOBGDrab2cMa&#10;M21HfqNr7msRIOwyVNB432dSuqohgy6yPXHwPu1g0Ac51FIPOAa46eRTHD9Lgy2HhQZ7emmo+sq/&#10;jYJj0u8uJ3sf6+7wcSzPZbovUq/UYj7tViA8Tf4//Nc+aQVpnCz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iFh8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2012</w:t>
                    </w:r>
                  </w:p>
                </w:txbxContent>
              </v:textbox>
            </v:rect>
            <v:rect id="Rectangle 9082" o:spid="_x0000_s1112" style="position:absolute;left:21814;top:23319;width:337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b8MUA&#10;AADdAAAADwAAAGRycy9kb3ducmV2LnhtbESPQYvCMBSE7wv+h/AEb2uqB2mrUUR30eOuCurt0Tzb&#10;YvNSmmjr/vqNIHgcZuYbZrboTCXu1LjSsoLRMAJBnFldcq7gsP/+jEE4j6yxskwKHuRgMe99zDDV&#10;tuVfuu98LgKEXYoKCu/rVEqXFWTQDW1NHLyLbQz6IJtc6gbbADeVHEfRRBosOSwUWNOqoOy6uxkF&#10;m7henrb2r82rr/Pm+HNM1vvEKzXod8spCE+df4df7a1WkETxG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hvwxQAAAN0AAAAPAAAAAAAAAAAAAAAAAJgCAABkcnMv&#10;ZG93bnJldi54bWxQSwUGAAAAAAQABAD1AAAAigMAAAAA&#10;" filled="f" stroked="f">
              <v:textbox inset="0,0,0,0">
                <w:txbxContent>
                  <w:p w:rsidR="003248FD" w:rsidRDefault="003248FD">
                    <w:pPr>
                      <w:spacing w:after="160" w:line="259" w:lineRule="auto"/>
                      <w:ind w:right="0" w:firstLine="0"/>
                      <w:jc w:val="left"/>
                    </w:pPr>
                    <w:r>
                      <w:rPr>
                        <w:sz w:val="20"/>
                      </w:rPr>
                      <w:t>2013</w:t>
                    </w:r>
                  </w:p>
                </w:txbxContent>
              </v:textbox>
            </v:rect>
            <v:rect id="Rectangle 9083" o:spid="_x0000_s1113" style="position:absolute;left:32656;top:23319;width:337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a8YA&#10;AADdAAAADwAAAGRycy9kb3ducmV2LnhtbESPT2vCQBTE74V+h+UVequbtiBJzEakf9BjNYJ6e2Sf&#10;STD7NmS3JvXTdwXB4zAzv2Gy+WhacabeNZYVvE4iEMSl1Q1XCrbF90sMwnlkja1lUvBHDub540OG&#10;qbYDr+m88ZUIEHYpKqi971IpXVmTQTexHXHwjrY36IPsK6l7HALctPItiqbSYMNhocaOPmoqT5tf&#10;o2AZd4v9yl6Gqv06LHc/u+SzSLxSz0/jYgbC0+jv4Vt7pRUkUfw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a+a8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2014</w:t>
                    </w:r>
                  </w:p>
                </w:txbxContent>
              </v:textbox>
            </v:rect>
            <v:shape id="Shape 172432" o:spid="_x0000_s1114" style="position:absolute;left:41343;top:8627;width:624;height:640;visibility:visible" coordsize="62484,64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EZ8QA&#10;AADfAAAADwAAAGRycy9kb3ducmV2LnhtbERPz2vCMBS+D/wfwhO8aWo3NumMooLiaWPqDrs9krem&#10;2LyUJqvVv34ZCDt+fL/ny97VoqM2VJ4VTCcZCGLtTcWlgtNxO56BCBHZYO2ZFFwpwHIxeJhjYfyF&#10;P6g7xFKkEA4FKrAxNoWUQVtyGCa+IU7ct28dxgTbUpoWLync1TLPsmfpsOLUYLGhjSV9Pvw4BV/r&#10;1bbL9PnzdHuz7+Wm2/X65pQaDfvVK4hIffwX3917k+a/5E+POfz9S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RGfEAAAA3wAAAA8AAAAAAAAAAAAAAAAAmAIAAGRycy9k&#10;b3ducmV2LnhtbFBLBQYAAAAABAAEAPUAAACJAwAAAAA=&#10;" adj="0,,0" path="m,l62484,r,64008l,64008,,e" fillcolor="#4f81bd" stroked="f" strokeweight="0">
              <v:stroke joinstyle="round"/>
              <v:formulas/>
              <v:path arrowok="t" o:connecttype="segments" textboxrect="0,0,62484,64008"/>
            </v:shape>
            <v:rect id="Rectangle 9085" o:spid="_x0000_s1115" style="position:absolute;left:42248;top:8533;width:1600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DhMYA&#10;AADdAAAADwAAAGRycy9kb3ducmV2LnhtbESPT2vCQBTE74V+h+UVequbFipJzEakf9BjNYJ6e2Sf&#10;STD7NmS3JvXTdwXB4zAzv2Gy+WhacabeNZYVvE4iEMSl1Q1XCrbF90sMwnlkja1lUvBHDub540OG&#10;qbYDr+m88ZUIEHYpKqi971IpXVmTQTexHXHwjrY36IPsK6l7HALctPItiqbSYMNhocaOPmoqT5tf&#10;o2AZd4v9yl6Gqv06LHc/u+SzSLxSz0/jYgbC0+jv4Vt7pRUkUfwO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ODhM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Объем поднятой воды</w:t>
                    </w:r>
                  </w:p>
                </w:txbxContent>
              </v:textbox>
            </v:rect>
            <v:rect id="Rectangle 9086" o:spid="_x0000_s1116" style="position:absolute;left:54290;top:8283;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d88YA&#10;AADdAAAADwAAAGRycy9kb3ducmV2LnhtbESPQWvCQBSE70L/w/IKvemmHkKSuoq0luTYqmC9PbLP&#10;JDT7NmS3Sdpf3xUEj8PMfMOsNpNpxUC9aywreF5EIIhLqxuuFBwP7/MEhPPIGlvLpOCXHGzWD7MV&#10;ZtqO/EnD3lciQNhlqKD2vsukdGVNBt3CdsTBu9jeoA+yr6TucQxw08plFMXSYMNhocaOXmsqv/c/&#10;RkGedNuvwv6NVbs756ePU/p2SL1ST4/T9gWEp8nfw7d2oRWkURL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d88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shape id="Shape 172433" o:spid="_x0000_s1117" style="position:absolute;left:41343;top:12178;width:624;height:625;visibility:visible" coordsize="62484,62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6MYA&#10;AADfAAAADwAAAGRycy9kb3ducmV2LnhtbERPz0vDMBS+C/4P4Qlehktdp9O6bKggbIwe3HbY8dG8&#10;NsXmpTRZW/97Mxh4/Ph+L9ejbURPna8dK3icJiCIC6drrhQcD18PLyB8QNbYOCYFv+Rhvbq9WWKm&#10;3cDf1O9DJWII+wwVmBDaTEpfGLLop64ljlzpOoshwq6SusMhhttGzpLkWVqsOTYYbOnTUPGzP1sF&#10;A5f9MT2fJmXaLl53849tbvInpe7vxvc3EIHG8C++ujc6zl/M5mkKlz8R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u6MYAAADfAAAADwAAAAAAAAAAAAAAAACYAgAAZHJz&#10;L2Rvd25yZXYueG1sUEsFBgAAAAAEAAQA9QAAAIsDAAAAAA==&#10;" adj="0,,0" path="m,l62484,r,62484l,62484,,e" fillcolor="#c0504d" stroked="f" strokeweight="0">
              <v:stroke joinstyle="round"/>
              <v:formulas/>
              <v:path arrowok="t" o:connecttype="segments" textboxrect="0,0,62484,62484"/>
            </v:shape>
            <v:rect id="Rectangle 9088" o:spid="_x0000_s1118" style="position:absolute;left:42248;top:12078;width:11970;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sGsIA&#10;AADdAAAADwAAAGRycy9kb3ducmV2LnhtbERPy4rCMBTdD/gP4QruxlQX0naMIj7QpVpBZ3dp7rRl&#10;mpvSRFv9erMYmOXhvOfL3tTiQa2rLCuYjCMQxLnVFRcKLtnuMwbhPLLG2jIpeJKD5WLwMcdU245P&#10;9Dj7QoQQdikqKL1vUildXpJBN7YNceB+bGvQB9gWUrfYhXBTy2kUzaTBikNDiQ2tS8p/z3ejYB83&#10;q9vBvrqi3n7vr8drsskSr9Ro2K++QHjq/b/4z33QCpIoDnP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iwawgAAAN0AAAAPAAAAAAAAAAAAAAAAAJgCAABkcnMvZG93&#10;bnJldi54bWxQSwUGAAAAAAQABAD1AAAAhwMAAAAA&#10;" filled="f" stroked="f">
              <v:textbox inset="0,0,0,0">
                <w:txbxContent>
                  <w:p w:rsidR="003248FD" w:rsidRDefault="003248FD">
                    <w:pPr>
                      <w:spacing w:after="160" w:line="259" w:lineRule="auto"/>
                      <w:ind w:right="0" w:firstLine="0"/>
                      <w:jc w:val="left"/>
                    </w:pPr>
                    <w:r>
                      <w:rPr>
                        <w:sz w:val="20"/>
                      </w:rPr>
                      <w:t xml:space="preserve">Отпущено воды </w:t>
                    </w:r>
                  </w:p>
                </w:txbxContent>
              </v:textbox>
            </v:rect>
            <v:rect id="Rectangle 9089" o:spid="_x0000_s1119" style="position:absolute;left:42248;top:13541;width:996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JgcYA&#10;AADdAAAADwAAAGRycy9kb3ducmV2LnhtbESPT2vCQBTE74V+h+UVvNVNeyhJdBXpH5KjNYJ6e2Sf&#10;STD7NmS3SfTTdwsFj8PM/IZZrifTioF611hW8DKPQBCXVjdcKdgXX88xCOeRNbaWScGVHKxXjw9L&#10;TLUd+ZuGna9EgLBLUUHtfZdK6cqaDLq57YiDd7a9QR9kX0nd4xjgppWvUfQmDTYcFmrs6L2m8rL7&#10;MQqyuNscc3sbq/bzlB22h+SjSLxSs6dpswDhafL38H871wqSKE7g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6Jgc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потребителям</w:t>
                    </w:r>
                  </w:p>
                </w:txbxContent>
              </v:textbox>
            </v:rect>
            <v:rect id="Rectangle 9090" o:spid="_x0000_s1120" style="position:absolute;left:49749;top:13291;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2wcMA&#10;AADdAAAADwAAAGRycy9kb3ducmV2LnhtbERPTWuDQBC9F/oflink1qzNoajJKqFtSI6NFmxugztR&#10;iTsr7jaa/vrsodDj431v8tn04kqj6ywreFlGIIhrqztuFHyVu+cYhPPIGnvLpOBGDvLs8WGDqbYT&#10;H+la+EaEEHYpKmi9H1IpXd2SQbe0A3HgznY06AMcG6lHnEK46eUqil6lwY5DQ4sDvbVUX4ofo2Af&#10;D9vvg/2dmv7jtK8+q+S9TLxSi6d5uwbhafb/4j/3QStIoiTsD2/CE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22wcMAAADdAAAADwAAAAAAAAAAAAAAAACYAgAAZHJzL2Rv&#10;d25yZXYueG1sUEsFBgAAAAAEAAQA9QAAAIgDAAAAAA==&#10;" filled="f" stroked="f">
              <v:textbox inset="0,0,0,0">
                <w:txbxContent>
                  <w:p w:rsidR="003248FD" w:rsidRDefault="003248FD">
                    <w:pPr>
                      <w:spacing w:after="160" w:line="259" w:lineRule="auto"/>
                      <w:ind w:right="0" w:firstLine="0"/>
                      <w:jc w:val="left"/>
                    </w:pPr>
                  </w:p>
                </w:txbxContent>
              </v:textbox>
            </v:rect>
            <v:shape id="Shape 172434" o:spid="_x0000_s1121" style="position:absolute;left:41343;top:15713;width:624;height:641;visibility:visible" coordsize="62484,64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o28IA&#10;AADfAAAADwAAAGRycy9kb3ducmV2LnhtbERPS0vDQBC+C/6HZYTe7CZp0RK7LVKwevFgLfQ6ZCcP&#10;kp0Nu2Ma/70rCB4/vvd2P7tBTRRi59lAvsxAEVfedtwYOH++3G9ARUG2OHgmA98UYb+7vdliaf2V&#10;P2g6SaNSCMcSDbQiY6l1rFpyGJd+JE5c7YNDSTA02ga8pnA36CLLHrTDjlNDiyMdWqr605dLvX3d&#10;vb9e7PHg8lUhoa9lk0/GLO7m5ydQQrP8i//cbzbNfyzWqzX8/kkA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GjbwgAAAN8AAAAPAAAAAAAAAAAAAAAAAJgCAABkcnMvZG93&#10;bnJldi54bWxQSwUGAAAAAAQABAD1AAAAhwMAAAAA&#10;" adj="0,,0" path="m,l62484,r,64008l,64008,,e" fillcolor="#9bbb59" stroked="f" strokeweight="0">
              <v:stroke joinstyle="round"/>
              <v:formulas/>
              <v:path arrowok="t" o:connecttype="segments" textboxrect="0,0,62484,64008"/>
            </v:shape>
            <v:rect id="Rectangle 9092" o:spid="_x0000_s1122" style="position:absolute;left:42248;top:15626;width:14127;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NLcYA&#10;AADdAAAADwAAAGRycy9kb3ducmV2LnhtbESPQWvCQBSE7wX/w/KE3urGHEqSukqoijm2KqS9PbKv&#10;SWj2bchuTdpf3xUEj8PMfMOsNpPpxIUG11pWsFxEIIgrq1uuFZxP+6cEhPPIGjvLpOCXHGzWs4cV&#10;ZtqO/E6Xo69FgLDLUEHjfZ9J6aqGDLqF7YmD92UHgz7IoZZ6wDHATSfjKHqWBlsOCw329NpQ9X38&#10;MQoOSZ9/FPZvrLvd56F8K9PtKfVKPc6n/AWEp8nfw7d2oRWkURr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ONLcYAAADdAAAADwAAAAAAAAAAAAAAAACYAgAAZHJz&#10;L2Rvd25yZXYueG1sUEsFBgAAAAAEAAQA9QAAAIsDAAAAAA==&#10;" filled="f" stroked="f">
              <v:textbox inset="0,0,0,0">
                <w:txbxContent>
                  <w:p w:rsidR="003248FD" w:rsidRDefault="003248FD">
                    <w:pPr>
                      <w:spacing w:after="160" w:line="259" w:lineRule="auto"/>
                      <w:ind w:right="0" w:firstLine="0"/>
                      <w:jc w:val="left"/>
                    </w:pPr>
                    <w:r>
                      <w:rPr>
                        <w:sz w:val="20"/>
                      </w:rPr>
                      <w:t>Потери воды в сети</w:t>
                    </w:r>
                  </w:p>
                </w:txbxContent>
              </v:textbox>
            </v:rect>
            <v:rect id="Rectangle 9093" o:spid="_x0000_s1123" style="position:absolute;left:52873;top:15376;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otsYA&#10;AADdAAAADwAAAGRycy9kb3ducmV2LnhtbESPQWvCQBSE70L/w/IEb7qxhWJS1xBaS3K0Kmhvj+xr&#10;Epp9G7Krif31bqHQ4zAz3zDrdDStuFLvGssKlosIBHFpdcOVguPhfb4C4TyyxtYyKbiRg3TzMFlj&#10;ou3AH3Td+0oECLsEFdTed4mUrqzJoFvYjjh4X7Y36IPsK6l7HALctPIxip6lwYbDQo0dvdZUfu8v&#10;RkG+6rJzYX+Gqt1+5qfdKX47xF6p2XTMXkB4Gv1/+K9daAVxFD/B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8ots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shape id="Shape 9094" o:spid="_x0000_s1124" style="position:absolute;left:2375;top:851;width:53200;height:24695;visibility:visible" coordsize="5320031,2469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pZsQA&#10;AADdAAAADwAAAGRycy9kb3ducmV2LnhtbESPT2vCQBTE70K/w/IKvYhuWkvRmFVsQOhNjAWvj+wz&#10;f5p9G3a3Jn77riD0OMzMb5hsO5pOXMn5xrKC13kCgri0uuFKwfdpP1uC8AFZY2eZFNzIw3bzNMkw&#10;1XbgI12LUIkIYZ+igjqEPpXSlzUZ9HPbE0fvYp3BEKWrpHY4RLjp5FuSfEiDDceFGnvKayp/il+j&#10;oC12+Tn355aH4XPBzh2OU5ZKvTyPuzWIQGP4Dz/aX1rBKlm9w/1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KWbEAAAA3QAAAA8AAAAAAAAAAAAAAAAAmAIAAGRycy9k&#10;b3ducmV2LnhtbFBLBQYAAAAABAAEAPUAAACJAwAAAAA=&#10;" adj="0,,0" path="m,2469515r5320031,l5320031,,,,,2469515xe" filled="f" strokecolor="#868686">
              <v:stroke joinstyle="round"/>
              <v:formulas/>
              <v:path arrowok="t" o:connecttype="segments" textboxrect="0,0,5320031,2469515"/>
            </v:shape>
            <w10:wrap type="none"/>
            <w10:anchorlock/>
          </v:group>
        </w:pict>
      </w:r>
    </w:p>
    <w:p w:rsidR="001E5A21" w:rsidRPr="00F91444" w:rsidRDefault="008134A6" w:rsidP="005C7F50">
      <w:pPr>
        <w:spacing w:line="240" w:lineRule="auto"/>
        <w:ind w:left="10" w:right="0" w:hanging="10"/>
        <w:jc w:val="right"/>
        <w:rPr>
          <w:szCs w:val="24"/>
        </w:rPr>
      </w:pPr>
      <w:r w:rsidRPr="00F91444">
        <w:rPr>
          <w:szCs w:val="24"/>
        </w:rPr>
        <w:t xml:space="preserve">Рисунок 2 Баланс водоснабжения муниципального образования </w:t>
      </w:r>
    </w:p>
    <w:p w:rsidR="00F5389F" w:rsidRPr="00F91444" w:rsidRDefault="00F5389F" w:rsidP="005C7F50">
      <w:pPr>
        <w:spacing w:line="240" w:lineRule="auto"/>
        <w:ind w:right="0" w:firstLine="0"/>
        <w:jc w:val="left"/>
        <w:rPr>
          <w:szCs w:val="24"/>
        </w:rPr>
      </w:pPr>
    </w:p>
    <w:p w:rsidR="001E5A21" w:rsidRPr="00F91444" w:rsidRDefault="008134A6" w:rsidP="005C7F50">
      <w:pPr>
        <w:spacing w:line="240" w:lineRule="auto"/>
        <w:ind w:left="4" w:right="0" w:firstLine="708"/>
        <w:jc w:val="left"/>
        <w:rPr>
          <w:szCs w:val="24"/>
        </w:rPr>
      </w:pPr>
      <w:r w:rsidRPr="00F91444">
        <w:rPr>
          <w:szCs w:val="24"/>
        </w:rPr>
        <w:lastRenderedPageBreak/>
        <w:t xml:space="preserve">В настоящее время обеспеченность приборами учета воды (водяными счетчиками) составляет 82,2 % от общего количества потребителей, имеющих централизованное водоснабжение. </w:t>
      </w:r>
    </w:p>
    <w:p w:rsidR="001E5A21" w:rsidRPr="00F91444" w:rsidRDefault="008134A6" w:rsidP="005C7F50">
      <w:pPr>
        <w:spacing w:line="240" w:lineRule="auto"/>
        <w:ind w:left="4" w:right="0"/>
        <w:rPr>
          <w:szCs w:val="24"/>
        </w:rPr>
      </w:pPr>
      <w:r w:rsidRPr="00F91444">
        <w:rPr>
          <w:szCs w:val="24"/>
        </w:rPr>
        <w:t xml:space="preserve">Обеспеченность индивидуальными приборами учета представлена в таблице </w:t>
      </w:r>
      <w:r w:rsidR="00F5389F" w:rsidRPr="00F91444">
        <w:rPr>
          <w:szCs w:val="24"/>
        </w:rPr>
        <w:t>35</w:t>
      </w:r>
      <w:r w:rsidRPr="00F91444">
        <w:rPr>
          <w:szCs w:val="24"/>
        </w:rPr>
        <w:t xml:space="preserve"> и на рисунке 3. </w:t>
      </w:r>
    </w:p>
    <w:p w:rsidR="00F5389F" w:rsidRPr="00F91444" w:rsidRDefault="008134A6" w:rsidP="005C7F50">
      <w:pPr>
        <w:spacing w:line="240" w:lineRule="auto"/>
        <w:ind w:right="0"/>
        <w:jc w:val="right"/>
        <w:rPr>
          <w:szCs w:val="24"/>
        </w:rPr>
      </w:pPr>
      <w:r w:rsidRPr="00F91444">
        <w:rPr>
          <w:szCs w:val="24"/>
        </w:rPr>
        <w:t xml:space="preserve">Таблица </w:t>
      </w:r>
      <w:r w:rsidR="00F5389F" w:rsidRPr="00F91444">
        <w:rPr>
          <w:szCs w:val="24"/>
        </w:rPr>
        <w:t>35</w:t>
      </w:r>
    </w:p>
    <w:p w:rsidR="001E5A21" w:rsidRPr="00F91444" w:rsidRDefault="008134A6" w:rsidP="005C7F50">
      <w:pPr>
        <w:spacing w:line="240" w:lineRule="auto"/>
        <w:ind w:right="0"/>
        <w:jc w:val="center"/>
        <w:rPr>
          <w:b/>
          <w:szCs w:val="24"/>
        </w:rPr>
      </w:pPr>
      <w:r w:rsidRPr="00F91444">
        <w:rPr>
          <w:b/>
          <w:szCs w:val="24"/>
        </w:rPr>
        <w:t>Обеспеченность индивидуальными приборами учета</w:t>
      </w:r>
    </w:p>
    <w:tbl>
      <w:tblPr>
        <w:tblStyle w:val="TableGrid"/>
        <w:tblW w:w="5000" w:type="pct"/>
        <w:tblInd w:w="0" w:type="dxa"/>
        <w:tblCellMar>
          <w:top w:w="45" w:type="dxa"/>
          <w:right w:w="115" w:type="dxa"/>
        </w:tblCellMar>
        <w:tblLook w:val="04A0"/>
      </w:tblPr>
      <w:tblGrid>
        <w:gridCol w:w="2897"/>
        <w:gridCol w:w="1855"/>
        <w:gridCol w:w="1626"/>
        <w:gridCol w:w="1667"/>
        <w:gridCol w:w="1429"/>
      </w:tblGrid>
      <w:tr w:rsidR="005C7F50" w:rsidRPr="005C7F50" w:rsidTr="005C7F50">
        <w:trPr>
          <w:trHeight w:val="326"/>
        </w:trPr>
        <w:tc>
          <w:tcPr>
            <w:tcW w:w="1529" w:type="pct"/>
            <w:vMerge w:val="restart"/>
            <w:tcBorders>
              <w:top w:val="single" w:sz="4" w:space="0" w:color="000000"/>
              <w:left w:val="single" w:sz="4" w:space="0" w:color="000000"/>
              <w:bottom w:val="single" w:sz="4" w:space="0" w:color="000000"/>
              <w:right w:val="single" w:sz="4" w:space="0" w:color="000000"/>
            </w:tcBorders>
            <w:vAlign w:val="center"/>
          </w:tcPr>
          <w:p w:rsidR="005C7F50" w:rsidRPr="005C7F50" w:rsidRDefault="005C7F50" w:rsidP="005C7F50">
            <w:pPr>
              <w:spacing w:after="0" w:line="240" w:lineRule="auto"/>
              <w:ind w:left="5" w:right="0" w:firstLine="0"/>
              <w:jc w:val="center"/>
              <w:rPr>
                <w:sz w:val="20"/>
                <w:szCs w:val="20"/>
              </w:rPr>
            </w:pPr>
            <w:r w:rsidRPr="005C7F50">
              <w:rPr>
                <w:sz w:val="20"/>
                <w:szCs w:val="20"/>
              </w:rPr>
              <w:t>Тип потребителя</w:t>
            </w:r>
          </w:p>
        </w:tc>
        <w:tc>
          <w:tcPr>
            <w:tcW w:w="3471" w:type="pct"/>
            <w:gridSpan w:val="4"/>
            <w:tcBorders>
              <w:top w:val="single" w:sz="4" w:space="0" w:color="000000"/>
              <w:left w:val="single" w:sz="4" w:space="0" w:color="000000"/>
              <w:bottom w:val="single" w:sz="4" w:space="0" w:color="000000"/>
              <w:right w:val="single" w:sz="4" w:space="0" w:color="000000"/>
            </w:tcBorders>
            <w:vAlign w:val="center"/>
          </w:tcPr>
          <w:p w:rsidR="005C7F50" w:rsidRPr="005C7F50" w:rsidRDefault="005C7F50" w:rsidP="005C7F50">
            <w:pPr>
              <w:spacing w:after="0" w:line="240" w:lineRule="auto"/>
              <w:ind w:left="5" w:right="0" w:firstLine="0"/>
              <w:jc w:val="center"/>
              <w:rPr>
                <w:sz w:val="20"/>
                <w:szCs w:val="20"/>
              </w:rPr>
            </w:pPr>
            <w:r w:rsidRPr="005C7F50">
              <w:rPr>
                <w:sz w:val="20"/>
                <w:szCs w:val="20"/>
              </w:rPr>
              <w:t>Количество абонентов</w:t>
            </w:r>
          </w:p>
        </w:tc>
      </w:tr>
      <w:tr w:rsidR="001E5A21" w:rsidRPr="005C7F50" w:rsidTr="005C7F50">
        <w:trPr>
          <w:trHeight w:val="448"/>
        </w:trPr>
        <w:tc>
          <w:tcPr>
            <w:tcW w:w="1529" w:type="pct"/>
            <w:vMerge/>
            <w:tcBorders>
              <w:top w:val="nil"/>
              <w:left w:val="single" w:sz="4" w:space="0" w:color="000000"/>
              <w:bottom w:val="single" w:sz="4" w:space="0" w:color="000000"/>
              <w:right w:val="single" w:sz="4" w:space="0" w:color="000000"/>
            </w:tcBorders>
            <w:vAlign w:val="center"/>
          </w:tcPr>
          <w:p w:rsidR="001E5A21" w:rsidRPr="005C7F50" w:rsidRDefault="001E5A21" w:rsidP="005C7F50">
            <w:pPr>
              <w:spacing w:after="0" w:line="240" w:lineRule="auto"/>
              <w:ind w:left="5" w:right="0" w:firstLine="0"/>
              <w:jc w:val="center"/>
              <w:rPr>
                <w:sz w:val="20"/>
                <w:szCs w:val="20"/>
              </w:rPr>
            </w:pPr>
          </w:p>
        </w:tc>
        <w:tc>
          <w:tcPr>
            <w:tcW w:w="97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Оснащенных ПУ</w:t>
            </w:r>
          </w:p>
        </w:tc>
        <w:tc>
          <w:tcPr>
            <w:tcW w:w="858"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w:t>
            </w:r>
          </w:p>
        </w:tc>
        <w:tc>
          <w:tcPr>
            <w:tcW w:w="88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Не оснащенных ПУ</w:t>
            </w:r>
          </w:p>
        </w:tc>
        <w:tc>
          <w:tcPr>
            <w:tcW w:w="755"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w:t>
            </w:r>
          </w:p>
        </w:tc>
      </w:tr>
      <w:tr w:rsidR="001E5A21" w:rsidRPr="005C7F50" w:rsidTr="005C7F50">
        <w:trPr>
          <w:trHeight w:val="326"/>
        </w:trPr>
        <w:tc>
          <w:tcPr>
            <w:tcW w:w="152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Муниципальный сектор</w:t>
            </w:r>
          </w:p>
        </w:tc>
        <w:tc>
          <w:tcPr>
            <w:tcW w:w="97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2775</w:t>
            </w:r>
          </w:p>
        </w:tc>
        <w:tc>
          <w:tcPr>
            <w:tcW w:w="858"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69</w:t>
            </w:r>
          </w:p>
        </w:tc>
        <w:tc>
          <w:tcPr>
            <w:tcW w:w="88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1242</w:t>
            </w:r>
          </w:p>
        </w:tc>
        <w:tc>
          <w:tcPr>
            <w:tcW w:w="755"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31</w:t>
            </w:r>
          </w:p>
        </w:tc>
      </w:tr>
      <w:tr w:rsidR="001E5A21" w:rsidRPr="005C7F50" w:rsidTr="005C7F50">
        <w:trPr>
          <w:trHeight w:val="327"/>
        </w:trPr>
        <w:tc>
          <w:tcPr>
            <w:tcW w:w="152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Частный сектор</w:t>
            </w:r>
          </w:p>
        </w:tc>
        <w:tc>
          <w:tcPr>
            <w:tcW w:w="97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1732</w:t>
            </w:r>
          </w:p>
        </w:tc>
        <w:tc>
          <w:tcPr>
            <w:tcW w:w="858"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40,2</w:t>
            </w:r>
          </w:p>
        </w:tc>
        <w:tc>
          <w:tcPr>
            <w:tcW w:w="88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2577</w:t>
            </w:r>
          </w:p>
        </w:tc>
        <w:tc>
          <w:tcPr>
            <w:tcW w:w="755"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59,8</w:t>
            </w:r>
          </w:p>
        </w:tc>
      </w:tr>
      <w:tr w:rsidR="001E5A21" w:rsidRPr="005C7F50" w:rsidTr="005C7F50">
        <w:trPr>
          <w:trHeight w:val="326"/>
        </w:trPr>
        <w:tc>
          <w:tcPr>
            <w:tcW w:w="152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Бюджетные учреждения</w:t>
            </w:r>
          </w:p>
        </w:tc>
        <w:tc>
          <w:tcPr>
            <w:tcW w:w="97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48</w:t>
            </w:r>
          </w:p>
        </w:tc>
        <w:tc>
          <w:tcPr>
            <w:tcW w:w="858"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64</w:t>
            </w:r>
          </w:p>
        </w:tc>
        <w:tc>
          <w:tcPr>
            <w:tcW w:w="88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27</w:t>
            </w:r>
          </w:p>
        </w:tc>
        <w:tc>
          <w:tcPr>
            <w:tcW w:w="755"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36</w:t>
            </w:r>
          </w:p>
        </w:tc>
      </w:tr>
      <w:tr w:rsidR="001E5A21" w:rsidRPr="005C7F50" w:rsidTr="005C7F50">
        <w:trPr>
          <w:trHeight w:val="329"/>
        </w:trPr>
        <w:tc>
          <w:tcPr>
            <w:tcW w:w="152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Прочие потребители</w:t>
            </w:r>
          </w:p>
        </w:tc>
        <w:tc>
          <w:tcPr>
            <w:tcW w:w="979"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172</w:t>
            </w:r>
          </w:p>
        </w:tc>
        <w:tc>
          <w:tcPr>
            <w:tcW w:w="858"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91</w:t>
            </w:r>
          </w:p>
        </w:tc>
        <w:tc>
          <w:tcPr>
            <w:tcW w:w="880"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18</w:t>
            </w:r>
          </w:p>
        </w:tc>
        <w:tc>
          <w:tcPr>
            <w:tcW w:w="755" w:type="pct"/>
            <w:tcBorders>
              <w:top w:val="single" w:sz="4" w:space="0" w:color="000000"/>
              <w:left w:val="single" w:sz="4" w:space="0" w:color="000000"/>
              <w:bottom w:val="single" w:sz="4" w:space="0" w:color="000000"/>
              <w:right w:val="single" w:sz="4" w:space="0" w:color="000000"/>
            </w:tcBorders>
            <w:vAlign w:val="center"/>
          </w:tcPr>
          <w:p w:rsidR="001E5A21" w:rsidRPr="005C7F50" w:rsidRDefault="008134A6" w:rsidP="005C7F50">
            <w:pPr>
              <w:spacing w:after="0" w:line="240" w:lineRule="auto"/>
              <w:ind w:left="5" w:right="0" w:firstLine="0"/>
              <w:jc w:val="center"/>
              <w:rPr>
                <w:sz w:val="20"/>
                <w:szCs w:val="20"/>
              </w:rPr>
            </w:pPr>
            <w:r w:rsidRPr="005C7F50">
              <w:rPr>
                <w:sz w:val="20"/>
                <w:szCs w:val="20"/>
              </w:rPr>
              <w:t>9</w:t>
            </w:r>
          </w:p>
        </w:tc>
      </w:tr>
    </w:tbl>
    <w:p w:rsidR="001E5A21" w:rsidRPr="00F91444" w:rsidRDefault="001E5A21" w:rsidP="005C7F50">
      <w:pPr>
        <w:spacing w:line="240" w:lineRule="auto"/>
        <w:ind w:left="720" w:right="0" w:firstLine="0"/>
        <w:jc w:val="left"/>
        <w:rPr>
          <w:szCs w:val="24"/>
        </w:rPr>
      </w:pPr>
    </w:p>
    <w:p w:rsidR="001E5A21" w:rsidRPr="00F91444" w:rsidRDefault="001E5A21" w:rsidP="005C7F50">
      <w:pPr>
        <w:spacing w:line="240" w:lineRule="auto"/>
        <w:ind w:left="720" w:right="0" w:firstLine="0"/>
        <w:jc w:val="left"/>
        <w:rPr>
          <w:szCs w:val="24"/>
        </w:rPr>
      </w:pPr>
    </w:p>
    <w:p w:rsidR="001E5A21" w:rsidRPr="00F91444" w:rsidRDefault="00587738" w:rsidP="005C7F50">
      <w:pPr>
        <w:spacing w:line="240" w:lineRule="auto"/>
        <w:ind w:left="469" w:right="0" w:firstLine="0"/>
        <w:jc w:val="left"/>
        <w:rPr>
          <w:szCs w:val="24"/>
        </w:rPr>
      </w:pPr>
      <w:r w:rsidRPr="00587738">
        <w:rPr>
          <w:rFonts w:eastAsia="Calibri"/>
          <w:noProof/>
          <w:szCs w:val="24"/>
        </w:rPr>
      </w:r>
      <w:r w:rsidRPr="00587738">
        <w:rPr>
          <w:rFonts w:eastAsia="Calibri"/>
          <w:noProof/>
          <w:szCs w:val="24"/>
        </w:rPr>
        <w:pict>
          <v:group id="Group 139798" o:spid="_x0000_s1125" style="width:444.15pt;height:225.35pt;mso-position-horizontal-relative:char;mso-position-vertical-relative:line" coordsize="56407,28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">
            <v:rect id="Rectangle 9331" o:spid="_x0000_s1126" style="position:absolute;left:29122;top:2237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tHMcA&#10;AADdAAAADwAAAGRycy9kb3ducmV2LnhtbESPQWvCQBSE7wX/w/KE3uomD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LRzHAAAA3QAAAA8AAAAAAAAAAAAAAAAAmAIAAGRy&#10;cy9kb3ducmV2LnhtbFBLBQYAAAAABAAEAPUAAACMAwAAAAA=&#10;" filled="f" stroked="f">
              <v:textbox inset="0,0,0,0">
                <w:txbxContent>
                  <w:p w:rsidR="003248FD" w:rsidRDefault="003248FD">
                    <w:pPr>
                      <w:spacing w:after="160" w:line="259" w:lineRule="auto"/>
                      <w:ind w:right="0" w:firstLine="0"/>
                      <w:jc w:val="left"/>
                    </w:pPr>
                  </w:p>
                </w:txbxContent>
              </v:textbox>
            </v:rect>
            <v:rect id="Rectangle 9332" o:spid="_x0000_s1127" style="position:absolute;left:1592;top:2438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za8UA&#10;AADdAAAADwAAAGRycy9kb3ducmV2LnhtbESPQYvCMBSE74L/ITxhb5qqILYaRdwVPboqqLdH82yL&#10;zUtpou36683Cwh6HmfmGmS9bU4on1a6wrGA4iEAQp1YXnCk4HTf9KQjnkTWWlknBDzlYLrqdOSba&#10;NvxNz4PPRICwS1BB7n2VSOnSnAy6ga2Ig3eztUEfZJ1JXWMT4KaUoyiaSIMFh4UcK1rnlN4PD6Ng&#10;O61Wl519NVn5dd2e9+f48xh7pT567WoGwlPr/8N/7Z1WEI/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LNrxQAAAN0AAAAPAAAAAAAAAAAAAAAAAJgCAABkcnMv&#10;ZG93bnJldi54bWxQSwUGAAAAAAQABAD1AAAAigMAAAAA&#10;" filled="f" stroked="f">
              <v:textbox inset="0,0,0,0">
                <w:txbxContent>
                  <w:p w:rsidR="003248FD" w:rsidRDefault="003248FD">
                    <w:pPr>
                      <w:spacing w:after="160" w:line="259" w:lineRule="auto"/>
                      <w:ind w:right="0" w:firstLine="0"/>
                      <w:jc w:val="left"/>
                    </w:pPr>
                  </w:p>
                </w:txbxContent>
              </v:textbox>
            </v:rect>
            <v:rect id="Rectangle 9333" o:spid="_x0000_s1128" style="position:absolute;left:1592;top:2643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8MUA&#10;AADdAAAADwAAAGRycy9kb3ducmV2LnhtbESPQWvCQBSE74L/YXmCN91ooJjoKtJa9Gi1oN4e2WcS&#10;zL4N2a2J/fVuQehxmJlvmMWqM5W4U+NKywom4wgEcWZ1ybmC7+PnaAbCeWSNlWVS8CAHq2W/t8BU&#10;25a/6H7wuQgQdikqKLyvUyldVpBBN7Y1cfCutjHog2xyqRtsA9xUchpFb9JgyWGhwJreC8puhx+j&#10;YDur1+ed/W3zanPZnvan5OOYeKWGg249B+Gp8//hV3unFSRxHM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wxQAAAN0AAAAPAAAAAAAAAAAAAAAAAJgCAABkcnMv&#10;ZG93bnJldi54bWxQSwUGAAAAAAQABAD1AAAAigMAAAAA&#10;" filled="f" stroked="f">
              <v:textbox inset="0,0,0,0">
                <w:txbxContent>
                  <w:p w:rsidR="003248FD" w:rsidRDefault="003248FD">
                    <w:pPr>
                      <w:spacing w:after="160" w:line="259" w:lineRule="auto"/>
                      <w:ind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87" o:spid="_x0000_s1129" type="#_x0000_t75" style="position:absolute;left:5262;top:1264;width:32294;height:215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gVLDAAAA3QAAAA8AAABkcnMvZG93bnJldi54bWxEj92KwjAUhO8XfIdwBO/W1B9craZFREFY&#10;WNiq94fm2Babk9pErW+/EYS9HGa+GWaVdqYWd2pdZVnBaBiBIM6trrhQcDzsPucgnEfWWFsmBU9y&#10;kCa9jxXG2j74l+6ZL0QoYRejgtL7JpbS5SUZdEPbEAfvbFuDPsi2kLrFRyg3tRxH0UwarDgslNjQ&#10;pqT8kt2Mgh9/emYjKacVXbf8fZotAqWVGvS79RKEp87/h9/0XitYTOZf8HoTnoBM/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eBUsMAAADdAAAADwAAAAAAAAAAAAAAAACf&#10;AgAAZHJzL2Rvd25yZXYueG1sUEsFBgAAAAAEAAQA9wAAAI8DAAAAAA==&#10;">
              <v:imagedata r:id="rId9" o:title=""/>
            </v:shape>
            <v:shape id="Shape 9388" o:spid="_x0000_s1130" style="position:absolute;left:5166;top:22595;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2c8AA&#10;AADdAAAADwAAAGRycy9kb3ducmV2LnhtbERPS27CMBDdV+odrKnUXXGgFNGAEwESpdumHGAUT+Mo&#10;8TjEJgm3rxdILJ/ef5tPthUD9b52rGA+S0AQl07XXCk4/x7f1iB8QNbYOiYFN/KQZ89PW0y1G/mH&#10;hiJUIoawT1GBCaFLpfSlIYt+5jriyP253mKIsK+k7nGM4baViyRZSYs1xwaDHR0MlU1xtQqG86U1&#10;7ItGhrL6Wn2Y/UkvjVKvL9NuAyLQFB7iu/tbK/h8X8e58U18Aj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J2c8AAAADdAAAADwAAAAAAAAAAAAAAAACYAgAAZHJzL2Rvd25y&#10;ZXYueG1sUEsFBgAAAAAEAAQA9QAAAIUDAAAAAA==&#10;" adj="0,,0" path="m32639,l,e" filled="f" strokeweight=".08822mm">
              <v:stroke joinstyle="round"/>
              <v:formulas/>
              <v:path arrowok="t" o:connecttype="segments" textboxrect="0,0,32639,0"/>
            </v:shape>
            <v:shape id="Shape 9389" o:spid="_x0000_s1131" style="position:absolute;left:5166;top:20558;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T6MIA&#10;AADdAAAADwAAAGRycy9kb3ducmV2LnhtbESP0YrCMBRE3wX/IVzBN03VXdFqFBXc3dft+gGX5toU&#10;m5vaxFr/3iwIPg4zc4ZZbztbiZYaXzpWMBknIIhzp0suFJz+jqMFCB+QNVaOScGDPGw3/d4aU+3u&#10;/EttFgoRIexTVGBCqFMpfW7Ioh+7mjh6Z9dYDFE2hdQN3iPcVnKaJHNpseS4YLCmg6H8kt2sgvZ0&#10;rQz77CJDXnzNP83+W38YpYaDbrcCEagL7/Cr/aMVLGeLJfy/iU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tPowgAAAN0AAAAPAAAAAAAAAAAAAAAAAJgCAABkcnMvZG93&#10;bnJldi54bWxQSwUGAAAAAAQABAD1AAAAhwMAAAAA&#10;" adj="0,,0" path="m32639,l,e" filled="f" strokeweight=".08822mm">
              <v:stroke joinstyle="round"/>
              <v:formulas/>
              <v:path arrowok="t" o:connecttype="segments" textboxrect="0,0,32639,0"/>
            </v:shape>
            <v:shape id="Shape 9390" o:spid="_x0000_s1132" style="position:absolute;left:5166;top:18516;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3sqMAA&#10;AADdAAAADwAAAGRycy9kb3ducmV2LnhtbERPS27CMBDdV+odrKnUXeNAKSoBEwESpdumOcAonsYR&#10;8TjEJgm3rxdILJ/ef5NPthUD9b5xrGCWpCCIK6cbrhWUv8e3TxA+IGtsHZOCG3nIt89PG8y0G/mH&#10;hiLUIoawz1CBCaHLpPSVIYs+cR1x5P5cbzFE2NdS9zjGcNvKeZoupcWGY4PBjg6GqnNxtQqG8tIa&#10;9sVZhqr+Wn6Y/UkvjFKvL9NuDSLQFB7iu/tbK1i9r+L++CY+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3sqMAAAADdAAAADwAAAAAAAAAAAAAAAACYAgAAZHJzL2Rvd25y&#10;ZXYueG1sUEsFBgAAAAAEAAQA9QAAAIUDAAAAAA==&#10;" adj="0,,0" path="m32639,l,e" filled="f" strokeweight=".08822mm">
              <v:stroke joinstyle="round"/>
              <v:formulas/>
              <v:path arrowok="t" o:connecttype="segments" textboxrect="0,0,32639,0"/>
            </v:shape>
            <v:shape id="Shape 9391" o:spid="_x0000_s1133" style="position:absolute;left:5166;top:16474;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JM8MA&#10;AADdAAAADwAAAGRycy9kb3ducmV2LnhtbESPwW7CMBBE75X4B2sr9VactIBKihOVSgWuBD5gFW/j&#10;iHgdYpOkf18jVepxNDNvNJtisq0YqPeNYwXpPAFBXDndcK3gfPp6fgPhA7LG1jEp+CEPRT572GCm&#10;3chHGspQiwhhn6ECE0KXSekrQxb93HXE0ft2vcUQZV9L3eMY4baVL0mykhYbjgsGO/o0VF3Km1Uw&#10;nK+tYV9eZKjq3Wpptnu9MEo9PU4f7yACTeE//Nc+aAXr13UK9zfxCc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FJM8MAAADdAAAADwAAAAAAAAAAAAAAAACYAgAAZHJzL2Rv&#10;d25yZXYueG1sUEsFBgAAAAAEAAQA9QAAAIgDAAAAAA==&#10;" adj="0,,0" path="m32639,l,e" filled="f" strokeweight=".08822mm">
              <v:stroke joinstyle="round"/>
              <v:formulas/>
              <v:path arrowok="t" o:connecttype="segments" textboxrect="0,0,32639,0"/>
            </v:shape>
            <v:shape id="Shape 9392" o:spid="_x0000_s1134" style="position:absolute;left:5166;top:14432;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XRMMA&#10;AADdAAAADwAAAGRycy9kb3ducmV2LnhtbESPzW7CMBCE75V4B2uReitOoUVNGoMAqT/XpnmAVbyN&#10;o8TrEJsQ3h5XQuI4mplvNPl2sp0YafCNYwXPiwQEceV0w7WC8vfj6Q2ED8gaO8ek4EIetpvZQ46Z&#10;dmf+obEItYgQ9hkqMCH0mZS+MmTRL1xPHL0/N1gMUQ611AOeI9x2cpkka2mx4bhgsKeDoaotTlbB&#10;WB47w75oZajqz/Wr2X/pF6PU43zavYMINIV7+Nb+1grSVbqE/zfxCc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PXRMMAAADdAAAADwAAAAAAAAAAAAAAAACYAgAAZHJzL2Rv&#10;d25yZXYueG1sUEsFBgAAAAAEAAQA9QAAAIgDAAAAAA==&#10;" adj="0,,0" path="m32639,l,e" filled="f" strokeweight=".08822mm">
              <v:stroke joinstyle="round"/>
              <v:formulas/>
              <v:path arrowok="t" o:connecttype="segments" textboxrect="0,0,32639,0"/>
            </v:shape>
            <v:shape id="Shape 9393" o:spid="_x0000_s1135" style="position:absolute;left:5166;top:12390;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y38IA&#10;AADdAAAADwAAAGRycy9kb3ducmV2LnhtbESP3YrCMBSE7wXfIRxh7zRd/1i7RlFh1dvt+gCH5mxT&#10;bE5qE2t9eyMIXg4z8w2zXHe2Ei01vnSs4HOUgCDOnS65UHD6+xl+gfABWWPlmBTcycN61e8tMdXu&#10;xr/UZqEQEcI+RQUmhDqV0ueGLPqRq4mj9+8aiyHKppC6wVuE20qOk2QuLZYcFwzWtDOUn7OrVdCe&#10;LpVhn51lyIv9fGa2Bz01Sn0Mus03iEBdeIdf7aNWsJgsJvB8E5+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3LfwgAAAN0AAAAPAAAAAAAAAAAAAAAAAJgCAABkcnMvZG93&#10;bnJldi54bWxQSwUGAAAAAAQABAD1AAAAhwMAAAAA&#10;" adj="0,,0" path="m32639,l,e" filled="f" strokeweight=".08822mm">
              <v:stroke joinstyle="round"/>
              <v:formulas/>
              <v:path arrowok="t" o:connecttype="segments" textboxrect="0,0,32639,0"/>
            </v:shape>
            <v:shape id="Shape 9394" o:spid="_x0000_s1136" style="position:absolute;left:5166;top:10363;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qq8IA&#10;AADdAAAADwAAAGRycy9kb3ducmV2LnhtbESP3YrCMBSE7wXfIRzBO013/WHtGsUVVr21+gCH5mxT&#10;bE5qE2v37Y0geDnMzDfMct3ZSrTU+NKxgo9xAoI4d7rkQsH59Dv6AuEDssbKMSn4Jw/rVb+3xFS7&#10;Ox+pzUIhIoR9igpMCHUqpc8NWfRjVxNH7881FkOUTSF1g/cIt5X8TJK5tFhyXDBY09ZQfsluVkF7&#10;vlaGfXaRIS9285n52eupUWo46DbfIAJ14R1+tQ9awWKymMLzTX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uqrwgAAAN0AAAAPAAAAAAAAAAAAAAAAAJgCAABkcnMvZG93&#10;bnJldi54bWxQSwUGAAAAAAQABAD1AAAAhwMAAAAA&#10;" adj="0,,0" path="m32639,l,e" filled="f" strokeweight=".08822mm">
              <v:stroke joinstyle="round"/>
              <v:formulas/>
              <v:path arrowok="t" o:connecttype="segments" textboxrect="0,0,32639,0"/>
            </v:shape>
            <v:shape id="Shape 9395" o:spid="_x0000_s1137" style="position:absolute;left:5166;top:8321;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PMMIA&#10;AADdAAAADwAAAGRycy9kb3ducmV2LnhtbESP0YrCMBRE3wX/IVxh3zTVXUWrUVRY11erH3Bprk2x&#10;ualNrN2/NwsLPg4zc4ZZbTpbiZYaXzpWMB4lIIhzp0suFFzO38M5CB+QNVaOScEvedis+70Vpto9&#10;+URtFgoRIexTVGBCqFMpfW7Ioh+5mjh6V9dYDFE2hdQNPiPcVnKSJDNpseS4YLCmvaH8lj2sgvZy&#10;rwz77CZDXhxmU7P70V9GqY9Bt12CCNSFd/i/fdQKFp+LKfy9iU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k8wwgAAAN0AAAAPAAAAAAAAAAAAAAAAAJgCAABkcnMvZG93&#10;bnJldi54bWxQSwUGAAAAAAQABAD1AAAAhwMAAAAA&#10;" adj="0,,0" path="m32639,l,e" filled="f" strokeweight=".08822mm">
              <v:stroke joinstyle="round"/>
              <v:formulas/>
              <v:path arrowok="t" o:connecttype="segments" textboxrect="0,0,32639,0"/>
            </v:shape>
            <v:shape id="Shape 9396" o:spid="_x0000_s1138" style="position:absolute;left:5166;top:6278;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RR8MA&#10;AADdAAAADwAAAGRycy9kb3ducmV2LnhtbESPwW7CMBBE75X6D9ZW4tY4BRqVgEEUCeiVlA9YxUsc&#10;Ea/T2A3h7zESEsfRzLzRLFaDbURPna8dK/hIUhDEpdM1VwqOv9v3LxA+IGtsHJOCK3lYLV9fFphr&#10;d+ED9UWoRISwz1GBCaHNpfSlIYs+cS1x9E6usxii7CqpO7xEuG3kOE0zabHmuGCwpY2h8lz8WwX9&#10;8a8x7IuzDGW1yz7N915PjVKjt2E9BxFoCM/wo/2jFcwmswzub+IT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RR8MAAADdAAAADwAAAAAAAAAAAAAAAACYAgAAZHJzL2Rv&#10;d25yZXYueG1sUEsFBgAAAAAEAAQA9QAAAIgDAAAAAA==&#10;" adj="0,,0" path="m32639,l,e" filled="f" strokeweight=".08822mm">
              <v:stroke joinstyle="round"/>
              <v:formulas/>
              <v:path arrowok="t" o:connecttype="segments" textboxrect="0,0,32639,0"/>
            </v:shape>
            <v:shape id="Shape 9397" o:spid="_x0000_s1139" style="position:absolute;left:5166;top:4236;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03MMA&#10;AADdAAAADwAAAGRycy9kb3ducmV2LnhtbESPwW7CMBBE75X4B2uRuBWnlIaSYhBFAnpt4ANW8TaO&#10;iNchNiH8PUZC6nE0M280i1Vva9FR6yvHCt7GCQjiwumKSwXHw/b1E4QPyBprx6TgRh5Wy8HLAjPt&#10;rvxLXR5KESHsM1RgQmgyKX1hyKIfu4Y4en+utRiibEupW7xGuK3lJElSabHiuGCwoY2h4pRfrILu&#10;eK4N+/wkQ1Hu0g/zvddTo9Ro2K+/QATqw3/42f7RCubv8xk83sQn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R03MMAAADdAAAADwAAAAAAAAAAAAAAAACYAgAAZHJzL2Rv&#10;d25yZXYueG1sUEsFBgAAAAAEAAQA9QAAAIgDAAAAAA==&#10;" adj="0,,0" path="m32639,l,e" filled="f" strokeweight=".08822mm">
              <v:stroke joinstyle="round"/>
              <v:formulas/>
              <v:path arrowok="t" o:connecttype="segments" textboxrect="0,0,32639,0"/>
            </v:shape>
            <v:shape id="Shape 9398" o:spid="_x0000_s1140" style="position:absolute;left:5166;top:2194;width:326;height:0;visibility:visible" coordsize="32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grsAA&#10;AADdAAAADwAAAGRycy9kb3ducmV2LnhtbERPS27CMBDdV+odrKnUXeNAKSoBEwESpdumOcAonsYR&#10;8TjEJgm3rxdILJ/ef5NPthUD9b5xrGCWpCCIK6cbrhWUv8e3TxA+IGtsHZOCG3nIt89PG8y0G/mH&#10;hiLUIoawz1CBCaHLpPSVIYs+cR1x5P5cbzFE2NdS9zjGcNvKeZoupcWGY4PBjg6GqnNxtQqG8tIa&#10;9sVZhqr+Wn6Y/UkvjFKvL9NuDSLQFB7iu/tbK1i9r+Lc+CY+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vgrsAAAADdAAAADwAAAAAAAAAAAAAAAACYAgAAZHJzL2Rvd25y&#10;ZXYueG1sUEsFBgAAAAAEAAQA9QAAAIUDAAAAAA==&#10;" adj="0,,0" path="m32639,l,e" filled="f" strokeweight=".08822mm">
              <v:stroke joinstyle="round"/>
              <v:formulas/>
              <v:path arrowok="t" o:connecttype="segments" textboxrect="0,0,32639,0"/>
            </v:shape>
            <v:rect id="Rectangle 9399" o:spid="_x0000_s1141" style="position:absolute;left:3989;top:22169;width:709;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IMUA&#10;AADdAAAADwAAAGRycy9kb3ducmV2LnhtbESPQWvCQBSE7wX/w/IEb3VjheJGVxGr6LFVQb09ss8k&#10;mH0bsquJ/fXdQqHHYWa+YWaLzlbiQY0vHWsYDRMQxJkzJecajofN6wSED8gGK8ek4UkeFvPeywxT&#10;41r+osc+5CJC2KeooQihTqX0WUEW/dDVxNG7usZiiLLJpWmwjXBbybckeZcWS44LBda0Kii77e9W&#10;w3ZSL887993m1fqyPX2e1MdBBa0H/W45BRGoC//hv/bOaFBjp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n4gxQAAAN0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0</w:t>
                    </w:r>
                  </w:p>
                </w:txbxContent>
              </v:textbox>
            </v:rect>
            <v:rect id="Rectangle 9400" o:spid="_x0000_s1142" style="position:absolute;left:3458;top:20126;width:1418;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PX8MA&#10;AADdAAAADwAAAGRycy9kb3ducmV2LnhtbERPz2vCMBS+D/wfwht4m+nGEFuNIm6jPW4qqLdH82yL&#10;yUtpMlv965fDwOPH93uxGqwRV+p841jB6yQBQVw63XClYL/7epmB8AFZo3FMCm7kYbUcPS0w067n&#10;H7puQyViCPsMFdQhtJmUvqzJop+4ljhyZ9dZDBF2ldQd9jHcGvmWJFNpseHYUGNLm5rKy/bXKshn&#10;7fpYuHtfmc9Tfvg+pB+7NCg1fh7WcxCBhvAQ/7sLrSB9T+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PX8MAAADdAAAADwAAAAAAAAAAAAAAAACYAgAAZHJzL2Rv&#10;d25yZXYueG1sUEsFBgAAAAAEAAQA9QAAAIg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10</w:t>
                    </w:r>
                  </w:p>
                </w:txbxContent>
              </v:textbox>
            </v:rect>
            <v:rect id="Rectangle 9401" o:spid="_x0000_s1143" style="position:absolute;left:3458;top:18087;width:1418;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qxMYA&#10;AADdAAAADwAAAGRycy9kb3ducmV2LnhtbESPQWvCQBSE7wX/w/IKvTUbixQTs4pYJR5bFWxvj+wz&#10;Cc2+Ddk1SfvruwXB4zAz3zDZajSN6KlztWUF0ygGQVxYXXOp4HTcPc9BOI+ssbFMCn7IwWo5ecgw&#10;1XbgD+oPvhQBwi5FBZX3bSqlKyoy6CLbEgfvYjuDPsiulLrDIcBNI1/i+FUarDksVNjSpqLi+3A1&#10;CvJ5u/7c29+hbLZf+fn9nLwdE6/U0+O4XoDwNPp7+NbeawXJL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QqxM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20</w:t>
                    </w:r>
                  </w:p>
                </w:txbxContent>
              </v:textbox>
            </v:rect>
            <v:rect id="Rectangle 9402" o:spid="_x0000_s1144" style="position:absolute;left:3458;top:16045;width:1418;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0s8UA&#10;AADdAAAADwAAAGRycy9kb3ducmV2LnhtbESPT4vCMBTE78J+h/AWvGmqLGKrUWTXRY/+WVBvj+bZ&#10;FpuX0kRb/fRGEPY4zMxvmOm8NaW4Ue0KywoG/QgEcWp1wZmCv/1vbwzCeWSNpWVScCcH89lHZ4qJ&#10;tg1v6bbzmQgQdgkqyL2vEildmpNB17cVcfDOtjbog6wzqWtsAtyUchhFI2mw4LCQY0XfOaWX3dUo&#10;WI2rxXFtH01WLk+rw+YQ/+xjr1T3s11MQHhq/X/43V5rBfFXN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rSzxQAAAN0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30</w:t>
                    </w:r>
                  </w:p>
                </w:txbxContent>
              </v:textbox>
            </v:rect>
            <v:rect id="Rectangle 9403" o:spid="_x0000_s1145" style="position:absolute;left:3458;top:14006;width:1418;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RKMYA&#10;AADdAAAADwAAAGRycy9kb3ducmV2LnhtbESPT2vCQBTE70K/w/IK3nTTKpJEV5Gq6NE/BdvbI/tM&#10;QrNvQ3Y1sZ++Kwg9DjPzG2a26EwlbtS40rKCt2EEgjizuuRcwedpM4hBOI+ssbJMCu7kYDF/6c0w&#10;1bblA92OPhcBwi5FBYX3dSqlywoy6Ia2Jg7exTYGfZBNLnWDbYCbSr5H0UQaLDksFFjTR0HZz/Fq&#10;FGzjevm1s79tXq2/t+f9OVmdEq9U/7VbTkF46vx/+NneaQXJOBr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oRKM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40</w:t>
                    </w:r>
                  </w:p>
                </w:txbxContent>
              </v:textbox>
            </v:rect>
            <v:rect id="Rectangle 9404" o:spid="_x0000_s1146" style="position:absolute;left:3458;top:11967;width:1418;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JXMUA&#10;AADdAAAADwAAAGRycy9kb3ducmV2LnhtbESPT4vCMBTE78J+h/AWvGmqyGKrUWRX0aN/FtTbo3m2&#10;xealNNHW/fRGEPY4zMxvmOm8NaW4U+0KywoG/QgEcWp1wZmC38OqNwbhPLLG0jIpeJCD+eyjM8VE&#10;24Z3dN/7TAQIuwQV5N5XiZQuzcmg69uKOHgXWxv0QdaZ1DU2AW5KOYyiL2mw4LCQY0XfOaXX/c0o&#10;WI+rxWlj/5qsXJ7Xx+0x/jnEXqnuZ7uYgPDU+v/wu73RCuJR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4lcxQAAAN0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50</w:t>
                    </w:r>
                  </w:p>
                </w:txbxContent>
              </v:textbox>
            </v:rect>
            <v:rect id="Rectangle 9405" o:spid="_x0000_s1147" style="position:absolute;left:3458;top:9925;width:1418;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sx8YA&#10;AADdAAAADwAAAGRycy9kb3ducmV2LnhtbESPT2vCQBTE70K/w/IK3nTTopJEV5Gq6NE/BdvbI/tM&#10;QrNvQ3Y1sZ++Kwg9DjPzG2a26EwlbtS40rKCt2EEgjizuuRcwedpM4hBOI+ssbJMCu7kYDF/6c0w&#10;1bblA92OPhcBwi5FBYX3dSqlywoy6Ia2Jg7exTYGfZBNLnWDbYCbSr5H0UQaLDksFFjTR0HZz/Fq&#10;FGzjevm1s79tXq2/t+f9OVmdEq9U/7VbTkF46vx/+NneaQXJKBr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8sx8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60</w:t>
                    </w:r>
                  </w:p>
                </w:txbxContent>
              </v:textbox>
            </v:rect>
            <v:rect id="Rectangle 9406" o:spid="_x0000_s1148" style="position:absolute;left:3458;top:7885;width:1418;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ysMYA&#10;AADdAAAADwAAAGRycy9kb3ducmV2LnhtbESPQWvCQBSE7wX/w/KE3uqmpYiJrhK0khxbFWxvj+wz&#10;Cc2+Ddk1SfvruwXB4zAz3zCrzWga0VPnassKnmcRCOLC6ppLBafj/mkBwnlkjY1lUvBDDjbrycMK&#10;E20H/qD+4EsRIOwSVFB53yZSuqIig25mW+LgXWxn0AfZlVJ3OAS4aeRLFM2lwZrDQoUtbSsqvg9X&#10;oyBbtOlnbn+Hsnn7ys7v53h3jL1Sj9MxXYLwNPp7+NbOtYL4NZr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2ysM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70</w:t>
                    </w:r>
                  </w:p>
                </w:txbxContent>
              </v:textbox>
            </v:rect>
            <v:rect id="Rectangle 9407" o:spid="_x0000_s1149" style="position:absolute;left:3458;top:5847;width:1418;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XK8YA&#10;AADdAAAADwAAAGRycy9kb3ducmV2LnhtbESPT2vCQBTE70K/w/IK3nTTIppEV5Gq6NE/BdvbI/tM&#10;QrNvQ3Y1sZ++Kwg9DjPzG2a26EwlbtS40rKCt2EEgjizuuRcwedpM4hBOI+ssbJMCu7kYDF/6c0w&#10;1bblA92OPhcBwi5FBYX3dSqlywoy6Ia2Jg7exTYGfZBNLnWDbYCbSr5H0VgaLDksFFjTR0HZz/Fq&#10;FGzjevm1s79tXq2/t+f9OVmdEq9U/7VbTkF46vx/+NneaQXJK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EXK8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80</w:t>
                    </w:r>
                  </w:p>
                </w:txbxContent>
              </v:textbox>
            </v:rect>
            <v:rect id="Rectangle 9408" o:spid="_x0000_s1150" style="position:absolute;left:3458;top:3804;width:1418;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DWcMA&#10;AADdAAAADwAAAGRycy9kb3ducmV2LnhtbERPz2vCMBS+D/wfwht4m+nGEFuNIm6jPW4qqLdH82yL&#10;yUtpMlv965fDwOPH93uxGqwRV+p841jB6yQBQVw63XClYL/7epmB8AFZo3FMCm7kYbUcPS0w067n&#10;H7puQyViCPsMFdQhtJmUvqzJop+4ljhyZ9dZDBF2ldQd9jHcGvmWJFNpseHYUGNLm5rKy/bXKshn&#10;7fpYuHtfmc9Tfvg+pB+7NCg1fh7WcxCBhvAQ/7sLrSB9T+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6DWcMAAADdAAAADwAAAAAAAAAAAAAAAACYAgAAZHJzL2Rv&#10;d25yZXYueG1sUEsFBgAAAAAEAAQA9QAAAIg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90</w:t>
                    </w:r>
                  </w:p>
                </w:txbxContent>
              </v:textbox>
            </v:rect>
            <v:rect id="Rectangle 9409" o:spid="_x0000_s1151" style="position:absolute;left:2924;top:1765;width:2128;height:1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mwsYA&#10;AADdAAAADwAAAGRycy9kb3ducmV2LnhtbESPQWvCQBSE70L/w/IEb7qxlGJS1xBaS3K0Kmhvj+xr&#10;Epp9G7Krif31bqHQ4zAz3zDrdDStuFLvGssKlosIBHFpdcOVguPhfb4C4TyyxtYyKbiRg3TzMFlj&#10;ou3AH3Td+0oECLsEFdTed4mUrqzJoFvYjjh4X7Y36IPsK6l7HALctPIxip6lwYbDQo0dvdZUfu8v&#10;RkG+6rJzYX+Gqt1+5qfdKX47xF6p2XTMXkB4Gv1/+K9daAXxUxT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Imws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17"/>
                      </w:rPr>
                      <w:t>100</w:t>
                    </w:r>
                  </w:p>
                </w:txbxContent>
              </v:textbox>
            </v:rect>
            <v:shape id="Shape 9410" o:spid="_x0000_s1152" style="position:absolute;left:5486;top:22600;width:0;height:332;visibility:visible" coordsize="0,33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hcIA&#10;AADdAAAADwAAAGRycy9kb3ducmV2LnhtbERPTWsCMRC9F/ofwhR6q1kXkXY1ShEKngS3lV6HzbhZ&#10;TSbbTapbf33nUOjx8b6X6zF4daEhdZENTCcFKOIm2o5bAx/vb0/PoFJGtugjk4EfSrBe3d8tsbLx&#10;ynu61LlVEsKpQgMu577SOjWOAqZJ7ImFO8YhYBY4tNoOeJXw4HVZFHMdsGNpcNjTxlFzrr+DgZdD&#10;Ubp5Q1/dbVtudp8nX/fojXl8GF8XoDKN+V/8595a8c2msl/eyBP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FwgAAAN0AAAAPAAAAAAAAAAAAAAAAAJgCAABkcnMvZG93&#10;bnJldi54bWxQSwUGAAAAAAQABAD1AAAAhwMAAAAA&#10;" adj="0,,0" path="m,l,33147e" filled="f" strokeweight=".08822mm">
              <v:stroke joinstyle="round"/>
              <v:formulas/>
              <v:path arrowok="t" o:connecttype="segments" textboxrect="0,0,0,33147"/>
            </v:shape>
            <v:shape id="Shape 9411" o:spid="_x0000_s1153" style="position:absolute;left:13213;top:22600;width:0;height:332;visibility:visible" coordsize="0,33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fHsQA&#10;AADdAAAADwAAAGRycy9kb3ducmV2LnhtbESPQWsCMRSE7wX/Q3hCbzW7SxG7NUoRBE9Ct4rXx+a5&#10;WZu8rJuoW3+9KRR6HGa+GWa+HJwVV+pD61lBPslAENdet9wo2H2tX2YgQkTWaD2Tgh8KsFyMnuZY&#10;an/jT7pWsRGphEOJCkyMXSllqA05DBPfESfv6HuHMcm+kbrHWyp3VhZZNpUOW04LBjtaGaq/q4tT&#10;8LbPCjOt6dzeN8VqezjZqkOr1PN4+HgHEWmI/+E/eqMT95rn8PsmP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1Hx7EAAAA3QAAAA8AAAAAAAAAAAAAAAAAmAIAAGRycy9k&#10;b3ducmV2LnhtbFBLBQYAAAAABAAEAPUAAACJAwAAAAA=&#10;" adj="0,,0" path="m,l,33147e" filled="f" strokeweight=".08822mm">
              <v:stroke joinstyle="round"/>
              <v:formulas/>
              <v:path arrowok="t" o:connecttype="segments" textboxrect="0,0,0,33147"/>
            </v:shape>
            <v:shape id="Shape 9412" o:spid="_x0000_s1154" style="position:absolute;left:20939;top:22600;width:0;height:332;visibility:visible" coordsize="0,33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BacQA&#10;AADdAAAADwAAAGRycy9kb3ducmV2LnhtbESPQWvCQBSE74L/YXlCb7oxFNHoJhRB8FQwtfT6yL5m&#10;0+6+jdmtxv76bqHQ4zDzzTC7anRWXGkInWcFy0UGgrjxuuNWwfnlMF+DCBFZo/VMCu4UoCqnkx0W&#10;2t/4RNc6tiKVcChQgYmxL6QMjSGHYeF74uS9+8FhTHJopR7wlsqdlXmWraTDjtOCwZ72hprP+ssp&#10;2LxmuVk1dOm+j/n++e3D1j1apR5m49MWRKQx/of/6KNO3OMyh9836Qn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gWnEAAAA3QAAAA8AAAAAAAAAAAAAAAAAmAIAAGRycy9k&#10;b3ducmV2LnhtbFBLBQYAAAAABAAEAPUAAACJAwAAAAA=&#10;" adj="0,,0" path="m,l,33147e" filled="f" strokeweight=".08822mm">
              <v:stroke joinstyle="round"/>
              <v:formulas/>
              <v:path arrowok="t" o:connecttype="segments" textboxrect="0,0,0,33147"/>
            </v:shape>
            <v:shape id="Shape 9413" o:spid="_x0000_s1155" style="position:absolute;left:28666;top:22600;width:0;height:332;visibility:visible" coordsize="0,33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k8sUA&#10;AADdAAAADwAAAGRycy9kb3ducmV2LnhtbESPQWsCMRSE7wX/Q3hCb92sWxG7GqUIBU8Ft0qvj81z&#10;s23yst2kuvXXG0HocZj5ZpjlenBWnKgPrWcFkywHQVx73XKjYP/x9jQHESKyRuuZFPxRgPVq9LDE&#10;Uvsz7+hUxUakEg4lKjAxdqWUoTbkMGS+I07e0fcOY5J9I3WP51TurCzyfCYdtpwWDHa0MVR/V79O&#10;wcshL8yspp/2si02759fturQKvU4Hl4XICIN8T98p7c6cdPJM9zepCc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yTyxQAAAN0AAAAPAAAAAAAAAAAAAAAAAJgCAABkcnMv&#10;ZG93bnJldi54bWxQSwUGAAAAAAQABAD1AAAAigMAAAAA&#10;" adj="0,,0" path="m,l,33147e" filled="f" strokeweight=".08822mm">
              <v:stroke joinstyle="round"/>
              <v:formulas/>
              <v:path arrowok="t" o:connecttype="segments" textboxrect="0,0,0,33147"/>
            </v:shape>
            <v:shape id="Shape 9414" o:spid="_x0000_s1156" style="position:absolute;left:36400;top:22600;width:0;height:332;visibility:visible" coordsize="0,33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8hsUA&#10;AADdAAAADwAAAGRycy9kb3ducmV2LnhtbESPQWvCQBSE74X+h+UJvdWNQcSmboIIBU8FU6XXR/Y1&#10;G919m2a3Gv31bqHQ4zDzzTCranRWnGkInWcFs2kGgrjxuuNWwf7j7XkJIkRkjdYzKbhSgKp8fFhh&#10;of2Fd3SuYytSCYcCFZgY+0LK0BhyGKa+J07elx8cxiSHVuoBL6ncWZln2UI67DgtGOxpY6g51T9O&#10;wcshy82ioe/uts03759HW/dolXqajOtXEJHG+B/+o7c6cfPZHH7fpCc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ryGxQAAAN0AAAAPAAAAAAAAAAAAAAAAAJgCAABkcnMv&#10;ZG93bnJldi54bWxQSwUGAAAAAAQABAD1AAAAigMAAAAA&#10;" adj="0,,0" path="m,l,33147e" filled="f" strokeweight=".08822mm">
              <v:stroke joinstyle="round"/>
              <v:formulas/>
              <v:path arrowok="t" o:connecttype="segments" textboxrect="0,0,0,33147"/>
            </v:shape>
            <v:rect id="Rectangle 9415" o:spid="_x0000_s1157" style="position:absolute;left:3985;top:23475;width:14269;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6GscA&#10;AADdAAAADwAAAGRycy9kb3ducmV2LnhtbESPT2vCQBTE74LfYXmCN91YrCQxq0j/oEerhdTbI/ua&#10;hGbfhuzWpP30XUHocZiZ3zDZdjCNuFLnassKFvMIBHFhdc2lgvfz6ywG4TyyxsYyKfghB9vNeJRh&#10;qm3Pb3Q9+VIECLsUFVTet6mUrqjIoJvbljh4n7Yz6IPsSqk77APcNPIhilbSYM1hocKWnioqvk7f&#10;RsE+bncfB/vbl83LZZ8f8+T5nHilppNhtwbhafD/4Xv7oBUky8U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GuhrHAAAA3QAAAA8AAAAAAAAAAAAAAAAAmAIAAGRy&#10;cy9kb3ducmV2LnhtbFBLBQYAAAAABAAEAPUAAACMAwAAAAA=&#10;" filled="f" stroked="f">
              <v:textbox inset="0,0,0,0">
                <w:txbxContent>
                  <w:p w:rsidR="003248FD" w:rsidRDefault="003248FD">
                    <w:pPr>
                      <w:spacing w:after="160" w:line="259" w:lineRule="auto"/>
                      <w:ind w:right="0" w:firstLine="0"/>
                      <w:jc w:val="left"/>
                    </w:pPr>
                    <w:r>
                      <w:rPr>
                        <w:rFonts w:ascii="Calibri" w:eastAsia="Calibri" w:hAnsi="Calibri" w:cs="Calibri"/>
                        <w:sz w:val="17"/>
                      </w:rPr>
                      <w:t>Муниципальный сектор</w:t>
                    </w:r>
                  </w:p>
                </w:txbxContent>
              </v:textbox>
            </v:rect>
            <v:rect id="Rectangle 9416" o:spid="_x0000_s1158" style="position:absolute;left:14714;top:23475;width:316;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kbcUA&#10;AADdAAAADwAAAGRycy9kb3ducmV2LnhtbESPT4vCMBTE74LfITxhb5oqi9hqFPEPetxVQb09mmdb&#10;bF5KE213P/1mQfA4zMxvmNmiNaV4Uu0KywqGgwgEcWp1wZmC03Hbn4BwHlljaZkU/JCDxbzbmWGi&#10;bcPf9Dz4TAQIuwQV5N5XiZQuzcmgG9iKOHg3Wxv0QdaZ1DU2AW5KOYqisTRYcFjIsaJVTun98DAK&#10;dpNqednb3yYrN9fd+escr4+xV+qj1y6nIDy1/h1+tfdaQfw5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CRtxQAAAN0AAAAPAAAAAAAAAAAAAAAAAJgCAABkcnMv&#10;ZG93bnJldi54bWxQSwUGAAAAAAQABAD1AAAAigMAAAAA&#10;" filled="f" stroked="f">
              <v:textbox inset="0,0,0,0">
                <w:txbxContent>
                  <w:p w:rsidR="003248FD" w:rsidRDefault="003248FD">
                    <w:pPr>
                      <w:spacing w:after="160" w:line="259" w:lineRule="auto"/>
                      <w:ind w:right="0" w:firstLine="0"/>
                      <w:jc w:val="left"/>
                    </w:pPr>
                  </w:p>
                </w:txbxContent>
              </v:textbox>
            </v:rect>
            <v:rect id="Rectangle 9417" o:spid="_x0000_s1159" style="position:absolute;left:13601;top:23475;width:9246;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B9scA&#10;AADdAAAADwAAAGRycy9kb3ducmV2LnhtbESPT2vCQBTE74LfYXmCN91YpCYxq0j/oEerhdTbI/ua&#10;hGbfhuzWpP30XUHocZiZ3zDZdjCNuFLnassKFvMIBHFhdc2lgvfz6ywG4TyyxsYyKfghB9vNeJRh&#10;qm3Pb3Q9+VIECLsUFVTet6mUrqjIoJvbljh4n7Yz6IPsSqk77APcNPIhih6lwZrDQoUtPVVUfJ2+&#10;jYJ93O4+Dva3L5uXyz4/5snzOfFKTSfDbg3C0+D/w/f2QStIlo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gfbHAAAA3QAAAA8AAAAAAAAAAAAAAAAAmAIAAGRy&#10;cy9kb3ducmV2LnhtbFBLBQYAAAAABAAEAPUAAACMAwAAAAA=&#10;" filled="f" stroked="f">
              <v:textbox inset="0,0,0,0">
                <w:txbxContent>
                  <w:p w:rsidR="003248FD" w:rsidRDefault="003248FD">
                    <w:pPr>
                      <w:spacing w:after="160" w:line="259" w:lineRule="auto"/>
                      <w:ind w:right="0" w:firstLine="0"/>
                      <w:jc w:val="left"/>
                    </w:pPr>
                    <w:r>
                      <w:rPr>
                        <w:rFonts w:ascii="Calibri" w:eastAsia="Calibri" w:hAnsi="Calibri" w:cs="Calibri"/>
                        <w:sz w:val="17"/>
                      </w:rPr>
                      <w:t>Частный сектор</w:t>
                    </w:r>
                  </w:p>
                </w:txbxContent>
              </v:textbox>
            </v:rect>
            <v:rect id="Rectangle 9418" o:spid="_x0000_s1160" style="position:absolute;left:20554;top:23475;width:317;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VhMMA&#10;AADdAAAADwAAAGRycy9kb3ducmV2LnhtbERPy4rCMBTdD/gP4Q64G1NFxHaMIj7Q5VgFdXdp7rRl&#10;mpvSRFv9+slCcHk479miM5W4U+NKywqGgwgEcWZ1ybmC03H7NQXhPLLGyjIpeJCDxbz3McNE25YP&#10;dE99LkIIuwQVFN7XiZQuK8igG9iaOHC/tjHoA2xyqRtsQ7ip5CiKJtJgyaGhwJpWBWV/6c0o2E3r&#10;5WVvn21eba678885Xh9jr1T/s1t+g/DU+bf45d5rBfF4G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cVhMMAAADdAAAADwAAAAAAAAAAAAAAAACYAgAAZHJzL2Rv&#10;d25yZXYueG1sUEsFBgAAAAAEAAQA9QAAAIgDAAAAAA==&#10;" filled="f" stroked="f">
              <v:textbox inset="0,0,0,0">
                <w:txbxContent>
                  <w:p w:rsidR="003248FD" w:rsidRDefault="003248FD">
                    <w:pPr>
                      <w:spacing w:after="160" w:line="259" w:lineRule="auto"/>
                      <w:ind w:right="0" w:firstLine="0"/>
                      <w:jc w:val="left"/>
                    </w:pPr>
                  </w:p>
                </w:txbxContent>
              </v:textbox>
            </v:rect>
            <v:rect id="Rectangle 9419" o:spid="_x0000_s1161" style="position:absolute;left:19274;top:23475;width:14704;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wH8YA&#10;AADdAAAADwAAAGRycy9kb3ducmV2LnhtbESPQWvCQBSE7wX/w/IKvdVNihQT3YRgFT22KtjeHtln&#10;Epp9G7KrSfvruwXB4zAz3zDLfDStuFLvGssK4mkEgri0uuFKwfGweZ6DcB5ZY2uZFPyQgzybPCwx&#10;1XbgD7rufSUChF2KCmrvu1RKV9Zk0E1tRxy8s+0N+iD7SuoehwA3rXyJoldpsOGwUGNHq5rK7/3F&#10;KNjOu+JzZ3+Hql1/bU/vp+TtkHilnh7HYgHC0+jv4Vt7pxUkszi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uwH8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sz w:val="17"/>
                      </w:rPr>
                      <w:t>Бюджетные учреждения</w:t>
                    </w:r>
                  </w:p>
                </w:txbxContent>
              </v:textbox>
            </v:rect>
            <v:rect id="Rectangle 9420" o:spid="_x0000_s1162" style="position:absolute;left:30341;top:23475;width:316;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TP8IA&#10;AADdAAAADwAAAGRycy9kb3ducmV2LnhtbERPTYvCMBC9C/6HMMLeNFVEbDWK6IoeXRXU29CMbbGZ&#10;lCZru/56c1jw+Hjf82VrSvGk2hWWFQwHEQji1OqCMwXn07Y/BeE8ssbSMin4IwfLRbczx0Tbhn/o&#10;efSZCCHsElSQe18lUro0J4NuYCviwN1tbdAHWGdS19iEcFPKURRNpMGCQ0OOFa1zSh/HX6NgN61W&#10;1719NVn5fdtdDpd4c4q9Ul+9djUD4an1H/G/e68Vx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M/wgAAAN0AAAAPAAAAAAAAAAAAAAAAAJgCAABkcnMvZG93&#10;bnJldi54bWxQSwUGAAAAAAQABAD1AAAAhwMAAAAA&#10;" filled="f" stroked="f">
              <v:textbox inset="0,0,0,0">
                <w:txbxContent>
                  <w:p w:rsidR="003248FD" w:rsidRDefault="003248FD">
                    <w:pPr>
                      <w:spacing w:after="160" w:line="259" w:lineRule="auto"/>
                      <w:ind w:right="0" w:firstLine="0"/>
                      <w:jc w:val="left"/>
                    </w:pPr>
                  </w:p>
                </w:txbxContent>
              </v:textbox>
            </v:rect>
            <v:rect id="Rectangle 9421" o:spid="_x0000_s1163" style="position:absolute;left:27887;top:23475;width:12369;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2pMcA&#10;AADdAAAADwAAAGRycy9kb3ducmV2LnhtbESPQWvCQBSE7wX/w/KE3upGKcVE1xC0RY+tEaK3R/aZ&#10;BLNvQ3Zr0v76bqHQ4zAz3zDrdDStuFPvGssK5rMIBHFpdcOVglP+9rQE4TyyxtYyKfgiB+lm8rDG&#10;RNuBP+h+9JUIEHYJKqi97xIpXVmTQTezHXHwrrY36IPsK6l7HALctHIRRS/SYMNhocaOtjWVt+On&#10;UbBfdtn5YL+Hqn297Iv3It7lsVfqcTpmKxCeRv8f/msftIL4eT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RdqTHAAAA3QAAAA8AAAAAAAAAAAAAAAAAmAIAAGRy&#10;cy9kb3ducmV2LnhtbFBLBQYAAAAABAAEAPUAAACMAwAAAAA=&#10;" filled="f" stroked="f">
              <v:textbox inset="0,0,0,0">
                <w:txbxContent>
                  <w:p w:rsidR="003248FD" w:rsidRDefault="003248FD">
                    <w:pPr>
                      <w:spacing w:after="160" w:line="259" w:lineRule="auto"/>
                      <w:ind w:right="0" w:firstLine="0"/>
                      <w:jc w:val="left"/>
                    </w:pPr>
                    <w:r>
                      <w:rPr>
                        <w:rFonts w:ascii="Calibri" w:eastAsia="Calibri" w:hAnsi="Calibri" w:cs="Calibri"/>
                        <w:sz w:val="17"/>
                      </w:rPr>
                      <w:t>Прочие потребители</w:t>
                    </w:r>
                  </w:p>
                </w:txbxContent>
              </v:textbox>
            </v:rect>
            <v:rect id="Rectangle 9422" o:spid="_x0000_s1164" style="position:absolute;left:37184;top:23475;width:316;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o08YA&#10;AADdAAAADwAAAGRycy9kb3ducmV2LnhtbESPQWvCQBSE7wX/w/KE3urGUIpJsxHRFj1WI9jeHtnX&#10;JJh9G7Jbk/bXdwXB4zAz3zDZcjStuFDvGssK5rMIBHFpdcOVgmPx/rQA4TyyxtYyKfglB8t88pBh&#10;qu3Ae7ocfCUChF2KCmrvu1RKV9Zk0M1sRxy8b9sb9EH2ldQ9DgFuWhlH0Ys02HBYqLGjdU3l+fBj&#10;FGwX3epzZ/+Gqn372p4+TsmmSLxSj9Nx9QrC0+jv4Vt7pxUkz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Po08YAAADdAAAADwAAAAAAAAAAAAAAAACYAgAAZHJz&#10;L2Rvd25yZXYueG1sUEsFBgAAAAAEAAQA9QAAAIsDAAAAAA==&#10;" filled="f" stroked="f">
              <v:textbox inset="0,0,0,0">
                <w:txbxContent>
                  <w:p w:rsidR="003248FD" w:rsidRDefault="003248FD">
                    <w:pPr>
                      <w:spacing w:after="160" w:line="259" w:lineRule="auto"/>
                      <w:ind w:right="0" w:firstLine="0"/>
                      <w:jc w:val="left"/>
                    </w:pPr>
                  </w:p>
                </w:txbxContent>
              </v:textbox>
            </v:rect>
            <v:shape id="Shape 172435" o:spid="_x0000_s1165" style="position:absolute;left:40744;top:8099;width:768;height:768;visibility:visible" coordsize="76810,76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FE8MA&#10;AADfAAAADwAAAGRycy9kb3ducmV2LnhtbERPTWsCMRC9C/0PYQq9abartrIaRUuFevCgrfdhM+4u&#10;biYhSTX9902h4PHxvherZHpxJR86ywqeRwUI4trqjhsFX5/b4QxEiMgae8uk4IcCrJYPgwVW2t74&#10;QNdjbEQO4VChgjZGV0kZ6pYMhpF1xJk7W28wZugbqT3ecrjpZVkUL9Jgx7mhRUdvLdWX47dRsJHn&#10;ZN7d/pL2pd/I2W68PjlW6ukxrecgIqV4F/+7P3Se/1pOxlP4+5MB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HFE8MAAADfAAAADwAAAAAAAAAAAAAAAACYAgAAZHJzL2Rv&#10;d25yZXYueG1sUEsFBgAAAAAEAAQA9QAAAIgDAAAAAA==&#10;" adj="0,,0" path="m,l76810,r,76810l,76810,,e" fillcolor="#99f" stroked="f" strokeweight="0">
              <v:stroke joinstyle="round"/>
              <v:formulas/>
              <v:path arrowok="t" o:connecttype="segments" textboxrect="0,0,76810,76810"/>
            </v:shape>
            <v:shape id="Shape 9424" o:spid="_x0000_s1166" style="position:absolute;left:40744;top:8099;width:768;height:768;visibility:visible" coordsize="76810,76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PMMA&#10;AADdAAAADwAAAGRycy9kb3ducmV2LnhtbESPX2vCMBTF3wf7DuEKvq2pVrbZGcUJsj5Ou71fmmtT&#10;1tyUJtb67c1A8PFw/vw4q81oWzFQ7xvHCmZJCoK4crrhWsFPuX95B+EDssbWMSm4kofN+vlphbl2&#10;Fz7QcAy1iCPsc1RgQuhyKX1lyKJPXEccvZPrLYYo+1rqHi9x3LZynqav0mLDkWCwo52h6u94tpH7&#10;9VY25IpdUWfy25gtX38/M6Wmk3H7ASLQGB7he7vQCpaL+QL+38Qn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OfPMMAAADdAAAADwAAAAAAAAAAAAAAAACYAgAAZHJzL2Rv&#10;d25yZXYueG1sUEsFBgAAAAAEAAQA9QAAAIgDAAAAAA==&#10;" adj="0,,0" path="m,76810r76810,l76810,,,,,76810xe" filled="f" strokeweight=".35294mm">
              <v:stroke joinstyle="round"/>
              <v:formulas/>
              <v:path arrowok="t" o:connecttype="segments" textboxrect="0,0,76810,76810"/>
            </v:shape>
            <v:rect id="Rectangle 9425" o:spid="_x0000_s1167" style="position:absolute;left:41860;top:7833;width:13195;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wp8YA&#10;AADdAAAADwAAAGRycy9kb3ducmV2LnhtbESPQWvCQBSE74L/YXkFb7qpWDExq4it6LFqIfX2yL4m&#10;odm3IbuatL++WxA8DjPzDZOue1OLG7WusqzgeRKBIM6trrhQ8HHejRcgnEfWWFsmBT/kYL0aDlJM&#10;tO34SLeTL0SAsEtQQel9k0jp8pIMuoltiIP3ZVuDPsi2kLrFLsBNLadRNJcGKw4LJTa0LSn/Pl2N&#10;gv2i2Xwe7G9X1G+Xffaexa/n2Cs1euo3SxCeev8I39sHrSCeT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pwp8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22"/>
                      </w:rPr>
                      <w:t>Оснащенных ПУ</w:t>
                    </w:r>
                  </w:p>
                </w:txbxContent>
              </v:textbox>
            </v:rect>
            <v:rect id="Rectangle 9426" o:spid="_x0000_s1168" style="position:absolute;left:51781;top:7833;width:42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u0MUA&#10;AADdAAAADwAAAGRycy9kb3ducmV2LnhtbESPT4vCMBTE7wv7HcJb8LamKyK2GkVWFz36D9Tbo3m2&#10;xealNFlb/fRGEDwOM/MbZjxtTSmuVLvCsoKfbgSCOLW64EzBfvf3PQThPLLG0jIpuJGD6eTzY4yJ&#10;tg1v6Lr1mQgQdgkqyL2vEildmpNB17UVcfDOtjbog6wzqWtsAtyUshdFA2mw4LCQY0W/OaWX7b9R&#10;sBxWs+PK3pusXJyWh/Uhnu9ir1Tnq52NQHhq/Tv8aq+0grjf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7QxQAAAN0AAAAPAAAAAAAAAAAAAAAAAJgCAABkcnMv&#10;ZG93bnJldi54bWxQSwUGAAAAAAQABAD1AAAAigMAAAAA&#10;" filled="f" stroked="f">
              <v:textbox inset="0,0,0,0">
                <w:txbxContent>
                  <w:p w:rsidR="003248FD" w:rsidRDefault="003248FD">
                    <w:pPr>
                      <w:spacing w:after="160" w:line="259" w:lineRule="auto"/>
                      <w:ind w:right="0" w:firstLine="0"/>
                      <w:jc w:val="left"/>
                    </w:pPr>
                  </w:p>
                </w:txbxContent>
              </v:textbox>
            </v:rect>
            <v:shape id="Shape 172436" o:spid="_x0000_s1169" style="position:absolute;left:40744;top:10508;width:768;height:768;visibility:visible" coordsize="76810,76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mPcMA&#10;AADfAAAADwAAAGRycy9kb3ducmV2LnhtbERP3WrCMBS+H+wdwhnsZszUqp10RnGDgVcF6x7grDk2&#10;Zc1JSaJ2b78Igpcf3/9qM9penMmHzrGC6SQDQdw43XGr4Pvw9boEESKyxt4xKfijAJv148MKS+0u&#10;vKdzHVuRQjiUqMDEOJRShsaQxTBxA3Hijs5bjAn6VmqPlxRue5lnWSEtdpwaDA70aaj5rU9WwbLy&#10;7c+xCbHKw4cx1WkoXnCh1PPTuH0HEWmMd/HNvdNp/ls+nxVw/ZMA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ymPcMAAADfAAAADwAAAAAAAAAAAAAAAACYAgAAZHJzL2Rv&#10;d25yZXYueG1sUEsFBgAAAAAEAAQA9QAAAIgDAAAAAA==&#10;" adj="0,,0" path="m,l76810,r,76810l,76810,,e" fillcolor="#936" stroked="f" strokeweight="0">
              <v:stroke joinstyle="round"/>
              <v:formulas/>
              <v:path arrowok="t" o:connecttype="segments" textboxrect="0,0,76810,76810"/>
            </v:shape>
            <v:shape id="Shape 9428" o:spid="_x0000_s1170" style="position:absolute;left:40744;top:10508;width:768;height:768;visibility:visible" coordsize="76810,76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6VOcAA&#10;AADdAAAADwAAAGRycy9kb3ducmV2LnhtbERPyW7CMBC9V+IfrEHqrTgsgjbFIECqyJGt91E8jaPG&#10;4yh2Ifx954DE8enty3XvG3WlLtaBDYxHGSjiMtiaKwOX89fbO6iYkC02gcnAnSKsV4OXJeY23PhI&#10;11OqlIRwzNGAS6nNtY6lI49xFFpi4X5C5zEJ7CptO7xJuG/0JMvm2mPN0uCwpZ2j8vf056V3vzjX&#10;FIpdUU31wbkN37+3U2Neh/3mE1SiPj3FD3dhDXzMJjJX3sgT0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6VOcAAAADdAAAADwAAAAAAAAAAAAAAAACYAgAAZHJzL2Rvd25y&#10;ZXYueG1sUEsFBgAAAAAEAAQA9QAAAIUDAAAAAA==&#10;" adj="0,,0" path="m,76810r76810,l76810,,,,,76810xe" filled="f" strokeweight=".35294mm">
              <v:stroke joinstyle="round"/>
              <v:formulas/>
              <v:path arrowok="t" o:connecttype="segments" textboxrect="0,0,76810,76810"/>
            </v:shape>
            <v:rect id="Rectangle 9429" o:spid="_x0000_s1171" style="position:absolute;left:41860;top:10243;width:15464;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d6osYA&#10;AADdAAAADwAAAGRycy9kb3ducmV2LnhtbESPQWvCQBSE70L/w/IK3nTTUIqJriKtJTnWWLC9PbLP&#10;JDT7NmRXE/vru4LQ4zAz3zCrzWhacaHeNZYVPM0jEMSl1Q1XCj4P77MFCOeRNbaWScGVHGzWD5MV&#10;ptoOvKdL4SsRIOxSVFB736VSurImg25uO+LgnWxv0AfZV1L3OAS4aWUcRS/SYMNhocaOXmsqf4qz&#10;UZAtuu1Xbn+Hqt19Z8ePY/J2SLxS08dxuwThafT/4Xs71wqS5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d6osYAAADd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Calibri" w:eastAsia="Calibri" w:hAnsi="Calibri" w:cs="Calibri"/>
                        <w:b/>
                        <w:sz w:val="22"/>
                      </w:rPr>
                      <w:t>Не оснащенных ПУ</w:t>
                    </w:r>
                  </w:p>
                </w:txbxContent>
              </v:textbox>
            </v:rect>
            <v:rect id="Rectangle 9430" o:spid="_x0000_s1172" style="position:absolute;left:53488;top:10243;width:422;height:1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4sIA&#10;AADdAAAADwAAAGRycy9kb3ducmV2LnhtbERPTYvCMBC9C/6HMMLeNFUX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EXiwgAAAN0AAAAPAAAAAAAAAAAAAAAAAJgCAABkcnMvZG93&#10;bnJldi54bWxQSwUGAAAAAAQABAD1AAAAhwMAAAAA&#10;" filled="f" stroked="f">
              <v:textbox inset="0,0,0,0">
                <w:txbxContent>
                  <w:p w:rsidR="003248FD" w:rsidRDefault="003248FD">
                    <w:pPr>
                      <w:spacing w:after="160" w:line="259" w:lineRule="auto"/>
                      <w:ind w:right="0" w:firstLine="0"/>
                      <w:jc w:val="left"/>
                    </w:pPr>
                  </w:p>
                </w:txbxContent>
              </v:textbox>
            </v:rect>
            <v:shape id="Shape 9431" o:spid="_x0000_s1173" style="position:absolute;width:56407;height:28619;visibility:visible" coordsize="5640705,28619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oOscA&#10;AADdAAAADwAAAGRycy9kb3ducmV2LnhtbESPQWvCQBSE70L/w/IKvUjdxNZSU1ephaIHD9ba+zP7&#10;msRm34bdjYn/3hUKHoeZ+YaZLXpTixM5X1lWkI4SEMS51RUXCvbfn4+vIHxA1lhbJgVn8rCY3w1m&#10;mGnb8ReddqEQEcI+QwVlCE0mpc9LMuhHtiGO3q91BkOUrpDaYRfhppbjJHmRBiuOCyU29FFS/rdr&#10;jQK5OU66nyEmbrk6bNfpsZ3s01aph/v+/Q1EoD7cwv/ttVYwfX5K4fomP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9qDrHAAAA3QAAAA8AAAAAAAAAAAAAAAAAmAIAAGRy&#10;cy9kb3ducmV2LnhtbFBLBQYAAAAABAAEAPUAAACMAwAAAAA=&#10;" adj="0,,0" path="m,2861945r5640705,l5640705,,,,,2861945xe" filled="f">
              <v:stroke miterlimit="66585f" joinstyle="miter"/>
              <v:formulas/>
              <v:path arrowok="t" o:connecttype="segments" textboxrect="0,0,5640705,2861945"/>
            </v:shape>
            <w10:wrap type="none"/>
            <w10:anchorlock/>
          </v:group>
        </w:pict>
      </w:r>
    </w:p>
    <w:p w:rsidR="001E5A21" w:rsidRPr="00F91444" w:rsidRDefault="008134A6" w:rsidP="005C7F50">
      <w:pPr>
        <w:spacing w:line="240" w:lineRule="auto"/>
        <w:ind w:left="141" w:right="0" w:hanging="10"/>
        <w:jc w:val="center"/>
        <w:rPr>
          <w:szCs w:val="24"/>
        </w:rPr>
      </w:pPr>
      <w:r w:rsidRPr="00F91444">
        <w:rPr>
          <w:szCs w:val="24"/>
        </w:rPr>
        <w:t xml:space="preserve">Рисунок 3 Оснащенность приборами учета % </w:t>
      </w:r>
    </w:p>
    <w:p w:rsidR="00387989" w:rsidRPr="00F91444" w:rsidRDefault="00387989" w:rsidP="005C7F50">
      <w:pPr>
        <w:pStyle w:val="2"/>
        <w:numPr>
          <w:ilvl w:val="3"/>
          <w:numId w:val="16"/>
        </w:numPr>
        <w:spacing w:after="5" w:afterAutospacing="0"/>
        <w:rPr>
          <w:szCs w:val="24"/>
        </w:rPr>
      </w:pPr>
      <w:bookmarkStart w:id="24" w:name="_Toc15395667"/>
      <w:r w:rsidRPr="00F91444">
        <w:rPr>
          <w:szCs w:val="24"/>
        </w:rPr>
        <w:t>Водоснабжение Беломестненско</w:t>
      </w:r>
      <w:r w:rsidR="00061B79" w:rsidRPr="00F91444">
        <w:rPr>
          <w:szCs w:val="24"/>
        </w:rPr>
        <w:t>й</w:t>
      </w:r>
      <w:r w:rsidR="00E377C3">
        <w:rPr>
          <w:szCs w:val="24"/>
        </w:rPr>
        <w:t xml:space="preserve"> </w:t>
      </w:r>
      <w:r w:rsidR="00061B79" w:rsidRPr="00F91444">
        <w:rPr>
          <w:szCs w:val="24"/>
        </w:rPr>
        <w:t>территориальной администрации</w:t>
      </w:r>
      <w:bookmarkEnd w:id="24"/>
    </w:p>
    <w:p w:rsidR="00CB6674" w:rsidRPr="00F91444" w:rsidRDefault="00CB6674" w:rsidP="005C7F50">
      <w:pPr>
        <w:spacing w:line="240" w:lineRule="auto"/>
        <w:ind w:left="-15" w:right="0"/>
        <w:rPr>
          <w:szCs w:val="24"/>
        </w:rPr>
      </w:pPr>
      <w:r w:rsidRPr="00F91444">
        <w:rPr>
          <w:szCs w:val="24"/>
        </w:rPr>
        <w:t>Для хозяйственно питьевого водоснабжения Беломестненско</w:t>
      </w:r>
      <w:r w:rsidR="00061B79" w:rsidRPr="00F91444">
        <w:rPr>
          <w:szCs w:val="24"/>
        </w:rPr>
        <w:t>й</w:t>
      </w:r>
      <w:r w:rsidR="00E377C3">
        <w:rPr>
          <w:szCs w:val="24"/>
        </w:rPr>
        <w:t xml:space="preserve"> </w:t>
      </w:r>
      <w:r w:rsidR="00061B79" w:rsidRPr="00F91444">
        <w:rPr>
          <w:szCs w:val="24"/>
        </w:rPr>
        <w:t>территориальной администрации</w:t>
      </w:r>
      <w:r w:rsidR="005C6E80">
        <w:rPr>
          <w:szCs w:val="24"/>
        </w:rPr>
        <w:t xml:space="preserve"> </w:t>
      </w:r>
      <w:r w:rsidRPr="00F91444">
        <w:rPr>
          <w:szCs w:val="24"/>
        </w:rPr>
        <w:t>в качестве источников водоснабжения используются артезианские скважины (подземные воды), расположенные на территории Беломестненско</w:t>
      </w:r>
      <w:r w:rsidR="00061B79" w:rsidRPr="00F91444">
        <w:rPr>
          <w:szCs w:val="24"/>
        </w:rPr>
        <w:t>й территориальной администрации</w:t>
      </w:r>
      <w:r w:rsidRPr="00F91444">
        <w:rPr>
          <w:szCs w:val="24"/>
        </w:rPr>
        <w:t xml:space="preserve">. </w:t>
      </w:r>
    </w:p>
    <w:p w:rsidR="00CB6674" w:rsidRPr="00F91444" w:rsidRDefault="00CB6674" w:rsidP="005C7F50">
      <w:pPr>
        <w:spacing w:line="240" w:lineRule="auto"/>
        <w:ind w:left="-15" w:right="0"/>
        <w:rPr>
          <w:szCs w:val="24"/>
        </w:rPr>
      </w:pPr>
      <w:r w:rsidRPr="00F91444">
        <w:rPr>
          <w:szCs w:val="24"/>
        </w:rPr>
        <w:t xml:space="preserve">Централизованное водоснабжение имеется в с. Беломестное, с. Ольховатка, </w:t>
      </w:r>
      <w:r w:rsidR="005C6E80">
        <w:rPr>
          <w:szCs w:val="24"/>
        </w:rPr>
        <w:t xml:space="preserve">           </w:t>
      </w:r>
      <w:r w:rsidRPr="00F91444">
        <w:rPr>
          <w:szCs w:val="24"/>
        </w:rPr>
        <w:t xml:space="preserve">с. Слоновка, х. Жилин. </w:t>
      </w:r>
    </w:p>
    <w:p w:rsidR="00CB6674" w:rsidRPr="00F91444" w:rsidRDefault="00CB6674" w:rsidP="005C7F50">
      <w:pPr>
        <w:spacing w:line="240" w:lineRule="auto"/>
        <w:ind w:left="-15" w:right="0"/>
        <w:rPr>
          <w:szCs w:val="24"/>
        </w:rPr>
      </w:pPr>
      <w:r w:rsidRPr="00F91444">
        <w:rPr>
          <w:szCs w:val="24"/>
        </w:rPr>
        <w:t xml:space="preserve">Водоснабжение Беломестненского </w:t>
      </w:r>
      <w:r w:rsidR="00061B79" w:rsidRPr="00F91444">
        <w:rPr>
          <w:szCs w:val="24"/>
        </w:rPr>
        <w:t>территориальной администрации</w:t>
      </w:r>
      <w:r w:rsidR="00BC2EEB">
        <w:rPr>
          <w:szCs w:val="24"/>
        </w:rPr>
        <w:t xml:space="preserve"> </w:t>
      </w:r>
      <w:r w:rsidRPr="00F91444">
        <w:rPr>
          <w:szCs w:val="24"/>
        </w:rPr>
        <w:t xml:space="preserve">осуществляется от семи основных водозаборов. Протяжённость водопроводных сетей по посёлку составляет 47,9 км. </w:t>
      </w:r>
    </w:p>
    <w:p w:rsidR="00CB6674" w:rsidRPr="00F91444" w:rsidRDefault="00CB6674" w:rsidP="005C7F50">
      <w:pPr>
        <w:spacing w:line="240" w:lineRule="auto"/>
        <w:ind w:left="-15" w:right="0"/>
        <w:rPr>
          <w:szCs w:val="24"/>
        </w:rPr>
      </w:pPr>
      <w:r w:rsidRPr="00F91444">
        <w:rPr>
          <w:szCs w:val="24"/>
        </w:rPr>
        <w:t xml:space="preserve">Системы водоснабжения в поселке объединены для хозяйственно-питьевых и противопожарных нужд. </w:t>
      </w:r>
    </w:p>
    <w:p w:rsidR="00CB6674" w:rsidRPr="00F91444" w:rsidRDefault="00CB6674" w:rsidP="005C7F50">
      <w:pPr>
        <w:spacing w:line="240" w:lineRule="auto"/>
        <w:ind w:left="-15" w:right="0"/>
        <w:rPr>
          <w:szCs w:val="24"/>
        </w:rPr>
      </w:pPr>
      <w:r w:rsidRPr="00F91444">
        <w:rPr>
          <w:szCs w:val="24"/>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 </w:t>
      </w:r>
    </w:p>
    <w:p w:rsidR="00CB6674" w:rsidRPr="00F91444" w:rsidRDefault="00CB6674" w:rsidP="005C7F50">
      <w:pPr>
        <w:spacing w:line="240" w:lineRule="auto"/>
        <w:ind w:left="-15" w:right="0"/>
        <w:rPr>
          <w:szCs w:val="24"/>
        </w:rPr>
      </w:pPr>
      <w:r w:rsidRPr="00F91444">
        <w:rPr>
          <w:szCs w:val="24"/>
        </w:rPr>
        <w:lastRenderedPageBreak/>
        <w:t xml:space="preserve">Основным оборудованием являются погружные насосы ЭЦВ. 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CB6674" w:rsidRPr="00F91444" w:rsidRDefault="00CB6674" w:rsidP="005C7F50">
      <w:pPr>
        <w:spacing w:line="240" w:lineRule="auto"/>
        <w:ind w:left="-15" w:right="0"/>
        <w:rPr>
          <w:szCs w:val="24"/>
        </w:rPr>
      </w:pPr>
      <w:r w:rsidRPr="00F91444">
        <w:rPr>
          <w:szCs w:val="24"/>
        </w:rPr>
        <w:t xml:space="preserve">Износ основных фондов составляет в среднем для сетей 66%, для оборудования </w:t>
      </w:r>
      <w:r w:rsidR="00E377C3">
        <w:rPr>
          <w:szCs w:val="24"/>
        </w:rPr>
        <w:t xml:space="preserve">   20</w:t>
      </w:r>
      <w:r w:rsidRPr="00F91444">
        <w:rPr>
          <w:szCs w:val="24"/>
        </w:rPr>
        <w:t xml:space="preserve">%, а также в связи с повышением требований к водоводам и качеству хозяйственно- питьевой воды, усовершенствованием технологического оборудования необходимо провести реконструкцию систем и сооружений. </w:t>
      </w:r>
    </w:p>
    <w:p w:rsidR="00CB6674" w:rsidRPr="00F91444" w:rsidRDefault="00CB6674" w:rsidP="005C7F50">
      <w:pPr>
        <w:spacing w:line="240" w:lineRule="auto"/>
        <w:ind w:left="-15" w:right="0"/>
        <w:rPr>
          <w:szCs w:val="24"/>
        </w:rPr>
      </w:pPr>
      <w:r w:rsidRPr="00F91444">
        <w:rPr>
          <w:szCs w:val="24"/>
        </w:rPr>
        <w:t>Наружное пожаротушение предусматривается из пожарных гидрантов, установленных на сетях.</w:t>
      </w:r>
    </w:p>
    <w:p w:rsidR="00CB6674" w:rsidRPr="00F91444" w:rsidRDefault="00CB6674" w:rsidP="005C7F50">
      <w:pPr>
        <w:spacing w:line="240" w:lineRule="auto"/>
        <w:ind w:left="-15" w:right="0"/>
        <w:rPr>
          <w:szCs w:val="24"/>
        </w:rPr>
      </w:pPr>
      <w:r w:rsidRPr="00F91444">
        <w:rPr>
          <w:szCs w:val="24"/>
        </w:rPr>
        <w:t xml:space="preserve">Противопожарный водопровод, объединенный с хозяйственно-питьевым, проектируется по кольцевой системе, что позволяет производить пожаротушение пожарными гидрантами, устанавливаемыми в колодцах на трассах водопроводных сетей вдоль проездов с интервалами, определяемыми расчетом, учитывающим суммарный расход воды на пожаротушение и пропускную способность установленного типа гидрантов по ГОСТ 8220-85Е и ГОСТ 13816-80. </w:t>
      </w:r>
    </w:p>
    <w:p w:rsidR="00CB6674" w:rsidRPr="00F91444" w:rsidRDefault="00CB6674" w:rsidP="005C7F50">
      <w:pPr>
        <w:spacing w:line="240" w:lineRule="auto"/>
        <w:ind w:left="-15" w:right="0"/>
        <w:rPr>
          <w:szCs w:val="24"/>
        </w:rPr>
      </w:pPr>
      <w:r w:rsidRPr="00F91444">
        <w:rPr>
          <w:szCs w:val="24"/>
        </w:rPr>
        <w:t>На данный момент в границах муниципального образования центральное водоснабжение не осуществляется в поселениях и улицах</w:t>
      </w:r>
      <w:r w:rsidR="005C7F50">
        <w:rPr>
          <w:szCs w:val="24"/>
        </w:rPr>
        <w:t>,</w:t>
      </w:r>
      <w:r w:rsidRPr="00F91444">
        <w:rPr>
          <w:szCs w:val="24"/>
        </w:rPr>
        <w:t xml:space="preserve"> указанных в таблице 36. </w:t>
      </w:r>
    </w:p>
    <w:p w:rsidR="00CB6674" w:rsidRPr="00F91444" w:rsidRDefault="00CB6674" w:rsidP="005C7F50">
      <w:pPr>
        <w:spacing w:line="240" w:lineRule="auto"/>
        <w:ind w:left="708" w:right="0" w:firstLine="0"/>
        <w:jc w:val="right"/>
        <w:rPr>
          <w:szCs w:val="24"/>
        </w:rPr>
      </w:pPr>
      <w:r w:rsidRPr="00F91444">
        <w:rPr>
          <w:szCs w:val="24"/>
        </w:rPr>
        <w:t xml:space="preserve"> Таблица 36</w:t>
      </w:r>
    </w:p>
    <w:p w:rsidR="00CB6674" w:rsidRPr="00F91444" w:rsidRDefault="00CB6674" w:rsidP="005C7F50">
      <w:pPr>
        <w:spacing w:line="240" w:lineRule="auto"/>
        <w:ind w:left="3816" w:right="0" w:hanging="2645"/>
        <w:rPr>
          <w:szCs w:val="24"/>
        </w:rPr>
      </w:pPr>
      <w:r w:rsidRPr="005C6E80">
        <w:rPr>
          <w:b/>
          <w:szCs w:val="24"/>
        </w:rPr>
        <w:t>Территори</w:t>
      </w:r>
      <w:r w:rsidR="00E377C3" w:rsidRPr="005C6E80">
        <w:rPr>
          <w:b/>
          <w:szCs w:val="24"/>
        </w:rPr>
        <w:t>и</w:t>
      </w:r>
      <w:r w:rsidR="005C7F50" w:rsidRPr="005C6E80">
        <w:rPr>
          <w:b/>
          <w:szCs w:val="24"/>
        </w:rPr>
        <w:t>,</w:t>
      </w:r>
      <w:r w:rsidRPr="005C6E80">
        <w:rPr>
          <w:b/>
          <w:szCs w:val="24"/>
        </w:rPr>
        <w:t xml:space="preserve"> не охваченны</w:t>
      </w:r>
      <w:r w:rsidR="00E377C3" w:rsidRPr="005C6E80">
        <w:rPr>
          <w:b/>
          <w:szCs w:val="24"/>
        </w:rPr>
        <w:t>е</w:t>
      </w:r>
      <w:r w:rsidRPr="005C6E80">
        <w:rPr>
          <w:b/>
          <w:szCs w:val="24"/>
        </w:rPr>
        <w:t xml:space="preserve"> централизованными системами водоснабжения.</w:t>
      </w:r>
    </w:p>
    <w:tbl>
      <w:tblPr>
        <w:tblStyle w:val="TableGrid"/>
        <w:tblW w:w="5000" w:type="pct"/>
        <w:tblInd w:w="0" w:type="dxa"/>
        <w:tblCellMar>
          <w:top w:w="10" w:type="dxa"/>
          <w:left w:w="115" w:type="dxa"/>
          <w:right w:w="88" w:type="dxa"/>
        </w:tblCellMar>
        <w:tblLook w:val="04A0"/>
      </w:tblPr>
      <w:tblGrid>
        <w:gridCol w:w="2972"/>
        <w:gridCol w:w="3580"/>
        <w:gridCol w:w="3005"/>
      </w:tblGrid>
      <w:tr w:rsidR="00CB6674" w:rsidRPr="005C7F50" w:rsidTr="00CB6674">
        <w:trPr>
          <w:trHeight w:val="540"/>
        </w:trPr>
        <w:tc>
          <w:tcPr>
            <w:tcW w:w="1555"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Наименование населённого пункта </w:t>
            </w:r>
          </w:p>
        </w:tc>
        <w:tc>
          <w:tcPr>
            <w:tcW w:w="18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Наименование улицы </w:t>
            </w:r>
          </w:p>
        </w:tc>
        <w:tc>
          <w:tcPr>
            <w:tcW w:w="157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Количество неподключенных домов </w:t>
            </w:r>
          </w:p>
        </w:tc>
      </w:tr>
      <w:tr w:rsidR="00CB6674" w:rsidRPr="005C7F50" w:rsidTr="00CB6674">
        <w:trPr>
          <w:trHeight w:val="274"/>
        </w:trPr>
        <w:tc>
          <w:tcPr>
            <w:tcW w:w="1555"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х. Ендовино </w:t>
            </w:r>
          </w:p>
        </w:tc>
        <w:tc>
          <w:tcPr>
            <w:tcW w:w="187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c>
          <w:tcPr>
            <w:tcW w:w="157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r>
      <w:tr w:rsidR="00CB6674" w:rsidRPr="005C7F50" w:rsidTr="00CB6674">
        <w:trPr>
          <w:trHeight w:val="276"/>
        </w:trPr>
        <w:tc>
          <w:tcPr>
            <w:tcW w:w="1555"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х. Кульма </w:t>
            </w:r>
          </w:p>
        </w:tc>
        <w:tc>
          <w:tcPr>
            <w:tcW w:w="187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c>
          <w:tcPr>
            <w:tcW w:w="157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r>
    </w:tbl>
    <w:p w:rsidR="00CB6674" w:rsidRPr="00F91444" w:rsidRDefault="00CB6674" w:rsidP="005C7F50">
      <w:pPr>
        <w:spacing w:line="240" w:lineRule="auto"/>
        <w:ind w:left="-15" w:right="0"/>
        <w:rPr>
          <w:szCs w:val="24"/>
        </w:rPr>
      </w:pPr>
      <w:r w:rsidRPr="00F91444">
        <w:rPr>
          <w:szCs w:val="24"/>
        </w:rPr>
        <w:t xml:space="preserve">На территории не охваченной централизованным водоснабжением население использует воду из открытых источников, а так же индивидуальных скважин и колодцев, расположенных на территории частных домовладений. </w:t>
      </w:r>
    </w:p>
    <w:p w:rsidR="00CB6674" w:rsidRPr="00F91444" w:rsidRDefault="00CB6674" w:rsidP="005C7F50">
      <w:pPr>
        <w:spacing w:line="240" w:lineRule="auto"/>
        <w:ind w:left="-15" w:right="0"/>
        <w:rPr>
          <w:szCs w:val="24"/>
        </w:rPr>
      </w:pPr>
      <w:r w:rsidRPr="00F91444">
        <w:rPr>
          <w:szCs w:val="24"/>
        </w:rPr>
        <w:t>Информ</w:t>
      </w:r>
      <w:r w:rsidR="005C7F50">
        <w:rPr>
          <w:szCs w:val="24"/>
        </w:rPr>
        <w:t xml:space="preserve">ация о существующих водозаборах, </w:t>
      </w:r>
      <w:r w:rsidRPr="00F91444">
        <w:rPr>
          <w:szCs w:val="24"/>
        </w:rPr>
        <w:t xml:space="preserve">расположенных на территории муниципального образования характеристики скважин и скважинных насосов представлены в таблице 37-38. Приборы учета на скважинах не установлены, учет поднятой воды рассчитывается исходя из потребленной электроэнергии. </w:t>
      </w:r>
    </w:p>
    <w:p w:rsidR="00E377C3" w:rsidRDefault="00CB6674" w:rsidP="00E377C3">
      <w:pPr>
        <w:spacing w:line="240" w:lineRule="auto"/>
        <w:ind w:left="3617" w:right="0" w:firstLine="0"/>
        <w:jc w:val="right"/>
        <w:rPr>
          <w:szCs w:val="24"/>
        </w:rPr>
      </w:pPr>
      <w:r w:rsidRPr="005C6E80">
        <w:rPr>
          <w:szCs w:val="24"/>
        </w:rPr>
        <w:t>Таблица 37</w:t>
      </w:r>
    </w:p>
    <w:p w:rsidR="00CB6674" w:rsidRPr="00F91444" w:rsidRDefault="00CB6674" w:rsidP="00E377C3">
      <w:pPr>
        <w:spacing w:line="240" w:lineRule="auto"/>
        <w:ind w:left="3617" w:right="0" w:firstLine="0"/>
        <w:rPr>
          <w:szCs w:val="24"/>
        </w:rPr>
      </w:pPr>
      <w:r w:rsidRPr="00F91444">
        <w:rPr>
          <w:szCs w:val="24"/>
        </w:rPr>
        <w:t xml:space="preserve"> </w:t>
      </w:r>
      <w:r w:rsidRPr="00F91444">
        <w:rPr>
          <w:b/>
          <w:szCs w:val="24"/>
        </w:rPr>
        <w:t>Характеристики скважин</w:t>
      </w:r>
    </w:p>
    <w:tbl>
      <w:tblPr>
        <w:tblStyle w:val="TableGrid"/>
        <w:tblW w:w="5041" w:type="pct"/>
        <w:tblInd w:w="0" w:type="dxa"/>
        <w:tblLayout w:type="fixed"/>
        <w:tblCellMar>
          <w:top w:w="43" w:type="dxa"/>
          <w:left w:w="106" w:type="dxa"/>
          <w:right w:w="63" w:type="dxa"/>
        </w:tblCellMar>
        <w:tblLook w:val="04A0"/>
      </w:tblPr>
      <w:tblGrid>
        <w:gridCol w:w="466"/>
        <w:gridCol w:w="1477"/>
        <w:gridCol w:w="1465"/>
        <w:gridCol w:w="686"/>
        <w:gridCol w:w="1371"/>
        <w:gridCol w:w="972"/>
        <w:gridCol w:w="1100"/>
        <w:gridCol w:w="2064"/>
      </w:tblGrid>
      <w:tr w:rsidR="005C7F50" w:rsidRPr="005C7F50" w:rsidTr="005C7F50">
        <w:trPr>
          <w:trHeight w:val="631"/>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b/>
                <w:sz w:val="20"/>
                <w:szCs w:val="20"/>
              </w:rPr>
              <w:t xml:space="preserve">№ </w:t>
            </w:r>
          </w:p>
          <w:p w:rsidR="00CB6674" w:rsidRPr="005C7F50" w:rsidRDefault="00CB6674" w:rsidP="005C7F50">
            <w:pPr>
              <w:spacing w:line="240" w:lineRule="auto"/>
              <w:ind w:left="43" w:right="0" w:firstLine="0"/>
              <w:jc w:val="left"/>
              <w:rPr>
                <w:sz w:val="20"/>
                <w:szCs w:val="20"/>
              </w:rPr>
            </w:pPr>
            <w:r w:rsidRPr="005C7F50">
              <w:rPr>
                <w:b/>
                <w:sz w:val="20"/>
                <w:szCs w:val="20"/>
              </w:rPr>
              <w:t xml:space="preserve">п/п </w:t>
            </w:r>
          </w:p>
        </w:tc>
        <w:tc>
          <w:tcPr>
            <w:tcW w:w="76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b/>
                <w:sz w:val="20"/>
                <w:szCs w:val="20"/>
              </w:rPr>
              <w:t xml:space="preserve">Источник водоснабжения </w:t>
            </w:r>
          </w:p>
        </w:tc>
        <w:tc>
          <w:tcPr>
            <w:tcW w:w="7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b/>
                <w:sz w:val="20"/>
                <w:szCs w:val="20"/>
              </w:rPr>
              <w:t xml:space="preserve">Адрес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b/>
                <w:sz w:val="20"/>
                <w:szCs w:val="20"/>
              </w:rPr>
              <w:t xml:space="preserve">Год ввода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b/>
                <w:sz w:val="20"/>
                <w:szCs w:val="20"/>
              </w:rPr>
              <w:t xml:space="preserve">Метод обеззараживания </w:t>
            </w:r>
          </w:p>
        </w:tc>
        <w:tc>
          <w:tcPr>
            <w:tcW w:w="50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b/>
                <w:sz w:val="20"/>
                <w:szCs w:val="20"/>
              </w:rPr>
              <w:t xml:space="preserve">Глубина скважины, м </w:t>
            </w:r>
          </w:p>
        </w:tc>
        <w:tc>
          <w:tcPr>
            <w:tcW w:w="57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b/>
                <w:sz w:val="20"/>
                <w:szCs w:val="20"/>
              </w:rPr>
              <w:t>Дебит скважины, м</w:t>
            </w:r>
            <w:r w:rsidRPr="005C7F50">
              <w:rPr>
                <w:b/>
                <w:sz w:val="20"/>
                <w:szCs w:val="20"/>
                <w:vertAlign w:val="superscript"/>
              </w:rPr>
              <w:t>3</w:t>
            </w:r>
            <w:r w:rsidRPr="005C7F50">
              <w:rPr>
                <w:b/>
                <w:sz w:val="20"/>
                <w:szCs w:val="20"/>
              </w:rPr>
              <w:t xml:space="preserve">/сут.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b/>
                <w:sz w:val="20"/>
                <w:szCs w:val="20"/>
              </w:rPr>
              <w:t xml:space="preserve">Состояние </w:t>
            </w:r>
          </w:p>
        </w:tc>
      </w:tr>
      <w:tr w:rsidR="005C7F50" w:rsidRPr="005C7F50" w:rsidTr="005C7F50">
        <w:trPr>
          <w:trHeight w:val="425"/>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 </w:t>
            </w:r>
          </w:p>
        </w:tc>
        <w:tc>
          <w:tcPr>
            <w:tcW w:w="76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Артезианская скважина №1 </w:t>
            </w:r>
          </w:p>
        </w:tc>
        <w:tc>
          <w:tcPr>
            <w:tcW w:w="76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с. </w:t>
            </w:r>
          </w:p>
          <w:p w:rsidR="00CB6674" w:rsidRPr="005C7F50" w:rsidRDefault="00CB6674" w:rsidP="005C7F50">
            <w:pPr>
              <w:spacing w:line="240" w:lineRule="auto"/>
              <w:ind w:left="43" w:right="0" w:firstLine="0"/>
              <w:jc w:val="left"/>
              <w:rPr>
                <w:sz w:val="20"/>
                <w:szCs w:val="20"/>
              </w:rPr>
            </w:pPr>
            <w:r w:rsidRPr="005C7F50">
              <w:rPr>
                <w:sz w:val="20"/>
                <w:szCs w:val="20"/>
              </w:rPr>
              <w:t xml:space="preserve">Беломестное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1993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отсутствует </w:t>
            </w:r>
          </w:p>
        </w:tc>
        <w:tc>
          <w:tcPr>
            <w:tcW w:w="5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100 </w:t>
            </w:r>
          </w:p>
        </w:tc>
        <w:tc>
          <w:tcPr>
            <w:tcW w:w="5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150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Удовлетворительное </w:t>
            </w:r>
          </w:p>
        </w:tc>
      </w:tr>
      <w:tr w:rsidR="005C7F50" w:rsidRPr="005C7F50" w:rsidTr="005C7F50">
        <w:trPr>
          <w:trHeight w:val="425"/>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2 </w:t>
            </w:r>
          </w:p>
        </w:tc>
        <w:tc>
          <w:tcPr>
            <w:tcW w:w="76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Артезианская скважина №2 </w:t>
            </w:r>
          </w:p>
        </w:tc>
        <w:tc>
          <w:tcPr>
            <w:tcW w:w="76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с. </w:t>
            </w:r>
          </w:p>
          <w:p w:rsidR="00CB6674" w:rsidRPr="005C7F50" w:rsidRDefault="00CB6674" w:rsidP="005C7F50">
            <w:pPr>
              <w:spacing w:line="240" w:lineRule="auto"/>
              <w:ind w:left="43" w:right="0" w:firstLine="0"/>
              <w:jc w:val="left"/>
              <w:rPr>
                <w:sz w:val="20"/>
                <w:szCs w:val="20"/>
              </w:rPr>
            </w:pPr>
            <w:r w:rsidRPr="005C7F50">
              <w:rPr>
                <w:sz w:val="20"/>
                <w:szCs w:val="20"/>
              </w:rPr>
              <w:t xml:space="preserve">Беломестное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1993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отсутствует </w:t>
            </w:r>
          </w:p>
        </w:tc>
        <w:tc>
          <w:tcPr>
            <w:tcW w:w="5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100 </w:t>
            </w:r>
          </w:p>
        </w:tc>
        <w:tc>
          <w:tcPr>
            <w:tcW w:w="5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150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Удовлетворительное </w:t>
            </w:r>
          </w:p>
        </w:tc>
      </w:tr>
      <w:tr w:rsidR="005C7F50" w:rsidRPr="005C7F50" w:rsidTr="005C7F50">
        <w:trPr>
          <w:trHeight w:val="422"/>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3 </w:t>
            </w:r>
          </w:p>
        </w:tc>
        <w:tc>
          <w:tcPr>
            <w:tcW w:w="76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Артезианская скважина №3 </w:t>
            </w:r>
          </w:p>
        </w:tc>
        <w:tc>
          <w:tcPr>
            <w:tcW w:w="76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с. </w:t>
            </w:r>
          </w:p>
          <w:p w:rsidR="00CB6674" w:rsidRPr="005C7F50" w:rsidRDefault="00CB6674" w:rsidP="005C7F50">
            <w:pPr>
              <w:spacing w:line="240" w:lineRule="auto"/>
              <w:ind w:left="43" w:right="0" w:firstLine="0"/>
              <w:jc w:val="left"/>
              <w:rPr>
                <w:sz w:val="20"/>
                <w:szCs w:val="20"/>
              </w:rPr>
            </w:pPr>
            <w:r w:rsidRPr="005C7F50">
              <w:rPr>
                <w:sz w:val="20"/>
                <w:szCs w:val="20"/>
              </w:rPr>
              <w:t xml:space="preserve">Беломестное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1968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отсутствует </w:t>
            </w:r>
          </w:p>
        </w:tc>
        <w:tc>
          <w:tcPr>
            <w:tcW w:w="5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100 </w:t>
            </w:r>
          </w:p>
        </w:tc>
        <w:tc>
          <w:tcPr>
            <w:tcW w:w="5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120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Удовлетворительное </w:t>
            </w:r>
          </w:p>
        </w:tc>
      </w:tr>
      <w:tr w:rsidR="005C7F50" w:rsidRPr="005C7F50" w:rsidTr="005C7F50">
        <w:trPr>
          <w:trHeight w:val="425"/>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4 </w:t>
            </w:r>
          </w:p>
        </w:tc>
        <w:tc>
          <w:tcPr>
            <w:tcW w:w="76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Артезианская скважина №4 </w:t>
            </w:r>
          </w:p>
        </w:tc>
        <w:tc>
          <w:tcPr>
            <w:tcW w:w="76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с. </w:t>
            </w:r>
          </w:p>
          <w:p w:rsidR="00CB6674" w:rsidRPr="005C7F50" w:rsidRDefault="00CB6674" w:rsidP="005C7F50">
            <w:pPr>
              <w:spacing w:line="240" w:lineRule="auto"/>
              <w:ind w:left="43" w:right="0" w:firstLine="0"/>
              <w:jc w:val="left"/>
              <w:rPr>
                <w:sz w:val="20"/>
                <w:szCs w:val="20"/>
              </w:rPr>
            </w:pPr>
            <w:r w:rsidRPr="005C7F50">
              <w:rPr>
                <w:sz w:val="20"/>
                <w:szCs w:val="20"/>
              </w:rPr>
              <w:t xml:space="preserve">Ольховатка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1993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отсутствует </w:t>
            </w:r>
          </w:p>
        </w:tc>
        <w:tc>
          <w:tcPr>
            <w:tcW w:w="5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265 </w:t>
            </w:r>
          </w:p>
        </w:tc>
        <w:tc>
          <w:tcPr>
            <w:tcW w:w="5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120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Удовлетворительное </w:t>
            </w:r>
          </w:p>
        </w:tc>
      </w:tr>
      <w:tr w:rsidR="005C7F50" w:rsidRPr="005C7F50" w:rsidTr="005C7F50">
        <w:trPr>
          <w:trHeight w:val="422"/>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5 </w:t>
            </w:r>
          </w:p>
        </w:tc>
        <w:tc>
          <w:tcPr>
            <w:tcW w:w="76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Артезианская скважина №5 </w:t>
            </w:r>
          </w:p>
        </w:tc>
        <w:tc>
          <w:tcPr>
            <w:tcW w:w="76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с. </w:t>
            </w:r>
          </w:p>
          <w:p w:rsidR="00CB6674" w:rsidRPr="005C7F50" w:rsidRDefault="00CB6674" w:rsidP="005C7F50">
            <w:pPr>
              <w:spacing w:line="240" w:lineRule="auto"/>
              <w:ind w:left="43" w:right="0" w:firstLine="0"/>
              <w:jc w:val="left"/>
              <w:rPr>
                <w:sz w:val="20"/>
                <w:szCs w:val="20"/>
              </w:rPr>
            </w:pPr>
            <w:r w:rsidRPr="005C7F50">
              <w:rPr>
                <w:sz w:val="20"/>
                <w:szCs w:val="20"/>
              </w:rPr>
              <w:t xml:space="preserve">Ольховатка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2011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отсутствует </w:t>
            </w:r>
          </w:p>
        </w:tc>
        <w:tc>
          <w:tcPr>
            <w:tcW w:w="5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270 </w:t>
            </w:r>
          </w:p>
        </w:tc>
        <w:tc>
          <w:tcPr>
            <w:tcW w:w="5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130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Удовлетворительное </w:t>
            </w:r>
          </w:p>
        </w:tc>
      </w:tr>
      <w:tr w:rsidR="005C7F50" w:rsidRPr="005C7F50" w:rsidTr="005C7F50">
        <w:trPr>
          <w:trHeight w:val="425"/>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6 </w:t>
            </w:r>
          </w:p>
        </w:tc>
        <w:tc>
          <w:tcPr>
            <w:tcW w:w="76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Артезианская скважина №6 </w:t>
            </w:r>
          </w:p>
        </w:tc>
        <w:tc>
          <w:tcPr>
            <w:tcW w:w="7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с. Слоновка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1987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отсутствует </w:t>
            </w:r>
          </w:p>
        </w:tc>
        <w:tc>
          <w:tcPr>
            <w:tcW w:w="5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290 </w:t>
            </w:r>
          </w:p>
        </w:tc>
        <w:tc>
          <w:tcPr>
            <w:tcW w:w="5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110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Удовлетворительное </w:t>
            </w:r>
          </w:p>
        </w:tc>
      </w:tr>
      <w:tr w:rsidR="005C7F50" w:rsidRPr="005C7F50" w:rsidTr="005C7F50">
        <w:trPr>
          <w:trHeight w:val="425"/>
        </w:trPr>
        <w:tc>
          <w:tcPr>
            <w:tcW w:w="2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7 </w:t>
            </w:r>
          </w:p>
        </w:tc>
        <w:tc>
          <w:tcPr>
            <w:tcW w:w="76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center"/>
              <w:rPr>
                <w:sz w:val="20"/>
                <w:szCs w:val="20"/>
              </w:rPr>
            </w:pPr>
            <w:r w:rsidRPr="005C7F50">
              <w:rPr>
                <w:sz w:val="20"/>
                <w:szCs w:val="20"/>
              </w:rPr>
              <w:t xml:space="preserve">Артезианская скважина №7 </w:t>
            </w:r>
          </w:p>
        </w:tc>
        <w:tc>
          <w:tcPr>
            <w:tcW w:w="7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х. Жилин </w:t>
            </w:r>
          </w:p>
        </w:tc>
        <w:tc>
          <w:tcPr>
            <w:tcW w:w="3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1987 </w:t>
            </w:r>
          </w:p>
        </w:tc>
        <w:tc>
          <w:tcPr>
            <w:tcW w:w="7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отсутствует </w:t>
            </w:r>
          </w:p>
        </w:tc>
        <w:tc>
          <w:tcPr>
            <w:tcW w:w="5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270 </w:t>
            </w:r>
          </w:p>
        </w:tc>
        <w:tc>
          <w:tcPr>
            <w:tcW w:w="57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center"/>
              <w:rPr>
                <w:sz w:val="20"/>
                <w:szCs w:val="20"/>
              </w:rPr>
            </w:pPr>
            <w:r w:rsidRPr="005C7F50">
              <w:rPr>
                <w:sz w:val="20"/>
                <w:szCs w:val="20"/>
              </w:rPr>
              <w:t xml:space="preserve">110 </w:t>
            </w:r>
          </w:p>
        </w:tc>
        <w:tc>
          <w:tcPr>
            <w:tcW w:w="10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 w:right="0" w:firstLine="0"/>
              <w:jc w:val="left"/>
              <w:rPr>
                <w:sz w:val="20"/>
                <w:szCs w:val="20"/>
              </w:rPr>
            </w:pPr>
            <w:r w:rsidRPr="005C7F50">
              <w:rPr>
                <w:sz w:val="20"/>
                <w:szCs w:val="20"/>
              </w:rPr>
              <w:t xml:space="preserve">Удовлетворительное </w:t>
            </w:r>
          </w:p>
        </w:tc>
      </w:tr>
    </w:tbl>
    <w:p w:rsidR="00CB6674" w:rsidRPr="00F91444" w:rsidRDefault="00CB6674" w:rsidP="005C7F50">
      <w:pPr>
        <w:spacing w:line="240" w:lineRule="auto"/>
        <w:ind w:left="708" w:right="0" w:firstLine="0"/>
        <w:jc w:val="left"/>
        <w:rPr>
          <w:szCs w:val="24"/>
        </w:rPr>
      </w:pPr>
    </w:p>
    <w:p w:rsidR="00CB6674" w:rsidRPr="00F91444" w:rsidRDefault="00CB6674" w:rsidP="005C7F50">
      <w:pPr>
        <w:spacing w:line="240" w:lineRule="auto"/>
        <w:ind w:left="10" w:right="0" w:hanging="10"/>
        <w:jc w:val="right"/>
        <w:rPr>
          <w:szCs w:val="24"/>
        </w:rPr>
      </w:pPr>
      <w:r w:rsidRPr="00F91444">
        <w:rPr>
          <w:szCs w:val="24"/>
        </w:rPr>
        <w:t>Таблица 38</w:t>
      </w:r>
    </w:p>
    <w:p w:rsidR="00CB6674" w:rsidRPr="00F91444" w:rsidRDefault="00CB6674" w:rsidP="005C7F50">
      <w:pPr>
        <w:spacing w:line="240" w:lineRule="auto"/>
        <w:ind w:left="1565" w:right="0" w:hanging="10"/>
        <w:jc w:val="center"/>
        <w:rPr>
          <w:szCs w:val="24"/>
        </w:rPr>
      </w:pPr>
      <w:r w:rsidRPr="00F91444">
        <w:rPr>
          <w:b/>
          <w:szCs w:val="24"/>
        </w:rPr>
        <w:lastRenderedPageBreak/>
        <w:t xml:space="preserve">Характеристики скважинных насосов </w:t>
      </w:r>
    </w:p>
    <w:tbl>
      <w:tblPr>
        <w:tblStyle w:val="TableGrid"/>
        <w:tblW w:w="5000" w:type="pct"/>
        <w:tblInd w:w="0" w:type="dxa"/>
        <w:tblCellMar>
          <w:top w:w="41" w:type="dxa"/>
          <w:left w:w="108" w:type="dxa"/>
          <w:right w:w="63" w:type="dxa"/>
        </w:tblCellMar>
        <w:tblLook w:val="04A0"/>
      </w:tblPr>
      <w:tblGrid>
        <w:gridCol w:w="574"/>
        <w:gridCol w:w="2110"/>
        <w:gridCol w:w="1193"/>
        <w:gridCol w:w="1205"/>
        <w:gridCol w:w="1253"/>
        <w:gridCol w:w="1240"/>
        <w:gridCol w:w="1950"/>
      </w:tblGrid>
      <w:tr w:rsidR="00CB6674" w:rsidRPr="005C7F50" w:rsidTr="00CB6674">
        <w:trPr>
          <w:trHeight w:val="422"/>
        </w:trPr>
        <w:tc>
          <w:tcPr>
            <w:tcW w:w="31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103" w:right="0" w:firstLine="0"/>
              <w:jc w:val="left"/>
              <w:rPr>
                <w:sz w:val="20"/>
                <w:szCs w:val="20"/>
              </w:rPr>
            </w:pPr>
            <w:r w:rsidRPr="005C7F50">
              <w:rPr>
                <w:b/>
                <w:sz w:val="20"/>
                <w:szCs w:val="20"/>
              </w:rPr>
              <w:t xml:space="preserve">№ </w:t>
            </w:r>
          </w:p>
          <w:p w:rsidR="00CB6674" w:rsidRPr="005C7F50" w:rsidRDefault="00CB6674" w:rsidP="005C7F50">
            <w:pPr>
              <w:spacing w:line="240" w:lineRule="auto"/>
              <w:ind w:right="0" w:firstLine="0"/>
              <w:jc w:val="center"/>
              <w:rPr>
                <w:sz w:val="20"/>
                <w:szCs w:val="20"/>
              </w:rPr>
            </w:pPr>
            <w:r w:rsidRPr="005C7F50">
              <w:rPr>
                <w:b/>
                <w:sz w:val="20"/>
                <w:szCs w:val="20"/>
              </w:rPr>
              <w:t xml:space="preserve">п/п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Установленные насосы (марка)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Напор, м</w:t>
            </w:r>
            <w:r w:rsidRPr="005C7F50">
              <w:rPr>
                <w:b/>
                <w:sz w:val="20"/>
                <w:szCs w:val="20"/>
                <w:vertAlign w:val="superscript"/>
              </w:rPr>
              <w:t xml:space="preserve">3 </w:t>
            </w:r>
          </w:p>
        </w:tc>
        <w:tc>
          <w:tcPr>
            <w:tcW w:w="645"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Расход, м</w:t>
            </w:r>
            <w:r w:rsidRPr="005C7F50">
              <w:rPr>
                <w:b/>
                <w:sz w:val="20"/>
                <w:szCs w:val="20"/>
                <w:vertAlign w:val="superscript"/>
              </w:rPr>
              <w:t>3</w:t>
            </w:r>
            <w:r w:rsidRPr="005C7F50">
              <w:rPr>
                <w:b/>
                <w:sz w:val="20"/>
                <w:szCs w:val="20"/>
              </w:rPr>
              <w:t xml:space="preserve">/час </w:t>
            </w:r>
          </w:p>
        </w:tc>
        <w:tc>
          <w:tcPr>
            <w:tcW w:w="67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Мощность, кВт </w:t>
            </w:r>
          </w:p>
        </w:tc>
        <w:tc>
          <w:tcPr>
            <w:tcW w:w="66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Год установки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Состояние </w:t>
            </w:r>
          </w:p>
        </w:tc>
      </w:tr>
      <w:tr w:rsidR="00CB6674" w:rsidRPr="005C7F50" w:rsidTr="00CB6674">
        <w:trPr>
          <w:trHeight w:val="425"/>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01" w:right="0" w:firstLine="0"/>
              <w:jc w:val="center"/>
              <w:rPr>
                <w:sz w:val="20"/>
                <w:szCs w:val="20"/>
              </w:rPr>
            </w:pPr>
            <w:r w:rsidRPr="005C7F50">
              <w:rPr>
                <w:sz w:val="20"/>
                <w:szCs w:val="20"/>
              </w:rPr>
              <w:t xml:space="preserve">с. Беломестное ЭЦВ 6-10-180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CB6674">
        <w:trPr>
          <w:trHeight w:val="425"/>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01" w:right="0" w:firstLine="0"/>
              <w:jc w:val="center"/>
              <w:rPr>
                <w:sz w:val="20"/>
                <w:szCs w:val="20"/>
              </w:rPr>
            </w:pPr>
            <w:r w:rsidRPr="005C7F50">
              <w:rPr>
                <w:sz w:val="20"/>
                <w:szCs w:val="20"/>
              </w:rPr>
              <w:t xml:space="preserve">с. Беломестное ЭЦВ 6-10-180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2009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CB6674">
        <w:trPr>
          <w:trHeight w:val="422"/>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01" w:right="0" w:firstLine="0"/>
              <w:jc w:val="center"/>
              <w:rPr>
                <w:sz w:val="20"/>
                <w:szCs w:val="20"/>
              </w:rPr>
            </w:pPr>
            <w:r w:rsidRPr="005C7F50">
              <w:rPr>
                <w:sz w:val="20"/>
                <w:szCs w:val="20"/>
              </w:rPr>
              <w:t xml:space="preserve">с. Беломестное 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CB6674">
        <w:trPr>
          <w:trHeight w:val="425"/>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 Ольховатка </w:t>
            </w:r>
          </w:p>
          <w:p w:rsidR="00CB6674" w:rsidRPr="005C7F50" w:rsidRDefault="00CB6674" w:rsidP="005C7F50">
            <w:pPr>
              <w:spacing w:line="240" w:lineRule="auto"/>
              <w:ind w:right="0" w:firstLine="0"/>
              <w:jc w:val="center"/>
              <w:rPr>
                <w:sz w:val="20"/>
                <w:szCs w:val="20"/>
              </w:rPr>
            </w:pPr>
            <w:r w:rsidRPr="005C7F50">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CB6674">
        <w:trPr>
          <w:trHeight w:val="425"/>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 Ольховатка </w:t>
            </w:r>
          </w:p>
          <w:p w:rsidR="00CB6674" w:rsidRPr="005C7F50" w:rsidRDefault="00CB6674" w:rsidP="005C7F50">
            <w:pPr>
              <w:spacing w:line="240" w:lineRule="auto"/>
              <w:ind w:right="0" w:firstLine="0"/>
              <w:jc w:val="center"/>
              <w:rPr>
                <w:sz w:val="20"/>
                <w:szCs w:val="20"/>
              </w:rPr>
            </w:pPr>
            <w:r w:rsidRPr="005C7F50">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CB6674">
        <w:trPr>
          <w:trHeight w:val="422"/>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 Слоновка </w:t>
            </w:r>
          </w:p>
          <w:p w:rsidR="00CB6674" w:rsidRPr="005C7F50" w:rsidRDefault="00CB6674" w:rsidP="005C7F50">
            <w:pPr>
              <w:spacing w:line="240" w:lineRule="auto"/>
              <w:ind w:right="0" w:firstLine="0"/>
              <w:jc w:val="center"/>
              <w:rPr>
                <w:sz w:val="20"/>
                <w:szCs w:val="20"/>
              </w:rPr>
            </w:pPr>
            <w:r w:rsidRPr="005C7F50">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CB6674">
        <w:trPr>
          <w:trHeight w:val="425"/>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х. Жилин </w:t>
            </w:r>
          </w:p>
          <w:p w:rsidR="00CB6674" w:rsidRPr="005C7F50" w:rsidRDefault="00CB6674" w:rsidP="005C7F50">
            <w:pPr>
              <w:spacing w:line="240" w:lineRule="auto"/>
              <w:ind w:right="0" w:firstLine="0"/>
              <w:jc w:val="center"/>
              <w:rPr>
                <w:sz w:val="20"/>
                <w:szCs w:val="20"/>
              </w:rPr>
            </w:pPr>
            <w:r w:rsidRPr="005C7F50">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bl>
    <w:p w:rsidR="00CB6674" w:rsidRPr="00F91444" w:rsidRDefault="00CB6674" w:rsidP="005C7F50">
      <w:pPr>
        <w:spacing w:line="240" w:lineRule="auto"/>
        <w:ind w:left="762" w:right="0" w:firstLine="0"/>
        <w:jc w:val="center"/>
        <w:rPr>
          <w:szCs w:val="24"/>
        </w:rPr>
      </w:pPr>
    </w:p>
    <w:p w:rsidR="00CB6674" w:rsidRPr="00F91444" w:rsidRDefault="00CB6674" w:rsidP="005C7F50">
      <w:pPr>
        <w:spacing w:line="240" w:lineRule="auto"/>
        <w:ind w:left="-15" w:right="0"/>
        <w:rPr>
          <w:szCs w:val="24"/>
        </w:rPr>
      </w:pPr>
      <w:r w:rsidRPr="00F91444">
        <w:rPr>
          <w:szCs w:val="24"/>
        </w:rPr>
        <w:t>Водонапорные башни находятся в более или менее удовлетворительном состоянии. Накопительные емкости водонапорных башен в с. Беломестное и в с. Ольховатка окрашены, протечек нет. Водонапорная башня в с.Слоновка и в х. Жилино находится в удовлетворительном состоянии, накопительная емкость требует покраски.</w:t>
      </w:r>
    </w:p>
    <w:p w:rsidR="00CB6674" w:rsidRPr="00F91444" w:rsidRDefault="00CB6674" w:rsidP="00E377C3">
      <w:pPr>
        <w:spacing w:after="0" w:line="240" w:lineRule="auto"/>
        <w:ind w:right="0"/>
        <w:rPr>
          <w:szCs w:val="24"/>
        </w:rPr>
      </w:pPr>
      <w:r w:rsidRPr="00F91444">
        <w:rPr>
          <w:szCs w:val="24"/>
        </w:rPr>
        <w:t>Большая часть</w:t>
      </w:r>
      <w:r w:rsidR="00E377C3">
        <w:rPr>
          <w:szCs w:val="24"/>
        </w:rPr>
        <w:t xml:space="preserve"> </w:t>
      </w:r>
      <w:r w:rsidRPr="00F91444">
        <w:rPr>
          <w:szCs w:val="24"/>
        </w:rPr>
        <w:t xml:space="preserve">сооружений системы холодного водоснабженияимеет физический износ более 60 %. итребует ремонта или полной замены. </w:t>
      </w:r>
    </w:p>
    <w:p w:rsidR="00CB6674" w:rsidRPr="00F91444" w:rsidRDefault="00CB6674" w:rsidP="00E377C3">
      <w:pPr>
        <w:spacing w:after="0" w:line="240" w:lineRule="auto"/>
        <w:ind w:right="0"/>
        <w:rPr>
          <w:szCs w:val="24"/>
        </w:rPr>
      </w:pPr>
      <w:r w:rsidRPr="00F91444">
        <w:rPr>
          <w:szCs w:val="24"/>
        </w:rPr>
        <w:t>Шахтные колодцына</w:t>
      </w:r>
      <w:r w:rsidR="00E377C3">
        <w:rPr>
          <w:szCs w:val="24"/>
        </w:rPr>
        <w:t xml:space="preserve"> </w:t>
      </w:r>
      <w:r w:rsidRPr="00F91444">
        <w:rPr>
          <w:szCs w:val="24"/>
        </w:rPr>
        <w:t xml:space="preserve">селённых пунктах муниципального образования находятся в хорошем состоянии. </w:t>
      </w:r>
    </w:p>
    <w:p w:rsidR="00CB6674" w:rsidRPr="00F91444" w:rsidRDefault="00E377C3" w:rsidP="00E377C3">
      <w:pPr>
        <w:tabs>
          <w:tab w:val="center" w:pos="788"/>
          <w:tab w:val="center" w:pos="1599"/>
          <w:tab w:val="center" w:pos="2393"/>
          <w:tab w:val="center" w:pos="3114"/>
          <w:tab w:val="center" w:pos="4235"/>
          <w:tab w:val="center" w:pos="5641"/>
          <w:tab w:val="center" w:pos="7373"/>
          <w:tab w:val="right" w:pos="9360"/>
        </w:tabs>
        <w:spacing w:after="0" w:line="240" w:lineRule="auto"/>
        <w:ind w:right="0" w:firstLine="0"/>
        <w:jc w:val="left"/>
        <w:rPr>
          <w:szCs w:val="24"/>
        </w:rPr>
      </w:pPr>
      <w:r w:rsidRPr="005C6E80">
        <w:rPr>
          <w:szCs w:val="24"/>
        </w:rPr>
        <w:tab/>
      </w:r>
      <w:r w:rsidRPr="005C6E80">
        <w:rPr>
          <w:szCs w:val="24"/>
        </w:rPr>
        <w:tab/>
      </w:r>
      <w:r w:rsidR="00CB6674" w:rsidRPr="005C6E80">
        <w:rPr>
          <w:szCs w:val="24"/>
        </w:rPr>
        <w:t>В</w:t>
      </w:r>
      <w:r w:rsidRPr="005C6E80">
        <w:rPr>
          <w:szCs w:val="24"/>
        </w:rPr>
        <w:t xml:space="preserve"> </w:t>
      </w:r>
      <w:r w:rsidR="00CB6674" w:rsidRPr="005C6E80">
        <w:rPr>
          <w:szCs w:val="24"/>
        </w:rPr>
        <w:t>таблице 39</w:t>
      </w:r>
      <w:r w:rsidRPr="005C6E80">
        <w:rPr>
          <w:szCs w:val="24"/>
        </w:rPr>
        <w:t xml:space="preserve"> </w:t>
      </w:r>
      <w:r w:rsidR="00CB6674" w:rsidRPr="005C6E80">
        <w:rPr>
          <w:szCs w:val="24"/>
        </w:rPr>
        <w:t>указан</w:t>
      </w:r>
      <w:r w:rsidRPr="005C6E80">
        <w:rPr>
          <w:szCs w:val="24"/>
        </w:rPr>
        <w:t xml:space="preserve"> </w:t>
      </w:r>
      <w:r w:rsidR="00CB6674" w:rsidRPr="005C6E80">
        <w:rPr>
          <w:szCs w:val="24"/>
        </w:rPr>
        <w:t>перечень сооружений водопр</w:t>
      </w:r>
      <w:r w:rsidRPr="005C6E80">
        <w:rPr>
          <w:szCs w:val="24"/>
        </w:rPr>
        <w:t>оводной системы Беломестненской</w:t>
      </w:r>
      <w:r w:rsidR="00CB6674" w:rsidRPr="005C6E80">
        <w:rPr>
          <w:szCs w:val="24"/>
        </w:rPr>
        <w:t xml:space="preserve"> </w:t>
      </w:r>
      <w:r w:rsidRPr="005C6E80">
        <w:rPr>
          <w:szCs w:val="24"/>
        </w:rPr>
        <w:t>территориальной администрации.</w:t>
      </w:r>
      <w:r w:rsidR="00CB6674" w:rsidRPr="00F91444">
        <w:rPr>
          <w:szCs w:val="24"/>
        </w:rPr>
        <w:t xml:space="preserve"> </w:t>
      </w:r>
    </w:p>
    <w:p w:rsidR="005C7F50" w:rsidRPr="005C7F50" w:rsidRDefault="005C7F50" w:rsidP="005C7F50">
      <w:pPr>
        <w:spacing w:line="240" w:lineRule="auto"/>
        <w:ind w:left="1565" w:right="0" w:hanging="10"/>
        <w:jc w:val="right"/>
        <w:rPr>
          <w:szCs w:val="24"/>
        </w:rPr>
      </w:pPr>
      <w:r w:rsidRPr="005C7F50">
        <w:rPr>
          <w:szCs w:val="24"/>
        </w:rPr>
        <w:t>Таблица 39</w:t>
      </w:r>
    </w:p>
    <w:p w:rsidR="00CB6674" w:rsidRPr="00F91444" w:rsidRDefault="005C7F50" w:rsidP="005C7F50">
      <w:pPr>
        <w:spacing w:line="240" w:lineRule="auto"/>
        <w:ind w:left="1565" w:right="0" w:hanging="10"/>
        <w:jc w:val="center"/>
        <w:rPr>
          <w:szCs w:val="24"/>
        </w:rPr>
      </w:pPr>
      <w:r w:rsidRPr="005C7F50">
        <w:rPr>
          <w:b/>
          <w:szCs w:val="24"/>
        </w:rPr>
        <w:t>Перечень сооружений</w:t>
      </w:r>
    </w:p>
    <w:tbl>
      <w:tblPr>
        <w:tblStyle w:val="TableGrid"/>
        <w:tblW w:w="5115" w:type="pct"/>
        <w:tblInd w:w="0" w:type="dxa"/>
        <w:tblLayout w:type="fixed"/>
        <w:tblCellMar>
          <w:top w:w="43" w:type="dxa"/>
          <w:left w:w="106" w:type="dxa"/>
          <w:right w:w="66" w:type="dxa"/>
        </w:tblCellMar>
        <w:tblLook w:val="04A0"/>
      </w:tblPr>
      <w:tblGrid>
        <w:gridCol w:w="574"/>
        <w:gridCol w:w="1398"/>
        <w:gridCol w:w="1820"/>
        <w:gridCol w:w="1134"/>
        <w:gridCol w:w="990"/>
        <w:gridCol w:w="854"/>
        <w:gridCol w:w="819"/>
        <w:gridCol w:w="2156"/>
      </w:tblGrid>
      <w:tr w:rsidR="00BC2EEB" w:rsidRPr="005C7F50" w:rsidTr="00BC2EEB">
        <w:trPr>
          <w:trHeight w:val="425"/>
        </w:trPr>
        <w:tc>
          <w:tcPr>
            <w:tcW w:w="29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w:t>
            </w:r>
          </w:p>
          <w:p w:rsidR="00CB6674" w:rsidRPr="005C7F50" w:rsidRDefault="00CB6674" w:rsidP="005C7F50">
            <w:pPr>
              <w:spacing w:line="240" w:lineRule="auto"/>
              <w:ind w:right="0" w:firstLine="0"/>
              <w:jc w:val="center"/>
              <w:rPr>
                <w:sz w:val="20"/>
                <w:szCs w:val="20"/>
              </w:rPr>
            </w:pPr>
            <w:r w:rsidRPr="005C7F50">
              <w:rPr>
                <w:b/>
                <w:sz w:val="20"/>
                <w:szCs w:val="20"/>
              </w:rPr>
              <w:t>п/п</w:t>
            </w:r>
          </w:p>
        </w:tc>
        <w:tc>
          <w:tcPr>
            <w:tcW w:w="7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Сооружения</w:t>
            </w:r>
          </w:p>
        </w:tc>
        <w:tc>
          <w:tcPr>
            <w:tcW w:w="9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Адрес</w:t>
            </w:r>
          </w:p>
        </w:tc>
        <w:tc>
          <w:tcPr>
            <w:tcW w:w="58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Год постройки</w:t>
            </w:r>
          </w:p>
        </w:tc>
        <w:tc>
          <w:tcPr>
            <w:tcW w:w="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Высота, м</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Объем, м</w:t>
            </w:r>
            <w:r w:rsidRPr="005C7F50">
              <w:rPr>
                <w:b/>
                <w:sz w:val="20"/>
                <w:szCs w:val="20"/>
                <w:vertAlign w:val="superscript"/>
              </w:rPr>
              <w:t>3</w:t>
            </w:r>
          </w:p>
        </w:tc>
        <w:tc>
          <w:tcPr>
            <w:tcW w:w="42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Износ, %</w:t>
            </w:r>
          </w:p>
        </w:tc>
        <w:tc>
          <w:tcPr>
            <w:tcW w:w="110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Примечание</w:t>
            </w:r>
          </w:p>
        </w:tc>
      </w:tr>
      <w:tr w:rsidR="00BC2EEB" w:rsidRPr="005C7F50" w:rsidTr="00BC2EEB">
        <w:trPr>
          <w:trHeight w:val="838"/>
        </w:trPr>
        <w:tc>
          <w:tcPr>
            <w:tcW w:w="29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 </w:t>
            </w:r>
          </w:p>
        </w:tc>
        <w:tc>
          <w:tcPr>
            <w:tcW w:w="7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Водонапорная башня </w:t>
            </w:r>
          </w:p>
        </w:tc>
        <w:tc>
          <w:tcPr>
            <w:tcW w:w="9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BC2EEB">
            <w:pPr>
              <w:spacing w:line="240" w:lineRule="auto"/>
              <w:ind w:right="0" w:firstLine="0"/>
              <w:jc w:val="center"/>
              <w:rPr>
                <w:sz w:val="20"/>
                <w:szCs w:val="20"/>
              </w:rPr>
            </w:pPr>
            <w:r w:rsidRPr="005C7F50">
              <w:rPr>
                <w:sz w:val="20"/>
                <w:szCs w:val="20"/>
              </w:rPr>
              <w:t>с. Беломестное, ул.</w:t>
            </w:r>
          </w:p>
          <w:p w:rsidR="00CB6674" w:rsidRPr="005C7F50" w:rsidRDefault="00CB6674" w:rsidP="00BC2EEB">
            <w:pPr>
              <w:spacing w:line="240" w:lineRule="auto"/>
              <w:ind w:right="0" w:firstLine="0"/>
              <w:jc w:val="center"/>
              <w:rPr>
                <w:sz w:val="20"/>
                <w:szCs w:val="20"/>
              </w:rPr>
            </w:pPr>
            <w:r w:rsidRPr="005C7F50">
              <w:rPr>
                <w:sz w:val="20"/>
                <w:szCs w:val="20"/>
              </w:rPr>
              <w:t>Молодежная</w:t>
            </w:r>
          </w:p>
        </w:tc>
        <w:tc>
          <w:tcPr>
            <w:tcW w:w="58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2006 </w:t>
            </w:r>
          </w:p>
        </w:tc>
        <w:tc>
          <w:tcPr>
            <w:tcW w:w="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21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160 </w:t>
            </w:r>
          </w:p>
        </w:tc>
        <w:tc>
          <w:tcPr>
            <w:tcW w:w="42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110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Накопительная емкость в </w:t>
            </w:r>
          </w:p>
          <w:p w:rsidR="00CB6674" w:rsidRPr="005C7F50" w:rsidRDefault="00CB6674" w:rsidP="005C7F50">
            <w:pPr>
              <w:spacing w:line="240" w:lineRule="auto"/>
              <w:ind w:right="0" w:firstLine="0"/>
              <w:jc w:val="center"/>
              <w:rPr>
                <w:sz w:val="20"/>
                <w:szCs w:val="20"/>
              </w:rPr>
            </w:pPr>
            <w:r w:rsidRPr="005C7F50">
              <w:rPr>
                <w:sz w:val="20"/>
                <w:szCs w:val="20"/>
              </w:rPr>
              <w:t xml:space="preserve">удовлетворительном состоянии </w:t>
            </w:r>
          </w:p>
        </w:tc>
      </w:tr>
      <w:tr w:rsidR="00BC2EEB" w:rsidRPr="005C7F50" w:rsidTr="00BC2EEB">
        <w:trPr>
          <w:trHeight w:val="838"/>
        </w:trPr>
        <w:tc>
          <w:tcPr>
            <w:tcW w:w="29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 </w:t>
            </w:r>
          </w:p>
        </w:tc>
        <w:tc>
          <w:tcPr>
            <w:tcW w:w="7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Водонапорная башня </w:t>
            </w:r>
          </w:p>
        </w:tc>
        <w:tc>
          <w:tcPr>
            <w:tcW w:w="9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BC2EEB">
            <w:pPr>
              <w:spacing w:line="240" w:lineRule="auto"/>
              <w:ind w:right="0" w:firstLine="0"/>
              <w:jc w:val="center"/>
              <w:rPr>
                <w:sz w:val="20"/>
                <w:szCs w:val="20"/>
              </w:rPr>
            </w:pPr>
            <w:r w:rsidRPr="005C7F50">
              <w:rPr>
                <w:sz w:val="20"/>
                <w:szCs w:val="20"/>
              </w:rPr>
              <w:t>с. Ольховатка, ул.</w:t>
            </w:r>
          </w:p>
          <w:p w:rsidR="00CB6674" w:rsidRPr="005C7F50" w:rsidRDefault="00CB6674" w:rsidP="00BC2EEB">
            <w:pPr>
              <w:spacing w:line="240" w:lineRule="auto"/>
              <w:ind w:right="0" w:firstLine="0"/>
              <w:jc w:val="center"/>
              <w:rPr>
                <w:sz w:val="20"/>
                <w:szCs w:val="20"/>
              </w:rPr>
            </w:pPr>
            <w:r w:rsidRPr="005C7F50">
              <w:rPr>
                <w:sz w:val="20"/>
                <w:szCs w:val="20"/>
              </w:rPr>
              <w:t>Молодежная</w:t>
            </w:r>
          </w:p>
        </w:tc>
        <w:tc>
          <w:tcPr>
            <w:tcW w:w="58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1994 </w:t>
            </w:r>
          </w:p>
        </w:tc>
        <w:tc>
          <w:tcPr>
            <w:tcW w:w="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16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120 </w:t>
            </w:r>
          </w:p>
        </w:tc>
        <w:tc>
          <w:tcPr>
            <w:tcW w:w="42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50 </w:t>
            </w:r>
          </w:p>
        </w:tc>
        <w:tc>
          <w:tcPr>
            <w:tcW w:w="110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Накопительная емкость в </w:t>
            </w:r>
          </w:p>
          <w:p w:rsidR="00CB6674" w:rsidRPr="005C7F50" w:rsidRDefault="00CB6674" w:rsidP="005C7F50">
            <w:pPr>
              <w:spacing w:line="240" w:lineRule="auto"/>
              <w:ind w:right="0" w:firstLine="0"/>
              <w:jc w:val="center"/>
              <w:rPr>
                <w:sz w:val="20"/>
                <w:szCs w:val="20"/>
              </w:rPr>
            </w:pPr>
            <w:r w:rsidRPr="005C7F50">
              <w:rPr>
                <w:sz w:val="20"/>
                <w:szCs w:val="20"/>
              </w:rPr>
              <w:t xml:space="preserve">удовлетворительном состоянии </w:t>
            </w:r>
          </w:p>
        </w:tc>
      </w:tr>
      <w:tr w:rsidR="00BC2EEB" w:rsidRPr="005C7F50" w:rsidTr="00BC2EEB">
        <w:trPr>
          <w:trHeight w:val="838"/>
        </w:trPr>
        <w:tc>
          <w:tcPr>
            <w:tcW w:w="29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 </w:t>
            </w:r>
          </w:p>
        </w:tc>
        <w:tc>
          <w:tcPr>
            <w:tcW w:w="7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Водонапорная башня </w:t>
            </w:r>
          </w:p>
        </w:tc>
        <w:tc>
          <w:tcPr>
            <w:tcW w:w="9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BC2EEB">
            <w:pPr>
              <w:spacing w:line="240" w:lineRule="auto"/>
              <w:ind w:right="0" w:firstLine="0"/>
              <w:jc w:val="center"/>
              <w:rPr>
                <w:sz w:val="20"/>
                <w:szCs w:val="20"/>
              </w:rPr>
            </w:pPr>
            <w:r w:rsidRPr="005C7F50">
              <w:rPr>
                <w:sz w:val="20"/>
                <w:szCs w:val="20"/>
              </w:rPr>
              <w:t>с. Слоновка, ул.</w:t>
            </w:r>
          </w:p>
          <w:p w:rsidR="00CB6674" w:rsidRPr="005C7F50" w:rsidRDefault="00CB6674" w:rsidP="00BC2EEB">
            <w:pPr>
              <w:spacing w:line="240" w:lineRule="auto"/>
              <w:ind w:right="0" w:firstLine="0"/>
              <w:jc w:val="center"/>
              <w:rPr>
                <w:sz w:val="20"/>
                <w:szCs w:val="20"/>
              </w:rPr>
            </w:pPr>
            <w:r w:rsidRPr="005C7F50">
              <w:rPr>
                <w:sz w:val="20"/>
                <w:szCs w:val="20"/>
              </w:rPr>
              <w:t>Центральная</w:t>
            </w:r>
          </w:p>
        </w:tc>
        <w:tc>
          <w:tcPr>
            <w:tcW w:w="58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1990 </w:t>
            </w:r>
          </w:p>
        </w:tc>
        <w:tc>
          <w:tcPr>
            <w:tcW w:w="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25 </w:t>
            </w:r>
          </w:p>
        </w:tc>
        <w:tc>
          <w:tcPr>
            <w:tcW w:w="42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65 </w:t>
            </w:r>
          </w:p>
        </w:tc>
        <w:tc>
          <w:tcPr>
            <w:tcW w:w="110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Накопительная емкость в </w:t>
            </w:r>
          </w:p>
          <w:p w:rsidR="00CB6674" w:rsidRPr="005C7F50" w:rsidRDefault="00CB6674" w:rsidP="005C7F50">
            <w:pPr>
              <w:spacing w:line="240" w:lineRule="auto"/>
              <w:ind w:right="0" w:firstLine="0"/>
              <w:jc w:val="center"/>
              <w:rPr>
                <w:sz w:val="20"/>
                <w:szCs w:val="20"/>
              </w:rPr>
            </w:pPr>
            <w:r w:rsidRPr="005C7F50">
              <w:rPr>
                <w:sz w:val="20"/>
                <w:szCs w:val="20"/>
              </w:rPr>
              <w:t xml:space="preserve">удовлетворительном состоянии </w:t>
            </w:r>
          </w:p>
        </w:tc>
      </w:tr>
      <w:tr w:rsidR="00BC2EEB" w:rsidRPr="005C7F50" w:rsidTr="00BC2EEB">
        <w:trPr>
          <w:trHeight w:val="838"/>
        </w:trPr>
        <w:tc>
          <w:tcPr>
            <w:tcW w:w="29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 </w:t>
            </w:r>
          </w:p>
        </w:tc>
        <w:tc>
          <w:tcPr>
            <w:tcW w:w="7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Водонапорная башня </w:t>
            </w:r>
          </w:p>
        </w:tc>
        <w:tc>
          <w:tcPr>
            <w:tcW w:w="9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BC2EEB">
            <w:pPr>
              <w:spacing w:line="240" w:lineRule="auto"/>
              <w:ind w:right="0" w:firstLine="0"/>
              <w:jc w:val="center"/>
              <w:rPr>
                <w:sz w:val="20"/>
                <w:szCs w:val="20"/>
              </w:rPr>
            </w:pPr>
            <w:r w:rsidRPr="005C7F50">
              <w:rPr>
                <w:sz w:val="20"/>
                <w:szCs w:val="20"/>
              </w:rPr>
              <w:t>х. Жилин</w:t>
            </w:r>
          </w:p>
        </w:tc>
        <w:tc>
          <w:tcPr>
            <w:tcW w:w="58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1992 </w:t>
            </w:r>
          </w:p>
        </w:tc>
        <w:tc>
          <w:tcPr>
            <w:tcW w:w="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25 </w:t>
            </w:r>
          </w:p>
        </w:tc>
        <w:tc>
          <w:tcPr>
            <w:tcW w:w="42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65 </w:t>
            </w:r>
          </w:p>
        </w:tc>
        <w:tc>
          <w:tcPr>
            <w:tcW w:w="110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Накопительная емкость в </w:t>
            </w:r>
          </w:p>
          <w:p w:rsidR="00CB6674" w:rsidRPr="005C7F50" w:rsidRDefault="00CB6674" w:rsidP="005C7F50">
            <w:pPr>
              <w:spacing w:line="240" w:lineRule="auto"/>
              <w:ind w:right="0" w:firstLine="0"/>
              <w:jc w:val="center"/>
              <w:rPr>
                <w:sz w:val="20"/>
                <w:szCs w:val="20"/>
              </w:rPr>
            </w:pPr>
            <w:r w:rsidRPr="005C7F50">
              <w:rPr>
                <w:sz w:val="20"/>
                <w:szCs w:val="20"/>
              </w:rPr>
              <w:t xml:space="preserve">удовлетворительном состоянии </w:t>
            </w:r>
          </w:p>
        </w:tc>
      </w:tr>
    </w:tbl>
    <w:p w:rsidR="00CB6674" w:rsidRPr="00F91444" w:rsidRDefault="00CB6674" w:rsidP="005C7F50">
      <w:pPr>
        <w:spacing w:line="240" w:lineRule="auto"/>
        <w:ind w:left="762" w:right="0" w:firstLine="0"/>
        <w:jc w:val="center"/>
        <w:rPr>
          <w:szCs w:val="24"/>
        </w:rPr>
      </w:pPr>
    </w:p>
    <w:p w:rsidR="00CB6674" w:rsidRPr="00F91444" w:rsidRDefault="00CB6674" w:rsidP="005C7F50">
      <w:pPr>
        <w:spacing w:line="240" w:lineRule="auto"/>
        <w:ind w:left="708" w:right="0" w:firstLine="0"/>
        <w:rPr>
          <w:szCs w:val="24"/>
        </w:rPr>
      </w:pPr>
      <w:r w:rsidRPr="00F91444">
        <w:rPr>
          <w:szCs w:val="24"/>
        </w:rPr>
        <w:t xml:space="preserve">Вода поступает потребителю без очистки и хлорирования. </w:t>
      </w:r>
    </w:p>
    <w:p w:rsidR="00CB6674" w:rsidRPr="00F91444" w:rsidRDefault="00CB6674" w:rsidP="005C7F50">
      <w:pPr>
        <w:spacing w:line="240" w:lineRule="auto"/>
        <w:ind w:left="-15" w:right="0"/>
        <w:rPr>
          <w:szCs w:val="24"/>
        </w:rPr>
      </w:pPr>
      <w:r w:rsidRPr="00F91444">
        <w:rPr>
          <w:szCs w:val="24"/>
        </w:rPr>
        <w:t>Вода соответствует требованиям СанПиН 2.1.4.1074-01 согласно протоколам лабораторных исследований.№31.БО.11.000.Т.000404.05.14 от21.05.2014 года;</w:t>
      </w:r>
    </w:p>
    <w:p w:rsidR="00CB6674" w:rsidRPr="00F91444" w:rsidRDefault="00CB6674" w:rsidP="005C7F50">
      <w:pPr>
        <w:spacing w:line="240" w:lineRule="auto"/>
        <w:ind w:left="-15" w:right="0"/>
        <w:rPr>
          <w:szCs w:val="24"/>
        </w:rPr>
      </w:pPr>
      <w:r w:rsidRPr="00F91444">
        <w:rPr>
          <w:szCs w:val="24"/>
        </w:rPr>
        <w:t xml:space="preserve">Описание состояния и функционирования водопроводных сетей систем водоснабжения, включая оценку величины износа сетей, представлены в таблице 40. </w:t>
      </w:r>
    </w:p>
    <w:p w:rsidR="00CB6674" w:rsidRPr="005C6E80" w:rsidRDefault="00CB6674" w:rsidP="00E377C3">
      <w:pPr>
        <w:keepNext/>
        <w:spacing w:line="240" w:lineRule="auto"/>
        <w:ind w:left="3884" w:right="0" w:firstLine="0"/>
        <w:jc w:val="right"/>
        <w:rPr>
          <w:szCs w:val="24"/>
        </w:rPr>
      </w:pPr>
      <w:r w:rsidRPr="005C6E80">
        <w:rPr>
          <w:szCs w:val="24"/>
        </w:rPr>
        <w:lastRenderedPageBreak/>
        <w:t>Таблица</w:t>
      </w:r>
      <w:r w:rsidR="00E377C3" w:rsidRPr="005C6E80">
        <w:rPr>
          <w:szCs w:val="24"/>
        </w:rPr>
        <w:t xml:space="preserve"> </w:t>
      </w:r>
      <w:r w:rsidRPr="005C6E80">
        <w:rPr>
          <w:szCs w:val="24"/>
        </w:rPr>
        <w:t xml:space="preserve">40 </w:t>
      </w:r>
    </w:p>
    <w:p w:rsidR="00CB6674" w:rsidRPr="005C6E80" w:rsidRDefault="00CB6674" w:rsidP="005C7F50">
      <w:pPr>
        <w:keepNext/>
        <w:spacing w:line="240" w:lineRule="auto"/>
        <w:ind w:left="3884" w:right="0" w:firstLine="0"/>
        <w:rPr>
          <w:szCs w:val="24"/>
        </w:rPr>
      </w:pPr>
      <w:r w:rsidRPr="005C6E80">
        <w:rPr>
          <w:b/>
          <w:szCs w:val="24"/>
        </w:rPr>
        <w:t>Характеристика сетей</w:t>
      </w:r>
    </w:p>
    <w:tbl>
      <w:tblPr>
        <w:tblStyle w:val="TableGrid"/>
        <w:tblW w:w="5000" w:type="pct"/>
        <w:tblInd w:w="0" w:type="dxa"/>
        <w:tblCellMar>
          <w:top w:w="12" w:type="dxa"/>
          <w:left w:w="185" w:type="dxa"/>
          <w:right w:w="115" w:type="dxa"/>
        </w:tblCellMar>
        <w:tblLook w:val="04A0"/>
      </w:tblPr>
      <w:tblGrid>
        <w:gridCol w:w="554"/>
        <w:gridCol w:w="1639"/>
        <w:gridCol w:w="1591"/>
        <w:gridCol w:w="1487"/>
        <w:gridCol w:w="1781"/>
        <w:gridCol w:w="1302"/>
        <w:gridCol w:w="1300"/>
      </w:tblGrid>
      <w:tr w:rsidR="00CB6674" w:rsidRPr="005C6E80" w:rsidTr="00CB6674">
        <w:trPr>
          <w:trHeight w:val="734"/>
        </w:trPr>
        <w:tc>
          <w:tcPr>
            <w:tcW w:w="292"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left"/>
              <w:rPr>
                <w:sz w:val="20"/>
                <w:szCs w:val="20"/>
              </w:rPr>
            </w:pPr>
            <w:r w:rsidRPr="005C6E80">
              <w:rPr>
                <w:b/>
                <w:sz w:val="20"/>
                <w:szCs w:val="20"/>
              </w:rPr>
              <w:t xml:space="preserve">№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b/>
                <w:sz w:val="20"/>
                <w:szCs w:val="20"/>
              </w:rPr>
              <w:t xml:space="preserve">Наименование населенного пункта </w:t>
            </w:r>
          </w:p>
        </w:tc>
        <w:tc>
          <w:tcPr>
            <w:tcW w:w="829"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b/>
                <w:sz w:val="20"/>
                <w:szCs w:val="20"/>
              </w:rPr>
              <w:t>Улица</w:t>
            </w:r>
          </w:p>
        </w:tc>
        <w:tc>
          <w:tcPr>
            <w:tcW w:w="775"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b/>
                <w:sz w:val="20"/>
                <w:szCs w:val="20"/>
              </w:rPr>
              <w:t xml:space="preserve">Материал </w:t>
            </w:r>
          </w:p>
        </w:tc>
        <w:tc>
          <w:tcPr>
            <w:tcW w:w="906"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b/>
                <w:sz w:val="20"/>
                <w:szCs w:val="20"/>
              </w:rPr>
              <w:t xml:space="preserve">Протяженность, м </w:t>
            </w:r>
          </w:p>
        </w:tc>
        <w:tc>
          <w:tcPr>
            <w:tcW w:w="679"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b/>
                <w:sz w:val="20"/>
                <w:szCs w:val="20"/>
              </w:rPr>
              <w:t xml:space="preserve">Год прокладки </w:t>
            </w:r>
          </w:p>
        </w:tc>
        <w:tc>
          <w:tcPr>
            <w:tcW w:w="678"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b/>
                <w:sz w:val="20"/>
                <w:szCs w:val="20"/>
              </w:rPr>
              <w:t xml:space="preserve">Износ, %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с. Беломестное </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Парковая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1100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1988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80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2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Беломестное</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Новая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1500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1982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80 </w:t>
            </w:r>
          </w:p>
        </w:tc>
      </w:tr>
      <w:tr w:rsidR="00CB6674" w:rsidRPr="005C6E80" w:rsidTr="00CB6674">
        <w:trPr>
          <w:trHeight w:val="260"/>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3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Беломестное</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Нижняя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1000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1988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90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4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Беломестное</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Молодежная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11700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1988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90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5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Беломестное</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Садовая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1300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1988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90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6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Беломестное</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Раздольная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1000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1965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90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7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Беломестное</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Вишневая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1400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1988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70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8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Беломестное</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Центральная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6100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1965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90 </w:t>
            </w:r>
          </w:p>
        </w:tc>
      </w:tr>
      <w:tr w:rsidR="00CB6674" w:rsidRPr="005C6E80" w:rsidTr="00CB6674">
        <w:trPr>
          <w:trHeight w:val="497"/>
        </w:trPr>
        <w:tc>
          <w:tcPr>
            <w:tcW w:w="292"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9 </w:t>
            </w:r>
          </w:p>
        </w:tc>
        <w:tc>
          <w:tcPr>
            <w:tcW w:w="841"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с. Беломестное </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Восточная, пер Луговой </w:t>
            </w:r>
          </w:p>
        </w:tc>
        <w:tc>
          <w:tcPr>
            <w:tcW w:w="775"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1800 </w:t>
            </w:r>
          </w:p>
        </w:tc>
        <w:tc>
          <w:tcPr>
            <w:tcW w:w="679"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1965 </w:t>
            </w:r>
          </w:p>
        </w:tc>
        <w:tc>
          <w:tcPr>
            <w:tcW w:w="678" w:type="pct"/>
            <w:tcBorders>
              <w:top w:val="single" w:sz="8" w:space="0" w:color="000000"/>
              <w:left w:val="single" w:sz="8" w:space="0" w:color="000000"/>
              <w:bottom w:val="single" w:sz="8" w:space="0" w:color="000000"/>
              <w:right w:val="single" w:sz="8"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75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10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с. Ольховатка </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Молодежная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1600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1994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40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11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Ольховатка</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Озерная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1100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1994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40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12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Ольховатка</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Центральная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3900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1994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40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13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Ольховатка</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Привольная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1000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1994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40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14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Ольховатка</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Звонкая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600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1994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40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15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с. Ольховатка</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Лесная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600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1994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40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16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с. Слоновка </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северная часть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5200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1991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60 </w:t>
            </w:r>
          </w:p>
        </w:tc>
      </w:tr>
      <w:tr w:rsidR="00CB6674" w:rsidRPr="005C6E80" w:rsidTr="00CB6674">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17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с. Слоновка </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южная часть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6000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1990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70 </w:t>
            </w:r>
          </w:p>
        </w:tc>
      </w:tr>
      <w:tr w:rsidR="00CB6674" w:rsidRPr="005C6E80" w:rsidTr="00CB6674">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18 </w:t>
            </w:r>
          </w:p>
        </w:tc>
        <w:tc>
          <w:tcPr>
            <w:tcW w:w="841"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х. Жилин </w:t>
            </w:r>
          </w:p>
        </w:tc>
        <w:tc>
          <w:tcPr>
            <w:tcW w:w="82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 </w:t>
            </w:r>
          </w:p>
        </w:tc>
        <w:tc>
          <w:tcPr>
            <w:tcW w:w="775"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1000 </w:t>
            </w:r>
          </w:p>
        </w:tc>
        <w:tc>
          <w:tcPr>
            <w:tcW w:w="679"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1990 </w:t>
            </w:r>
          </w:p>
        </w:tc>
        <w:tc>
          <w:tcPr>
            <w:tcW w:w="678" w:type="pct"/>
            <w:tcBorders>
              <w:top w:val="single" w:sz="8" w:space="0" w:color="000000"/>
              <w:left w:val="single" w:sz="8" w:space="0" w:color="000000"/>
              <w:bottom w:val="single" w:sz="8" w:space="0" w:color="000000"/>
              <w:right w:val="single" w:sz="8"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70 </w:t>
            </w:r>
          </w:p>
        </w:tc>
      </w:tr>
    </w:tbl>
    <w:p w:rsidR="00CB6674" w:rsidRPr="005C6E80" w:rsidRDefault="00CB6674" w:rsidP="005C7F50">
      <w:pPr>
        <w:spacing w:line="240" w:lineRule="auto"/>
        <w:ind w:right="0" w:firstLine="0"/>
        <w:jc w:val="left"/>
        <w:rPr>
          <w:szCs w:val="24"/>
        </w:rPr>
      </w:pPr>
    </w:p>
    <w:p w:rsidR="00CB6674" w:rsidRPr="005C6E80" w:rsidRDefault="00CB6674" w:rsidP="005C7F50">
      <w:pPr>
        <w:spacing w:line="240" w:lineRule="auto"/>
        <w:ind w:left="-15" w:right="0"/>
        <w:rPr>
          <w:szCs w:val="24"/>
        </w:rPr>
      </w:pPr>
      <w:r w:rsidRPr="005C6E80">
        <w:rPr>
          <w:szCs w:val="24"/>
        </w:rPr>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CB6674" w:rsidRPr="005C6E80" w:rsidRDefault="00CB6674" w:rsidP="005C7F50">
      <w:pPr>
        <w:spacing w:line="240" w:lineRule="auto"/>
        <w:ind w:left="567" w:right="0" w:firstLine="0"/>
        <w:rPr>
          <w:szCs w:val="24"/>
        </w:rPr>
      </w:pPr>
      <w:r w:rsidRPr="005C6E80">
        <w:rPr>
          <w:szCs w:val="24"/>
        </w:rPr>
        <w:t>Общий баланс водоснабжения муниципального об</w:t>
      </w:r>
      <w:r w:rsidR="005C7F50" w:rsidRPr="005C6E80">
        <w:rPr>
          <w:szCs w:val="24"/>
        </w:rPr>
        <w:t xml:space="preserve">разования представлен в таблице </w:t>
      </w:r>
      <w:r w:rsidRPr="005C6E80">
        <w:rPr>
          <w:szCs w:val="24"/>
        </w:rPr>
        <w:t xml:space="preserve">41. </w:t>
      </w:r>
    </w:p>
    <w:p w:rsidR="00CB6674" w:rsidRPr="005C6E80" w:rsidRDefault="00CB6674" w:rsidP="005C7F50">
      <w:pPr>
        <w:spacing w:line="240" w:lineRule="auto"/>
        <w:ind w:left="10" w:right="0" w:hanging="10"/>
        <w:jc w:val="right"/>
        <w:rPr>
          <w:szCs w:val="24"/>
        </w:rPr>
      </w:pPr>
      <w:r w:rsidRPr="005C6E80">
        <w:rPr>
          <w:szCs w:val="24"/>
        </w:rPr>
        <w:t xml:space="preserve">Таблица 41 </w:t>
      </w:r>
    </w:p>
    <w:p w:rsidR="00CB6674" w:rsidRPr="005C6E80" w:rsidRDefault="00CB6674" w:rsidP="005C7F50">
      <w:pPr>
        <w:spacing w:line="240" w:lineRule="auto"/>
        <w:ind w:left="2149" w:right="0" w:hanging="10"/>
        <w:rPr>
          <w:szCs w:val="24"/>
        </w:rPr>
      </w:pPr>
      <w:r w:rsidRPr="005C6E80">
        <w:rPr>
          <w:b/>
          <w:szCs w:val="24"/>
        </w:rPr>
        <w:t xml:space="preserve">Общий баланс водоснабжения муниципального образования </w:t>
      </w:r>
    </w:p>
    <w:tbl>
      <w:tblPr>
        <w:tblStyle w:val="TableGrid"/>
        <w:tblW w:w="5000" w:type="pct"/>
        <w:tblInd w:w="0" w:type="dxa"/>
        <w:tblCellMar>
          <w:top w:w="12" w:type="dxa"/>
          <w:left w:w="115" w:type="dxa"/>
          <w:right w:w="115" w:type="dxa"/>
        </w:tblCellMar>
        <w:tblLook w:val="04A0"/>
      </w:tblPr>
      <w:tblGrid>
        <w:gridCol w:w="3798"/>
        <w:gridCol w:w="1279"/>
        <w:gridCol w:w="1135"/>
        <w:gridCol w:w="1137"/>
        <w:gridCol w:w="1135"/>
        <w:gridCol w:w="1100"/>
      </w:tblGrid>
      <w:tr w:rsidR="00CB6674" w:rsidRPr="005C6E80" w:rsidTr="00CB6674">
        <w:trPr>
          <w:trHeight w:val="240"/>
        </w:trPr>
        <w:tc>
          <w:tcPr>
            <w:tcW w:w="1982" w:type="pct"/>
            <w:tcBorders>
              <w:top w:val="single" w:sz="4" w:space="0" w:color="000000"/>
              <w:left w:val="single" w:sz="4" w:space="0" w:color="000000"/>
              <w:bottom w:val="single" w:sz="4" w:space="0" w:color="000000"/>
              <w:right w:val="single" w:sz="4"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Показатель </w:t>
            </w:r>
          </w:p>
        </w:tc>
        <w:tc>
          <w:tcPr>
            <w:tcW w:w="667" w:type="pct"/>
            <w:tcBorders>
              <w:top w:val="single" w:sz="4" w:space="0" w:color="000000"/>
              <w:left w:val="single" w:sz="4" w:space="0" w:color="000000"/>
              <w:bottom w:val="single" w:sz="4" w:space="0" w:color="000000"/>
              <w:right w:val="single" w:sz="4"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Ед. изм. </w:t>
            </w:r>
          </w:p>
        </w:tc>
        <w:tc>
          <w:tcPr>
            <w:tcW w:w="592" w:type="pct"/>
            <w:tcBorders>
              <w:top w:val="single" w:sz="4" w:space="0" w:color="000000"/>
              <w:left w:val="single" w:sz="4" w:space="0" w:color="000000"/>
              <w:bottom w:val="single" w:sz="4" w:space="0" w:color="000000"/>
              <w:right w:val="single" w:sz="4" w:space="0" w:color="000000"/>
            </w:tcBorders>
          </w:tcPr>
          <w:p w:rsidR="00CB6674" w:rsidRPr="005C6E80" w:rsidRDefault="00CB6674" w:rsidP="005C7F50">
            <w:pPr>
              <w:spacing w:line="240" w:lineRule="auto"/>
              <w:ind w:right="0" w:firstLine="0"/>
              <w:jc w:val="center"/>
              <w:rPr>
                <w:sz w:val="20"/>
                <w:szCs w:val="20"/>
              </w:rPr>
            </w:pPr>
            <w:r w:rsidRPr="005C6E80">
              <w:rPr>
                <w:b/>
                <w:sz w:val="20"/>
                <w:szCs w:val="20"/>
              </w:rPr>
              <w:t>2012</w:t>
            </w:r>
          </w:p>
        </w:tc>
        <w:tc>
          <w:tcPr>
            <w:tcW w:w="593" w:type="pct"/>
            <w:tcBorders>
              <w:top w:val="single" w:sz="4" w:space="0" w:color="000000"/>
              <w:left w:val="single" w:sz="4" w:space="0" w:color="000000"/>
              <w:bottom w:val="single" w:sz="4" w:space="0" w:color="000000"/>
              <w:right w:val="single" w:sz="4" w:space="0" w:color="000000"/>
            </w:tcBorders>
          </w:tcPr>
          <w:p w:rsidR="00CB6674" w:rsidRPr="005C6E80" w:rsidRDefault="00CB6674" w:rsidP="005C7F50">
            <w:pPr>
              <w:spacing w:line="240" w:lineRule="auto"/>
              <w:ind w:right="0" w:firstLine="0"/>
              <w:jc w:val="center"/>
              <w:rPr>
                <w:sz w:val="20"/>
                <w:szCs w:val="20"/>
              </w:rPr>
            </w:pPr>
            <w:r w:rsidRPr="005C6E80">
              <w:rPr>
                <w:b/>
                <w:sz w:val="20"/>
                <w:szCs w:val="20"/>
              </w:rPr>
              <w:t>2013</w:t>
            </w:r>
          </w:p>
        </w:tc>
        <w:tc>
          <w:tcPr>
            <w:tcW w:w="592" w:type="pct"/>
            <w:tcBorders>
              <w:top w:val="single" w:sz="4" w:space="0" w:color="000000"/>
              <w:left w:val="single" w:sz="4" w:space="0" w:color="000000"/>
              <w:bottom w:val="single" w:sz="4" w:space="0" w:color="000000"/>
              <w:right w:val="single" w:sz="4" w:space="0" w:color="000000"/>
            </w:tcBorders>
          </w:tcPr>
          <w:p w:rsidR="00CB6674" w:rsidRPr="005C6E80" w:rsidRDefault="00CB6674" w:rsidP="005C7F50">
            <w:pPr>
              <w:spacing w:line="240" w:lineRule="auto"/>
              <w:ind w:right="0" w:firstLine="0"/>
              <w:jc w:val="center"/>
              <w:rPr>
                <w:sz w:val="20"/>
                <w:szCs w:val="20"/>
              </w:rPr>
            </w:pPr>
            <w:r w:rsidRPr="005C6E80">
              <w:rPr>
                <w:b/>
                <w:sz w:val="20"/>
                <w:szCs w:val="20"/>
              </w:rPr>
              <w:t>2014</w:t>
            </w:r>
          </w:p>
        </w:tc>
        <w:tc>
          <w:tcPr>
            <w:tcW w:w="575" w:type="pct"/>
            <w:tcBorders>
              <w:top w:val="single" w:sz="4" w:space="0" w:color="000000"/>
              <w:left w:val="single" w:sz="4" w:space="0" w:color="000000"/>
              <w:bottom w:val="single" w:sz="4" w:space="0" w:color="000000"/>
              <w:right w:val="single" w:sz="4" w:space="0" w:color="000000"/>
            </w:tcBorders>
          </w:tcPr>
          <w:p w:rsidR="00CB6674" w:rsidRPr="005C6E80" w:rsidRDefault="00CB6674" w:rsidP="005C7F50">
            <w:pPr>
              <w:spacing w:line="240" w:lineRule="auto"/>
              <w:ind w:right="0" w:firstLine="0"/>
              <w:jc w:val="center"/>
              <w:rPr>
                <w:sz w:val="20"/>
                <w:szCs w:val="20"/>
              </w:rPr>
            </w:pPr>
            <w:r w:rsidRPr="005C6E80">
              <w:rPr>
                <w:b/>
                <w:sz w:val="20"/>
                <w:szCs w:val="20"/>
              </w:rPr>
              <w:t>2015</w:t>
            </w:r>
          </w:p>
        </w:tc>
      </w:tr>
      <w:tr w:rsidR="00CB6674" w:rsidRPr="005C6E80" w:rsidTr="00CB6674">
        <w:trPr>
          <w:trHeight w:val="470"/>
        </w:trPr>
        <w:tc>
          <w:tcPr>
            <w:tcW w:w="1982" w:type="pct"/>
            <w:tcBorders>
              <w:top w:val="single" w:sz="4" w:space="0" w:color="000000"/>
              <w:left w:val="single" w:sz="4" w:space="0" w:color="000000"/>
              <w:bottom w:val="single" w:sz="4" w:space="0" w:color="000000"/>
              <w:right w:val="single" w:sz="4" w:space="0" w:color="000000"/>
            </w:tcBorders>
          </w:tcPr>
          <w:p w:rsidR="00CB6674" w:rsidRPr="005C6E80" w:rsidRDefault="00CB6674" w:rsidP="005C7F50">
            <w:pPr>
              <w:spacing w:line="240" w:lineRule="auto"/>
              <w:ind w:right="0" w:firstLine="0"/>
              <w:jc w:val="center"/>
              <w:rPr>
                <w:sz w:val="20"/>
                <w:szCs w:val="20"/>
              </w:rPr>
            </w:pPr>
            <w:r w:rsidRPr="005C6E80">
              <w:rPr>
                <w:sz w:val="20"/>
                <w:szCs w:val="20"/>
              </w:rPr>
              <w:t xml:space="preserve">Объем водопотребления по муниципальному образованию </w:t>
            </w:r>
          </w:p>
        </w:tc>
        <w:tc>
          <w:tcPr>
            <w:tcW w:w="667" w:type="pct"/>
            <w:tcBorders>
              <w:top w:val="single" w:sz="4" w:space="0" w:color="000000"/>
              <w:left w:val="single" w:sz="4" w:space="0" w:color="000000"/>
              <w:bottom w:val="single" w:sz="4" w:space="0" w:color="000000"/>
              <w:right w:val="single" w:sz="4"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тыс. м</w:t>
            </w:r>
            <w:r w:rsidRPr="005C6E80">
              <w:rPr>
                <w:sz w:val="20"/>
                <w:szCs w:val="20"/>
                <w:vertAlign w:val="superscript"/>
              </w:rPr>
              <w:t>3</w:t>
            </w:r>
          </w:p>
        </w:tc>
        <w:tc>
          <w:tcPr>
            <w:tcW w:w="592" w:type="pct"/>
            <w:tcBorders>
              <w:top w:val="single" w:sz="4" w:space="0" w:color="000000"/>
              <w:left w:val="single" w:sz="4" w:space="0" w:color="000000"/>
              <w:bottom w:val="single" w:sz="4" w:space="0" w:color="000000"/>
              <w:right w:val="single" w:sz="4"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377,76 </w:t>
            </w:r>
          </w:p>
        </w:tc>
        <w:tc>
          <w:tcPr>
            <w:tcW w:w="593" w:type="pct"/>
            <w:tcBorders>
              <w:top w:val="single" w:sz="4" w:space="0" w:color="000000"/>
              <w:left w:val="single" w:sz="4" w:space="0" w:color="000000"/>
              <w:bottom w:val="single" w:sz="4" w:space="0" w:color="000000"/>
              <w:right w:val="single" w:sz="4"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377,12 </w:t>
            </w:r>
          </w:p>
        </w:tc>
        <w:tc>
          <w:tcPr>
            <w:tcW w:w="592" w:type="pct"/>
            <w:tcBorders>
              <w:top w:val="single" w:sz="4" w:space="0" w:color="000000"/>
              <w:left w:val="single" w:sz="4" w:space="0" w:color="000000"/>
              <w:bottom w:val="single" w:sz="4" w:space="0" w:color="000000"/>
              <w:right w:val="single" w:sz="4"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392,32 </w:t>
            </w:r>
          </w:p>
        </w:tc>
        <w:tc>
          <w:tcPr>
            <w:tcW w:w="575" w:type="pct"/>
            <w:tcBorders>
              <w:top w:val="single" w:sz="4" w:space="0" w:color="000000"/>
              <w:left w:val="single" w:sz="4" w:space="0" w:color="000000"/>
              <w:bottom w:val="single" w:sz="4" w:space="0" w:color="000000"/>
              <w:right w:val="single" w:sz="4" w:space="0" w:color="000000"/>
            </w:tcBorders>
            <w:vAlign w:val="center"/>
          </w:tcPr>
          <w:p w:rsidR="00CB6674" w:rsidRPr="005C6E80" w:rsidRDefault="00CB6674" w:rsidP="005C7F50">
            <w:pPr>
              <w:spacing w:line="240" w:lineRule="auto"/>
              <w:ind w:right="0" w:firstLine="0"/>
              <w:jc w:val="center"/>
              <w:rPr>
                <w:sz w:val="20"/>
                <w:szCs w:val="20"/>
              </w:rPr>
            </w:pPr>
            <w:r w:rsidRPr="005C6E80">
              <w:rPr>
                <w:sz w:val="20"/>
                <w:szCs w:val="20"/>
              </w:rPr>
              <w:t xml:space="preserve">392,64 </w:t>
            </w:r>
          </w:p>
        </w:tc>
      </w:tr>
    </w:tbl>
    <w:p w:rsidR="00BC2EEB" w:rsidRPr="005C6E80" w:rsidRDefault="00BC2EEB" w:rsidP="005C7F50">
      <w:pPr>
        <w:spacing w:line="240" w:lineRule="auto"/>
        <w:ind w:left="-15" w:right="0"/>
        <w:rPr>
          <w:szCs w:val="24"/>
        </w:rPr>
      </w:pPr>
    </w:p>
    <w:p w:rsidR="00CB6674" w:rsidRPr="005C6E80" w:rsidRDefault="00CB6674" w:rsidP="005C7F50">
      <w:pPr>
        <w:spacing w:line="240" w:lineRule="auto"/>
        <w:ind w:left="-15" w:right="0"/>
        <w:rPr>
          <w:szCs w:val="24"/>
        </w:rPr>
      </w:pPr>
      <w:r w:rsidRPr="005C6E80">
        <w:rPr>
          <w:szCs w:val="24"/>
        </w:rPr>
        <w:t xml:space="preserve">Территориальный баланс подачи воды по технологическим зонам водоснабжения включает возможный объем подачи воды от существующих водозаборов. </w:t>
      </w:r>
    </w:p>
    <w:p w:rsidR="00CB6674" w:rsidRPr="005C6E80" w:rsidRDefault="00CB6674" w:rsidP="005C7F50">
      <w:pPr>
        <w:spacing w:line="240" w:lineRule="auto"/>
        <w:ind w:left="-15" w:right="0"/>
        <w:rPr>
          <w:szCs w:val="24"/>
        </w:rPr>
      </w:pPr>
      <w:r w:rsidRPr="005C6E80">
        <w:rPr>
          <w:szCs w:val="24"/>
        </w:rPr>
        <w:t xml:space="preserve">Территориальный баланс подачи воды по технологическим зонам представлен в таблице 42. </w:t>
      </w:r>
    </w:p>
    <w:p w:rsidR="00BC2EEB" w:rsidRPr="005C6E80" w:rsidRDefault="00BC2EEB" w:rsidP="00BC2EEB">
      <w:pPr>
        <w:spacing w:line="240" w:lineRule="auto"/>
        <w:ind w:left="1406" w:right="0" w:firstLine="0"/>
        <w:jc w:val="right"/>
        <w:rPr>
          <w:szCs w:val="24"/>
        </w:rPr>
      </w:pPr>
    </w:p>
    <w:p w:rsidR="00CB6674" w:rsidRPr="00F91444" w:rsidRDefault="00CB6674" w:rsidP="00BC2EEB">
      <w:pPr>
        <w:spacing w:line="240" w:lineRule="auto"/>
        <w:ind w:left="1406" w:right="0" w:firstLine="0"/>
        <w:jc w:val="right"/>
        <w:rPr>
          <w:szCs w:val="24"/>
        </w:rPr>
      </w:pPr>
      <w:r w:rsidRPr="005C6E80">
        <w:rPr>
          <w:szCs w:val="24"/>
        </w:rPr>
        <w:t>Таблица</w:t>
      </w:r>
      <w:r w:rsidR="005C6E80">
        <w:rPr>
          <w:szCs w:val="24"/>
        </w:rPr>
        <w:t xml:space="preserve"> </w:t>
      </w:r>
      <w:r w:rsidRPr="005C6E80">
        <w:rPr>
          <w:szCs w:val="24"/>
        </w:rPr>
        <w:t>42</w:t>
      </w:r>
    </w:p>
    <w:p w:rsidR="00CB6674" w:rsidRPr="00F91444" w:rsidRDefault="00CB6674" w:rsidP="005C7F50">
      <w:pPr>
        <w:spacing w:line="240" w:lineRule="auto"/>
        <w:ind w:left="1406" w:right="0" w:firstLine="0"/>
        <w:rPr>
          <w:szCs w:val="24"/>
        </w:rPr>
      </w:pPr>
      <w:r w:rsidRPr="00F91444">
        <w:rPr>
          <w:b/>
          <w:szCs w:val="24"/>
        </w:rPr>
        <w:t xml:space="preserve">Территориальный баланс подачи воды по технологическим зонам </w:t>
      </w:r>
    </w:p>
    <w:tbl>
      <w:tblPr>
        <w:tblStyle w:val="TableGrid"/>
        <w:tblW w:w="5000" w:type="pct"/>
        <w:tblInd w:w="0" w:type="dxa"/>
        <w:tblCellMar>
          <w:top w:w="7" w:type="dxa"/>
          <w:left w:w="137" w:type="dxa"/>
          <w:right w:w="87" w:type="dxa"/>
        </w:tblCellMar>
        <w:tblLook w:val="04A0"/>
      </w:tblPr>
      <w:tblGrid>
        <w:gridCol w:w="636"/>
        <w:gridCol w:w="3166"/>
        <w:gridCol w:w="2887"/>
        <w:gridCol w:w="2889"/>
      </w:tblGrid>
      <w:tr w:rsidR="00CB6674" w:rsidRPr="005C7F50" w:rsidTr="00CB6674">
        <w:trPr>
          <w:trHeight w:val="470"/>
        </w:trPr>
        <w:tc>
          <w:tcPr>
            <w:tcW w:w="33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after="0" w:line="240" w:lineRule="auto"/>
              <w:ind w:left="43" w:right="0" w:firstLine="0"/>
              <w:jc w:val="left"/>
              <w:rPr>
                <w:sz w:val="20"/>
                <w:szCs w:val="20"/>
              </w:rPr>
            </w:pPr>
            <w:r w:rsidRPr="005C7F50">
              <w:rPr>
                <w:b/>
                <w:sz w:val="20"/>
                <w:szCs w:val="20"/>
              </w:rPr>
              <w:t xml:space="preserve">№ </w:t>
            </w:r>
          </w:p>
          <w:p w:rsidR="00CB6674" w:rsidRPr="005C7F50" w:rsidRDefault="00CB6674" w:rsidP="005C7F50">
            <w:pPr>
              <w:spacing w:after="0" w:line="240" w:lineRule="auto"/>
              <w:ind w:right="0" w:firstLine="0"/>
              <w:jc w:val="left"/>
              <w:rPr>
                <w:sz w:val="20"/>
                <w:szCs w:val="20"/>
              </w:rPr>
            </w:pPr>
            <w:r w:rsidRPr="005C7F50">
              <w:rPr>
                <w:b/>
                <w:sz w:val="20"/>
                <w:szCs w:val="20"/>
              </w:rPr>
              <w:t xml:space="preserve">п/п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b/>
                <w:sz w:val="20"/>
                <w:szCs w:val="20"/>
              </w:rPr>
              <w:t xml:space="preserve">Наименование скважин </w:t>
            </w:r>
          </w:p>
        </w:tc>
        <w:tc>
          <w:tcPr>
            <w:tcW w:w="150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after="0" w:line="240" w:lineRule="auto"/>
              <w:ind w:right="0" w:firstLine="0"/>
              <w:jc w:val="center"/>
              <w:rPr>
                <w:sz w:val="20"/>
                <w:szCs w:val="20"/>
              </w:rPr>
            </w:pPr>
            <w:r w:rsidRPr="005C7F50">
              <w:rPr>
                <w:b/>
                <w:sz w:val="20"/>
                <w:szCs w:val="20"/>
              </w:rPr>
              <w:t xml:space="preserve">Производительность, </w:t>
            </w:r>
          </w:p>
          <w:p w:rsidR="00CB6674" w:rsidRPr="005C7F50" w:rsidRDefault="00CB6674" w:rsidP="005C7F50">
            <w:pPr>
              <w:spacing w:after="0" w:line="240" w:lineRule="auto"/>
              <w:ind w:right="0" w:firstLine="0"/>
              <w:jc w:val="center"/>
              <w:rPr>
                <w:sz w:val="20"/>
                <w:szCs w:val="20"/>
              </w:rPr>
            </w:pPr>
            <w:r w:rsidRPr="005C7F50">
              <w:rPr>
                <w:b/>
                <w:sz w:val="20"/>
                <w:szCs w:val="20"/>
              </w:rPr>
              <w:t>м</w:t>
            </w:r>
            <w:r w:rsidR="005C7F50">
              <w:rPr>
                <w:b/>
                <w:sz w:val="20"/>
                <w:szCs w:val="20"/>
              </w:rPr>
              <w:t>3</w:t>
            </w:r>
            <w:r w:rsidRPr="005C7F50">
              <w:rPr>
                <w:b/>
                <w:sz w:val="20"/>
                <w:szCs w:val="20"/>
              </w:rPr>
              <w:t xml:space="preserve"> /час </w:t>
            </w:r>
          </w:p>
        </w:tc>
        <w:tc>
          <w:tcPr>
            <w:tcW w:w="15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after="0" w:line="240" w:lineRule="auto"/>
              <w:ind w:right="0" w:firstLine="0"/>
              <w:jc w:val="center"/>
              <w:rPr>
                <w:sz w:val="20"/>
                <w:szCs w:val="20"/>
              </w:rPr>
            </w:pPr>
            <w:r w:rsidRPr="005C7F50">
              <w:rPr>
                <w:b/>
                <w:sz w:val="20"/>
                <w:szCs w:val="20"/>
              </w:rPr>
              <w:t xml:space="preserve">Производительность, </w:t>
            </w:r>
          </w:p>
          <w:p w:rsidR="00CB6674" w:rsidRPr="005C7F50" w:rsidRDefault="005C7F50" w:rsidP="005C7F50">
            <w:pPr>
              <w:spacing w:after="0" w:line="240" w:lineRule="auto"/>
              <w:ind w:right="0" w:firstLine="0"/>
              <w:jc w:val="center"/>
              <w:rPr>
                <w:sz w:val="20"/>
                <w:szCs w:val="20"/>
              </w:rPr>
            </w:pPr>
            <w:r w:rsidRPr="005C7F50">
              <w:rPr>
                <w:b/>
                <w:sz w:val="20"/>
                <w:szCs w:val="20"/>
              </w:rPr>
              <w:t>М</w:t>
            </w:r>
            <w:r>
              <w:rPr>
                <w:b/>
                <w:sz w:val="20"/>
                <w:szCs w:val="20"/>
              </w:rPr>
              <w:t>3</w:t>
            </w:r>
            <w:r w:rsidR="00CB6674" w:rsidRPr="005C7F50">
              <w:rPr>
                <w:b/>
                <w:sz w:val="20"/>
                <w:szCs w:val="20"/>
              </w:rPr>
              <w:t xml:space="preserve"> /сут. </w:t>
            </w:r>
          </w:p>
        </w:tc>
      </w:tr>
      <w:tr w:rsidR="00CB6674" w:rsidRPr="005C7F50" w:rsidTr="005C7F50">
        <w:trPr>
          <w:trHeight w:val="204"/>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Артезианская скважина №1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240 </w:t>
            </w:r>
          </w:p>
        </w:tc>
      </w:tr>
      <w:tr w:rsidR="00CB6674" w:rsidRPr="005C7F50" w:rsidTr="005C7F50">
        <w:trPr>
          <w:trHeight w:val="267"/>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2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Артезианская скважина №2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240 </w:t>
            </w:r>
          </w:p>
        </w:tc>
      </w:tr>
      <w:tr w:rsidR="00CB6674" w:rsidRPr="005C7F50" w:rsidTr="005C7F50">
        <w:trPr>
          <w:trHeight w:val="256"/>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3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Артезианская скважина №3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156 </w:t>
            </w:r>
          </w:p>
        </w:tc>
      </w:tr>
      <w:tr w:rsidR="00CB6674" w:rsidRPr="005C7F50" w:rsidTr="005C7F50">
        <w:trPr>
          <w:trHeight w:val="275"/>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4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Артезианская скважина №4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156 </w:t>
            </w:r>
          </w:p>
        </w:tc>
      </w:tr>
      <w:tr w:rsidR="00CB6674" w:rsidRPr="005C7F50" w:rsidTr="005C7F50">
        <w:trPr>
          <w:trHeight w:val="234"/>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5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Артезианская скважина №5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156 </w:t>
            </w:r>
          </w:p>
        </w:tc>
      </w:tr>
      <w:tr w:rsidR="00CB6674" w:rsidRPr="005C7F50" w:rsidTr="005C7F50">
        <w:trPr>
          <w:trHeight w:val="267"/>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6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Артезианская скважина №6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156 </w:t>
            </w:r>
          </w:p>
        </w:tc>
      </w:tr>
      <w:tr w:rsidR="00CB6674" w:rsidRPr="005C7F50" w:rsidTr="005C7F50">
        <w:trPr>
          <w:trHeight w:val="271"/>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7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Артезианская скважина №7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after="0" w:line="240" w:lineRule="auto"/>
              <w:ind w:right="0" w:firstLine="0"/>
              <w:jc w:val="center"/>
              <w:rPr>
                <w:sz w:val="20"/>
                <w:szCs w:val="20"/>
              </w:rPr>
            </w:pPr>
            <w:r w:rsidRPr="005C7F50">
              <w:rPr>
                <w:sz w:val="20"/>
                <w:szCs w:val="20"/>
              </w:rPr>
              <w:t xml:space="preserve">156 </w:t>
            </w:r>
          </w:p>
        </w:tc>
      </w:tr>
      <w:tr w:rsidR="00CB6674" w:rsidRPr="005C7F50" w:rsidTr="00CB6674">
        <w:trPr>
          <w:trHeight w:val="240"/>
        </w:trPr>
        <w:tc>
          <w:tcPr>
            <w:tcW w:w="332" w:type="pct"/>
            <w:tcBorders>
              <w:top w:val="single" w:sz="4" w:space="0" w:color="000000"/>
              <w:left w:val="single" w:sz="4" w:space="0" w:color="000000"/>
              <w:bottom w:val="single" w:sz="4" w:space="0" w:color="000000"/>
              <w:right w:val="nil"/>
            </w:tcBorders>
          </w:tcPr>
          <w:p w:rsidR="00CB6674" w:rsidRPr="005C7F50" w:rsidRDefault="00CB6674" w:rsidP="005C7F50">
            <w:pPr>
              <w:spacing w:after="0" w:line="240" w:lineRule="auto"/>
              <w:ind w:right="0" w:firstLine="0"/>
              <w:jc w:val="center"/>
              <w:rPr>
                <w:sz w:val="20"/>
                <w:szCs w:val="20"/>
              </w:rPr>
            </w:pPr>
          </w:p>
        </w:tc>
        <w:tc>
          <w:tcPr>
            <w:tcW w:w="1653" w:type="pct"/>
            <w:tcBorders>
              <w:top w:val="single" w:sz="4" w:space="0" w:color="000000"/>
              <w:left w:val="nil"/>
              <w:bottom w:val="single" w:sz="4" w:space="0" w:color="000000"/>
              <w:right w:val="single" w:sz="4" w:space="0" w:color="000000"/>
            </w:tcBorders>
          </w:tcPr>
          <w:p w:rsidR="00CB6674" w:rsidRPr="005C7F50" w:rsidRDefault="00CB6674" w:rsidP="005C7F50">
            <w:pPr>
              <w:spacing w:after="0" w:line="240" w:lineRule="auto"/>
              <w:ind w:right="0" w:firstLine="0"/>
              <w:jc w:val="center"/>
              <w:rPr>
                <w:sz w:val="20"/>
                <w:szCs w:val="20"/>
              </w:rPr>
            </w:pPr>
            <w:r w:rsidRPr="005C7F50">
              <w:rPr>
                <w:b/>
                <w:sz w:val="20"/>
                <w:szCs w:val="20"/>
              </w:rPr>
              <w:t xml:space="preserve">Всего </w:t>
            </w:r>
          </w:p>
        </w:tc>
        <w:tc>
          <w:tcPr>
            <w:tcW w:w="150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after="0" w:line="240" w:lineRule="auto"/>
              <w:ind w:right="0" w:firstLine="0"/>
              <w:jc w:val="center"/>
              <w:rPr>
                <w:sz w:val="20"/>
                <w:szCs w:val="20"/>
              </w:rPr>
            </w:pPr>
            <w:r w:rsidRPr="005C7F50">
              <w:rPr>
                <w:b/>
                <w:sz w:val="20"/>
                <w:szCs w:val="20"/>
              </w:rPr>
              <w:t xml:space="preserve">52,5 </w:t>
            </w:r>
          </w:p>
        </w:tc>
        <w:tc>
          <w:tcPr>
            <w:tcW w:w="15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after="0" w:line="240" w:lineRule="auto"/>
              <w:ind w:right="0" w:firstLine="0"/>
              <w:jc w:val="center"/>
              <w:rPr>
                <w:sz w:val="20"/>
                <w:szCs w:val="20"/>
              </w:rPr>
            </w:pPr>
            <w:r w:rsidRPr="005C7F50">
              <w:rPr>
                <w:b/>
                <w:sz w:val="20"/>
                <w:szCs w:val="20"/>
              </w:rPr>
              <w:t xml:space="preserve">1260 </w:t>
            </w:r>
          </w:p>
        </w:tc>
      </w:tr>
    </w:tbl>
    <w:p w:rsidR="00CB6674" w:rsidRPr="00F91444" w:rsidRDefault="00CB6674" w:rsidP="005C7F50">
      <w:pPr>
        <w:spacing w:line="240" w:lineRule="auto"/>
        <w:ind w:left="708" w:right="0" w:firstLine="0"/>
        <w:jc w:val="left"/>
        <w:rPr>
          <w:szCs w:val="24"/>
        </w:rPr>
      </w:pPr>
    </w:p>
    <w:p w:rsidR="00CB6674" w:rsidRPr="00F91444" w:rsidRDefault="00CB6674" w:rsidP="005C7F50">
      <w:pPr>
        <w:spacing w:line="240" w:lineRule="auto"/>
        <w:ind w:left="-15" w:right="0"/>
        <w:rPr>
          <w:szCs w:val="24"/>
        </w:rPr>
      </w:pPr>
      <w:r w:rsidRPr="00F91444">
        <w:rPr>
          <w:szCs w:val="24"/>
        </w:rPr>
        <w:t xml:space="preserve">Структурный баланс водопотребления складывается из расходов воды на нужды населения, бюджетных и прочих потребителей. </w:t>
      </w:r>
    </w:p>
    <w:p w:rsidR="00CB6674" w:rsidRPr="005C6E80" w:rsidRDefault="00CB6674" w:rsidP="005C7F50">
      <w:pPr>
        <w:spacing w:line="240" w:lineRule="auto"/>
        <w:ind w:left="10" w:right="0" w:hanging="10"/>
        <w:jc w:val="center"/>
        <w:rPr>
          <w:szCs w:val="24"/>
        </w:rPr>
      </w:pPr>
      <w:r w:rsidRPr="00F91444">
        <w:rPr>
          <w:szCs w:val="24"/>
        </w:rPr>
        <w:t xml:space="preserve">Структурный водный баланс по группам абонентов представлен в </w:t>
      </w:r>
      <w:r w:rsidRPr="005C6E80">
        <w:rPr>
          <w:szCs w:val="24"/>
        </w:rPr>
        <w:t>таблице 43.</w:t>
      </w:r>
    </w:p>
    <w:p w:rsidR="00CB6674" w:rsidRPr="005C6E80" w:rsidRDefault="00CB6674" w:rsidP="00BC2EEB">
      <w:pPr>
        <w:spacing w:line="240" w:lineRule="auto"/>
        <w:ind w:left="2189" w:right="0" w:firstLine="0"/>
        <w:jc w:val="right"/>
        <w:rPr>
          <w:szCs w:val="24"/>
        </w:rPr>
      </w:pPr>
      <w:r w:rsidRPr="005C6E80">
        <w:rPr>
          <w:szCs w:val="24"/>
        </w:rPr>
        <w:t>Таблица 43</w:t>
      </w:r>
    </w:p>
    <w:p w:rsidR="00CB6674" w:rsidRPr="00F91444" w:rsidRDefault="00CB6674" w:rsidP="005C7F50">
      <w:pPr>
        <w:spacing w:line="240" w:lineRule="auto"/>
        <w:ind w:left="2189" w:right="0" w:firstLine="0"/>
        <w:rPr>
          <w:szCs w:val="24"/>
        </w:rPr>
      </w:pPr>
      <w:r w:rsidRPr="005C6E80">
        <w:rPr>
          <w:b/>
          <w:szCs w:val="24"/>
        </w:rPr>
        <w:t>Структурный водный баланс по группам абонентов</w:t>
      </w:r>
      <w:r w:rsidRPr="00F91444">
        <w:rPr>
          <w:b/>
          <w:szCs w:val="24"/>
        </w:rPr>
        <w:t xml:space="preserve"> </w:t>
      </w:r>
    </w:p>
    <w:tbl>
      <w:tblPr>
        <w:tblStyle w:val="TableGrid"/>
        <w:tblW w:w="5093" w:type="pct"/>
        <w:tblInd w:w="-178" w:type="dxa"/>
        <w:tblLayout w:type="fixed"/>
        <w:tblCellMar>
          <w:top w:w="8" w:type="dxa"/>
          <w:left w:w="106" w:type="dxa"/>
          <w:right w:w="63" w:type="dxa"/>
        </w:tblCellMar>
        <w:tblLook w:val="04A0"/>
      </w:tblPr>
      <w:tblGrid>
        <w:gridCol w:w="1761"/>
        <w:gridCol w:w="1074"/>
        <w:gridCol w:w="850"/>
        <w:gridCol w:w="1255"/>
        <w:gridCol w:w="887"/>
        <w:gridCol w:w="1494"/>
        <w:gridCol w:w="887"/>
        <w:gridCol w:w="1492"/>
      </w:tblGrid>
      <w:tr w:rsidR="00CB6674" w:rsidRPr="005C7F50" w:rsidTr="00BC2EEB">
        <w:trPr>
          <w:trHeight w:val="218"/>
        </w:trPr>
        <w:tc>
          <w:tcPr>
            <w:tcW w:w="908" w:type="pct"/>
            <w:vMerge w:val="restar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Потребители</w:t>
            </w:r>
          </w:p>
        </w:tc>
        <w:tc>
          <w:tcPr>
            <w:tcW w:w="554" w:type="pct"/>
            <w:vMerge w:val="restar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Ед. изм.</w:t>
            </w:r>
          </w:p>
        </w:tc>
        <w:tc>
          <w:tcPr>
            <w:tcW w:w="438" w:type="pct"/>
            <w:vMerge w:val="restar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6" w:right="0" w:firstLine="0"/>
              <w:jc w:val="center"/>
              <w:rPr>
                <w:b/>
                <w:sz w:val="20"/>
                <w:szCs w:val="20"/>
              </w:rPr>
            </w:pPr>
            <w:r w:rsidRPr="005C7F50">
              <w:rPr>
                <w:b/>
                <w:sz w:val="20"/>
                <w:szCs w:val="20"/>
              </w:rPr>
              <w:t>Кол-во</w:t>
            </w:r>
          </w:p>
        </w:tc>
        <w:tc>
          <w:tcPr>
            <w:tcW w:w="647" w:type="pct"/>
            <w:vMerge w:val="restar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Удельн.</w:t>
            </w:r>
          </w:p>
          <w:p w:rsidR="00CB6674" w:rsidRPr="005C7F50" w:rsidRDefault="00BC2EEB" w:rsidP="005C7F50">
            <w:pPr>
              <w:spacing w:line="240" w:lineRule="auto"/>
              <w:ind w:right="0" w:firstLine="0"/>
              <w:jc w:val="center"/>
              <w:rPr>
                <w:b/>
                <w:sz w:val="20"/>
                <w:szCs w:val="20"/>
              </w:rPr>
            </w:pPr>
            <w:r>
              <w:rPr>
                <w:b/>
                <w:sz w:val="20"/>
                <w:szCs w:val="20"/>
              </w:rPr>
              <w:t>с</w:t>
            </w:r>
            <w:r w:rsidR="00CB6674" w:rsidRPr="005C7F50">
              <w:rPr>
                <w:b/>
                <w:sz w:val="20"/>
                <w:szCs w:val="20"/>
              </w:rPr>
              <w:t>реднесуточное, л/сут.</w:t>
            </w:r>
          </w:p>
        </w:tc>
        <w:tc>
          <w:tcPr>
            <w:tcW w:w="2453" w:type="pct"/>
            <w:gridSpan w:val="4"/>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Водопотребление</w:t>
            </w:r>
          </w:p>
        </w:tc>
      </w:tr>
      <w:tr w:rsidR="00CB6674" w:rsidRPr="005C7F50" w:rsidTr="00BC2EEB">
        <w:trPr>
          <w:trHeight w:val="216"/>
        </w:trPr>
        <w:tc>
          <w:tcPr>
            <w:tcW w:w="908" w:type="pct"/>
            <w:vMerge/>
            <w:tcBorders>
              <w:top w:val="nil"/>
              <w:left w:val="single" w:sz="4" w:space="0" w:color="000000"/>
              <w:bottom w:val="nil"/>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554" w:type="pct"/>
            <w:vMerge/>
            <w:tcBorders>
              <w:top w:val="nil"/>
              <w:left w:val="single" w:sz="4" w:space="0" w:color="000000"/>
              <w:bottom w:val="nil"/>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438" w:type="pct"/>
            <w:vMerge/>
            <w:tcBorders>
              <w:top w:val="nil"/>
              <w:left w:val="single" w:sz="4" w:space="0" w:color="000000"/>
              <w:bottom w:val="nil"/>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647" w:type="pct"/>
            <w:vMerge/>
            <w:tcBorders>
              <w:top w:val="nil"/>
              <w:left w:val="single" w:sz="4" w:space="0" w:color="000000"/>
              <w:bottom w:val="nil"/>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1226" w:type="pct"/>
            <w:gridSpan w:val="2"/>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Суточное, м</w:t>
            </w:r>
            <w:r w:rsidRPr="005C7F50">
              <w:rPr>
                <w:b/>
                <w:sz w:val="20"/>
                <w:szCs w:val="20"/>
                <w:vertAlign w:val="superscript"/>
              </w:rPr>
              <w:t>3</w:t>
            </w:r>
            <w:r w:rsidRPr="005C7F50">
              <w:rPr>
                <w:b/>
                <w:sz w:val="20"/>
                <w:szCs w:val="20"/>
              </w:rPr>
              <w:t>/сут.</w:t>
            </w:r>
          </w:p>
        </w:tc>
        <w:tc>
          <w:tcPr>
            <w:tcW w:w="1227" w:type="pct"/>
            <w:gridSpan w:val="2"/>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Годовое, тыс. м</w:t>
            </w:r>
            <w:r w:rsidRPr="005C7F50">
              <w:rPr>
                <w:b/>
                <w:sz w:val="20"/>
                <w:szCs w:val="20"/>
                <w:vertAlign w:val="superscript"/>
              </w:rPr>
              <w:t>3</w:t>
            </w:r>
            <w:r w:rsidRPr="005C7F50">
              <w:rPr>
                <w:b/>
                <w:sz w:val="20"/>
                <w:szCs w:val="20"/>
              </w:rPr>
              <w:t>/год.</w:t>
            </w:r>
          </w:p>
        </w:tc>
      </w:tr>
      <w:tr w:rsidR="00CB6674" w:rsidRPr="005C7F50" w:rsidTr="00BC2EEB">
        <w:trPr>
          <w:trHeight w:val="218"/>
        </w:trPr>
        <w:tc>
          <w:tcPr>
            <w:tcW w:w="908" w:type="pct"/>
            <w:vMerge/>
            <w:tcBorders>
              <w:top w:val="nil"/>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554" w:type="pct"/>
            <w:vMerge/>
            <w:tcBorders>
              <w:top w:val="nil"/>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438" w:type="pct"/>
            <w:vMerge/>
            <w:tcBorders>
              <w:top w:val="nil"/>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647" w:type="pct"/>
            <w:vMerge/>
            <w:tcBorders>
              <w:top w:val="nil"/>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Среднее</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Максимальное</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b/>
                <w:sz w:val="20"/>
                <w:szCs w:val="20"/>
              </w:rPr>
            </w:pPr>
            <w:r w:rsidRPr="005C7F50">
              <w:rPr>
                <w:b/>
                <w:sz w:val="20"/>
                <w:szCs w:val="20"/>
              </w:rPr>
              <w:t>Среднее</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2" w:right="0" w:firstLine="0"/>
              <w:jc w:val="center"/>
              <w:rPr>
                <w:b/>
                <w:sz w:val="20"/>
                <w:szCs w:val="20"/>
              </w:rPr>
            </w:pPr>
            <w:r w:rsidRPr="005C7F50">
              <w:rPr>
                <w:b/>
                <w:sz w:val="20"/>
                <w:szCs w:val="20"/>
              </w:rPr>
              <w:t>Максимальное</w:t>
            </w:r>
          </w:p>
        </w:tc>
      </w:tr>
      <w:tr w:rsidR="00CB6674" w:rsidRPr="005C7F50" w:rsidTr="00BC2EEB">
        <w:trPr>
          <w:trHeight w:val="422"/>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Хоз-питьевые нужды </w:t>
            </w:r>
          </w:p>
        </w:tc>
        <w:tc>
          <w:tcPr>
            <w:tcW w:w="55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2309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160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369,4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443,3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134,8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161,8 </w:t>
            </w:r>
          </w:p>
        </w:tc>
      </w:tr>
      <w:tr w:rsidR="00CB6674" w:rsidRPr="005C7F50" w:rsidTr="00BC2EEB">
        <w:trPr>
          <w:trHeight w:val="425"/>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Объекты соцкульбыта </w:t>
            </w:r>
          </w:p>
        </w:tc>
        <w:tc>
          <w:tcPr>
            <w:tcW w:w="55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мест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409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4,09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4,9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1,49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1,79 </w:t>
            </w:r>
          </w:p>
        </w:tc>
      </w:tr>
      <w:tr w:rsidR="00CB6674" w:rsidRPr="005C7F50" w:rsidTr="00BC2EEB">
        <w:trPr>
          <w:trHeight w:val="425"/>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Объекты здравоохранения </w:t>
            </w:r>
          </w:p>
        </w:tc>
        <w:tc>
          <w:tcPr>
            <w:tcW w:w="55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Больных в смену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34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15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0,51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0,61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1,19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0,22 </w:t>
            </w:r>
          </w:p>
        </w:tc>
      </w:tr>
      <w:tr w:rsidR="00CB6674" w:rsidRPr="005C7F50" w:rsidTr="00BC2EEB">
        <w:trPr>
          <w:trHeight w:val="422"/>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Объекты образования </w:t>
            </w:r>
          </w:p>
        </w:tc>
        <w:tc>
          <w:tcPr>
            <w:tcW w:w="55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180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14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2,5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3,0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0,9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 </w:t>
            </w:r>
          </w:p>
        </w:tc>
      </w:tr>
      <w:tr w:rsidR="00CB6674" w:rsidRPr="005C7F50" w:rsidTr="00BC2EEB">
        <w:trPr>
          <w:trHeight w:val="425"/>
        </w:trPr>
        <w:tc>
          <w:tcPr>
            <w:tcW w:w="9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Дет сад </w:t>
            </w:r>
          </w:p>
        </w:tc>
        <w:tc>
          <w:tcPr>
            <w:tcW w:w="55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 w:right="0" w:firstLine="0"/>
              <w:jc w:val="center"/>
              <w:rPr>
                <w:sz w:val="20"/>
                <w:szCs w:val="20"/>
              </w:rPr>
            </w:pPr>
            <w:r w:rsidRPr="005C7F50">
              <w:rPr>
                <w:sz w:val="20"/>
                <w:szCs w:val="20"/>
              </w:rPr>
              <w:t xml:space="preserve">1 ребенок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60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105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6,3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7,56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2,3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2,76 </w:t>
            </w:r>
          </w:p>
        </w:tc>
      </w:tr>
      <w:tr w:rsidR="00CB6674" w:rsidRPr="005C7F50" w:rsidTr="00BC2EEB">
        <w:trPr>
          <w:trHeight w:val="425"/>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Администрация с/п </w:t>
            </w:r>
          </w:p>
        </w:tc>
        <w:tc>
          <w:tcPr>
            <w:tcW w:w="55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0,12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0,14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0,04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0,06 </w:t>
            </w:r>
          </w:p>
        </w:tc>
      </w:tr>
      <w:tr w:rsidR="00CB6674" w:rsidRPr="005C7F50" w:rsidTr="00BC2EEB">
        <w:trPr>
          <w:trHeight w:val="422"/>
        </w:trPr>
        <w:tc>
          <w:tcPr>
            <w:tcW w:w="9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Магазины </w:t>
            </w:r>
          </w:p>
        </w:tc>
        <w:tc>
          <w:tcPr>
            <w:tcW w:w="55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 работник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15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0,18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0,22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0,07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0,08 </w:t>
            </w:r>
          </w:p>
        </w:tc>
      </w:tr>
      <w:tr w:rsidR="00CB6674" w:rsidRPr="005C7F50" w:rsidTr="00BC2EEB">
        <w:trPr>
          <w:trHeight w:val="425"/>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Полив населением </w:t>
            </w:r>
          </w:p>
        </w:tc>
        <w:tc>
          <w:tcPr>
            <w:tcW w:w="55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2309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90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207,8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249,4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75,8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91,0 </w:t>
            </w:r>
          </w:p>
        </w:tc>
      </w:tr>
      <w:tr w:rsidR="00CB6674" w:rsidRPr="005C7F50" w:rsidTr="00BC2EEB">
        <w:trPr>
          <w:trHeight w:val="425"/>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Полив травяного газона </w:t>
            </w:r>
          </w:p>
        </w:tc>
        <w:tc>
          <w:tcPr>
            <w:tcW w:w="55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кв.м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4161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12,5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15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4,6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5,47 </w:t>
            </w:r>
          </w:p>
        </w:tc>
      </w:tr>
      <w:tr w:rsidR="00CB6674" w:rsidRPr="005C7F50" w:rsidTr="00BC2EEB">
        <w:trPr>
          <w:trHeight w:val="216"/>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С-х животные </w:t>
            </w:r>
          </w:p>
        </w:tc>
        <w:tc>
          <w:tcPr>
            <w:tcW w:w="55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гол. </w:t>
            </w:r>
          </w:p>
        </w:tc>
        <w:tc>
          <w:tcPr>
            <w:tcW w:w="43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523 </w:t>
            </w:r>
          </w:p>
        </w:tc>
        <w:tc>
          <w:tcPr>
            <w:tcW w:w="64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c>
          <w:tcPr>
            <w:tcW w:w="45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20,5 </w:t>
            </w:r>
          </w:p>
        </w:tc>
        <w:tc>
          <w:tcPr>
            <w:tcW w:w="77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24,6 </w:t>
            </w:r>
          </w:p>
        </w:tc>
        <w:tc>
          <w:tcPr>
            <w:tcW w:w="45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7,48 </w:t>
            </w:r>
          </w:p>
        </w:tc>
        <w:tc>
          <w:tcPr>
            <w:tcW w:w="771"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8,98 </w:t>
            </w:r>
          </w:p>
        </w:tc>
      </w:tr>
      <w:tr w:rsidR="00CB6674" w:rsidRPr="005C7F50" w:rsidTr="00BC2EEB">
        <w:trPr>
          <w:trHeight w:val="216"/>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Всего </w:t>
            </w:r>
          </w:p>
        </w:tc>
        <w:tc>
          <w:tcPr>
            <w:tcW w:w="55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 w:right="0" w:firstLine="0"/>
              <w:jc w:val="center"/>
              <w:rPr>
                <w:sz w:val="20"/>
                <w:szCs w:val="20"/>
              </w:rPr>
            </w:pPr>
          </w:p>
        </w:tc>
        <w:tc>
          <w:tcPr>
            <w:tcW w:w="43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p>
        </w:tc>
        <w:tc>
          <w:tcPr>
            <w:tcW w:w="64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p>
        </w:tc>
        <w:tc>
          <w:tcPr>
            <w:tcW w:w="45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623,9 </w:t>
            </w:r>
          </w:p>
        </w:tc>
        <w:tc>
          <w:tcPr>
            <w:tcW w:w="77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748,73 </w:t>
            </w:r>
          </w:p>
        </w:tc>
        <w:tc>
          <w:tcPr>
            <w:tcW w:w="45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228,7 </w:t>
            </w:r>
          </w:p>
        </w:tc>
        <w:tc>
          <w:tcPr>
            <w:tcW w:w="771"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273,26 </w:t>
            </w:r>
          </w:p>
        </w:tc>
      </w:tr>
      <w:tr w:rsidR="00CB6674" w:rsidRPr="005C7F50" w:rsidTr="00BC2EEB">
        <w:trPr>
          <w:trHeight w:val="425"/>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Неучтенные расходы </w:t>
            </w:r>
          </w:p>
        </w:tc>
        <w:tc>
          <w:tcPr>
            <w:tcW w:w="55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c>
          <w:tcPr>
            <w:tcW w:w="4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20.0 </w:t>
            </w:r>
          </w:p>
        </w:tc>
        <w:tc>
          <w:tcPr>
            <w:tcW w:w="64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124,8 </w:t>
            </w:r>
          </w:p>
        </w:tc>
        <w:tc>
          <w:tcPr>
            <w:tcW w:w="7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149,7 </w:t>
            </w:r>
          </w:p>
        </w:tc>
        <w:tc>
          <w:tcPr>
            <w:tcW w:w="45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45,7 </w:t>
            </w:r>
          </w:p>
        </w:tc>
        <w:tc>
          <w:tcPr>
            <w:tcW w:w="77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54,7 </w:t>
            </w:r>
          </w:p>
        </w:tc>
      </w:tr>
      <w:tr w:rsidR="00CB6674" w:rsidRPr="005C7F50" w:rsidTr="00BC2EEB">
        <w:trPr>
          <w:trHeight w:val="218"/>
        </w:trPr>
        <w:tc>
          <w:tcPr>
            <w:tcW w:w="9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Итого: </w:t>
            </w:r>
          </w:p>
        </w:tc>
        <w:tc>
          <w:tcPr>
            <w:tcW w:w="55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 w:right="0" w:firstLine="0"/>
              <w:jc w:val="center"/>
              <w:rPr>
                <w:sz w:val="20"/>
                <w:szCs w:val="20"/>
              </w:rPr>
            </w:pPr>
          </w:p>
        </w:tc>
        <w:tc>
          <w:tcPr>
            <w:tcW w:w="43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p>
        </w:tc>
        <w:tc>
          <w:tcPr>
            <w:tcW w:w="64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p>
        </w:tc>
        <w:tc>
          <w:tcPr>
            <w:tcW w:w="45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748,7 </w:t>
            </w:r>
          </w:p>
        </w:tc>
        <w:tc>
          <w:tcPr>
            <w:tcW w:w="77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898,43 </w:t>
            </w:r>
          </w:p>
        </w:tc>
        <w:tc>
          <w:tcPr>
            <w:tcW w:w="45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274,4 </w:t>
            </w:r>
          </w:p>
        </w:tc>
        <w:tc>
          <w:tcPr>
            <w:tcW w:w="771"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327,96 </w:t>
            </w:r>
          </w:p>
        </w:tc>
      </w:tr>
    </w:tbl>
    <w:p w:rsidR="00BC2EEB" w:rsidRDefault="00BC2EEB" w:rsidP="00BC2EEB">
      <w:pPr>
        <w:pStyle w:val="2"/>
        <w:spacing w:after="5" w:afterAutospacing="0"/>
        <w:ind w:left="1728"/>
        <w:rPr>
          <w:szCs w:val="24"/>
        </w:rPr>
      </w:pPr>
      <w:bookmarkStart w:id="25" w:name="_Toc15395668"/>
    </w:p>
    <w:p w:rsidR="00CB6674" w:rsidRDefault="00CB6674" w:rsidP="005C7F50">
      <w:pPr>
        <w:pStyle w:val="2"/>
        <w:numPr>
          <w:ilvl w:val="3"/>
          <w:numId w:val="16"/>
        </w:numPr>
        <w:spacing w:after="5" w:afterAutospacing="0"/>
        <w:rPr>
          <w:szCs w:val="24"/>
        </w:rPr>
      </w:pPr>
      <w:r w:rsidRPr="00F91444">
        <w:rPr>
          <w:szCs w:val="24"/>
        </w:rPr>
        <w:t>Водоснабжение Богородско</w:t>
      </w:r>
      <w:r w:rsidR="00061B79" w:rsidRPr="00F91444">
        <w:rPr>
          <w:szCs w:val="24"/>
        </w:rPr>
        <w:t>й</w:t>
      </w:r>
      <w:r w:rsidR="00E377C3">
        <w:rPr>
          <w:szCs w:val="24"/>
        </w:rPr>
        <w:t xml:space="preserve"> </w:t>
      </w:r>
      <w:r w:rsidR="00061B79" w:rsidRPr="00F91444">
        <w:rPr>
          <w:szCs w:val="24"/>
        </w:rPr>
        <w:t>территориальной администрации</w:t>
      </w:r>
      <w:bookmarkEnd w:id="25"/>
    </w:p>
    <w:p w:rsidR="00BC2EEB" w:rsidRPr="00BC2EEB" w:rsidRDefault="00BC2EEB" w:rsidP="00BC2EEB"/>
    <w:p w:rsidR="00CB6674" w:rsidRPr="005C6E80" w:rsidRDefault="00CB6674" w:rsidP="005C7F50">
      <w:pPr>
        <w:spacing w:line="240" w:lineRule="auto"/>
        <w:ind w:left="-15" w:right="0"/>
        <w:rPr>
          <w:szCs w:val="24"/>
        </w:rPr>
      </w:pPr>
      <w:r w:rsidRPr="00F91444">
        <w:rPr>
          <w:szCs w:val="24"/>
        </w:rPr>
        <w:t>Для хозяйственно питьевого водоснабжения Богородско</w:t>
      </w:r>
      <w:r w:rsidR="00061B79" w:rsidRPr="00F91444">
        <w:rPr>
          <w:szCs w:val="24"/>
        </w:rPr>
        <w:t>й</w:t>
      </w:r>
      <w:r w:rsidR="00E377C3">
        <w:rPr>
          <w:szCs w:val="24"/>
        </w:rPr>
        <w:t xml:space="preserve"> </w:t>
      </w:r>
      <w:r w:rsidR="00061B79" w:rsidRPr="00F91444">
        <w:rPr>
          <w:szCs w:val="24"/>
        </w:rPr>
        <w:t>территориальной администрации</w:t>
      </w:r>
      <w:r w:rsidR="00E377C3">
        <w:rPr>
          <w:szCs w:val="24"/>
        </w:rPr>
        <w:t xml:space="preserve"> </w:t>
      </w:r>
      <w:r w:rsidRPr="00F91444">
        <w:rPr>
          <w:szCs w:val="24"/>
        </w:rPr>
        <w:t>в качестве источников водоснабжения используются артезианские скважины (подземные воды), расположенные на территории Богородско</w:t>
      </w:r>
      <w:r w:rsidR="00061B79" w:rsidRPr="00F91444">
        <w:rPr>
          <w:szCs w:val="24"/>
        </w:rPr>
        <w:t>й</w:t>
      </w:r>
      <w:r w:rsidR="00E377C3">
        <w:rPr>
          <w:szCs w:val="24"/>
        </w:rPr>
        <w:t xml:space="preserve"> </w:t>
      </w:r>
      <w:r w:rsidR="00061B79" w:rsidRPr="005C6E80">
        <w:rPr>
          <w:szCs w:val="24"/>
        </w:rPr>
        <w:t>территориальной администрации</w:t>
      </w:r>
      <w:r w:rsidRPr="005C6E80">
        <w:rPr>
          <w:szCs w:val="24"/>
        </w:rPr>
        <w:t xml:space="preserve">. </w:t>
      </w:r>
    </w:p>
    <w:p w:rsidR="00CB6674" w:rsidRPr="00F91444" w:rsidRDefault="00CB6674" w:rsidP="005C7F50">
      <w:pPr>
        <w:spacing w:line="240" w:lineRule="auto"/>
        <w:ind w:left="-15" w:right="0"/>
        <w:rPr>
          <w:szCs w:val="24"/>
        </w:rPr>
      </w:pPr>
      <w:r w:rsidRPr="005C6E80">
        <w:rPr>
          <w:szCs w:val="24"/>
        </w:rPr>
        <w:t>Централизованное водоснабжение имеется в с. Богородское, с. Можайское,</w:t>
      </w:r>
      <w:r w:rsidR="00BC2EEB" w:rsidRPr="005C6E80">
        <w:rPr>
          <w:szCs w:val="24"/>
        </w:rPr>
        <w:t xml:space="preserve">           </w:t>
      </w:r>
      <w:r w:rsidRPr="005C6E80">
        <w:rPr>
          <w:szCs w:val="24"/>
        </w:rPr>
        <w:t xml:space="preserve"> п. Полевой.</w:t>
      </w:r>
    </w:p>
    <w:p w:rsidR="00CB6674" w:rsidRPr="00F91444" w:rsidRDefault="00CB6674" w:rsidP="005C7F50">
      <w:pPr>
        <w:spacing w:line="240" w:lineRule="auto"/>
        <w:ind w:left="-15" w:right="0"/>
        <w:rPr>
          <w:szCs w:val="24"/>
        </w:rPr>
      </w:pPr>
      <w:r w:rsidRPr="00F91444">
        <w:rPr>
          <w:szCs w:val="24"/>
        </w:rPr>
        <w:t xml:space="preserve">Водоснабжение Богородского сельского поселения осуществляется от трех основных водозаборов. Протяжённость водопроводных сетей по поселению составляет 15,7 км, из них67 % требуют реконструкции или замены. </w:t>
      </w:r>
    </w:p>
    <w:p w:rsidR="00CB6674" w:rsidRPr="00F91444" w:rsidRDefault="00CB6674" w:rsidP="005C7F50">
      <w:pPr>
        <w:spacing w:line="240" w:lineRule="auto"/>
        <w:ind w:left="-15" w:right="0"/>
        <w:rPr>
          <w:szCs w:val="24"/>
        </w:rPr>
      </w:pPr>
      <w:r w:rsidRPr="00F91444">
        <w:rPr>
          <w:szCs w:val="24"/>
        </w:rPr>
        <w:t xml:space="preserve">Системы водоснабжения в поселении объединены для хозяйственно-питьевых и противопожарных нужд. </w:t>
      </w:r>
    </w:p>
    <w:p w:rsidR="00CB6674" w:rsidRPr="00F91444" w:rsidRDefault="00CB6674" w:rsidP="005C7F50">
      <w:pPr>
        <w:spacing w:line="240" w:lineRule="auto"/>
        <w:ind w:left="-15" w:right="0"/>
        <w:rPr>
          <w:szCs w:val="24"/>
        </w:rPr>
      </w:pPr>
      <w:r w:rsidRPr="00F91444">
        <w:rPr>
          <w:szCs w:val="24"/>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 </w:t>
      </w:r>
    </w:p>
    <w:p w:rsidR="00CB6674" w:rsidRPr="00F91444" w:rsidRDefault="00CB6674" w:rsidP="005C7F50">
      <w:pPr>
        <w:spacing w:line="240" w:lineRule="auto"/>
        <w:ind w:left="-15" w:right="0"/>
        <w:rPr>
          <w:szCs w:val="24"/>
        </w:rPr>
      </w:pPr>
      <w:r w:rsidRPr="00F91444">
        <w:rPr>
          <w:szCs w:val="24"/>
        </w:rPr>
        <w:t xml:space="preserve">Основным оборудованием являются погружные насосы ЭЦВ. 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CB6674" w:rsidRPr="00F91444" w:rsidRDefault="00CB6674" w:rsidP="005C7F50">
      <w:pPr>
        <w:spacing w:line="240" w:lineRule="auto"/>
        <w:ind w:left="-15" w:right="0"/>
        <w:rPr>
          <w:szCs w:val="24"/>
        </w:rPr>
      </w:pPr>
      <w:r w:rsidRPr="00F91444">
        <w:rPr>
          <w:szCs w:val="24"/>
        </w:rPr>
        <w:lastRenderedPageBreak/>
        <w:t xml:space="preserve">Износ основных фондов составляет в среднем для сетей 67 %, для оборудования </w:t>
      </w:r>
      <w:r w:rsidR="00E377C3">
        <w:rPr>
          <w:szCs w:val="24"/>
        </w:rPr>
        <w:t xml:space="preserve">  </w:t>
      </w:r>
      <w:r w:rsidRPr="00F91444">
        <w:rPr>
          <w:szCs w:val="24"/>
        </w:rPr>
        <w:t xml:space="preserve">20 %, а также в связи с повышением требований к водоводам и качеству хозяйственно- питьевой воды, усовершенствованием технологического оборудования необходимо провести реконструкцию систем и сооружений. </w:t>
      </w:r>
    </w:p>
    <w:p w:rsidR="00CB6674" w:rsidRPr="00F91444" w:rsidRDefault="00CB6674" w:rsidP="005C7F50">
      <w:pPr>
        <w:spacing w:line="240" w:lineRule="auto"/>
        <w:ind w:left="-15" w:right="0"/>
        <w:rPr>
          <w:szCs w:val="24"/>
        </w:rPr>
      </w:pPr>
      <w:r w:rsidRPr="00F91444">
        <w:rPr>
          <w:szCs w:val="24"/>
        </w:rPr>
        <w:t>Наружное пожаротушение предусматривается из пожарных гидрантов, установленных на сетях.</w:t>
      </w:r>
    </w:p>
    <w:p w:rsidR="00CB6674" w:rsidRPr="00F91444" w:rsidRDefault="00CB6674" w:rsidP="005C7F50">
      <w:pPr>
        <w:spacing w:line="240" w:lineRule="auto"/>
        <w:ind w:left="-15" w:right="0"/>
        <w:rPr>
          <w:szCs w:val="24"/>
        </w:rPr>
      </w:pPr>
      <w:r w:rsidRPr="00F91444">
        <w:rPr>
          <w:szCs w:val="24"/>
        </w:rPr>
        <w:t xml:space="preserve">Противопожарный водопровод, объединенный с хозяйственно-питьевым, проектируется по кольцевой системе, что позволяет производить пожаротушение пожарными гидрантами, устанавливаемыми в колодцах на трассах водопроводных сетей вдоль проездов с интервалами, определяемыми расчетом, учитывающим суммарный расход воды на пожаротушение и пропускную способность установленного типа гидрантов по ГОСТ 8220-85Е и ГОСТ 13816-80. </w:t>
      </w:r>
    </w:p>
    <w:p w:rsidR="00CB6674" w:rsidRPr="00F91444" w:rsidRDefault="00CB6674" w:rsidP="005C7F50">
      <w:pPr>
        <w:spacing w:line="240" w:lineRule="auto"/>
        <w:ind w:left="-15" w:right="0"/>
        <w:rPr>
          <w:szCs w:val="24"/>
        </w:rPr>
      </w:pPr>
      <w:r w:rsidRPr="00F91444">
        <w:rPr>
          <w:szCs w:val="24"/>
        </w:rPr>
        <w:t>На данный момент в границах муницип</w:t>
      </w:r>
      <w:r w:rsidR="005C7F50">
        <w:rPr>
          <w:szCs w:val="24"/>
        </w:rPr>
        <w:t>ального образования есть две без</w:t>
      </w:r>
      <w:r w:rsidRPr="00F91444">
        <w:rPr>
          <w:szCs w:val="24"/>
        </w:rPr>
        <w:t>хозяйственные скважины</w:t>
      </w:r>
      <w:r w:rsidR="005C7F50">
        <w:rPr>
          <w:szCs w:val="24"/>
        </w:rPr>
        <w:t>,</w:t>
      </w:r>
      <w:r w:rsidRPr="00F91444">
        <w:rPr>
          <w:szCs w:val="24"/>
        </w:rPr>
        <w:t xml:space="preserve"> указанные в таблице </w:t>
      </w:r>
      <w:r w:rsidR="001B63FE" w:rsidRPr="00F91444">
        <w:rPr>
          <w:szCs w:val="24"/>
        </w:rPr>
        <w:t>44</w:t>
      </w:r>
      <w:r w:rsidRPr="00F91444">
        <w:rPr>
          <w:szCs w:val="24"/>
        </w:rPr>
        <w:t xml:space="preserve">. </w:t>
      </w:r>
    </w:p>
    <w:p w:rsidR="001B63FE" w:rsidRPr="00F91444" w:rsidRDefault="00CB6674" w:rsidP="005C7F50">
      <w:pPr>
        <w:spacing w:line="240" w:lineRule="auto"/>
        <w:ind w:left="708" w:right="0" w:firstLine="0"/>
        <w:jc w:val="right"/>
        <w:rPr>
          <w:b/>
          <w:szCs w:val="24"/>
        </w:rPr>
      </w:pPr>
      <w:r w:rsidRPr="00F91444">
        <w:rPr>
          <w:szCs w:val="24"/>
        </w:rPr>
        <w:t xml:space="preserve"> Таблица </w:t>
      </w:r>
      <w:r w:rsidR="001B63FE" w:rsidRPr="00F91444">
        <w:rPr>
          <w:szCs w:val="24"/>
        </w:rPr>
        <w:t>44</w:t>
      </w:r>
    </w:p>
    <w:p w:rsidR="00CB6674" w:rsidRPr="00F91444" w:rsidRDefault="00CB6674" w:rsidP="005C7F50">
      <w:pPr>
        <w:spacing w:line="240" w:lineRule="auto"/>
        <w:ind w:left="708" w:right="0" w:firstLine="0"/>
        <w:jc w:val="left"/>
        <w:rPr>
          <w:szCs w:val="24"/>
        </w:rPr>
      </w:pPr>
      <w:r w:rsidRPr="00F91444">
        <w:rPr>
          <w:b/>
          <w:szCs w:val="24"/>
        </w:rPr>
        <w:t>Характеристика источников нецентрализованного холодного водоснабжения</w:t>
      </w:r>
    </w:p>
    <w:tbl>
      <w:tblPr>
        <w:tblStyle w:val="TableGrid"/>
        <w:tblW w:w="5000" w:type="pct"/>
        <w:tblInd w:w="0" w:type="dxa"/>
        <w:tblCellMar>
          <w:top w:w="42" w:type="dxa"/>
          <w:left w:w="178" w:type="dxa"/>
          <w:right w:w="115" w:type="dxa"/>
        </w:tblCellMar>
        <w:tblLook w:val="04A0"/>
      </w:tblPr>
      <w:tblGrid>
        <w:gridCol w:w="840"/>
        <w:gridCol w:w="2155"/>
        <w:gridCol w:w="1084"/>
        <w:gridCol w:w="1223"/>
        <w:gridCol w:w="1765"/>
        <w:gridCol w:w="2580"/>
      </w:tblGrid>
      <w:tr w:rsidR="00CB6674" w:rsidRPr="005C7F50" w:rsidTr="005C7F50">
        <w:trPr>
          <w:trHeight w:val="455"/>
        </w:trPr>
        <w:tc>
          <w:tcPr>
            <w:tcW w:w="43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 </w:t>
            </w:r>
          </w:p>
          <w:p w:rsidR="00CB6674" w:rsidRPr="005C7F50" w:rsidRDefault="00CB6674" w:rsidP="005C7F50">
            <w:pPr>
              <w:spacing w:line="240" w:lineRule="auto"/>
              <w:ind w:right="0" w:firstLine="0"/>
              <w:jc w:val="center"/>
              <w:rPr>
                <w:sz w:val="20"/>
                <w:szCs w:val="20"/>
              </w:rPr>
            </w:pPr>
            <w:r w:rsidRPr="005C7F50">
              <w:rPr>
                <w:b/>
                <w:sz w:val="20"/>
                <w:szCs w:val="20"/>
              </w:rPr>
              <w:t xml:space="preserve">п/п </w:t>
            </w:r>
          </w:p>
        </w:tc>
        <w:tc>
          <w:tcPr>
            <w:tcW w:w="11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73" w:right="0" w:firstLine="0"/>
              <w:jc w:val="left"/>
              <w:rPr>
                <w:sz w:val="20"/>
                <w:szCs w:val="20"/>
              </w:rPr>
            </w:pPr>
            <w:r w:rsidRPr="005C7F50">
              <w:rPr>
                <w:b/>
                <w:sz w:val="20"/>
                <w:szCs w:val="20"/>
              </w:rPr>
              <w:t xml:space="preserve">Адрес </w:t>
            </w:r>
          </w:p>
        </w:tc>
        <w:tc>
          <w:tcPr>
            <w:tcW w:w="56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99" w:right="0" w:firstLine="0"/>
              <w:jc w:val="center"/>
              <w:rPr>
                <w:sz w:val="20"/>
                <w:szCs w:val="20"/>
              </w:rPr>
            </w:pPr>
            <w:r w:rsidRPr="005C7F50">
              <w:rPr>
                <w:b/>
                <w:sz w:val="20"/>
                <w:szCs w:val="20"/>
              </w:rPr>
              <w:t xml:space="preserve">Год вво да </w:t>
            </w:r>
          </w:p>
        </w:tc>
        <w:tc>
          <w:tcPr>
            <w:tcW w:w="6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38" w:right="0" w:hanging="344"/>
              <w:jc w:val="left"/>
              <w:rPr>
                <w:sz w:val="20"/>
                <w:szCs w:val="20"/>
              </w:rPr>
            </w:pPr>
            <w:r w:rsidRPr="005C7F50">
              <w:rPr>
                <w:b/>
                <w:sz w:val="20"/>
                <w:szCs w:val="20"/>
              </w:rPr>
              <w:t xml:space="preserve">Глубина, м </w:t>
            </w:r>
          </w:p>
        </w:tc>
        <w:tc>
          <w:tcPr>
            <w:tcW w:w="915"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8" w:right="0" w:hanging="8"/>
              <w:jc w:val="center"/>
              <w:rPr>
                <w:sz w:val="20"/>
                <w:szCs w:val="20"/>
              </w:rPr>
            </w:pPr>
            <w:r w:rsidRPr="005C7F50">
              <w:rPr>
                <w:b/>
                <w:sz w:val="20"/>
                <w:szCs w:val="20"/>
              </w:rPr>
              <w:t xml:space="preserve">Крепление шахты колодца </w:t>
            </w:r>
          </w:p>
        </w:tc>
        <w:tc>
          <w:tcPr>
            <w:tcW w:w="133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Примечание </w:t>
            </w:r>
          </w:p>
        </w:tc>
      </w:tr>
      <w:tr w:rsidR="00CB6674" w:rsidRPr="005C7F50" w:rsidTr="005C7F50">
        <w:trPr>
          <w:trHeight w:val="449"/>
        </w:trPr>
        <w:tc>
          <w:tcPr>
            <w:tcW w:w="43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 </w:t>
            </w:r>
          </w:p>
        </w:tc>
        <w:tc>
          <w:tcPr>
            <w:tcW w:w="11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х. Новоселовка №1 </w:t>
            </w:r>
          </w:p>
        </w:tc>
        <w:tc>
          <w:tcPr>
            <w:tcW w:w="56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1968 </w:t>
            </w:r>
          </w:p>
        </w:tc>
        <w:tc>
          <w:tcPr>
            <w:tcW w:w="6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13 </w:t>
            </w:r>
          </w:p>
        </w:tc>
        <w:tc>
          <w:tcPr>
            <w:tcW w:w="91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Требуется периодическое обслуживание </w:t>
            </w:r>
          </w:p>
        </w:tc>
      </w:tr>
      <w:tr w:rsidR="00CB6674" w:rsidRPr="005C7F50" w:rsidTr="005C7F50">
        <w:trPr>
          <w:trHeight w:val="451"/>
        </w:trPr>
        <w:tc>
          <w:tcPr>
            <w:tcW w:w="43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 </w:t>
            </w:r>
          </w:p>
        </w:tc>
        <w:tc>
          <w:tcPr>
            <w:tcW w:w="11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х. Новоселовка №2 </w:t>
            </w:r>
          </w:p>
        </w:tc>
        <w:tc>
          <w:tcPr>
            <w:tcW w:w="56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1968 </w:t>
            </w:r>
          </w:p>
        </w:tc>
        <w:tc>
          <w:tcPr>
            <w:tcW w:w="63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 </w:t>
            </w:r>
          </w:p>
        </w:tc>
        <w:tc>
          <w:tcPr>
            <w:tcW w:w="91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Требуется периодическое обслуживание </w:t>
            </w:r>
          </w:p>
        </w:tc>
      </w:tr>
    </w:tbl>
    <w:p w:rsidR="00CB6674" w:rsidRPr="00F91444" w:rsidRDefault="00CB6674" w:rsidP="005C7F50">
      <w:pPr>
        <w:spacing w:line="240" w:lineRule="auto"/>
        <w:ind w:left="708" w:right="0" w:firstLine="0"/>
        <w:jc w:val="left"/>
        <w:rPr>
          <w:szCs w:val="24"/>
        </w:rPr>
      </w:pPr>
    </w:p>
    <w:p w:rsidR="00CB6674" w:rsidRPr="00F91444" w:rsidRDefault="00CB6674" w:rsidP="005C7F50">
      <w:pPr>
        <w:spacing w:line="240" w:lineRule="auto"/>
        <w:ind w:left="-15" w:right="0"/>
        <w:rPr>
          <w:szCs w:val="24"/>
        </w:rPr>
      </w:pPr>
      <w:r w:rsidRPr="00F91444">
        <w:rPr>
          <w:szCs w:val="24"/>
        </w:rPr>
        <w:t>На территории</w:t>
      </w:r>
      <w:r w:rsidR="00E377C3">
        <w:rPr>
          <w:szCs w:val="24"/>
        </w:rPr>
        <w:t>,</w:t>
      </w:r>
      <w:r w:rsidRPr="00F91444">
        <w:rPr>
          <w:szCs w:val="24"/>
        </w:rPr>
        <w:t xml:space="preserve"> не охваченной централизованным водоснабжением</w:t>
      </w:r>
      <w:r w:rsidR="00E377C3">
        <w:rPr>
          <w:szCs w:val="24"/>
        </w:rPr>
        <w:t>,</w:t>
      </w:r>
      <w:r w:rsidRPr="00F91444">
        <w:rPr>
          <w:szCs w:val="24"/>
        </w:rPr>
        <w:t xml:space="preserve"> население использует воду из открытых источников, а так же индивидуальных скважин и колодцев, расположенных на территории частных домовладений. </w:t>
      </w:r>
    </w:p>
    <w:p w:rsidR="00CB6674" w:rsidRPr="003C64E2" w:rsidRDefault="00CB6674" w:rsidP="005C7F50">
      <w:pPr>
        <w:spacing w:line="240" w:lineRule="auto"/>
        <w:ind w:left="-15" w:right="0"/>
        <w:rPr>
          <w:szCs w:val="24"/>
        </w:rPr>
      </w:pPr>
      <w:r w:rsidRPr="00F91444">
        <w:rPr>
          <w:szCs w:val="24"/>
        </w:rPr>
        <w:t>Информация о существующих водозаборах</w:t>
      </w:r>
      <w:r w:rsidR="005C7F50">
        <w:rPr>
          <w:szCs w:val="24"/>
        </w:rPr>
        <w:t>,</w:t>
      </w:r>
      <w:r w:rsidRPr="00F91444">
        <w:rPr>
          <w:szCs w:val="24"/>
        </w:rPr>
        <w:t xml:space="preserve"> расположенных на территории муниципального образования характеристики скважин и скважинных насосов </w:t>
      </w:r>
      <w:r w:rsidRPr="003C64E2">
        <w:rPr>
          <w:szCs w:val="24"/>
        </w:rPr>
        <w:t xml:space="preserve">представлены в таблице </w:t>
      </w:r>
      <w:r w:rsidR="001B63FE" w:rsidRPr="003C64E2">
        <w:rPr>
          <w:szCs w:val="24"/>
        </w:rPr>
        <w:t>45</w:t>
      </w:r>
      <w:r w:rsidRPr="003C64E2">
        <w:rPr>
          <w:szCs w:val="24"/>
        </w:rPr>
        <w:t>-</w:t>
      </w:r>
      <w:r w:rsidR="001B63FE" w:rsidRPr="003C64E2">
        <w:rPr>
          <w:szCs w:val="24"/>
        </w:rPr>
        <w:t>46</w:t>
      </w:r>
      <w:r w:rsidRPr="003C64E2">
        <w:rPr>
          <w:szCs w:val="24"/>
        </w:rPr>
        <w:t xml:space="preserve">. Приборы учета на скважинах не установлены, учет поднятой воды рассчитывается исходя из потребленной электроэнергии. </w:t>
      </w:r>
    </w:p>
    <w:p w:rsidR="00BC2EEB" w:rsidRPr="003C64E2" w:rsidRDefault="00BC2EEB" w:rsidP="005C7F50">
      <w:pPr>
        <w:spacing w:line="240" w:lineRule="auto"/>
        <w:ind w:left="-15" w:right="0"/>
        <w:rPr>
          <w:szCs w:val="24"/>
        </w:rPr>
      </w:pPr>
    </w:p>
    <w:p w:rsidR="001B63FE" w:rsidRPr="003C64E2" w:rsidRDefault="00CB6674" w:rsidP="00E377C3">
      <w:pPr>
        <w:spacing w:line="240" w:lineRule="auto"/>
        <w:ind w:left="3617" w:right="0" w:firstLine="0"/>
        <w:jc w:val="right"/>
        <w:rPr>
          <w:szCs w:val="24"/>
        </w:rPr>
      </w:pPr>
      <w:r w:rsidRPr="003C64E2">
        <w:rPr>
          <w:szCs w:val="24"/>
        </w:rPr>
        <w:t xml:space="preserve">Таблица </w:t>
      </w:r>
      <w:r w:rsidR="001B63FE" w:rsidRPr="003C64E2">
        <w:rPr>
          <w:szCs w:val="24"/>
        </w:rPr>
        <w:t>45</w:t>
      </w:r>
    </w:p>
    <w:p w:rsidR="00CB6674" w:rsidRPr="003C64E2" w:rsidRDefault="00CB6674" w:rsidP="005C7F50">
      <w:pPr>
        <w:spacing w:line="240" w:lineRule="auto"/>
        <w:ind w:left="3617" w:right="0" w:firstLine="0"/>
        <w:rPr>
          <w:szCs w:val="24"/>
        </w:rPr>
      </w:pPr>
      <w:r w:rsidRPr="003C64E2">
        <w:rPr>
          <w:b/>
          <w:szCs w:val="24"/>
        </w:rPr>
        <w:t xml:space="preserve">Характеристики скважин </w:t>
      </w:r>
    </w:p>
    <w:tbl>
      <w:tblPr>
        <w:tblStyle w:val="TableGrid"/>
        <w:tblW w:w="5000" w:type="pct"/>
        <w:tblInd w:w="0" w:type="dxa"/>
        <w:tblLayout w:type="fixed"/>
        <w:tblCellMar>
          <w:top w:w="43" w:type="dxa"/>
          <w:left w:w="108" w:type="dxa"/>
          <w:right w:w="63" w:type="dxa"/>
        </w:tblCellMar>
        <w:tblLook w:val="04A0"/>
      </w:tblPr>
      <w:tblGrid>
        <w:gridCol w:w="445"/>
        <w:gridCol w:w="1486"/>
        <w:gridCol w:w="1438"/>
        <w:gridCol w:w="991"/>
        <w:gridCol w:w="1084"/>
        <w:gridCol w:w="1113"/>
        <w:gridCol w:w="1113"/>
        <w:gridCol w:w="1855"/>
      </w:tblGrid>
      <w:tr w:rsidR="00CB6674" w:rsidRPr="003C64E2" w:rsidTr="00E377C3">
        <w:trPr>
          <w:trHeight w:val="631"/>
        </w:trPr>
        <w:tc>
          <w:tcPr>
            <w:tcW w:w="233"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left="41" w:right="0" w:firstLine="0"/>
              <w:jc w:val="left"/>
              <w:rPr>
                <w:sz w:val="20"/>
                <w:szCs w:val="20"/>
              </w:rPr>
            </w:pPr>
            <w:r w:rsidRPr="003C64E2">
              <w:rPr>
                <w:b/>
                <w:sz w:val="20"/>
                <w:szCs w:val="20"/>
              </w:rPr>
              <w:t xml:space="preserve">№ </w:t>
            </w:r>
          </w:p>
          <w:p w:rsidR="00CB6674" w:rsidRPr="003C64E2" w:rsidRDefault="00CB6674" w:rsidP="005C7F50">
            <w:pPr>
              <w:spacing w:line="240" w:lineRule="auto"/>
              <w:ind w:left="2" w:right="0" w:firstLine="0"/>
              <w:jc w:val="left"/>
              <w:rPr>
                <w:sz w:val="20"/>
                <w:szCs w:val="20"/>
              </w:rPr>
            </w:pPr>
            <w:r w:rsidRPr="003C64E2">
              <w:rPr>
                <w:b/>
                <w:sz w:val="20"/>
                <w:szCs w:val="20"/>
              </w:rPr>
              <w:t xml:space="preserve">п/п </w:t>
            </w:r>
          </w:p>
        </w:tc>
        <w:tc>
          <w:tcPr>
            <w:tcW w:w="780"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b/>
                <w:sz w:val="20"/>
                <w:szCs w:val="20"/>
              </w:rPr>
              <w:t xml:space="preserve">Источник водоснабжения </w:t>
            </w:r>
          </w:p>
        </w:tc>
        <w:tc>
          <w:tcPr>
            <w:tcW w:w="755"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b/>
                <w:sz w:val="20"/>
                <w:szCs w:val="20"/>
              </w:rPr>
              <w:t xml:space="preserve">Адрес </w:t>
            </w:r>
          </w:p>
        </w:tc>
        <w:tc>
          <w:tcPr>
            <w:tcW w:w="520"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b/>
                <w:sz w:val="20"/>
                <w:szCs w:val="20"/>
              </w:rPr>
              <w:t xml:space="preserve">Год ввода </w:t>
            </w:r>
          </w:p>
        </w:tc>
        <w:tc>
          <w:tcPr>
            <w:tcW w:w="569"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b/>
                <w:sz w:val="20"/>
                <w:szCs w:val="20"/>
              </w:rPr>
              <w:t xml:space="preserve">Метод обеззараживания </w:t>
            </w:r>
          </w:p>
        </w:tc>
        <w:tc>
          <w:tcPr>
            <w:tcW w:w="584" w:type="pct"/>
            <w:tcBorders>
              <w:top w:val="single" w:sz="4" w:space="0" w:color="000000"/>
              <w:left w:val="single" w:sz="4" w:space="0" w:color="000000"/>
              <w:bottom w:val="single" w:sz="4" w:space="0" w:color="000000"/>
              <w:right w:val="single" w:sz="4" w:space="0" w:color="000000"/>
            </w:tcBorders>
          </w:tcPr>
          <w:p w:rsidR="00CB6674" w:rsidRPr="003C64E2" w:rsidRDefault="00CB6674" w:rsidP="005C7F50">
            <w:pPr>
              <w:spacing w:line="240" w:lineRule="auto"/>
              <w:ind w:right="0" w:firstLine="0"/>
              <w:jc w:val="center"/>
              <w:rPr>
                <w:sz w:val="20"/>
                <w:szCs w:val="20"/>
              </w:rPr>
            </w:pPr>
            <w:r w:rsidRPr="003C64E2">
              <w:rPr>
                <w:b/>
                <w:sz w:val="20"/>
                <w:szCs w:val="20"/>
              </w:rPr>
              <w:t xml:space="preserve">Глубина скважины, м </w:t>
            </w:r>
          </w:p>
        </w:tc>
        <w:tc>
          <w:tcPr>
            <w:tcW w:w="584" w:type="pct"/>
            <w:tcBorders>
              <w:top w:val="single" w:sz="4" w:space="0" w:color="000000"/>
              <w:left w:val="single" w:sz="4" w:space="0" w:color="000000"/>
              <w:bottom w:val="single" w:sz="4" w:space="0" w:color="000000"/>
              <w:right w:val="single" w:sz="4" w:space="0" w:color="000000"/>
            </w:tcBorders>
          </w:tcPr>
          <w:p w:rsidR="00CB6674" w:rsidRPr="003C64E2" w:rsidRDefault="00CB6674" w:rsidP="005C7F50">
            <w:pPr>
              <w:spacing w:line="240" w:lineRule="auto"/>
              <w:ind w:right="0" w:firstLine="0"/>
              <w:jc w:val="center"/>
              <w:rPr>
                <w:sz w:val="20"/>
                <w:szCs w:val="20"/>
              </w:rPr>
            </w:pPr>
            <w:r w:rsidRPr="003C64E2">
              <w:rPr>
                <w:b/>
                <w:sz w:val="20"/>
                <w:szCs w:val="20"/>
              </w:rPr>
              <w:t>Дебит скважины, м</w:t>
            </w:r>
            <w:r w:rsidRPr="003C64E2">
              <w:rPr>
                <w:b/>
                <w:sz w:val="20"/>
                <w:szCs w:val="20"/>
                <w:vertAlign w:val="superscript"/>
              </w:rPr>
              <w:t>3</w:t>
            </w:r>
            <w:r w:rsidRPr="003C64E2">
              <w:rPr>
                <w:b/>
                <w:sz w:val="20"/>
                <w:szCs w:val="20"/>
              </w:rPr>
              <w:t xml:space="preserve">/сут. </w:t>
            </w:r>
          </w:p>
        </w:tc>
        <w:tc>
          <w:tcPr>
            <w:tcW w:w="97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b/>
                <w:sz w:val="20"/>
                <w:szCs w:val="20"/>
              </w:rPr>
              <w:t xml:space="preserve">Состояние </w:t>
            </w:r>
          </w:p>
        </w:tc>
      </w:tr>
      <w:tr w:rsidR="00CB6674" w:rsidRPr="003C64E2" w:rsidTr="00E377C3">
        <w:trPr>
          <w:trHeight w:val="425"/>
        </w:trPr>
        <w:tc>
          <w:tcPr>
            <w:tcW w:w="233"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1 </w:t>
            </w:r>
          </w:p>
        </w:tc>
        <w:tc>
          <w:tcPr>
            <w:tcW w:w="780" w:type="pct"/>
            <w:tcBorders>
              <w:top w:val="single" w:sz="4" w:space="0" w:color="000000"/>
              <w:left w:val="single" w:sz="4" w:space="0" w:color="000000"/>
              <w:bottom w:val="single" w:sz="4" w:space="0" w:color="000000"/>
              <w:right w:val="single" w:sz="4" w:space="0" w:color="000000"/>
            </w:tcBorders>
          </w:tcPr>
          <w:p w:rsidR="00CB6674" w:rsidRPr="003C64E2" w:rsidRDefault="00CB6674" w:rsidP="005C7F50">
            <w:pPr>
              <w:spacing w:line="240" w:lineRule="auto"/>
              <w:ind w:right="0" w:firstLine="0"/>
              <w:jc w:val="center"/>
              <w:rPr>
                <w:sz w:val="20"/>
                <w:szCs w:val="20"/>
              </w:rPr>
            </w:pPr>
            <w:r w:rsidRPr="003C64E2">
              <w:rPr>
                <w:sz w:val="20"/>
                <w:szCs w:val="20"/>
              </w:rPr>
              <w:t xml:space="preserve">Артезианская скважина №1 </w:t>
            </w:r>
          </w:p>
        </w:tc>
        <w:tc>
          <w:tcPr>
            <w:tcW w:w="755" w:type="pct"/>
            <w:tcBorders>
              <w:top w:val="single" w:sz="4" w:space="0" w:color="000000"/>
              <w:left w:val="single" w:sz="4" w:space="0" w:color="000000"/>
              <w:bottom w:val="single" w:sz="4" w:space="0" w:color="000000"/>
              <w:right w:val="single" w:sz="4" w:space="0" w:color="000000"/>
            </w:tcBorders>
          </w:tcPr>
          <w:p w:rsidR="00CB6674" w:rsidRPr="003C64E2" w:rsidRDefault="00CB6674" w:rsidP="005C7F50">
            <w:pPr>
              <w:spacing w:line="240" w:lineRule="auto"/>
              <w:ind w:right="0" w:firstLine="0"/>
              <w:jc w:val="center"/>
              <w:rPr>
                <w:sz w:val="20"/>
                <w:szCs w:val="20"/>
              </w:rPr>
            </w:pPr>
            <w:r w:rsidRPr="003C64E2">
              <w:rPr>
                <w:sz w:val="20"/>
                <w:szCs w:val="20"/>
              </w:rPr>
              <w:t>с.</w:t>
            </w:r>
          </w:p>
          <w:p w:rsidR="00CB6674" w:rsidRPr="003C64E2" w:rsidRDefault="00CB6674" w:rsidP="005C7F50">
            <w:pPr>
              <w:spacing w:line="240" w:lineRule="auto"/>
              <w:ind w:left="5" w:right="0" w:firstLine="0"/>
              <w:jc w:val="left"/>
              <w:rPr>
                <w:sz w:val="20"/>
                <w:szCs w:val="20"/>
              </w:rPr>
            </w:pPr>
            <w:r w:rsidRPr="003C64E2">
              <w:rPr>
                <w:sz w:val="20"/>
                <w:szCs w:val="20"/>
              </w:rPr>
              <w:t xml:space="preserve">Богородское </w:t>
            </w:r>
          </w:p>
        </w:tc>
        <w:tc>
          <w:tcPr>
            <w:tcW w:w="520"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1970 </w:t>
            </w:r>
          </w:p>
        </w:tc>
        <w:tc>
          <w:tcPr>
            <w:tcW w:w="569"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отсутствует </w:t>
            </w:r>
          </w:p>
        </w:tc>
        <w:tc>
          <w:tcPr>
            <w:tcW w:w="58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80 </w:t>
            </w:r>
          </w:p>
        </w:tc>
        <w:tc>
          <w:tcPr>
            <w:tcW w:w="58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384 </w:t>
            </w:r>
          </w:p>
        </w:tc>
        <w:tc>
          <w:tcPr>
            <w:tcW w:w="97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left"/>
              <w:rPr>
                <w:sz w:val="20"/>
                <w:szCs w:val="20"/>
              </w:rPr>
            </w:pPr>
            <w:r w:rsidRPr="003C64E2">
              <w:rPr>
                <w:sz w:val="20"/>
                <w:szCs w:val="20"/>
              </w:rPr>
              <w:t xml:space="preserve">Удовлетворительное </w:t>
            </w:r>
          </w:p>
        </w:tc>
      </w:tr>
      <w:tr w:rsidR="00CB6674" w:rsidRPr="003C64E2" w:rsidTr="00E377C3">
        <w:trPr>
          <w:trHeight w:val="425"/>
        </w:trPr>
        <w:tc>
          <w:tcPr>
            <w:tcW w:w="233"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2 </w:t>
            </w:r>
          </w:p>
        </w:tc>
        <w:tc>
          <w:tcPr>
            <w:tcW w:w="780" w:type="pct"/>
            <w:tcBorders>
              <w:top w:val="single" w:sz="4" w:space="0" w:color="000000"/>
              <w:left w:val="single" w:sz="4" w:space="0" w:color="000000"/>
              <w:bottom w:val="single" w:sz="4" w:space="0" w:color="000000"/>
              <w:right w:val="single" w:sz="4" w:space="0" w:color="000000"/>
            </w:tcBorders>
          </w:tcPr>
          <w:p w:rsidR="00CB6674" w:rsidRPr="003C64E2" w:rsidRDefault="00CB6674" w:rsidP="005C7F50">
            <w:pPr>
              <w:spacing w:line="240" w:lineRule="auto"/>
              <w:ind w:right="0" w:firstLine="0"/>
              <w:jc w:val="center"/>
              <w:rPr>
                <w:sz w:val="20"/>
                <w:szCs w:val="20"/>
              </w:rPr>
            </w:pPr>
            <w:r w:rsidRPr="003C64E2">
              <w:rPr>
                <w:sz w:val="20"/>
                <w:szCs w:val="20"/>
              </w:rPr>
              <w:t xml:space="preserve">Артезианская скважина №2 </w:t>
            </w:r>
          </w:p>
        </w:tc>
        <w:tc>
          <w:tcPr>
            <w:tcW w:w="755" w:type="pct"/>
            <w:tcBorders>
              <w:top w:val="single" w:sz="4" w:space="0" w:color="000000"/>
              <w:left w:val="single" w:sz="4" w:space="0" w:color="000000"/>
              <w:bottom w:val="single" w:sz="4" w:space="0" w:color="000000"/>
              <w:right w:val="single" w:sz="4" w:space="0" w:color="000000"/>
            </w:tcBorders>
          </w:tcPr>
          <w:p w:rsidR="00CB6674" w:rsidRPr="003C64E2" w:rsidRDefault="00CB6674" w:rsidP="005C7F50">
            <w:pPr>
              <w:spacing w:line="240" w:lineRule="auto"/>
              <w:ind w:right="0" w:firstLine="0"/>
              <w:jc w:val="center"/>
              <w:rPr>
                <w:sz w:val="20"/>
                <w:szCs w:val="20"/>
              </w:rPr>
            </w:pPr>
            <w:r w:rsidRPr="003C64E2">
              <w:rPr>
                <w:sz w:val="20"/>
                <w:szCs w:val="20"/>
              </w:rPr>
              <w:t>с.</w:t>
            </w:r>
          </w:p>
          <w:p w:rsidR="00CB6674" w:rsidRPr="003C64E2" w:rsidRDefault="00CB6674" w:rsidP="005C7F50">
            <w:pPr>
              <w:spacing w:line="240" w:lineRule="auto"/>
              <w:ind w:left="5" w:right="0" w:firstLine="0"/>
              <w:jc w:val="left"/>
              <w:rPr>
                <w:sz w:val="20"/>
                <w:szCs w:val="20"/>
              </w:rPr>
            </w:pPr>
            <w:r w:rsidRPr="003C64E2">
              <w:rPr>
                <w:sz w:val="20"/>
                <w:szCs w:val="20"/>
              </w:rPr>
              <w:t xml:space="preserve">Богородское </w:t>
            </w:r>
          </w:p>
        </w:tc>
        <w:tc>
          <w:tcPr>
            <w:tcW w:w="520"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1972 </w:t>
            </w:r>
          </w:p>
        </w:tc>
        <w:tc>
          <w:tcPr>
            <w:tcW w:w="569"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отсутствует </w:t>
            </w:r>
          </w:p>
        </w:tc>
        <w:tc>
          <w:tcPr>
            <w:tcW w:w="58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86 </w:t>
            </w:r>
          </w:p>
        </w:tc>
        <w:tc>
          <w:tcPr>
            <w:tcW w:w="58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384 </w:t>
            </w:r>
          </w:p>
        </w:tc>
        <w:tc>
          <w:tcPr>
            <w:tcW w:w="97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left"/>
              <w:rPr>
                <w:sz w:val="20"/>
                <w:szCs w:val="20"/>
              </w:rPr>
            </w:pPr>
            <w:r w:rsidRPr="003C64E2">
              <w:rPr>
                <w:sz w:val="20"/>
                <w:szCs w:val="20"/>
              </w:rPr>
              <w:t xml:space="preserve">Удовлетворительное </w:t>
            </w:r>
          </w:p>
        </w:tc>
      </w:tr>
      <w:tr w:rsidR="00CB6674" w:rsidRPr="005C7F50" w:rsidTr="00E377C3">
        <w:trPr>
          <w:trHeight w:val="423"/>
        </w:trPr>
        <w:tc>
          <w:tcPr>
            <w:tcW w:w="233"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3 </w:t>
            </w:r>
          </w:p>
        </w:tc>
        <w:tc>
          <w:tcPr>
            <w:tcW w:w="780" w:type="pct"/>
            <w:tcBorders>
              <w:top w:val="single" w:sz="4" w:space="0" w:color="000000"/>
              <w:left w:val="single" w:sz="4" w:space="0" w:color="000000"/>
              <w:bottom w:val="single" w:sz="4" w:space="0" w:color="000000"/>
              <w:right w:val="single" w:sz="4" w:space="0" w:color="000000"/>
            </w:tcBorders>
          </w:tcPr>
          <w:p w:rsidR="00CB6674" w:rsidRPr="003C64E2" w:rsidRDefault="00CB6674" w:rsidP="005C7F50">
            <w:pPr>
              <w:spacing w:line="240" w:lineRule="auto"/>
              <w:ind w:right="0" w:firstLine="0"/>
              <w:jc w:val="center"/>
              <w:rPr>
                <w:sz w:val="20"/>
                <w:szCs w:val="20"/>
              </w:rPr>
            </w:pPr>
            <w:r w:rsidRPr="003C64E2">
              <w:rPr>
                <w:sz w:val="20"/>
                <w:szCs w:val="20"/>
              </w:rPr>
              <w:t xml:space="preserve">Артезианская скважина №3 </w:t>
            </w:r>
          </w:p>
        </w:tc>
        <w:tc>
          <w:tcPr>
            <w:tcW w:w="755"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п. Полевой </w:t>
            </w:r>
          </w:p>
        </w:tc>
        <w:tc>
          <w:tcPr>
            <w:tcW w:w="520"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1972 </w:t>
            </w:r>
          </w:p>
        </w:tc>
        <w:tc>
          <w:tcPr>
            <w:tcW w:w="569"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отсутствует </w:t>
            </w:r>
          </w:p>
        </w:tc>
        <w:tc>
          <w:tcPr>
            <w:tcW w:w="58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80 </w:t>
            </w:r>
          </w:p>
        </w:tc>
        <w:tc>
          <w:tcPr>
            <w:tcW w:w="584" w:type="pct"/>
            <w:tcBorders>
              <w:top w:val="single" w:sz="4" w:space="0" w:color="000000"/>
              <w:left w:val="single" w:sz="4" w:space="0" w:color="000000"/>
              <w:bottom w:val="single" w:sz="4" w:space="0" w:color="000000"/>
              <w:right w:val="single" w:sz="4" w:space="0" w:color="000000"/>
            </w:tcBorders>
            <w:vAlign w:val="center"/>
          </w:tcPr>
          <w:p w:rsidR="00CB6674" w:rsidRPr="003C64E2" w:rsidRDefault="00CB6674" w:rsidP="005C7F50">
            <w:pPr>
              <w:spacing w:line="240" w:lineRule="auto"/>
              <w:ind w:right="0" w:firstLine="0"/>
              <w:jc w:val="center"/>
              <w:rPr>
                <w:sz w:val="20"/>
                <w:szCs w:val="20"/>
              </w:rPr>
            </w:pPr>
            <w:r w:rsidRPr="003C64E2">
              <w:rPr>
                <w:sz w:val="20"/>
                <w:szCs w:val="20"/>
              </w:rPr>
              <w:t xml:space="preserve">358 </w:t>
            </w:r>
          </w:p>
        </w:tc>
        <w:tc>
          <w:tcPr>
            <w:tcW w:w="97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3C64E2">
              <w:rPr>
                <w:sz w:val="20"/>
                <w:szCs w:val="20"/>
              </w:rPr>
              <w:t>Удовлетворительное</w:t>
            </w:r>
            <w:r w:rsidRPr="005C7F50">
              <w:rPr>
                <w:sz w:val="20"/>
                <w:szCs w:val="20"/>
              </w:rPr>
              <w:t xml:space="preserve"> </w:t>
            </w:r>
          </w:p>
        </w:tc>
      </w:tr>
    </w:tbl>
    <w:p w:rsidR="00BC2EEB" w:rsidRDefault="00BC2EEB" w:rsidP="005C7F50">
      <w:pPr>
        <w:spacing w:line="240" w:lineRule="auto"/>
        <w:ind w:left="1565" w:right="0" w:hanging="10"/>
        <w:jc w:val="right"/>
        <w:rPr>
          <w:szCs w:val="24"/>
        </w:rPr>
      </w:pPr>
    </w:p>
    <w:p w:rsidR="005C7F50" w:rsidRPr="005C7F50" w:rsidRDefault="005C7F50" w:rsidP="005C7F50">
      <w:pPr>
        <w:spacing w:line="240" w:lineRule="auto"/>
        <w:ind w:left="1565" w:right="0" w:hanging="10"/>
        <w:jc w:val="right"/>
        <w:rPr>
          <w:szCs w:val="24"/>
        </w:rPr>
      </w:pPr>
      <w:r w:rsidRPr="005C7F50">
        <w:rPr>
          <w:szCs w:val="24"/>
        </w:rPr>
        <w:t>Таблица 46</w:t>
      </w:r>
    </w:p>
    <w:p w:rsidR="00CB6674" w:rsidRPr="00F91444" w:rsidRDefault="005C7F50" w:rsidP="005C7F50">
      <w:pPr>
        <w:spacing w:line="240" w:lineRule="auto"/>
        <w:ind w:left="1565" w:right="0" w:hanging="10"/>
        <w:jc w:val="center"/>
        <w:rPr>
          <w:szCs w:val="24"/>
        </w:rPr>
      </w:pPr>
      <w:r w:rsidRPr="005C7F50">
        <w:rPr>
          <w:b/>
          <w:szCs w:val="24"/>
        </w:rPr>
        <w:t>Характеристики скважинных насосов</w:t>
      </w:r>
    </w:p>
    <w:tbl>
      <w:tblPr>
        <w:tblStyle w:val="TableGrid"/>
        <w:tblW w:w="5000" w:type="pct"/>
        <w:tblInd w:w="0" w:type="dxa"/>
        <w:tblCellMar>
          <w:top w:w="40" w:type="dxa"/>
          <w:left w:w="108" w:type="dxa"/>
          <w:right w:w="63" w:type="dxa"/>
        </w:tblCellMar>
        <w:tblLook w:val="04A0"/>
      </w:tblPr>
      <w:tblGrid>
        <w:gridCol w:w="574"/>
        <w:gridCol w:w="2110"/>
        <w:gridCol w:w="1193"/>
        <w:gridCol w:w="1205"/>
        <w:gridCol w:w="1253"/>
        <w:gridCol w:w="1240"/>
        <w:gridCol w:w="1950"/>
      </w:tblGrid>
      <w:tr w:rsidR="00CB6674" w:rsidRPr="005C7F50" w:rsidTr="001B63FE">
        <w:trPr>
          <w:trHeight w:val="425"/>
        </w:trPr>
        <w:tc>
          <w:tcPr>
            <w:tcW w:w="314"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103" w:right="0" w:firstLine="0"/>
              <w:jc w:val="left"/>
              <w:rPr>
                <w:sz w:val="20"/>
                <w:szCs w:val="20"/>
              </w:rPr>
            </w:pPr>
            <w:r w:rsidRPr="005C7F50">
              <w:rPr>
                <w:b/>
                <w:sz w:val="20"/>
                <w:szCs w:val="20"/>
              </w:rPr>
              <w:t xml:space="preserve">№ </w:t>
            </w:r>
          </w:p>
          <w:p w:rsidR="00CB6674" w:rsidRPr="005C7F50" w:rsidRDefault="00CB6674" w:rsidP="005C7F50">
            <w:pPr>
              <w:spacing w:line="240" w:lineRule="auto"/>
              <w:ind w:right="0" w:firstLine="0"/>
              <w:jc w:val="center"/>
              <w:rPr>
                <w:sz w:val="20"/>
                <w:szCs w:val="20"/>
              </w:rPr>
            </w:pPr>
            <w:r w:rsidRPr="005C7F50">
              <w:rPr>
                <w:b/>
                <w:sz w:val="20"/>
                <w:szCs w:val="20"/>
              </w:rPr>
              <w:t xml:space="preserve">п/п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Установленные насосы (марка)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Напор, м</w:t>
            </w:r>
            <w:r w:rsidRPr="005C7F50">
              <w:rPr>
                <w:b/>
                <w:sz w:val="20"/>
                <w:szCs w:val="20"/>
                <w:vertAlign w:val="superscript"/>
              </w:rPr>
              <w:t xml:space="preserve">3 </w:t>
            </w:r>
          </w:p>
        </w:tc>
        <w:tc>
          <w:tcPr>
            <w:tcW w:w="645"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Расход, м</w:t>
            </w:r>
            <w:r w:rsidRPr="005C7F50">
              <w:rPr>
                <w:b/>
                <w:sz w:val="20"/>
                <w:szCs w:val="20"/>
                <w:vertAlign w:val="superscript"/>
              </w:rPr>
              <w:t>3</w:t>
            </w:r>
            <w:r w:rsidRPr="005C7F50">
              <w:rPr>
                <w:b/>
                <w:sz w:val="20"/>
                <w:szCs w:val="20"/>
              </w:rPr>
              <w:t xml:space="preserve">/час </w:t>
            </w:r>
          </w:p>
        </w:tc>
        <w:tc>
          <w:tcPr>
            <w:tcW w:w="67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Мощность, кВт </w:t>
            </w:r>
          </w:p>
        </w:tc>
        <w:tc>
          <w:tcPr>
            <w:tcW w:w="66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Год установки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Состояние </w:t>
            </w:r>
          </w:p>
        </w:tc>
      </w:tr>
      <w:tr w:rsidR="00CB6674" w:rsidRPr="005C7F50" w:rsidTr="001B63FE">
        <w:trPr>
          <w:trHeight w:val="631"/>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с. Богородское</w:t>
            </w:r>
            <w:r w:rsidR="00E377C3">
              <w:rPr>
                <w:sz w:val="20"/>
                <w:szCs w:val="20"/>
              </w:rPr>
              <w:t xml:space="preserve"> </w:t>
            </w:r>
            <w:r w:rsidRPr="005C7F50">
              <w:rPr>
                <w:sz w:val="20"/>
                <w:szCs w:val="20"/>
              </w:rPr>
              <w:t xml:space="preserve">ул. </w:t>
            </w:r>
          </w:p>
          <w:p w:rsidR="00CB6674" w:rsidRPr="005C7F50" w:rsidRDefault="00CB6674" w:rsidP="005C7F50">
            <w:pPr>
              <w:spacing w:line="240" w:lineRule="auto"/>
              <w:ind w:right="0" w:firstLine="0"/>
              <w:jc w:val="center"/>
              <w:rPr>
                <w:sz w:val="20"/>
                <w:szCs w:val="20"/>
              </w:rPr>
            </w:pPr>
            <w:r w:rsidRPr="005C7F50">
              <w:rPr>
                <w:sz w:val="20"/>
                <w:szCs w:val="20"/>
              </w:rPr>
              <w:t xml:space="preserve">Голицына </w:t>
            </w:r>
          </w:p>
          <w:p w:rsidR="00CB6674" w:rsidRPr="005C7F50" w:rsidRDefault="00CB6674" w:rsidP="005C7F50">
            <w:pPr>
              <w:spacing w:line="240" w:lineRule="auto"/>
              <w:ind w:right="0" w:firstLine="0"/>
              <w:jc w:val="center"/>
              <w:rPr>
                <w:sz w:val="20"/>
                <w:szCs w:val="20"/>
              </w:rPr>
            </w:pPr>
            <w:r w:rsidRPr="005C7F50">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2014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1B63FE">
        <w:trPr>
          <w:trHeight w:val="631"/>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 Можайское </w:t>
            </w:r>
          </w:p>
          <w:p w:rsidR="00CB6674" w:rsidRPr="005C7F50" w:rsidRDefault="00CB6674" w:rsidP="005C7F50">
            <w:pPr>
              <w:spacing w:line="240" w:lineRule="auto"/>
              <w:ind w:right="0" w:firstLine="0"/>
              <w:jc w:val="center"/>
              <w:rPr>
                <w:sz w:val="20"/>
                <w:szCs w:val="20"/>
              </w:rPr>
            </w:pPr>
            <w:r w:rsidRPr="005C7F50">
              <w:rPr>
                <w:sz w:val="20"/>
                <w:szCs w:val="20"/>
              </w:rPr>
              <w:t xml:space="preserve">ул. Можайская </w:t>
            </w:r>
          </w:p>
          <w:p w:rsidR="00CB6674" w:rsidRPr="005C7F50" w:rsidRDefault="00CB6674" w:rsidP="005C7F50">
            <w:pPr>
              <w:spacing w:line="240" w:lineRule="auto"/>
              <w:ind w:right="0" w:firstLine="0"/>
              <w:jc w:val="center"/>
              <w:rPr>
                <w:sz w:val="20"/>
                <w:szCs w:val="20"/>
              </w:rPr>
            </w:pPr>
            <w:r w:rsidRPr="005C7F50">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r w:rsidR="00CB6674" w:rsidRPr="005C7F50" w:rsidTr="001B63FE">
        <w:trPr>
          <w:trHeight w:val="422"/>
        </w:trPr>
        <w:tc>
          <w:tcPr>
            <w:tcW w:w="31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lastRenderedPageBreak/>
              <w:t xml:space="preserve">3 </w:t>
            </w:r>
          </w:p>
        </w:tc>
        <w:tc>
          <w:tcPr>
            <w:tcW w:w="112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п. Полевой </w:t>
            </w:r>
          </w:p>
          <w:p w:rsidR="00CB6674" w:rsidRPr="005C7F50" w:rsidRDefault="00CB6674" w:rsidP="005C7F50">
            <w:pPr>
              <w:spacing w:line="240" w:lineRule="auto"/>
              <w:ind w:right="0" w:firstLine="0"/>
              <w:jc w:val="center"/>
              <w:rPr>
                <w:sz w:val="20"/>
                <w:szCs w:val="20"/>
              </w:rPr>
            </w:pPr>
            <w:r w:rsidRPr="005C7F50">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110 </w:t>
            </w:r>
          </w:p>
        </w:tc>
        <w:tc>
          <w:tcPr>
            <w:tcW w:w="64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 </w:t>
            </w:r>
          </w:p>
        </w:tc>
        <w:tc>
          <w:tcPr>
            <w:tcW w:w="66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2011 </w:t>
            </w:r>
          </w:p>
        </w:tc>
        <w:tc>
          <w:tcPr>
            <w:tcW w:w="9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left"/>
              <w:rPr>
                <w:sz w:val="20"/>
                <w:szCs w:val="20"/>
              </w:rPr>
            </w:pPr>
            <w:r w:rsidRPr="005C7F50">
              <w:rPr>
                <w:sz w:val="20"/>
                <w:szCs w:val="20"/>
              </w:rPr>
              <w:t xml:space="preserve">Удовлетворительное </w:t>
            </w:r>
          </w:p>
        </w:tc>
      </w:tr>
    </w:tbl>
    <w:p w:rsidR="00CB6674" w:rsidRPr="00F91444" w:rsidRDefault="00CB6674" w:rsidP="005C7F50">
      <w:pPr>
        <w:spacing w:line="240" w:lineRule="auto"/>
        <w:ind w:left="762" w:right="0" w:firstLine="0"/>
        <w:jc w:val="center"/>
        <w:rPr>
          <w:szCs w:val="24"/>
        </w:rPr>
      </w:pPr>
    </w:p>
    <w:p w:rsidR="00CB6674" w:rsidRPr="00F91444" w:rsidRDefault="00CB6674" w:rsidP="005C7F50">
      <w:pPr>
        <w:spacing w:line="240" w:lineRule="auto"/>
        <w:ind w:left="-15" w:right="0"/>
        <w:rPr>
          <w:szCs w:val="24"/>
        </w:rPr>
      </w:pPr>
      <w:r w:rsidRPr="00F91444">
        <w:rPr>
          <w:szCs w:val="24"/>
        </w:rPr>
        <w:t>Водонапорная</w:t>
      </w:r>
      <w:r w:rsidR="005C4033">
        <w:rPr>
          <w:szCs w:val="24"/>
        </w:rPr>
        <w:t xml:space="preserve"> </w:t>
      </w:r>
      <w:r w:rsidRPr="00F91444">
        <w:rPr>
          <w:szCs w:val="24"/>
        </w:rPr>
        <w:t>башня в с. Богородское находятся в удовлетворительном состоянии. Накопительная емкость окрашена, протечек нет. Водонапорная башня в с. Можайское</w:t>
      </w:r>
      <w:r w:rsidR="005C4033">
        <w:rPr>
          <w:szCs w:val="24"/>
        </w:rPr>
        <w:t xml:space="preserve"> </w:t>
      </w:r>
      <w:r w:rsidRPr="00F91444">
        <w:rPr>
          <w:szCs w:val="24"/>
        </w:rPr>
        <w:t>находится в удовлетворительном состоянии. Накопительная емкость окрашена, протечек нет</w:t>
      </w:r>
      <w:r w:rsidR="005C4033">
        <w:rPr>
          <w:szCs w:val="24"/>
        </w:rPr>
        <w:t>.</w:t>
      </w:r>
      <w:r w:rsidRPr="00F91444">
        <w:rPr>
          <w:szCs w:val="24"/>
        </w:rPr>
        <w:t xml:space="preserve"> Водонапорная башня в п. Полевой</w:t>
      </w:r>
      <w:r w:rsidR="005C4033">
        <w:rPr>
          <w:szCs w:val="24"/>
        </w:rPr>
        <w:t xml:space="preserve"> </w:t>
      </w:r>
      <w:r w:rsidRPr="00F91444">
        <w:rPr>
          <w:szCs w:val="24"/>
        </w:rPr>
        <w:t>находится в удовлетворительном состоянии, накопительная емкость требует покраски.</w:t>
      </w:r>
    </w:p>
    <w:p w:rsidR="00CB6674" w:rsidRPr="00F91444" w:rsidRDefault="00CB6674" w:rsidP="005C7F50">
      <w:pPr>
        <w:spacing w:line="240" w:lineRule="auto"/>
        <w:ind w:left="-15" w:right="0"/>
        <w:rPr>
          <w:szCs w:val="24"/>
        </w:rPr>
      </w:pPr>
      <w:r w:rsidRPr="00F91444">
        <w:rPr>
          <w:szCs w:val="24"/>
        </w:rPr>
        <w:t>Большая частьс</w:t>
      </w:r>
      <w:r w:rsidR="005C4033">
        <w:rPr>
          <w:szCs w:val="24"/>
        </w:rPr>
        <w:t xml:space="preserve"> </w:t>
      </w:r>
      <w:r w:rsidRPr="00F91444">
        <w:rPr>
          <w:szCs w:val="24"/>
        </w:rPr>
        <w:t>ооружений системы холодного водоснабженияимеет физический износ более 50 % и</w:t>
      </w:r>
      <w:r w:rsidR="005C4033">
        <w:rPr>
          <w:szCs w:val="24"/>
        </w:rPr>
        <w:t xml:space="preserve"> </w:t>
      </w:r>
      <w:r w:rsidRPr="00F91444">
        <w:rPr>
          <w:szCs w:val="24"/>
        </w:rPr>
        <w:t xml:space="preserve">требует ремонта. </w:t>
      </w:r>
    </w:p>
    <w:p w:rsidR="00CB6674" w:rsidRPr="003C64E2" w:rsidRDefault="00CB6674" w:rsidP="005C7F50">
      <w:pPr>
        <w:spacing w:line="240" w:lineRule="auto"/>
        <w:ind w:left="-15" w:right="0"/>
        <w:rPr>
          <w:szCs w:val="24"/>
        </w:rPr>
      </w:pPr>
      <w:r w:rsidRPr="00F91444">
        <w:rPr>
          <w:szCs w:val="24"/>
        </w:rPr>
        <w:t>Шахтные колодцына</w:t>
      </w:r>
      <w:r w:rsidR="005C4033">
        <w:rPr>
          <w:szCs w:val="24"/>
        </w:rPr>
        <w:t xml:space="preserve"> </w:t>
      </w:r>
      <w:r w:rsidRPr="00F91444">
        <w:rPr>
          <w:szCs w:val="24"/>
        </w:rPr>
        <w:t xml:space="preserve">селённых пунктах муниципального образования находятся в </w:t>
      </w:r>
      <w:r w:rsidRPr="003C64E2">
        <w:rPr>
          <w:szCs w:val="24"/>
        </w:rPr>
        <w:t>удовлетворительном</w:t>
      </w:r>
      <w:r w:rsidR="005C4033" w:rsidRPr="003C64E2">
        <w:rPr>
          <w:szCs w:val="24"/>
        </w:rPr>
        <w:t xml:space="preserve"> </w:t>
      </w:r>
      <w:r w:rsidRPr="003C64E2">
        <w:rPr>
          <w:szCs w:val="24"/>
        </w:rPr>
        <w:t xml:space="preserve">состоянии. </w:t>
      </w:r>
    </w:p>
    <w:p w:rsidR="00CB6674" w:rsidRDefault="00CB6674" w:rsidP="005C7F50">
      <w:pPr>
        <w:spacing w:line="240" w:lineRule="auto"/>
        <w:ind w:left="-15" w:right="0"/>
        <w:rPr>
          <w:szCs w:val="24"/>
        </w:rPr>
      </w:pPr>
      <w:r w:rsidRPr="003C64E2">
        <w:rPr>
          <w:szCs w:val="24"/>
        </w:rPr>
        <w:t>В таблице 4</w:t>
      </w:r>
      <w:r w:rsidR="001B63FE" w:rsidRPr="003C64E2">
        <w:rPr>
          <w:szCs w:val="24"/>
        </w:rPr>
        <w:t>7</w:t>
      </w:r>
      <w:r w:rsidRPr="003C64E2">
        <w:rPr>
          <w:szCs w:val="24"/>
        </w:rPr>
        <w:t xml:space="preserve"> указан перечень сооружений водопроводной системы Богородско</w:t>
      </w:r>
      <w:r w:rsidR="005C4033" w:rsidRPr="003C64E2">
        <w:rPr>
          <w:szCs w:val="24"/>
        </w:rPr>
        <w:t>й</w:t>
      </w:r>
      <w:r w:rsidRPr="003C64E2">
        <w:rPr>
          <w:szCs w:val="24"/>
        </w:rPr>
        <w:t xml:space="preserve"> </w:t>
      </w:r>
      <w:r w:rsidR="005C4033" w:rsidRPr="003C64E2">
        <w:rPr>
          <w:szCs w:val="24"/>
        </w:rPr>
        <w:t>территориальной администрации</w:t>
      </w:r>
      <w:r w:rsidRPr="003C64E2">
        <w:rPr>
          <w:szCs w:val="24"/>
        </w:rPr>
        <w:t>.</w:t>
      </w:r>
      <w:r w:rsidRPr="00F91444">
        <w:rPr>
          <w:szCs w:val="24"/>
        </w:rPr>
        <w:t xml:space="preserve"> </w:t>
      </w:r>
    </w:p>
    <w:p w:rsidR="00EA2BA8" w:rsidRPr="00F91444" w:rsidRDefault="00EA2BA8" w:rsidP="005C7F50">
      <w:pPr>
        <w:spacing w:line="240" w:lineRule="auto"/>
        <w:ind w:left="-15" w:right="0"/>
        <w:rPr>
          <w:szCs w:val="24"/>
        </w:rPr>
      </w:pPr>
    </w:p>
    <w:p w:rsidR="00CB6674" w:rsidRPr="00F91444" w:rsidRDefault="00CB6674" w:rsidP="005C7F50">
      <w:pPr>
        <w:spacing w:line="240" w:lineRule="auto"/>
        <w:ind w:left="10" w:right="0" w:hanging="10"/>
        <w:jc w:val="right"/>
        <w:rPr>
          <w:szCs w:val="24"/>
        </w:rPr>
      </w:pPr>
      <w:r w:rsidRPr="00F91444">
        <w:rPr>
          <w:szCs w:val="24"/>
        </w:rPr>
        <w:t>Таблица 4</w:t>
      </w:r>
      <w:r w:rsidR="001B63FE" w:rsidRPr="00F91444">
        <w:rPr>
          <w:szCs w:val="24"/>
        </w:rPr>
        <w:t>7</w:t>
      </w:r>
    </w:p>
    <w:p w:rsidR="00CB6674" w:rsidRPr="00F91444" w:rsidRDefault="00CB6674" w:rsidP="005C7F50">
      <w:pPr>
        <w:spacing w:line="240" w:lineRule="auto"/>
        <w:ind w:left="1565" w:right="0" w:hanging="10"/>
        <w:jc w:val="center"/>
        <w:rPr>
          <w:szCs w:val="24"/>
        </w:rPr>
      </w:pPr>
      <w:r w:rsidRPr="00F91444">
        <w:rPr>
          <w:b/>
          <w:szCs w:val="24"/>
        </w:rPr>
        <w:t xml:space="preserve">Перечень сооружений </w:t>
      </w:r>
    </w:p>
    <w:tbl>
      <w:tblPr>
        <w:tblStyle w:val="TableGrid"/>
        <w:tblW w:w="5000" w:type="pct"/>
        <w:tblInd w:w="0" w:type="dxa"/>
        <w:tblCellMar>
          <w:top w:w="34" w:type="dxa"/>
          <w:left w:w="106" w:type="dxa"/>
          <w:right w:w="69" w:type="dxa"/>
        </w:tblCellMar>
        <w:tblLook w:val="04A0"/>
      </w:tblPr>
      <w:tblGrid>
        <w:gridCol w:w="550"/>
        <w:gridCol w:w="1516"/>
        <w:gridCol w:w="1412"/>
        <w:gridCol w:w="1135"/>
        <w:gridCol w:w="983"/>
        <w:gridCol w:w="1001"/>
        <w:gridCol w:w="982"/>
        <w:gridCol w:w="1950"/>
      </w:tblGrid>
      <w:tr w:rsidR="00CB6674" w:rsidRPr="005C7F50" w:rsidTr="001B63FE">
        <w:trPr>
          <w:trHeight w:val="425"/>
        </w:trPr>
        <w:tc>
          <w:tcPr>
            <w:tcW w:w="31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106" w:right="0" w:firstLine="0"/>
              <w:jc w:val="center"/>
              <w:rPr>
                <w:sz w:val="20"/>
                <w:szCs w:val="20"/>
              </w:rPr>
            </w:pPr>
            <w:r w:rsidRPr="005C7F50">
              <w:rPr>
                <w:b/>
                <w:sz w:val="20"/>
                <w:szCs w:val="20"/>
              </w:rPr>
              <w:t>№</w:t>
            </w:r>
          </w:p>
          <w:p w:rsidR="00CB6674" w:rsidRPr="005C7F50" w:rsidRDefault="00CB6674" w:rsidP="005C7F50">
            <w:pPr>
              <w:spacing w:line="240" w:lineRule="auto"/>
              <w:ind w:right="0" w:firstLine="0"/>
              <w:jc w:val="center"/>
              <w:rPr>
                <w:sz w:val="20"/>
                <w:szCs w:val="20"/>
              </w:rPr>
            </w:pPr>
            <w:r w:rsidRPr="005C7F50">
              <w:rPr>
                <w:b/>
                <w:sz w:val="20"/>
                <w:szCs w:val="20"/>
              </w:rPr>
              <w:t>п/п</w:t>
            </w:r>
          </w:p>
        </w:tc>
        <w:tc>
          <w:tcPr>
            <w:tcW w:w="82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Сооружения</w:t>
            </w:r>
          </w:p>
        </w:tc>
        <w:tc>
          <w:tcPr>
            <w:tcW w:w="6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Адрес</w:t>
            </w:r>
          </w:p>
        </w:tc>
        <w:tc>
          <w:tcPr>
            <w:tcW w:w="60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Год постройки</w:t>
            </w:r>
          </w:p>
        </w:tc>
        <w:tc>
          <w:tcPr>
            <w:tcW w:w="56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24" w:right="0" w:firstLine="0"/>
              <w:jc w:val="center"/>
              <w:rPr>
                <w:sz w:val="20"/>
                <w:szCs w:val="20"/>
              </w:rPr>
            </w:pPr>
            <w:r w:rsidRPr="005C7F50">
              <w:rPr>
                <w:b/>
                <w:sz w:val="20"/>
                <w:szCs w:val="20"/>
              </w:rPr>
              <w:t>Высота, м</w:t>
            </w:r>
          </w:p>
        </w:tc>
        <w:tc>
          <w:tcPr>
            <w:tcW w:w="5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17" w:right="0" w:firstLine="0"/>
              <w:jc w:val="center"/>
              <w:rPr>
                <w:sz w:val="20"/>
                <w:szCs w:val="20"/>
              </w:rPr>
            </w:pPr>
            <w:r w:rsidRPr="005C7F50">
              <w:rPr>
                <w:b/>
                <w:sz w:val="20"/>
                <w:szCs w:val="20"/>
              </w:rPr>
              <w:t>Объем, м</w:t>
            </w:r>
            <w:r w:rsidRPr="005C7F50">
              <w:rPr>
                <w:b/>
                <w:sz w:val="20"/>
                <w:szCs w:val="20"/>
                <w:vertAlign w:val="superscript"/>
              </w:rPr>
              <w:t>3</w:t>
            </w:r>
          </w:p>
        </w:tc>
        <w:tc>
          <w:tcPr>
            <w:tcW w:w="5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34" w:right="0" w:firstLine="0"/>
              <w:jc w:val="center"/>
              <w:rPr>
                <w:sz w:val="20"/>
                <w:szCs w:val="20"/>
              </w:rPr>
            </w:pPr>
            <w:r w:rsidRPr="005C7F50">
              <w:rPr>
                <w:b/>
                <w:sz w:val="20"/>
                <w:szCs w:val="20"/>
              </w:rPr>
              <w:t>Износ, %</w:t>
            </w:r>
          </w:p>
        </w:tc>
        <w:tc>
          <w:tcPr>
            <w:tcW w:w="94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Примечание</w:t>
            </w:r>
          </w:p>
        </w:tc>
      </w:tr>
      <w:tr w:rsidR="00CB6674" w:rsidRPr="005C7F50" w:rsidTr="001B63FE">
        <w:trPr>
          <w:trHeight w:val="838"/>
        </w:trPr>
        <w:tc>
          <w:tcPr>
            <w:tcW w:w="3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 </w:t>
            </w:r>
          </w:p>
        </w:tc>
        <w:tc>
          <w:tcPr>
            <w:tcW w:w="82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 </w:t>
            </w:r>
          </w:p>
          <w:p w:rsidR="00CB6674" w:rsidRPr="005C7F50" w:rsidRDefault="00CB6674" w:rsidP="005C7F50">
            <w:pPr>
              <w:spacing w:line="240" w:lineRule="auto"/>
              <w:ind w:right="0" w:firstLine="0"/>
              <w:jc w:val="center"/>
              <w:rPr>
                <w:sz w:val="20"/>
                <w:szCs w:val="20"/>
              </w:rPr>
            </w:pPr>
            <w:r w:rsidRPr="005C7F50">
              <w:rPr>
                <w:sz w:val="20"/>
                <w:szCs w:val="20"/>
              </w:rPr>
              <w:t xml:space="preserve">Богородское ул. </w:t>
            </w:r>
          </w:p>
          <w:p w:rsidR="00CB6674" w:rsidRPr="005C7F50" w:rsidRDefault="00CB6674" w:rsidP="005C7F50">
            <w:pPr>
              <w:spacing w:line="240" w:lineRule="auto"/>
              <w:ind w:right="0" w:firstLine="0"/>
              <w:jc w:val="center"/>
              <w:rPr>
                <w:sz w:val="20"/>
                <w:szCs w:val="20"/>
              </w:rPr>
            </w:pPr>
            <w:r w:rsidRPr="005C7F50">
              <w:rPr>
                <w:sz w:val="20"/>
                <w:szCs w:val="20"/>
              </w:rPr>
              <w:t xml:space="preserve">Голицына </w:t>
            </w:r>
          </w:p>
        </w:tc>
        <w:tc>
          <w:tcPr>
            <w:tcW w:w="60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1989 </w:t>
            </w:r>
          </w:p>
        </w:tc>
        <w:tc>
          <w:tcPr>
            <w:tcW w:w="56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21 </w:t>
            </w:r>
          </w:p>
        </w:tc>
        <w:tc>
          <w:tcPr>
            <w:tcW w:w="5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50 </w:t>
            </w:r>
          </w:p>
        </w:tc>
        <w:tc>
          <w:tcPr>
            <w:tcW w:w="94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Накопительная емкость в </w:t>
            </w:r>
          </w:p>
          <w:p w:rsidR="00CB6674" w:rsidRPr="005C7F50" w:rsidRDefault="00CB6674" w:rsidP="005C7F50">
            <w:pPr>
              <w:spacing w:line="240" w:lineRule="auto"/>
              <w:ind w:right="0" w:firstLine="0"/>
              <w:jc w:val="center"/>
              <w:rPr>
                <w:sz w:val="20"/>
                <w:szCs w:val="20"/>
              </w:rPr>
            </w:pPr>
            <w:r w:rsidRPr="005C7F50">
              <w:rPr>
                <w:sz w:val="20"/>
                <w:szCs w:val="20"/>
              </w:rPr>
              <w:t xml:space="preserve">удовлетворительном состоянии </w:t>
            </w:r>
          </w:p>
        </w:tc>
      </w:tr>
      <w:tr w:rsidR="00CB6674" w:rsidRPr="005C7F50" w:rsidTr="001B63FE">
        <w:trPr>
          <w:trHeight w:val="838"/>
        </w:trPr>
        <w:tc>
          <w:tcPr>
            <w:tcW w:w="3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 </w:t>
            </w:r>
          </w:p>
        </w:tc>
        <w:tc>
          <w:tcPr>
            <w:tcW w:w="82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 </w:t>
            </w:r>
          </w:p>
          <w:p w:rsidR="00CB6674" w:rsidRPr="005C7F50" w:rsidRDefault="00CB6674" w:rsidP="005C7F50">
            <w:pPr>
              <w:spacing w:line="240" w:lineRule="auto"/>
              <w:ind w:right="0" w:firstLine="0"/>
              <w:jc w:val="center"/>
              <w:rPr>
                <w:sz w:val="20"/>
                <w:szCs w:val="20"/>
              </w:rPr>
            </w:pPr>
            <w:r w:rsidRPr="005C7F50">
              <w:rPr>
                <w:sz w:val="20"/>
                <w:szCs w:val="20"/>
              </w:rPr>
              <w:t xml:space="preserve">Можайскоеул. </w:t>
            </w:r>
          </w:p>
          <w:p w:rsidR="00CB6674" w:rsidRPr="005C7F50" w:rsidRDefault="00CB6674" w:rsidP="005C7F50">
            <w:pPr>
              <w:spacing w:line="240" w:lineRule="auto"/>
              <w:ind w:left="74" w:right="0" w:firstLine="0"/>
              <w:jc w:val="left"/>
              <w:rPr>
                <w:sz w:val="20"/>
                <w:szCs w:val="20"/>
              </w:rPr>
            </w:pPr>
            <w:r w:rsidRPr="005C7F50">
              <w:rPr>
                <w:sz w:val="20"/>
                <w:szCs w:val="20"/>
              </w:rPr>
              <w:t xml:space="preserve">Можайская </w:t>
            </w:r>
          </w:p>
        </w:tc>
        <w:tc>
          <w:tcPr>
            <w:tcW w:w="60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1989 </w:t>
            </w:r>
          </w:p>
        </w:tc>
        <w:tc>
          <w:tcPr>
            <w:tcW w:w="56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30 </w:t>
            </w:r>
          </w:p>
        </w:tc>
        <w:tc>
          <w:tcPr>
            <w:tcW w:w="5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50 </w:t>
            </w:r>
          </w:p>
        </w:tc>
        <w:tc>
          <w:tcPr>
            <w:tcW w:w="94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Накопительная емкость в </w:t>
            </w:r>
          </w:p>
          <w:p w:rsidR="00CB6674" w:rsidRPr="005C7F50" w:rsidRDefault="00CB6674" w:rsidP="005C7F50">
            <w:pPr>
              <w:spacing w:line="240" w:lineRule="auto"/>
              <w:ind w:right="0" w:firstLine="0"/>
              <w:jc w:val="center"/>
              <w:rPr>
                <w:sz w:val="20"/>
                <w:szCs w:val="20"/>
              </w:rPr>
            </w:pPr>
            <w:r w:rsidRPr="005C7F50">
              <w:rPr>
                <w:sz w:val="20"/>
                <w:szCs w:val="20"/>
              </w:rPr>
              <w:t xml:space="preserve">удовлетворительном состоянии </w:t>
            </w:r>
          </w:p>
        </w:tc>
      </w:tr>
      <w:tr w:rsidR="00CB6674" w:rsidRPr="005C7F50" w:rsidTr="001B63FE">
        <w:trPr>
          <w:trHeight w:val="838"/>
        </w:trPr>
        <w:tc>
          <w:tcPr>
            <w:tcW w:w="31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 </w:t>
            </w:r>
          </w:p>
        </w:tc>
        <w:tc>
          <w:tcPr>
            <w:tcW w:w="824"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п. Полевойул. </w:t>
            </w:r>
          </w:p>
          <w:p w:rsidR="00CB6674" w:rsidRPr="005C7F50" w:rsidRDefault="00CB6674" w:rsidP="005C7F50">
            <w:pPr>
              <w:spacing w:line="240" w:lineRule="auto"/>
              <w:ind w:left="22" w:right="0" w:firstLine="0"/>
              <w:jc w:val="left"/>
              <w:rPr>
                <w:sz w:val="20"/>
                <w:szCs w:val="20"/>
              </w:rPr>
            </w:pPr>
            <w:r w:rsidRPr="005C7F50">
              <w:rPr>
                <w:sz w:val="20"/>
                <w:szCs w:val="20"/>
              </w:rPr>
              <w:t xml:space="preserve">Центральная </w:t>
            </w:r>
          </w:p>
        </w:tc>
        <w:tc>
          <w:tcPr>
            <w:tcW w:w="60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1968 </w:t>
            </w:r>
          </w:p>
        </w:tc>
        <w:tc>
          <w:tcPr>
            <w:tcW w:w="56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7,5 </w:t>
            </w:r>
          </w:p>
        </w:tc>
        <w:tc>
          <w:tcPr>
            <w:tcW w:w="5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50 </w:t>
            </w:r>
          </w:p>
        </w:tc>
        <w:tc>
          <w:tcPr>
            <w:tcW w:w="94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Накопительная емкость в </w:t>
            </w:r>
          </w:p>
          <w:p w:rsidR="00CB6674" w:rsidRPr="005C7F50" w:rsidRDefault="00CB6674" w:rsidP="005C7F50">
            <w:pPr>
              <w:spacing w:line="240" w:lineRule="auto"/>
              <w:ind w:right="0" w:firstLine="0"/>
              <w:jc w:val="center"/>
              <w:rPr>
                <w:sz w:val="20"/>
                <w:szCs w:val="20"/>
              </w:rPr>
            </w:pPr>
            <w:r w:rsidRPr="005C7F50">
              <w:rPr>
                <w:sz w:val="20"/>
                <w:szCs w:val="20"/>
              </w:rPr>
              <w:t xml:space="preserve">удовлетворительном состоянии </w:t>
            </w:r>
          </w:p>
        </w:tc>
      </w:tr>
    </w:tbl>
    <w:p w:rsidR="00CB6674" w:rsidRPr="00F91444" w:rsidRDefault="00CB6674" w:rsidP="00BC2EEB">
      <w:pPr>
        <w:spacing w:line="240" w:lineRule="auto"/>
        <w:ind w:right="0" w:firstLine="0"/>
        <w:rPr>
          <w:szCs w:val="24"/>
        </w:rPr>
      </w:pPr>
    </w:p>
    <w:p w:rsidR="00CB6674" w:rsidRPr="00F91444" w:rsidRDefault="00CB6674" w:rsidP="005C7F50">
      <w:pPr>
        <w:spacing w:line="240" w:lineRule="auto"/>
        <w:ind w:left="708" w:right="0" w:firstLine="0"/>
        <w:rPr>
          <w:szCs w:val="24"/>
        </w:rPr>
      </w:pPr>
      <w:r w:rsidRPr="00F91444">
        <w:rPr>
          <w:szCs w:val="24"/>
        </w:rPr>
        <w:t xml:space="preserve">Вода поступает потребителю без очистки и хлорирования. </w:t>
      </w:r>
    </w:p>
    <w:p w:rsidR="00CB6674" w:rsidRPr="00F91444" w:rsidRDefault="00CB6674" w:rsidP="005C7F50">
      <w:pPr>
        <w:spacing w:line="240" w:lineRule="auto"/>
        <w:ind w:left="-15" w:right="0"/>
        <w:rPr>
          <w:szCs w:val="24"/>
        </w:rPr>
      </w:pPr>
      <w:r w:rsidRPr="00F91444">
        <w:rPr>
          <w:szCs w:val="24"/>
        </w:rPr>
        <w:t>Вода соответствует требованиям СанПиН 2.1.4.1074-01 согласно протоколам лабораторных исследований.№31.БО.11.000.Т</w:t>
      </w:r>
      <w:r w:rsidR="005C4033">
        <w:rPr>
          <w:szCs w:val="24"/>
        </w:rPr>
        <w:t>.000404.05.14 от21.05.2014 года.</w:t>
      </w:r>
    </w:p>
    <w:p w:rsidR="00CB6674" w:rsidRPr="003C64E2" w:rsidRDefault="00CB6674" w:rsidP="005C7F50">
      <w:pPr>
        <w:spacing w:line="240" w:lineRule="auto"/>
        <w:ind w:left="-15" w:right="0"/>
        <w:rPr>
          <w:szCs w:val="24"/>
        </w:rPr>
      </w:pPr>
      <w:r w:rsidRPr="00F91444">
        <w:rPr>
          <w:szCs w:val="24"/>
        </w:rPr>
        <w:t xml:space="preserve">Описание состояния и функционирования водопроводных сетей систем водоснабжения, включая оценку величины износа сетей, представлены в </w:t>
      </w:r>
      <w:r w:rsidRPr="003C64E2">
        <w:rPr>
          <w:szCs w:val="24"/>
        </w:rPr>
        <w:t xml:space="preserve">таблице </w:t>
      </w:r>
      <w:r w:rsidR="001B63FE" w:rsidRPr="003C64E2">
        <w:rPr>
          <w:szCs w:val="24"/>
        </w:rPr>
        <w:t>48</w:t>
      </w:r>
      <w:r w:rsidRPr="003C64E2">
        <w:rPr>
          <w:szCs w:val="24"/>
        </w:rPr>
        <w:t xml:space="preserve">. </w:t>
      </w:r>
    </w:p>
    <w:p w:rsidR="001B63FE" w:rsidRPr="003C64E2" w:rsidRDefault="00CB6674" w:rsidP="005C4033">
      <w:pPr>
        <w:spacing w:line="240" w:lineRule="auto"/>
        <w:ind w:left="3884" w:right="0" w:firstLine="0"/>
        <w:jc w:val="right"/>
        <w:rPr>
          <w:szCs w:val="24"/>
        </w:rPr>
      </w:pPr>
      <w:r w:rsidRPr="003C64E2">
        <w:rPr>
          <w:szCs w:val="24"/>
        </w:rPr>
        <w:t xml:space="preserve">Таблица </w:t>
      </w:r>
      <w:r w:rsidR="001B63FE" w:rsidRPr="003C64E2">
        <w:rPr>
          <w:szCs w:val="24"/>
        </w:rPr>
        <w:t>48</w:t>
      </w:r>
    </w:p>
    <w:p w:rsidR="00CB6674" w:rsidRPr="00F91444" w:rsidRDefault="00CB6674" w:rsidP="005C7F50">
      <w:pPr>
        <w:spacing w:line="240" w:lineRule="auto"/>
        <w:ind w:left="3884" w:right="0" w:firstLine="0"/>
        <w:rPr>
          <w:szCs w:val="24"/>
        </w:rPr>
      </w:pPr>
      <w:r w:rsidRPr="003C64E2">
        <w:rPr>
          <w:b/>
          <w:szCs w:val="24"/>
        </w:rPr>
        <w:t>Характеристика сетей</w:t>
      </w:r>
    </w:p>
    <w:tbl>
      <w:tblPr>
        <w:tblStyle w:val="TableGrid"/>
        <w:tblW w:w="5000" w:type="pct"/>
        <w:tblInd w:w="0" w:type="dxa"/>
        <w:tblCellMar>
          <w:top w:w="12" w:type="dxa"/>
          <w:left w:w="118" w:type="dxa"/>
          <w:right w:w="73" w:type="dxa"/>
        </w:tblCellMar>
        <w:tblLook w:val="04A0"/>
      </w:tblPr>
      <w:tblGrid>
        <w:gridCol w:w="558"/>
        <w:gridCol w:w="1605"/>
        <w:gridCol w:w="1583"/>
        <w:gridCol w:w="1479"/>
        <w:gridCol w:w="1730"/>
        <w:gridCol w:w="1296"/>
        <w:gridCol w:w="1294"/>
      </w:tblGrid>
      <w:tr w:rsidR="00CB6674" w:rsidRPr="005C7F50" w:rsidTr="001B63FE">
        <w:trPr>
          <w:trHeight w:val="734"/>
        </w:trPr>
        <w:tc>
          <w:tcPr>
            <w:tcW w:w="292" w:type="pct"/>
            <w:tcBorders>
              <w:top w:val="single" w:sz="8" w:space="0" w:color="000000"/>
              <w:left w:val="single" w:sz="8" w:space="0" w:color="000000"/>
              <w:bottom w:val="single" w:sz="8" w:space="0" w:color="000000"/>
              <w:right w:val="single" w:sz="8" w:space="0" w:color="000000"/>
            </w:tcBorders>
            <w:vAlign w:val="center"/>
          </w:tcPr>
          <w:p w:rsidR="00CB6674" w:rsidRPr="005C7F50" w:rsidRDefault="00CB6674" w:rsidP="005C7F50">
            <w:pPr>
              <w:spacing w:line="240" w:lineRule="auto"/>
              <w:ind w:left="67" w:right="0" w:firstLine="0"/>
              <w:jc w:val="left"/>
              <w:rPr>
                <w:sz w:val="20"/>
                <w:szCs w:val="20"/>
              </w:rPr>
            </w:pPr>
            <w:r w:rsidRPr="005C7F50">
              <w:rPr>
                <w:b/>
                <w:sz w:val="20"/>
                <w:szCs w:val="20"/>
              </w:rPr>
              <w:t xml:space="preserve">№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Наименование населенного пункта </w:t>
            </w:r>
          </w:p>
        </w:tc>
        <w:tc>
          <w:tcPr>
            <w:tcW w:w="829" w:type="pct"/>
            <w:tcBorders>
              <w:top w:val="single" w:sz="8" w:space="0" w:color="000000"/>
              <w:left w:val="single" w:sz="8" w:space="0" w:color="000000"/>
              <w:bottom w:val="single" w:sz="8" w:space="0" w:color="000000"/>
              <w:right w:val="single" w:sz="8"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Улица</w:t>
            </w:r>
          </w:p>
        </w:tc>
        <w:tc>
          <w:tcPr>
            <w:tcW w:w="775" w:type="pct"/>
            <w:tcBorders>
              <w:top w:val="single" w:sz="8" w:space="0" w:color="000000"/>
              <w:left w:val="single" w:sz="8" w:space="0" w:color="000000"/>
              <w:bottom w:val="single" w:sz="8" w:space="0" w:color="000000"/>
              <w:right w:val="single" w:sz="8"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Материал </w:t>
            </w:r>
          </w:p>
        </w:tc>
        <w:tc>
          <w:tcPr>
            <w:tcW w:w="906" w:type="pct"/>
            <w:tcBorders>
              <w:top w:val="single" w:sz="8" w:space="0" w:color="000000"/>
              <w:left w:val="single" w:sz="8" w:space="0" w:color="000000"/>
              <w:bottom w:val="single" w:sz="8" w:space="0" w:color="000000"/>
              <w:right w:val="single" w:sz="8" w:space="0" w:color="000000"/>
            </w:tcBorders>
            <w:vAlign w:val="center"/>
          </w:tcPr>
          <w:p w:rsidR="00CB6674" w:rsidRPr="005C7F50" w:rsidRDefault="00CB6674" w:rsidP="005C7F50">
            <w:pPr>
              <w:spacing w:line="240" w:lineRule="auto"/>
              <w:ind w:left="6" w:right="0" w:firstLine="0"/>
              <w:jc w:val="center"/>
              <w:rPr>
                <w:sz w:val="20"/>
                <w:szCs w:val="20"/>
              </w:rPr>
            </w:pPr>
            <w:r w:rsidRPr="005C7F50">
              <w:rPr>
                <w:b/>
                <w:sz w:val="20"/>
                <w:szCs w:val="20"/>
              </w:rPr>
              <w:t xml:space="preserve">Протяженность, м </w:t>
            </w:r>
          </w:p>
        </w:tc>
        <w:tc>
          <w:tcPr>
            <w:tcW w:w="679" w:type="pct"/>
            <w:tcBorders>
              <w:top w:val="single" w:sz="8" w:space="0" w:color="000000"/>
              <w:left w:val="single" w:sz="8" w:space="0" w:color="000000"/>
              <w:bottom w:val="single" w:sz="8" w:space="0" w:color="000000"/>
              <w:right w:val="single" w:sz="8"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Год прокладки </w:t>
            </w:r>
          </w:p>
        </w:tc>
        <w:tc>
          <w:tcPr>
            <w:tcW w:w="678" w:type="pct"/>
            <w:tcBorders>
              <w:top w:val="single" w:sz="8" w:space="0" w:color="000000"/>
              <w:left w:val="single" w:sz="8" w:space="0" w:color="000000"/>
              <w:bottom w:val="single" w:sz="8" w:space="0" w:color="000000"/>
              <w:right w:val="single" w:sz="8"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Износ, % </w:t>
            </w:r>
          </w:p>
        </w:tc>
      </w:tr>
      <w:tr w:rsidR="00CB6674" w:rsidRPr="005C7F50" w:rsidTr="001B63FE">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 Богородское </w:t>
            </w:r>
          </w:p>
        </w:tc>
        <w:tc>
          <w:tcPr>
            <w:tcW w:w="82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Голицына </w:t>
            </w:r>
          </w:p>
        </w:tc>
        <w:tc>
          <w:tcPr>
            <w:tcW w:w="775"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3000 </w:t>
            </w:r>
          </w:p>
        </w:tc>
        <w:tc>
          <w:tcPr>
            <w:tcW w:w="67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1974 </w:t>
            </w:r>
          </w:p>
        </w:tc>
        <w:tc>
          <w:tcPr>
            <w:tcW w:w="678"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70 </w:t>
            </w:r>
          </w:p>
        </w:tc>
      </w:tr>
      <w:tr w:rsidR="00CB6674" w:rsidRPr="005C7F50" w:rsidTr="001B63FE">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с. Богородское</w:t>
            </w:r>
          </w:p>
        </w:tc>
        <w:tc>
          <w:tcPr>
            <w:tcW w:w="82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Козельская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2300 </w:t>
            </w:r>
          </w:p>
        </w:tc>
        <w:tc>
          <w:tcPr>
            <w:tcW w:w="67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1974 </w:t>
            </w:r>
          </w:p>
        </w:tc>
        <w:tc>
          <w:tcPr>
            <w:tcW w:w="678"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70 </w:t>
            </w:r>
          </w:p>
        </w:tc>
      </w:tr>
      <w:tr w:rsidR="00CB6674" w:rsidRPr="005C7F50" w:rsidTr="001B63FE">
        <w:trPr>
          <w:trHeight w:val="260"/>
        </w:trPr>
        <w:tc>
          <w:tcPr>
            <w:tcW w:w="292"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3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с. Богородское</w:t>
            </w:r>
          </w:p>
        </w:tc>
        <w:tc>
          <w:tcPr>
            <w:tcW w:w="82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Школьная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900 </w:t>
            </w:r>
          </w:p>
        </w:tc>
        <w:tc>
          <w:tcPr>
            <w:tcW w:w="67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1974 </w:t>
            </w:r>
          </w:p>
        </w:tc>
        <w:tc>
          <w:tcPr>
            <w:tcW w:w="678"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70 </w:t>
            </w:r>
          </w:p>
        </w:tc>
      </w:tr>
      <w:tr w:rsidR="00CB6674" w:rsidRPr="005C7F50" w:rsidTr="001B63FE">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4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с. Можайское</w:t>
            </w:r>
          </w:p>
        </w:tc>
        <w:tc>
          <w:tcPr>
            <w:tcW w:w="82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Можайская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Чугун,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3000 </w:t>
            </w:r>
          </w:p>
        </w:tc>
        <w:tc>
          <w:tcPr>
            <w:tcW w:w="67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1974 </w:t>
            </w:r>
          </w:p>
        </w:tc>
        <w:tc>
          <w:tcPr>
            <w:tcW w:w="678"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80 </w:t>
            </w:r>
          </w:p>
        </w:tc>
      </w:tr>
      <w:tr w:rsidR="00CB6674" w:rsidRPr="005C7F50" w:rsidTr="001B63FE">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5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п. Полевой</w:t>
            </w:r>
          </w:p>
        </w:tc>
        <w:tc>
          <w:tcPr>
            <w:tcW w:w="82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Центральная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left"/>
              <w:rPr>
                <w:sz w:val="20"/>
                <w:szCs w:val="20"/>
              </w:rPr>
            </w:pPr>
            <w:r w:rsidRPr="005C7F50">
              <w:rPr>
                <w:sz w:val="20"/>
                <w:szCs w:val="20"/>
              </w:rPr>
              <w:t xml:space="preserve">Пластик,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5000 </w:t>
            </w:r>
          </w:p>
        </w:tc>
        <w:tc>
          <w:tcPr>
            <w:tcW w:w="67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1978 </w:t>
            </w:r>
          </w:p>
        </w:tc>
        <w:tc>
          <w:tcPr>
            <w:tcW w:w="678"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60 </w:t>
            </w:r>
          </w:p>
        </w:tc>
      </w:tr>
      <w:tr w:rsidR="00CB6674" w:rsidRPr="005C7F50" w:rsidTr="001B63FE">
        <w:trPr>
          <w:trHeight w:val="257"/>
        </w:trPr>
        <w:tc>
          <w:tcPr>
            <w:tcW w:w="292"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6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п. Полевой</w:t>
            </w:r>
          </w:p>
        </w:tc>
        <w:tc>
          <w:tcPr>
            <w:tcW w:w="82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Дальняя </w:t>
            </w:r>
          </w:p>
        </w:tc>
        <w:tc>
          <w:tcPr>
            <w:tcW w:w="775"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left"/>
              <w:rPr>
                <w:sz w:val="20"/>
                <w:szCs w:val="20"/>
              </w:rPr>
            </w:pPr>
            <w:r w:rsidRPr="005C7F50">
              <w:rPr>
                <w:sz w:val="20"/>
                <w:szCs w:val="20"/>
              </w:rPr>
              <w:t xml:space="preserve">Пластик,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500 </w:t>
            </w:r>
          </w:p>
        </w:tc>
        <w:tc>
          <w:tcPr>
            <w:tcW w:w="67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1978 </w:t>
            </w:r>
          </w:p>
        </w:tc>
        <w:tc>
          <w:tcPr>
            <w:tcW w:w="678"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60 </w:t>
            </w:r>
          </w:p>
        </w:tc>
      </w:tr>
      <w:tr w:rsidR="00CB6674" w:rsidRPr="005C7F50" w:rsidTr="001B63FE">
        <w:trPr>
          <w:trHeight w:val="259"/>
        </w:trPr>
        <w:tc>
          <w:tcPr>
            <w:tcW w:w="292"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 </w:t>
            </w:r>
          </w:p>
        </w:tc>
        <w:tc>
          <w:tcPr>
            <w:tcW w:w="841"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п. Полевой</w:t>
            </w:r>
          </w:p>
        </w:tc>
        <w:tc>
          <w:tcPr>
            <w:tcW w:w="82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Садовая </w:t>
            </w:r>
          </w:p>
        </w:tc>
        <w:tc>
          <w:tcPr>
            <w:tcW w:w="775"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left"/>
              <w:rPr>
                <w:sz w:val="20"/>
                <w:szCs w:val="20"/>
              </w:rPr>
            </w:pPr>
            <w:r w:rsidRPr="005C7F50">
              <w:rPr>
                <w:sz w:val="20"/>
                <w:szCs w:val="20"/>
              </w:rPr>
              <w:t xml:space="preserve">Пластик, асбест </w:t>
            </w:r>
          </w:p>
        </w:tc>
        <w:tc>
          <w:tcPr>
            <w:tcW w:w="906"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1000 </w:t>
            </w:r>
          </w:p>
        </w:tc>
        <w:tc>
          <w:tcPr>
            <w:tcW w:w="679"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1978 </w:t>
            </w:r>
          </w:p>
        </w:tc>
        <w:tc>
          <w:tcPr>
            <w:tcW w:w="678" w:type="pct"/>
            <w:tcBorders>
              <w:top w:val="single" w:sz="8" w:space="0" w:color="000000"/>
              <w:left w:val="single" w:sz="8" w:space="0" w:color="000000"/>
              <w:bottom w:val="single" w:sz="8" w:space="0" w:color="000000"/>
              <w:right w:val="single" w:sz="8"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60 </w:t>
            </w:r>
          </w:p>
        </w:tc>
      </w:tr>
    </w:tbl>
    <w:p w:rsidR="00CB6674" w:rsidRPr="00F91444" w:rsidRDefault="00CB6674" w:rsidP="005C7F50">
      <w:pPr>
        <w:spacing w:line="240" w:lineRule="auto"/>
        <w:ind w:left="-15" w:right="0"/>
        <w:rPr>
          <w:szCs w:val="24"/>
        </w:rPr>
      </w:pPr>
      <w:r w:rsidRPr="00F91444">
        <w:rPr>
          <w:szCs w:val="24"/>
        </w:rPr>
        <w:lastRenderedPageBreak/>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CB6674" w:rsidRPr="00F91444" w:rsidRDefault="00CB6674" w:rsidP="005C7F50">
      <w:pPr>
        <w:spacing w:line="240" w:lineRule="auto"/>
        <w:ind w:left="567" w:right="0" w:firstLine="0"/>
        <w:rPr>
          <w:szCs w:val="24"/>
        </w:rPr>
      </w:pPr>
      <w:r w:rsidRPr="00F91444">
        <w:rPr>
          <w:szCs w:val="24"/>
        </w:rPr>
        <w:t>Общий баланс водоснабжения муниципального образования предс</w:t>
      </w:r>
      <w:r w:rsidR="005C7F50">
        <w:rPr>
          <w:szCs w:val="24"/>
        </w:rPr>
        <w:t xml:space="preserve">тавлен в таблице </w:t>
      </w:r>
      <w:r w:rsidR="001B63FE" w:rsidRPr="00F91444">
        <w:rPr>
          <w:szCs w:val="24"/>
        </w:rPr>
        <w:t>49</w:t>
      </w:r>
      <w:r w:rsidRPr="00F91444">
        <w:rPr>
          <w:szCs w:val="24"/>
        </w:rPr>
        <w:t xml:space="preserve">. </w:t>
      </w:r>
    </w:p>
    <w:p w:rsidR="00CB6674" w:rsidRPr="00F91444" w:rsidRDefault="00CB6674" w:rsidP="005C7F50">
      <w:pPr>
        <w:spacing w:line="240" w:lineRule="auto"/>
        <w:ind w:left="10" w:right="0" w:hanging="10"/>
        <w:jc w:val="right"/>
        <w:rPr>
          <w:szCs w:val="24"/>
        </w:rPr>
      </w:pPr>
      <w:r w:rsidRPr="00F91444">
        <w:rPr>
          <w:szCs w:val="24"/>
        </w:rPr>
        <w:t xml:space="preserve">Таблица </w:t>
      </w:r>
      <w:r w:rsidR="001B63FE" w:rsidRPr="00F91444">
        <w:rPr>
          <w:szCs w:val="24"/>
        </w:rPr>
        <w:t>49</w:t>
      </w:r>
    </w:p>
    <w:p w:rsidR="00CB6674" w:rsidRPr="00F91444" w:rsidRDefault="00CB6674" w:rsidP="005C7F50">
      <w:pPr>
        <w:spacing w:line="240" w:lineRule="auto"/>
        <w:ind w:left="2149" w:right="0" w:hanging="10"/>
        <w:rPr>
          <w:szCs w:val="24"/>
        </w:rPr>
      </w:pPr>
      <w:r w:rsidRPr="00F91444">
        <w:rPr>
          <w:b/>
          <w:szCs w:val="24"/>
        </w:rPr>
        <w:t xml:space="preserve">Общий баланс водоснабжения муниципального образования </w:t>
      </w:r>
    </w:p>
    <w:tbl>
      <w:tblPr>
        <w:tblStyle w:val="TableGrid"/>
        <w:tblW w:w="5000" w:type="pct"/>
        <w:tblInd w:w="0" w:type="dxa"/>
        <w:tblCellMar>
          <w:top w:w="12" w:type="dxa"/>
          <w:left w:w="115" w:type="dxa"/>
          <w:right w:w="115" w:type="dxa"/>
        </w:tblCellMar>
        <w:tblLook w:val="04A0"/>
      </w:tblPr>
      <w:tblGrid>
        <w:gridCol w:w="3798"/>
        <w:gridCol w:w="1279"/>
        <w:gridCol w:w="1135"/>
        <w:gridCol w:w="1137"/>
        <w:gridCol w:w="1135"/>
        <w:gridCol w:w="1100"/>
      </w:tblGrid>
      <w:tr w:rsidR="00CB6674" w:rsidRPr="005C7F50" w:rsidTr="001B63FE">
        <w:trPr>
          <w:trHeight w:val="240"/>
        </w:trPr>
        <w:tc>
          <w:tcPr>
            <w:tcW w:w="198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Показатель </w:t>
            </w:r>
          </w:p>
        </w:tc>
        <w:tc>
          <w:tcPr>
            <w:tcW w:w="66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Ед. изм. </w:t>
            </w:r>
          </w:p>
        </w:tc>
        <w:tc>
          <w:tcPr>
            <w:tcW w:w="59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2012</w:t>
            </w:r>
          </w:p>
        </w:tc>
        <w:tc>
          <w:tcPr>
            <w:tcW w:w="593"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2013</w:t>
            </w:r>
          </w:p>
        </w:tc>
        <w:tc>
          <w:tcPr>
            <w:tcW w:w="59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2014</w:t>
            </w:r>
          </w:p>
        </w:tc>
        <w:tc>
          <w:tcPr>
            <w:tcW w:w="575"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2015</w:t>
            </w:r>
          </w:p>
        </w:tc>
      </w:tr>
      <w:tr w:rsidR="00CB6674" w:rsidRPr="005C7F50" w:rsidTr="001B63FE">
        <w:trPr>
          <w:trHeight w:val="470"/>
        </w:trPr>
        <w:tc>
          <w:tcPr>
            <w:tcW w:w="198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Объем водопотребления по муниципальному образованию </w:t>
            </w:r>
          </w:p>
        </w:tc>
        <w:tc>
          <w:tcPr>
            <w:tcW w:w="66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тыс. м</w:t>
            </w:r>
            <w:r w:rsidRPr="005C7F50">
              <w:rPr>
                <w:sz w:val="20"/>
                <w:szCs w:val="20"/>
                <w:vertAlign w:val="superscript"/>
              </w:rPr>
              <w:t>3</w:t>
            </w:r>
          </w:p>
        </w:tc>
        <w:tc>
          <w:tcPr>
            <w:tcW w:w="59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51,2 </w:t>
            </w:r>
          </w:p>
        </w:tc>
        <w:tc>
          <w:tcPr>
            <w:tcW w:w="59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51,1 </w:t>
            </w:r>
          </w:p>
        </w:tc>
        <w:tc>
          <w:tcPr>
            <w:tcW w:w="59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50,7 </w:t>
            </w:r>
          </w:p>
        </w:tc>
        <w:tc>
          <w:tcPr>
            <w:tcW w:w="575"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50,6 </w:t>
            </w:r>
          </w:p>
        </w:tc>
      </w:tr>
    </w:tbl>
    <w:p w:rsidR="00CB6674" w:rsidRPr="00F91444" w:rsidRDefault="00CB6674" w:rsidP="005C7F50">
      <w:pPr>
        <w:spacing w:line="240" w:lineRule="auto"/>
        <w:ind w:left="-15" w:right="0"/>
        <w:rPr>
          <w:szCs w:val="24"/>
        </w:rPr>
      </w:pPr>
      <w:r w:rsidRPr="00F91444">
        <w:rPr>
          <w:szCs w:val="24"/>
        </w:rPr>
        <w:t xml:space="preserve">Территориальный баланс подачи воды по технологическим зонам водоснабжения включает возможный объем подачи воды от существующих водозаборов. </w:t>
      </w:r>
    </w:p>
    <w:p w:rsidR="00CB6674" w:rsidRPr="00F91444" w:rsidRDefault="00CB6674" w:rsidP="005C7F50">
      <w:pPr>
        <w:spacing w:line="240" w:lineRule="auto"/>
        <w:ind w:left="-15" w:right="0"/>
        <w:rPr>
          <w:szCs w:val="24"/>
        </w:rPr>
      </w:pPr>
      <w:r w:rsidRPr="00F91444">
        <w:rPr>
          <w:szCs w:val="24"/>
        </w:rPr>
        <w:t xml:space="preserve">Территориальный баланс подачи воды по технологическим зонам представлен в таблице </w:t>
      </w:r>
      <w:r w:rsidR="001B63FE" w:rsidRPr="00F91444">
        <w:rPr>
          <w:szCs w:val="24"/>
        </w:rPr>
        <w:t>50</w:t>
      </w:r>
      <w:r w:rsidRPr="00F91444">
        <w:rPr>
          <w:szCs w:val="24"/>
        </w:rPr>
        <w:t xml:space="preserve">. </w:t>
      </w:r>
    </w:p>
    <w:p w:rsidR="005C7F50" w:rsidRPr="005C7F50" w:rsidRDefault="005C7F50" w:rsidP="005C7F50">
      <w:pPr>
        <w:spacing w:line="240" w:lineRule="auto"/>
        <w:ind w:left="1406" w:right="0" w:firstLine="0"/>
        <w:jc w:val="right"/>
        <w:rPr>
          <w:szCs w:val="24"/>
        </w:rPr>
      </w:pPr>
      <w:r w:rsidRPr="005C7F50">
        <w:rPr>
          <w:szCs w:val="24"/>
        </w:rPr>
        <w:t>Таблица 50</w:t>
      </w:r>
    </w:p>
    <w:p w:rsidR="00CB6674" w:rsidRPr="00F91444" w:rsidRDefault="005C7F50" w:rsidP="005C7F50">
      <w:pPr>
        <w:spacing w:line="240" w:lineRule="auto"/>
        <w:ind w:left="1406" w:right="0" w:firstLine="0"/>
        <w:rPr>
          <w:szCs w:val="24"/>
        </w:rPr>
      </w:pPr>
      <w:r w:rsidRPr="005C7F50">
        <w:rPr>
          <w:b/>
          <w:szCs w:val="24"/>
        </w:rPr>
        <w:t>Территориальный баланс подачи воды по технологическим зонам</w:t>
      </w:r>
    </w:p>
    <w:tbl>
      <w:tblPr>
        <w:tblStyle w:val="TableGrid"/>
        <w:tblW w:w="5000" w:type="pct"/>
        <w:tblInd w:w="0" w:type="dxa"/>
        <w:tblCellMar>
          <w:top w:w="7" w:type="dxa"/>
          <w:left w:w="137" w:type="dxa"/>
          <w:right w:w="87" w:type="dxa"/>
        </w:tblCellMar>
        <w:tblLook w:val="04A0"/>
      </w:tblPr>
      <w:tblGrid>
        <w:gridCol w:w="636"/>
        <w:gridCol w:w="3166"/>
        <w:gridCol w:w="2887"/>
        <w:gridCol w:w="2889"/>
      </w:tblGrid>
      <w:tr w:rsidR="00CB6674" w:rsidRPr="005C7F50" w:rsidTr="001B63FE">
        <w:trPr>
          <w:trHeight w:val="470"/>
        </w:trPr>
        <w:tc>
          <w:tcPr>
            <w:tcW w:w="33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3" w:right="0" w:firstLine="0"/>
              <w:jc w:val="left"/>
              <w:rPr>
                <w:sz w:val="20"/>
                <w:szCs w:val="20"/>
              </w:rPr>
            </w:pPr>
            <w:r w:rsidRPr="005C7F50">
              <w:rPr>
                <w:b/>
                <w:sz w:val="20"/>
                <w:szCs w:val="20"/>
              </w:rPr>
              <w:t xml:space="preserve">№ </w:t>
            </w:r>
          </w:p>
          <w:p w:rsidR="00CB6674" w:rsidRPr="005C7F50" w:rsidRDefault="00CB6674" w:rsidP="005C7F50">
            <w:pPr>
              <w:spacing w:line="240" w:lineRule="auto"/>
              <w:ind w:right="0" w:firstLine="0"/>
              <w:jc w:val="left"/>
              <w:rPr>
                <w:sz w:val="20"/>
                <w:szCs w:val="20"/>
              </w:rPr>
            </w:pPr>
            <w:r w:rsidRPr="005C7F50">
              <w:rPr>
                <w:b/>
                <w:sz w:val="20"/>
                <w:szCs w:val="20"/>
              </w:rPr>
              <w:t xml:space="preserve">п/п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b/>
                <w:sz w:val="20"/>
                <w:szCs w:val="20"/>
              </w:rPr>
              <w:t xml:space="preserve">Наименование скважин </w:t>
            </w:r>
          </w:p>
        </w:tc>
        <w:tc>
          <w:tcPr>
            <w:tcW w:w="150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Производительность, </w:t>
            </w:r>
          </w:p>
          <w:p w:rsidR="00CB6674" w:rsidRPr="005C7F50" w:rsidRDefault="00CB6674" w:rsidP="005C7F50">
            <w:pPr>
              <w:spacing w:line="240" w:lineRule="auto"/>
              <w:ind w:right="0" w:firstLine="0"/>
              <w:jc w:val="center"/>
              <w:rPr>
                <w:sz w:val="20"/>
                <w:szCs w:val="20"/>
              </w:rPr>
            </w:pPr>
            <w:r w:rsidRPr="005C7F50">
              <w:rPr>
                <w:b/>
                <w:sz w:val="20"/>
                <w:szCs w:val="20"/>
              </w:rPr>
              <w:t xml:space="preserve">м /час </w:t>
            </w:r>
          </w:p>
        </w:tc>
        <w:tc>
          <w:tcPr>
            <w:tcW w:w="15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Производительность, </w:t>
            </w:r>
          </w:p>
          <w:p w:rsidR="00CB6674" w:rsidRPr="005C7F50" w:rsidRDefault="00CB6674" w:rsidP="005C7F50">
            <w:pPr>
              <w:spacing w:line="240" w:lineRule="auto"/>
              <w:ind w:right="0" w:firstLine="0"/>
              <w:jc w:val="center"/>
              <w:rPr>
                <w:sz w:val="20"/>
                <w:szCs w:val="20"/>
              </w:rPr>
            </w:pPr>
            <w:r w:rsidRPr="005C7F50">
              <w:rPr>
                <w:b/>
                <w:sz w:val="20"/>
                <w:szCs w:val="20"/>
              </w:rPr>
              <w:t xml:space="preserve">м /сут. </w:t>
            </w:r>
          </w:p>
        </w:tc>
      </w:tr>
      <w:tr w:rsidR="00CB6674" w:rsidRPr="005C7F50" w:rsidTr="001B63FE">
        <w:trPr>
          <w:trHeight w:val="562"/>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Артезианская скважина №1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240 </w:t>
            </w:r>
          </w:p>
        </w:tc>
      </w:tr>
      <w:tr w:rsidR="00CB6674" w:rsidRPr="005C7F50" w:rsidTr="001B63FE">
        <w:trPr>
          <w:trHeight w:val="562"/>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Артезианская скважина №2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240 </w:t>
            </w:r>
          </w:p>
        </w:tc>
      </w:tr>
      <w:tr w:rsidR="00CB6674" w:rsidRPr="005C7F50" w:rsidTr="001B63FE">
        <w:trPr>
          <w:trHeight w:val="562"/>
        </w:trPr>
        <w:tc>
          <w:tcPr>
            <w:tcW w:w="33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 </w:t>
            </w:r>
          </w:p>
        </w:tc>
        <w:tc>
          <w:tcPr>
            <w:tcW w:w="1653"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Артезианская скважина №3 </w:t>
            </w:r>
          </w:p>
        </w:tc>
        <w:tc>
          <w:tcPr>
            <w:tcW w:w="150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240 </w:t>
            </w:r>
          </w:p>
        </w:tc>
      </w:tr>
      <w:tr w:rsidR="00CB6674" w:rsidRPr="005C7F50" w:rsidTr="001B63FE">
        <w:trPr>
          <w:trHeight w:val="240"/>
        </w:trPr>
        <w:tc>
          <w:tcPr>
            <w:tcW w:w="332" w:type="pct"/>
            <w:tcBorders>
              <w:top w:val="single" w:sz="4" w:space="0" w:color="000000"/>
              <w:left w:val="single" w:sz="4" w:space="0" w:color="000000"/>
              <w:bottom w:val="single" w:sz="4" w:space="0" w:color="000000"/>
              <w:right w:val="nil"/>
            </w:tcBorders>
          </w:tcPr>
          <w:p w:rsidR="00CB6674" w:rsidRPr="005C7F50" w:rsidRDefault="00CB6674" w:rsidP="005C7F50">
            <w:pPr>
              <w:spacing w:line="240" w:lineRule="auto"/>
              <w:ind w:right="0" w:firstLine="0"/>
              <w:jc w:val="center"/>
              <w:rPr>
                <w:sz w:val="20"/>
                <w:szCs w:val="20"/>
              </w:rPr>
            </w:pPr>
          </w:p>
        </w:tc>
        <w:tc>
          <w:tcPr>
            <w:tcW w:w="1653" w:type="pct"/>
            <w:tcBorders>
              <w:top w:val="single" w:sz="4" w:space="0" w:color="000000"/>
              <w:left w:val="nil"/>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Всего </w:t>
            </w:r>
          </w:p>
        </w:tc>
        <w:tc>
          <w:tcPr>
            <w:tcW w:w="150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30 </w:t>
            </w:r>
          </w:p>
        </w:tc>
        <w:tc>
          <w:tcPr>
            <w:tcW w:w="1508"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b/>
                <w:sz w:val="20"/>
                <w:szCs w:val="20"/>
              </w:rPr>
              <w:t xml:space="preserve">720 </w:t>
            </w:r>
          </w:p>
        </w:tc>
      </w:tr>
    </w:tbl>
    <w:p w:rsidR="00CB6674" w:rsidRPr="00F91444" w:rsidRDefault="00CB6674" w:rsidP="005C7F50">
      <w:pPr>
        <w:spacing w:line="240" w:lineRule="auto"/>
        <w:ind w:left="-15" w:right="0"/>
        <w:rPr>
          <w:szCs w:val="24"/>
        </w:rPr>
      </w:pPr>
      <w:r w:rsidRPr="00F91444">
        <w:rPr>
          <w:szCs w:val="24"/>
        </w:rPr>
        <w:t xml:space="preserve">Структурный баланс водопотребления складывается из расходов воды на нужды населения, бюджетных и прочих потребителей. </w:t>
      </w:r>
    </w:p>
    <w:p w:rsidR="00CB6674" w:rsidRPr="00F91444" w:rsidRDefault="00CB6674" w:rsidP="005C7F50">
      <w:pPr>
        <w:spacing w:line="240" w:lineRule="auto"/>
        <w:ind w:left="10" w:right="0" w:hanging="10"/>
        <w:jc w:val="center"/>
        <w:rPr>
          <w:szCs w:val="24"/>
        </w:rPr>
      </w:pPr>
      <w:r w:rsidRPr="00F91444">
        <w:rPr>
          <w:szCs w:val="24"/>
        </w:rPr>
        <w:t xml:space="preserve">Структурный водный баланс по группам абонентов представлен в таблице </w:t>
      </w:r>
      <w:r w:rsidR="001B63FE" w:rsidRPr="00F91444">
        <w:rPr>
          <w:szCs w:val="24"/>
        </w:rPr>
        <w:t>51</w:t>
      </w:r>
      <w:r w:rsidRPr="00F91444">
        <w:rPr>
          <w:szCs w:val="24"/>
        </w:rPr>
        <w:t>.</w:t>
      </w:r>
    </w:p>
    <w:p w:rsidR="001B63FE" w:rsidRPr="00F91444" w:rsidRDefault="00CB6674" w:rsidP="00EA2BA8">
      <w:pPr>
        <w:spacing w:line="240" w:lineRule="auto"/>
        <w:ind w:left="2189" w:right="0" w:firstLine="0"/>
        <w:jc w:val="right"/>
        <w:rPr>
          <w:szCs w:val="24"/>
        </w:rPr>
      </w:pPr>
      <w:r w:rsidRPr="003C64E2">
        <w:rPr>
          <w:szCs w:val="24"/>
        </w:rPr>
        <w:t>Таблица</w:t>
      </w:r>
      <w:r w:rsidR="00EA2BA8" w:rsidRPr="003C64E2">
        <w:rPr>
          <w:szCs w:val="24"/>
        </w:rPr>
        <w:t xml:space="preserve"> </w:t>
      </w:r>
      <w:r w:rsidR="001B63FE" w:rsidRPr="003C64E2">
        <w:rPr>
          <w:szCs w:val="24"/>
        </w:rPr>
        <w:t>51</w:t>
      </w:r>
    </w:p>
    <w:p w:rsidR="00CB6674" w:rsidRDefault="00CB6674" w:rsidP="005C7F50">
      <w:pPr>
        <w:spacing w:line="240" w:lineRule="auto"/>
        <w:ind w:left="2189" w:right="0" w:firstLine="0"/>
        <w:rPr>
          <w:b/>
          <w:szCs w:val="24"/>
        </w:rPr>
      </w:pPr>
      <w:r w:rsidRPr="00F91444">
        <w:rPr>
          <w:b/>
          <w:szCs w:val="24"/>
        </w:rPr>
        <w:t xml:space="preserve">Структурный водный баланс по группам абонентов </w:t>
      </w:r>
    </w:p>
    <w:p w:rsidR="00EA2BA8" w:rsidRPr="00F91444" w:rsidRDefault="00EA2BA8" w:rsidP="005C7F50">
      <w:pPr>
        <w:spacing w:line="240" w:lineRule="auto"/>
        <w:ind w:left="2189" w:right="0" w:firstLine="0"/>
        <w:rPr>
          <w:szCs w:val="24"/>
        </w:rPr>
      </w:pPr>
    </w:p>
    <w:tbl>
      <w:tblPr>
        <w:tblStyle w:val="TableGrid"/>
        <w:tblW w:w="5000" w:type="pct"/>
        <w:tblInd w:w="0" w:type="dxa"/>
        <w:tblCellMar>
          <w:top w:w="8" w:type="dxa"/>
          <w:left w:w="106" w:type="dxa"/>
          <w:right w:w="63" w:type="dxa"/>
        </w:tblCellMar>
        <w:tblLook w:val="04A0"/>
      </w:tblPr>
      <w:tblGrid>
        <w:gridCol w:w="1624"/>
        <w:gridCol w:w="959"/>
        <w:gridCol w:w="707"/>
        <w:gridCol w:w="1612"/>
        <w:gridCol w:w="879"/>
        <w:gridCol w:w="1431"/>
        <w:gridCol w:w="878"/>
        <w:gridCol w:w="1433"/>
      </w:tblGrid>
      <w:tr w:rsidR="00CB6674" w:rsidRPr="005C7F50" w:rsidTr="001B63FE">
        <w:trPr>
          <w:trHeight w:val="218"/>
        </w:trPr>
        <w:tc>
          <w:tcPr>
            <w:tcW w:w="802" w:type="pct"/>
            <w:vMerge w:val="restar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Потребители </w:t>
            </w:r>
          </w:p>
        </w:tc>
        <w:tc>
          <w:tcPr>
            <w:tcW w:w="487" w:type="pct"/>
            <w:vMerge w:val="restar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Ед. изм. </w:t>
            </w:r>
          </w:p>
        </w:tc>
        <w:tc>
          <w:tcPr>
            <w:tcW w:w="440" w:type="pct"/>
            <w:vMerge w:val="restar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left="46" w:right="0" w:firstLine="0"/>
              <w:jc w:val="left"/>
              <w:rPr>
                <w:sz w:val="20"/>
                <w:szCs w:val="20"/>
              </w:rPr>
            </w:pPr>
            <w:r w:rsidRPr="005C7F50">
              <w:rPr>
                <w:sz w:val="20"/>
                <w:szCs w:val="20"/>
              </w:rPr>
              <w:t xml:space="preserve">Кол-во </w:t>
            </w:r>
          </w:p>
        </w:tc>
        <w:tc>
          <w:tcPr>
            <w:tcW w:w="796" w:type="pct"/>
            <w:vMerge w:val="restar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Удельн. </w:t>
            </w:r>
          </w:p>
          <w:p w:rsidR="00CB6674" w:rsidRPr="005C7F50" w:rsidRDefault="00CB6674" w:rsidP="005C7F50">
            <w:pPr>
              <w:spacing w:line="240" w:lineRule="auto"/>
              <w:ind w:right="0" w:firstLine="0"/>
              <w:jc w:val="center"/>
              <w:rPr>
                <w:sz w:val="20"/>
                <w:szCs w:val="20"/>
              </w:rPr>
            </w:pPr>
            <w:r w:rsidRPr="005C7F50">
              <w:rPr>
                <w:sz w:val="20"/>
                <w:szCs w:val="20"/>
              </w:rPr>
              <w:t xml:space="preserve">Среднесуточное, л/сут. </w:t>
            </w:r>
          </w:p>
        </w:tc>
        <w:tc>
          <w:tcPr>
            <w:tcW w:w="2475" w:type="pct"/>
            <w:gridSpan w:val="4"/>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Водопотребление </w:t>
            </w:r>
          </w:p>
        </w:tc>
      </w:tr>
      <w:tr w:rsidR="00CB6674" w:rsidRPr="005C7F50" w:rsidTr="001B63FE">
        <w:trPr>
          <w:trHeight w:val="216"/>
        </w:trPr>
        <w:tc>
          <w:tcPr>
            <w:tcW w:w="802" w:type="pct"/>
            <w:vMerge/>
            <w:tcBorders>
              <w:top w:val="nil"/>
              <w:left w:val="single" w:sz="4" w:space="0" w:color="000000"/>
              <w:bottom w:val="nil"/>
              <w:right w:val="single" w:sz="4" w:space="0" w:color="000000"/>
            </w:tcBorders>
          </w:tcPr>
          <w:p w:rsidR="00CB6674" w:rsidRPr="005C7F50" w:rsidRDefault="00CB6674" w:rsidP="005C7F50">
            <w:pPr>
              <w:spacing w:line="240" w:lineRule="auto"/>
              <w:ind w:right="0" w:firstLine="0"/>
              <w:jc w:val="left"/>
              <w:rPr>
                <w:sz w:val="20"/>
                <w:szCs w:val="20"/>
              </w:rPr>
            </w:pPr>
          </w:p>
        </w:tc>
        <w:tc>
          <w:tcPr>
            <w:tcW w:w="487" w:type="pct"/>
            <w:vMerge/>
            <w:tcBorders>
              <w:top w:val="nil"/>
              <w:left w:val="single" w:sz="4" w:space="0" w:color="000000"/>
              <w:bottom w:val="nil"/>
              <w:right w:val="single" w:sz="4" w:space="0" w:color="000000"/>
            </w:tcBorders>
          </w:tcPr>
          <w:p w:rsidR="00CB6674" w:rsidRPr="005C7F50" w:rsidRDefault="00CB6674" w:rsidP="005C7F50">
            <w:pPr>
              <w:spacing w:line="240" w:lineRule="auto"/>
              <w:ind w:right="0" w:firstLine="0"/>
              <w:jc w:val="left"/>
              <w:rPr>
                <w:sz w:val="20"/>
                <w:szCs w:val="20"/>
              </w:rPr>
            </w:pPr>
          </w:p>
        </w:tc>
        <w:tc>
          <w:tcPr>
            <w:tcW w:w="440" w:type="pct"/>
            <w:vMerge/>
            <w:tcBorders>
              <w:top w:val="nil"/>
              <w:left w:val="single" w:sz="4" w:space="0" w:color="000000"/>
              <w:bottom w:val="nil"/>
              <w:right w:val="single" w:sz="4" w:space="0" w:color="000000"/>
            </w:tcBorders>
          </w:tcPr>
          <w:p w:rsidR="00CB6674" w:rsidRPr="005C7F50" w:rsidRDefault="00CB6674" w:rsidP="005C7F50">
            <w:pPr>
              <w:spacing w:line="240" w:lineRule="auto"/>
              <w:ind w:right="0" w:firstLine="0"/>
              <w:jc w:val="left"/>
              <w:rPr>
                <w:sz w:val="20"/>
                <w:szCs w:val="20"/>
              </w:rPr>
            </w:pPr>
          </w:p>
        </w:tc>
        <w:tc>
          <w:tcPr>
            <w:tcW w:w="796" w:type="pct"/>
            <w:vMerge/>
            <w:tcBorders>
              <w:top w:val="nil"/>
              <w:left w:val="single" w:sz="4" w:space="0" w:color="000000"/>
              <w:bottom w:val="nil"/>
              <w:right w:val="single" w:sz="4" w:space="0" w:color="000000"/>
            </w:tcBorders>
          </w:tcPr>
          <w:p w:rsidR="00CB6674" w:rsidRPr="005C7F50" w:rsidRDefault="00CB6674" w:rsidP="005C7F50">
            <w:pPr>
              <w:spacing w:line="240" w:lineRule="auto"/>
              <w:ind w:right="0" w:firstLine="0"/>
              <w:jc w:val="left"/>
              <w:rPr>
                <w:sz w:val="20"/>
                <w:szCs w:val="20"/>
              </w:rPr>
            </w:pPr>
          </w:p>
        </w:tc>
        <w:tc>
          <w:tcPr>
            <w:tcW w:w="1240" w:type="pct"/>
            <w:gridSpan w:val="2"/>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Суточное, м</w:t>
            </w:r>
            <w:r w:rsidRPr="005C7F50">
              <w:rPr>
                <w:sz w:val="20"/>
                <w:szCs w:val="20"/>
                <w:vertAlign w:val="superscript"/>
              </w:rPr>
              <w:t>3</w:t>
            </w:r>
            <w:r w:rsidRPr="005C7F50">
              <w:rPr>
                <w:sz w:val="20"/>
                <w:szCs w:val="20"/>
              </w:rPr>
              <w:t xml:space="preserve">/сут. </w:t>
            </w:r>
          </w:p>
        </w:tc>
        <w:tc>
          <w:tcPr>
            <w:tcW w:w="1234" w:type="pct"/>
            <w:gridSpan w:val="2"/>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Годовое, тыс. м</w:t>
            </w:r>
            <w:r w:rsidRPr="005C7F50">
              <w:rPr>
                <w:sz w:val="20"/>
                <w:szCs w:val="20"/>
                <w:vertAlign w:val="superscript"/>
              </w:rPr>
              <w:t>3</w:t>
            </w:r>
            <w:r w:rsidRPr="005C7F50">
              <w:rPr>
                <w:sz w:val="20"/>
                <w:szCs w:val="20"/>
              </w:rPr>
              <w:t xml:space="preserve">/год. </w:t>
            </w:r>
          </w:p>
        </w:tc>
      </w:tr>
      <w:tr w:rsidR="00CB6674" w:rsidRPr="005C7F50" w:rsidTr="001B63FE">
        <w:trPr>
          <w:trHeight w:val="218"/>
        </w:trPr>
        <w:tc>
          <w:tcPr>
            <w:tcW w:w="802" w:type="pct"/>
            <w:vMerge/>
            <w:tcBorders>
              <w:top w:val="nil"/>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left"/>
              <w:rPr>
                <w:sz w:val="20"/>
                <w:szCs w:val="20"/>
              </w:rPr>
            </w:pPr>
          </w:p>
        </w:tc>
        <w:tc>
          <w:tcPr>
            <w:tcW w:w="487" w:type="pct"/>
            <w:vMerge/>
            <w:tcBorders>
              <w:top w:val="nil"/>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left"/>
              <w:rPr>
                <w:sz w:val="20"/>
                <w:szCs w:val="20"/>
              </w:rPr>
            </w:pPr>
          </w:p>
        </w:tc>
        <w:tc>
          <w:tcPr>
            <w:tcW w:w="440" w:type="pct"/>
            <w:vMerge/>
            <w:tcBorders>
              <w:top w:val="nil"/>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left"/>
              <w:rPr>
                <w:sz w:val="20"/>
                <w:szCs w:val="20"/>
              </w:rPr>
            </w:pPr>
          </w:p>
        </w:tc>
        <w:tc>
          <w:tcPr>
            <w:tcW w:w="796" w:type="pct"/>
            <w:vMerge/>
            <w:tcBorders>
              <w:top w:val="nil"/>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left"/>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Среднее </w:t>
            </w:r>
          </w:p>
        </w:tc>
        <w:tc>
          <w:tcPr>
            <w:tcW w:w="711"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left"/>
              <w:rPr>
                <w:sz w:val="20"/>
                <w:szCs w:val="20"/>
              </w:rPr>
            </w:pPr>
            <w:r w:rsidRPr="005C7F50">
              <w:rPr>
                <w:sz w:val="20"/>
                <w:szCs w:val="20"/>
              </w:rPr>
              <w:t xml:space="preserve">Максимальное </w:t>
            </w:r>
          </w:p>
        </w:tc>
        <w:tc>
          <w:tcPr>
            <w:tcW w:w="52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Среднее </w:t>
            </w:r>
          </w:p>
        </w:tc>
        <w:tc>
          <w:tcPr>
            <w:tcW w:w="71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 w:right="0" w:firstLine="0"/>
              <w:jc w:val="left"/>
              <w:rPr>
                <w:sz w:val="20"/>
                <w:szCs w:val="20"/>
              </w:rPr>
            </w:pPr>
            <w:r w:rsidRPr="005C7F50">
              <w:rPr>
                <w:sz w:val="20"/>
                <w:szCs w:val="20"/>
              </w:rPr>
              <w:t xml:space="preserve">Максимальное </w:t>
            </w:r>
          </w:p>
        </w:tc>
      </w:tr>
      <w:tr w:rsidR="00CB6674" w:rsidRPr="005C7F50" w:rsidTr="001B63FE">
        <w:trPr>
          <w:trHeight w:val="422"/>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Хоз-питьевые нужды </w:t>
            </w:r>
          </w:p>
        </w:tc>
        <w:tc>
          <w:tcPr>
            <w:tcW w:w="48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1015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160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162,4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194,9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71,1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85,3 </w:t>
            </w:r>
          </w:p>
        </w:tc>
      </w:tr>
      <w:tr w:rsidR="00CB6674" w:rsidRPr="005C7F50" w:rsidTr="001B63FE">
        <w:trPr>
          <w:trHeight w:val="425"/>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Объекты соцкульбыта </w:t>
            </w:r>
          </w:p>
        </w:tc>
        <w:tc>
          <w:tcPr>
            <w:tcW w:w="48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мест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180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1,8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2,2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0,8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r>
      <w:tr w:rsidR="00CB6674" w:rsidRPr="005C7F50" w:rsidTr="001B63FE">
        <w:trPr>
          <w:trHeight w:val="425"/>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Объекты здравоохранения </w:t>
            </w:r>
          </w:p>
        </w:tc>
        <w:tc>
          <w:tcPr>
            <w:tcW w:w="48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Больных в смену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16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15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0,25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0,3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1,3 </w:t>
            </w:r>
          </w:p>
        </w:tc>
      </w:tr>
      <w:tr w:rsidR="00CB6674" w:rsidRPr="005C7F50" w:rsidTr="001B63FE">
        <w:trPr>
          <w:trHeight w:val="422"/>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Объекты образования </w:t>
            </w:r>
          </w:p>
        </w:tc>
        <w:tc>
          <w:tcPr>
            <w:tcW w:w="48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44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14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0,6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0,7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0,26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0,32 </w:t>
            </w:r>
          </w:p>
        </w:tc>
      </w:tr>
      <w:tr w:rsidR="00CB6674" w:rsidRPr="005C7F50" w:rsidTr="001B63FE">
        <w:trPr>
          <w:trHeight w:val="425"/>
        </w:trPr>
        <w:tc>
          <w:tcPr>
            <w:tcW w:w="80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Дет сад </w:t>
            </w:r>
          </w:p>
        </w:tc>
        <w:tc>
          <w:tcPr>
            <w:tcW w:w="48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4" w:right="0" w:firstLine="0"/>
              <w:jc w:val="center"/>
              <w:rPr>
                <w:sz w:val="20"/>
                <w:szCs w:val="20"/>
              </w:rPr>
            </w:pPr>
            <w:r w:rsidRPr="005C7F50">
              <w:rPr>
                <w:sz w:val="20"/>
                <w:szCs w:val="20"/>
              </w:rPr>
              <w:t xml:space="preserve">1 ребенок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1,1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0,40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0,04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0,06 </w:t>
            </w:r>
          </w:p>
        </w:tc>
      </w:tr>
      <w:tr w:rsidR="00CB6674" w:rsidRPr="005C7F50" w:rsidTr="001B63FE">
        <w:trPr>
          <w:trHeight w:val="422"/>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Администрация с/п </w:t>
            </w:r>
          </w:p>
        </w:tc>
        <w:tc>
          <w:tcPr>
            <w:tcW w:w="48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0,6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0,7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0,3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0,4 </w:t>
            </w:r>
          </w:p>
        </w:tc>
      </w:tr>
      <w:tr w:rsidR="00CB6674" w:rsidRPr="005C7F50" w:rsidTr="001B63FE">
        <w:trPr>
          <w:trHeight w:val="425"/>
        </w:trPr>
        <w:tc>
          <w:tcPr>
            <w:tcW w:w="80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Магазины </w:t>
            </w:r>
          </w:p>
        </w:tc>
        <w:tc>
          <w:tcPr>
            <w:tcW w:w="48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 работник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1015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90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91,3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109,6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40,1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48,0 </w:t>
            </w:r>
          </w:p>
        </w:tc>
      </w:tr>
      <w:tr w:rsidR="00CB6674" w:rsidRPr="005C7F50" w:rsidTr="001B63FE">
        <w:trPr>
          <w:trHeight w:val="425"/>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Полив населением </w:t>
            </w:r>
          </w:p>
        </w:tc>
        <w:tc>
          <w:tcPr>
            <w:tcW w:w="48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69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82,8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99,4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36,2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43,5 </w:t>
            </w:r>
          </w:p>
        </w:tc>
      </w:tr>
      <w:tr w:rsidR="00CB6674" w:rsidRPr="005C7F50" w:rsidTr="001B63FE">
        <w:trPr>
          <w:trHeight w:val="422"/>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Полив травяного газона </w:t>
            </w:r>
          </w:p>
        </w:tc>
        <w:tc>
          <w:tcPr>
            <w:tcW w:w="48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кв.м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235 </w:t>
            </w: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10,5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12,6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4,6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5,5 </w:t>
            </w:r>
          </w:p>
        </w:tc>
      </w:tr>
      <w:tr w:rsidR="00CB6674" w:rsidRPr="005C7F50" w:rsidTr="001B63FE">
        <w:trPr>
          <w:trHeight w:val="218"/>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С-х животные </w:t>
            </w:r>
          </w:p>
        </w:tc>
        <w:tc>
          <w:tcPr>
            <w:tcW w:w="48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гол. </w:t>
            </w:r>
          </w:p>
        </w:tc>
        <w:tc>
          <w:tcPr>
            <w:tcW w:w="44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p>
        </w:tc>
        <w:tc>
          <w:tcPr>
            <w:tcW w:w="79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351,4 </w:t>
            </w:r>
          </w:p>
        </w:tc>
        <w:tc>
          <w:tcPr>
            <w:tcW w:w="711"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420,8 </w:t>
            </w:r>
          </w:p>
        </w:tc>
        <w:tc>
          <w:tcPr>
            <w:tcW w:w="52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154,4 </w:t>
            </w:r>
          </w:p>
        </w:tc>
        <w:tc>
          <w:tcPr>
            <w:tcW w:w="71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185,38 </w:t>
            </w:r>
          </w:p>
        </w:tc>
      </w:tr>
      <w:tr w:rsidR="00CB6674" w:rsidRPr="005C7F50" w:rsidTr="001B63FE">
        <w:trPr>
          <w:trHeight w:val="216"/>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Всего </w:t>
            </w:r>
          </w:p>
        </w:tc>
        <w:tc>
          <w:tcPr>
            <w:tcW w:w="48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 w:right="0" w:firstLine="0"/>
              <w:jc w:val="center"/>
              <w:rPr>
                <w:sz w:val="20"/>
                <w:szCs w:val="20"/>
              </w:rPr>
            </w:pPr>
          </w:p>
        </w:tc>
        <w:tc>
          <w:tcPr>
            <w:tcW w:w="44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20.0 </w:t>
            </w:r>
          </w:p>
        </w:tc>
        <w:tc>
          <w:tcPr>
            <w:tcW w:w="79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77 </w:t>
            </w:r>
          </w:p>
        </w:tc>
        <w:tc>
          <w:tcPr>
            <w:tcW w:w="711"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92,4 </w:t>
            </w:r>
          </w:p>
        </w:tc>
        <w:tc>
          <w:tcPr>
            <w:tcW w:w="52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33,7 </w:t>
            </w:r>
          </w:p>
        </w:tc>
        <w:tc>
          <w:tcPr>
            <w:tcW w:w="71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40,5 </w:t>
            </w:r>
          </w:p>
        </w:tc>
      </w:tr>
      <w:tr w:rsidR="00CB6674" w:rsidRPr="005C7F50" w:rsidTr="001B63FE">
        <w:trPr>
          <w:trHeight w:val="425"/>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lastRenderedPageBreak/>
              <w:t xml:space="preserve">Неучтенные расходы </w:t>
            </w:r>
          </w:p>
        </w:tc>
        <w:tc>
          <w:tcPr>
            <w:tcW w:w="487"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 </w:t>
            </w:r>
          </w:p>
        </w:tc>
        <w:tc>
          <w:tcPr>
            <w:tcW w:w="44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p>
        </w:tc>
        <w:tc>
          <w:tcPr>
            <w:tcW w:w="796"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428,35 </w:t>
            </w:r>
          </w:p>
        </w:tc>
        <w:tc>
          <w:tcPr>
            <w:tcW w:w="711"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513,2 </w:t>
            </w:r>
          </w:p>
        </w:tc>
        <w:tc>
          <w:tcPr>
            <w:tcW w:w="52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188,1 </w:t>
            </w:r>
          </w:p>
        </w:tc>
        <w:tc>
          <w:tcPr>
            <w:tcW w:w="712" w:type="pct"/>
            <w:tcBorders>
              <w:top w:val="single" w:sz="4" w:space="0" w:color="000000"/>
              <w:left w:val="single" w:sz="4" w:space="0" w:color="000000"/>
              <w:bottom w:val="single" w:sz="4" w:space="0" w:color="000000"/>
              <w:right w:val="single" w:sz="4" w:space="0" w:color="000000"/>
            </w:tcBorders>
            <w:vAlign w:val="center"/>
          </w:tcPr>
          <w:p w:rsidR="00CB6674" w:rsidRPr="005C7F50" w:rsidRDefault="00CB6674" w:rsidP="005C7F50">
            <w:pPr>
              <w:spacing w:line="240" w:lineRule="auto"/>
              <w:ind w:right="0" w:firstLine="0"/>
              <w:jc w:val="center"/>
              <w:rPr>
                <w:sz w:val="20"/>
                <w:szCs w:val="20"/>
              </w:rPr>
            </w:pPr>
            <w:r w:rsidRPr="005C7F50">
              <w:rPr>
                <w:sz w:val="20"/>
                <w:szCs w:val="20"/>
              </w:rPr>
              <w:t xml:space="preserve">225,8 </w:t>
            </w:r>
          </w:p>
        </w:tc>
      </w:tr>
      <w:tr w:rsidR="00CB6674" w:rsidRPr="005C7F50" w:rsidTr="001B63FE">
        <w:trPr>
          <w:trHeight w:val="216"/>
        </w:trPr>
        <w:tc>
          <w:tcPr>
            <w:tcW w:w="80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Итого: </w:t>
            </w:r>
          </w:p>
        </w:tc>
        <w:tc>
          <w:tcPr>
            <w:tcW w:w="487"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left="2" w:right="0" w:firstLine="0"/>
              <w:jc w:val="center"/>
              <w:rPr>
                <w:sz w:val="20"/>
                <w:szCs w:val="20"/>
              </w:rPr>
            </w:pPr>
          </w:p>
        </w:tc>
        <w:tc>
          <w:tcPr>
            <w:tcW w:w="44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1015 </w:t>
            </w:r>
          </w:p>
        </w:tc>
        <w:tc>
          <w:tcPr>
            <w:tcW w:w="796"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160 </w:t>
            </w:r>
          </w:p>
        </w:tc>
        <w:tc>
          <w:tcPr>
            <w:tcW w:w="530"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162,4 </w:t>
            </w:r>
          </w:p>
        </w:tc>
        <w:tc>
          <w:tcPr>
            <w:tcW w:w="711"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194,9 </w:t>
            </w:r>
          </w:p>
        </w:tc>
        <w:tc>
          <w:tcPr>
            <w:tcW w:w="52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71,1 </w:t>
            </w:r>
          </w:p>
        </w:tc>
        <w:tc>
          <w:tcPr>
            <w:tcW w:w="712" w:type="pct"/>
            <w:tcBorders>
              <w:top w:val="single" w:sz="4" w:space="0" w:color="000000"/>
              <w:left w:val="single" w:sz="4" w:space="0" w:color="000000"/>
              <w:bottom w:val="single" w:sz="4" w:space="0" w:color="000000"/>
              <w:right w:val="single" w:sz="4" w:space="0" w:color="000000"/>
            </w:tcBorders>
          </w:tcPr>
          <w:p w:rsidR="00CB6674" w:rsidRPr="005C7F50" w:rsidRDefault="00CB6674" w:rsidP="005C7F50">
            <w:pPr>
              <w:spacing w:line="240" w:lineRule="auto"/>
              <w:ind w:right="0" w:firstLine="0"/>
              <w:jc w:val="center"/>
              <w:rPr>
                <w:sz w:val="20"/>
                <w:szCs w:val="20"/>
              </w:rPr>
            </w:pPr>
            <w:r w:rsidRPr="005C7F50">
              <w:rPr>
                <w:sz w:val="20"/>
                <w:szCs w:val="20"/>
              </w:rPr>
              <w:t xml:space="preserve">85,3 </w:t>
            </w:r>
          </w:p>
        </w:tc>
      </w:tr>
    </w:tbl>
    <w:p w:rsidR="001B63FE" w:rsidRPr="00F91444" w:rsidRDefault="001B63FE" w:rsidP="005C7F50">
      <w:pPr>
        <w:pStyle w:val="2"/>
        <w:numPr>
          <w:ilvl w:val="3"/>
          <w:numId w:val="16"/>
        </w:numPr>
        <w:spacing w:after="5" w:afterAutospacing="0"/>
        <w:rPr>
          <w:szCs w:val="24"/>
        </w:rPr>
      </w:pPr>
      <w:bookmarkStart w:id="26" w:name="_Toc15395669"/>
      <w:r w:rsidRPr="00F91444">
        <w:rPr>
          <w:szCs w:val="24"/>
        </w:rPr>
        <w:t xml:space="preserve">Водоснабжение </w:t>
      </w:r>
      <w:r w:rsidR="00DD5368" w:rsidRPr="00F91444">
        <w:rPr>
          <w:szCs w:val="24"/>
        </w:rPr>
        <w:t>Большеивановско</w:t>
      </w:r>
      <w:r w:rsidR="00061B79" w:rsidRPr="00F91444">
        <w:rPr>
          <w:szCs w:val="24"/>
        </w:rPr>
        <w:t>й</w:t>
      </w:r>
      <w:r w:rsidR="00EA2BA8">
        <w:rPr>
          <w:szCs w:val="24"/>
        </w:rPr>
        <w:t xml:space="preserve"> </w:t>
      </w:r>
      <w:r w:rsidR="00061B79" w:rsidRPr="00F91444">
        <w:rPr>
          <w:szCs w:val="24"/>
        </w:rPr>
        <w:t>территориальной администрации</w:t>
      </w:r>
      <w:bookmarkEnd w:id="26"/>
    </w:p>
    <w:p w:rsidR="00DD5368" w:rsidRPr="00F91444" w:rsidRDefault="00DD5368" w:rsidP="005C7F50">
      <w:pPr>
        <w:spacing w:line="240" w:lineRule="auto"/>
        <w:ind w:left="-15" w:right="0"/>
        <w:rPr>
          <w:szCs w:val="24"/>
        </w:rPr>
      </w:pPr>
      <w:r w:rsidRPr="00F91444">
        <w:rPr>
          <w:szCs w:val="24"/>
        </w:rPr>
        <w:t>Для хозяйственно питьевого водоснабжения Большеивановско</w:t>
      </w:r>
      <w:r w:rsidR="00061B79" w:rsidRPr="00F91444">
        <w:rPr>
          <w:szCs w:val="24"/>
        </w:rPr>
        <w:t>й</w:t>
      </w:r>
      <w:r w:rsidR="00EA2BA8">
        <w:rPr>
          <w:szCs w:val="24"/>
        </w:rPr>
        <w:t xml:space="preserve"> </w:t>
      </w:r>
      <w:r w:rsidR="00061B79" w:rsidRPr="00F91444">
        <w:rPr>
          <w:szCs w:val="24"/>
        </w:rPr>
        <w:t>территориальной администрации</w:t>
      </w:r>
      <w:r w:rsidR="00EA2BA8">
        <w:rPr>
          <w:szCs w:val="24"/>
        </w:rPr>
        <w:t xml:space="preserve"> </w:t>
      </w:r>
      <w:r w:rsidRPr="00F91444">
        <w:rPr>
          <w:szCs w:val="24"/>
        </w:rPr>
        <w:t>в качестве источников водоснабжения используются артезианские скважины (подземные воды), расположенные на территории Большеивановско</w:t>
      </w:r>
      <w:r w:rsidR="00061B79" w:rsidRPr="00F91444">
        <w:rPr>
          <w:szCs w:val="24"/>
        </w:rPr>
        <w:t>й</w:t>
      </w:r>
      <w:r w:rsidR="00EA2BA8">
        <w:rPr>
          <w:szCs w:val="24"/>
        </w:rPr>
        <w:t xml:space="preserve"> </w:t>
      </w:r>
      <w:r w:rsidR="00061B79" w:rsidRPr="00F91444">
        <w:rPr>
          <w:szCs w:val="24"/>
        </w:rPr>
        <w:t>территориальной администрации</w:t>
      </w:r>
      <w:r w:rsidRPr="00F91444">
        <w:rPr>
          <w:szCs w:val="24"/>
        </w:rPr>
        <w:t xml:space="preserve">. </w:t>
      </w:r>
    </w:p>
    <w:p w:rsidR="00DD5368" w:rsidRPr="00F91444" w:rsidRDefault="00DD5368" w:rsidP="005C7F50">
      <w:pPr>
        <w:spacing w:line="240" w:lineRule="auto"/>
        <w:ind w:left="-15" w:right="0"/>
        <w:rPr>
          <w:szCs w:val="24"/>
        </w:rPr>
      </w:pPr>
      <w:r w:rsidRPr="00F91444">
        <w:rPr>
          <w:szCs w:val="24"/>
        </w:rPr>
        <w:t xml:space="preserve">Централизованное водоснабжение имеется в с. Большая Ивановка, с. Семеновка, </w:t>
      </w:r>
      <w:r w:rsidR="00EA2BA8">
        <w:rPr>
          <w:szCs w:val="24"/>
        </w:rPr>
        <w:t xml:space="preserve">   </w:t>
      </w:r>
      <w:r w:rsidRPr="00F91444">
        <w:rPr>
          <w:szCs w:val="24"/>
        </w:rPr>
        <w:t>с. Боровое, х. Мосьпанов, х. Колодезный.</w:t>
      </w:r>
    </w:p>
    <w:p w:rsidR="00DD5368" w:rsidRPr="00F91444" w:rsidRDefault="00DD5368" w:rsidP="005C7F50">
      <w:pPr>
        <w:spacing w:line="240" w:lineRule="auto"/>
        <w:ind w:left="-15" w:right="0"/>
        <w:rPr>
          <w:szCs w:val="24"/>
        </w:rPr>
      </w:pPr>
      <w:r w:rsidRPr="00F91444">
        <w:rPr>
          <w:szCs w:val="24"/>
        </w:rPr>
        <w:t xml:space="preserve">Водоснабжение Большеивановского сельского поселения осуществляется от 6 основных водозаборов. Протяжённость водопроводных сетей по поселению составляет 19,7 км, из них95 % требуют реконструкции или замены. </w:t>
      </w:r>
    </w:p>
    <w:p w:rsidR="00DD5368" w:rsidRPr="00F91444" w:rsidRDefault="00DD5368" w:rsidP="005C7F50">
      <w:pPr>
        <w:spacing w:line="240" w:lineRule="auto"/>
        <w:ind w:left="-15" w:right="0"/>
        <w:rPr>
          <w:szCs w:val="24"/>
        </w:rPr>
      </w:pPr>
      <w:r w:rsidRPr="00F91444">
        <w:rPr>
          <w:szCs w:val="24"/>
        </w:rPr>
        <w:t xml:space="preserve">Системы водоснабжения в поселении объединены для хозяйственно-питьевых и противопожарных нужд. </w:t>
      </w:r>
    </w:p>
    <w:p w:rsidR="00DD5368" w:rsidRPr="00F91444" w:rsidRDefault="00DD5368" w:rsidP="005C7F50">
      <w:pPr>
        <w:spacing w:line="240" w:lineRule="auto"/>
        <w:ind w:left="-15" w:right="0"/>
        <w:rPr>
          <w:szCs w:val="24"/>
        </w:rPr>
      </w:pPr>
      <w:r w:rsidRPr="00F91444">
        <w:rPr>
          <w:szCs w:val="24"/>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 </w:t>
      </w:r>
    </w:p>
    <w:p w:rsidR="00DD5368" w:rsidRPr="00F91444" w:rsidRDefault="00DD5368" w:rsidP="005C7F50">
      <w:pPr>
        <w:spacing w:line="240" w:lineRule="auto"/>
        <w:ind w:left="-15" w:right="0"/>
        <w:rPr>
          <w:szCs w:val="24"/>
        </w:rPr>
      </w:pPr>
      <w:r w:rsidRPr="00F91444">
        <w:rPr>
          <w:szCs w:val="24"/>
        </w:rPr>
        <w:t xml:space="preserve">Основным оборудованием являются погружные насосы ЭЦВ. 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DD5368" w:rsidRPr="00F91444" w:rsidRDefault="00DD5368" w:rsidP="005C7F50">
      <w:pPr>
        <w:spacing w:line="240" w:lineRule="auto"/>
        <w:ind w:left="-15" w:right="0"/>
        <w:rPr>
          <w:szCs w:val="24"/>
        </w:rPr>
      </w:pPr>
      <w:r w:rsidRPr="00F91444">
        <w:rPr>
          <w:szCs w:val="24"/>
        </w:rPr>
        <w:t xml:space="preserve">Износ основных фондов составляет в среднем для сетей 95 %, для оборудования </w:t>
      </w:r>
      <w:r w:rsidR="00EA2BA8">
        <w:rPr>
          <w:szCs w:val="24"/>
        </w:rPr>
        <w:t xml:space="preserve">  </w:t>
      </w:r>
      <w:r w:rsidRPr="00F91444">
        <w:rPr>
          <w:szCs w:val="24"/>
        </w:rPr>
        <w:t xml:space="preserve">25 %, а также в связи с повышением требований к водоводам и качеству хозяйственно питьевой воды, усовершенствованием технологического оборудования необходимо провести реконструкцию систем и сооружений. </w:t>
      </w:r>
    </w:p>
    <w:p w:rsidR="00DD5368" w:rsidRPr="00F91444" w:rsidRDefault="00DD5368" w:rsidP="005C7F50">
      <w:pPr>
        <w:spacing w:line="240" w:lineRule="auto"/>
        <w:ind w:left="-15" w:right="0"/>
        <w:rPr>
          <w:szCs w:val="24"/>
        </w:rPr>
      </w:pPr>
      <w:r w:rsidRPr="00F91444">
        <w:rPr>
          <w:szCs w:val="24"/>
        </w:rPr>
        <w:t>Наружное пожаротушение предусматривается из пожарных гидрантов, установленных на сетях.</w:t>
      </w:r>
    </w:p>
    <w:p w:rsidR="00DD5368" w:rsidRPr="00F91444" w:rsidRDefault="00DD5368" w:rsidP="005C7F50">
      <w:pPr>
        <w:spacing w:line="240" w:lineRule="auto"/>
        <w:ind w:left="-15" w:right="0"/>
        <w:rPr>
          <w:szCs w:val="24"/>
        </w:rPr>
      </w:pPr>
      <w:r w:rsidRPr="00F91444">
        <w:rPr>
          <w:szCs w:val="24"/>
        </w:rPr>
        <w:t xml:space="preserve">Противопожарный водопровод, объединенный с хозяйственно-питьевым, проектируется по кольцевой системе, что позволяет производить пожаротушение пожарными гидрантами, устанавливаемыми в колодцах на трассах водопроводных сетей вдоль проездов с интервалами, определяемыми расчетом, учитывающим суммарный расход воды на пожаротушение и пропускную способность установленного типа гидрантов по ГОСТ 8220-85Е и ГОСТ 13816-80. </w:t>
      </w:r>
    </w:p>
    <w:p w:rsidR="00DD5368" w:rsidRPr="00F91444" w:rsidRDefault="00DD5368" w:rsidP="005C7F50">
      <w:pPr>
        <w:spacing w:line="240" w:lineRule="auto"/>
        <w:ind w:left="-15" w:right="0"/>
        <w:rPr>
          <w:szCs w:val="24"/>
        </w:rPr>
      </w:pPr>
      <w:r w:rsidRPr="00F91444">
        <w:rPr>
          <w:szCs w:val="24"/>
        </w:rPr>
        <w:t>На данный момент в границах муницип</w:t>
      </w:r>
      <w:r w:rsidR="007B41A4">
        <w:rPr>
          <w:szCs w:val="24"/>
        </w:rPr>
        <w:t>ального образования есть две без</w:t>
      </w:r>
      <w:r w:rsidRPr="00F91444">
        <w:rPr>
          <w:szCs w:val="24"/>
        </w:rPr>
        <w:t>хозяйственные скважины</w:t>
      </w:r>
      <w:r w:rsidR="007B41A4">
        <w:rPr>
          <w:szCs w:val="24"/>
        </w:rPr>
        <w:t>,</w:t>
      </w:r>
      <w:r w:rsidRPr="00F91444">
        <w:rPr>
          <w:szCs w:val="24"/>
        </w:rPr>
        <w:t xml:space="preserve"> указанные в таблице 52. </w:t>
      </w:r>
    </w:p>
    <w:p w:rsidR="007B41A4" w:rsidRPr="007B41A4" w:rsidRDefault="007B41A4" w:rsidP="007B41A4">
      <w:pPr>
        <w:spacing w:line="240" w:lineRule="auto"/>
        <w:ind w:left="708" w:right="0" w:firstLine="0"/>
        <w:jc w:val="right"/>
        <w:rPr>
          <w:szCs w:val="24"/>
        </w:rPr>
      </w:pPr>
      <w:r w:rsidRPr="007B41A4">
        <w:rPr>
          <w:szCs w:val="24"/>
        </w:rPr>
        <w:t xml:space="preserve">Таблица 52 </w:t>
      </w:r>
    </w:p>
    <w:p w:rsidR="00DD5368" w:rsidRPr="00F91444" w:rsidRDefault="007B41A4" w:rsidP="007B41A4">
      <w:pPr>
        <w:spacing w:line="240" w:lineRule="auto"/>
        <w:ind w:left="708" w:right="0" w:firstLine="0"/>
        <w:jc w:val="left"/>
        <w:rPr>
          <w:szCs w:val="24"/>
        </w:rPr>
      </w:pPr>
      <w:r w:rsidRPr="007B41A4">
        <w:rPr>
          <w:szCs w:val="24"/>
        </w:rPr>
        <w:t xml:space="preserve"> Характеристика источников нецентрализованного холодного водоснабжения</w:t>
      </w:r>
    </w:p>
    <w:tbl>
      <w:tblPr>
        <w:tblStyle w:val="TableGrid"/>
        <w:tblW w:w="5000" w:type="pct"/>
        <w:tblInd w:w="0" w:type="dxa"/>
        <w:tblCellMar>
          <w:top w:w="42" w:type="dxa"/>
          <w:left w:w="178" w:type="dxa"/>
          <w:right w:w="115" w:type="dxa"/>
        </w:tblCellMar>
        <w:tblLook w:val="04A0"/>
      </w:tblPr>
      <w:tblGrid>
        <w:gridCol w:w="835"/>
        <w:gridCol w:w="2152"/>
        <w:gridCol w:w="1081"/>
        <w:gridCol w:w="1207"/>
        <w:gridCol w:w="1795"/>
        <w:gridCol w:w="2577"/>
      </w:tblGrid>
      <w:tr w:rsidR="00DD5368" w:rsidRPr="007B41A4" w:rsidTr="007B41A4">
        <w:trPr>
          <w:trHeight w:val="379"/>
        </w:trPr>
        <w:tc>
          <w:tcPr>
            <w:tcW w:w="43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 </w:t>
            </w:r>
          </w:p>
          <w:p w:rsidR="00DD5368" w:rsidRPr="007B41A4" w:rsidRDefault="00DD5368" w:rsidP="005C7F50">
            <w:pPr>
              <w:spacing w:line="240" w:lineRule="auto"/>
              <w:ind w:right="0" w:firstLine="0"/>
              <w:jc w:val="center"/>
              <w:rPr>
                <w:sz w:val="20"/>
                <w:szCs w:val="20"/>
              </w:rPr>
            </w:pPr>
            <w:r w:rsidRPr="007B41A4">
              <w:rPr>
                <w:b/>
                <w:sz w:val="20"/>
                <w:szCs w:val="20"/>
              </w:rPr>
              <w:t xml:space="preserve">п/п </w:t>
            </w:r>
          </w:p>
        </w:tc>
        <w:tc>
          <w:tcPr>
            <w:tcW w:w="11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473" w:right="0" w:firstLine="0"/>
              <w:jc w:val="left"/>
              <w:rPr>
                <w:sz w:val="20"/>
                <w:szCs w:val="20"/>
              </w:rPr>
            </w:pPr>
            <w:r w:rsidRPr="007B41A4">
              <w:rPr>
                <w:b/>
                <w:sz w:val="20"/>
                <w:szCs w:val="20"/>
              </w:rPr>
              <w:t xml:space="preserve">Адрес </w:t>
            </w:r>
          </w:p>
        </w:tc>
        <w:tc>
          <w:tcPr>
            <w:tcW w:w="56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99" w:right="0" w:firstLine="0"/>
              <w:jc w:val="center"/>
              <w:rPr>
                <w:sz w:val="20"/>
                <w:szCs w:val="20"/>
              </w:rPr>
            </w:pPr>
            <w:r w:rsidRPr="007B41A4">
              <w:rPr>
                <w:b/>
                <w:sz w:val="20"/>
                <w:szCs w:val="20"/>
              </w:rPr>
              <w:t xml:space="preserve">Год вво да </w:t>
            </w:r>
          </w:p>
        </w:tc>
        <w:tc>
          <w:tcPr>
            <w:tcW w:w="6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438" w:right="0" w:hanging="344"/>
              <w:jc w:val="left"/>
              <w:rPr>
                <w:sz w:val="20"/>
                <w:szCs w:val="20"/>
              </w:rPr>
            </w:pPr>
            <w:r w:rsidRPr="007B41A4">
              <w:rPr>
                <w:b/>
                <w:sz w:val="20"/>
                <w:szCs w:val="20"/>
              </w:rPr>
              <w:t xml:space="preserve">Глубина, м </w:t>
            </w:r>
          </w:p>
        </w:tc>
        <w:tc>
          <w:tcPr>
            <w:tcW w:w="93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8" w:right="0" w:hanging="8"/>
              <w:jc w:val="center"/>
              <w:rPr>
                <w:sz w:val="20"/>
                <w:szCs w:val="20"/>
              </w:rPr>
            </w:pPr>
            <w:r w:rsidRPr="007B41A4">
              <w:rPr>
                <w:b/>
                <w:sz w:val="20"/>
                <w:szCs w:val="20"/>
              </w:rPr>
              <w:t xml:space="preserve">Крепление шахты колодца </w:t>
            </w:r>
          </w:p>
        </w:tc>
        <w:tc>
          <w:tcPr>
            <w:tcW w:w="133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Примечание </w:t>
            </w:r>
          </w:p>
        </w:tc>
      </w:tr>
      <w:tr w:rsidR="00DD5368" w:rsidRPr="007B41A4" w:rsidTr="007B41A4">
        <w:trPr>
          <w:trHeight w:val="451"/>
        </w:trPr>
        <w:tc>
          <w:tcPr>
            <w:tcW w:w="43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 </w:t>
            </w:r>
          </w:p>
        </w:tc>
        <w:tc>
          <w:tcPr>
            <w:tcW w:w="11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х. Редкодуб №1 </w:t>
            </w:r>
          </w:p>
        </w:tc>
        <w:tc>
          <w:tcPr>
            <w:tcW w:w="56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1968 </w:t>
            </w:r>
          </w:p>
        </w:tc>
        <w:tc>
          <w:tcPr>
            <w:tcW w:w="617"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13 </w:t>
            </w:r>
          </w:p>
        </w:tc>
        <w:tc>
          <w:tcPr>
            <w:tcW w:w="9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DD5368" w:rsidRPr="007B41A4" w:rsidTr="007B41A4">
        <w:trPr>
          <w:trHeight w:val="449"/>
        </w:trPr>
        <w:tc>
          <w:tcPr>
            <w:tcW w:w="43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 </w:t>
            </w:r>
          </w:p>
        </w:tc>
        <w:tc>
          <w:tcPr>
            <w:tcW w:w="11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х Редкодуб №2 </w:t>
            </w:r>
          </w:p>
        </w:tc>
        <w:tc>
          <w:tcPr>
            <w:tcW w:w="56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1962 </w:t>
            </w:r>
          </w:p>
        </w:tc>
        <w:tc>
          <w:tcPr>
            <w:tcW w:w="617"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12 </w:t>
            </w:r>
          </w:p>
        </w:tc>
        <w:tc>
          <w:tcPr>
            <w:tcW w:w="9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bl>
    <w:p w:rsidR="00DD5368" w:rsidRPr="00F91444" w:rsidRDefault="00DD5368" w:rsidP="005C7F50">
      <w:pPr>
        <w:spacing w:line="240" w:lineRule="auto"/>
        <w:ind w:left="-15" w:right="0"/>
        <w:rPr>
          <w:szCs w:val="24"/>
        </w:rPr>
      </w:pPr>
      <w:r w:rsidRPr="00F91444">
        <w:rPr>
          <w:szCs w:val="24"/>
        </w:rPr>
        <w:t xml:space="preserve">На территории не охваченной централизованным водоснабжением население использует воду из открытых источников, а так же индивидуальных скважин и колодцев, расположенных на территории частных домовладений. </w:t>
      </w:r>
    </w:p>
    <w:p w:rsidR="00DD5368" w:rsidRPr="00F91444" w:rsidRDefault="00DD5368" w:rsidP="005C7F50">
      <w:pPr>
        <w:spacing w:line="240" w:lineRule="auto"/>
        <w:ind w:left="-15" w:right="0"/>
        <w:rPr>
          <w:szCs w:val="24"/>
        </w:rPr>
      </w:pPr>
      <w:r w:rsidRPr="00F91444">
        <w:rPr>
          <w:szCs w:val="24"/>
        </w:rPr>
        <w:t>Информация о существующих водозаборах</w:t>
      </w:r>
      <w:r w:rsidR="007B41A4">
        <w:rPr>
          <w:szCs w:val="24"/>
        </w:rPr>
        <w:t>,</w:t>
      </w:r>
      <w:r w:rsidRPr="00F91444">
        <w:rPr>
          <w:szCs w:val="24"/>
        </w:rPr>
        <w:t xml:space="preserve"> расположенных на территории муниципального образования характеристики скважин и скважинных насосов представлены в таблице 53-54. Приборы учета на скважинах не установлены, учет поднятой воды рассчитывается исходя из потребленной электроэнергии. </w:t>
      </w:r>
    </w:p>
    <w:p w:rsidR="00DD5368" w:rsidRPr="00F91444" w:rsidRDefault="00DD5368" w:rsidP="003C64E2">
      <w:pPr>
        <w:keepNext/>
        <w:spacing w:line="240" w:lineRule="auto"/>
        <w:ind w:left="3617" w:right="0" w:firstLine="0"/>
        <w:jc w:val="right"/>
        <w:rPr>
          <w:b/>
          <w:szCs w:val="24"/>
        </w:rPr>
      </w:pPr>
      <w:r w:rsidRPr="00F91444">
        <w:rPr>
          <w:szCs w:val="24"/>
        </w:rPr>
        <w:lastRenderedPageBreak/>
        <w:t>Таблица</w:t>
      </w:r>
      <w:r w:rsidR="003C64E2">
        <w:rPr>
          <w:szCs w:val="24"/>
        </w:rPr>
        <w:t xml:space="preserve"> </w:t>
      </w:r>
      <w:r w:rsidRPr="00F91444">
        <w:rPr>
          <w:szCs w:val="24"/>
        </w:rPr>
        <w:t>53</w:t>
      </w:r>
    </w:p>
    <w:p w:rsidR="00DD5368" w:rsidRPr="00F91444" w:rsidRDefault="00DD5368" w:rsidP="005C7F50">
      <w:pPr>
        <w:keepNext/>
        <w:spacing w:line="240" w:lineRule="auto"/>
        <w:ind w:left="3617" w:right="0" w:firstLine="0"/>
        <w:rPr>
          <w:szCs w:val="24"/>
        </w:rPr>
      </w:pPr>
      <w:r w:rsidRPr="00F91444">
        <w:rPr>
          <w:b/>
          <w:szCs w:val="24"/>
        </w:rPr>
        <w:t xml:space="preserve">Характеристики скважин </w:t>
      </w:r>
    </w:p>
    <w:tbl>
      <w:tblPr>
        <w:tblStyle w:val="TableGrid"/>
        <w:tblW w:w="5000" w:type="pct"/>
        <w:tblInd w:w="0" w:type="dxa"/>
        <w:tblCellMar>
          <w:top w:w="37" w:type="dxa"/>
          <w:left w:w="108" w:type="dxa"/>
          <w:right w:w="73" w:type="dxa"/>
        </w:tblCellMar>
        <w:tblLook w:val="04A0"/>
      </w:tblPr>
      <w:tblGrid>
        <w:gridCol w:w="382"/>
        <w:gridCol w:w="1351"/>
        <w:gridCol w:w="1291"/>
        <w:gridCol w:w="701"/>
        <w:gridCol w:w="1641"/>
        <w:gridCol w:w="969"/>
        <w:gridCol w:w="1175"/>
        <w:gridCol w:w="2025"/>
      </w:tblGrid>
      <w:tr w:rsidR="00DD5368" w:rsidRPr="007B41A4" w:rsidTr="007B41A4">
        <w:trPr>
          <w:trHeight w:val="631"/>
          <w:tblHeader/>
        </w:trPr>
        <w:tc>
          <w:tcPr>
            <w:tcW w:w="247"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 п/ п </w:t>
            </w:r>
          </w:p>
        </w:tc>
        <w:tc>
          <w:tcPr>
            <w:tcW w:w="69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Источник водоснабжен ия </w:t>
            </w:r>
          </w:p>
        </w:tc>
        <w:tc>
          <w:tcPr>
            <w:tcW w:w="6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Адрес </w:t>
            </w:r>
          </w:p>
        </w:tc>
        <w:tc>
          <w:tcPr>
            <w:tcW w:w="4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Год ввода </w:t>
            </w:r>
          </w:p>
        </w:tc>
        <w:tc>
          <w:tcPr>
            <w:tcW w:w="84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Метод обеззараживани</w:t>
            </w:r>
          </w:p>
          <w:p w:rsidR="00DD5368" w:rsidRPr="007B41A4" w:rsidRDefault="00DD5368" w:rsidP="005C7F50">
            <w:pPr>
              <w:spacing w:line="240" w:lineRule="auto"/>
              <w:ind w:right="0" w:firstLine="0"/>
              <w:jc w:val="center"/>
              <w:rPr>
                <w:sz w:val="20"/>
                <w:szCs w:val="20"/>
              </w:rPr>
            </w:pPr>
            <w:r w:rsidRPr="007B41A4">
              <w:rPr>
                <w:b/>
                <w:sz w:val="20"/>
                <w:szCs w:val="20"/>
              </w:rPr>
              <w:t xml:space="preserve">я </w:t>
            </w:r>
          </w:p>
        </w:tc>
        <w:tc>
          <w:tcPr>
            <w:tcW w:w="48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Глубина скважин ы, м </w:t>
            </w:r>
          </w:p>
        </w:tc>
        <w:tc>
          <w:tcPr>
            <w:tcW w:w="59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Дебит скважины, м</w:t>
            </w:r>
            <w:r w:rsidRPr="007B41A4">
              <w:rPr>
                <w:b/>
                <w:sz w:val="20"/>
                <w:szCs w:val="20"/>
                <w:vertAlign w:val="superscript"/>
              </w:rPr>
              <w:t>3</w:t>
            </w:r>
            <w:r w:rsidRPr="007B41A4">
              <w:rPr>
                <w:b/>
                <w:sz w:val="20"/>
                <w:szCs w:val="20"/>
              </w:rPr>
              <w:t xml:space="preserve">/сут. </w:t>
            </w:r>
          </w:p>
        </w:tc>
        <w:tc>
          <w:tcPr>
            <w:tcW w:w="102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Состояние </w:t>
            </w:r>
          </w:p>
        </w:tc>
      </w:tr>
      <w:tr w:rsidR="00DD5368" w:rsidRPr="007B41A4" w:rsidTr="00DD5368">
        <w:trPr>
          <w:trHeight w:val="422"/>
        </w:trPr>
        <w:tc>
          <w:tcPr>
            <w:tcW w:w="24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 </w:t>
            </w:r>
          </w:p>
        </w:tc>
        <w:tc>
          <w:tcPr>
            <w:tcW w:w="69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№1 </w:t>
            </w:r>
          </w:p>
        </w:tc>
        <w:tc>
          <w:tcPr>
            <w:tcW w:w="6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29" w:right="0" w:firstLine="0"/>
              <w:jc w:val="left"/>
              <w:rPr>
                <w:sz w:val="20"/>
                <w:szCs w:val="20"/>
              </w:rPr>
            </w:pPr>
            <w:r w:rsidRPr="007B41A4">
              <w:rPr>
                <w:sz w:val="20"/>
                <w:szCs w:val="20"/>
              </w:rPr>
              <w:t xml:space="preserve">с. Семеновка </w:t>
            </w:r>
          </w:p>
        </w:tc>
        <w:tc>
          <w:tcPr>
            <w:tcW w:w="445"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1979 </w:t>
            </w:r>
          </w:p>
        </w:tc>
        <w:tc>
          <w:tcPr>
            <w:tcW w:w="84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отсутствует </w:t>
            </w:r>
          </w:p>
        </w:tc>
        <w:tc>
          <w:tcPr>
            <w:tcW w:w="48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70 </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150 </w:t>
            </w:r>
          </w:p>
        </w:tc>
        <w:tc>
          <w:tcPr>
            <w:tcW w:w="102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65" w:right="0" w:firstLine="0"/>
              <w:jc w:val="left"/>
              <w:rPr>
                <w:sz w:val="20"/>
                <w:szCs w:val="20"/>
              </w:rPr>
            </w:pPr>
            <w:r w:rsidRPr="007B41A4">
              <w:rPr>
                <w:sz w:val="20"/>
                <w:szCs w:val="20"/>
              </w:rPr>
              <w:t xml:space="preserve">Удовлетворительное </w:t>
            </w:r>
          </w:p>
        </w:tc>
      </w:tr>
      <w:tr w:rsidR="00DD5368" w:rsidRPr="007B41A4" w:rsidTr="00DD5368">
        <w:trPr>
          <w:trHeight w:val="512"/>
        </w:trPr>
        <w:tc>
          <w:tcPr>
            <w:tcW w:w="24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 </w:t>
            </w:r>
          </w:p>
        </w:tc>
        <w:tc>
          <w:tcPr>
            <w:tcW w:w="69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№2 </w:t>
            </w:r>
          </w:p>
        </w:tc>
        <w:tc>
          <w:tcPr>
            <w:tcW w:w="66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с. Большая Ивановка </w:t>
            </w:r>
          </w:p>
        </w:tc>
        <w:tc>
          <w:tcPr>
            <w:tcW w:w="4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1969 </w:t>
            </w:r>
          </w:p>
        </w:tc>
        <w:tc>
          <w:tcPr>
            <w:tcW w:w="84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отсутствует </w:t>
            </w:r>
          </w:p>
        </w:tc>
        <w:tc>
          <w:tcPr>
            <w:tcW w:w="48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70 </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150 </w:t>
            </w:r>
          </w:p>
        </w:tc>
        <w:tc>
          <w:tcPr>
            <w:tcW w:w="102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65" w:right="0" w:firstLine="0"/>
              <w:jc w:val="left"/>
              <w:rPr>
                <w:sz w:val="20"/>
                <w:szCs w:val="20"/>
              </w:rPr>
            </w:pPr>
            <w:r w:rsidRPr="007B41A4">
              <w:rPr>
                <w:sz w:val="20"/>
                <w:szCs w:val="20"/>
              </w:rPr>
              <w:t xml:space="preserve">Удовлетворительное </w:t>
            </w:r>
          </w:p>
        </w:tc>
      </w:tr>
      <w:tr w:rsidR="00DD5368" w:rsidRPr="007B41A4" w:rsidTr="00DD5368">
        <w:trPr>
          <w:trHeight w:val="566"/>
        </w:trPr>
        <w:tc>
          <w:tcPr>
            <w:tcW w:w="24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3 </w:t>
            </w:r>
          </w:p>
        </w:tc>
        <w:tc>
          <w:tcPr>
            <w:tcW w:w="69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№3 </w:t>
            </w:r>
          </w:p>
        </w:tc>
        <w:tc>
          <w:tcPr>
            <w:tcW w:w="66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с. Большая </w:t>
            </w:r>
          </w:p>
          <w:p w:rsidR="00DD5368" w:rsidRPr="007B41A4" w:rsidRDefault="00DD5368" w:rsidP="005C7F50">
            <w:pPr>
              <w:spacing w:line="240" w:lineRule="auto"/>
              <w:ind w:right="0" w:firstLine="0"/>
              <w:jc w:val="center"/>
              <w:rPr>
                <w:sz w:val="20"/>
                <w:szCs w:val="20"/>
              </w:rPr>
            </w:pPr>
            <w:r w:rsidRPr="007B41A4">
              <w:rPr>
                <w:sz w:val="20"/>
                <w:szCs w:val="20"/>
              </w:rPr>
              <w:t xml:space="preserve">Ивановка </w:t>
            </w:r>
          </w:p>
        </w:tc>
        <w:tc>
          <w:tcPr>
            <w:tcW w:w="4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1953 </w:t>
            </w:r>
          </w:p>
        </w:tc>
        <w:tc>
          <w:tcPr>
            <w:tcW w:w="84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отсутствует </w:t>
            </w:r>
          </w:p>
        </w:tc>
        <w:tc>
          <w:tcPr>
            <w:tcW w:w="48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70 </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120 </w:t>
            </w:r>
          </w:p>
        </w:tc>
        <w:tc>
          <w:tcPr>
            <w:tcW w:w="102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65" w:right="0" w:firstLine="0"/>
              <w:jc w:val="left"/>
              <w:rPr>
                <w:sz w:val="20"/>
                <w:szCs w:val="20"/>
              </w:rPr>
            </w:pPr>
            <w:r w:rsidRPr="007B41A4">
              <w:rPr>
                <w:sz w:val="20"/>
                <w:szCs w:val="20"/>
              </w:rPr>
              <w:t xml:space="preserve">Удовлетворительное </w:t>
            </w:r>
          </w:p>
        </w:tc>
      </w:tr>
      <w:tr w:rsidR="00DD5368" w:rsidRPr="007B41A4" w:rsidTr="00DD5368">
        <w:trPr>
          <w:trHeight w:val="422"/>
        </w:trPr>
        <w:tc>
          <w:tcPr>
            <w:tcW w:w="24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4 </w:t>
            </w:r>
          </w:p>
        </w:tc>
        <w:tc>
          <w:tcPr>
            <w:tcW w:w="69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№4 </w:t>
            </w:r>
          </w:p>
        </w:tc>
        <w:tc>
          <w:tcPr>
            <w:tcW w:w="66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10" w:right="0" w:firstLine="0"/>
              <w:jc w:val="left"/>
              <w:rPr>
                <w:sz w:val="20"/>
                <w:szCs w:val="20"/>
              </w:rPr>
            </w:pPr>
            <w:r w:rsidRPr="007B41A4">
              <w:rPr>
                <w:sz w:val="20"/>
                <w:szCs w:val="20"/>
              </w:rPr>
              <w:t xml:space="preserve">х. Мосьпанов </w:t>
            </w:r>
          </w:p>
        </w:tc>
        <w:tc>
          <w:tcPr>
            <w:tcW w:w="445"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1979 </w:t>
            </w:r>
          </w:p>
        </w:tc>
        <w:tc>
          <w:tcPr>
            <w:tcW w:w="84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отсутствует </w:t>
            </w:r>
          </w:p>
        </w:tc>
        <w:tc>
          <w:tcPr>
            <w:tcW w:w="48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70 </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120 </w:t>
            </w:r>
          </w:p>
        </w:tc>
        <w:tc>
          <w:tcPr>
            <w:tcW w:w="102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65" w:right="0" w:firstLine="0"/>
              <w:jc w:val="left"/>
              <w:rPr>
                <w:sz w:val="20"/>
                <w:szCs w:val="20"/>
              </w:rPr>
            </w:pPr>
            <w:r w:rsidRPr="007B41A4">
              <w:rPr>
                <w:sz w:val="20"/>
                <w:szCs w:val="20"/>
              </w:rPr>
              <w:t xml:space="preserve">Удовлетворительное </w:t>
            </w:r>
          </w:p>
        </w:tc>
      </w:tr>
      <w:tr w:rsidR="00DD5368" w:rsidRPr="007B41A4" w:rsidTr="00DD5368">
        <w:trPr>
          <w:trHeight w:val="511"/>
        </w:trPr>
        <w:tc>
          <w:tcPr>
            <w:tcW w:w="24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5 </w:t>
            </w:r>
          </w:p>
        </w:tc>
        <w:tc>
          <w:tcPr>
            <w:tcW w:w="69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№5 </w:t>
            </w:r>
          </w:p>
        </w:tc>
        <w:tc>
          <w:tcPr>
            <w:tcW w:w="66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х. </w:t>
            </w:r>
          </w:p>
          <w:p w:rsidR="00DD5368" w:rsidRPr="007B41A4" w:rsidRDefault="00DD5368" w:rsidP="005C7F50">
            <w:pPr>
              <w:spacing w:line="240" w:lineRule="auto"/>
              <w:ind w:left="58" w:right="0" w:firstLine="0"/>
              <w:jc w:val="left"/>
              <w:rPr>
                <w:sz w:val="20"/>
                <w:szCs w:val="20"/>
              </w:rPr>
            </w:pPr>
            <w:r w:rsidRPr="007B41A4">
              <w:rPr>
                <w:sz w:val="20"/>
                <w:szCs w:val="20"/>
              </w:rPr>
              <w:t xml:space="preserve">Колодезный </w:t>
            </w:r>
          </w:p>
        </w:tc>
        <w:tc>
          <w:tcPr>
            <w:tcW w:w="4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1964 </w:t>
            </w:r>
          </w:p>
        </w:tc>
        <w:tc>
          <w:tcPr>
            <w:tcW w:w="84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отсутствует </w:t>
            </w:r>
          </w:p>
        </w:tc>
        <w:tc>
          <w:tcPr>
            <w:tcW w:w="48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62 </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130 </w:t>
            </w:r>
          </w:p>
        </w:tc>
        <w:tc>
          <w:tcPr>
            <w:tcW w:w="102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65" w:right="0" w:firstLine="0"/>
              <w:jc w:val="left"/>
              <w:rPr>
                <w:sz w:val="20"/>
                <w:szCs w:val="20"/>
              </w:rPr>
            </w:pPr>
            <w:r w:rsidRPr="007B41A4">
              <w:rPr>
                <w:sz w:val="20"/>
                <w:szCs w:val="20"/>
              </w:rPr>
              <w:t xml:space="preserve">Удовлетворительное </w:t>
            </w:r>
          </w:p>
        </w:tc>
      </w:tr>
      <w:tr w:rsidR="00DD5368" w:rsidRPr="007B41A4" w:rsidTr="00DD5368">
        <w:trPr>
          <w:trHeight w:val="425"/>
        </w:trPr>
        <w:tc>
          <w:tcPr>
            <w:tcW w:w="24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 </w:t>
            </w:r>
          </w:p>
        </w:tc>
        <w:tc>
          <w:tcPr>
            <w:tcW w:w="69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№6 </w:t>
            </w:r>
          </w:p>
        </w:tc>
        <w:tc>
          <w:tcPr>
            <w:tcW w:w="6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с. Боровое </w:t>
            </w:r>
          </w:p>
        </w:tc>
        <w:tc>
          <w:tcPr>
            <w:tcW w:w="445"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1971 </w:t>
            </w:r>
          </w:p>
        </w:tc>
        <w:tc>
          <w:tcPr>
            <w:tcW w:w="84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отсутствует </w:t>
            </w:r>
          </w:p>
        </w:tc>
        <w:tc>
          <w:tcPr>
            <w:tcW w:w="48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68 </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110 </w:t>
            </w:r>
          </w:p>
        </w:tc>
        <w:tc>
          <w:tcPr>
            <w:tcW w:w="102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65" w:right="0" w:firstLine="0"/>
              <w:jc w:val="left"/>
              <w:rPr>
                <w:sz w:val="20"/>
                <w:szCs w:val="20"/>
              </w:rPr>
            </w:pPr>
            <w:r w:rsidRPr="007B41A4">
              <w:rPr>
                <w:sz w:val="20"/>
                <w:szCs w:val="20"/>
              </w:rPr>
              <w:t xml:space="preserve">Удовлетворительное </w:t>
            </w:r>
          </w:p>
        </w:tc>
      </w:tr>
    </w:tbl>
    <w:p w:rsidR="00DD5368" w:rsidRPr="00F91444" w:rsidRDefault="00DD5368" w:rsidP="005C7F50">
      <w:pPr>
        <w:spacing w:line="240" w:lineRule="auto"/>
        <w:ind w:left="10" w:right="0" w:hanging="10"/>
        <w:jc w:val="right"/>
        <w:rPr>
          <w:szCs w:val="24"/>
        </w:rPr>
      </w:pPr>
      <w:r w:rsidRPr="00F91444">
        <w:rPr>
          <w:szCs w:val="24"/>
        </w:rPr>
        <w:t>Таблица 54</w:t>
      </w:r>
    </w:p>
    <w:p w:rsidR="00DD5368" w:rsidRPr="00F91444" w:rsidRDefault="00DD5368" w:rsidP="005C7F50">
      <w:pPr>
        <w:spacing w:line="240" w:lineRule="auto"/>
        <w:ind w:left="1565" w:right="0" w:hanging="10"/>
        <w:jc w:val="center"/>
        <w:rPr>
          <w:szCs w:val="24"/>
        </w:rPr>
      </w:pPr>
      <w:r w:rsidRPr="00F91444">
        <w:rPr>
          <w:b/>
          <w:szCs w:val="24"/>
        </w:rPr>
        <w:t xml:space="preserve">Характеристики скважинных насосов </w:t>
      </w:r>
    </w:p>
    <w:tbl>
      <w:tblPr>
        <w:tblStyle w:val="TableGrid"/>
        <w:tblW w:w="5000" w:type="pct"/>
        <w:tblInd w:w="0" w:type="dxa"/>
        <w:tblCellMar>
          <w:top w:w="8" w:type="dxa"/>
          <w:left w:w="108" w:type="dxa"/>
          <w:right w:w="63" w:type="dxa"/>
        </w:tblCellMar>
        <w:tblLook w:val="04A0"/>
      </w:tblPr>
      <w:tblGrid>
        <w:gridCol w:w="574"/>
        <w:gridCol w:w="2110"/>
        <w:gridCol w:w="1193"/>
        <w:gridCol w:w="1205"/>
        <w:gridCol w:w="1253"/>
        <w:gridCol w:w="1240"/>
        <w:gridCol w:w="1950"/>
      </w:tblGrid>
      <w:tr w:rsidR="00DD5368" w:rsidRPr="007B41A4" w:rsidTr="00DD5368">
        <w:trPr>
          <w:trHeight w:val="425"/>
        </w:trPr>
        <w:tc>
          <w:tcPr>
            <w:tcW w:w="314"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103" w:right="0" w:firstLine="0"/>
              <w:jc w:val="left"/>
              <w:rPr>
                <w:sz w:val="20"/>
                <w:szCs w:val="20"/>
              </w:rPr>
            </w:pPr>
            <w:r w:rsidRPr="007B41A4">
              <w:rPr>
                <w:b/>
                <w:sz w:val="20"/>
                <w:szCs w:val="20"/>
              </w:rPr>
              <w:t xml:space="preserve">№ </w:t>
            </w:r>
          </w:p>
          <w:p w:rsidR="00DD5368" w:rsidRPr="007B41A4" w:rsidRDefault="00DD5368" w:rsidP="005C7F50">
            <w:pPr>
              <w:spacing w:line="240" w:lineRule="auto"/>
              <w:ind w:right="0" w:firstLine="0"/>
              <w:jc w:val="center"/>
              <w:rPr>
                <w:sz w:val="20"/>
                <w:szCs w:val="20"/>
              </w:rPr>
            </w:pPr>
            <w:r w:rsidRPr="007B41A4">
              <w:rPr>
                <w:b/>
                <w:sz w:val="20"/>
                <w:szCs w:val="20"/>
              </w:rPr>
              <w:t xml:space="preserve">п/п </w:t>
            </w:r>
          </w:p>
        </w:tc>
        <w:tc>
          <w:tcPr>
            <w:tcW w:w="112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Установленные насосы (марка) </w:t>
            </w:r>
          </w:p>
        </w:tc>
        <w:tc>
          <w:tcPr>
            <w:tcW w:w="63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Напор, м</w:t>
            </w:r>
            <w:r w:rsidRPr="007B41A4">
              <w:rPr>
                <w:b/>
                <w:sz w:val="20"/>
                <w:szCs w:val="20"/>
                <w:vertAlign w:val="superscript"/>
              </w:rPr>
              <w:t xml:space="preserve">3 </w:t>
            </w:r>
          </w:p>
        </w:tc>
        <w:tc>
          <w:tcPr>
            <w:tcW w:w="645"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Расход, м</w:t>
            </w:r>
            <w:r w:rsidRPr="007B41A4">
              <w:rPr>
                <w:b/>
                <w:sz w:val="20"/>
                <w:szCs w:val="20"/>
                <w:vertAlign w:val="superscript"/>
              </w:rPr>
              <w:t>3</w:t>
            </w:r>
            <w:r w:rsidRPr="007B41A4">
              <w:rPr>
                <w:b/>
                <w:sz w:val="20"/>
                <w:szCs w:val="20"/>
              </w:rPr>
              <w:t xml:space="preserve">/час </w:t>
            </w:r>
          </w:p>
        </w:tc>
        <w:tc>
          <w:tcPr>
            <w:tcW w:w="67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Мощность, кВт </w:t>
            </w:r>
          </w:p>
        </w:tc>
        <w:tc>
          <w:tcPr>
            <w:tcW w:w="663"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Год установки </w:t>
            </w:r>
          </w:p>
        </w:tc>
        <w:tc>
          <w:tcPr>
            <w:tcW w:w="9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Состояние </w:t>
            </w:r>
          </w:p>
        </w:tc>
      </w:tr>
      <w:tr w:rsidR="00DD5368" w:rsidRPr="007B41A4" w:rsidTr="00EA2BA8">
        <w:trPr>
          <w:trHeight w:val="449"/>
        </w:trPr>
        <w:tc>
          <w:tcPr>
            <w:tcW w:w="31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 </w:t>
            </w:r>
          </w:p>
        </w:tc>
        <w:tc>
          <w:tcPr>
            <w:tcW w:w="112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с. Семеновка </w:t>
            </w:r>
          </w:p>
          <w:p w:rsidR="00DD5368" w:rsidRPr="007B41A4" w:rsidRDefault="00DD5368" w:rsidP="005C7F50">
            <w:pPr>
              <w:spacing w:line="240" w:lineRule="auto"/>
              <w:ind w:left="76" w:right="0" w:firstLine="0"/>
              <w:jc w:val="center"/>
              <w:rPr>
                <w:sz w:val="20"/>
                <w:szCs w:val="20"/>
              </w:rPr>
            </w:pPr>
            <w:r w:rsidRPr="007B41A4">
              <w:rPr>
                <w:sz w:val="20"/>
                <w:szCs w:val="20"/>
              </w:rPr>
              <w:t xml:space="preserve">ЭВЦ -6-10-80 </w:t>
            </w:r>
          </w:p>
        </w:tc>
        <w:tc>
          <w:tcPr>
            <w:tcW w:w="63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EA2BA8">
            <w:pPr>
              <w:spacing w:line="240" w:lineRule="auto"/>
              <w:ind w:right="0" w:firstLine="0"/>
              <w:jc w:val="left"/>
              <w:rPr>
                <w:sz w:val="20"/>
                <w:szCs w:val="20"/>
              </w:rPr>
            </w:pPr>
            <w:r w:rsidRPr="007B41A4">
              <w:rPr>
                <w:sz w:val="20"/>
                <w:szCs w:val="20"/>
              </w:rPr>
              <w:t xml:space="preserve">Удовлетворительное </w:t>
            </w:r>
          </w:p>
        </w:tc>
      </w:tr>
      <w:tr w:rsidR="00DD5368" w:rsidRPr="007B41A4" w:rsidTr="00EA2BA8">
        <w:trPr>
          <w:trHeight w:val="451"/>
        </w:trPr>
        <w:tc>
          <w:tcPr>
            <w:tcW w:w="31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 </w:t>
            </w:r>
          </w:p>
        </w:tc>
        <w:tc>
          <w:tcPr>
            <w:tcW w:w="112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с. Большая Ивановка ЭЦВ 6-10-80 </w:t>
            </w:r>
          </w:p>
        </w:tc>
        <w:tc>
          <w:tcPr>
            <w:tcW w:w="63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2014 </w:t>
            </w:r>
          </w:p>
        </w:tc>
        <w:tc>
          <w:tcPr>
            <w:tcW w:w="9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EA2BA8">
            <w:pPr>
              <w:spacing w:line="240" w:lineRule="auto"/>
              <w:ind w:right="0" w:firstLine="0"/>
              <w:jc w:val="left"/>
              <w:rPr>
                <w:sz w:val="20"/>
                <w:szCs w:val="20"/>
              </w:rPr>
            </w:pPr>
            <w:r w:rsidRPr="007B41A4">
              <w:rPr>
                <w:sz w:val="20"/>
                <w:szCs w:val="20"/>
              </w:rPr>
              <w:t xml:space="preserve">Удовлетворительное </w:t>
            </w:r>
          </w:p>
        </w:tc>
      </w:tr>
      <w:tr w:rsidR="00DD5368" w:rsidRPr="007B41A4" w:rsidTr="00EA2BA8">
        <w:trPr>
          <w:trHeight w:val="449"/>
        </w:trPr>
        <w:tc>
          <w:tcPr>
            <w:tcW w:w="31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3 </w:t>
            </w:r>
          </w:p>
        </w:tc>
        <w:tc>
          <w:tcPr>
            <w:tcW w:w="112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с. Большая Ивановка ЭЦВ 6-10-80 </w:t>
            </w:r>
          </w:p>
        </w:tc>
        <w:tc>
          <w:tcPr>
            <w:tcW w:w="63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2015 </w:t>
            </w:r>
          </w:p>
        </w:tc>
        <w:tc>
          <w:tcPr>
            <w:tcW w:w="9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EA2BA8">
            <w:pPr>
              <w:spacing w:line="240" w:lineRule="auto"/>
              <w:ind w:right="0" w:firstLine="0"/>
              <w:jc w:val="left"/>
              <w:rPr>
                <w:sz w:val="20"/>
                <w:szCs w:val="20"/>
              </w:rPr>
            </w:pPr>
            <w:r w:rsidRPr="007B41A4">
              <w:rPr>
                <w:sz w:val="20"/>
                <w:szCs w:val="20"/>
              </w:rPr>
              <w:t xml:space="preserve">Удовлетворительное </w:t>
            </w:r>
          </w:p>
        </w:tc>
      </w:tr>
      <w:tr w:rsidR="00DD5368" w:rsidRPr="007B41A4" w:rsidTr="00EA2BA8">
        <w:trPr>
          <w:trHeight w:val="425"/>
        </w:trPr>
        <w:tc>
          <w:tcPr>
            <w:tcW w:w="31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4 </w:t>
            </w:r>
          </w:p>
        </w:tc>
        <w:tc>
          <w:tcPr>
            <w:tcW w:w="112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259" w:right="0" w:firstLine="0"/>
              <w:jc w:val="center"/>
              <w:rPr>
                <w:sz w:val="20"/>
                <w:szCs w:val="20"/>
              </w:rPr>
            </w:pPr>
            <w:r w:rsidRPr="007B41A4">
              <w:rPr>
                <w:sz w:val="20"/>
                <w:szCs w:val="20"/>
              </w:rPr>
              <w:t xml:space="preserve">х. МосьпановЭЦВ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EA2BA8">
            <w:pPr>
              <w:spacing w:line="240" w:lineRule="auto"/>
              <w:ind w:right="0" w:firstLine="0"/>
              <w:jc w:val="left"/>
              <w:rPr>
                <w:sz w:val="20"/>
                <w:szCs w:val="20"/>
              </w:rPr>
            </w:pPr>
            <w:r w:rsidRPr="007B41A4">
              <w:rPr>
                <w:sz w:val="20"/>
                <w:szCs w:val="20"/>
              </w:rPr>
              <w:t xml:space="preserve">Удовлетворительное </w:t>
            </w:r>
          </w:p>
        </w:tc>
      </w:tr>
      <w:tr w:rsidR="00DD5368" w:rsidRPr="007B41A4" w:rsidTr="00EA2BA8">
        <w:trPr>
          <w:trHeight w:val="216"/>
        </w:trPr>
        <w:tc>
          <w:tcPr>
            <w:tcW w:w="314"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5 </w:t>
            </w:r>
          </w:p>
        </w:tc>
        <w:tc>
          <w:tcPr>
            <w:tcW w:w="112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50" w:right="0" w:firstLine="0"/>
              <w:jc w:val="left"/>
              <w:rPr>
                <w:sz w:val="20"/>
                <w:szCs w:val="20"/>
              </w:rPr>
            </w:pPr>
            <w:r w:rsidRPr="007B41A4">
              <w:rPr>
                <w:sz w:val="20"/>
                <w:szCs w:val="20"/>
              </w:rPr>
              <w:t xml:space="preserve">с. Боровое ЭЦВ 6-10-80 </w:t>
            </w:r>
          </w:p>
        </w:tc>
        <w:tc>
          <w:tcPr>
            <w:tcW w:w="639"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2012 </w:t>
            </w:r>
          </w:p>
        </w:tc>
        <w:tc>
          <w:tcPr>
            <w:tcW w:w="9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EA2BA8">
            <w:pPr>
              <w:spacing w:line="240" w:lineRule="auto"/>
              <w:ind w:right="0" w:firstLine="0"/>
              <w:jc w:val="left"/>
              <w:rPr>
                <w:sz w:val="20"/>
                <w:szCs w:val="20"/>
              </w:rPr>
            </w:pPr>
            <w:r w:rsidRPr="007B41A4">
              <w:rPr>
                <w:sz w:val="20"/>
                <w:szCs w:val="20"/>
              </w:rPr>
              <w:t xml:space="preserve">Удовлетворительное </w:t>
            </w:r>
          </w:p>
        </w:tc>
      </w:tr>
      <w:tr w:rsidR="00DD5368" w:rsidRPr="007B41A4" w:rsidTr="00EA2BA8">
        <w:trPr>
          <w:trHeight w:val="425"/>
        </w:trPr>
        <w:tc>
          <w:tcPr>
            <w:tcW w:w="31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 </w:t>
            </w:r>
          </w:p>
        </w:tc>
        <w:tc>
          <w:tcPr>
            <w:tcW w:w="1120"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216" w:right="0" w:firstLine="0"/>
              <w:jc w:val="center"/>
              <w:rPr>
                <w:sz w:val="20"/>
                <w:szCs w:val="20"/>
              </w:rPr>
            </w:pPr>
            <w:r w:rsidRPr="007B41A4">
              <w:rPr>
                <w:sz w:val="20"/>
                <w:szCs w:val="20"/>
              </w:rPr>
              <w:t xml:space="preserve">х. КолодезныйЭЦВ 6-10-80 </w:t>
            </w:r>
          </w:p>
        </w:tc>
        <w:tc>
          <w:tcPr>
            <w:tcW w:w="63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80 </w:t>
            </w:r>
          </w:p>
        </w:tc>
        <w:tc>
          <w:tcPr>
            <w:tcW w:w="64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67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2008 </w:t>
            </w:r>
          </w:p>
        </w:tc>
        <w:tc>
          <w:tcPr>
            <w:tcW w:w="9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EA2BA8">
            <w:pPr>
              <w:spacing w:line="240" w:lineRule="auto"/>
              <w:ind w:right="0" w:firstLine="0"/>
              <w:jc w:val="left"/>
              <w:rPr>
                <w:sz w:val="20"/>
                <w:szCs w:val="20"/>
              </w:rPr>
            </w:pPr>
            <w:r w:rsidRPr="007B41A4">
              <w:rPr>
                <w:sz w:val="20"/>
                <w:szCs w:val="20"/>
              </w:rPr>
              <w:t xml:space="preserve">Удовлетворительное </w:t>
            </w:r>
          </w:p>
        </w:tc>
      </w:tr>
    </w:tbl>
    <w:p w:rsidR="00DD5368" w:rsidRPr="00F91444" w:rsidRDefault="00DD5368" w:rsidP="00EA2BA8">
      <w:pPr>
        <w:spacing w:line="240" w:lineRule="auto"/>
        <w:ind w:left="-15" w:right="0"/>
        <w:rPr>
          <w:szCs w:val="24"/>
        </w:rPr>
      </w:pPr>
      <w:r w:rsidRPr="00F91444">
        <w:rPr>
          <w:szCs w:val="24"/>
        </w:rPr>
        <w:t xml:space="preserve">Водонапорные башни в с. Большая Ивановка находятся в удовлетворительном состоянии. Накопительные емкости окрашены, протечек нет. Водонапорная башня в </w:t>
      </w:r>
      <w:r w:rsidR="00EA2BA8">
        <w:rPr>
          <w:szCs w:val="24"/>
        </w:rPr>
        <w:t xml:space="preserve">        </w:t>
      </w:r>
      <w:r w:rsidRPr="00F91444">
        <w:rPr>
          <w:szCs w:val="24"/>
        </w:rPr>
        <w:t>с. Боровое находится в неудовлетворительном состоянии. Накопительная емкость не окрашена, имеются многочисленные протечки. Необходима замена или капитальный ремонт. Водонапорная башня в х. Мосьпанов находится в удовлетворительном состоянии, накопительная емкость требует покраски. Водонапорная башня в х. Колодезный - не используется</w:t>
      </w:r>
      <w:r w:rsidR="00EA2BA8">
        <w:rPr>
          <w:szCs w:val="24"/>
        </w:rPr>
        <w:t>.</w:t>
      </w:r>
      <w:r w:rsidRPr="00F91444">
        <w:rPr>
          <w:szCs w:val="24"/>
        </w:rPr>
        <w:t xml:space="preserve"> </w:t>
      </w:r>
    </w:p>
    <w:p w:rsidR="00DD5368" w:rsidRPr="00F91444" w:rsidRDefault="00DD5368" w:rsidP="005C7F50">
      <w:pPr>
        <w:spacing w:line="240" w:lineRule="auto"/>
        <w:ind w:left="-15" w:right="0"/>
        <w:rPr>
          <w:szCs w:val="24"/>
        </w:rPr>
      </w:pPr>
      <w:r w:rsidRPr="00F91444">
        <w:rPr>
          <w:szCs w:val="24"/>
        </w:rPr>
        <w:t xml:space="preserve">Большая частьсооружений системы холодного водоснабженияимеет физический износ более 90 %. итребует ремонта или полной замены. </w:t>
      </w:r>
    </w:p>
    <w:p w:rsidR="00DD5368" w:rsidRPr="00F91444" w:rsidRDefault="00DD5368" w:rsidP="005C7F50">
      <w:pPr>
        <w:spacing w:line="240" w:lineRule="auto"/>
        <w:ind w:left="-15" w:right="0"/>
        <w:rPr>
          <w:szCs w:val="24"/>
        </w:rPr>
      </w:pPr>
      <w:r w:rsidRPr="00F91444">
        <w:rPr>
          <w:szCs w:val="24"/>
        </w:rPr>
        <w:t xml:space="preserve">Шахтные колодцынаселённых пунктах муниципального образования находятся в хорошем состоянии. </w:t>
      </w:r>
    </w:p>
    <w:p w:rsidR="00DD5368" w:rsidRPr="00F91444" w:rsidRDefault="00EA2BA8" w:rsidP="00EA2BA8">
      <w:pPr>
        <w:tabs>
          <w:tab w:val="center" w:pos="788"/>
          <w:tab w:val="center" w:pos="1599"/>
          <w:tab w:val="center" w:pos="2393"/>
          <w:tab w:val="center" w:pos="3114"/>
          <w:tab w:val="center" w:pos="4235"/>
          <w:tab w:val="center" w:pos="5641"/>
          <w:tab w:val="center" w:pos="7373"/>
          <w:tab w:val="right" w:pos="9360"/>
        </w:tabs>
        <w:spacing w:line="240" w:lineRule="auto"/>
        <w:ind w:right="0" w:firstLine="0"/>
        <w:rPr>
          <w:szCs w:val="24"/>
        </w:rPr>
      </w:pPr>
      <w:r>
        <w:rPr>
          <w:szCs w:val="24"/>
        </w:rPr>
        <w:tab/>
      </w:r>
      <w:r>
        <w:rPr>
          <w:szCs w:val="24"/>
        </w:rPr>
        <w:tab/>
      </w:r>
      <w:r w:rsidR="00DD5368" w:rsidRPr="00F91444">
        <w:rPr>
          <w:szCs w:val="24"/>
        </w:rPr>
        <w:t>В</w:t>
      </w:r>
      <w:r>
        <w:rPr>
          <w:szCs w:val="24"/>
        </w:rPr>
        <w:t xml:space="preserve"> </w:t>
      </w:r>
      <w:r w:rsidR="00DD5368" w:rsidRPr="00F91444">
        <w:rPr>
          <w:szCs w:val="24"/>
        </w:rPr>
        <w:t>таблице 55</w:t>
      </w:r>
      <w:r>
        <w:rPr>
          <w:szCs w:val="24"/>
        </w:rPr>
        <w:t xml:space="preserve"> </w:t>
      </w:r>
      <w:r w:rsidR="00DD5368" w:rsidRPr="00F91444">
        <w:rPr>
          <w:szCs w:val="24"/>
        </w:rPr>
        <w:t>указан</w:t>
      </w:r>
      <w:r>
        <w:rPr>
          <w:szCs w:val="24"/>
        </w:rPr>
        <w:t xml:space="preserve"> </w:t>
      </w:r>
      <w:r w:rsidR="00DD5368" w:rsidRPr="00F91444">
        <w:rPr>
          <w:szCs w:val="24"/>
        </w:rPr>
        <w:t>перечень</w:t>
      </w:r>
      <w:r>
        <w:rPr>
          <w:szCs w:val="24"/>
        </w:rPr>
        <w:t xml:space="preserve"> </w:t>
      </w:r>
      <w:r w:rsidR="00DD5368" w:rsidRPr="00F91444">
        <w:rPr>
          <w:szCs w:val="24"/>
        </w:rPr>
        <w:t>сооружений</w:t>
      </w:r>
      <w:r>
        <w:rPr>
          <w:szCs w:val="24"/>
        </w:rPr>
        <w:t xml:space="preserve"> </w:t>
      </w:r>
      <w:r w:rsidR="00DD5368" w:rsidRPr="00F91444">
        <w:rPr>
          <w:szCs w:val="24"/>
        </w:rPr>
        <w:t xml:space="preserve">водопроводной системы Большеивановского сельского поселения. </w:t>
      </w:r>
    </w:p>
    <w:p w:rsidR="007B41A4" w:rsidRPr="007B41A4" w:rsidRDefault="007B41A4" w:rsidP="007B41A4">
      <w:pPr>
        <w:spacing w:line="240" w:lineRule="auto"/>
        <w:ind w:left="1565" w:right="0" w:hanging="10"/>
        <w:jc w:val="right"/>
        <w:rPr>
          <w:szCs w:val="24"/>
        </w:rPr>
      </w:pPr>
      <w:r w:rsidRPr="007B41A4">
        <w:rPr>
          <w:szCs w:val="24"/>
        </w:rPr>
        <w:t xml:space="preserve">Таблица 55 </w:t>
      </w:r>
    </w:p>
    <w:p w:rsidR="00DD5368" w:rsidRPr="00F91444" w:rsidRDefault="007B41A4" w:rsidP="007B41A4">
      <w:pPr>
        <w:spacing w:line="240" w:lineRule="auto"/>
        <w:ind w:left="1565" w:right="0" w:hanging="10"/>
        <w:jc w:val="center"/>
        <w:rPr>
          <w:szCs w:val="24"/>
        </w:rPr>
      </w:pPr>
      <w:r w:rsidRPr="007B41A4">
        <w:rPr>
          <w:b/>
          <w:szCs w:val="24"/>
        </w:rPr>
        <w:t>Перечень сооружений</w:t>
      </w:r>
    </w:p>
    <w:tbl>
      <w:tblPr>
        <w:tblStyle w:val="TableGrid"/>
        <w:tblW w:w="5000" w:type="pct"/>
        <w:tblInd w:w="0" w:type="dxa"/>
        <w:tblCellMar>
          <w:top w:w="43" w:type="dxa"/>
          <w:left w:w="106" w:type="dxa"/>
          <w:right w:w="69" w:type="dxa"/>
        </w:tblCellMar>
        <w:tblLook w:val="04A0"/>
      </w:tblPr>
      <w:tblGrid>
        <w:gridCol w:w="583"/>
        <w:gridCol w:w="1549"/>
        <w:gridCol w:w="1216"/>
        <w:gridCol w:w="1135"/>
        <w:gridCol w:w="1049"/>
        <w:gridCol w:w="1033"/>
        <w:gridCol w:w="1014"/>
        <w:gridCol w:w="1950"/>
      </w:tblGrid>
      <w:tr w:rsidR="00DD5368" w:rsidRPr="007B41A4" w:rsidTr="007B41A4">
        <w:trPr>
          <w:trHeight w:val="422"/>
        </w:trPr>
        <w:tc>
          <w:tcPr>
            <w:tcW w:w="3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left="106" w:right="0" w:firstLine="0"/>
              <w:jc w:val="center"/>
              <w:rPr>
                <w:sz w:val="20"/>
                <w:szCs w:val="20"/>
              </w:rPr>
            </w:pPr>
            <w:r w:rsidRPr="007B41A4">
              <w:rPr>
                <w:b/>
                <w:sz w:val="20"/>
                <w:szCs w:val="20"/>
              </w:rPr>
              <w:t>№</w:t>
            </w:r>
          </w:p>
          <w:p w:rsidR="00DD5368" w:rsidRPr="007B41A4" w:rsidRDefault="00DD5368" w:rsidP="007B41A4">
            <w:pPr>
              <w:spacing w:line="240" w:lineRule="auto"/>
              <w:ind w:right="0" w:firstLine="0"/>
              <w:jc w:val="center"/>
              <w:rPr>
                <w:sz w:val="20"/>
                <w:szCs w:val="20"/>
              </w:rPr>
            </w:pPr>
            <w:r w:rsidRPr="007B41A4">
              <w:rPr>
                <w:b/>
                <w:sz w:val="20"/>
                <w:szCs w:val="20"/>
              </w:rPr>
              <w:t>п/п</w:t>
            </w:r>
          </w:p>
        </w:tc>
        <w:tc>
          <w:tcPr>
            <w:tcW w:w="82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b/>
                <w:sz w:val="20"/>
                <w:szCs w:val="20"/>
              </w:rPr>
              <w:t>Сооружения</w:t>
            </w:r>
          </w:p>
        </w:tc>
        <w:tc>
          <w:tcPr>
            <w:tcW w:w="6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b/>
                <w:sz w:val="20"/>
                <w:szCs w:val="20"/>
              </w:rPr>
              <w:t>Адрес</w:t>
            </w:r>
          </w:p>
        </w:tc>
        <w:tc>
          <w:tcPr>
            <w:tcW w:w="60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b/>
                <w:sz w:val="20"/>
                <w:szCs w:val="20"/>
              </w:rPr>
              <w:t>Год постройки</w:t>
            </w:r>
          </w:p>
        </w:tc>
        <w:tc>
          <w:tcPr>
            <w:tcW w:w="56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left="24" w:right="0" w:firstLine="0"/>
              <w:jc w:val="center"/>
              <w:rPr>
                <w:sz w:val="20"/>
                <w:szCs w:val="20"/>
              </w:rPr>
            </w:pPr>
            <w:r w:rsidRPr="007B41A4">
              <w:rPr>
                <w:b/>
                <w:sz w:val="20"/>
                <w:szCs w:val="20"/>
              </w:rPr>
              <w:t>Высота, м</w:t>
            </w:r>
          </w:p>
        </w:tc>
        <w:tc>
          <w:tcPr>
            <w:tcW w:w="5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left="17" w:right="0" w:firstLine="0"/>
              <w:jc w:val="center"/>
              <w:rPr>
                <w:sz w:val="20"/>
                <w:szCs w:val="20"/>
              </w:rPr>
            </w:pPr>
            <w:r w:rsidRPr="007B41A4">
              <w:rPr>
                <w:b/>
                <w:sz w:val="20"/>
                <w:szCs w:val="20"/>
              </w:rPr>
              <w:t>Объем, м</w:t>
            </w:r>
            <w:r w:rsidRPr="007B41A4">
              <w:rPr>
                <w:b/>
                <w:sz w:val="20"/>
                <w:szCs w:val="20"/>
                <w:vertAlign w:val="superscript"/>
              </w:rPr>
              <w:t>3</w:t>
            </w:r>
          </w:p>
        </w:tc>
        <w:tc>
          <w:tcPr>
            <w:tcW w:w="54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left="34" w:right="0" w:firstLine="0"/>
              <w:jc w:val="center"/>
              <w:rPr>
                <w:sz w:val="20"/>
                <w:szCs w:val="20"/>
              </w:rPr>
            </w:pPr>
            <w:r w:rsidRPr="007B41A4">
              <w:rPr>
                <w:b/>
                <w:sz w:val="20"/>
                <w:szCs w:val="20"/>
              </w:rPr>
              <w:t>Износ, %</w:t>
            </w:r>
          </w:p>
        </w:tc>
        <w:tc>
          <w:tcPr>
            <w:tcW w:w="94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b/>
                <w:sz w:val="20"/>
                <w:szCs w:val="20"/>
              </w:rPr>
              <w:t>Примечание</w:t>
            </w:r>
          </w:p>
        </w:tc>
      </w:tr>
      <w:tr w:rsidR="00DD5368" w:rsidRPr="007B41A4" w:rsidTr="00DD5368">
        <w:trPr>
          <w:trHeight w:val="838"/>
        </w:trPr>
        <w:tc>
          <w:tcPr>
            <w:tcW w:w="3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 </w:t>
            </w:r>
          </w:p>
        </w:tc>
        <w:tc>
          <w:tcPr>
            <w:tcW w:w="82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left="14" w:right="0" w:firstLine="0"/>
              <w:jc w:val="left"/>
              <w:rPr>
                <w:sz w:val="20"/>
                <w:szCs w:val="20"/>
              </w:rPr>
            </w:pPr>
            <w:r w:rsidRPr="007B41A4">
              <w:rPr>
                <w:sz w:val="20"/>
                <w:szCs w:val="20"/>
              </w:rPr>
              <w:t xml:space="preserve">с. Семеновка </w:t>
            </w:r>
          </w:p>
        </w:tc>
        <w:tc>
          <w:tcPr>
            <w:tcW w:w="60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1979 </w:t>
            </w:r>
          </w:p>
        </w:tc>
        <w:tc>
          <w:tcPr>
            <w:tcW w:w="56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21 </w:t>
            </w:r>
          </w:p>
        </w:tc>
        <w:tc>
          <w:tcPr>
            <w:tcW w:w="5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50 </w:t>
            </w:r>
          </w:p>
        </w:tc>
        <w:tc>
          <w:tcPr>
            <w:tcW w:w="94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Накопительная емкость в </w:t>
            </w:r>
          </w:p>
          <w:p w:rsidR="00DD5368" w:rsidRPr="007B41A4" w:rsidRDefault="00DD5368" w:rsidP="005C7F50">
            <w:pPr>
              <w:spacing w:line="240" w:lineRule="auto"/>
              <w:ind w:right="0" w:firstLine="0"/>
              <w:jc w:val="center"/>
              <w:rPr>
                <w:sz w:val="20"/>
                <w:szCs w:val="20"/>
              </w:rPr>
            </w:pPr>
            <w:r w:rsidRPr="007B41A4">
              <w:rPr>
                <w:sz w:val="20"/>
                <w:szCs w:val="20"/>
              </w:rPr>
              <w:t xml:space="preserve">удовлетворительном состоянии </w:t>
            </w:r>
          </w:p>
        </w:tc>
      </w:tr>
      <w:tr w:rsidR="00DD5368" w:rsidRPr="007B41A4" w:rsidTr="00DD5368">
        <w:trPr>
          <w:trHeight w:val="840"/>
        </w:trPr>
        <w:tc>
          <w:tcPr>
            <w:tcW w:w="3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lastRenderedPageBreak/>
              <w:t xml:space="preserve">2 </w:t>
            </w:r>
          </w:p>
        </w:tc>
        <w:tc>
          <w:tcPr>
            <w:tcW w:w="82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с. Большая Ивановка </w:t>
            </w:r>
          </w:p>
        </w:tc>
        <w:tc>
          <w:tcPr>
            <w:tcW w:w="60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1979 </w:t>
            </w:r>
          </w:p>
        </w:tc>
        <w:tc>
          <w:tcPr>
            <w:tcW w:w="56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30 </w:t>
            </w:r>
          </w:p>
        </w:tc>
        <w:tc>
          <w:tcPr>
            <w:tcW w:w="5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60 </w:t>
            </w:r>
          </w:p>
        </w:tc>
        <w:tc>
          <w:tcPr>
            <w:tcW w:w="94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Накопительная емкость в </w:t>
            </w:r>
          </w:p>
          <w:p w:rsidR="00DD5368" w:rsidRPr="007B41A4" w:rsidRDefault="00DD5368" w:rsidP="005C7F50">
            <w:pPr>
              <w:spacing w:line="240" w:lineRule="auto"/>
              <w:ind w:right="0" w:firstLine="0"/>
              <w:jc w:val="center"/>
              <w:rPr>
                <w:sz w:val="20"/>
                <w:szCs w:val="20"/>
              </w:rPr>
            </w:pPr>
            <w:r w:rsidRPr="007B41A4">
              <w:rPr>
                <w:sz w:val="20"/>
                <w:szCs w:val="20"/>
              </w:rPr>
              <w:t xml:space="preserve">удовлетворительном состоянии </w:t>
            </w:r>
          </w:p>
        </w:tc>
      </w:tr>
      <w:tr w:rsidR="00DD5368" w:rsidRPr="007B41A4" w:rsidTr="00DD5368">
        <w:trPr>
          <w:trHeight w:val="838"/>
        </w:trPr>
        <w:tc>
          <w:tcPr>
            <w:tcW w:w="31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3 </w:t>
            </w:r>
          </w:p>
        </w:tc>
        <w:tc>
          <w:tcPr>
            <w:tcW w:w="824"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с. Большая Ивановка </w:t>
            </w:r>
          </w:p>
        </w:tc>
        <w:tc>
          <w:tcPr>
            <w:tcW w:w="60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1979 </w:t>
            </w:r>
          </w:p>
        </w:tc>
        <w:tc>
          <w:tcPr>
            <w:tcW w:w="56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7,5 </w:t>
            </w:r>
          </w:p>
        </w:tc>
        <w:tc>
          <w:tcPr>
            <w:tcW w:w="5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946"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Накопительная емкость в </w:t>
            </w:r>
          </w:p>
          <w:p w:rsidR="00DD5368" w:rsidRPr="007B41A4" w:rsidRDefault="00DD5368" w:rsidP="005C7F50">
            <w:pPr>
              <w:spacing w:line="240" w:lineRule="auto"/>
              <w:ind w:right="0" w:firstLine="0"/>
              <w:jc w:val="center"/>
              <w:rPr>
                <w:sz w:val="20"/>
                <w:szCs w:val="20"/>
              </w:rPr>
            </w:pPr>
            <w:r w:rsidRPr="007B41A4">
              <w:rPr>
                <w:sz w:val="20"/>
                <w:szCs w:val="20"/>
              </w:rPr>
              <w:t xml:space="preserve">удовлетворительном состоянии </w:t>
            </w:r>
          </w:p>
        </w:tc>
      </w:tr>
    </w:tbl>
    <w:p w:rsidR="00DD5368" w:rsidRPr="00F91444" w:rsidRDefault="00DD5368" w:rsidP="005C7F50">
      <w:pPr>
        <w:spacing w:line="240" w:lineRule="auto"/>
        <w:ind w:left="763" w:right="0" w:firstLine="0"/>
        <w:jc w:val="center"/>
        <w:rPr>
          <w:szCs w:val="24"/>
        </w:rPr>
      </w:pPr>
    </w:p>
    <w:p w:rsidR="00DD5368" w:rsidRPr="00F91444" w:rsidRDefault="00DD5368" w:rsidP="005C7F50">
      <w:pPr>
        <w:spacing w:line="240" w:lineRule="auto"/>
        <w:ind w:left="708" w:right="0" w:firstLine="0"/>
        <w:rPr>
          <w:szCs w:val="24"/>
        </w:rPr>
      </w:pPr>
      <w:r w:rsidRPr="00F91444">
        <w:rPr>
          <w:szCs w:val="24"/>
        </w:rPr>
        <w:t xml:space="preserve">Вода поступает потребителю без очистки и хлорирования. </w:t>
      </w:r>
    </w:p>
    <w:p w:rsidR="00DD5368" w:rsidRPr="00F91444" w:rsidRDefault="00DD5368" w:rsidP="005C7F50">
      <w:pPr>
        <w:spacing w:line="240" w:lineRule="auto"/>
        <w:ind w:left="-15" w:right="0"/>
        <w:rPr>
          <w:szCs w:val="24"/>
        </w:rPr>
      </w:pPr>
      <w:r w:rsidRPr="00F91444">
        <w:rPr>
          <w:szCs w:val="24"/>
        </w:rPr>
        <w:t>Вода соответствует требованиям СанПиН 2.1.4.1074-01 согласно протоколам лабораторных исследований.№31.БО.11.000.Т.000404.05.14 от21.05.2014 года;</w:t>
      </w:r>
    </w:p>
    <w:p w:rsidR="00DD5368" w:rsidRPr="00F91444" w:rsidRDefault="00DD5368" w:rsidP="005C7F50">
      <w:pPr>
        <w:spacing w:line="240" w:lineRule="auto"/>
        <w:ind w:left="-15" w:right="0"/>
        <w:rPr>
          <w:szCs w:val="24"/>
        </w:rPr>
      </w:pPr>
      <w:r w:rsidRPr="00F91444">
        <w:rPr>
          <w:szCs w:val="24"/>
        </w:rPr>
        <w:t xml:space="preserve">Описание состояния и функционирования водопроводных сетей систем водоснабжения, включая оценку величины износа сетей, представлены в таблице 56. </w:t>
      </w:r>
    </w:p>
    <w:p w:rsidR="00DD5368" w:rsidRPr="00F91444" w:rsidRDefault="00DD5368" w:rsidP="005C7F50">
      <w:pPr>
        <w:spacing w:line="240" w:lineRule="auto"/>
        <w:ind w:left="3884" w:right="0" w:firstLine="4434"/>
        <w:jc w:val="right"/>
        <w:rPr>
          <w:szCs w:val="24"/>
        </w:rPr>
      </w:pPr>
      <w:r w:rsidRPr="00F91444">
        <w:rPr>
          <w:szCs w:val="24"/>
        </w:rPr>
        <w:t xml:space="preserve">Таблица56 </w:t>
      </w:r>
    </w:p>
    <w:p w:rsidR="00DD5368" w:rsidRPr="00F91444" w:rsidRDefault="00DD5368" w:rsidP="005C7F50">
      <w:pPr>
        <w:spacing w:line="240" w:lineRule="auto"/>
        <w:ind w:left="3884" w:right="0" w:firstLine="0"/>
        <w:rPr>
          <w:szCs w:val="24"/>
        </w:rPr>
      </w:pPr>
      <w:r w:rsidRPr="00F91444">
        <w:rPr>
          <w:b/>
          <w:szCs w:val="24"/>
        </w:rPr>
        <w:t>Характеристика сетей</w:t>
      </w:r>
    </w:p>
    <w:tbl>
      <w:tblPr>
        <w:tblStyle w:val="TableGrid"/>
        <w:tblW w:w="5000" w:type="pct"/>
        <w:tblInd w:w="0" w:type="dxa"/>
        <w:tblCellMar>
          <w:top w:w="12" w:type="dxa"/>
          <w:left w:w="149" w:type="dxa"/>
          <w:right w:w="104" w:type="dxa"/>
        </w:tblCellMar>
        <w:tblLook w:val="04A0"/>
      </w:tblPr>
      <w:tblGrid>
        <w:gridCol w:w="560"/>
        <w:gridCol w:w="1616"/>
        <w:gridCol w:w="1593"/>
        <w:gridCol w:w="1489"/>
        <w:gridCol w:w="1741"/>
        <w:gridCol w:w="1305"/>
        <w:gridCol w:w="1303"/>
      </w:tblGrid>
      <w:tr w:rsidR="00DD5368" w:rsidRPr="007B41A4" w:rsidTr="00DD5368">
        <w:trPr>
          <w:trHeight w:val="734"/>
        </w:trPr>
        <w:tc>
          <w:tcPr>
            <w:tcW w:w="292"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5C7F50">
            <w:pPr>
              <w:spacing w:line="240" w:lineRule="auto"/>
              <w:ind w:left="36" w:right="0" w:firstLine="0"/>
              <w:jc w:val="left"/>
              <w:rPr>
                <w:sz w:val="20"/>
                <w:szCs w:val="20"/>
              </w:rPr>
            </w:pPr>
            <w:r w:rsidRPr="007B41A4">
              <w:rPr>
                <w:b/>
                <w:sz w:val="20"/>
                <w:szCs w:val="20"/>
              </w:rPr>
              <w:t xml:space="preserve">№ </w:t>
            </w:r>
          </w:p>
        </w:tc>
        <w:tc>
          <w:tcPr>
            <w:tcW w:w="841" w:type="pct"/>
            <w:tcBorders>
              <w:top w:val="single" w:sz="8" w:space="0" w:color="000000"/>
              <w:left w:val="single" w:sz="8" w:space="0" w:color="000000"/>
              <w:bottom w:val="single" w:sz="8" w:space="0" w:color="000000"/>
              <w:right w:val="single" w:sz="8"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Наименование населенного пункта </w:t>
            </w:r>
          </w:p>
        </w:tc>
        <w:tc>
          <w:tcPr>
            <w:tcW w:w="82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Улица</w:t>
            </w:r>
          </w:p>
        </w:tc>
        <w:tc>
          <w:tcPr>
            <w:tcW w:w="775"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Материал </w:t>
            </w:r>
          </w:p>
        </w:tc>
        <w:tc>
          <w:tcPr>
            <w:tcW w:w="906"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Протяженность, м </w:t>
            </w:r>
          </w:p>
        </w:tc>
        <w:tc>
          <w:tcPr>
            <w:tcW w:w="67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Год прокладки </w:t>
            </w:r>
          </w:p>
        </w:tc>
        <w:tc>
          <w:tcPr>
            <w:tcW w:w="678"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Износ, % </w:t>
            </w:r>
          </w:p>
        </w:tc>
      </w:tr>
      <w:tr w:rsidR="00DD5368" w:rsidRPr="007B41A4" w:rsidTr="00216479">
        <w:trPr>
          <w:trHeight w:val="257"/>
        </w:trPr>
        <w:tc>
          <w:tcPr>
            <w:tcW w:w="292"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1</w:t>
            </w:r>
          </w:p>
        </w:tc>
        <w:tc>
          <w:tcPr>
            <w:tcW w:w="841"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с. Семеновка</w:t>
            </w:r>
          </w:p>
        </w:tc>
        <w:tc>
          <w:tcPr>
            <w:tcW w:w="82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w:t>
            </w:r>
          </w:p>
        </w:tc>
        <w:tc>
          <w:tcPr>
            <w:tcW w:w="775"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Чугун, асбест</w:t>
            </w:r>
          </w:p>
        </w:tc>
        <w:tc>
          <w:tcPr>
            <w:tcW w:w="906"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1700</w:t>
            </w:r>
          </w:p>
        </w:tc>
        <w:tc>
          <w:tcPr>
            <w:tcW w:w="67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1979</w:t>
            </w:r>
          </w:p>
        </w:tc>
        <w:tc>
          <w:tcPr>
            <w:tcW w:w="678"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95</w:t>
            </w:r>
          </w:p>
        </w:tc>
      </w:tr>
      <w:tr w:rsidR="00DD5368" w:rsidRPr="007B41A4" w:rsidTr="00216479">
        <w:trPr>
          <w:trHeight w:val="497"/>
        </w:trPr>
        <w:tc>
          <w:tcPr>
            <w:tcW w:w="292"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2</w:t>
            </w:r>
          </w:p>
        </w:tc>
        <w:tc>
          <w:tcPr>
            <w:tcW w:w="841"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с. Большая Ивановка</w:t>
            </w:r>
          </w:p>
        </w:tc>
        <w:tc>
          <w:tcPr>
            <w:tcW w:w="82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w:t>
            </w:r>
          </w:p>
        </w:tc>
        <w:tc>
          <w:tcPr>
            <w:tcW w:w="775"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Чугун, асбест</w:t>
            </w:r>
          </w:p>
        </w:tc>
        <w:tc>
          <w:tcPr>
            <w:tcW w:w="906"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4800</w:t>
            </w:r>
          </w:p>
        </w:tc>
        <w:tc>
          <w:tcPr>
            <w:tcW w:w="67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1979</w:t>
            </w:r>
          </w:p>
        </w:tc>
        <w:tc>
          <w:tcPr>
            <w:tcW w:w="678"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95</w:t>
            </w:r>
          </w:p>
        </w:tc>
      </w:tr>
      <w:tr w:rsidR="00DD5368" w:rsidRPr="007B41A4" w:rsidTr="00216479">
        <w:trPr>
          <w:trHeight w:val="257"/>
        </w:trPr>
        <w:tc>
          <w:tcPr>
            <w:tcW w:w="292"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3</w:t>
            </w:r>
          </w:p>
        </w:tc>
        <w:tc>
          <w:tcPr>
            <w:tcW w:w="841"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х. Мосьпанов</w:t>
            </w:r>
          </w:p>
        </w:tc>
        <w:tc>
          <w:tcPr>
            <w:tcW w:w="82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w:t>
            </w:r>
          </w:p>
        </w:tc>
        <w:tc>
          <w:tcPr>
            <w:tcW w:w="775"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Чугун, асбест</w:t>
            </w:r>
          </w:p>
        </w:tc>
        <w:tc>
          <w:tcPr>
            <w:tcW w:w="906"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5700</w:t>
            </w:r>
          </w:p>
        </w:tc>
        <w:tc>
          <w:tcPr>
            <w:tcW w:w="67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1979</w:t>
            </w:r>
          </w:p>
        </w:tc>
        <w:tc>
          <w:tcPr>
            <w:tcW w:w="678"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95</w:t>
            </w:r>
          </w:p>
        </w:tc>
      </w:tr>
      <w:tr w:rsidR="00DD5368" w:rsidRPr="007B41A4" w:rsidTr="00216479">
        <w:trPr>
          <w:trHeight w:val="259"/>
        </w:trPr>
        <w:tc>
          <w:tcPr>
            <w:tcW w:w="292"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4</w:t>
            </w:r>
          </w:p>
        </w:tc>
        <w:tc>
          <w:tcPr>
            <w:tcW w:w="841"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х. Колодезный</w:t>
            </w:r>
          </w:p>
        </w:tc>
        <w:tc>
          <w:tcPr>
            <w:tcW w:w="82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w:t>
            </w:r>
          </w:p>
        </w:tc>
        <w:tc>
          <w:tcPr>
            <w:tcW w:w="775"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Цемент, асбест</w:t>
            </w:r>
          </w:p>
        </w:tc>
        <w:tc>
          <w:tcPr>
            <w:tcW w:w="906"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2300</w:t>
            </w:r>
          </w:p>
        </w:tc>
        <w:tc>
          <w:tcPr>
            <w:tcW w:w="67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1981</w:t>
            </w:r>
          </w:p>
        </w:tc>
        <w:tc>
          <w:tcPr>
            <w:tcW w:w="678"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95</w:t>
            </w:r>
          </w:p>
        </w:tc>
      </w:tr>
      <w:tr w:rsidR="00DD5368" w:rsidRPr="007B41A4" w:rsidTr="00216479">
        <w:trPr>
          <w:trHeight w:val="259"/>
        </w:trPr>
        <w:tc>
          <w:tcPr>
            <w:tcW w:w="292"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5</w:t>
            </w:r>
          </w:p>
        </w:tc>
        <w:tc>
          <w:tcPr>
            <w:tcW w:w="841"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с. Боровое</w:t>
            </w:r>
          </w:p>
        </w:tc>
        <w:tc>
          <w:tcPr>
            <w:tcW w:w="82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w:t>
            </w:r>
          </w:p>
        </w:tc>
        <w:tc>
          <w:tcPr>
            <w:tcW w:w="775"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Асбест</w:t>
            </w:r>
          </w:p>
        </w:tc>
        <w:tc>
          <w:tcPr>
            <w:tcW w:w="906"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5200</w:t>
            </w:r>
          </w:p>
        </w:tc>
        <w:tc>
          <w:tcPr>
            <w:tcW w:w="679"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1981</w:t>
            </w:r>
          </w:p>
        </w:tc>
        <w:tc>
          <w:tcPr>
            <w:tcW w:w="678" w:type="pct"/>
            <w:tcBorders>
              <w:top w:val="single" w:sz="8" w:space="0" w:color="000000"/>
              <w:left w:val="single" w:sz="8" w:space="0" w:color="000000"/>
              <w:bottom w:val="single" w:sz="8" w:space="0" w:color="000000"/>
              <w:right w:val="single" w:sz="8" w:space="0" w:color="000000"/>
            </w:tcBorders>
            <w:vAlign w:val="center"/>
          </w:tcPr>
          <w:p w:rsidR="00DD5368" w:rsidRPr="007B41A4" w:rsidRDefault="00DD5368" w:rsidP="00216479">
            <w:pPr>
              <w:spacing w:line="240" w:lineRule="auto"/>
              <w:ind w:right="0" w:firstLine="0"/>
              <w:jc w:val="center"/>
              <w:rPr>
                <w:sz w:val="20"/>
                <w:szCs w:val="20"/>
              </w:rPr>
            </w:pPr>
            <w:r w:rsidRPr="007B41A4">
              <w:rPr>
                <w:sz w:val="20"/>
                <w:szCs w:val="20"/>
              </w:rPr>
              <w:t>95</w:t>
            </w:r>
          </w:p>
        </w:tc>
      </w:tr>
    </w:tbl>
    <w:p w:rsidR="00DD5368" w:rsidRPr="00F91444" w:rsidRDefault="00DD5368" w:rsidP="005C7F50">
      <w:pPr>
        <w:spacing w:line="240" w:lineRule="auto"/>
        <w:ind w:left="708" w:right="0" w:firstLine="0"/>
        <w:jc w:val="left"/>
        <w:rPr>
          <w:szCs w:val="24"/>
        </w:rPr>
      </w:pPr>
    </w:p>
    <w:p w:rsidR="00DD5368" w:rsidRPr="00F91444" w:rsidRDefault="00DD5368" w:rsidP="005C7F50">
      <w:pPr>
        <w:spacing w:line="240" w:lineRule="auto"/>
        <w:ind w:left="-15" w:right="0"/>
        <w:rPr>
          <w:szCs w:val="24"/>
        </w:rPr>
      </w:pPr>
      <w:r w:rsidRPr="00F91444">
        <w:rPr>
          <w:szCs w:val="24"/>
        </w:rPr>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DD5368" w:rsidRPr="00F91444" w:rsidRDefault="00DD5368" w:rsidP="007B41A4">
      <w:pPr>
        <w:spacing w:line="240" w:lineRule="auto"/>
        <w:ind w:left="10" w:right="0" w:hanging="10"/>
        <w:rPr>
          <w:szCs w:val="24"/>
        </w:rPr>
      </w:pPr>
      <w:r w:rsidRPr="00F91444">
        <w:rPr>
          <w:szCs w:val="24"/>
        </w:rPr>
        <w:t xml:space="preserve">Общий баланс водоснабжения муниципального образования представлен в таблице 57. </w:t>
      </w:r>
    </w:p>
    <w:p w:rsidR="007B41A4" w:rsidRPr="007B41A4" w:rsidRDefault="007B41A4" w:rsidP="007B41A4">
      <w:pPr>
        <w:spacing w:line="240" w:lineRule="auto"/>
        <w:ind w:left="2139" w:right="0" w:firstLine="0"/>
        <w:jc w:val="right"/>
        <w:rPr>
          <w:szCs w:val="24"/>
        </w:rPr>
      </w:pPr>
      <w:r w:rsidRPr="007B41A4">
        <w:rPr>
          <w:szCs w:val="24"/>
        </w:rPr>
        <w:t>Таблица 57</w:t>
      </w:r>
    </w:p>
    <w:p w:rsidR="00DD5368" w:rsidRPr="00F91444" w:rsidRDefault="007B41A4" w:rsidP="007B41A4">
      <w:pPr>
        <w:spacing w:line="240" w:lineRule="auto"/>
        <w:ind w:left="2139" w:right="0" w:firstLine="0"/>
        <w:jc w:val="center"/>
        <w:rPr>
          <w:szCs w:val="24"/>
        </w:rPr>
      </w:pPr>
      <w:r w:rsidRPr="007B41A4">
        <w:rPr>
          <w:b/>
          <w:szCs w:val="24"/>
        </w:rPr>
        <w:t>Общий баланс водоснабжения муниципального образования</w:t>
      </w:r>
    </w:p>
    <w:tbl>
      <w:tblPr>
        <w:tblStyle w:val="TableGrid"/>
        <w:tblW w:w="5000" w:type="pct"/>
        <w:tblInd w:w="0" w:type="dxa"/>
        <w:tblCellMar>
          <w:top w:w="12" w:type="dxa"/>
          <w:left w:w="115" w:type="dxa"/>
          <w:right w:w="115" w:type="dxa"/>
        </w:tblCellMar>
        <w:tblLook w:val="04A0"/>
      </w:tblPr>
      <w:tblGrid>
        <w:gridCol w:w="3798"/>
        <w:gridCol w:w="1279"/>
        <w:gridCol w:w="1135"/>
        <w:gridCol w:w="1137"/>
        <w:gridCol w:w="1135"/>
        <w:gridCol w:w="1100"/>
      </w:tblGrid>
      <w:tr w:rsidR="00DD5368" w:rsidRPr="007B41A4" w:rsidTr="00DD5368">
        <w:trPr>
          <w:trHeight w:val="240"/>
        </w:trPr>
        <w:tc>
          <w:tcPr>
            <w:tcW w:w="198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Показатель </w:t>
            </w:r>
          </w:p>
        </w:tc>
        <w:tc>
          <w:tcPr>
            <w:tcW w:w="667"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Ед. изм. </w:t>
            </w:r>
          </w:p>
        </w:tc>
        <w:tc>
          <w:tcPr>
            <w:tcW w:w="59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2012</w:t>
            </w:r>
          </w:p>
        </w:tc>
        <w:tc>
          <w:tcPr>
            <w:tcW w:w="593"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2013</w:t>
            </w:r>
          </w:p>
        </w:tc>
        <w:tc>
          <w:tcPr>
            <w:tcW w:w="59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2014</w:t>
            </w:r>
          </w:p>
        </w:tc>
        <w:tc>
          <w:tcPr>
            <w:tcW w:w="575"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2015</w:t>
            </w:r>
          </w:p>
        </w:tc>
      </w:tr>
      <w:tr w:rsidR="00DD5368" w:rsidRPr="007B41A4" w:rsidTr="00DD5368">
        <w:trPr>
          <w:trHeight w:val="470"/>
        </w:trPr>
        <w:tc>
          <w:tcPr>
            <w:tcW w:w="198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sz w:val="20"/>
                <w:szCs w:val="20"/>
              </w:rPr>
              <w:t xml:space="preserve">Объем водопотребления по муниципальному образованию </w:t>
            </w:r>
          </w:p>
        </w:tc>
        <w:tc>
          <w:tcPr>
            <w:tcW w:w="66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тыс. м</w:t>
            </w:r>
            <w:r w:rsidRPr="007B41A4">
              <w:rPr>
                <w:sz w:val="20"/>
                <w:szCs w:val="20"/>
                <w:vertAlign w:val="superscript"/>
              </w:rPr>
              <w:t>3</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71,9 </w:t>
            </w:r>
          </w:p>
        </w:tc>
        <w:tc>
          <w:tcPr>
            <w:tcW w:w="59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71,3 </w:t>
            </w:r>
          </w:p>
        </w:tc>
        <w:tc>
          <w:tcPr>
            <w:tcW w:w="59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70,8 </w:t>
            </w:r>
          </w:p>
        </w:tc>
        <w:tc>
          <w:tcPr>
            <w:tcW w:w="575"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64,,4 </w:t>
            </w:r>
          </w:p>
        </w:tc>
      </w:tr>
    </w:tbl>
    <w:p w:rsidR="00DD5368" w:rsidRPr="00F91444" w:rsidRDefault="00DD5368" w:rsidP="005C7F50">
      <w:pPr>
        <w:spacing w:line="240" w:lineRule="auto"/>
        <w:ind w:left="-15" w:right="0"/>
        <w:rPr>
          <w:szCs w:val="24"/>
        </w:rPr>
      </w:pPr>
      <w:r w:rsidRPr="00F91444">
        <w:rPr>
          <w:szCs w:val="24"/>
        </w:rPr>
        <w:t xml:space="preserve">Территориальный баланс подачи воды по технологическим зонам водоснабжения включает возможный объем подачи воды от существующих водозаборов. </w:t>
      </w:r>
    </w:p>
    <w:p w:rsidR="00DD5368" w:rsidRPr="00F91444" w:rsidRDefault="00DD5368" w:rsidP="005C7F50">
      <w:pPr>
        <w:spacing w:line="240" w:lineRule="auto"/>
        <w:ind w:left="-15" w:right="0"/>
        <w:rPr>
          <w:szCs w:val="24"/>
        </w:rPr>
      </w:pPr>
      <w:r w:rsidRPr="00F91444">
        <w:rPr>
          <w:szCs w:val="24"/>
        </w:rPr>
        <w:t xml:space="preserve">Территориальный баланс подачи воды по технологическим зонам представлен в таблице 58. </w:t>
      </w:r>
    </w:p>
    <w:p w:rsidR="009376FD" w:rsidRPr="003C64E2" w:rsidRDefault="00DD5368" w:rsidP="009376FD">
      <w:pPr>
        <w:spacing w:line="240" w:lineRule="auto"/>
        <w:ind w:left="1406" w:right="0" w:firstLine="0"/>
        <w:jc w:val="right"/>
        <w:rPr>
          <w:szCs w:val="24"/>
        </w:rPr>
      </w:pPr>
      <w:r w:rsidRPr="003C64E2">
        <w:rPr>
          <w:szCs w:val="24"/>
        </w:rPr>
        <w:t xml:space="preserve">Таблица 58 </w:t>
      </w:r>
    </w:p>
    <w:p w:rsidR="00DD5368" w:rsidRPr="00F91444" w:rsidRDefault="00DD5368" w:rsidP="009376FD">
      <w:pPr>
        <w:spacing w:line="240" w:lineRule="auto"/>
        <w:ind w:left="1406" w:right="0" w:firstLine="0"/>
        <w:rPr>
          <w:szCs w:val="24"/>
        </w:rPr>
      </w:pPr>
      <w:r w:rsidRPr="003C64E2">
        <w:rPr>
          <w:b/>
          <w:szCs w:val="24"/>
        </w:rPr>
        <w:t>Территориальный баланс подачи воды по технологическим зонам</w:t>
      </w:r>
      <w:r w:rsidRPr="00F91444">
        <w:rPr>
          <w:b/>
          <w:szCs w:val="24"/>
        </w:rPr>
        <w:t xml:space="preserve"> </w:t>
      </w:r>
    </w:p>
    <w:tbl>
      <w:tblPr>
        <w:tblStyle w:val="TableGrid"/>
        <w:tblW w:w="5000" w:type="pct"/>
        <w:tblInd w:w="0" w:type="dxa"/>
        <w:tblCellMar>
          <w:top w:w="7" w:type="dxa"/>
          <w:left w:w="137" w:type="dxa"/>
          <w:right w:w="87" w:type="dxa"/>
        </w:tblCellMar>
        <w:tblLook w:val="04A0"/>
      </w:tblPr>
      <w:tblGrid>
        <w:gridCol w:w="636"/>
        <w:gridCol w:w="3166"/>
        <w:gridCol w:w="2887"/>
        <w:gridCol w:w="2889"/>
      </w:tblGrid>
      <w:tr w:rsidR="00DD5368" w:rsidRPr="007B41A4" w:rsidTr="00DD5368">
        <w:trPr>
          <w:trHeight w:val="470"/>
        </w:trPr>
        <w:tc>
          <w:tcPr>
            <w:tcW w:w="332"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left="43" w:right="0" w:firstLine="0"/>
              <w:jc w:val="left"/>
              <w:rPr>
                <w:sz w:val="20"/>
                <w:szCs w:val="20"/>
              </w:rPr>
            </w:pPr>
            <w:r w:rsidRPr="007B41A4">
              <w:rPr>
                <w:b/>
                <w:sz w:val="20"/>
                <w:szCs w:val="20"/>
              </w:rPr>
              <w:t xml:space="preserve">№ </w:t>
            </w:r>
          </w:p>
          <w:p w:rsidR="00DD5368" w:rsidRPr="007B41A4" w:rsidRDefault="00DD5368" w:rsidP="005C7F50">
            <w:pPr>
              <w:spacing w:line="240" w:lineRule="auto"/>
              <w:ind w:right="0" w:firstLine="0"/>
              <w:jc w:val="left"/>
              <w:rPr>
                <w:sz w:val="20"/>
                <w:szCs w:val="20"/>
              </w:rPr>
            </w:pPr>
            <w:r w:rsidRPr="007B41A4">
              <w:rPr>
                <w:b/>
                <w:sz w:val="20"/>
                <w:szCs w:val="20"/>
              </w:rPr>
              <w:t xml:space="preserve">п/п </w:t>
            </w:r>
          </w:p>
        </w:tc>
        <w:tc>
          <w:tcPr>
            <w:tcW w:w="16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b/>
                <w:sz w:val="20"/>
                <w:szCs w:val="20"/>
              </w:rPr>
              <w:t xml:space="preserve">Наименование скважин </w:t>
            </w:r>
          </w:p>
        </w:tc>
        <w:tc>
          <w:tcPr>
            <w:tcW w:w="1507"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b/>
                <w:sz w:val="20"/>
                <w:szCs w:val="20"/>
              </w:rPr>
              <w:t xml:space="preserve">Производительность, </w:t>
            </w:r>
          </w:p>
          <w:p w:rsidR="00DD5368" w:rsidRPr="007B41A4" w:rsidRDefault="00DD5368" w:rsidP="005C7F50">
            <w:pPr>
              <w:spacing w:line="240" w:lineRule="auto"/>
              <w:ind w:right="0" w:firstLine="0"/>
              <w:jc w:val="center"/>
              <w:rPr>
                <w:sz w:val="20"/>
                <w:szCs w:val="20"/>
              </w:rPr>
            </w:pPr>
            <w:r w:rsidRPr="007B41A4">
              <w:rPr>
                <w:b/>
                <w:sz w:val="20"/>
                <w:szCs w:val="20"/>
              </w:rPr>
              <w:t>м</w:t>
            </w:r>
            <w:r w:rsidR="007B41A4">
              <w:rPr>
                <w:b/>
                <w:sz w:val="20"/>
                <w:szCs w:val="20"/>
              </w:rPr>
              <w:t>3</w:t>
            </w:r>
            <w:r w:rsidRPr="007B41A4">
              <w:rPr>
                <w:b/>
                <w:sz w:val="20"/>
                <w:szCs w:val="20"/>
              </w:rPr>
              <w:t xml:space="preserve"> /час </w:t>
            </w:r>
          </w:p>
        </w:tc>
        <w:tc>
          <w:tcPr>
            <w:tcW w:w="150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b/>
                <w:sz w:val="20"/>
                <w:szCs w:val="20"/>
              </w:rPr>
              <w:t xml:space="preserve">Производительность, </w:t>
            </w:r>
          </w:p>
          <w:p w:rsidR="00DD5368" w:rsidRPr="007B41A4" w:rsidRDefault="00DD5368" w:rsidP="005C7F50">
            <w:pPr>
              <w:spacing w:line="240" w:lineRule="auto"/>
              <w:ind w:right="0" w:firstLine="0"/>
              <w:jc w:val="center"/>
              <w:rPr>
                <w:sz w:val="20"/>
                <w:szCs w:val="20"/>
              </w:rPr>
            </w:pPr>
            <w:r w:rsidRPr="007B41A4">
              <w:rPr>
                <w:b/>
                <w:sz w:val="20"/>
                <w:szCs w:val="20"/>
              </w:rPr>
              <w:t>м</w:t>
            </w:r>
            <w:r w:rsidR="007B41A4">
              <w:rPr>
                <w:b/>
                <w:sz w:val="20"/>
                <w:szCs w:val="20"/>
              </w:rPr>
              <w:t>3</w:t>
            </w:r>
            <w:r w:rsidRPr="007B41A4">
              <w:rPr>
                <w:b/>
                <w:sz w:val="20"/>
                <w:szCs w:val="20"/>
              </w:rPr>
              <w:t xml:space="preserve"> /сут. </w:t>
            </w:r>
          </w:p>
        </w:tc>
      </w:tr>
      <w:tr w:rsidR="00DD5368" w:rsidRPr="007B41A4" w:rsidTr="007B41A4">
        <w:trPr>
          <w:trHeight w:val="233"/>
        </w:trPr>
        <w:tc>
          <w:tcPr>
            <w:tcW w:w="3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 </w:t>
            </w:r>
          </w:p>
        </w:tc>
        <w:tc>
          <w:tcPr>
            <w:tcW w:w="16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№1 </w:t>
            </w:r>
          </w:p>
        </w:tc>
        <w:tc>
          <w:tcPr>
            <w:tcW w:w="150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156 </w:t>
            </w:r>
          </w:p>
        </w:tc>
      </w:tr>
      <w:tr w:rsidR="00DD5368" w:rsidRPr="007B41A4" w:rsidTr="007B41A4">
        <w:trPr>
          <w:trHeight w:val="266"/>
        </w:trPr>
        <w:tc>
          <w:tcPr>
            <w:tcW w:w="3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2 </w:t>
            </w:r>
          </w:p>
        </w:tc>
        <w:tc>
          <w:tcPr>
            <w:tcW w:w="16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№2 </w:t>
            </w:r>
          </w:p>
        </w:tc>
        <w:tc>
          <w:tcPr>
            <w:tcW w:w="150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156 </w:t>
            </w:r>
          </w:p>
        </w:tc>
      </w:tr>
      <w:tr w:rsidR="00DD5368" w:rsidRPr="007B41A4" w:rsidTr="007B41A4">
        <w:trPr>
          <w:trHeight w:val="269"/>
        </w:trPr>
        <w:tc>
          <w:tcPr>
            <w:tcW w:w="3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3 </w:t>
            </w:r>
          </w:p>
        </w:tc>
        <w:tc>
          <w:tcPr>
            <w:tcW w:w="16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№3 </w:t>
            </w:r>
          </w:p>
        </w:tc>
        <w:tc>
          <w:tcPr>
            <w:tcW w:w="150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156 </w:t>
            </w:r>
          </w:p>
        </w:tc>
      </w:tr>
      <w:tr w:rsidR="00DD5368" w:rsidRPr="007B41A4" w:rsidTr="007B41A4">
        <w:trPr>
          <w:trHeight w:val="258"/>
        </w:trPr>
        <w:tc>
          <w:tcPr>
            <w:tcW w:w="3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4 </w:t>
            </w:r>
          </w:p>
        </w:tc>
        <w:tc>
          <w:tcPr>
            <w:tcW w:w="16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№4 </w:t>
            </w:r>
          </w:p>
        </w:tc>
        <w:tc>
          <w:tcPr>
            <w:tcW w:w="150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156 </w:t>
            </w:r>
          </w:p>
        </w:tc>
      </w:tr>
      <w:tr w:rsidR="00DD5368" w:rsidRPr="007B41A4" w:rsidTr="007B41A4">
        <w:trPr>
          <w:trHeight w:val="277"/>
        </w:trPr>
        <w:tc>
          <w:tcPr>
            <w:tcW w:w="3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5 </w:t>
            </w:r>
          </w:p>
        </w:tc>
        <w:tc>
          <w:tcPr>
            <w:tcW w:w="16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№5 </w:t>
            </w:r>
          </w:p>
        </w:tc>
        <w:tc>
          <w:tcPr>
            <w:tcW w:w="150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156 </w:t>
            </w:r>
          </w:p>
        </w:tc>
      </w:tr>
      <w:tr w:rsidR="00DD5368" w:rsidRPr="007B41A4" w:rsidTr="007B41A4">
        <w:trPr>
          <w:trHeight w:val="266"/>
        </w:trPr>
        <w:tc>
          <w:tcPr>
            <w:tcW w:w="33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 </w:t>
            </w:r>
          </w:p>
        </w:tc>
        <w:tc>
          <w:tcPr>
            <w:tcW w:w="1653"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Артезианская скважина №6 </w:t>
            </w:r>
          </w:p>
        </w:tc>
        <w:tc>
          <w:tcPr>
            <w:tcW w:w="150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5C7F50">
            <w:pPr>
              <w:spacing w:line="240" w:lineRule="auto"/>
              <w:ind w:right="0" w:firstLine="0"/>
              <w:jc w:val="center"/>
              <w:rPr>
                <w:sz w:val="20"/>
                <w:szCs w:val="20"/>
              </w:rPr>
            </w:pPr>
            <w:r w:rsidRPr="007B41A4">
              <w:rPr>
                <w:sz w:val="20"/>
                <w:szCs w:val="20"/>
              </w:rPr>
              <w:t xml:space="preserve">156 </w:t>
            </w:r>
          </w:p>
        </w:tc>
      </w:tr>
      <w:tr w:rsidR="00DD5368" w:rsidRPr="007B41A4" w:rsidTr="00DD5368">
        <w:trPr>
          <w:trHeight w:val="240"/>
        </w:trPr>
        <w:tc>
          <w:tcPr>
            <w:tcW w:w="332" w:type="pct"/>
            <w:tcBorders>
              <w:top w:val="single" w:sz="4" w:space="0" w:color="000000"/>
              <w:left w:val="single" w:sz="4" w:space="0" w:color="000000"/>
              <w:bottom w:val="single" w:sz="4" w:space="0" w:color="000000"/>
              <w:right w:val="nil"/>
            </w:tcBorders>
          </w:tcPr>
          <w:p w:rsidR="00DD5368" w:rsidRPr="007B41A4" w:rsidRDefault="00DD5368" w:rsidP="005C7F50">
            <w:pPr>
              <w:spacing w:line="240" w:lineRule="auto"/>
              <w:ind w:right="0" w:firstLine="0"/>
              <w:jc w:val="center"/>
              <w:rPr>
                <w:sz w:val="20"/>
                <w:szCs w:val="20"/>
              </w:rPr>
            </w:pPr>
          </w:p>
        </w:tc>
        <w:tc>
          <w:tcPr>
            <w:tcW w:w="1653" w:type="pct"/>
            <w:tcBorders>
              <w:top w:val="single" w:sz="4" w:space="0" w:color="000000"/>
              <w:left w:val="nil"/>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Всего </w:t>
            </w:r>
          </w:p>
        </w:tc>
        <w:tc>
          <w:tcPr>
            <w:tcW w:w="1507"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39 </w:t>
            </w:r>
          </w:p>
        </w:tc>
        <w:tc>
          <w:tcPr>
            <w:tcW w:w="1508" w:type="pct"/>
            <w:tcBorders>
              <w:top w:val="single" w:sz="4" w:space="0" w:color="000000"/>
              <w:left w:val="single" w:sz="4" w:space="0" w:color="000000"/>
              <w:bottom w:val="single" w:sz="4" w:space="0" w:color="000000"/>
              <w:right w:val="single" w:sz="4" w:space="0" w:color="000000"/>
            </w:tcBorders>
          </w:tcPr>
          <w:p w:rsidR="00DD5368" w:rsidRPr="007B41A4" w:rsidRDefault="00DD5368" w:rsidP="005C7F50">
            <w:pPr>
              <w:spacing w:line="240" w:lineRule="auto"/>
              <w:ind w:right="0" w:firstLine="0"/>
              <w:jc w:val="center"/>
              <w:rPr>
                <w:sz w:val="20"/>
                <w:szCs w:val="20"/>
              </w:rPr>
            </w:pPr>
            <w:r w:rsidRPr="007B41A4">
              <w:rPr>
                <w:b/>
                <w:sz w:val="20"/>
                <w:szCs w:val="20"/>
              </w:rPr>
              <w:t xml:space="preserve">936 </w:t>
            </w:r>
          </w:p>
        </w:tc>
      </w:tr>
    </w:tbl>
    <w:p w:rsidR="00DD5368" w:rsidRPr="00F91444" w:rsidRDefault="00DD5368" w:rsidP="005C7F50">
      <w:pPr>
        <w:spacing w:line="240" w:lineRule="auto"/>
        <w:ind w:left="-15" w:right="0"/>
        <w:rPr>
          <w:szCs w:val="24"/>
        </w:rPr>
      </w:pPr>
      <w:r w:rsidRPr="00F91444">
        <w:rPr>
          <w:szCs w:val="24"/>
        </w:rPr>
        <w:t xml:space="preserve">Структурный баланс водопотребления складывается из расходов воды на нужды населения, бюджетных и прочих потребителей. </w:t>
      </w:r>
    </w:p>
    <w:p w:rsidR="00DD5368" w:rsidRPr="00F91444" w:rsidRDefault="00DD5368" w:rsidP="005C7F50">
      <w:pPr>
        <w:spacing w:line="240" w:lineRule="auto"/>
        <w:ind w:left="10" w:right="0" w:hanging="10"/>
        <w:jc w:val="center"/>
        <w:rPr>
          <w:szCs w:val="24"/>
        </w:rPr>
      </w:pPr>
      <w:r w:rsidRPr="00F91444">
        <w:rPr>
          <w:szCs w:val="24"/>
        </w:rPr>
        <w:lastRenderedPageBreak/>
        <w:t>Структурный водный баланс по группам абонентов представлен в таблице 59.</w:t>
      </w:r>
    </w:p>
    <w:p w:rsidR="009376FD" w:rsidRPr="003C64E2" w:rsidRDefault="00DD5368" w:rsidP="009376FD">
      <w:pPr>
        <w:spacing w:line="240" w:lineRule="auto"/>
        <w:ind w:left="2189" w:right="0" w:firstLine="0"/>
        <w:jc w:val="right"/>
        <w:rPr>
          <w:szCs w:val="24"/>
        </w:rPr>
      </w:pPr>
      <w:r w:rsidRPr="003C64E2">
        <w:rPr>
          <w:szCs w:val="24"/>
        </w:rPr>
        <w:t>Таблица 59</w:t>
      </w:r>
    </w:p>
    <w:p w:rsidR="00DD5368" w:rsidRPr="00F91444" w:rsidRDefault="00DD5368" w:rsidP="009376FD">
      <w:pPr>
        <w:spacing w:line="240" w:lineRule="auto"/>
        <w:ind w:left="2189" w:right="0" w:firstLine="0"/>
        <w:rPr>
          <w:szCs w:val="24"/>
        </w:rPr>
      </w:pPr>
      <w:r w:rsidRPr="003C64E2">
        <w:rPr>
          <w:szCs w:val="24"/>
        </w:rPr>
        <w:t xml:space="preserve"> </w:t>
      </w:r>
      <w:r w:rsidRPr="003C64E2">
        <w:rPr>
          <w:b/>
          <w:szCs w:val="24"/>
        </w:rPr>
        <w:t>Структурный водный баланс по группам абонентов</w:t>
      </w:r>
      <w:r w:rsidRPr="00F91444">
        <w:rPr>
          <w:b/>
          <w:szCs w:val="24"/>
        </w:rPr>
        <w:t xml:space="preserve"> </w:t>
      </w:r>
    </w:p>
    <w:tbl>
      <w:tblPr>
        <w:tblStyle w:val="TableGrid"/>
        <w:tblW w:w="5093" w:type="pct"/>
        <w:tblInd w:w="-178" w:type="dxa"/>
        <w:tblCellMar>
          <w:top w:w="8" w:type="dxa"/>
          <w:left w:w="106" w:type="dxa"/>
          <w:right w:w="63" w:type="dxa"/>
        </w:tblCellMar>
        <w:tblLook w:val="04A0"/>
      </w:tblPr>
      <w:tblGrid>
        <w:gridCol w:w="1737"/>
        <w:gridCol w:w="959"/>
        <w:gridCol w:w="705"/>
        <w:gridCol w:w="1605"/>
        <w:gridCol w:w="872"/>
        <w:gridCol w:w="1473"/>
        <w:gridCol w:w="873"/>
        <w:gridCol w:w="1476"/>
      </w:tblGrid>
      <w:tr w:rsidR="00DD5368" w:rsidRPr="007B41A4" w:rsidTr="009376FD">
        <w:trPr>
          <w:trHeight w:val="217"/>
          <w:tblHeader/>
        </w:trPr>
        <w:tc>
          <w:tcPr>
            <w:tcW w:w="898" w:type="pct"/>
            <w:vMerge w:val="restart"/>
            <w:tcBorders>
              <w:top w:val="single" w:sz="4" w:space="0" w:color="000000"/>
              <w:left w:val="single" w:sz="4" w:space="0" w:color="000000"/>
              <w:bottom w:val="single" w:sz="4" w:space="0" w:color="000000"/>
              <w:right w:val="single" w:sz="4" w:space="0" w:color="000000"/>
            </w:tcBorders>
            <w:vAlign w:val="center"/>
          </w:tcPr>
          <w:p w:rsidR="00DD5368" w:rsidRPr="009376FD" w:rsidRDefault="00DD5368" w:rsidP="007B41A4">
            <w:pPr>
              <w:spacing w:line="240" w:lineRule="auto"/>
              <w:ind w:right="0" w:firstLine="0"/>
              <w:jc w:val="center"/>
              <w:rPr>
                <w:sz w:val="16"/>
                <w:szCs w:val="16"/>
              </w:rPr>
            </w:pPr>
            <w:r w:rsidRPr="009376FD">
              <w:rPr>
                <w:b/>
                <w:sz w:val="16"/>
                <w:szCs w:val="16"/>
              </w:rPr>
              <w:t>Потребители</w:t>
            </w:r>
          </w:p>
        </w:tc>
        <w:tc>
          <w:tcPr>
            <w:tcW w:w="477" w:type="pct"/>
            <w:vMerge w:val="restart"/>
            <w:tcBorders>
              <w:top w:val="single" w:sz="4" w:space="0" w:color="000000"/>
              <w:left w:val="single" w:sz="4" w:space="0" w:color="000000"/>
              <w:bottom w:val="single" w:sz="4" w:space="0" w:color="000000"/>
              <w:right w:val="single" w:sz="4" w:space="0" w:color="000000"/>
            </w:tcBorders>
            <w:vAlign w:val="center"/>
          </w:tcPr>
          <w:p w:rsidR="00DD5368" w:rsidRPr="009376FD" w:rsidRDefault="00DD5368" w:rsidP="007B41A4">
            <w:pPr>
              <w:spacing w:line="240" w:lineRule="auto"/>
              <w:ind w:right="0" w:firstLine="0"/>
              <w:jc w:val="center"/>
              <w:rPr>
                <w:sz w:val="16"/>
                <w:szCs w:val="16"/>
              </w:rPr>
            </w:pPr>
            <w:r w:rsidRPr="009376FD">
              <w:rPr>
                <w:b/>
                <w:sz w:val="16"/>
                <w:szCs w:val="16"/>
              </w:rPr>
              <w:t>Ед. изм.</w:t>
            </w:r>
          </w:p>
        </w:tc>
        <w:tc>
          <w:tcPr>
            <w:tcW w:w="366" w:type="pct"/>
            <w:vMerge w:val="restart"/>
            <w:tcBorders>
              <w:top w:val="single" w:sz="4" w:space="0" w:color="000000"/>
              <w:left w:val="single" w:sz="4" w:space="0" w:color="000000"/>
              <w:bottom w:val="single" w:sz="4" w:space="0" w:color="000000"/>
              <w:right w:val="single" w:sz="4" w:space="0" w:color="000000"/>
            </w:tcBorders>
            <w:vAlign w:val="center"/>
          </w:tcPr>
          <w:p w:rsidR="00DD5368" w:rsidRPr="009376FD" w:rsidRDefault="00DD5368" w:rsidP="007B41A4">
            <w:pPr>
              <w:spacing w:line="240" w:lineRule="auto"/>
              <w:ind w:right="0" w:firstLine="0"/>
              <w:jc w:val="center"/>
              <w:rPr>
                <w:sz w:val="16"/>
                <w:szCs w:val="16"/>
              </w:rPr>
            </w:pPr>
            <w:r w:rsidRPr="009376FD">
              <w:rPr>
                <w:b/>
                <w:sz w:val="16"/>
                <w:szCs w:val="16"/>
              </w:rPr>
              <w:t>Колво</w:t>
            </w:r>
          </w:p>
        </w:tc>
        <w:tc>
          <w:tcPr>
            <w:tcW w:w="830" w:type="pct"/>
            <w:vMerge w:val="restart"/>
            <w:tcBorders>
              <w:top w:val="single" w:sz="4" w:space="0" w:color="000000"/>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r w:rsidRPr="009376FD">
              <w:rPr>
                <w:b/>
                <w:sz w:val="16"/>
                <w:szCs w:val="16"/>
              </w:rPr>
              <w:t>Удельн.</w:t>
            </w:r>
          </w:p>
          <w:p w:rsidR="00DD5368" w:rsidRPr="009376FD" w:rsidRDefault="00DD5368" w:rsidP="007B41A4">
            <w:pPr>
              <w:spacing w:line="240" w:lineRule="auto"/>
              <w:ind w:right="0" w:firstLine="0"/>
              <w:jc w:val="center"/>
              <w:rPr>
                <w:sz w:val="16"/>
                <w:szCs w:val="16"/>
              </w:rPr>
            </w:pPr>
            <w:r w:rsidRPr="009376FD">
              <w:rPr>
                <w:b/>
                <w:sz w:val="16"/>
                <w:szCs w:val="16"/>
              </w:rPr>
              <w:t>Среднесуточное, л/сут.</w:t>
            </w:r>
          </w:p>
        </w:tc>
        <w:tc>
          <w:tcPr>
            <w:tcW w:w="2429" w:type="pct"/>
            <w:gridSpan w:val="4"/>
            <w:tcBorders>
              <w:top w:val="single" w:sz="4" w:space="0" w:color="000000"/>
              <w:left w:val="single" w:sz="4" w:space="0" w:color="000000"/>
              <w:bottom w:val="single" w:sz="4" w:space="0" w:color="000000"/>
              <w:right w:val="single" w:sz="4" w:space="0" w:color="000000"/>
            </w:tcBorders>
          </w:tcPr>
          <w:p w:rsidR="00DD5368" w:rsidRDefault="00DD5368" w:rsidP="007B41A4">
            <w:pPr>
              <w:spacing w:line="240" w:lineRule="auto"/>
              <w:ind w:right="0" w:firstLine="0"/>
              <w:jc w:val="center"/>
              <w:rPr>
                <w:b/>
                <w:sz w:val="16"/>
                <w:szCs w:val="16"/>
              </w:rPr>
            </w:pPr>
            <w:r w:rsidRPr="009376FD">
              <w:rPr>
                <w:b/>
                <w:sz w:val="16"/>
                <w:szCs w:val="16"/>
              </w:rPr>
              <w:t>Водопотребление</w:t>
            </w:r>
          </w:p>
          <w:p w:rsidR="009376FD" w:rsidRPr="009376FD" w:rsidRDefault="009376FD" w:rsidP="007B41A4">
            <w:pPr>
              <w:spacing w:line="240" w:lineRule="auto"/>
              <w:ind w:right="0" w:firstLine="0"/>
              <w:jc w:val="center"/>
              <w:rPr>
                <w:sz w:val="16"/>
                <w:szCs w:val="16"/>
              </w:rPr>
            </w:pPr>
          </w:p>
        </w:tc>
      </w:tr>
      <w:tr w:rsidR="00DD5368" w:rsidRPr="007B41A4" w:rsidTr="009376FD">
        <w:trPr>
          <w:trHeight w:val="218"/>
          <w:tblHeader/>
        </w:trPr>
        <w:tc>
          <w:tcPr>
            <w:tcW w:w="898" w:type="pct"/>
            <w:vMerge/>
            <w:tcBorders>
              <w:top w:val="nil"/>
              <w:left w:val="single" w:sz="4" w:space="0" w:color="000000"/>
              <w:bottom w:val="nil"/>
              <w:right w:val="single" w:sz="4" w:space="0" w:color="000000"/>
            </w:tcBorders>
          </w:tcPr>
          <w:p w:rsidR="00DD5368" w:rsidRPr="009376FD" w:rsidRDefault="00DD5368" w:rsidP="007B41A4">
            <w:pPr>
              <w:spacing w:line="240" w:lineRule="auto"/>
              <w:ind w:right="0" w:firstLine="0"/>
              <w:jc w:val="center"/>
              <w:rPr>
                <w:sz w:val="16"/>
                <w:szCs w:val="16"/>
              </w:rPr>
            </w:pPr>
          </w:p>
        </w:tc>
        <w:tc>
          <w:tcPr>
            <w:tcW w:w="477" w:type="pct"/>
            <w:vMerge/>
            <w:tcBorders>
              <w:top w:val="nil"/>
              <w:left w:val="single" w:sz="4" w:space="0" w:color="000000"/>
              <w:bottom w:val="nil"/>
              <w:right w:val="single" w:sz="4" w:space="0" w:color="000000"/>
            </w:tcBorders>
          </w:tcPr>
          <w:p w:rsidR="00DD5368" w:rsidRPr="009376FD" w:rsidRDefault="00DD5368" w:rsidP="007B41A4">
            <w:pPr>
              <w:spacing w:line="240" w:lineRule="auto"/>
              <w:ind w:right="0" w:firstLine="0"/>
              <w:jc w:val="center"/>
              <w:rPr>
                <w:sz w:val="16"/>
                <w:szCs w:val="16"/>
              </w:rPr>
            </w:pPr>
          </w:p>
        </w:tc>
        <w:tc>
          <w:tcPr>
            <w:tcW w:w="366" w:type="pct"/>
            <w:vMerge/>
            <w:tcBorders>
              <w:top w:val="nil"/>
              <w:left w:val="single" w:sz="4" w:space="0" w:color="000000"/>
              <w:bottom w:val="nil"/>
              <w:right w:val="single" w:sz="4" w:space="0" w:color="000000"/>
            </w:tcBorders>
          </w:tcPr>
          <w:p w:rsidR="00DD5368" w:rsidRPr="009376FD" w:rsidRDefault="00DD5368" w:rsidP="007B41A4">
            <w:pPr>
              <w:spacing w:line="240" w:lineRule="auto"/>
              <w:ind w:right="0" w:firstLine="0"/>
              <w:jc w:val="center"/>
              <w:rPr>
                <w:sz w:val="16"/>
                <w:szCs w:val="16"/>
              </w:rPr>
            </w:pPr>
          </w:p>
        </w:tc>
        <w:tc>
          <w:tcPr>
            <w:tcW w:w="830" w:type="pct"/>
            <w:vMerge/>
            <w:tcBorders>
              <w:top w:val="nil"/>
              <w:left w:val="single" w:sz="4" w:space="0" w:color="000000"/>
              <w:bottom w:val="nil"/>
              <w:right w:val="single" w:sz="4" w:space="0" w:color="000000"/>
            </w:tcBorders>
          </w:tcPr>
          <w:p w:rsidR="00DD5368" w:rsidRPr="009376FD" w:rsidRDefault="00DD5368" w:rsidP="007B41A4">
            <w:pPr>
              <w:spacing w:line="240" w:lineRule="auto"/>
              <w:ind w:right="0" w:firstLine="0"/>
              <w:jc w:val="center"/>
              <w:rPr>
                <w:sz w:val="16"/>
                <w:szCs w:val="16"/>
              </w:rPr>
            </w:pPr>
          </w:p>
        </w:tc>
        <w:tc>
          <w:tcPr>
            <w:tcW w:w="1214" w:type="pct"/>
            <w:gridSpan w:val="2"/>
            <w:tcBorders>
              <w:top w:val="single" w:sz="4" w:space="0" w:color="000000"/>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r w:rsidRPr="009376FD">
              <w:rPr>
                <w:b/>
                <w:sz w:val="16"/>
                <w:szCs w:val="16"/>
              </w:rPr>
              <w:t>Суточное, м</w:t>
            </w:r>
            <w:r w:rsidRPr="009376FD">
              <w:rPr>
                <w:b/>
                <w:sz w:val="16"/>
                <w:szCs w:val="16"/>
                <w:vertAlign w:val="superscript"/>
              </w:rPr>
              <w:t>3</w:t>
            </w:r>
            <w:r w:rsidRPr="009376FD">
              <w:rPr>
                <w:b/>
                <w:sz w:val="16"/>
                <w:szCs w:val="16"/>
              </w:rPr>
              <w:t>/сут.</w:t>
            </w:r>
          </w:p>
        </w:tc>
        <w:tc>
          <w:tcPr>
            <w:tcW w:w="1214" w:type="pct"/>
            <w:gridSpan w:val="2"/>
            <w:tcBorders>
              <w:top w:val="single" w:sz="4" w:space="0" w:color="000000"/>
              <w:left w:val="single" w:sz="4" w:space="0" w:color="000000"/>
              <w:bottom w:val="single" w:sz="4" w:space="0" w:color="000000"/>
              <w:right w:val="single" w:sz="4" w:space="0" w:color="000000"/>
            </w:tcBorders>
          </w:tcPr>
          <w:p w:rsidR="00DD5368" w:rsidRDefault="00DD5368" w:rsidP="007B41A4">
            <w:pPr>
              <w:spacing w:line="240" w:lineRule="auto"/>
              <w:ind w:right="0" w:firstLine="0"/>
              <w:jc w:val="center"/>
              <w:rPr>
                <w:b/>
                <w:sz w:val="16"/>
                <w:szCs w:val="16"/>
              </w:rPr>
            </w:pPr>
            <w:r w:rsidRPr="009376FD">
              <w:rPr>
                <w:b/>
                <w:sz w:val="16"/>
                <w:szCs w:val="16"/>
              </w:rPr>
              <w:t>Годовое, тыс. м</w:t>
            </w:r>
            <w:r w:rsidRPr="009376FD">
              <w:rPr>
                <w:b/>
                <w:sz w:val="16"/>
                <w:szCs w:val="16"/>
                <w:vertAlign w:val="superscript"/>
              </w:rPr>
              <w:t>3</w:t>
            </w:r>
            <w:r w:rsidRPr="009376FD">
              <w:rPr>
                <w:b/>
                <w:sz w:val="16"/>
                <w:szCs w:val="16"/>
              </w:rPr>
              <w:t>/год.</w:t>
            </w:r>
          </w:p>
          <w:p w:rsidR="009376FD" w:rsidRPr="009376FD" w:rsidRDefault="009376FD" w:rsidP="007B41A4">
            <w:pPr>
              <w:spacing w:line="240" w:lineRule="auto"/>
              <w:ind w:right="0" w:firstLine="0"/>
              <w:jc w:val="center"/>
              <w:rPr>
                <w:sz w:val="16"/>
                <w:szCs w:val="16"/>
              </w:rPr>
            </w:pPr>
          </w:p>
        </w:tc>
      </w:tr>
      <w:tr w:rsidR="00DD5368" w:rsidRPr="007B41A4" w:rsidTr="009376FD">
        <w:trPr>
          <w:trHeight w:val="216"/>
          <w:tblHeader/>
        </w:trPr>
        <w:tc>
          <w:tcPr>
            <w:tcW w:w="898" w:type="pct"/>
            <w:vMerge/>
            <w:tcBorders>
              <w:top w:val="nil"/>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p>
        </w:tc>
        <w:tc>
          <w:tcPr>
            <w:tcW w:w="477" w:type="pct"/>
            <w:vMerge/>
            <w:tcBorders>
              <w:top w:val="nil"/>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p>
        </w:tc>
        <w:tc>
          <w:tcPr>
            <w:tcW w:w="366" w:type="pct"/>
            <w:vMerge/>
            <w:tcBorders>
              <w:top w:val="nil"/>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p>
        </w:tc>
        <w:tc>
          <w:tcPr>
            <w:tcW w:w="830" w:type="pct"/>
            <w:vMerge/>
            <w:tcBorders>
              <w:top w:val="nil"/>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p>
        </w:tc>
        <w:tc>
          <w:tcPr>
            <w:tcW w:w="452" w:type="pct"/>
            <w:tcBorders>
              <w:top w:val="single" w:sz="4" w:space="0" w:color="000000"/>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r w:rsidRPr="009376FD">
              <w:rPr>
                <w:b/>
                <w:sz w:val="16"/>
                <w:szCs w:val="16"/>
              </w:rPr>
              <w:t>Среднее</w:t>
            </w:r>
          </w:p>
        </w:tc>
        <w:tc>
          <w:tcPr>
            <w:tcW w:w="762" w:type="pct"/>
            <w:tcBorders>
              <w:top w:val="single" w:sz="4" w:space="0" w:color="000000"/>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r w:rsidRPr="009376FD">
              <w:rPr>
                <w:b/>
                <w:sz w:val="16"/>
                <w:szCs w:val="16"/>
              </w:rPr>
              <w:t>Максимальное</w:t>
            </w:r>
          </w:p>
        </w:tc>
        <w:tc>
          <w:tcPr>
            <w:tcW w:w="452" w:type="pct"/>
            <w:tcBorders>
              <w:top w:val="single" w:sz="4" w:space="0" w:color="000000"/>
              <w:left w:val="single" w:sz="4" w:space="0" w:color="000000"/>
              <w:bottom w:val="single" w:sz="4" w:space="0" w:color="000000"/>
              <w:right w:val="single" w:sz="4" w:space="0" w:color="000000"/>
            </w:tcBorders>
          </w:tcPr>
          <w:p w:rsidR="00DD5368" w:rsidRPr="009376FD" w:rsidRDefault="00DD5368" w:rsidP="007B41A4">
            <w:pPr>
              <w:spacing w:line="240" w:lineRule="auto"/>
              <w:ind w:right="0" w:firstLine="0"/>
              <w:jc w:val="center"/>
              <w:rPr>
                <w:sz w:val="16"/>
                <w:szCs w:val="16"/>
              </w:rPr>
            </w:pPr>
            <w:r w:rsidRPr="009376FD">
              <w:rPr>
                <w:b/>
                <w:sz w:val="16"/>
                <w:szCs w:val="16"/>
              </w:rPr>
              <w:t>Среднее</w:t>
            </w:r>
          </w:p>
        </w:tc>
        <w:tc>
          <w:tcPr>
            <w:tcW w:w="762" w:type="pct"/>
            <w:tcBorders>
              <w:top w:val="single" w:sz="4" w:space="0" w:color="000000"/>
              <w:left w:val="single" w:sz="4" w:space="0" w:color="000000"/>
              <w:bottom w:val="single" w:sz="4" w:space="0" w:color="000000"/>
              <w:right w:val="single" w:sz="4" w:space="0" w:color="000000"/>
            </w:tcBorders>
          </w:tcPr>
          <w:p w:rsidR="00DD5368" w:rsidRDefault="00DD5368" w:rsidP="007B41A4">
            <w:pPr>
              <w:spacing w:line="240" w:lineRule="auto"/>
              <w:ind w:right="0" w:firstLine="0"/>
              <w:jc w:val="center"/>
              <w:rPr>
                <w:b/>
                <w:sz w:val="16"/>
                <w:szCs w:val="16"/>
              </w:rPr>
            </w:pPr>
            <w:r w:rsidRPr="009376FD">
              <w:rPr>
                <w:b/>
                <w:sz w:val="16"/>
                <w:szCs w:val="16"/>
              </w:rPr>
              <w:t>Максимальное</w:t>
            </w:r>
          </w:p>
          <w:p w:rsidR="009376FD" w:rsidRPr="009376FD" w:rsidRDefault="009376FD" w:rsidP="007B41A4">
            <w:pPr>
              <w:spacing w:line="240" w:lineRule="auto"/>
              <w:ind w:right="0" w:firstLine="0"/>
              <w:jc w:val="center"/>
              <w:rPr>
                <w:sz w:val="16"/>
                <w:szCs w:val="16"/>
              </w:rPr>
            </w:pPr>
          </w:p>
        </w:tc>
      </w:tr>
      <w:tr w:rsidR="00DD5368" w:rsidRPr="007B41A4" w:rsidTr="009376FD">
        <w:trPr>
          <w:trHeight w:val="425"/>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Хоз-питьевые нужды </w:t>
            </w:r>
          </w:p>
        </w:tc>
        <w:tc>
          <w:tcPr>
            <w:tcW w:w="47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чел.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1074 </w:t>
            </w: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160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171,8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206,2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62,7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75,2 </w:t>
            </w:r>
          </w:p>
        </w:tc>
      </w:tr>
      <w:tr w:rsidR="00DD5368" w:rsidRPr="007B41A4" w:rsidTr="009376FD">
        <w:trPr>
          <w:trHeight w:val="422"/>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Объекты соцкульбыта </w:t>
            </w:r>
          </w:p>
        </w:tc>
        <w:tc>
          <w:tcPr>
            <w:tcW w:w="47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мест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400 </w:t>
            </w: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10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4,0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4,8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1,5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1,75 </w:t>
            </w:r>
          </w:p>
        </w:tc>
      </w:tr>
      <w:tr w:rsidR="00DD5368" w:rsidRPr="007B41A4" w:rsidTr="009376FD">
        <w:trPr>
          <w:trHeight w:val="425"/>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Объекты здравоохранения </w:t>
            </w:r>
          </w:p>
        </w:tc>
        <w:tc>
          <w:tcPr>
            <w:tcW w:w="477"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Больных в смену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16 </w:t>
            </w: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15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0,25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0,3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0,09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0,11 </w:t>
            </w:r>
          </w:p>
        </w:tc>
      </w:tr>
      <w:tr w:rsidR="00DD5368" w:rsidRPr="007B41A4" w:rsidTr="009376FD">
        <w:trPr>
          <w:trHeight w:val="425"/>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Объекты образования </w:t>
            </w:r>
          </w:p>
        </w:tc>
        <w:tc>
          <w:tcPr>
            <w:tcW w:w="47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чел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r>
      <w:tr w:rsidR="00DD5368" w:rsidRPr="007B41A4" w:rsidTr="009376FD">
        <w:trPr>
          <w:trHeight w:val="422"/>
        </w:trPr>
        <w:tc>
          <w:tcPr>
            <w:tcW w:w="89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Дет сад </w:t>
            </w:r>
          </w:p>
        </w:tc>
        <w:tc>
          <w:tcPr>
            <w:tcW w:w="477"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1 ребенок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30 </w:t>
            </w: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105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3,2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3,8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1,54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1,85 </w:t>
            </w:r>
          </w:p>
        </w:tc>
      </w:tr>
      <w:tr w:rsidR="00DD5368" w:rsidRPr="007B41A4" w:rsidTr="009376FD">
        <w:trPr>
          <w:trHeight w:val="425"/>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Администрация с/п </w:t>
            </w:r>
          </w:p>
        </w:tc>
        <w:tc>
          <w:tcPr>
            <w:tcW w:w="47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чел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9 </w:t>
            </w: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12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0,12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0,14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0,05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0,06 </w:t>
            </w:r>
          </w:p>
        </w:tc>
      </w:tr>
      <w:tr w:rsidR="00DD5368" w:rsidRPr="007B41A4" w:rsidTr="009376FD">
        <w:trPr>
          <w:trHeight w:val="425"/>
        </w:trPr>
        <w:tc>
          <w:tcPr>
            <w:tcW w:w="898"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Магазины </w:t>
            </w:r>
          </w:p>
        </w:tc>
        <w:tc>
          <w:tcPr>
            <w:tcW w:w="477"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1 работник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r>
      <w:tr w:rsidR="00DD5368" w:rsidRPr="007B41A4" w:rsidTr="009376FD">
        <w:trPr>
          <w:trHeight w:val="422"/>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Полив населением </w:t>
            </w:r>
          </w:p>
        </w:tc>
        <w:tc>
          <w:tcPr>
            <w:tcW w:w="47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чел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7 </w:t>
            </w: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12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0,15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0,2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0,06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0,07 </w:t>
            </w:r>
          </w:p>
        </w:tc>
      </w:tr>
      <w:tr w:rsidR="00DD5368" w:rsidRPr="007B41A4" w:rsidTr="009376FD">
        <w:trPr>
          <w:trHeight w:val="425"/>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Полив травяного газона </w:t>
            </w:r>
          </w:p>
        </w:tc>
        <w:tc>
          <w:tcPr>
            <w:tcW w:w="47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кв.м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1074 </w:t>
            </w: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90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96,7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116,0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8,82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10,6 </w:t>
            </w:r>
          </w:p>
        </w:tc>
      </w:tr>
      <w:tr w:rsidR="00DD5368" w:rsidRPr="007B41A4" w:rsidTr="009376FD">
        <w:trPr>
          <w:trHeight w:val="216"/>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С-х животные </w:t>
            </w:r>
          </w:p>
        </w:tc>
        <w:tc>
          <w:tcPr>
            <w:tcW w:w="477"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гол. </w:t>
            </w:r>
          </w:p>
        </w:tc>
        <w:tc>
          <w:tcPr>
            <w:tcW w:w="366"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4161 </w:t>
            </w:r>
          </w:p>
        </w:tc>
        <w:tc>
          <w:tcPr>
            <w:tcW w:w="830"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3 </w:t>
            </w:r>
          </w:p>
        </w:tc>
        <w:tc>
          <w:tcPr>
            <w:tcW w:w="45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12,5 </w:t>
            </w:r>
          </w:p>
        </w:tc>
        <w:tc>
          <w:tcPr>
            <w:tcW w:w="76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15 </w:t>
            </w:r>
          </w:p>
        </w:tc>
        <w:tc>
          <w:tcPr>
            <w:tcW w:w="45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0,4 </w:t>
            </w:r>
          </w:p>
        </w:tc>
        <w:tc>
          <w:tcPr>
            <w:tcW w:w="76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0,48 </w:t>
            </w:r>
          </w:p>
        </w:tc>
      </w:tr>
      <w:tr w:rsidR="00DD5368" w:rsidRPr="007B41A4" w:rsidTr="009376FD">
        <w:trPr>
          <w:trHeight w:val="218"/>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Всего </w:t>
            </w:r>
          </w:p>
        </w:tc>
        <w:tc>
          <w:tcPr>
            <w:tcW w:w="477"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p>
        </w:tc>
        <w:tc>
          <w:tcPr>
            <w:tcW w:w="366"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482 </w:t>
            </w:r>
          </w:p>
        </w:tc>
        <w:tc>
          <w:tcPr>
            <w:tcW w:w="830"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 </w:t>
            </w:r>
          </w:p>
        </w:tc>
        <w:tc>
          <w:tcPr>
            <w:tcW w:w="45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18,2 </w:t>
            </w:r>
          </w:p>
        </w:tc>
        <w:tc>
          <w:tcPr>
            <w:tcW w:w="76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21,9 </w:t>
            </w:r>
          </w:p>
        </w:tc>
        <w:tc>
          <w:tcPr>
            <w:tcW w:w="45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6,68 </w:t>
            </w:r>
          </w:p>
        </w:tc>
        <w:tc>
          <w:tcPr>
            <w:tcW w:w="76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7,98 </w:t>
            </w:r>
          </w:p>
        </w:tc>
      </w:tr>
      <w:tr w:rsidR="00DD5368" w:rsidRPr="007B41A4" w:rsidTr="009376FD">
        <w:trPr>
          <w:trHeight w:val="425"/>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Неучтенные расходы </w:t>
            </w:r>
          </w:p>
        </w:tc>
        <w:tc>
          <w:tcPr>
            <w:tcW w:w="477"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 </w:t>
            </w:r>
          </w:p>
        </w:tc>
        <w:tc>
          <w:tcPr>
            <w:tcW w:w="366"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830"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306,9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368,3 </w:t>
            </w:r>
          </w:p>
        </w:tc>
        <w:tc>
          <w:tcPr>
            <w:tcW w:w="45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81,84 </w:t>
            </w:r>
          </w:p>
        </w:tc>
        <w:tc>
          <w:tcPr>
            <w:tcW w:w="762" w:type="pct"/>
            <w:tcBorders>
              <w:top w:val="single" w:sz="4" w:space="0" w:color="000000"/>
              <w:left w:val="single" w:sz="4" w:space="0" w:color="000000"/>
              <w:bottom w:val="single" w:sz="4" w:space="0" w:color="000000"/>
              <w:right w:val="single" w:sz="4" w:space="0" w:color="000000"/>
            </w:tcBorders>
            <w:vAlign w:val="center"/>
          </w:tcPr>
          <w:p w:rsidR="00DD5368" w:rsidRPr="007B41A4" w:rsidRDefault="00DD5368" w:rsidP="007B41A4">
            <w:pPr>
              <w:spacing w:line="240" w:lineRule="auto"/>
              <w:ind w:right="0" w:firstLine="0"/>
              <w:jc w:val="center"/>
              <w:rPr>
                <w:sz w:val="20"/>
                <w:szCs w:val="20"/>
              </w:rPr>
            </w:pPr>
            <w:r w:rsidRPr="007B41A4">
              <w:rPr>
                <w:sz w:val="20"/>
                <w:szCs w:val="20"/>
              </w:rPr>
              <w:t xml:space="preserve">98,1 </w:t>
            </w:r>
          </w:p>
        </w:tc>
      </w:tr>
      <w:tr w:rsidR="00DD5368" w:rsidRPr="007B41A4" w:rsidTr="009376FD">
        <w:trPr>
          <w:trHeight w:val="216"/>
        </w:trPr>
        <w:tc>
          <w:tcPr>
            <w:tcW w:w="898"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Итого: </w:t>
            </w:r>
          </w:p>
        </w:tc>
        <w:tc>
          <w:tcPr>
            <w:tcW w:w="477"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p>
        </w:tc>
        <w:tc>
          <w:tcPr>
            <w:tcW w:w="366" w:type="pct"/>
            <w:tcBorders>
              <w:top w:val="single" w:sz="4" w:space="0" w:color="000000"/>
              <w:left w:val="single" w:sz="4" w:space="0" w:color="000000"/>
              <w:bottom w:val="single" w:sz="4" w:space="0" w:color="000000"/>
              <w:right w:val="single" w:sz="4" w:space="0" w:color="000000"/>
            </w:tcBorders>
          </w:tcPr>
          <w:p w:rsidR="00DD5368" w:rsidRPr="007B41A4" w:rsidRDefault="009376FD" w:rsidP="007B41A4">
            <w:pPr>
              <w:spacing w:line="240" w:lineRule="auto"/>
              <w:ind w:right="0" w:firstLine="0"/>
              <w:jc w:val="center"/>
              <w:rPr>
                <w:sz w:val="20"/>
                <w:szCs w:val="20"/>
              </w:rPr>
            </w:pPr>
            <w:r>
              <w:rPr>
                <w:sz w:val="20"/>
                <w:szCs w:val="20"/>
              </w:rPr>
              <w:t>20,</w:t>
            </w:r>
            <w:r w:rsidR="00DD5368" w:rsidRPr="007B41A4">
              <w:rPr>
                <w:sz w:val="20"/>
                <w:szCs w:val="20"/>
              </w:rPr>
              <w:t xml:space="preserve">0 </w:t>
            </w:r>
          </w:p>
        </w:tc>
        <w:tc>
          <w:tcPr>
            <w:tcW w:w="830"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p>
        </w:tc>
        <w:tc>
          <w:tcPr>
            <w:tcW w:w="45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61 </w:t>
            </w:r>
          </w:p>
        </w:tc>
        <w:tc>
          <w:tcPr>
            <w:tcW w:w="76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74 </w:t>
            </w:r>
          </w:p>
        </w:tc>
        <w:tc>
          <w:tcPr>
            <w:tcW w:w="45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16,4 </w:t>
            </w:r>
          </w:p>
        </w:tc>
        <w:tc>
          <w:tcPr>
            <w:tcW w:w="762" w:type="pct"/>
            <w:tcBorders>
              <w:top w:val="single" w:sz="4" w:space="0" w:color="000000"/>
              <w:left w:val="single" w:sz="4" w:space="0" w:color="000000"/>
              <w:bottom w:val="single" w:sz="4" w:space="0" w:color="000000"/>
              <w:right w:val="single" w:sz="4" w:space="0" w:color="000000"/>
            </w:tcBorders>
          </w:tcPr>
          <w:p w:rsidR="00DD5368" w:rsidRPr="007B41A4" w:rsidRDefault="00DD5368" w:rsidP="007B41A4">
            <w:pPr>
              <w:spacing w:line="240" w:lineRule="auto"/>
              <w:ind w:right="0" w:firstLine="0"/>
              <w:jc w:val="center"/>
              <w:rPr>
                <w:sz w:val="20"/>
                <w:szCs w:val="20"/>
              </w:rPr>
            </w:pPr>
            <w:r w:rsidRPr="007B41A4">
              <w:rPr>
                <w:sz w:val="20"/>
                <w:szCs w:val="20"/>
              </w:rPr>
              <w:t xml:space="preserve">19,6 </w:t>
            </w:r>
          </w:p>
        </w:tc>
      </w:tr>
    </w:tbl>
    <w:p w:rsidR="009376FD" w:rsidRDefault="009376FD" w:rsidP="009376FD">
      <w:pPr>
        <w:pStyle w:val="2"/>
        <w:spacing w:after="5" w:afterAutospacing="0"/>
        <w:ind w:left="1728"/>
        <w:rPr>
          <w:szCs w:val="24"/>
        </w:rPr>
      </w:pPr>
      <w:bookmarkStart w:id="27" w:name="_Toc15395670"/>
    </w:p>
    <w:p w:rsidR="005058AB" w:rsidRPr="00F91444" w:rsidRDefault="005058AB" w:rsidP="005C7F50">
      <w:pPr>
        <w:pStyle w:val="2"/>
        <w:numPr>
          <w:ilvl w:val="3"/>
          <w:numId w:val="16"/>
        </w:numPr>
        <w:spacing w:after="5" w:afterAutospacing="0"/>
        <w:rPr>
          <w:szCs w:val="24"/>
        </w:rPr>
      </w:pPr>
      <w:r w:rsidRPr="00F91444">
        <w:rPr>
          <w:szCs w:val="24"/>
        </w:rPr>
        <w:t>Водоснабжение Боровогриневско</w:t>
      </w:r>
      <w:r w:rsidR="00061B79" w:rsidRPr="00F91444">
        <w:rPr>
          <w:szCs w:val="24"/>
        </w:rPr>
        <w:t>й</w:t>
      </w:r>
      <w:r w:rsidR="009376FD">
        <w:rPr>
          <w:szCs w:val="24"/>
        </w:rPr>
        <w:t xml:space="preserve"> </w:t>
      </w:r>
      <w:r w:rsidR="00061B79" w:rsidRPr="00F91444">
        <w:rPr>
          <w:szCs w:val="24"/>
        </w:rPr>
        <w:t>территориальной администрации</w:t>
      </w:r>
      <w:bookmarkEnd w:id="27"/>
    </w:p>
    <w:p w:rsidR="005058AB" w:rsidRPr="00F91444" w:rsidRDefault="005058AB" w:rsidP="005C7F50">
      <w:pPr>
        <w:spacing w:line="240" w:lineRule="auto"/>
        <w:ind w:left="-15" w:right="0"/>
        <w:rPr>
          <w:szCs w:val="24"/>
        </w:rPr>
      </w:pPr>
      <w:r w:rsidRPr="00F91444">
        <w:rPr>
          <w:szCs w:val="24"/>
        </w:rPr>
        <w:t>Для хозяйственно питьевого водоснабжения Боровогриневско</w:t>
      </w:r>
      <w:r w:rsidR="00061B79" w:rsidRPr="00F91444">
        <w:rPr>
          <w:szCs w:val="24"/>
        </w:rPr>
        <w:t>йтерриториальной администрации</w:t>
      </w:r>
      <w:r w:rsidRPr="00F91444">
        <w:rPr>
          <w:szCs w:val="24"/>
        </w:rPr>
        <w:t xml:space="preserve">в качестве источников водоснабжения используются шахтные колодцы (подземные воды), расположенные в х. Скрынников, Мазепин, Шевцов, с. Боровки и Гринево. </w:t>
      </w:r>
    </w:p>
    <w:p w:rsidR="005058AB" w:rsidRPr="00F91444" w:rsidRDefault="005058AB" w:rsidP="005C7F50">
      <w:pPr>
        <w:spacing w:line="240" w:lineRule="auto"/>
        <w:ind w:left="-15" w:right="0"/>
        <w:rPr>
          <w:szCs w:val="24"/>
        </w:rPr>
      </w:pPr>
      <w:r w:rsidRPr="00F91444">
        <w:rPr>
          <w:szCs w:val="24"/>
        </w:rPr>
        <w:t xml:space="preserve">Централизованное водоснабжение имеется в с. Немцево. В этом населенном пункте эксплуатируются водозаборные узлы (колодцы). </w:t>
      </w:r>
    </w:p>
    <w:p w:rsidR="005058AB" w:rsidRPr="00F91444" w:rsidRDefault="005058AB" w:rsidP="005C7F50">
      <w:pPr>
        <w:spacing w:line="240" w:lineRule="auto"/>
        <w:ind w:left="-15" w:right="0"/>
        <w:rPr>
          <w:szCs w:val="24"/>
        </w:rPr>
      </w:pPr>
      <w:r w:rsidRPr="00F91444">
        <w:rPr>
          <w:szCs w:val="24"/>
        </w:rPr>
        <w:t>Водоснабжение на территории Боровогриневско</w:t>
      </w:r>
      <w:r w:rsidR="00061B79" w:rsidRPr="00F91444">
        <w:rPr>
          <w:szCs w:val="24"/>
        </w:rPr>
        <w:t>йтерриториальной администрации</w:t>
      </w:r>
      <w:r w:rsidRPr="00F91444">
        <w:rPr>
          <w:szCs w:val="24"/>
        </w:rPr>
        <w:t xml:space="preserve">муниципальное. </w:t>
      </w:r>
    </w:p>
    <w:p w:rsidR="005058AB" w:rsidRPr="00F91444" w:rsidRDefault="005058AB" w:rsidP="005C7F50">
      <w:pPr>
        <w:spacing w:line="240" w:lineRule="auto"/>
        <w:ind w:left="708" w:right="0" w:firstLine="0"/>
        <w:rPr>
          <w:szCs w:val="24"/>
        </w:rPr>
      </w:pPr>
      <w:r w:rsidRPr="00F91444">
        <w:rPr>
          <w:szCs w:val="24"/>
        </w:rPr>
        <w:t>Централизованное водоснабжение имеется в с. Немцево.</w:t>
      </w:r>
    </w:p>
    <w:p w:rsidR="005058AB" w:rsidRPr="00F91444" w:rsidRDefault="005058AB" w:rsidP="005C7F50">
      <w:pPr>
        <w:spacing w:line="240" w:lineRule="auto"/>
        <w:ind w:left="-15" w:right="0"/>
        <w:rPr>
          <w:szCs w:val="24"/>
        </w:rPr>
      </w:pPr>
      <w:r w:rsidRPr="00F91444">
        <w:rPr>
          <w:szCs w:val="24"/>
        </w:rPr>
        <w:t xml:space="preserve">Водоснабжение Боровогриневского сельского поселения осуществляется от трех основных водозаборов. Протяжённость водопроводных сетей по поселению составляет 5,08 км, из них93 % требуют реконструкции или замены. </w:t>
      </w:r>
    </w:p>
    <w:p w:rsidR="005058AB" w:rsidRPr="00F91444" w:rsidRDefault="005058AB" w:rsidP="005C7F50">
      <w:pPr>
        <w:spacing w:line="240" w:lineRule="auto"/>
        <w:ind w:left="-15" w:right="0"/>
        <w:rPr>
          <w:szCs w:val="24"/>
        </w:rPr>
      </w:pPr>
      <w:r w:rsidRPr="00F91444">
        <w:rPr>
          <w:szCs w:val="24"/>
        </w:rPr>
        <w:t xml:space="preserve">Системы водоснабжения в поселении объединены для хозяйственно-питьевых и противопожарных нужд. </w:t>
      </w:r>
    </w:p>
    <w:p w:rsidR="005058AB" w:rsidRPr="00F91444" w:rsidRDefault="005058AB" w:rsidP="005C7F50">
      <w:pPr>
        <w:spacing w:line="240" w:lineRule="auto"/>
        <w:ind w:left="-15" w:right="0"/>
        <w:rPr>
          <w:szCs w:val="24"/>
        </w:rPr>
      </w:pPr>
      <w:r w:rsidRPr="00F91444">
        <w:rPr>
          <w:szCs w:val="24"/>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 </w:t>
      </w:r>
    </w:p>
    <w:p w:rsidR="005058AB" w:rsidRPr="00F91444" w:rsidRDefault="005058AB" w:rsidP="005C7F50">
      <w:pPr>
        <w:spacing w:line="240" w:lineRule="auto"/>
        <w:ind w:left="-15" w:right="0"/>
        <w:rPr>
          <w:szCs w:val="24"/>
        </w:rPr>
      </w:pPr>
      <w:r w:rsidRPr="00F91444">
        <w:rPr>
          <w:szCs w:val="24"/>
        </w:rPr>
        <w:t xml:space="preserve">Основным оборудованием являются погружные насосы ЭЦВ. 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5058AB" w:rsidRPr="00F91444" w:rsidRDefault="005058AB" w:rsidP="005C7F50">
      <w:pPr>
        <w:spacing w:line="240" w:lineRule="auto"/>
        <w:ind w:left="-15" w:right="0"/>
        <w:rPr>
          <w:szCs w:val="24"/>
        </w:rPr>
      </w:pPr>
      <w:r w:rsidRPr="00F91444">
        <w:rPr>
          <w:szCs w:val="24"/>
        </w:rPr>
        <w:lastRenderedPageBreak/>
        <w:t xml:space="preserve">Износ основных фондов составляет в среднем для сетей 93 %, для оборудования </w:t>
      </w:r>
      <w:r w:rsidR="009376FD">
        <w:rPr>
          <w:szCs w:val="24"/>
        </w:rPr>
        <w:t xml:space="preserve">  </w:t>
      </w:r>
      <w:r w:rsidRPr="00F91444">
        <w:rPr>
          <w:szCs w:val="24"/>
        </w:rPr>
        <w:t xml:space="preserve">20 %, а также в связи с повышением требований к водоводам и качеству хозяйственно питьевой воды, усовершенствованием технологического оборудования необходимо провести реконструкцию систем и сооружений. </w:t>
      </w:r>
    </w:p>
    <w:p w:rsidR="005058AB" w:rsidRPr="00F91444" w:rsidRDefault="005058AB" w:rsidP="005C7F50">
      <w:pPr>
        <w:spacing w:line="240" w:lineRule="auto"/>
        <w:ind w:left="-15" w:right="0"/>
        <w:rPr>
          <w:szCs w:val="24"/>
        </w:rPr>
      </w:pPr>
      <w:r w:rsidRPr="00F91444">
        <w:rPr>
          <w:szCs w:val="24"/>
        </w:rPr>
        <w:t>Наружное пожаротушение предусматривается из пожарных гидрантов, установленных на сетях.</w:t>
      </w:r>
    </w:p>
    <w:p w:rsidR="005058AB" w:rsidRPr="00F91444" w:rsidRDefault="005058AB" w:rsidP="005C7F50">
      <w:pPr>
        <w:spacing w:line="240" w:lineRule="auto"/>
        <w:ind w:left="-15" w:right="0"/>
        <w:rPr>
          <w:szCs w:val="24"/>
        </w:rPr>
      </w:pPr>
      <w:r w:rsidRPr="00F91444">
        <w:rPr>
          <w:szCs w:val="24"/>
        </w:rPr>
        <w:t xml:space="preserve">Противопожарный водопровод, объединенный с хозяйственно-питьевым, проектируется по кольцевой системе, что позволяет производить пожаротушение пожарными гидрантами, устанавливаемыми в колодцах на трассах водопроводных сетей вдоль проездов с интервалами, определяемыми расчетом, учитывающим суммарный расход воды на пожаротушение и пропускную способность установленного типа гидрантов по ГОСТ 8220-85Е и ГОСТ 13816-80. </w:t>
      </w:r>
    </w:p>
    <w:p w:rsidR="005058AB" w:rsidRPr="00F91444" w:rsidRDefault="005058AB" w:rsidP="005C7F50">
      <w:pPr>
        <w:spacing w:line="240" w:lineRule="auto"/>
        <w:ind w:left="-15" w:right="0"/>
        <w:rPr>
          <w:szCs w:val="24"/>
        </w:rPr>
      </w:pPr>
      <w:r w:rsidRPr="00F91444">
        <w:rPr>
          <w:szCs w:val="24"/>
        </w:rPr>
        <w:t xml:space="preserve">На данный момент в границах муниципального образования есть 12 бесхозяйственных шахтных колодцев (таблица 60). </w:t>
      </w:r>
    </w:p>
    <w:p w:rsidR="005058AB" w:rsidRPr="00F91444" w:rsidRDefault="005058AB" w:rsidP="005C7F50">
      <w:pPr>
        <w:spacing w:line="240" w:lineRule="auto"/>
        <w:ind w:left="708" w:right="0" w:firstLine="0"/>
        <w:jc w:val="right"/>
        <w:rPr>
          <w:szCs w:val="24"/>
        </w:rPr>
      </w:pPr>
      <w:r w:rsidRPr="00F91444">
        <w:rPr>
          <w:szCs w:val="24"/>
        </w:rPr>
        <w:t xml:space="preserve"> Таблица 60 </w:t>
      </w:r>
    </w:p>
    <w:p w:rsidR="005058AB" w:rsidRPr="00F91444" w:rsidRDefault="005058AB" w:rsidP="005C7F50">
      <w:pPr>
        <w:spacing w:line="240" w:lineRule="auto"/>
        <w:ind w:left="708" w:right="0" w:firstLine="0"/>
        <w:jc w:val="left"/>
        <w:rPr>
          <w:szCs w:val="24"/>
        </w:rPr>
      </w:pPr>
      <w:r w:rsidRPr="00F91444">
        <w:rPr>
          <w:b/>
          <w:szCs w:val="24"/>
        </w:rPr>
        <w:t>Характеристика источников нецентрализованного холодного водоснабжения</w:t>
      </w:r>
    </w:p>
    <w:tbl>
      <w:tblPr>
        <w:tblStyle w:val="TableGrid"/>
        <w:tblW w:w="5000" w:type="pct"/>
        <w:tblInd w:w="0" w:type="dxa"/>
        <w:tblCellMar>
          <w:top w:w="40" w:type="dxa"/>
          <w:left w:w="178" w:type="dxa"/>
          <w:right w:w="115" w:type="dxa"/>
        </w:tblCellMar>
        <w:tblLook w:val="04A0"/>
      </w:tblPr>
      <w:tblGrid>
        <w:gridCol w:w="838"/>
        <w:gridCol w:w="2155"/>
        <w:gridCol w:w="1084"/>
        <w:gridCol w:w="1464"/>
        <w:gridCol w:w="1524"/>
        <w:gridCol w:w="2582"/>
      </w:tblGrid>
      <w:tr w:rsidR="005058AB" w:rsidRPr="007B41A4" w:rsidTr="005058AB">
        <w:trPr>
          <w:trHeight w:val="670"/>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 </w:t>
            </w:r>
          </w:p>
          <w:p w:rsidR="005058AB" w:rsidRPr="007B41A4" w:rsidRDefault="005058AB" w:rsidP="005C7F50">
            <w:pPr>
              <w:spacing w:line="240" w:lineRule="auto"/>
              <w:ind w:right="0" w:firstLine="0"/>
              <w:jc w:val="center"/>
              <w:rPr>
                <w:sz w:val="20"/>
                <w:szCs w:val="20"/>
              </w:rPr>
            </w:pPr>
            <w:r w:rsidRPr="007B41A4">
              <w:rPr>
                <w:b/>
                <w:sz w:val="20"/>
                <w:szCs w:val="20"/>
              </w:rPr>
              <w:t xml:space="preserve">п/п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473" w:right="0" w:firstLine="0"/>
              <w:jc w:val="left"/>
              <w:rPr>
                <w:sz w:val="20"/>
                <w:szCs w:val="20"/>
              </w:rPr>
            </w:pPr>
            <w:r w:rsidRPr="007B41A4">
              <w:rPr>
                <w:b/>
                <w:sz w:val="20"/>
                <w:szCs w:val="20"/>
              </w:rPr>
              <w:t xml:space="preserve">Адрес </w:t>
            </w:r>
          </w:p>
        </w:tc>
        <w:tc>
          <w:tcPr>
            <w:tcW w:w="56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b/>
                <w:sz w:val="20"/>
                <w:szCs w:val="20"/>
              </w:rPr>
              <w:t xml:space="preserve">Год ввода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438" w:right="0" w:hanging="344"/>
              <w:jc w:val="left"/>
              <w:rPr>
                <w:sz w:val="20"/>
                <w:szCs w:val="20"/>
              </w:rPr>
            </w:pPr>
            <w:r w:rsidRPr="007B41A4">
              <w:rPr>
                <w:b/>
                <w:sz w:val="20"/>
                <w:szCs w:val="20"/>
              </w:rPr>
              <w:t xml:space="preserve">Глубина, м </w:t>
            </w:r>
          </w:p>
        </w:tc>
        <w:tc>
          <w:tcPr>
            <w:tcW w:w="79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8" w:right="0" w:hanging="8"/>
              <w:jc w:val="center"/>
              <w:rPr>
                <w:sz w:val="20"/>
                <w:szCs w:val="20"/>
              </w:rPr>
            </w:pPr>
            <w:r w:rsidRPr="007B41A4">
              <w:rPr>
                <w:b/>
                <w:sz w:val="20"/>
                <w:szCs w:val="20"/>
              </w:rPr>
              <w:t xml:space="preserve">Крепление шахты колодца </w:t>
            </w:r>
          </w:p>
        </w:tc>
        <w:tc>
          <w:tcPr>
            <w:tcW w:w="1338"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Примечание </w:t>
            </w:r>
          </w:p>
        </w:tc>
      </w:tr>
      <w:tr w:rsidR="005058AB" w:rsidRPr="007B41A4" w:rsidTr="005058AB">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с. Боровки №</w:t>
            </w:r>
            <w:r w:rsidR="009376FD">
              <w:rPr>
                <w:sz w:val="20"/>
                <w:szCs w:val="20"/>
              </w:rPr>
              <w:t xml:space="preserve"> </w:t>
            </w:r>
            <w:r w:rsidRPr="007B41A4">
              <w:rPr>
                <w:sz w:val="20"/>
                <w:szCs w:val="20"/>
              </w:rPr>
              <w:t xml:space="preserve">1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1986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с. Боровки №</w:t>
            </w:r>
            <w:r w:rsidR="009376FD">
              <w:rPr>
                <w:sz w:val="20"/>
                <w:szCs w:val="20"/>
              </w:rPr>
              <w:t xml:space="preserve"> </w:t>
            </w:r>
            <w:r w:rsidRPr="007B41A4">
              <w:rPr>
                <w:sz w:val="20"/>
                <w:szCs w:val="20"/>
              </w:rPr>
              <w:t xml:space="preserve">2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1987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3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с. Боровки №</w:t>
            </w:r>
            <w:r w:rsidR="009376FD">
              <w:rPr>
                <w:sz w:val="20"/>
                <w:szCs w:val="20"/>
              </w:rPr>
              <w:t xml:space="preserve"> </w:t>
            </w:r>
            <w:r w:rsidRPr="007B41A4">
              <w:rPr>
                <w:sz w:val="20"/>
                <w:szCs w:val="20"/>
              </w:rPr>
              <w:t xml:space="preserve">3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1986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4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с. Гринево № 1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1985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5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с. Гринево № 2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1982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6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с. Гринево № 3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1979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52"/>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7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с. Гринево № 4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1980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8 </w:t>
            </w:r>
          </w:p>
        </w:tc>
        <w:tc>
          <w:tcPr>
            <w:tcW w:w="111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103" w:right="0" w:firstLine="0"/>
              <w:jc w:val="center"/>
              <w:rPr>
                <w:sz w:val="20"/>
                <w:szCs w:val="20"/>
              </w:rPr>
            </w:pPr>
            <w:r w:rsidRPr="007B41A4">
              <w:rPr>
                <w:sz w:val="20"/>
                <w:szCs w:val="20"/>
              </w:rPr>
              <w:t>х. Скрынников</w:t>
            </w:r>
            <w:r w:rsidR="009376FD">
              <w:rPr>
                <w:sz w:val="20"/>
                <w:szCs w:val="20"/>
              </w:rPr>
              <w:t xml:space="preserve"> </w:t>
            </w:r>
            <w:r w:rsidRPr="007B41A4">
              <w:rPr>
                <w:sz w:val="20"/>
                <w:szCs w:val="20"/>
              </w:rPr>
              <w:t>№</w:t>
            </w:r>
            <w:r w:rsidR="009376FD">
              <w:rPr>
                <w:sz w:val="20"/>
                <w:szCs w:val="20"/>
              </w:rPr>
              <w:t xml:space="preserve"> </w:t>
            </w:r>
            <w:r w:rsidRPr="007B41A4">
              <w:rPr>
                <w:sz w:val="20"/>
                <w:szCs w:val="20"/>
              </w:rPr>
              <w:t xml:space="preserve">1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1982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9 </w:t>
            </w:r>
          </w:p>
        </w:tc>
        <w:tc>
          <w:tcPr>
            <w:tcW w:w="111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152" w:right="0" w:firstLine="0"/>
              <w:jc w:val="center"/>
              <w:rPr>
                <w:sz w:val="20"/>
                <w:szCs w:val="20"/>
              </w:rPr>
            </w:pPr>
            <w:r w:rsidRPr="007B41A4">
              <w:rPr>
                <w:sz w:val="20"/>
                <w:szCs w:val="20"/>
              </w:rPr>
              <w:t>х. Скрынников</w:t>
            </w:r>
            <w:r w:rsidR="009376FD">
              <w:rPr>
                <w:sz w:val="20"/>
                <w:szCs w:val="20"/>
              </w:rPr>
              <w:t xml:space="preserve"> </w:t>
            </w:r>
            <w:r w:rsidRPr="007B41A4">
              <w:rPr>
                <w:sz w:val="20"/>
                <w:szCs w:val="20"/>
              </w:rPr>
              <w:t xml:space="preserve">№ 2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1987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10 </w:t>
            </w:r>
          </w:p>
        </w:tc>
        <w:tc>
          <w:tcPr>
            <w:tcW w:w="111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152" w:right="0" w:firstLine="0"/>
              <w:jc w:val="center"/>
              <w:rPr>
                <w:sz w:val="20"/>
                <w:szCs w:val="20"/>
              </w:rPr>
            </w:pPr>
            <w:r w:rsidRPr="007B41A4">
              <w:rPr>
                <w:sz w:val="20"/>
                <w:szCs w:val="20"/>
              </w:rPr>
              <w:t>х. Скрынников</w:t>
            </w:r>
            <w:r w:rsidR="009376FD">
              <w:rPr>
                <w:sz w:val="20"/>
                <w:szCs w:val="20"/>
              </w:rPr>
              <w:t xml:space="preserve"> </w:t>
            </w:r>
            <w:r w:rsidRPr="007B41A4">
              <w:rPr>
                <w:sz w:val="20"/>
                <w:szCs w:val="20"/>
              </w:rPr>
              <w:t xml:space="preserve">№ 3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1987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11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х. Мазепин №</w:t>
            </w:r>
            <w:r w:rsidR="009376FD">
              <w:rPr>
                <w:sz w:val="20"/>
                <w:szCs w:val="20"/>
              </w:rPr>
              <w:t xml:space="preserve"> </w:t>
            </w:r>
            <w:r w:rsidRPr="007B41A4">
              <w:rPr>
                <w:sz w:val="20"/>
                <w:szCs w:val="20"/>
              </w:rPr>
              <w:t xml:space="preserve">1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1985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058AB" w:rsidRPr="007B41A4" w:rsidTr="005058AB">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11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х. Мазепин №</w:t>
            </w:r>
            <w:r w:rsidR="009376FD">
              <w:rPr>
                <w:sz w:val="20"/>
                <w:szCs w:val="20"/>
              </w:rPr>
              <w:t xml:space="preserve"> </w:t>
            </w:r>
            <w:r w:rsidRPr="007B41A4">
              <w:rPr>
                <w:sz w:val="20"/>
                <w:szCs w:val="20"/>
              </w:rPr>
              <w:t xml:space="preserve">2 </w:t>
            </w:r>
          </w:p>
        </w:tc>
        <w:tc>
          <w:tcPr>
            <w:tcW w:w="56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1983 </w:t>
            </w:r>
          </w:p>
        </w:tc>
        <w:tc>
          <w:tcPr>
            <w:tcW w:w="75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bl>
    <w:p w:rsidR="005058AB" w:rsidRPr="00F91444" w:rsidRDefault="005058AB" w:rsidP="005C7F50">
      <w:pPr>
        <w:spacing w:line="240" w:lineRule="auto"/>
        <w:ind w:left="-15" w:right="0"/>
        <w:rPr>
          <w:szCs w:val="24"/>
        </w:rPr>
      </w:pPr>
      <w:r w:rsidRPr="00F91444">
        <w:rPr>
          <w:szCs w:val="24"/>
        </w:rPr>
        <w:t xml:space="preserve">На территории не охваченной централизованным водоснабжением население использует воду из открытых источников, а так же индивидуальных скважин и колодцев, расположенных на территории частных домовладений. </w:t>
      </w:r>
    </w:p>
    <w:p w:rsidR="005058AB" w:rsidRPr="00F91444" w:rsidRDefault="005058AB" w:rsidP="005C7F50">
      <w:pPr>
        <w:spacing w:line="240" w:lineRule="auto"/>
        <w:ind w:left="-15" w:right="0"/>
        <w:rPr>
          <w:szCs w:val="24"/>
        </w:rPr>
      </w:pPr>
      <w:r w:rsidRPr="00F91444">
        <w:rPr>
          <w:szCs w:val="24"/>
        </w:rPr>
        <w:t>Информация о существующих водозаборах</w:t>
      </w:r>
      <w:r w:rsidR="007B41A4">
        <w:rPr>
          <w:szCs w:val="24"/>
        </w:rPr>
        <w:t>,</w:t>
      </w:r>
      <w:r w:rsidRPr="00F91444">
        <w:rPr>
          <w:szCs w:val="24"/>
        </w:rPr>
        <w:t xml:space="preserve"> расположенных на территории муниципального образования характеристики подземных источников и насосов представлены в таблице 61-62. Приборы учета на скважинах не установлены, учет поднятой воды рассчитывается исходя из потребленной электроэнергии. </w:t>
      </w:r>
    </w:p>
    <w:p w:rsidR="009376FD" w:rsidRPr="003C64E2" w:rsidRDefault="005058AB" w:rsidP="009376FD">
      <w:pPr>
        <w:spacing w:line="240" w:lineRule="auto"/>
        <w:ind w:left="1438" w:right="0" w:firstLine="0"/>
        <w:jc w:val="right"/>
        <w:rPr>
          <w:szCs w:val="24"/>
        </w:rPr>
      </w:pPr>
      <w:r w:rsidRPr="003C64E2">
        <w:rPr>
          <w:szCs w:val="24"/>
        </w:rPr>
        <w:t>Таблица</w:t>
      </w:r>
      <w:r w:rsidR="009376FD" w:rsidRPr="003C64E2">
        <w:rPr>
          <w:szCs w:val="24"/>
        </w:rPr>
        <w:t xml:space="preserve"> </w:t>
      </w:r>
      <w:r w:rsidRPr="003C64E2">
        <w:rPr>
          <w:szCs w:val="24"/>
        </w:rPr>
        <w:t>61</w:t>
      </w:r>
    </w:p>
    <w:p w:rsidR="005058AB" w:rsidRPr="00F91444" w:rsidRDefault="005058AB" w:rsidP="009376FD">
      <w:pPr>
        <w:spacing w:line="240" w:lineRule="auto"/>
        <w:ind w:left="1438" w:right="0" w:firstLine="0"/>
        <w:rPr>
          <w:szCs w:val="24"/>
        </w:rPr>
      </w:pPr>
      <w:r w:rsidRPr="003C64E2">
        <w:rPr>
          <w:b/>
          <w:szCs w:val="24"/>
        </w:rPr>
        <w:t>Сведения о водозаборах питьевой воды из подземных источников</w:t>
      </w:r>
      <w:r w:rsidRPr="00F91444">
        <w:rPr>
          <w:b/>
          <w:szCs w:val="24"/>
        </w:rPr>
        <w:t xml:space="preserve"> </w:t>
      </w:r>
    </w:p>
    <w:tbl>
      <w:tblPr>
        <w:tblStyle w:val="TableGrid"/>
        <w:tblW w:w="5000" w:type="pct"/>
        <w:tblInd w:w="0" w:type="dxa"/>
        <w:tblLayout w:type="fixed"/>
        <w:tblCellMar>
          <w:top w:w="42" w:type="dxa"/>
          <w:left w:w="106" w:type="dxa"/>
          <w:right w:w="63" w:type="dxa"/>
        </w:tblCellMar>
        <w:tblLook w:val="04A0"/>
      </w:tblPr>
      <w:tblGrid>
        <w:gridCol w:w="450"/>
        <w:gridCol w:w="1489"/>
        <w:gridCol w:w="1428"/>
        <w:gridCol w:w="709"/>
        <w:gridCol w:w="1284"/>
        <w:gridCol w:w="990"/>
        <w:gridCol w:w="992"/>
        <w:gridCol w:w="2181"/>
      </w:tblGrid>
      <w:tr w:rsidR="005058AB" w:rsidRPr="007B41A4" w:rsidTr="009376FD">
        <w:trPr>
          <w:trHeight w:val="631"/>
          <w:tblHeader/>
        </w:trPr>
        <w:tc>
          <w:tcPr>
            <w:tcW w:w="236"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7B41A4">
            <w:pPr>
              <w:spacing w:line="240" w:lineRule="auto"/>
              <w:ind w:left="40" w:right="0" w:firstLine="0"/>
              <w:jc w:val="center"/>
              <w:rPr>
                <w:sz w:val="20"/>
                <w:szCs w:val="20"/>
              </w:rPr>
            </w:pPr>
            <w:r w:rsidRPr="007B41A4">
              <w:rPr>
                <w:b/>
                <w:sz w:val="20"/>
                <w:szCs w:val="20"/>
              </w:rPr>
              <w:lastRenderedPageBreak/>
              <w:t>№</w:t>
            </w:r>
          </w:p>
          <w:p w:rsidR="005058AB" w:rsidRPr="007B41A4" w:rsidRDefault="005058AB" w:rsidP="007B41A4">
            <w:pPr>
              <w:spacing w:line="240" w:lineRule="auto"/>
              <w:ind w:left="2" w:right="0" w:firstLine="0"/>
              <w:jc w:val="center"/>
              <w:rPr>
                <w:sz w:val="20"/>
                <w:szCs w:val="20"/>
              </w:rPr>
            </w:pPr>
            <w:r w:rsidRPr="007B41A4">
              <w:rPr>
                <w:b/>
                <w:sz w:val="20"/>
                <w:szCs w:val="20"/>
              </w:rPr>
              <w:t>п/п</w:t>
            </w:r>
          </w:p>
        </w:tc>
        <w:tc>
          <w:tcPr>
            <w:tcW w:w="78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7B41A4">
            <w:pPr>
              <w:spacing w:line="240" w:lineRule="auto"/>
              <w:ind w:right="0" w:firstLine="0"/>
              <w:jc w:val="center"/>
              <w:rPr>
                <w:sz w:val="20"/>
                <w:szCs w:val="20"/>
              </w:rPr>
            </w:pPr>
            <w:r w:rsidRPr="007B41A4">
              <w:rPr>
                <w:b/>
                <w:sz w:val="20"/>
                <w:szCs w:val="20"/>
              </w:rPr>
              <w:t>Источник водоснабжения</w:t>
            </w:r>
          </w:p>
        </w:tc>
        <w:tc>
          <w:tcPr>
            <w:tcW w:w="75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7B41A4">
            <w:pPr>
              <w:spacing w:line="240" w:lineRule="auto"/>
              <w:ind w:right="0" w:firstLine="0"/>
              <w:jc w:val="center"/>
              <w:rPr>
                <w:sz w:val="20"/>
                <w:szCs w:val="20"/>
              </w:rPr>
            </w:pPr>
            <w:r w:rsidRPr="007B41A4">
              <w:rPr>
                <w:b/>
                <w:sz w:val="20"/>
                <w:szCs w:val="20"/>
              </w:rPr>
              <w:t>Адрес</w:t>
            </w:r>
          </w:p>
        </w:tc>
        <w:tc>
          <w:tcPr>
            <w:tcW w:w="37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7B41A4">
            <w:pPr>
              <w:spacing w:line="240" w:lineRule="auto"/>
              <w:ind w:right="0" w:firstLine="0"/>
              <w:jc w:val="center"/>
              <w:rPr>
                <w:sz w:val="20"/>
                <w:szCs w:val="20"/>
              </w:rPr>
            </w:pPr>
            <w:r w:rsidRPr="007B41A4">
              <w:rPr>
                <w:b/>
                <w:sz w:val="20"/>
                <w:szCs w:val="20"/>
              </w:rPr>
              <w:t>Год ввода</w:t>
            </w:r>
          </w:p>
        </w:tc>
        <w:tc>
          <w:tcPr>
            <w:tcW w:w="67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7B41A4">
            <w:pPr>
              <w:spacing w:line="240" w:lineRule="auto"/>
              <w:ind w:right="0" w:firstLine="0"/>
              <w:jc w:val="center"/>
              <w:rPr>
                <w:sz w:val="20"/>
                <w:szCs w:val="20"/>
              </w:rPr>
            </w:pPr>
            <w:r w:rsidRPr="007B41A4">
              <w:rPr>
                <w:b/>
                <w:sz w:val="20"/>
                <w:szCs w:val="20"/>
              </w:rPr>
              <w:t>Метод обеззараживания</w:t>
            </w:r>
          </w:p>
        </w:tc>
        <w:tc>
          <w:tcPr>
            <w:tcW w:w="520" w:type="pct"/>
            <w:tcBorders>
              <w:top w:val="single" w:sz="4" w:space="0" w:color="000000"/>
              <w:left w:val="single" w:sz="4" w:space="0" w:color="000000"/>
              <w:bottom w:val="single" w:sz="4" w:space="0" w:color="000000"/>
              <w:right w:val="single" w:sz="4" w:space="0" w:color="000000"/>
            </w:tcBorders>
          </w:tcPr>
          <w:p w:rsidR="005058AB" w:rsidRPr="007B41A4" w:rsidRDefault="005058AB" w:rsidP="007B41A4">
            <w:pPr>
              <w:spacing w:line="240" w:lineRule="auto"/>
              <w:ind w:right="0" w:firstLine="0"/>
              <w:jc w:val="center"/>
              <w:rPr>
                <w:sz w:val="20"/>
                <w:szCs w:val="20"/>
              </w:rPr>
            </w:pPr>
            <w:r w:rsidRPr="007B41A4">
              <w:rPr>
                <w:b/>
                <w:sz w:val="20"/>
                <w:szCs w:val="20"/>
              </w:rPr>
              <w:t>Глубина колодца, м</w:t>
            </w:r>
          </w:p>
        </w:tc>
        <w:tc>
          <w:tcPr>
            <w:tcW w:w="521" w:type="pct"/>
            <w:tcBorders>
              <w:top w:val="single" w:sz="4" w:space="0" w:color="000000"/>
              <w:left w:val="single" w:sz="4" w:space="0" w:color="000000"/>
              <w:bottom w:val="single" w:sz="4" w:space="0" w:color="000000"/>
              <w:right w:val="single" w:sz="4" w:space="0" w:color="000000"/>
            </w:tcBorders>
          </w:tcPr>
          <w:p w:rsidR="005058AB" w:rsidRPr="007B41A4" w:rsidRDefault="005058AB" w:rsidP="007B41A4">
            <w:pPr>
              <w:spacing w:line="240" w:lineRule="auto"/>
              <w:ind w:right="0" w:firstLine="0"/>
              <w:jc w:val="center"/>
              <w:rPr>
                <w:sz w:val="20"/>
                <w:szCs w:val="20"/>
              </w:rPr>
            </w:pPr>
            <w:r w:rsidRPr="007B41A4">
              <w:rPr>
                <w:b/>
                <w:sz w:val="20"/>
                <w:szCs w:val="20"/>
              </w:rPr>
              <w:t>Дебит скважины, м</w:t>
            </w:r>
            <w:r w:rsidRPr="007B41A4">
              <w:rPr>
                <w:b/>
                <w:sz w:val="20"/>
                <w:szCs w:val="20"/>
                <w:vertAlign w:val="superscript"/>
              </w:rPr>
              <w:t>3</w:t>
            </w:r>
            <w:r w:rsidRPr="007B41A4">
              <w:rPr>
                <w:b/>
                <w:sz w:val="20"/>
                <w:szCs w:val="20"/>
              </w:rPr>
              <w:t>/сут.</w:t>
            </w:r>
          </w:p>
        </w:tc>
        <w:tc>
          <w:tcPr>
            <w:tcW w:w="114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7B41A4">
            <w:pPr>
              <w:spacing w:line="240" w:lineRule="auto"/>
              <w:ind w:right="0" w:firstLine="0"/>
              <w:jc w:val="center"/>
              <w:rPr>
                <w:sz w:val="20"/>
                <w:szCs w:val="20"/>
              </w:rPr>
            </w:pPr>
            <w:r w:rsidRPr="007B41A4">
              <w:rPr>
                <w:b/>
                <w:sz w:val="20"/>
                <w:szCs w:val="20"/>
              </w:rPr>
              <w:t>Состояние</w:t>
            </w:r>
          </w:p>
        </w:tc>
      </w:tr>
      <w:tr w:rsidR="005058AB" w:rsidRPr="007B41A4" w:rsidTr="009376FD">
        <w:trPr>
          <w:trHeight w:val="629"/>
        </w:trPr>
        <w:tc>
          <w:tcPr>
            <w:tcW w:w="236"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 </w:t>
            </w:r>
          </w:p>
        </w:tc>
        <w:tc>
          <w:tcPr>
            <w:tcW w:w="78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Водозаборный узел (колодец) №1 </w:t>
            </w:r>
          </w:p>
        </w:tc>
        <w:tc>
          <w:tcPr>
            <w:tcW w:w="75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25" w:right="0" w:firstLine="0"/>
              <w:jc w:val="center"/>
              <w:rPr>
                <w:sz w:val="20"/>
                <w:szCs w:val="20"/>
              </w:rPr>
            </w:pPr>
            <w:r w:rsidRPr="007B41A4">
              <w:rPr>
                <w:sz w:val="20"/>
                <w:szCs w:val="20"/>
              </w:rPr>
              <w:t xml:space="preserve">с. Немцево ул. Верхняя </w:t>
            </w:r>
          </w:p>
        </w:tc>
        <w:tc>
          <w:tcPr>
            <w:tcW w:w="37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отсутствует </w:t>
            </w:r>
          </w:p>
        </w:tc>
        <w:tc>
          <w:tcPr>
            <w:tcW w:w="52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3 </w:t>
            </w:r>
          </w:p>
        </w:tc>
        <w:tc>
          <w:tcPr>
            <w:tcW w:w="521"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81 </w:t>
            </w:r>
          </w:p>
        </w:tc>
        <w:tc>
          <w:tcPr>
            <w:tcW w:w="114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2" w:right="0" w:firstLine="0"/>
              <w:jc w:val="left"/>
              <w:rPr>
                <w:sz w:val="20"/>
                <w:szCs w:val="20"/>
              </w:rPr>
            </w:pPr>
            <w:r w:rsidRPr="007B41A4">
              <w:rPr>
                <w:sz w:val="20"/>
                <w:szCs w:val="20"/>
              </w:rPr>
              <w:t xml:space="preserve">Удовлетворительное </w:t>
            </w:r>
          </w:p>
        </w:tc>
      </w:tr>
      <w:tr w:rsidR="005058AB" w:rsidRPr="007B41A4" w:rsidTr="009376FD">
        <w:trPr>
          <w:trHeight w:val="631"/>
        </w:trPr>
        <w:tc>
          <w:tcPr>
            <w:tcW w:w="236"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 </w:t>
            </w:r>
          </w:p>
        </w:tc>
        <w:tc>
          <w:tcPr>
            <w:tcW w:w="78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Водозаборный узел (колодец) №2 </w:t>
            </w:r>
          </w:p>
        </w:tc>
        <w:tc>
          <w:tcPr>
            <w:tcW w:w="75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с. Немцево </w:t>
            </w:r>
          </w:p>
          <w:p w:rsidR="005058AB" w:rsidRPr="007B41A4" w:rsidRDefault="005058AB" w:rsidP="005C7F50">
            <w:pPr>
              <w:spacing w:line="240" w:lineRule="auto"/>
              <w:ind w:right="0" w:firstLine="0"/>
              <w:jc w:val="center"/>
              <w:rPr>
                <w:sz w:val="20"/>
                <w:szCs w:val="20"/>
              </w:rPr>
            </w:pPr>
            <w:r w:rsidRPr="007B41A4">
              <w:rPr>
                <w:sz w:val="20"/>
                <w:szCs w:val="20"/>
              </w:rPr>
              <w:t xml:space="preserve">ул. Нижняя </w:t>
            </w:r>
          </w:p>
        </w:tc>
        <w:tc>
          <w:tcPr>
            <w:tcW w:w="37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отсутствует </w:t>
            </w:r>
          </w:p>
        </w:tc>
        <w:tc>
          <w:tcPr>
            <w:tcW w:w="52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 </w:t>
            </w:r>
          </w:p>
        </w:tc>
        <w:tc>
          <w:tcPr>
            <w:tcW w:w="521"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24 </w:t>
            </w:r>
          </w:p>
        </w:tc>
        <w:tc>
          <w:tcPr>
            <w:tcW w:w="114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2" w:right="0" w:firstLine="0"/>
              <w:jc w:val="left"/>
              <w:rPr>
                <w:sz w:val="20"/>
                <w:szCs w:val="20"/>
              </w:rPr>
            </w:pPr>
            <w:r w:rsidRPr="007B41A4">
              <w:rPr>
                <w:sz w:val="20"/>
                <w:szCs w:val="20"/>
              </w:rPr>
              <w:t xml:space="preserve">Удовлетворительное </w:t>
            </w:r>
          </w:p>
        </w:tc>
      </w:tr>
      <w:tr w:rsidR="005058AB" w:rsidRPr="007B41A4" w:rsidTr="009376FD">
        <w:trPr>
          <w:trHeight w:val="631"/>
        </w:trPr>
        <w:tc>
          <w:tcPr>
            <w:tcW w:w="236"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3 </w:t>
            </w:r>
          </w:p>
        </w:tc>
        <w:tc>
          <w:tcPr>
            <w:tcW w:w="78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Водозаборный узел (колодец) №3 </w:t>
            </w:r>
          </w:p>
        </w:tc>
        <w:tc>
          <w:tcPr>
            <w:tcW w:w="75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25" w:right="0" w:firstLine="0"/>
              <w:jc w:val="center"/>
              <w:rPr>
                <w:sz w:val="20"/>
                <w:szCs w:val="20"/>
              </w:rPr>
            </w:pPr>
            <w:r w:rsidRPr="007B41A4">
              <w:rPr>
                <w:sz w:val="20"/>
                <w:szCs w:val="20"/>
              </w:rPr>
              <w:t xml:space="preserve">с. Немцево ул. </w:t>
            </w:r>
          </w:p>
          <w:p w:rsidR="005058AB" w:rsidRPr="007B41A4" w:rsidRDefault="005058AB" w:rsidP="005C7F50">
            <w:pPr>
              <w:spacing w:line="240" w:lineRule="auto"/>
              <w:ind w:right="0" w:firstLine="0"/>
              <w:jc w:val="left"/>
              <w:rPr>
                <w:sz w:val="20"/>
                <w:szCs w:val="20"/>
              </w:rPr>
            </w:pPr>
            <w:r w:rsidRPr="007B41A4">
              <w:rPr>
                <w:sz w:val="20"/>
                <w:szCs w:val="20"/>
              </w:rPr>
              <w:t xml:space="preserve">Михайловская </w:t>
            </w:r>
          </w:p>
        </w:tc>
        <w:tc>
          <w:tcPr>
            <w:tcW w:w="37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отсутствует </w:t>
            </w:r>
          </w:p>
        </w:tc>
        <w:tc>
          <w:tcPr>
            <w:tcW w:w="52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3 </w:t>
            </w:r>
          </w:p>
        </w:tc>
        <w:tc>
          <w:tcPr>
            <w:tcW w:w="521"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81 </w:t>
            </w:r>
          </w:p>
        </w:tc>
        <w:tc>
          <w:tcPr>
            <w:tcW w:w="114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2" w:right="0" w:firstLine="0"/>
              <w:jc w:val="left"/>
              <w:rPr>
                <w:sz w:val="20"/>
                <w:szCs w:val="20"/>
              </w:rPr>
            </w:pPr>
            <w:r w:rsidRPr="007B41A4">
              <w:rPr>
                <w:sz w:val="20"/>
                <w:szCs w:val="20"/>
              </w:rPr>
              <w:t xml:space="preserve">Удовлетворительное </w:t>
            </w:r>
          </w:p>
        </w:tc>
      </w:tr>
    </w:tbl>
    <w:p w:rsidR="005058AB" w:rsidRPr="00F91444" w:rsidRDefault="005058AB" w:rsidP="005C7F50">
      <w:pPr>
        <w:spacing w:line="240" w:lineRule="auto"/>
        <w:ind w:left="-15" w:right="0"/>
        <w:rPr>
          <w:szCs w:val="24"/>
        </w:rPr>
      </w:pPr>
      <w:r w:rsidRPr="00F91444">
        <w:rPr>
          <w:szCs w:val="24"/>
        </w:rPr>
        <w:t xml:space="preserve">Источником водоснабжения являются 3 водозаборных узла (колодца). С колодцев вода подается в башни, а затем из башен в водопроводные сети. Водозаборный узел №1 оснащен насосом (табл. 62). </w:t>
      </w:r>
    </w:p>
    <w:p w:rsidR="005058AB" w:rsidRPr="003C64E2" w:rsidRDefault="005058AB" w:rsidP="005C7F50">
      <w:pPr>
        <w:spacing w:line="240" w:lineRule="auto"/>
        <w:ind w:left="708" w:right="0" w:firstLine="0"/>
        <w:jc w:val="right"/>
        <w:rPr>
          <w:szCs w:val="24"/>
        </w:rPr>
      </w:pPr>
      <w:r w:rsidRPr="00F91444">
        <w:rPr>
          <w:szCs w:val="24"/>
        </w:rPr>
        <w:t xml:space="preserve"> </w:t>
      </w:r>
      <w:r w:rsidRPr="003C64E2">
        <w:rPr>
          <w:szCs w:val="24"/>
        </w:rPr>
        <w:t>Таблица 62</w:t>
      </w:r>
    </w:p>
    <w:p w:rsidR="005058AB" w:rsidRPr="00F91444" w:rsidRDefault="005058AB" w:rsidP="005C7F50">
      <w:pPr>
        <w:spacing w:line="240" w:lineRule="auto"/>
        <w:ind w:left="1565" w:right="0" w:hanging="10"/>
        <w:jc w:val="center"/>
        <w:rPr>
          <w:szCs w:val="24"/>
        </w:rPr>
      </w:pPr>
      <w:r w:rsidRPr="003C64E2">
        <w:rPr>
          <w:b/>
          <w:szCs w:val="24"/>
        </w:rPr>
        <w:t>Характеристики скважинных насосов</w:t>
      </w:r>
      <w:r w:rsidRPr="00F91444">
        <w:rPr>
          <w:b/>
          <w:szCs w:val="24"/>
        </w:rPr>
        <w:t xml:space="preserve"> </w:t>
      </w:r>
    </w:p>
    <w:tbl>
      <w:tblPr>
        <w:tblStyle w:val="TableGrid"/>
        <w:tblW w:w="5000" w:type="pct"/>
        <w:tblInd w:w="0" w:type="dxa"/>
        <w:tblCellMar>
          <w:top w:w="42" w:type="dxa"/>
          <w:left w:w="108" w:type="dxa"/>
          <w:right w:w="63" w:type="dxa"/>
        </w:tblCellMar>
        <w:tblLook w:val="04A0"/>
      </w:tblPr>
      <w:tblGrid>
        <w:gridCol w:w="574"/>
        <w:gridCol w:w="2110"/>
        <w:gridCol w:w="1193"/>
        <w:gridCol w:w="1205"/>
        <w:gridCol w:w="1253"/>
        <w:gridCol w:w="1240"/>
        <w:gridCol w:w="1950"/>
      </w:tblGrid>
      <w:tr w:rsidR="005058AB" w:rsidRPr="007B41A4" w:rsidTr="005058AB">
        <w:trPr>
          <w:trHeight w:val="425"/>
        </w:trPr>
        <w:tc>
          <w:tcPr>
            <w:tcW w:w="314"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103" w:right="0" w:firstLine="0"/>
              <w:jc w:val="left"/>
              <w:rPr>
                <w:sz w:val="20"/>
                <w:szCs w:val="20"/>
              </w:rPr>
            </w:pPr>
            <w:r w:rsidRPr="007B41A4">
              <w:rPr>
                <w:b/>
                <w:sz w:val="20"/>
                <w:szCs w:val="20"/>
              </w:rPr>
              <w:t xml:space="preserve">№ </w:t>
            </w:r>
          </w:p>
          <w:p w:rsidR="005058AB" w:rsidRPr="007B41A4" w:rsidRDefault="005058AB" w:rsidP="005C7F50">
            <w:pPr>
              <w:spacing w:line="240" w:lineRule="auto"/>
              <w:ind w:right="0" w:firstLine="0"/>
              <w:jc w:val="center"/>
              <w:rPr>
                <w:sz w:val="20"/>
                <w:szCs w:val="20"/>
              </w:rPr>
            </w:pPr>
            <w:r w:rsidRPr="007B41A4">
              <w:rPr>
                <w:b/>
                <w:sz w:val="20"/>
                <w:szCs w:val="20"/>
              </w:rPr>
              <w:t xml:space="preserve">п/п </w:t>
            </w:r>
          </w:p>
        </w:tc>
        <w:tc>
          <w:tcPr>
            <w:tcW w:w="112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b/>
                <w:sz w:val="20"/>
                <w:szCs w:val="20"/>
              </w:rPr>
              <w:t xml:space="preserve">Установленные насосы (марка) </w:t>
            </w:r>
          </w:p>
        </w:tc>
        <w:tc>
          <w:tcPr>
            <w:tcW w:w="63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Напор, м</w:t>
            </w:r>
            <w:r w:rsidRPr="007B41A4">
              <w:rPr>
                <w:b/>
                <w:sz w:val="20"/>
                <w:szCs w:val="20"/>
                <w:vertAlign w:val="superscript"/>
              </w:rPr>
              <w:t xml:space="preserve">3 </w:t>
            </w:r>
          </w:p>
        </w:tc>
        <w:tc>
          <w:tcPr>
            <w:tcW w:w="645"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b/>
                <w:sz w:val="20"/>
                <w:szCs w:val="20"/>
              </w:rPr>
              <w:t>Расход, м</w:t>
            </w:r>
            <w:r w:rsidRPr="007B41A4">
              <w:rPr>
                <w:b/>
                <w:sz w:val="20"/>
                <w:szCs w:val="20"/>
                <w:vertAlign w:val="superscript"/>
              </w:rPr>
              <w:t>3</w:t>
            </w:r>
            <w:r w:rsidRPr="007B41A4">
              <w:rPr>
                <w:b/>
                <w:sz w:val="20"/>
                <w:szCs w:val="20"/>
              </w:rPr>
              <w:t xml:space="preserve">/час </w:t>
            </w:r>
          </w:p>
        </w:tc>
        <w:tc>
          <w:tcPr>
            <w:tcW w:w="67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b/>
                <w:sz w:val="20"/>
                <w:szCs w:val="20"/>
              </w:rPr>
              <w:t xml:space="preserve">Мощность, кВт </w:t>
            </w:r>
          </w:p>
        </w:tc>
        <w:tc>
          <w:tcPr>
            <w:tcW w:w="663"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b/>
                <w:sz w:val="20"/>
                <w:szCs w:val="20"/>
              </w:rPr>
              <w:t xml:space="preserve">Год установки </w:t>
            </w:r>
          </w:p>
        </w:tc>
        <w:tc>
          <w:tcPr>
            <w:tcW w:w="94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Состояние </w:t>
            </w:r>
          </w:p>
        </w:tc>
      </w:tr>
      <w:tr w:rsidR="005058AB" w:rsidRPr="007B41A4" w:rsidTr="005058AB">
        <w:trPr>
          <w:trHeight w:val="422"/>
        </w:trPr>
        <w:tc>
          <w:tcPr>
            <w:tcW w:w="31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 </w:t>
            </w:r>
          </w:p>
        </w:tc>
        <w:tc>
          <w:tcPr>
            <w:tcW w:w="112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с. Немцево. ул. Верхняя ЭЦВ 6-10-110 </w:t>
            </w:r>
          </w:p>
        </w:tc>
        <w:tc>
          <w:tcPr>
            <w:tcW w:w="63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110 </w:t>
            </w:r>
          </w:p>
        </w:tc>
        <w:tc>
          <w:tcPr>
            <w:tcW w:w="64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7,5 </w:t>
            </w:r>
          </w:p>
        </w:tc>
        <w:tc>
          <w:tcPr>
            <w:tcW w:w="66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2014 </w:t>
            </w:r>
          </w:p>
        </w:tc>
        <w:tc>
          <w:tcPr>
            <w:tcW w:w="94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left"/>
              <w:rPr>
                <w:sz w:val="20"/>
                <w:szCs w:val="20"/>
              </w:rPr>
            </w:pPr>
            <w:r w:rsidRPr="007B41A4">
              <w:rPr>
                <w:sz w:val="20"/>
                <w:szCs w:val="20"/>
              </w:rPr>
              <w:t xml:space="preserve">Удовлетворительное </w:t>
            </w:r>
          </w:p>
        </w:tc>
      </w:tr>
    </w:tbl>
    <w:p w:rsidR="009376FD" w:rsidRDefault="009376FD" w:rsidP="005C7F50">
      <w:pPr>
        <w:spacing w:line="240" w:lineRule="auto"/>
        <w:ind w:left="-15" w:right="0"/>
        <w:rPr>
          <w:szCs w:val="24"/>
        </w:rPr>
      </w:pPr>
    </w:p>
    <w:p w:rsidR="005058AB" w:rsidRPr="00F91444" w:rsidRDefault="005058AB" w:rsidP="005C7F50">
      <w:pPr>
        <w:spacing w:line="240" w:lineRule="auto"/>
        <w:ind w:left="-15" w:right="0"/>
        <w:rPr>
          <w:szCs w:val="24"/>
        </w:rPr>
      </w:pPr>
      <w:r w:rsidRPr="00F91444">
        <w:rPr>
          <w:szCs w:val="24"/>
        </w:rPr>
        <w:t xml:space="preserve">Водонапорная башня по адресу: Белгородская область, Новооскольский район, </w:t>
      </w:r>
      <w:r w:rsidR="009376FD">
        <w:rPr>
          <w:szCs w:val="24"/>
        </w:rPr>
        <w:t xml:space="preserve">     </w:t>
      </w:r>
      <w:r w:rsidRPr="00F91444">
        <w:rPr>
          <w:szCs w:val="24"/>
        </w:rPr>
        <w:t>с. Немцево, ул. Верхняя находится в удовлетворительном состоянии. Накопительная емкость</w:t>
      </w:r>
      <w:r w:rsidR="009376FD">
        <w:rPr>
          <w:szCs w:val="24"/>
        </w:rPr>
        <w:t xml:space="preserve"> </w:t>
      </w:r>
      <w:r w:rsidRPr="00F91444">
        <w:rPr>
          <w:szCs w:val="24"/>
        </w:rPr>
        <w:t>окрашена, протечек нет. В январе 2015 года произведен частичный ремонт накопительной части</w:t>
      </w:r>
      <w:r w:rsidR="009376FD">
        <w:rPr>
          <w:szCs w:val="24"/>
        </w:rPr>
        <w:t xml:space="preserve"> </w:t>
      </w:r>
      <w:r w:rsidRPr="00F91444">
        <w:rPr>
          <w:szCs w:val="24"/>
        </w:rPr>
        <w:t>башни.</w:t>
      </w:r>
    </w:p>
    <w:p w:rsidR="005058AB" w:rsidRPr="00F91444" w:rsidRDefault="005058AB" w:rsidP="005C7F50">
      <w:pPr>
        <w:spacing w:line="240" w:lineRule="auto"/>
        <w:ind w:left="-15" w:right="0"/>
        <w:rPr>
          <w:szCs w:val="24"/>
        </w:rPr>
      </w:pPr>
      <w:r w:rsidRPr="00F91444">
        <w:rPr>
          <w:szCs w:val="24"/>
        </w:rPr>
        <w:t>Большая часть</w:t>
      </w:r>
      <w:r w:rsidR="009376FD">
        <w:rPr>
          <w:szCs w:val="24"/>
        </w:rPr>
        <w:t xml:space="preserve"> </w:t>
      </w:r>
      <w:r w:rsidRPr="00F91444">
        <w:rPr>
          <w:szCs w:val="24"/>
        </w:rPr>
        <w:t>сооружений системы холодного водоснабжения</w:t>
      </w:r>
      <w:r w:rsidR="009376FD">
        <w:rPr>
          <w:szCs w:val="24"/>
        </w:rPr>
        <w:t xml:space="preserve"> </w:t>
      </w:r>
      <w:r w:rsidRPr="00F91444">
        <w:rPr>
          <w:szCs w:val="24"/>
        </w:rPr>
        <w:t>им</w:t>
      </w:r>
      <w:r w:rsidR="009376FD">
        <w:rPr>
          <w:szCs w:val="24"/>
        </w:rPr>
        <w:t>еет физический износ более 70 %</w:t>
      </w:r>
      <w:r w:rsidRPr="00F91444">
        <w:rPr>
          <w:szCs w:val="24"/>
        </w:rPr>
        <w:t xml:space="preserve"> и</w:t>
      </w:r>
      <w:r w:rsidR="009376FD">
        <w:rPr>
          <w:szCs w:val="24"/>
        </w:rPr>
        <w:t xml:space="preserve">  </w:t>
      </w:r>
      <w:r w:rsidRPr="00F91444">
        <w:rPr>
          <w:szCs w:val="24"/>
        </w:rPr>
        <w:t xml:space="preserve">требует ремонта. </w:t>
      </w:r>
    </w:p>
    <w:p w:rsidR="005058AB" w:rsidRPr="00F91444" w:rsidRDefault="005058AB" w:rsidP="005C7F50">
      <w:pPr>
        <w:spacing w:line="240" w:lineRule="auto"/>
        <w:ind w:left="-15" w:right="0"/>
        <w:rPr>
          <w:szCs w:val="24"/>
        </w:rPr>
      </w:pPr>
      <w:r w:rsidRPr="00F91444">
        <w:rPr>
          <w:szCs w:val="24"/>
        </w:rPr>
        <w:t>Шахтные колодцы</w:t>
      </w:r>
      <w:r w:rsidR="009376FD">
        <w:rPr>
          <w:szCs w:val="24"/>
        </w:rPr>
        <w:t xml:space="preserve"> </w:t>
      </w:r>
      <w:r w:rsidRPr="00F91444">
        <w:rPr>
          <w:szCs w:val="24"/>
        </w:rPr>
        <w:t>населённых пунктах муниципального образования находятся в удовлетворительном</w:t>
      </w:r>
      <w:r w:rsidR="009376FD">
        <w:rPr>
          <w:szCs w:val="24"/>
        </w:rPr>
        <w:t xml:space="preserve"> </w:t>
      </w:r>
      <w:r w:rsidRPr="00F91444">
        <w:rPr>
          <w:szCs w:val="24"/>
        </w:rPr>
        <w:t xml:space="preserve">состоянии. </w:t>
      </w:r>
    </w:p>
    <w:p w:rsidR="005058AB" w:rsidRPr="00F91444" w:rsidRDefault="005058AB" w:rsidP="009376FD">
      <w:pPr>
        <w:tabs>
          <w:tab w:val="center" w:pos="788"/>
          <w:tab w:val="center" w:pos="1599"/>
          <w:tab w:val="center" w:pos="2393"/>
          <w:tab w:val="center" w:pos="3114"/>
          <w:tab w:val="center" w:pos="4235"/>
          <w:tab w:val="center" w:pos="5641"/>
          <w:tab w:val="center" w:pos="7373"/>
          <w:tab w:val="right" w:pos="9359"/>
        </w:tabs>
        <w:spacing w:line="240" w:lineRule="auto"/>
        <w:ind w:right="0" w:firstLine="0"/>
        <w:jc w:val="left"/>
        <w:rPr>
          <w:szCs w:val="24"/>
        </w:rPr>
      </w:pPr>
      <w:r w:rsidRPr="00F91444">
        <w:rPr>
          <w:rFonts w:eastAsia="Calibri"/>
          <w:szCs w:val="24"/>
        </w:rPr>
        <w:tab/>
      </w:r>
      <w:r w:rsidRPr="00F91444">
        <w:rPr>
          <w:szCs w:val="24"/>
        </w:rPr>
        <w:t>В</w:t>
      </w:r>
      <w:r w:rsidR="009376FD">
        <w:rPr>
          <w:szCs w:val="24"/>
        </w:rPr>
        <w:t xml:space="preserve"> </w:t>
      </w:r>
      <w:r w:rsidRPr="00F91444">
        <w:rPr>
          <w:szCs w:val="24"/>
        </w:rPr>
        <w:t>таблице</w:t>
      </w:r>
      <w:r w:rsidR="009376FD">
        <w:rPr>
          <w:szCs w:val="24"/>
        </w:rPr>
        <w:t xml:space="preserve"> </w:t>
      </w:r>
      <w:r w:rsidRPr="00F91444">
        <w:rPr>
          <w:szCs w:val="24"/>
        </w:rPr>
        <w:t>4</w:t>
      </w:r>
      <w:r w:rsidR="009376FD">
        <w:rPr>
          <w:szCs w:val="24"/>
        </w:rPr>
        <w:t xml:space="preserve"> </w:t>
      </w:r>
      <w:r w:rsidRPr="00F91444">
        <w:rPr>
          <w:szCs w:val="24"/>
        </w:rPr>
        <w:t>указан</w:t>
      </w:r>
      <w:r w:rsidR="009376FD">
        <w:rPr>
          <w:szCs w:val="24"/>
        </w:rPr>
        <w:t xml:space="preserve"> </w:t>
      </w:r>
      <w:r w:rsidRPr="00F91444">
        <w:rPr>
          <w:szCs w:val="24"/>
        </w:rPr>
        <w:t>перечень</w:t>
      </w:r>
      <w:r w:rsidR="009376FD">
        <w:rPr>
          <w:szCs w:val="24"/>
        </w:rPr>
        <w:t xml:space="preserve"> </w:t>
      </w:r>
      <w:r w:rsidRPr="00F91444">
        <w:rPr>
          <w:szCs w:val="24"/>
        </w:rPr>
        <w:t>сооружений</w:t>
      </w:r>
      <w:r w:rsidR="009376FD">
        <w:rPr>
          <w:szCs w:val="24"/>
        </w:rPr>
        <w:t xml:space="preserve"> </w:t>
      </w:r>
      <w:r w:rsidRPr="00F91444">
        <w:rPr>
          <w:szCs w:val="24"/>
        </w:rPr>
        <w:t>водопроводной</w:t>
      </w:r>
      <w:r w:rsidR="009376FD">
        <w:rPr>
          <w:szCs w:val="24"/>
        </w:rPr>
        <w:t xml:space="preserve"> </w:t>
      </w:r>
      <w:r w:rsidRPr="00F91444">
        <w:rPr>
          <w:szCs w:val="24"/>
        </w:rPr>
        <w:t>системы Боровогриневско</w:t>
      </w:r>
      <w:r w:rsidR="009376FD">
        <w:rPr>
          <w:szCs w:val="24"/>
        </w:rPr>
        <w:t>й</w:t>
      </w:r>
      <w:r w:rsidRPr="00F91444">
        <w:rPr>
          <w:szCs w:val="24"/>
        </w:rPr>
        <w:t xml:space="preserve"> </w:t>
      </w:r>
      <w:r w:rsidR="009376FD" w:rsidRPr="003C64E2">
        <w:rPr>
          <w:szCs w:val="24"/>
        </w:rPr>
        <w:t>территориальной администрации</w:t>
      </w:r>
      <w:r w:rsidRPr="003C64E2">
        <w:rPr>
          <w:szCs w:val="24"/>
        </w:rPr>
        <w:t>.</w:t>
      </w:r>
      <w:r w:rsidRPr="00F91444">
        <w:rPr>
          <w:szCs w:val="24"/>
        </w:rPr>
        <w:t xml:space="preserve"> </w:t>
      </w:r>
    </w:p>
    <w:p w:rsidR="005058AB" w:rsidRPr="00F91444" w:rsidRDefault="005058AB" w:rsidP="005C7F50">
      <w:pPr>
        <w:spacing w:line="240" w:lineRule="auto"/>
        <w:ind w:left="10" w:right="0" w:hanging="10"/>
        <w:jc w:val="right"/>
        <w:rPr>
          <w:szCs w:val="24"/>
        </w:rPr>
      </w:pPr>
      <w:r w:rsidRPr="00F91444">
        <w:rPr>
          <w:szCs w:val="24"/>
        </w:rPr>
        <w:t>Таблица 63</w:t>
      </w:r>
    </w:p>
    <w:p w:rsidR="005058AB" w:rsidRPr="00F91444" w:rsidRDefault="005058AB" w:rsidP="005C7F50">
      <w:pPr>
        <w:spacing w:line="240" w:lineRule="auto"/>
        <w:ind w:left="1565" w:right="0" w:hanging="10"/>
        <w:jc w:val="center"/>
        <w:rPr>
          <w:szCs w:val="24"/>
        </w:rPr>
      </w:pPr>
      <w:r w:rsidRPr="00F91444">
        <w:rPr>
          <w:b/>
          <w:szCs w:val="24"/>
        </w:rPr>
        <w:t xml:space="preserve">Перечень сооружений </w:t>
      </w:r>
    </w:p>
    <w:tbl>
      <w:tblPr>
        <w:tblStyle w:val="TableGrid"/>
        <w:tblW w:w="5000" w:type="pct"/>
        <w:tblInd w:w="0" w:type="dxa"/>
        <w:tblCellMar>
          <w:top w:w="43" w:type="dxa"/>
          <w:left w:w="106" w:type="dxa"/>
          <w:right w:w="69" w:type="dxa"/>
        </w:tblCellMar>
        <w:tblLook w:val="04A0"/>
      </w:tblPr>
      <w:tblGrid>
        <w:gridCol w:w="583"/>
        <w:gridCol w:w="1549"/>
        <w:gridCol w:w="1216"/>
        <w:gridCol w:w="1135"/>
        <w:gridCol w:w="1049"/>
        <w:gridCol w:w="1033"/>
        <w:gridCol w:w="1014"/>
        <w:gridCol w:w="1950"/>
      </w:tblGrid>
      <w:tr w:rsidR="005058AB" w:rsidRPr="007B41A4" w:rsidTr="005058AB">
        <w:trPr>
          <w:trHeight w:val="422"/>
        </w:trPr>
        <w:tc>
          <w:tcPr>
            <w:tcW w:w="31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106" w:right="0" w:firstLine="0"/>
              <w:jc w:val="left"/>
              <w:rPr>
                <w:sz w:val="20"/>
                <w:szCs w:val="20"/>
              </w:rPr>
            </w:pPr>
            <w:r w:rsidRPr="007B41A4">
              <w:rPr>
                <w:b/>
                <w:sz w:val="20"/>
                <w:szCs w:val="20"/>
              </w:rPr>
              <w:t xml:space="preserve">№ </w:t>
            </w:r>
          </w:p>
          <w:p w:rsidR="005058AB" w:rsidRPr="007B41A4" w:rsidRDefault="005058AB" w:rsidP="005C7F50">
            <w:pPr>
              <w:spacing w:line="240" w:lineRule="auto"/>
              <w:ind w:right="0" w:firstLine="0"/>
              <w:jc w:val="center"/>
              <w:rPr>
                <w:sz w:val="20"/>
                <w:szCs w:val="20"/>
              </w:rPr>
            </w:pPr>
            <w:r w:rsidRPr="007B41A4">
              <w:rPr>
                <w:b/>
                <w:sz w:val="20"/>
                <w:szCs w:val="20"/>
              </w:rPr>
              <w:t xml:space="preserve">п/п </w:t>
            </w:r>
          </w:p>
        </w:tc>
        <w:tc>
          <w:tcPr>
            <w:tcW w:w="82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Сооружения </w:t>
            </w:r>
          </w:p>
        </w:tc>
        <w:tc>
          <w:tcPr>
            <w:tcW w:w="64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Адрес </w:t>
            </w:r>
          </w:p>
        </w:tc>
        <w:tc>
          <w:tcPr>
            <w:tcW w:w="603"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b/>
                <w:sz w:val="20"/>
                <w:szCs w:val="20"/>
              </w:rPr>
              <w:t xml:space="preserve">Год постройки </w:t>
            </w:r>
          </w:p>
        </w:tc>
        <w:tc>
          <w:tcPr>
            <w:tcW w:w="56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24" w:right="0" w:firstLine="0"/>
              <w:jc w:val="left"/>
              <w:rPr>
                <w:sz w:val="20"/>
                <w:szCs w:val="20"/>
              </w:rPr>
            </w:pPr>
            <w:r w:rsidRPr="007B41A4">
              <w:rPr>
                <w:b/>
                <w:sz w:val="20"/>
                <w:szCs w:val="20"/>
              </w:rPr>
              <w:t xml:space="preserve">Высота, м </w:t>
            </w:r>
          </w:p>
        </w:tc>
        <w:tc>
          <w:tcPr>
            <w:tcW w:w="55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17" w:right="0" w:firstLine="0"/>
              <w:jc w:val="left"/>
              <w:rPr>
                <w:sz w:val="20"/>
                <w:szCs w:val="20"/>
              </w:rPr>
            </w:pPr>
            <w:r w:rsidRPr="007B41A4">
              <w:rPr>
                <w:b/>
                <w:sz w:val="20"/>
                <w:szCs w:val="20"/>
              </w:rPr>
              <w:t>Объем, м</w:t>
            </w:r>
            <w:r w:rsidRPr="007B41A4">
              <w:rPr>
                <w:b/>
                <w:sz w:val="20"/>
                <w:szCs w:val="20"/>
                <w:vertAlign w:val="superscript"/>
              </w:rPr>
              <w:t xml:space="preserve">3 </w:t>
            </w:r>
          </w:p>
        </w:tc>
        <w:tc>
          <w:tcPr>
            <w:tcW w:w="54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34" w:right="0" w:firstLine="0"/>
              <w:jc w:val="left"/>
              <w:rPr>
                <w:sz w:val="20"/>
                <w:szCs w:val="20"/>
              </w:rPr>
            </w:pPr>
            <w:r w:rsidRPr="007B41A4">
              <w:rPr>
                <w:b/>
                <w:sz w:val="20"/>
                <w:szCs w:val="20"/>
              </w:rPr>
              <w:t xml:space="preserve">Износ, % </w:t>
            </w:r>
          </w:p>
        </w:tc>
        <w:tc>
          <w:tcPr>
            <w:tcW w:w="946"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Примечание </w:t>
            </w:r>
          </w:p>
        </w:tc>
      </w:tr>
      <w:tr w:rsidR="005058AB" w:rsidRPr="007B41A4" w:rsidTr="005058AB">
        <w:trPr>
          <w:trHeight w:val="838"/>
        </w:trPr>
        <w:tc>
          <w:tcPr>
            <w:tcW w:w="3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 </w:t>
            </w:r>
          </w:p>
        </w:tc>
        <w:tc>
          <w:tcPr>
            <w:tcW w:w="82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7" w:right="0" w:firstLine="0"/>
              <w:jc w:val="left"/>
              <w:rPr>
                <w:sz w:val="20"/>
                <w:szCs w:val="20"/>
              </w:rPr>
            </w:pPr>
            <w:r w:rsidRPr="007B41A4">
              <w:rPr>
                <w:sz w:val="20"/>
                <w:szCs w:val="20"/>
              </w:rPr>
              <w:t xml:space="preserve">с. Немцево </w:t>
            </w:r>
          </w:p>
          <w:p w:rsidR="005058AB" w:rsidRPr="007B41A4" w:rsidRDefault="005058AB" w:rsidP="005C7F50">
            <w:pPr>
              <w:spacing w:line="240" w:lineRule="auto"/>
              <w:ind w:right="0" w:firstLine="0"/>
              <w:jc w:val="center"/>
              <w:rPr>
                <w:sz w:val="20"/>
                <w:szCs w:val="20"/>
              </w:rPr>
            </w:pPr>
            <w:r w:rsidRPr="007B41A4">
              <w:rPr>
                <w:sz w:val="20"/>
                <w:szCs w:val="20"/>
              </w:rPr>
              <w:t xml:space="preserve">ул. Верхняя </w:t>
            </w:r>
          </w:p>
        </w:tc>
        <w:tc>
          <w:tcPr>
            <w:tcW w:w="60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2005 </w:t>
            </w:r>
          </w:p>
        </w:tc>
        <w:tc>
          <w:tcPr>
            <w:tcW w:w="56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55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50 </w:t>
            </w:r>
          </w:p>
        </w:tc>
        <w:tc>
          <w:tcPr>
            <w:tcW w:w="946"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Накопительная емкость в </w:t>
            </w:r>
          </w:p>
          <w:p w:rsidR="005058AB" w:rsidRPr="007B41A4" w:rsidRDefault="005058AB" w:rsidP="005C7F50">
            <w:pPr>
              <w:spacing w:line="240" w:lineRule="auto"/>
              <w:ind w:right="0" w:firstLine="0"/>
              <w:jc w:val="center"/>
              <w:rPr>
                <w:sz w:val="20"/>
                <w:szCs w:val="20"/>
              </w:rPr>
            </w:pPr>
            <w:r w:rsidRPr="007B41A4">
              <w:rPr>
                <w:sz w:val="20"/>
                <w:szCs w:val="20"/>
              </w:rPr>
              <w:t xml:space="preserve">удовлетворительном состоянии </w:t>
            </w:r>
          </w:p>
        </w:tc>
      </w:tr>
      <w:tr w:rsidR="005058AB" w:rsidRPr="007B41A4" w:rsidTr="005058AB">
        <w:trPr>
          <w:trHeight w:val="840"/>
        </w:trPr>
        <w:tc>
          <w:tcPr>
            <w:tcW w:w="31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 </w:t>
            </w:r>
          </w:p>
        </w:tc>
        <w:tc>
          <w:tcPr>
            <w:tcW w:w="824"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Водонапорная башня </w:t>
            </w:r>
          </w:p>
        </w:tc>
        <w:tc>
          <w:tcPr>
            <w:tcW w:w="649"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с. Немцево </w:t>
            </w:r>
          </w:p>
          <w:p w:rsidR="005058AB" w:rsidRPr="007B41A4" w:rsidRDefault="005058AB" w:rsidP="005C7F50">
            <w:pPr>
              <w:spacing w:line="240" w:lineRule="auto"/>
              <w:ind w:right="0" w:firstLine="0"/>
              <w:jc w:val="center"/>
              <w:rPr>
                <w:sz w:val="20"/>
                <w:szCs w:val="20"/>
              </w:rPr>
            </w:pPr>
            <w:r w:rsidRPr="007B41A4">
              <w:rPr>
                <w:sz w:val="20"/>
                <w:szCs w:val="20"/>
              </w:rPr>
              <w:t xml:space="preserve">ул. Верхняя </w:t>
            </w:r>
          </w:p>
        </w:tc>
        <w:tc>
          <w:tcPr>
            <w:tcW w:w="60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565"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12 </w:t>
            </w:r>
          </w:p>
        </w:tc>
        <w:tc>
          <w:tcPr>
            <w:tcW w:w="55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25 </w:t>
            </w:r>
          </w:p>
        </w:tc>
        <w:tc>
          <w:tcPr>
            <w:tcW w:w="543"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60 </w:t>
            </w:r>
          </w:p>
        </w:tc>
        <w:tc>
          <w:tcPr>
            <w:tcW w:w="946"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Накопительная емкость в </w:t>
            </w:r>
          </w:p>
          <w:p w:rsidR="005058AB" w:rsidRPr="007B41A4" w:rsidRDefault="005058AB" w:rsidP="005C7F50">
            <w:pPr>
              <w:spacing w:line="240" w:lineRule="auto"/>
              <w:ind w:right="0" w:firstLine="0"/>
              <w:jc w:val="center"/>
              <w:rPr>
                <w:sz w:val="20"/>
                <w:szCs w:val="20"/>
              </w:rPr>
            </w:pPr>
            <w:r w:rsidRPr="007B41A4">
              <w:rPr>
                <w:sz w:val="20"/>
                <w:szCs w:val="20"/>
              </w:rPr>
              <w:t xml:space="preserve">удовлетворительном состоянии </w:t>
            </w:r>
          </w:p>
        </w:tc>
      </w:tr>
    </w:tbl>
    <w:p w:rsidR="005058AB" w:rsidRPr="00F91444" w:rsidRDefault="005058AB" w:rsidP="005C7F50">
      <w:pPr>
        <w:spacing w:line="240" w:lineRule="auto"/>
        <w:ind w:left="708" w:right="0" w:firstLine="0"/>
        <w:rPr>
          <w:szCs w:val="24"/>
        </w:rPr>
      </w:pPr>
      <w:r w:rsidRPr="00F91444">
        <w:rPr>
          <w:szCs w:val="24"/>
        </w:rPr>
        <w:t xml:space="preserve">Вода поступает потребителю без очистки и хлорирования. </w:t>
      </w:r>
    </w:p>
    <w:p w:rsidR="005058AB" w:rsidRPr="00F91444" w:rsidRDefault="005058AB" w:rsidP="005C7F50">
      <w:pPr>
        <w:spacing w:line="240" w:lineRule="auto"/>
        <w:ind w:left="-15" w:right="0"/>
        <w:rPr>
          <w:szCs w:val="24"/>
        </w:rPr>
      </w:pPr>
      <w:r w:rsidRPr="00F91444">
        <w:rPr>
          <w:szCs w:val="24"/>
        </w:rPr>
        <w:t>Вода соответствует требованиям СанПиН 2.1.4.1074-01 согласно протоколам лабораторных исследований.№31.БО.11.000.Т.000404.05.14 от21.05.2014 года;</w:t>
      </w:r>
    </w:p>
    <w:p w:rsidR="005058AB" w:rsidRPr="003C64E2" w:rsidRDefault="005058AB" w:rsidP="005C7F50">
      <w:pPr>
        <w:spacing w:line="240" w:lineRule="auto"/>
        <w:ind w:left="-15" w:right="0"/>
        <w:rPr>
          <w:szCs w:val="24"/>
        </w:rPr>
      </w:pPr>
      <w:r w:rsidRPr="00F91444">
        <w:rPr>
          <w:szCs w:val="24"/>
        </w:rPr>
        <w:t xml:space="preserve">Описание состояния и функционирования водопроводных сетей систем водоснабжения, включая оценку величины износа сетей, представлены в </w:t>
      </w:r>
      <w:r w:rsidRPr="003C64E2">
        <w:rPr>
          <w:szCs w:val="24"/>
        </w:rPr>
        <w:t xml:space="preserve">таблице 64. </w:t>
      </w:r>
    </w:p>
    <w:p w:rsidR="009376FD" w:rsidRPr="003C64E2" w:rsidRDefault="005058AB" w:rsidP="009376FD">
      <w:pPr>
        <w:spacing w:line="240" w:lineRule="auto"/>
        <w:ind w:left="3884" w:right="0" w:firstLine="0"/>
        <w:jc w:val="right"/>
        <w:rPr>
          <w:szCs w:val="24"/>
        </w:rPr>
      </w:pPr>
      <w:r w:rsidRPr="003C64E2">
        <w:rPr>
          <w:szCs w:val="24"/>
        </w:rPr>
        <w:t>Таблица</w:t>
      </w:r>
      <w:r w:rsidR="009376FD" w:rsidRPr="003C64E2">
        <w:rPr>
          <w:szCs w:val="24"/>
        </w:rPr>
        <w:t xml:space="preserve"> </w:t>
      </w:r>
      <w:r w:rsidRPr="003C64E2">
        <w:rPr>
          <w:szCs w:val="24"/>
        </w:rPr>
        <w:t xml:space="preserve">64 </w:t>
      </w:r>
    </w:p>
    <w:p w:rsidR="005058AB" w:rsidRPr="00F91444" w:rsidRDefault="005058AB" w:rsidP="009376FD">
      <w:pPr>
        <w:spacing w:line="240" w:lineRule="auto"/>
        <w:ind w:left="3884" w:right="0" w:firstLine="0"/>
        <w:rPr>
          <w:szCs w:val="24"/>
        </w:rPr>
      </w:pPr>
      <w:r w:rsidRPr="003C64E2">
        <w:rPr>
          <w:b/>
          <w:szCs w:val="24"/>
        </w:rPr>
        <w:t>Характеристика сетей</w:t>
      </w:r>
    </w:p>
    <w:tbl>
      <w:tblPr>
        <w:tblStyle w:val="TableGrid"/>
        <w:tblW w:w="5000" w:type="pct"/>
        <w:tblInd w:w="0" w:type="dxa"/>
        <w:tblCellMar>
          <w:top w:w="12" w:type="dxa"/>
          <w:left w:w="185" w:type="dxa"/>
          <w:right w:w="115" w:type="dxa"/>
        </w:tblCellMar>
        <w:tblLook w:val="04A0"/>
      </w:tblPr>
      <w:tblGrid>
        <w:gridCol w:w="554"/>
        <w:gridCol w:w="1639"/>
        <w:gridCol w:w="1591"/>
        <w:gridCol w:w="1487"/>
        <w:gridCol w:w="1781"/>
        <w:gridCol w:w="1302"/>
        <w:gridCol w:w="1300"/>
      </w:tblGrid>
      <w:tr w:rsidR="005058AB" w:rsidRPr="007B41A4" w:rsidTr="005058AB">
        <w:trPr>
          <w:trHeight w:val="733"/>
        </w:trPr>
        <w:tc>
          <w:tcPr>
            <w:tcW w:w="292"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left"/>
              <w:rPr>
                <w:sz w:val="20"/>
                <w:szCs w:val="20"/>
              </w:rPr>
            </w:pPr>
            <w:r w:rsidRPr="007B41A4">
              <w:rPr>
                <w:b/>
                <w:sz w:val="20"/>
                <w:szCs w:val="20"/>
              </w:rPr>
              <w:lastRenderedPageBreak/>
              <w:t xml:space="preserve">№ </w:t>
            </w:r>
          </w:p>
        </w:tc>
        <w:tc>
          <w:tcPr>
            <w:tcW w:w="841"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b/>
                <w:sz w:val="20"/>
                <w:szCs w:val="20"/>
              </w:rPr>
              <w:t xml:space="preserve">Наименование населенного пункта </w:t>
            </w:r>
          </w:p>
        </w:tc>
        <w:tc>
          <w:tcPr>
            <w:tcW w:w="829"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Улица</w:t>
            </w:r>
          </w:p>
        </w:tc>
        <w:tc>
          <w:tcPr>
            <w:tcW w:w="775"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Материал </w:t>
            </w:r>
          </w:p>
        </w:tc>
        <w:tc>
          <w:tcPr>
            <w:tcW w:w="906"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Протяженность, м </w:t>
            </w:r>
          </w:p>
        </w:tc>
        <w:tc>
          <w:tcPr>
            <w:tcW w:w="679"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Год прокладки </w:t>
            </w:r>
          </w:p>
        </w:tc>
        <w:tc>
          <w:tcPr>
            <w:tcW w:w="678"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b/>
                <w:sz w:val="20"/>
                <w:szCs w:val="20"/>
              </w:rPr>
              <w:t xml:space="preserve">Износ, % </w:t>
            </w:r>
          </w:p>
        </w:tc>
      </w:tr>
      <w:tr w:rsidR="005058AB" w:rsidRPr="007B41A4" w:rsidTr="005058AB">
        <w:trPr>
          <w:trHeight w:val="259"/>
        </w:trPr>
        <w:tc>
          <w:tcPr>
            <w:tcW w:w="292"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 </w:t>
            </w:r>
          </w:p>
        </w:tc>
        <w:tc>
          <w:tcPr>
            <w:tcW w:w="841"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с. Немцево </w:t>
            </w:r>
          </w:p>
        </w:tc>
        <w:tc>
          <w:tcPr>
            <w:tcW w:w="82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ул. Верхняя </w:t>
            </w:r>
          </w:p>
        </w:tc>
        <w:tc>
          <w:tcPr>
            <w:tcW w:w="775"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Сталь </w:t>
            </w:r>
          </w:p>
        </w:tc>
        <w:tc>
          <w:tcPr>
            <w:tcW w:w="906"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900 </w:t>
            </w:r>
          </w:p>
        </w:tc>
        <w:tc>
          <w:tcPr>
            <w:tcW w:w="67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8"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95 </w:t>
            </w:r>
          </w:p>
        </w:tc>
      </w:tr>
      <w:tr w:rsidR="005058AB" w:rsidRPr="007B41A4" w:rsidTr="005058AB">
        <w:trPr>
          <w:trHeight w:val="257"/>
        </w:trPr>
        <w:tc>
          <w:tcPr>
            <w:tcW w:w="292"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2 </w:t>
            </w:r>
          </w:p>
        </w:tc>
        <w:tc>
          <w:tcPr>
            <w:tcW w:w="841"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с. Немцево</w:t>
            </w:r>
          </w:p>
        </w:tc>
        <w:tc>
          <w:tcPr>
            <w:tcW w:w="82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ул. Акимовска </w:t>
            </w:r>
          </w:p>
        </w:tc>
        <w:tc>
          <w:tcPr>
            <w:tcW w:w="775"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Чугун </w:t>
            </w:r>
          </w:p>
        </w:tc>
        <w:tc>
          <w:tcPr>
            <w:tcW w:w="906"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920 </w:t>
            </w:r>
          </w:p>
        </w:tc>
        <w:tc>
          <w:tcPr>
            <w:tcW w:w="67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8"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83 </w:t>
            </w:r>
          </w:p>
        </w:tc>
      </w:tr>
      <w:tr w:rsidR="005058AB" w:rsidRPr="007B41A4" w:rsidTr="005058AB">
        <w:trPr>
          <w:trHeight w:val="259"/>
        </w:trPr>
        <w:tc>
          <w:tcPr>
            <w:tcW w:w="292"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3 </w:t>
            </w:r>
          </w:p>
        </w:tc>
        <w:tc>
          <w:tcPr>
            <w:tcW w:w="841"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с. Немцево</w:t>
            </w:r>
          </w:p>
        </w:tc>
        <w:tc>
          <w:tcPr>
            <w:tcW w:w="82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ул. Цапковых </w:t>
            </w:r>
          </w:p>
        </w:tc>
        <w:tc>
          <w:tcPr>
            <w:tcW w:w="775"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Сталь </w:t>
            </w:r>
          </w:p>
        </w:tc>
        <w:tc>
          <w:tcPr>
            <w:tcW w:w="906"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1150 </w:t>
            </w:r>
          </w:p>
        </w:tc>
        <w:tc>
          <w:tcPr>
            <w:tcW w:w="67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8"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95 </w:t>
            </w:r>
          </w:p>
        </w:tc>
      </w:tr>
      <w:tr w:rsidR="005058AB" w:rsidRPr="007B41A4" w:rsidTr="005058AB">
        <w:trPr>
          <w:trHeight w:val="497"/>
        </w:trPr>
        <w:tc>
          <w:tcPr>
            <w:tcW w:w="292"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4 </w:t>
            </w:r>
          </w:p>
        </w:tc>
        <w:tc>
          <w:tcPr>
            <w:tcW w:w="841"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с. Немцево</w:t>
            </w:r>
          </w:p>
        </w:tc>
        <w:tc>
          <w:tcPr>
            <w:tcW w:w="82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ул. </w:t>
            </w:r>
          </w:p>
          <w:p w:rsidR="005058AB" w:rsidRPr="007B41A4" w:rsidRDefault="005058AB" w:rsidP="005C7F50">
            <w:pPr>
              <w:spacing w:line="240" w:lineRule="auto"/>
              <w:ind w:right="0" w:firstLine="0"/>
              <w:jc w:val="center"/>
              <w:rPr>
                <w:sz w:val="20"/>
                <w:szCs w:val="20"/>
              </w:rPr>
            </w:pPr>
            <w:r w:rsidRPr="007B41A4">
              <w:rPr>
                <w:sz w:val="20"/>
                <w:szCs w:val="20"/>
              </w:rPr>
              <w:t xml:space="preserve">Михайловская </w:t>
            </w:r>
          </w:p>
        </w:tc>
        <w:tc>
          <w:tcPr>
            <w:tcW w:w="775"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Чугун </w:t>
            </w:r>
          </w:p>
        </w:tc>
        <w:tc>
          <w:tcPr>
            <w:tcW w:w="906"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750 </w:t>
            </w:r>
          </w:p>
        </w:tc>
        <w:tc>
          <w:tcPr>
            <w:tcW w:w="679"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8" w:type="pct"/>
            <w:tcBorders>
              <w:top w:val="single" w:sz="8" w:space="0" w:color="000000"/>
              <w:left w:val="single" w:sz="8" w:space="0" w:color="000000"/>
              <w:bottom w:val="single" w:sz="8" w:space="0" w:color="000000"/>
              <w:right w:val="single" w:sz="8"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83 </w:t>
            </w:r>
          </w:p>
        </w:tc>
      </w:tr>
      <w:tr w:rsidR="005058AB" w:rsidRPr="007B41A4" w:rsidTr="005058AB">
        <w:trPr>
          <w:trHeight w:val="259"/>
        </w:trPr>
        <w:tc>
          <w:tcPr>
            <w:tcW w:w="292"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5 </w:t>
            </w:r>
          </w:p>
        </w:tc>
        <w:tc>
          <w:tcPr>
            <w:tcW w:w="841"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с. Немцево</w:t>
            </w:r>
          </w:p>
        </w:tc>
        <w:tc>
          <w:tcPr>
            <w:tcW w:w="82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ул. Нижняя </w:t>
            </w:r>
          </w:p>
        </w:tc>
        <w:tc>
          <w:tcPr>
            <w:tcW w:w="775"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Асбест </w:t>
            </w:r>
          </w:p>
        </w:tc>
        <w:tc>
          <w:tcPr>
            <w:tcW w:w="906"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1360 </w:t>
            </w:r>
          </w:p>
        </w:tc>
        <w:tc>
          <w:tcPr>
            <w:tcW w:w="679"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1964 </w:t>
            </w:r>
          </w:p>
        </w:tc>
        <w:tc>
          <w:tcPr>
            <w:tcW w:w="678" w:type="pct"/>
            <w:tcBorders>
              <w:top w:val="single" w:sz="8" w:space="0" w:color="000000"/>
              <w:left w:val="single" w:sz="8" w:space="0" w:color="000000"/>
              <w:bottom w:val="single" w:sz="8" w:space="0" w:color="000000"/>
              <w:right w:val="single" w:sz="8"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95 </w:t>
            </w:r>
          </w:p>
        </w:tc>
      </w:tr>
    </w:tbl>
    <w:p w:rsidR="005058AB" w:rsidRPr="00F91444" w:rsidRDefault="005058AB" w:rsidP="005C7F50">
      <w:pPr>
        <w:spacing w:line="240" w:lineRule="auto"/>
        <w:ind w:left="-15" w:right="0"/>
        <w:rPr>
          <w:szCs w:val="24"/>
        </w:rPr>
      </w:pPr>
      <w:r w:rsidRPr="00F91444">
        <w:rPr>
          <w:szCs w:val="24"/>
        </w:rPr>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5058AB" w:rsidRPr="00F91444" w:rsidRDefault="005058AB" w:rsidP="009376FD">
      <w:pPr>
        <w:spacing w:line="240" w:lineRule="auto"/>
        <w:ind w:right="0" w:firstLine="0"/>
        <w:rPr>
          <w:szCs w:val="24"/>
        </w:rPr>
      </w:pPr>
      <w:r w:rsidRPr="00F91444">
        <w:rPr>
          <w:szCs w:val="24"/>
        </w:rPr>
        <w:t xml:space="preserve"> </w:t>
      </w:r>
      <w:r w:rsidR="009376FD">
        <w:rPr>
          <w:szCs w:val="24"/>
        </w:rPr>
        <w:tab/>
      </w:r>
      <w:r w:rsidRPr="00F91444">
        <w:rPr>
          <w:szCs w:val="24"/>
        </w:rPr>
        <w:t xml:space="preserve">Общий баланс водоснабжения муниципального образования представлен в таблице 65. </w:t>
      </w:r>
    </w:p>
    <w:p w:rsidR="005058AB" w:rsidRPr="003C64E2" w:rsidRDefault="005058AB" w:rsidP="009376FD">
      <w:pPr>
        <w:spacing w:line="240" w:lineRule="auto"/>
        <w:ind w:left="2139" w:right="0" w:firstLine="0"/>
        <w:jc w:val="right"/>
        <w:rPr>
          <w:szCs w:val="24"/>
        </w:rPr>
      </w:pPr>
      <w:r w:rsidRPr="003C64E2">
        <w:rPr>
          <w:szCs w:val="24"/>
        </w:rPr>
        <w:t>Таблица</w:t>
      </w:r>
      <w:r w:rsidR="009376FD" w:rsidRPr="003C64E2">
        <w:rPr>
          <w:szCs w:val="24"/>
        </w:rPr>
        <w:t xml:space="preserve"> </w:t>
      </w:r>
      <w:r w:rsidRPr="003C64E2">
        <w:rPr>
          <w:szCs w:val="24"/>
        </w:rPr>
        <w:t>65</w:t>
      </w:r>
    </w:p>
    <w:p w:rsidR="005058AB" w:rsidRPr="003C64E2" w:rsidRDefault="005058AB" w:rsidP="005C7F50">
      <w:pPr>
        <w:spacing w:line="240" w:lineRule="auto"/>
        <w:ind w:left="2139" w:right="0" w:firstLine="0"/>
        <w:rPr>
          <w:szCs w:val="24"/>
        </w:rPr>
      </w:pPr>
      <w:r w:rsidRPr="003C64E2">
        <w:rPr>
          <w:b/>
          <w:szCs w:val="24"/>
        </w:rPr>
        <w:t xml:space="preserve">Общий баланс водоснабжения муниципального образования </w:t>
      </w:r>
    </w:p>
    <w:tbl>
      <w:tblPr>
        <w:tblStyle w:val="TableGrid"/>
        <w:tblW w:w="5000" w:type="pct"/>
        <w:tblInd w:w="0" w:type="dxa"/>
        <w:tblCellMar>
          <w:top w:w="15" w:type="dxa"/>
          <w:left w:w="115" w:type="dxa"/>
          <w:right w:w="115" w:type="dxa"/>
        </w:tblCellMar>
        <w:tblLook w:val="04A0"/>
      </w:tblPr>
      <w:tblGrid>
        <w:gridCol w:w="3798"/>
        <w:gridCol w:w="1279"/>
        <w:gridCol w:w="1135"/>
        <w:gridCol w:w="1137"/>
        <w:gridCol w:w="1135"/>
        <w:gridCol w:w="1100"/>
      </w:tblGrid>
      <w:tr w:rsidR="005058AB" w:rsidRPr="003C64E2" w:rsidTr="005058AB">
        <w:trPr>
          <w:trHeight w:val="240"/>
        </w:trPr>
        <w:tc>
          <w:tcPr>
            <w:tcW w:w="1982"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sz w:val="20"/>
                <w:szCs w:val="20"/>
              </w:rPr>
              <w:t xml:space="preserve">Показатель </w:t>
            </w:r>
          </w:p>
        </w:tc>
        <w:tc>
          <w:tcPr>
            <w:tcW w:w="667"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sz w:val="20"/>
                <w:szCs w:val="20"/>
              </w:rPr>
              <w:t xml:space="preserve">Ед. изм. </w:t>
            </w:r>
          </w:p>
        </w:tc>
        <w:tc>
          <w:tcPr>
            <w:tcW w:w="592"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2012</w:t>
            </w:r>
          </w:p>
        </w:tc>
        <w:tc>
          <w:tcPr>
            <w:tcW w:w="593"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2013</w:t>
            </w:r>
          </w:p>
        </w:tc>
        <w:tc>
          <w:tcPr>
            <w:tcW w:w="592"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2014</w:t>
            </w:r>
          </w:p>
        </w:tc>
        <w:tc>
          <w:tcPr>
            <w:tcW w:w="575"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2015</w:t>
            </w:r>
          </w:p>
        </w:tc>
      </w:tr>
      <w:tr w:rsidR="005058AB" w:rsidRPr="003C64E2" w:rsidTr="005058AB">
        <w:trPr>
          <w:trHeight w:val="470"/>
        </w:trPr>
        <w:tc>
          <w:tcPr>
            <w:tcW w:w="1982"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sz w:val="20"/>
                <w:szCs w:val="20"/>
              </w:rPr>
              <w:t xml:space="preserve">Объем водопотребления по муниципальному образованию </w:t>
            </w:r>
          </w:p>
        </w:tc>
        <w:tc>
          <w:tcPr>
            <w:tcW w:w="667"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тыс. м</w:t>
            </w:r>
            <w:r w:rsidRPr="003C64E2">
              <w:rPr>
                <w:sz w:val="20"/>
                <w:szCs w:val="20"/>
                <w:vertAlign w:val="superscript"/>
              </w:rPr>
              <w:t>3</w:t>
            </w:r>
          </w:p>
        </w:tc>
        <w:tc>
          <w:tcPr>
            <w:tcW w:w="592"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 xml:space="preserve">25,164 </w:t>
            </w:r>
          </w:p>
        </w:tc>
        <w:tc>
          <w:tcPr>
            <w:tcW w:w="593"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 xml:space="preserve">25,057 </w:t>
            </w:r>
          </w:p>
        </w:tc>
        <w:tc>
          <w:tcPr>
            <w:tcW w:w="592"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 xml:space="preserve">24,950 </w:t>
            </w:r>
          </w:p>
        </w:tc>
        <w:tc>
          <w:tcPr>
            <w:tcW w:w="575"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 xml:space="preserve">22,594 </w:t>
            </w:r>
          </w:p>
        </w:tc>
      </w:tr>
    </w:tbl>
    <w:p w:rsidR="005058AB" w:rsidRPr="003C64E2" w:rsidRDefault="005058AB" w:rsidP="005C7F50">
      <w:pPr>
        <w:spacing w:line="240" w:lineRule="auto"/>
        <w:ind w:left="-15" w:right="0"/>
        <w:rPr>
          <w:szCs w:val="24"/>
        </w:rPr>
      </w:pPr>
      <w:r w:rsidRPr="003C64E2">
        <w:rPr>
          <w:szCs w:val="24"/>
        </w:rPr>
        <w:t xml:space="preserve">Территориальный баланс подачи воды по технологическим зонам водоснабжения включает возможный объем подачи воды от существующих водозаборов. </w:t>
      </w:r>
    </w:p>
    <w:p w:rsidR="005058AB" w:rsidRPr="003C64E2" w:rsidRDefault="005058AB" w:rsidP="005C7F50">
      <w:pPr>
        <w:spacing w:line="240" w:lineRule="auto"/>
        <w:ind w:left="-15" w:right="0"/>
        <w:rPr>
          <w:szCs w:val="24"/>
        </w:rPr>
      </w:pPr>
      <w:r w:rsidRPr="003C64E2">
        <w:rPr>
          <w:szCs w:val="24"/>
        </w:rPr>
        <w:t xml:space="preserve">Территориальный баланс подачи воды по технологическим зонам представлен в таблице 66. </w:t>
      </w:r>
    </w:p>
    <w:p w:rsidR="009376FD" w:rsidRPr="003C64E2" w:rsidRDefault="005058AB" w:rsidP="009376FD">
      <w:pPr>
        <w:spacing w:line="240" w:lineRule="auto"/>
        <w:ind w:left="1406" w:right="0" w:firstLine="0"/>
        <w:jc w:val="right"/>
        <w:rPr>
          <w:szCs w:val="24"/>
        </w:rPr>
      </w:pPr>
      <w:r w:rsidRPr="003C64E2">
        <w:rPr>
          <w:szCs w:val="24"/>
        </w:rPr>
        <w:t>Таблица</w:t>
      </w:r>
      <w:r w:rsidR="009376FD" w:rsidRPr="003C64E2">
        <w:rPr>
          <w:szCs w:val="24"/>
        </w:rPr>
        <w:t xml:space="preserve"> </w:t>
      </w:r>
      <w:r w:rsidRPr="003C64E2">
        <w:rPr>
          <w:szCs w:val="24"/>
        </w:rPr>
        <w:t xml:space="preserve">66 </w:t>
      </w:r>
    </w:p>
    <w:p w:rsidR="005058AB" w:rsidRPr="003C64E2" w:rsidRDefault="005058AB" w:rsidP="009376FD">
      <w:pPr>
        <w:spacing w:line="240" w:lineRule="auto"/>
        <w:ind w:left="1406" w:right="0" w:firstLine="0"/>
        <w:rPr>
          <w:szCs w:val="24"/>
        </w:rPr>
      </w:pPr>
      <w:r w:rsidRPr="003C64E2">
        <w:rPr>
          <w:b/>
          <w:szCs w:val="24"/>
        </w:rPr>
        <w:t xml:space="preserve">Территориальный баланс подачи воды по технологическим зонам </w:t>
      </w:r>
    </w:p>
    <w:tbl>
      <w:tblPr>
        <w:tblStyle w:val="TableGrid"/>
        <w:tblW w:w="5000" w:type="pct"/>
        <w:tblInd w:w="0" w:type="dxa"/>
        <w:tblCellMar>
          <w:top w:w="7" w:type="dxa"/>
          <w:left w:w="120" w:type="dxa"/>
          <w:right w:w="74" w:type="dxa"/>
        </w:tblCellMar>
        <w:tblLook w:val="04A0"/>
      </w:tblPr>
      <w:tblGrid>
        <w:gridCol w:w="633"/>
        <w:gridCol w:w="3157"/>
        <w:gridCol w:w="2878"/>
        <w:gridCol w:w="2880"/>
      </w:tblGrid>
      <w:tr w:rsidR="005058AB" w:rsidRPr="003C64E2" w:rsidTr="005058AB">
        <w:trPr>
          <w:trHeight w:val="470"/>
        </w:trPr>
        <w:tc>
          <w:tcPr>
            <w:tcW w:w="332"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left="60" w:right="0" w:firstLine="0"/>
              <w:jc w:val="left"/>
              <w:rPr>
                <w:sz w:val="20"/>
                <w:szCs w:val="20"/>
              </w:rPr>
            </w:pPr>
            <w:r w:rsidRPr="003C64E2">
              <w:rPr>
                <w:b/>
                <w:sz w:val="20"/>
                <w:szCs w:val="20"/>
              </w:rPr>
              <w:t xml:space="preserve">№ </w:t>
            </w:r>
          </w:p>
          <w:p w:rsidR="005058AB" w:rsidRPr="003C64E2" w:rsidRDefault="005058AB" w:rsidP="005C7F50">
            <w:pPr>
              <w:spacing w:line="240" w:lineRule="auto"/>
              <w:ind w:left="17" w:right="0" w:firstLine="0"/>
              <w:jc w:val="left"/>
              <w:rPr>
                <w:sz w:val="20"/>
                <w:szCs w:val="20"/>
              </w:rPr>
            </w:pPr>
            <w:r w:rsidRPr="003C64E2">
              <w:rPr>
                <w:b/>
                <w:sz w:val="20"/>
                <w:szCs w:val="20"/>
              </w:rPr>
              <w:t xml:space="preserve">п/п </w:t>
            </w:r>
          </w:p>
        </w:tc>
        <w:tc>
          <w:tcPr>
            <w:tcW w:w="1653"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b/>
                <w:sz w:val="20"/>
                <w:szCs w:val="20"/>
              </w:rPr>
              <w:t xml:space="preserve">Наименование скважин </w:t>
            </w:r>
          </w:p>
        </w:tc>
        <w:tc>
          <w:tcPr>
            <w:tcW w:w="1507"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 xml:space="preserve">Производительность, </w:t>
            </w:r>
          </w:p>
          <w:p w:rsidR="005058AB" w:rsidRPr="003C64E2" w:rsidRDefault="005058AB" w:rsidP="005C7F50">
            <w:pPr>
              <w:spacing w:line="240" w:lineRule="auto"/>
              <w:ind w:right="0" w:firstLine="0"/>
              <w:jc w:val="center"/>
              <w:rPr>
                <w:sz w:val="20"/>
                <w:szCs w:val="20"/>
              </w:rPr>
            </w:pPr>
            <w:r w:rsidRPr="003C64E2">
              <w:rPr>
                <w:b/>
                <w:sz w:val="20"/>
                <w:szCs w:val="20"/>
              </w:rPr>
              <w:t>м</w:t>
            </w:r>
            <w:r w:rsidR="007B41A4" w:rsidRPr="003C64E2">
              <w:rPr>
                <w:b/>
                <w:sz w:val="20"/>
                <w:szCs w:val="20"/>
              </w:rPr>
              <w:t>3</w:t>
            </w:r>
            <w:r w:rsidRPr="003C64E2">
              <w:rPr>
                <w:b/>
                <w:sz w:val="20"/>
                <w:szCs w:val="20"/>
              </w:rPr>
              <w:t xml:space="preserve"> /час </w:t>
            </w:r>
          </w:p>
        </w:tc>
        <w:tc>
          <w:tcPr>
            <w:tcW w:w="1508"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 xml:space="preserve">Производительность, </w:t>
            </w:r>
          </w:p>
          <w:p w:rsidR="005058AB" w:rsidRPr="003C64E2" w:rsidRDefault="005058AB" w:rsidP="005C7F50">
            <w:pPr>
              <w:spacing w:line="240" w:lineRule="auto"/>
              <w:ind w:right="0" w:firstLine="0"/>
              <w:jc w:val="center"/>
              <w:rPr>
                <w:sz w:val="20"/>
                <w:szCs w:val="20"/>
              </w:rPr>
            </w:pPr>
            <w:r w:rsidRPr="003C64E2">
              <w:rPr>
                <w:b/>
                <w:sz w:val="20"/>
                <w:szCs w:val="20"/>
              </w:rPr>
              <w:t>м</w:t>
            </w:r>
            <w:r w:rsidR="007B41A4" w:rsidRPr="003C64E2">
              <w:rPr>
                <w:b/>
                <w:sz w:val="20"/>
                <w:szCs w:val="20"/>
              </w:rPr>
              <w:t>3</w:t>
            </w:r>
            <w:r w:rsidRPr="003C64E2">
              <w:rPr>
                <w:b/>
                <w:sz w:val="20"/>
                <w:szCs w:val="20"/>
              </w:rPr>
              <w:t xml:space="preserve"> /сут. </w:t>
            </w:r>
          </w:p>
        </w:tc>
      </w:tr>
      <w:tr w:rsidR="005058AB" w:rsidRPr="003C64E2" w:rsidTr="007B41A4">
        <w:trPr>
          <w:trHeight w:val="65"/>
        </w:trPr>
        <w:tc>
          <w:tcPr>
            <w:tcW w:w="332"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 xml:space="preserve">1 </w:t>
            </w:r>
          </w:p>
        </w:tc>
        <w:tc>
          <w:tcPr>
            <w:tcW w:w="1653"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sz w:val="20"/>
                <w:szCs w:val="20"/>
              </w:rPr>
              <w:t xml:space="preserve">Водозаборный узел (колодец) №1 </w:t>
            </w:r>
          </w:p>
        </w:tc>
        <w:tc>
          <w:tcPr>
            <w:tcW w:w="1507"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vAlign w:val="center"/>
          </w:tcPr>
          <w:p w:rsidR="005058AB" w:rsidRPr="003C64E2" w:rsidRDefault="005058AB" w:rsidP="005C7F50">
            <w:pPr>
              <w:spacing w:line="240" w:lineRule="auto"/>
              <w:ind w:right="0" w:firstLine="0"/>
              <w:jc w:val="center"/>
              <w:rPr>
                <w:sz w:val="20"/>
                <w:szCs w:val="20"/>
              </w:rPr>
            </w:pPr>
            <w:r w:rsidRPr="003C64E2">
              <w:rPr>
                <w:sz w:val="20"/>
                <w:szCs w:val="20"/>
              </w:rPr>
              <w:t xml:space="preserve">240 </w:t>
            </w:r>
          </w:p>
        </w:tc>
      </w:tr>
      <w:tr w:rsidR="005058AB" w:rsidRPr="003C64E2" w:rsidTr="005058AB">
        <w:trPr>
          <w:trHeight w:val="240"/>
        </w:trPr>
        <w:tc>
          <w:tcPr>
            <w:tcW w:w="332" w:type="pct"/>
            <w:tcBorders>
              <w:top w:val="single" w:sz="4" w:space="0" w:color="000000"/>
              <w:left w:val="single" w:sz="4" w:space="0" w:color="000000"/>
              <w:bottom w:val="single" w:sz="4" w:space="0" w:color="000000"/>
              <w:right w:val="nil"/>
            </w:tcBorders>
          </w:tcPr>
          <w:p w:rsidR="005058AB" w:rsidRPr="003C64E2" w:rsidRDefault="005058AB" w:rsidP="005C7F50">
            <w:pPr>
              <w:spacing w:line="240" w:lineRule="auto"/>
              <w:ind w:left="1" w:right="0" w:firstLine="0"/>
              <w:jc w:val="center"/>
              <w:rPr>
                <w:sz w:val="20"/>
                <w:szCs w:val="20"/>
              </w:rPr>
            </w:pPr>
          </w:p>
        </w:tc>
        <w:tc>
          <w:tcPr>
            <w:tcW w:w="1653" w:type="pct"/>
            <w:tcBorders>
              <w:top w:val="single" w:sz="4" w:space="0" w:color="000000"/>
              <w:left w:val="nil"/>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 xml:space="preserve">Всего </w:t>
            </w:r>
          </w:p>
        </w:tc>
        <w:tc>
          <w:tcPr>
            <w:tcW w:w="1507"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tcPr>
          <w:p w:rsidR="005058AB" w:rsidRPr="003C64E2" w:rsidRDefault="005058AB" w:rsidP="005C7F50">
            <w:pPr>
              <w:spacing w:line="240" w:lineRule="auto"/>
              <w:ind w:right="0" w:firstLine="0"/>
              <w:jc w:val="center"/>
              <w:rPr>
                <w:sz w:val="20"/>
                <w:szCs w:val="20"/>
              </w:rPr>
            </w:pPr>
            <w:r w:rsidRPr="003C64E2">
              <w:rPr>
                <w:b/>
                <w:sz w:val="20"/>
                <w:szCs w:val="20"/>
              </w:rPr>
              <w:t xml:space="preserve">240 </w:t>
            </w:r>
          </w:p>
        </w:tc>
      </w:tr>
    </w:tbl>
    <w:p w:rsidR="005058AB" w:rsidRPr="003C64E2" w:rsidRDefault="005058AB" w:rsidP="005C7F50">
      <w:pPr>
        <w:spacing w:line="240" w:lineRule="auto"/>
        <w:ind w:left="-15" w:right="0"/>
        <w:rPr>
          <w:szCs w:val="24"/>
        </w:rPr>
      </w:pPr>
      <w:r w:rsidRPr="003C64E2">
        <w:rPr>
          <w:szCs w:val="24"/>
        </w:rPr>
        <w:t xml:space="preserve">Структурный баланс водопотребления складывается из расходов воды на нужды населения, бюджетных и прочих потребителей. </w:t>
      </w:r>
    </w:p>
    <w:p w:rsidR="005058AB" w:rsidRPr="003C64E2" w:rsidRDefault="005058AB" w:rsidP="005C7F50">
      <w:pPr>
        <w:spacing w:line="240" w:lineRule="auto"/>
        <w:ind w:left="708" w:right="0" w:firstLine="0"/>
        <w:rPr>
          <w:szCs w:val="24"/>
        </w:rPr>
      </w:pPr>
      <w:r w:rsidRPr="003C64E2">
        <w:rPr>
          <w:szCs w:val="24"/>
        </w:rPr>
        <w:t>Структурный водный баланс по группам абонентов представлен в таблице 67.</w:t>
      </w:r>
    </w:p>
    <w:p w:rsidR="009376FD" w:rsidRPr="003C64E2" w:rsidRDefault="005058AB" w:rsidP="009376FD">
      <w:pPr>
        <w:spacing w:line="240" w:lineRule="auto"/>
        <w:ind w:left="2189" w:right="0" w:firstLine="0"/>
        <w:jc w:val="right"/>
        <w:rPr>
          <w:szCs w:val="24"/>
        </w:rPr>
      </w:pPr>
      <w:r w:rsidRPr="003C64E2">
        <w:rPr>
          <w:szCs w:val="24"/>
        </w:rPr>
        <w:t>Таблица</w:t>
      </w:r>
      <w:r w:rsidR="009376FD" w:rsidRPr="003C64E2">
        <w:rPr>
          <w:szCs w:val="24"/>
        </w:rPr>
        <w:t xml:space="preserve"> </w:t>
      </w:r>
      <w:r w:rsidRPr="003C64E2">
        <w:rPr>
          <w:szCs w:val="24"/>
        </w:rPr>
        <w:t xml:space="preserve">67 </w:t>
      </w:r>
    </w:p>
    <w:p w:rsidR="005058AB" w:rsidRPr="00F91444" w:rsidRDefault="005058AB" w:rsidP="009376FD">
      <w:pPr>
        <w:spacing w:line="240" w:lineRule="auto"/>
        <w:ind w:left="2189" w:right="0" w:firstLine="0"/>
        <w:rPr>
          <w:szCs w:val="24"/>
        </w:rPr>
      </w:pPr>
      <w:r w:rsidRPr="003C64E2">
        <w:rPr>
          <w:b/>
          <w:szCs w:val="24"/>
        </w:rPr>
        <w:t>Структурный водный баланс по группам абонентов</w:t>
      </w:r>
      <w:r w:rsidRPr="00F91444">
        <w:rPr>
          <w:b/>
          <w:szCs w:val="24"/>
        </w:rPr>
        <w:t xml:space="preserve"> </w:t>
      </w:r>
    </w:p>
    <w:tbl>
      <w:tblPr>
        <w:tblStyle w:val="TableGrid"/>
        <w:tblW w:w="5000" w:type="pct"/>
        <w:tblInd w:w="0" w:type="dxa"/>
        <w:tblCellMar>
          <w:top w:w="7" w:type="dxa"/>
          <w:left w:w="106" w:type="dxa"/>
          <w:right w:w="63" w:type="dxa"/>
        </w:tblCellMar>
        <w:tblLook w:val="04A0"/>
      </w:tblPr>
      <w:tblGrid>
        <w:gridCol w:w="1624"/>
        <w:gridCol w:w="917"/>
        <w:gridCol w:w="675"/>
        <w:gridCol w:w="1612"/>
        <w:gridCol w:w="923"/>
        <w:gridCol w:w="1431"/>
        <w:gridCol w:w="908"/>
        <w:gridCol w:w="1433"/>
      </w:tblGrid>
      <w:tr w:rsidR="005058AB" w:rsidRPr="007B41A4" w:rsidTr="005058AB">
        <w:trPr>
          <w:trHeight w:val="218"/>
        </w:trPr>
        <w:tc>
          <w:tcPr>
            <w:tcW w:w="802" w:type="pct"/>
            <w:vMerge w:val="restar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Потребители </w:t>
            </w:r>
          </w:p>
        </w:tc>
        <w:tc>
          <w:tcPr>
            <w:tcW w:w="487" w:type="pct"/>
            <w:vMerge w:val="restar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Ед. изм. </w:t>
            </w:r>
          </w:p>
        </w:tc>
        <w:tc>
          <w:tcPr>
            <w:tcW w:w="440" w:type="pct"/>
            <w:vMerge w:val="restar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left="46" w:right="0" w:firstLine="0"/>
              <w:jc w:val="left"/>
              <w:rPr>
                <w:sz w:val="20"/>
                <w:szCs w:val="20"/>
              </w:rPr>
            </w:pPr>
            <w:r w:rsidRPr="007B41A4">
              <w:rPr>
                <w:sz w:val="20"/>
                <w:szCs w:val="20"/>
              </w:rPr>
              <w:t xml:space="preserve">Кол-во </w:t>
            </w:r>
          </w:p>
        </w:tc>
        <w:tc>
          <w:tcPr>
            <w:tcW w:w="796" w:type="pct"/>
            <w:vMerge w:val="restar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Удельн. </w:t>
            </w:r>
          </w:p>
          <w:p w:rsidR="005058AB" w:rsidRPr="007B41A4" w:rsidRDefault="005058AB" w:rsidP="005C7F50">
            <w:pPr>
              <w:spacing w:line="240" w:lineRule="auto"/>
              <w:ind w:right="0" w:firstLine="0"/>
              <w:jc w:val="center"/>
              <w:rPr>
                <w:sz w:val="20"/>
                <w:szCs w:val="20"/>
              </w:rPr>
            </w:pPr>
            <w:r w:rsidRPr="007B41A4">
              <w:rPr>
                <w:sz w:val="20"/>
                <w:szCs w:val="20"/>
              </w:rPr>
              <w:t xml:space="preserve">Среднесуточное, л/сут. </w:t>
            </w:r>
          </w:p>
        </w:tc>
        <w:tc>
          <w:tcPr>
            <w:tcW w:w="2475" w:type="pct"/>
            <w:gridSpan w:val="4"/>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Водопотребление </w:t>
            </w:r>
          </w:p>
        </w:tc>
      </w:tr>
      <w:tr w:rsidR="005058AB" w:rsidRPr="007B41A4" w:rsidTr="005058AB">
        <w:trPr>
          <w:trHeight w:val="216"/>
        </w:trPr>
        <w:tc>
          <w:tcPr>
            <w:tcW w:w="802" w:type="pct"/>
            <w:vMerge/>
            <w:tcBorders>
              <w:top w:val="nil"/>
              <w:left w:val="single" w:sz="4" w:space="0" w:color="000000"/>
              <w:bottom w:val="nil"/>
              <w:right w:val="single" w:sz="4" w:space="0" w:color="000000"/>
            </w:tcBorders>
          </w:tcPr>
          <w:p w:rsidR="005058AB" w:rsidRPr="007B41A4" w:rsidRDefault="005058AB" w:rsidP="005C7F50">
            <w:pPr>
              <w:spacing w:line="240" w:lineRule="auto"/>
              <w:ind w:right="0" w:firstLine="0"/>
              <w:jc w:val="left"/>
              <w:rPr>
                <w:sz w:val="20"/>
                <w:szCs w:val="20"/>
              </w:rPr>
            </w:pPr>
          </w:p>
        </w:tc>
        <w:tc>
          <w:tcPr>
            <w:tcW w:w="487" w:type="pct"/>
            <w:vMerge/>
            <w:tcBorders>
              <w:top w:val="nil"/>
              <w:left w:val="single" w:sz="4" w:space="0" w:color="000000"/>
              <w:bottom w:val="nil"/>
              <w:right w:val="single" w:sz="4" w:space="0" w:color="000000"/>
            </w:tcBorders>
          </w:tcPr>
          <w:p w:rsidR="005058AB" w:rsidRPr="007B41A4" w:rsidRDefault="005058AB" w:rsidP="005C7F50">
            <w:pPr>
              <w:spacing w:line="240" w:lineRule="auto"/>
              <w:ind w:right="0" w:firstLine="0"/>
              <w:jc w:val="left"/>
              <w:rPr>
                <w:sz w:val="20"/>
                <w:szCs w:val="20"/>
              </w:rPr>
            </w:pPr>
          </w:p>
        </w:tc>
        <w:tc>
          <w:tcPr>
            <w:tcW w:w="440" w:type="pct"/>
            <w:vMerge/>
            <w:tcBorders>
              <w:top w:val="nil"/>
              <w:left w:val="single" w:sz="4" w:space="0" w:color="000000"/>
              <w:bottom w:val="nil"/>
              <w:right w:val="single" w:sz="4" w:space="0" w:color="000000"/>
            </w:tcBorders>
          </w:tcPr>
          <w:p w:rsidR="005058AB" w:rsidRPr="007B41A4" w:rsidRDefault="005058AB" w:rsidP="005C7F50">
            <w:pPr>
              <w:spacing w:line="240" w:lineRule="auto"/>
              <w:ind w:right="0" w:firstLine="0"/>
              <w:jc w:val="left"/>
              <w:rPr>
                <w:sz w:val="20"/>
                <w:szCs w:val="20"/>
              </w:rPr>
            </w:pPr>
          </w:p>
        </w:tc>
        <w:tc>
          <w:tcPr>
            <w:tcW w:w="796" w:type="pct"/>
            <w:vMerge/>
            <w:tcBorders>
              <w:top w:val="nil"/>
              <w:left w:val="single" w:sz="4" w:space="0" w:color="000000"/>
              <w:bottom w:val="nil"/>
              <w:right w:val="single" w:sz="4" w:space="0" w:color="000000"/>
            </w:tcBorders>
          </w:tcPr>
          <w:p w:rsidR="005058AB" w:rsidRPr="007B41A4" w:rsidRDefault="005058AB" w:rsidP="005C7F50">
            <w:pPr>
              <w:spacing w:line="240" w:lineRule="auto"/>
              <w:ind w:right="0" w:firstLine="0"/>
              <w:jc w:val="left"/>
              <w:rPr>
                <w:sz w:val="20"/>
                <w:szCs w:val="20"/>
              </w:rPr>
            </w:pPr>
          </w:p>
        </w:tc>
        <w:tc>
          <w:tcPr>
            <w:tcW w:w="1240" w:type="pct"/>
            <w:gridSpan w:val="2"/>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Суточное, м</w:t>
            </w:r>
            <w:r w:rsidRPr="007B41A4">
              <w:rPr>
                <w:sz w:val="20"/>
                <w:szCs w:val="20"/>
                <w:vertAlign w:val="superscript"/>
              </w:rPr>
              <w:t>3</w:t>
            </w:r>
            <w:r w:rsidRPr="007B41A4">
              <w:rPr>
                <w:sz w:val="20"/>
                <w:szCs w:val="20"/>
              </w:rPr>
              <w:t xml:space="preserve">/сут. </w:t>
            </w:r>
          </w:p>
        </w:tc>
        <w:tc>
          <w:tcPr>
            <w:tcW w:w="1234" w:type="pct"/>
            <w:gridSpan w:val="2"/>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Годовое, тыс. м</w:t>
            </w:r>
            <w:r w:rsidRPr="007B41A4">
              <w:rPr>
                <w:sz w:val="20"/>
                <w:szCs w:val="20"/>
                <w:vertAlign w:val="superscript"/>
              </w:rPr>
              <w:t>3</w:t>
            </w:r>
            <w:r w:rsidRPr="007B41A4">
              <w:rPr>
                <w:sz w:val="20"/>
                <w:szCs w:val="20"/>
              </w:rPr>
              <w:t xml:space="preserve">/год. </w:t>
            </w:r>
          </w:p>
        </w:tc>
      </w:tr>
      <w:tr w:rsidR="005058AB" w:rsidRPr="007B41A4" w:rsidTr="005058AB">
        <w:trPr>
          <w:trHeight w:val="216"/>
        </w:trPr>
        <w:tc>
          <w:tcPr>
            <w:tcW w:w="802" w:type="pct"/>
            <w:vMerge/>
            <w:tcBorders>
              <w:top w:val="nil"/>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left"/>
              <w:rPr>
                <w:sz w:val="20"/>
                <w:szCs w:val="20"/>
              </w:rPr>
            </w:pPr>
          </w:p>
        </w:tc>
        <w:tc>
          <w:tcPr>
            <w:tcW w:w="487" w:type="pct"/>
            <w:vMerge/>
            <w:tcBorders>
              <w:top w:val="nil"/>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left"/>
              <w:rPr>
                <w:sz w:val="20"/>
                <w:szCs w:val="20"/>
              </w:rPr>
            </w:pPr>
          </w:p>
        </w:tc>
        <w:tc>
          <w:tcPr>
            <w:tcW w:w="440" w:type="pct"/>
            <w:vMerge/>
            <w:tcBorders>
              <w:top w:val="nil"/>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left"/>
              <w:rPr>
                <w:sz w:val="20"/>
                <w:szCs w:val="20"/>
              </w:rPr>
            </w:pPr>
          </w:p>
        </w:tc>
        <w:tc>
          <w:tcPr>
            <w:tcW w:w="796" w:type="pct"/>
            <w:vMerge/>
            <w:tcBorders>
              <w:top w:val="nil"/>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left"/>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Среднее </w:t>
            </w:r>
          </w:p>
        </w:tc>
        <w:tc>
          <w:tcPr>
            <w:tcW w:w="711"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left"/>
              <w:rPr>
                <w:sz w:val="20"/>
                <w:szCs w:val="20"/>
              </w:rPr>
            </w:pPr>
            <w:r w:rsidRPr="007B41A4">
              <w:rPr>
                <w:sz w:val="20"/>
                <w:szCs w:val="20"/>
              </w:rPr>
              <w:t xml:space="preserve">Максимальное </w:t>
            </w:r>
          </w:p>
        </w:tc>
        <w:tc>
          <w:tcPr>
            <w:tcW w:w="52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Среднее </w:t>
            </w:r>
          </w:p>
        </w:tc>
        <w:tc>
          <w:tcPr>
            <w:tcW w:w="71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2" w:right="0" w:firstLine="0"/>
              <w:jc w:val="left"/>
              <w:rPr>
                <w:sz w:val="20"/>
                <w:szCs w:val="20"/>
              </w:rPr>
            </w:pPr>
            <w:r w:rsidRPr="007B41A4">
              <w:rPr>
                <w:sz w:val="20"/>
                <w:szCs w:val="20"/>
              </w:rPr>
              <w:t xml:space="preserve">Максимальное </w:t>
            </w:r>
          </w:p>
        </w:tc>
      </w:tr>
      <w:tr w:rsidR="005058AB" w:rsidRPr="007B41A4" w:rsidTr="005058AB">
        <w:trPr>
          <w:trHeight w:val="425"/>
        </w:trPr>
        <w:tc>
          <w:tcPr>
            <w:tcW w:w="80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Хоз-питьевые нужды </w:t>
            </w:r>
          </w:p>
        </w:tc>
        <w:tc>
          <w:tcPr>
            <w:tcW w:w="48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159 </w:t>
            </w:r>
          </w:p>
        </w:tc>
        <w:tc>
          <w:tcPr>
            <w:tcW w:w="796"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160 </w:t>
            </w:r>
          </w:p>
        </w:tc>
        <w:tc>
          <w:tcPr>
            <w:tcW w:w="530"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25,44 </w:t>
            </w:r>
          </w:p>
        </w:tc>
        <w:tc>
          <w:tcPr>
            <w:tcW w:w="711"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30,528 </w:t>
            </w:r>
          </w:p>
        </w:tc>
        <w:tc>
          <w:tcPr>
            <w:tcW w:w="52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9,158 </w:t>
            </w:r>
          </w:p>
        </w:tc>
        <w:tc>
          <w:tcPr>
            <w:tcW w:w="712"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10,99 </w:t>
            </w:r>
          </w:p>
        </w:tc>
      </w:tr>
      <w:tr w:rsidR="005058AB" w:rsidRPr="007B41A4" w:rsidTr="005058AB">
        <w:trPr>
          <w:trHeight w:val="470"/>
        </w:trPr>
        <w:tc>
          <w:tcPr>
            <w:tcW w:w="80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Объекты соцкульбыта </w:t>
            </w:r>
          </w:p>
        </w:tc>
        <w:tc>
          <w:tcPr>
            <w:tcW w:w="48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мест </w:t>
            </w:r>
          </w:p>
        </w:tc>
        <w:tc>
          <w:tcPr>
            <w:tcW w:w="44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34" w:right="0" w:firstLine="0"/>
              <w:jc w:val="center"/>
              <w:rPr>
                <w:sz w:val="20"/>
                <w:szCs w:val="20"/>
              </w:rPr>
            </w:pPr>
            <w:r w:rsidRPr="007B41A4">
              <w:rPr>
                <w:sz w:val="20"/>
                <w:szCs w:val="20"/>
              </w:rPr>
              <w:t xml:space="preserve">60/ 600 </w:t>
            </w:r>
          </w:p>
        </w:tc>
        <w:tc>
          <w:tcPr>
            <w:tcW w:w="796"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14/10 </w:t>
            </w:r>
          </w:p>
        </w:tc>
        <w:tc>
          <w:tcPr>
            <w:tcW w:w="53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145" w:right="0" w:firstLine="0"/>
              <w:jc w:val="center"/>
              <w:rPr>
                <w:sz w:val="20"/>
                <w:szCs w:val="20"/>
              </w:rPr>
            </w:pPr>
            <w:r w:rsidRPr="007B41A4">
              <w:rPr>
                <w:sz w:val="20"/>
                <w:szCs w:val="20"/>
              </w:rPr>
              <w:t xml:space="preserve">0,84/ 6 </w:t>
            </w:r>
          </w:p>
        </w:tc>
        <w:tc>
          <w:tcPr>
            <w:tcW w:w="711"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240" w:right="0" w:firstLine="0"/>
              <w:jc w:val="center"/>
              <w:rPr>
                <w:sz w:val="20"/>
                <w:szCs w:val="20"/>
              </w:rPr>
            </w:pPr>
            <w:r w:rsidRPr="007B41A4">
              <w:rPr>
                <w:sz w:val="20"/>
                <w:szCs w:val="20"/>
              </w:rPr>
              <w:t xml:space="preserve">1,01/ 7,2 </w:t>
            </w:r>
          </w:p>
        </w:tc>
        <w:tc>
          <w:tcPr>
            <w:tcW w:w="52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0,364/ 2,592 </w:t>
            </w:r>
          </w:p>
        </w:tc>
        <w:tc>
          <w:tcPr>
            <w:tcW w:w="71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91" w:right="0" w:firstLine="0"/>
              <w:jc w:val="center"/>
              <w:rPr>
                <w:sz w:val="20"/>
                <w:szCs w:val="20"/>
              </w:rPr>
            </w:pPr>
            <w:r w:rsidRPr="007B41A4">
              <w:rPr>
                <w:sz w:val="20"/>
                <w:szCs w:val="20"/>
              </w:rPr>
              <w:t xml:space="preserve">0,437/ 3,110 </w:t>
            </w:r>
          </w:p>
        </w:tc>
      </w:tr>
      <w:tr w:rsidR="005058AB" w:rsidRPr="007B41A4" w:rsidTr="005058AB">
        <w:trPr>
          <w:trHeight w:val="425"/>
        </w:trPr>
        <w:tc>
          <w:tcPr>
            <w:tcW w:w="80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Объекты здравоохранения </w:t>
            </w:r>
          </w:p>
        </w:tc>
        <w:tc>
          <w:tcPr>
            <w:tcW w:w="48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Больных в смену </w:t>
            </w:r>
          </w:p>
        </w:tc>
        <w:tc>
          <w:tcPr>
            <w:tcW w:w="44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3 </w:t>
            </w:r>
          </w:p>
        </w:tc>
        <w:tc>
          <w:tcPr>
            <w:tcW w:w="796"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15 </w:t>
            </w:r>
          </w:p>
        </w:tc>
        <w:tc>
          <w:tcPr>
            <w:tcW w:w="53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0,045 </w:t>
            </w:r>
          </w:p>
        </w:tc>
        <w:tc>
          <w:tcPr>
            <w:tcW w:w="711"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0,054 </w:t>
            </w:r>
          </w:p>
        </w:tc>
        <w:tc>
          <w:tcPr>
            <w:tcW w:w="52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0,016 </w:t>
            </w:r>
          </w:p>
        </w:tc>
        <w:tc>
          <w:tcPr>
            <w:tcW w:w="71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0,019 </w:t>
            </w:r>
          </w:p>
        </w:tc>
      </w:tr>
      <w:tr w:rsidR="005058AB" w:rsidRPr="007B41A4" w:rsidTr="005058AB">
        <w:trPr>
          <w:trHeight w:val="240"/>
        </w:trPr>
        <w:tc>
          <w:tcPr>
            <w:tcW w:w="80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Полив</w:t>
            </w:r>
          </w:p>
        </w:tc>
        <w:tc>
          <w:tcPr>
            <w:tcW w:w="48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159 </w:t>
            </w:r>
          </w:p>
        </w:tc>
        <w:tc>
          <w:tcPr>
            <w:tcW w:w="796"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90 </w:t>
            </w:r>
          </w:p>
        </w:tc>
        <w:tc>
          <w:tcPr>
            <w:tcW w:w="53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14,31 </w:t>
            </w:r>
          </w:p>
        </w:tc>
        <w:tc>
          <w:tcPr>
            <w:tcW w:w="711"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17,17 </w:t>
            </w:r>
          </w:p>
        </w:tc>
        <w:tc>
          <w:tcPr>
            <w:tcW w:w="52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5,152 </w:t>
            </w:r>
          </w:p>
        </w:tc>
        <w:tc>
          <w:tcPr>
            <w:tcW w:w="71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6,182 </w:t>
            </w:r>
          </w:p>
        </w:tc>
      </w:tr>
      <w:tr w:rsidR="005058AB" w:rsidRPr="007B41A4" w:rsidTr="005058AB">
        <w:trPr>
          <w:trHeight w:val="240"/>
        </w:trPr>
        <w:tc>
          <w:tcPr>
            <w:tcW w:w="80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С-х животные </w:t>
            </w:r>
          </w:p>
        </w:tc>
        <w:tc>
          <w:tcPr>
            <w:tcW w:w="48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гол. </w:t>
            </w:r>
          </w:p>
        </w:tc>
        <w:tc>
          <w:tcPr>
            <w:tcW w:w="44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167 </w:t>
            </w:r>
          </w:p>
        </w:tc>
        <w:tc>
          <w:tcPr>
            <w:tcW w:w="796"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 </w:t>
            </w:r>
          </w:p>
        </w:tc>
        <w:tc>
          <w:tcPr>
            <w:tcW w:w="53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6,68 </w:t>
            </w:r>
          </w:p>
        </w:tc>
        <w:tc>
          <w:tcPr>
            <w:tcW w:w="711"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8,02 </w:t>
            </w:r>
          </w:p>
        </w:tc>
        <w:tc>
          <w:tcPr>
            <w:tcW w:w="52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2,405 </w:t>
            </w:r>
          </w:p>
        </w:tc>
        <w:tc>
          <w:tcPr>
            <w:tcW w:w="71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2,886 </w:t>
            </w:r>
          </w:p>
        </w:tc>
      </w:tr>
      <w:tr w:rsidR="005058AB" w:rsidRPr="007B41A4" w:rsidTr="005058AB">
        <w:trPr>
          <w:trHeight w:val="422"/>
        </w:trPr>
        <w:tc>
          <w:tcPr>
            <w:tcW w:w="80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Неучтенные расходы </w:t>
            </w:r>
          </w:p>
        </w:tc>
        <w:tc>
          <w:tcPr>
            <w:tcW w:w="487" w:type="pct"/>
            <w:tcBorders>
              <w:top w:val="single" w:sz="4" w:space="0" w:color="000000"/>
              <w:left w:val="single" w:sz="4" w:space="0" w:color="000000"/>
              <w:bottom w:val="single" w:sz="4" w:space="0" w:color="000000"/>
              <w:right w:val="single" w:sz="4" w:space="0" w:color="000000"/>
            </w:tcBorders>
            <w:vAlign w:val="center"/>
          </w:tcPr>
          <w:p w:rsidR="005058AB" w:rsidRPr="007B41A4" w:rsidRDefault="005058AB" w:rsidP="005C7F50">
            <w:pPr>
              <w:spacing w:line="240" w:lineRule="auto"/>
              <w:ind w:right="0" w:firstLine="0"/>
              <w:jc w:val="center"/>
              <w:rPr>
                <w:sz w:val="20"/>
                <w:szCs w:val="20"/>
              </w:rPr>
            </w:pPr>
            <w:r w:rsidRPr="007B41A4">
              <w:rPr>
                <w:sz w:val="20"/>
                <w:szCs w:val="20"/>
              </w:rPr>
              <w:t xml:space="preserve">% </w:t>
            </w:r>
          </w:p>
        </w:tc>
        <w:tc>
          <w:tcPr>
            <w:tcW w:w="44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20,0 </w:t>
            </w:r>
          </w:p>
        </w:tc>
        <w:tc>
          <w:tcPr>
            <w:tcW w:w="796"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4"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7,801 </w:t>
            </w:r>
          </w:p>
        </w:tc>
        <w:tc>
          <w:tcPr>
            <w:tcW w:w="711"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9,362 </w:t>
            </w:r>
          </w:p>
        </w:tc>
        <w:tc>
          <w:tcPr>
            <w:tcW w:w="52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2,907 </w:t>
            </w:r>
          </w:p>
        </w:tc>
        <w:tc>
          <w:tcPr>
            <w:tcW w:w="71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3,488 </w:t>
            </w:r>
          </w:p>
        </w:tc>
      </w:tr>
      <w:tr w:rsidR="005058AB" w:rsidRPr="007B41A4" w:rsidTr="005058AB">
        <w:trPr>
          <w:trHeight w:val="240"/>
        </w:trPr>
        <w:tc>
          <w:tcPr>
            <w:tcW w:w="80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Итого: </w:t>
            </w:r>
          </w:p>
        </w:tc>
        <w:tc>
          <w:tcPr>
            <w:tcW w:w="487"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2" w:right="0" w:firstLine="0"/>
              <w:jc w:val="center"/>
              <w:rPr>
                <w:sz w:val="20"/>
                <w:szCs w:val="20"/>
              </w:rPr>
            </w:pPr>
          </w:p>
        </w:tc>
        <w:tc>
          <w:tcPr>
            <w:tcW w:w="44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5" w:right="0" w:firstLine="0"/>
              <w:jc w:val="center"/>
              <w:rPr>
                <w:sz w:val="20"/>
                <w:szCs w:val="20"/>
              </w:rPr>
            </w:pPr>
          </w:p>
        </w:tc>
        <w:tc>
          <w:tcPr>
            <w:tcW w:w="796"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left="4"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61,116 </w:t>
            </w:r>
          </w:p>
        </w:tc>
        <w:tc>
          <w:tcPr>
            <w:tcW w:w="711"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73,344 </w:t>
            </w:r>
          </w:p>
        </w:tc>
        <w:tc>
          <w:tcPr>
            <w:tcW w:w="52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22,594 </w:t>
            </w:r>
          </w:p>
        </w:tc>
        <w:tc>
          <w:tcPr>
            <w:tcW w:w="712" w:type="pct"/>
            <w:tcBorders>
              <w:top w:val="single" w:sz="4" w:space="0" w:color="000000"/>
              <w:left w:val="single" w:sz="4" w:space="0" w:color="000000"/>
              <w:bottom w:val="single" w:sz="4" w:space="0" w:color="000000"/>
              <w:right w:val="single" w:sz="4" w:space="0" w:color="000000"/>
            </w:tcBorders>
          </w:tcPr>
          <w:p w:rsidR="005058AB" w:rsidRPr="007B41A4" w:rsidRDefault="005058AB" w:rsidP="005C7F50">
            <w:pPr>
              <w:spacing w:line="240" w:lineRule="auto"/>
              <w:ind w:right="0" w:firstLine="0"/>
              <w:jc w:val="center"/>
              <w:rPr>
                <w:sz w:val="20"/>
                <w:szCs w:val="20"/>
              </w:rPr>
            </w:pPr>
            <w:r w:rsidRPr="007B41A4">
              <w:rPr>
                <w:sz w:val="20"/>
                <w:szCs w:val="20"/>
              </w:rPr>
              <w:t xml:space="preserve">27,112 </w:t>
            </w:r>
          </w:p>
        </w:tc>
      </w:tr>
    </w:tbl>
    <w:p w:rsidR="009376FD" w:rsidRDefault="009376FD" w:rsidP="009376FD">
      <w:pPr>
        <w:pStyle w:val="2"/>
        <w:spacing w:after="5" w:afterAutospacing="0"/>
        <w:ind w:left="1728"/>
        <w:rPr>
          <w:szCs w:val="24"/>
        </w:rPr>
      </w:pPr>
      <w:bookmarkStart w:id="28" w:name="_Toc15395671"/>
    </w:p>
    <w:p w:rsidR="00AF4CF0" w:rsidRPr="00F91444" w:rsidRDefault="00AF4CF0" w:rsidP="005C7F50">
      <w:pPr>
        <w:pStyle w:val="2"/>
        <w:numPr>
          <w:ilvl w:val="3"/>
          <w:numId w:val="16"/>
        </w:numPr>
        <w:spacing w:after="5" w:afterAutospacing="0"/>
        <w:rPr>
          <w:szCs w:val="24"/>
        </w:rPr>
      </w:pPr>
      <w:r w:rsidRPr="00F91444">
        <w:rPr>
          <w:szCs w:val="24"/>
        </w:rPr>
        <w:t>Водоснабжение Васильдольско</w:t>
      </w:r>
      <w:r w:rsidR="00D31F3D" w:rsidRPr="00F91444">
        <w:rPr>
          <w:szCs w:val="24"/>
        </w:rPr>
        <w:t>й территориальной администрации</w:t>
      </w:r>
      <w:bookmarkEnd w:id="28"/>
    </w:p>
    <w:p w:rsidR="00513C67" w:rsidRPr="00F91444" w:rsidRDefault="00513C67" w:rsidP="005C7F50">
      <w:pPr>
        <w:spacing w:line="240" w:lineRule="auto"/>
        <w:ind w:left="-15" w:right="0"/>
        <w:rPr>
          <w:szCs w:val="24"/>
        </w:rPr>
      </w:pPr>
      <w:r w:rsidRPr="00F91444">
        <w:rPr>
          <w:szCs w:val="24"/>
        </w:rPr>
        <w:t>Для хозяйственно питьевого водоснабжения Васильдольско</w:t>
      </w:r>
      <w:r w:rsidR="00D31F3D" w:rsidRPr="00F91444">
        <w:rPr>
          <w:szCs w:val="24"/>
        </w:rPr>
        <w:t>йтерриториальной администрации</w:t>
      </w:r>
      <w:r w:rsidR="009376FD">
        <w:rPr>
          <w:szCs w:val="24"/>
        </w:rPr>
        <w:t xml:space="preserve"> </w:t>
      </w:r>
      <w:r w:rsidRPr="00F91444">
        <w:rPr>
          <w:szCs w:val="24"/>
        </w:rPr>
        <w:t xml:space="preserve">в качестве источников водоснабжения используются артезианские </w:t>
      </w:r>
      <w:r w:rsidRPr="00F91444">
        <w:rPr>
          <w:szCs w:val="24"/>
        </w:rPr>
        <w:lastRenderedPageBreak/>
        <w:t>скважины (подземные воды), расположенные на территории Васильдольско</w:t>
      </w:r>
      <w:r w:rsidR="00D31F3D" w:rsidRPr="00F91444">
        <w:rPr>
          <w:szCs w:val="24"/>
        </w:rPr>
        <w:t>й</w:t>
      </w:r>
      <w:r w:rsidR="00E25B92">
        <w:rPr>
          <w:szCs w:val="24"/>
        </w:rPr>
        <w:t xml:space="preserve"> </w:t>
      </w:r>
      <w:r w:rsidR="00D31F3D" w:rsidRPr="00F91444">
        <w:rPr>
          <w:szCs w:val="24"/>
        </w:rPr>
        <w:t>территориальной администрации</w:t>
      </w:r>
      <w:r w:rsidRPr="00F91444">
        <w:rPr>
          <w:szCs w:val="24"/>
        </w:rPr>
        <w:t xml:space="preserve">. </w:t>
      </w:r>
    </w:p>
    <w:p w:rsidR="00513C67" w:rsidRPr="00F91444" w:rsidRDefault="00513C67" w:rsidP="00E25B92">
      <w:pPr>
        <w:spacing w:line="240" w:lineRule="auto"/>
        <w:ind w:right="0" w:firstLine="695"/>
        <w:rPr>
          <w:szCs w:val="24"/>
        </w:rPr>
      </w:pPr>
      <w:r w:rsidRPr="00F91444">
        <w:rPr>
          <w:szCs w:val="24"/>
        </w:rPr>
        <w:t xml:space="preserve">Централизованное водоснабжение имеется в с. Васильдол, с. Малое Городище и </w:t>
      </w:r>
      <w:r w:rsidR="00E25B92">
        <w:rPr>
          <w:szCs w:val="24"/>
        </w:rPr>
        <w:t xml:space="preserve">   </w:t>
      </w:r>
      <w:r w:rsidRPr="00F91444">
        <w:rPr>
          <w:szCs w:val="24"/>
        </w:rPr>
        <w:t>х.</w:t>
      </w:r>
      <w:r w:rsidR="00E25B92">
        <w:rPr>
          <w:szCs w:val="24"/>
        </w:rPr>
        <w:t xml:space="preserve"> </w:t>
      </w:r>
      <w:r w:rsidRPr="00F91444">
        <w:rPr>
          <w:szCs w:val="24"/>
        </w:rPr>
        <w:t>Красная Каменка.</w:t>
      </w:r>
    </w:p>
    <w:p w:rsidR="00513C67" w:rsidRPr="00F91444" w:rsidRDefault="00513C67" w:rsidP="005C7F50">
      <w:pPr>
        <w:spacing w:line="240" w:lineRule="auto"/>
        <w:ind w:left="-15" w:right="0"/>
        <w:rPr>
          <w:szCs w:val="24"/>
        </w:rPr>
      </w:pPr>
      <w:r w:rsidRPr="00F91444">
        <w:rPr>
          <w:szCs w:val="24"/>
        </w:rPr>
        <w:t>Водоснабжение Васильдольско</w:t>
      </w:r>
      <w:r w:rsidR="00D31F3D" w:rsidRPr="00F91444">
        <w:rPr>
          <w:szCs w:val="24"/>
        </w:rPr>
        <w:t>йтерриториальной администрации</w:t>
      </w:r>
      <w:r w:rsidRPr="00F91444">
        <w:rPr>
          <w:szCs w:val="24"/>
        </w:rPr>
        <w:t>осуществляется от 5 основных водозаборов. Протяжённость водопроводных сетей по поселению составляет 13,8 км, из них</w:t>
      </w:r>
      <w:r w:rsidR="00E25B92">
        <w:rPr>
          <w:szCs w:val="24"/>
        </w:rPr>
        <w:t xml:space="preserve"> </w:t>
      </w:r>
      <w:r w:rsidRPr="00F91444">
        <w:rPr>
          <w:szCs w:val="24"/>
        </w:rPr>
        <w:t xml:space="preserve">72 % требуют реконструкции или замены. </w:t>
      </w:r>
    </w:p>
    <w:p w:rsidR="00513C67" w:rsidRPr="00F91444" w:rsidRDefault="00513C67" w:rsidP="005C7F50">
      <w:pPr>
        <w:spacing w:line="240" w:lineRule="auto"/>
        <w:ind w:left="-15" w:right="0"/>
        <w:rPr>
          <w:szCs w:val="24"/>
        </w:rPr>
      </w:pPr>
      <w:r w:rsidRPr="00F91444">
        <w:rPr>
          <w:szCs w:val="24"/>
        </w:rPr>
        <w:t xml:space="preserve">Системы водоснабжения в поселении объединены для хозяйственно-питьевых и противопожарных нужд. </w:t>
      </w:r>
    </w:p>
    <w:p w:rsidR="00513C67" w:rsidRPr="00F91444" w:rsidRDefault="00513C67" w:rsidP="005C7F50">
      <w:pPr>
        <w:spacing w:line="240" w:lineRule="auto"/>
        <w:ind w:left="-15" w:right="0"/>
        <w:rPr>
          <w:szCs w:val="24"/>
        </w:rPr>
      </w:pPr>
      <w:r w:rsidRPr="00F91444">
        <w:rPr>
          <w:szCs w:val="24"/>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 </w:t>
      </w:r>
    </w:p>
    <w:p w:rsidR="00513C67" w:rsidRPr="00F91444" w:rsidRDefault="00513C67" w:rsidP="005C7F50">
      <w:pPr>
        <w:spacing w:line="240" w:lineRule="auto"/>
        <w:ind w:left="-15" w:right="0"/>
        <w:rPr>
          <w:szCs w:val="24"/>
        </w:rPr>
      </w:pPr>
      <w:r w:rsidRPr="00F91444">
        <w:rPr>
          <w:szCs w:val="24"/>
        </w:rPr>
        <w:t xml:space="preserve">Основным оборудованием являются погружные насосы ЭЦВ. 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513C67" w:rsidRPr="00F91444" w:rsidRDefault="00513C67" w:rsidP="005C7F50">
      <w:pPr>
        <w:spacing w:line="240" w:lineRule="auto"/>
        <w:ind w:left="-15" w:right="0"/>
        <w:rPr>
          <w:szCs w:val="24"/>
        </w:rPr>
      </w:pPr>
      <w:r w:rsidRPr="00F91444">
        <w:rPr>
          <w:szCs w:val="24"/>
        </w:rPr>
        <w:t xml:space="preserve">Износ основных фондов составляет в среднем для сетей 72 %, для оборудования </w:t>
      </w:r>
      <w:r w:rsidR="00E25B92">
        <w:rPr>
          <w:szCs w:val="24"/>
        </w:rPr>
        <w:t xml:space="preserve">  </w:t>
      </w:r>
      <w:r w:rsidRPr="00F91444">
        <w:rPr>
          <w:szCs w:val="24"/>
        </w:rPr>
        <w:t xml:space="preserve">20 %, а также в связи с повышением требований к водоводам и качеству хозяйственно- питьевой воды, усовершенствованием технологического оборудования необходимо провести реконструкцию систем и сооружений. </w:t>
      </w:r>
    </w:p>
    <w:p w:rsidR="00513C67" w:rsidRPr="00F91444" w:rsidRDefault="00513C67" w:rsidP="005C7F50">
      <w:pPr>
        <w:spacing w:line="240" w:lineRule="auto"/>
        <w:ind w:left="-15" w:right="0"/>
        <w:rPr>
          <w:szCs w:val="24"/>
        </w:rPr>
      </w:pPr>
      <w:r w:rsidRPr="00F91444">
        <w:rPr>
          <w:szCs w:val="24"/>
        </w:rPr>
        <w:t>Наружное пожаротушение предусматривается из пожарных гидрантов, установленных на сетях.</w:t>
      </w:r>
    </w:p>
    <w:p w:rsidR="00513C67" w:rsidRPr="00F91444" w:rsidRDefault="00513C67" w:rsidP="005C7F50">
      <w:pPr>
        <w:spacing w:line="240" w:lineRule="auto"/>
        <w:ind w:left="-15" w:right="0"/>
        <w:rPr>
          <w:szCs w:val="24"/>
        </w:rPr>
      </w:pPr>
      <w:r w:rsidRPr="00F91444">
        <w:rPr>
          <w:szCs w:val="24"/>
        </w:rPr>
        <w:t xml:space="preserve">Противопожарный водопровод, объединенный с хозяйственно-питьевым, проектируется по кольцевой системе, что позволяет производить пожаротушение пожарными гидрантами, устанавливаемыми в колодцах на трассах водопроводных сетей вдоль проездов с интервалами, определяемыми расчетом, учитывающим суммарный расход воды на пожаротушение и пропускную способность установленного типа гидрантов по ГОСТ 8220-85Е и ГОСТ 13816-80. </w:t>
      </w:r>
    </w:p>
    <w:p w:rsidR="00513C67" w:rsidRPr="00F91444" w:rsidRDefault="00513C67" w:rsidP="005C7F50">
      <w:pPr>
        <w:spacing w:line="240" w:lineRule="auto"/>
        <w:ind w:left="-15" w:right="0"/>
        <w:rPr>
          <w:szCs w:val="24"/>
        </w:rPr>
      </w:pPr>
      <w:r w:rsidRPr="00F91444">
        <w:rPr>
          <w:szCs w:val="24"/>
        </w:rPr>
        <w:t xml:space="preserve">На данный момент в границах муниципального образования есть 5 </w:t>
      </w:r>
      <w:r w:rsidR="007B41A4">
        <w:rPr>
          <w:szCs w:val="24"/>
        </w:rPr>
        <w:t>безхозяйные скважины,</w:t>
      </w:r>
      <w:r w:rsidRPr="00F91444">
        <w:rPr>
          <w:szCs w:val="24"/>
        </w:rPr>
        <w:t xml:space="preserve"> указанные в таблице </w:t>
      </w:r>
      <w:r w:rsidR="00AF4CF0" w:rsidRPr="00F91444">
        <w:rPr>
          <w:szCs w:val="24"/>
        </w:rPr>
        <w:t>68</w:t>
      </w:r>
      <w:r w:rsidRPr="00F91444">
        <w:rPr>
          <w:szCs w:val="24"/>
        </w:rPr>
        <w:t xml:space="preserve">. </w:t>
      </w:r>
    </w:p>
    <w:p w:rsidR="007B41A4" w:rsidRPr="007B41A4" w:rsidRDefault="007B41A4" w:rsidP="007B41A4">
      <w:pPr>
        <w:spacing w:line="240" w:lineRule="auto"/>
        <w:ind w:left="708" w:right="0" w:firstLine="0"/>
        <w:jc w:val="right"/>
        <w:rPr>
          <w:szCs w:val="24"/>
        </w:rPr>
      </w:pPr>
      <w:r w:rsidRPr="007B41A4">
        <w:rPr>
          <w:szCs w:val="24"/>
        </w:rPr>
        <w:t xml:space="preserve">Таблица 68 </w:t>
      </w:r>
    </w:p>
    <w:p w:rsidR="00513C67" w:rsidRPr="00F91444" w:rsidRDefault="007B41A4" w:rsidP="007B41A4">
      <w:pPr>
        <w:spacing w:line="240" w:lineRule="auto"/>
        <w:ind w:left="708" w:right="0" w:firstLine="0"/>
        <w:jc w:val="left"/>
        <w:rPr>
          <w:szCs w:val="24"/>
        </w:rPr>
      </w:pPr>
      <w:r w:rsidRPr="007B41A4">
        <w:rPr>
          <w:szCs w:val="24"/>
        </w:rPr>
        <w:t xml:space="preserve"> Характеристика источников нецентрализованного холодного водоснабжения</w:t>
      </w:r>
    </w:p>
    <w:tbl>
      <w:tblPr>
        <w:tblStyle w:val="TableGrid"/>
        <w:tblW w:w="5000" w:type="pct"/>
        <w:tblInd w:w="0" w:type="dxa"/>
        <w:tblCellMar>
          <w:top w:w="42" w:type="dxa"/>
          <w:left w:w="178" w:type="dxa"/>
          <w:right w:w="115" w:type="dxa"/>
        </w:tblCellMar>
        <w:tblLook w:val="04A0"/>
      </w:tblPr>
      <w:tblGrid>
        <w:gridCol w:w="838"/>
        <w:gridCol w:w="2155"/>
        <w:gridCol w:w="1084"/>
        <w:gridCol w:w="1464"/>
        <w:gridCol w:w="1524"/>
        <w:gridCol w:w="2582"/>
      </w:tblGrid>
      <w:tr w:rsidR="00513C67" w:rsidRPr="007B41A4" w:rsidTr="00AF4CF0">
        <w:trPr>
          <w:trHeight w:val="761"/>
        </w:trPr>
        <w:tc>
          <w:tcPr>
            <w:tcW w:w="43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 </w:t>
            </w:r>
          </w:p>
          <w:p w:rsidR="00513C67" w:rsidRPr="007B41A4" w:rsidRDefault="00513C67" w:rsidP="005C7F50">
            <w:pPr>
              <w:spacing w:line="240" w:lineRule="auto"/>
              <w:ind w:right="0" w:firstLine="0"/>
              <w:jc w:val="center"/>
              <w:rPr>
                <w:sz w:val="20"/>
                <w:szCs w:val="20"/>
              </w:rPr>
            </w:pPr>
            <w:r w:rsidRPr="007B41A4">
              <w:rPr>
                <w:b/>
                <w:sz w:val="20"/>
                <w:szCs w:val="20"/>
              </w:rPr>
              <w:t xml:space="preserve">п/п </w:t>
            </w:r>
          </w:p>
        </w:tc>
        <w:tc>
          <w:tcPr>
            <w:tcW w:w="1117"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left="473" w:right="0" w:firstLine="0"/>
              <w:jc w:val="left"/>
              <w:rPr>
                <w:sz w:val="20"/>
                <w:szCs w:val="20"/>
              </w:rPr>
            </w:pPr>
            <w:r w:rsidRPr="007B41A4">
              <w:rPr>
                <w:b/>
                <w:sz w:val="20"/>
                <w:szCs w:val="20"/>
              </w:rPr>
              <w:t xml:space="preserve">Адрес </w:t>
            </w:r>
          </w:p>
        </w:tc>
        <w:tc>
          <w:tcPr>
            <w:tcW w:w="562" w:type="pct"/>
            <w:tcBorders>
              <w:top w:val="single" w:sz="4" w:space="0" w:color="000000"/>
              <w:left w:val="single" w:sz="4" w:space="0" w:color="000000"/>
              <w:bottom w:val="single" w:sz="4" w:space="0" w:color="000000"/>
              <w:right w:val="single" w:sz="4" w:space="0" w:color="000000"/>
            </w:tcBorders>
          </w:tcPr>
          <w:p w:rsidR="00513C67" w:rsidRPr="007B41A4" w:rsidRDefault="00E25B92" w:rsidP="005C7F50">
            <w:pPr>
              <w:spacing w:line="240" w:lineRule="auto"/>
              <w:ind w:left="99" w:right="0" w:firstLine="0"/>
              <w:jc w:val="center"/>
              <w:rPr>
                <w:sz w:val="20"/>
                <w:szCs w:val="20"/>
              </w:rPr>
            </w:pPr>
            <w:r>
              <w:rPr>
                <w:b/>
                <w:sz w:val="20"/>
                <w:szCs w:val="20"/>
              </w:rPr>
              <w:t>Год вво</w:t>
            </w:r>
            <w:r w:rsidR="00513C67" w:rsidRPr="007B41A4">
              <w:rPr>
                <w:b/>
                <w:sz w:val="20"/>
                <w:szCs w:val="20"/>
              </w:rPr>
              <w:t xml:space="preserve">да </w:t>
            </w:r>
          </w:p>
        </w:tc>
        <w:tc>
          <w:tcPr>
            <w:tcW w:w="75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left="438" w:right="0" w:hanging="344"/>
              <w:jc w:val="left"/>
              <w:rPr>
                <w:sz w:val="20"/>
                <w:szCs w:val="20"/>
              </w:rPr>
            </w:pPr>
            <w:r w:rsidRPr="007B41A4">
              <w:rPr>
                <w:b/>
                <w:sz w:val="20"/>
                <w:szCs w:val="20"/>
              </w:rPr>
              <w:t xml:space="preserve">Глубина, м </w:t>
            </w:r>
          </w:p>
        </w:tc>
        <w:tc>
          <w:tcPr>
            <w:tcW w:w="790"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left="8" w:right="0" w:hanging="8"/>
              <w:jc w:val="center"/>
              <w:rPr>
                <w:sz w:val="20"/>
                <w:szCs w:val="20"/>
              </w:rPr>
            </w:pPr>
            <w:r w:rsidRPr="007B41A4">
              <w:rPr>
                <w:b/>
                <w:sz w:val="20"/>
                <w:szCs w:val="20"/>
              </w:rPr>
              <w:t xml:space="preserve">Крепление шахты колодца </w:t>
            </w:r>
          </w:p>
        </w:tc>
        <w:tc>
          <w:tcPr>
            <w:tcW w:w="133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Примечание </w:t>
            </w:r>
          </w:p>
        </w:tc>
      </w:tr>
      <w:tr w:rsidR="00513C67" w:rsidRPr="007B41A4" w:rsidTr="00AF4CF0">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 </w:t>
            </w:r>
          </w:p>
        </w:tc>
        <w:tc>
          <w:tcPr>
            <w:tcW w:w="1117"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с. Малое Городище №</w:t>
            </w:r>
            <w:r w:rsidR="00E25B92">
              <w:rPr>
                <w:sz w:val="20"/>
                <w:szCs w:val="20"/>
              </w:rPr>
              <w:t xml:space="preserve"> </w:t>
            </w:r>
            <w:r w:rsidRPr="007B41A4">
              <w:rPr>
                <w:sz w:val="20"/>
                <w:szCs w:val="20"/>
              </w:rPr>
              <w:t xml:space="preserve">1 </w:t>
            </w:r>
          </w:p>
        </w:tc>
        <w:tc>
          <w:tcPr>
            <w:tcW w:w="56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1968 </w:t>
            </w:r>
          </w:p>
        </w:tc>
        <w:tc>
          <w:tcPr>
            <w:tcW w:w="75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13C67" w:rsidRPr="007B41A4" w:rsidTr="00AF4CF0">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2 </w:t>
            </w:r>
          </w:p>
        </w:tc>
        <w:tc>
          <w:tcPr>
            <w:tcW w:w="1117"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с. Малое Городище №</w:t>
            </w:r>
            <w:r w:rsidR="00E25B92">
              <w:rPr>
                <w:sz w:val="20"/>
                <w:szCs w:val="20"/>
              </w:rPr>
              <w:t xml:space="preserve"> </w:t>
            </w:r>
            <w:r w:rsidRPr="007B41A4">
              <w:rPr>
                <w:sz w:val="20"/>
                <w:szCs w:val="20"/>
              </w:rPr>
              <w:t xml:space="preserve">2 </w:t>
            </w:r>
          </w:p>
        </w:tc>
        <w:tc>
          <w:tcPr>
            <w:tcW w:w="56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1962 </w:t>
            </w:r>
          </w:p>
        </w:tc>
        <w:tc>
          <w:tcPr>
            <w:tcW w:w="75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13C67" w:rsidRPr="007B41A4" w:rsidTr="00AF4CF0">
        <w:trPr>
          <w:trHeight w:val="449"/>
        </w:trPr>
        <w:tc>
          <w:tcPr>
            <w:tcW w:w="43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3 </w:t>
            </w:r>
          </w:p>
        </w:tc>
        <w:tc>
          <w:tcPr>
            <w:tcW w:w="1117"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с. Малое Городище №</w:t>
            </w:r>
            <w:r w:rsidR="00E25B92">
              <w:rPr>
                <w:sz w:val="20"/>
                <w:szCs w:val="20"/>
              </w:rPr>
              <w:t xml:space="preserve"> </w:t>
            </w:r>
            <w:r w:rsidRPr="007B41A4">
              <w:rPr>
                <w:sz w:val="20"/>
                <w:szCs w:val="20"/>
              </w:rPr>
              <w:t xml:space="preserve">3 </w:t>
            </w:r>
          </w:p>
        </w:tc>
        <w:tc>
          <w:tcPr>
            <w:tcW w:w="56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1973 </w:t>
            </w:r>
          </w:p>
        </w:tc>
        <w:tc>
          <w:tcPr>
            <w:tcW w:w="75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13C67" w:rsidRPr="007B41A4" w:rsidTr="00AF4CF0">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4 </w:t>
            </w:r>
          </w:p>
        </w:tc>
        <w:tc>
          <w:tcPr>
            <w:tcW w:w="1117"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с. Малое Городище №</w:t>
            </w:r>
            <w:r w:rsidR="00E25B92">
              <w:rPr>
                <w:sz w:val="20"/>
                <w:szCs w:val="20"/>
              </w:rPr>
              <w:t xml:space="preserve"> </w:t>
            </w:r>
            <w:r w:rsidRPr="007B41A4">
              <w:rPr>
                <w:sz w:val="20"/>
                <w:szCs w:val="20"/>
              </w:rPr>
              <w:t xml:space="preserve">4 </w:t>
            </w:r>
          </w:p>
        </w:tc>
        <w:tc>
          <w:tcPr>
            <w:tcW w:w="56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1978 </w:t>
            </w:r>
          </w:p>
        </w:tc>
        <w:tc>
          <w:tcPr>
            <w:tcW w:w="75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r w:rsidR="00513C67" w:rsidRPr="007B41A4" w:rsidTr="00AF4CF0">
        <w:trPr>
          <w:trHeight w:val="451"/>
        </w:trPr>
        <w:tc>
          <w:tcPr>
            <w:tcW w:w="43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5 </w:t>
            </w:r>
          </w:p>
        </w:tc>
        <w:tc>
          <w:tcPr>
            <w:tcW w:w="1117"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с. Малое Городище №</w:t>
            </w:r>
            <w:r w:rsidR="00E25B92">
              <w:rPr>
                <w:sz w:val="20"/>
                <w:szCs w:val="20"/>
              </w:rPr>
              <w:t xml:space="preserve"> </w:t>
            </w:r>
            <w:r w:rsidRPr="007B41A4">
              <w:rPr>
                <w:sz w:val="20"/>
                <w:szCs w:val="20"/>
              </w:rPr>
              <w:t xml:space="preserve">5 </w:t>
            </w:r>
          </w:p>
        </w:tc>
        <w:tc>
          <w:tcPr>
            <w:tcW w:w="56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1983 </w:t>
            </w:r>
          </w:p>
        </w:tc>
        <w:tc>
          <w:tcPr>
            <w:tcW w:w="75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14 </w:t>
            </w:r>
          </w:p>
        </w:tc>
        <w:tc>
          <w:tcPr>
            <w:tcW w:w="79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Требуется периодическое обслуживание </w:t>
            </w:r>
          </w:p>
        </w:tc>
      </w:tr>
    </w:tbl>
    <w:p w:rsidR="00513C67" w:rsidRPr="00F91444" w:rsidRDefault="00513C67" w:rsidP="005C7F50">
      <w:pPr>
        <w:spacing w:line="240" w:lineRule="auto"/>
        <w:ind w:left="-15" w:right="0"/>
        <w:rPr>
          <w:szCs w:val="24"/>
        </w:rPr>
      </w:pPr>
      <w:r w:rsidRPr="00F91444">
        <w:rPr>
          <w:szCs w:val="24"/>
        </w:rPr>
        <w:t xml:space="preserve">На территории не охваченной централизованным водоснабжением население использует воду из открытых источников, а так же индивидуальных скважин и колодцев, расположенных на территории частных домовладений. </w:t>
      </w:r>
    </w:p>
    <w:p w:rsidR="00513C67" w:rsidRPr="00F91444" w:rsidRDefault="00513C67" w:rsidP="005C7F50">
      <w:pPr>
        <w:spacing w:line="240" w:lineRule="auto"/>
        <w:ind w:left="-15" w:right="0"/>
        <w:rPr>
          <w:szCs w:val="24"/>
        </w:rPr>
      </w:pPr>
      <w:r w:rsidRPr="00F91444">
        <w:rPr>
          <w:szCs w:val="24"/>
        </w:rPr>
        <w:t>Информация о существующих водозаборах</w:t>
      </w:r>
      <w:r w:rsidR="007B41A4">
        <w:rPr>
          <w:szCs w:val="24"/>
        </w:rPr>
        <w:t>,</w:t>
      </w:r>
      <w:r w:rsidRPr="00F91444">
        <w:rPr>
          <w:szCs w:val="24"/>
        </w:rPr>
        <w:t xml:space="preserve"> расположенных на территории муниципального образования характеристики скважин и скважинных насосов представлены в таблице </w:t>
      </w:r>
      <w:r w:rsidR="00AF4CF0" w:rsidRPr="00F91444">
        <w:rPr>
          <w:szCs w:val="24"/>
        </w:rPr>
        <w:t>69</w:t>
      </w:r>
      <w:r w:rsidRPr="00F91444">
        <w:rPr>
          <w:szCs w:val="24"/>
        </w:rPr>
        <w:t>-</w:t>
      </w:r>
      <w:r w:rsidR="00AF4CF0" w:rsidRPr="00F91444">
        <w:rPr>
          <w:szCs w:val="24"/>
        </w:rPr>
        <w:t>70</w:t>
      </w:r>
      <w:r w:rsidRPr="00F91444">
        <w:rPr>
          <w:szCs w:val="24"/>
        </w:rPr>
        <w:t xml:space="preserve">. Приборы учета на скважинах не установлены, учет поднятой воды рассчитывается исходя из потребленной электроэнергии. </w:t>
      </w:r>
    </w:p>
    <w:p w:rsidR="00E25B92" w:rsidRDefault="00513C67" w:rsidP="00E25B92">
      <w:pPr>
        <w:spacing w:line="240" w:lineRule="auto"/>
        <w:ind w:left="3617" w:right="0" w:firstLine="0"/>
        <w:jc w:val="right"/>
        <w:rPr>
          <w:szCs w:val="24"/>
        </w:rPr>
      </w:pPr>
      <w:r w:rsidRPr="003C64E2">
        <w:rPr>
          <w:szCs w:val="24"/>
        </w:rPr>
        <w:t>Таблица</w:t>
      </w:r>
      <w:r w:rsidR="00E25B92" w:rsidRPr="003C64E2">
        <w:rPr>
          <w:szCs w:val="24"/>
        </w:rPr>
        <w:t xml:space="preserve"> </w:t>
      </w:r>
      <w:r w:rsidR="00AF4CF0" w:rsidRPr="003C64E2">
        <w:rPr>
          <w:szCs w:val="24"/>
        </w:rPr>
        <w:t>69</w:t>
      </w:r>
    </w:p>
    <w:p w:rsidR="00513C67" w:rsidRPr="00F91444" w:rsidRDefault="00513C67" w:rsidP="00E25B92">
      <w:pPr>
        <w:spacing w:line="240" w:lineRule="auto"/>
        <w:ind w:left="3617" w:right="0" w:firstLine="0"/>
        <w:rPr>
          <w:szCs w:val="24"/>
        </w:rPr>
      </w:pPr>
      <w:r w:rsidRPr="00F91444">
        <w:rPr>
          <w:b/>
          <w:szCs w:val="24"/>
        </w:rPr>
        <w:t xml:space="preserve">Характеристики скважин </w:t>
      </w:r>
    </w:p>
    <w:tbl>
      <w:tblPr>
        <w:tblStyle w:val="TableGrid"/>
        <w:tblW w:w="5000" w:type="pct"/>
        <w:tblInd w:w="0" w:type="dxa"/>
        <w:tblLayout w:type="fixed"/>
        <w:tblCellMar>
          <w:top w:w="43" w:type="dxa"/>
          <w:left w:w="108" w:type="dxa"/>
          <w:right w:w="63" w:type="dxa"/>
        </w:tblCellMar>
        <w:tblLook w:val="04A0"/>
      </w:tblPr>
      <w:tblGrid>
        <w:gridCol w:w="444"/>
        <w:gridCol w:w="1482"/>
        <w:gridCol w:w="1726"/>
        <w:gridCol w:w="852"/>
        <w:gridCol w:w="1558"/>
        <w:gridCol w:w="993"/>
        <w:gridCol w:w="1133"/>
        <w:gridCol w:w="1337"/>
      </w:tblGrid>
      <w:tr w:rsidR="00513C67" w:rsidRPr="007B41A4" w:rsidTr="00E25B92">
        <w:trPr>
          <w:trHeight w:val="632"/>
          <w:tblHeader/>
        </w:trPr>
        <w:tc>
          <w:tcPr>
            <w:tcW w:w="23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7B41A4">
            <w:pPr>
              <w:spacing w:line="240" w:lineRule="auto"/>
              <w:ind w:right="0" w:firstLine="0"/>
              <w:jc w:val="left"/>
              <w:rPr>
                <w:sz w:val="20"/>
                <w:szCs w:val="20"/>
              </w:rPr>
            </w:pPr>
            <w:r w:rsidRPr="007B41A4">
              <w:rPr>
                <w:b/>
                <w:sz w:val="20"/>
                <w:szCs w:val="20"/>
              </w:rPr>
              <w:lastRenderedPageBreak/>
              <w:t xml:space="preserve">№ </w:t>
            </w:r>
          </w:p>
          <w:p w:rsidR="00513C67" w:rsidRPr="007B41A4" w:rsidRDefault="00513C67" w:rsidP="007B41A4">
            <w:pPr>
              <w:spacing w:line="240" w:lineRule="auto"/>
              <w:ind w:right="0" w:firstLine="0"/>
              <w:jc w:val="left"/>
              <w:rPr>
                <w:sz w:val="20"/>
                <w:szCs w:val="20"/>
              </w:rPr>
            </w:pPr>
            <w:r w:rsidRPr="007B41A4">
              <w:rPr>
                <w:b/>
                <w:sz w:val="20"/>
                <w:szCs w:val="20"/>
              </w:rPr>
              <w:t xml:space="preserve">п/п </w:t>
            </w:r>
          </w:p>
        </w:tc>
        <w:tc>
          <w:tcPr>
            <w:tcW w:w="77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7B41A4">
            <w:pPr>
              <w:spacing w:line="240" w:lineRule="auto"/>
              <w:ind w:right="0" w:firstLine="0"/>
              <w:jc w:val="center"/>
              <w:rPr>
                <w:sz w:val="20"/>
                <w:szCs w:val="20"/>
              </w:rPr>
            </w:pPr>
            <w:r w:rsidRPr="007B41A4">
              <w:rPr>
                <w:b/>
                <w:sz w:val="20"/>
                <w:szCs w:val="20"/>
              </w:rPr>
              <w:t xml:space="preserve">Источник водоснабжения </w:t>
            </w:r>
          </w:p>
        </w:tc>
        <w:tc>
          <w:tcPr>
            <w:tcW w:w="906"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7B41A4">
            <w:pPr>
              <w:spacing w:line="240" w:lineRule="auto"/>
              <w:ind w:right="0" w:firstLine="0"/>
              <w:jc w:val="center"/>
              <w:rPr>
                <w:sz w:val="20"/>
                <w:szCs w:val="20"/>
              </w:rPr>
            </w:pPr>
            <w:r w:rsidRPr="007B41A4">
              <w:rPr>
                <w:b/>
                <w:sz w:val="20"/>
                <w:szCs w:val="20"/>
              </w:rPr>
              <w:t xml:space="preserve">Адрес </w:t>
            </w:r>
          </w:p>
        </w:tc>
        <w:tc>
          <w:tcPr>
            <w:tcW w:w="447"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7B41A4">
            <w:pPr>
              <w:spacing w:line="240" w:lineRule="auto"/>
              <w:ind w:right="0" w:firstLine="0"/>
              <w:jc w:val="left"/>
              <w:rPr>
                <w:sz w:val="20"/>
                <w:szCs w:val="20"/>
              </w:rPr>
            </w:pPr>
            <w:r w:rsidRPr="007B41A4">
              <w:rPr>
                <w:b/>
                <w:sz w:val="20"/>
                <w:szCs w:val="20"/>
              </w:rPr>
              <w:t xml:space="preserve">Год ввода </w:t>
            </w:r>
          </w:p>
        </w:tc>
        <w:tc>
          <w:tcPr>
            <w:tcW w:w="81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7B41A4">
            <w:pPr>
              <w:spacing w:line="240" w:lineRule="auto"/>
              <w:ind w:right="0" w:firstLine="0"/>
              <w:jc w:val="center"/>
              <w:rPr>
                <w:sz w:val="20"/>
                <w:szCs w:val="20"/>
              </w:rPr>
            </w:pPr>
            <w:r w:rsidRPr="007B41A4">
              <w:rPr>
                <w:b/>
                <w:sz w:val="20"/>
                <w:szCs w:val="20"/>
              </w:rPr>
              <w:t xml:space="preserve">Метод обеззараживания </w:t>
            </w:r>
          </w:p>
        </w:tc>
        <w:tc>
          <w:tcPr>
            <w:tcW w:w="521" w:type="pct"/>
            <w:tcBorders>
              <w:top w:val="single" w:sz="4" w:space="0" w:color="000000"/>
              <w:left w:val="single" w:sz="4" w:space="0" w:color="000000"/>
              <w:bottom w:val="single" w:sz="4" w:space="0" w:color="000000"/>
              <w:right w:val="single" w:sz="4" w:space="0" w:color="000000"/>
            </w:tcBorders>
          </w:tcPr>
          <w:p w:rsidR="00513C67" w:rsidRPr="007B41A4" w:rsidRDefault="00513C67" w:rsidP="007B41A4">
            <w:pPr>
              <w:spacing w:line="240" w:lineRule="auto"/>
              <w:ind w:right="0" w:firstLine="0"/>
              <w:jc w:val="center"/>
              <w:rPr>
                <w:sz w:val="20"/>
                <w:szCs w:val="20"/>
              </w:rPr>
            </w:pPr>
            <w:r w:rsidRPr="007B41A4">
              <w:rPr>
                <w:b/>
                <w:sz w:val="20"/>
                <w:szCs w:val="20"/>
              </w:rPr>
              <w:t xml:space="preserve">Глубина скважины, м </w:t>
            </w:r>
          </w:p>
        </w:tc>
        <w:tc>
          <w:tcPr>
            <w:tcW w:w="595" w:type="pct"/>
            <w:tcBorders>
              <w:top w:val="single" w:sz="4" w:space="0" w:color="000000"/>
              <w:left w:val="single" w:sz="4" w:space="0" w:color="000000"/>
              <w:bottom w:val="single" w:sz="4" w:space="0" w:color="000000"/>
              <w:right w:val="single" w:sz="4" w:space="0" w:color="000000"/>
            </w:tcBorders>
          </w:tcPr>
          <w:p w:rsidR="00513C67" w:rsidRPr="007B41A4" w:rsidRDefault="00513C67" w:rsidP="007B41A4">
            <w:pPr>
              <w:spacing w:line="240" w:lineRule="auto"/>
              <w:ind w:right="0" w:firstLine="0"/>
              <w:jc w:val="center"/>
              <w:rPr>
                <w:sz w:val="20"/>
                <w:szCs w:val="20"/>
              </w:rPr>
            </w:pPr>
            <w:r w:rsidRPr="007B41A4">
              <w:rPr>
                <w:b/>
                <w:sz w:val="20"/>
                <w:szCs w:val="20"/>
              </w:rPr>
              <w:t>Дебит скважины, м</w:t>
            </w:r>
            <w:r w:rsidRPr="007B41A4">
              <w:rPr>
                <w:b/>
                <w:sz w:val="20"/>
                <w:szCs w:val="20"/>
                <w:vertAlign w:val="superscript"/>
              </w:rPr>
              <w:t>3</w:t>
            </w:r>
            <w:r w:rsidRPr="007B41A4">
              <w:rPr>
                <w:b/>
                <w:sz w:val="20"/>
                <w:szCs w:val="20"/>
              </w:rPr>
              <w:t xml:space="preserve">/сут. </w:t>
            </w:r>
          </w:p>
        </w:tc>
        <w:tc>
          <w:tcPr>
            <w:tcW w:w="70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7B41A4">
            <w:pPr>
              <w:spacing w:line="240" w:lineRule="auto"/>
              <w:ind w:right="0" w:firstLine="0"/>
              <w:jc w:val="center"/>
              <w:rPr>
                <w:sz w:val="20"/>
                <w:szCs w:val="20"/>
              </w:rPr>
            </w:pPr>
            <w:r w:rsidRPr="007B41A4">
              <w:rPr>
                <w:b/>
                <w:sz w:val="20"/>
                <w:szCs w:val="20"/>
              </w:rPr>
              <w:t xml:space="preserve">Состояние </w:t>
            </w:r>
          </w:p>
        </w:tc>
      </w:tr>
      <w:tr w:rsidR="00513C67" w:rsidRPr="007B41A4" w:rsidTr="00E25B92">
        <w:trPr>
          <w:trHeight w:val="467"/>
        </w:trPr>
        <w:tc>
          <w:tcPr>
            <w:tcW w:w="23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w:t>
            </w:r>
          </w:p>
        </w:tc>
        <w:tc>
          <w:tcPr>
            <w:tcW w:w="77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Артезианская скважина №1</w:t>
            </w:r>
          </w:p>
        </w:tc>
        <w:tc>
          <w:tcPr>
            <w:tcW w:w="906"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с.Васильдол, ул.</w:t>
            </w:r>
          </w:p>
          <w:p w:rsidR="00513C67" w:rsidRDefault="00513C67" w:rsidP="00E25B92">
            <w:pPr>
              <w:spacing w:line="240" w:lineRule="auto"/>
              <w:ind w:right="0" w:firstLine="0"/>
              <w:jc w:val="center"/>
              <w:rPr>
                <w:sz w:val="20"/>
                <w:szCs w:val="20"/>
              </w:rPr>
            </w:pPr>
            <w:r w:rsidRPr="007B41A4">
              <w:rPr>
                <w:sz w:val="20"/>
                <w:szCs w:val="20"/>
              </w:rPr>
              <w:t>Школьная</w:t>
            </w:r>
          </w:p>
          <w:p w:rsidR="00E25B92" w:rsidRPr="007B41A4" w:rsidRDefault="00E25B92" w:rsidP="00E25B92">
            <w:pPr>
              <w:spacing w:line="240" w:lineRule="auto"/>
              <w:ind w:right="0" w:firstLine="0"/>
              <w:jc w:val="center"/>
              <w:rPr>
                <w:sz w:val="20"/>
                <w:szCs w:val="20"/>
              </w:rPr>
            </w:pPr>
          </w:p>
        </w:tc>
        <w:tc>
          <w:tcPr>
            <w:tcW w:w="447"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1978</w:t>
            </w:r>
          </w:p>
        </w:tc>
        <w:tc>
          <w:tcPr>
            <w:tcW w:w="81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отсутствует</w:t>
            </w:r>
          </w:p>
        </w:tc>
        <w:tc>
          <w:tcPr>
            <w:tcW w:w="521"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160</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150</w:t>
            </w:r>
          </w:p>
        </w:tc>
        <w:tc>
          <w:tcPr>
            <w:tcW w:w="70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Удовлетворительное</w:t>
            </w:r>
          </w:p>
        </w:tc>
      </w:tr>
      <w:tr w:rsidR="00513C67" w:rsidRPr="007B41A4" w:rsidTr="00E25B92">
        <w:trPr>
          <w:trHeight w:val="518"/>
        </w:trPr>
        <w:tc>
          <w:tcPr>
            <w:tcW w:w="23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2</w:t>
            </w:r>
          </w:p>
        </w:tc>
        <w:tc>
          <w:tcPr>
            <w:tcW w:w="77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Артезианская скважина №2</w:t>
            </w:r>
          </w:p>
        </w:tc>
        <w:tc>
          <w:tcPr>
            <w:tcW w:w="906"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с.Васильдол, ул.</w:t>
            </w:r>
          </w:p>
          <w:p w:rsidR="00513C67" w:rsidRDefault="00513C67" w:rsidP="00E25B92">
            <w:pPr>
              <w:spacing w:line="240" w:lineRule="auto"/>
              <w:ind w:right="0" w:firstLine="0"/>
              <w:jc w:val="center"/>
              <w:rPr>
                <w:sz w:val="20"/>
                <w:szCs w:val="20"/>
              </w:rPr>
            </w:pPr>
            <w:r w:rsidRPr="007B41A4">
              <w:rPr>
                <w:sz w:val="20"/>
                <w:szCs w:val="20"/>
              </w:rPr>
              <w:t>Левнинская</w:t>
            </w:r>
          </w:p>
          <w:p w:rsidR="00E25B92" w:rsidRPr="007B41A4" w:rsidRDefault="00E25B92" w:rsidP="00E25B92">
            <w:pPr>
              <w:spacing w:line="240" w:lineRule="auto"/>
              <w:ind w:right="0" w:firstLine="0"/>
              <w:jc w:val="center"/>
              <w:rPr>
                <w:sz w:val="20"/>
                <w:szCs w:val="20"/>
              </w:rPr>
            </w:pPr>
          </w:p>
        </w:tc>
        <w:tc>
          <w:tcPr>
            <w:tcW w:w="447"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1978</w:t>
            </w:r>
          </w:p>
        </w:tc>
        <w:tc>
          <w:tcPr>
            <w:tcW w:w="81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отсутствует</w:t>
            </w:r>
          </w:p>
        </w:tc>
        <w:tc>
          <w:tcPr>
            <w:tcW w:w="521"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140</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150</w:t>
            </w:r>
          </w:p>
        </w:tc>
        <w:tc>
          <w:tcPr>
            <w:tcW w:w="70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Удовлетворительное</w:t>
            </w:r>
          </w:p>
        </w:tc>
      </w:tr>
      <w:tr w:rsidR="00513C67" w:rsidRPr="007B41A4" w:rsidTr="00E25B92">
        <w:trPr>
          <w:trHeight w:val="794"/>
        </w:trPr>
        <w:tc>
          <w:tcPr>
            <w:tcW w:w="23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3</w:t>
            </w:r>
          </w:p>
        </w:tc>
        <w:tc>
          <w:tcPr>
            <w:tcW w:w="77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Артезианская скважина №3</w:t>
            </w:r>
          </w:p>
        </w:tc>
        <w:tc>
          <w:tcPr>
            <w:tcW w:w="906"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с. Малое</w:t>
            </w:r>
          </w:p>
          <w:p w:rsidR="00513C67" w:rsidRPr="007B41A4" w:rsidRDefault="00513C67" w:rsidP="00E25B92">
            <w:pPr>
              <w:spacing w:line="240" w:lineRule="auto"/>
              <w:ind w:right="0" w:firstLine="0"/>
              <w:jc w:val="center"/>
              <w:rPr>
                <w:sz w:val="20"/>
                <w:szCs w:val="20"/>
              </w:rPr>
            </w:pPr>
            <w:r w:rsidRPr="007B41A4">
              <w:rPr>
                <w:sz w:val="20"/>
                <w:szCs w:val="20"/>
              </w:rPr>
              <w:t>Городище, ул.</w:t>
            </w:r>
          </w:p>
          <w:p w:rsidR="00513C67" w:rsidRPr="007B41A4" w:rsidRDefault="00513C67" w:rsidP="00E25B92">
            <w:pPr>
              <w:spacing w:line="240" w:lineRule="auto"/>
              <w:ind w:right="0" w:firstLine="0"/>
              <w:jc w:val="center"/>
              <w:rPr>
                <w:sz w:val="20"/>
                <w:szCs w:val="20"/>
              </w:rPr>
            </w:pPr>
            <w:r w:rsidRPr="007B41A4">
              <w:rPr>
                <w:sz w:val="20"/>
                <w:szCs w:val="20"/>
              </w:rPr>
              <w:t>Центральная</w:t>
            </w:r>
          </w:p>
        </w:tc>
        <w:tc>
          <w:tcPr>
            <w:tcW w:w="447"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1980</w:t>
            </w:r>
          </w:p>
        </w:tc>
        <w:tc>
          <w:tcPr>
            <w:tcW w:w="81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отсутствует</w:t>
            </w:r>
          </w:p>
        </w:tc>
        <w:tc>
          <w:tcPr>
            <w:tcW w:w="521"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140</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150</w:t>
            </w:r>
          </w:p>
        </w:tc>
        <w:tc>
          <w:tcPr>
            <w:tcW w:w="70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Удовлетворительное</w:t>
            </w:r>
          </w:p>
        </w:tc>
      </w:tr>
      <w:tr w:rsidR="00513C67" w:rsidRPr="007B41A4" w:rsidTr="00E25B92">
        <w:trPr>
          <w:trHeight w:val="631"/>
        </w:trPr>
        <w:tc>
          <w:tcPr>
            <w:tcW w:w="23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4</w:t>
            </w:r>
          </w:p>
        </w:tc>
        <w:tc>
          <w:tcPr>
            <w:tcW w:w="77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Артезианская скважина №4</w:t>
            </w:r>
          </w:p>
        </w:tc>
        <w:tc>
          <w:tcPr>
            <w:tcW w:w="906" w:type="pct"/>
            <w:tcBorders>
              <w:top w:val="single" w:sz="4" w:space="0" w:color="000000"/>
              <w:left w:val="single" w:sz="4" w:space="0" w:color="000000"/>
              <w:bottom w:val="single" w:sz="4" w:space="0" w:color="000000"/>
              <w:right w:val="single" w:sz="4" w:space="0" w:color="000000"/>
            </w:tcBorders>
            <w:vAlign w:val="center"/>
          </w:tcPr>
          <w:p w:rsidR="00513C67" w:rsidRDefault="00513C67" w:rsidP="00E25B92">
            <w:pPr>
              <w:spacing w:line="240" w:lineRule="auto"/>
              <w:ind w:right="0" w:firstLine="0"/>
              <w:jc w:val="center"/>
              <w:rPr>
                <w:sz w:val="20"/>
                <w:szCs w:val="20"/>
              </w:rPr>
            </w:pPr>
            <w:r w:rsidRPr="007B41A4">
              <w:rPr>
                <w:sz w:val="20"/>
                <w:szCs w:val="20"/>
              </w:rPr>
              <w:t>с.Васильдол, ул. Вязовое</w:t>
            </w:r>
          </w:p>
          <w:p w:rsidR="00E25B92" w:rsidRPr="007B41A4" w:rsidRDefault="00E25B92" w:rsidP="00E25B92">
            <w:pPr>
              <w:spacing w:line="240" w:lineRule="auto"/>
              <w:ind w:right="0" w:firstLine="0"/>
              <w:jc w:val="center"/>
              <w:rPr>
                <w:sz w:val="20"/>
                <w:szCs w:val="20"/>
              </w:rPr>
            </w:pPr>
          </w:p>
        </w:tc>
        <w:tc>
          <w:tcPr>
            <w:tcW w:w="447"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2014</w:t>
            </w:r>
          </w:p>
        </w:tc>
        <w:tc>
          <w:tcPr>
            <w:tcW w:w="81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отсутствует</w:t>
            </w:r>
          </w:p>
        </w:tc>
        <w:tc>
          <w:tcPr>
            <w:tcW w:w="521"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40</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150</w:t>
            </w:r>
          </w:p>
        </w:tc>
        <w:tc>
          <w:tcPr>
            <w:tcW w:w="70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Удовлетворительное</w:t>
            </w:r>
          </w:p>
        </w:tc>
      </w:tr>
      <w:tr w:rsidR="00513C67" w:rsidRPr="007B41A4" w:rsidTr="00E25B92">
        <w:trPr>
          <w:trHeight w:val="632"/>
        </w:trPr>
        <w:tc>
          <w:tcPr>
            <w:tcW w:w="23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5</w:t>
            </w:r>
          </w:p>
        </w:tc>
        <w:tc>
          <w:tcPr>
            <w:tcW w:w="77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Артезианская скважина №5</w:t>
            </w:r>
          </w:p>
        </w:tc>
        <w:tc>
          <w:tcPr>
            <w:tcW w:w="906"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х. Красная</w:t>
            </w:r>
          </w:p>
          <w:p w:rsidR="00513C67" w:rsidRPr="007B41A4" w:rsidRDefault="00513C67" w:rsidP="00E25B92">
            <w:pPr>
              <w:spacing w:line="240" w:lineRule="auto"/>
              <w:ind w:right="0" w:firstLine="0"/>
              <w:jc w:val="center"/>
              <w:rPr>
                <w:sz w:val="20"/>
                <w:szCs w:val="20"/>
              </w:rPr>
            </w:pPr>
            <w:r w:rsidRPr="007B41A4">
              <w:rPr>
                <w:sz w:val="20"/>
                <w:szCs w:val="20"/>
              </w:rPr>
              <w:t>Каменка, ул.</w:t>
            </w:r>
          </w:p>
          <w:p w:rsidR="00513C67" w:rsidRDefault="00513C67" w:rsidP="00E25B92">
            <w:pPr>
              <w:spacing w:line="240" w:lineRule="auto"/>
              <w:ind w:right="0" w:firstLine="0"/>
              <w:jc w:val="center"/>
              <w:rPr>
                <w:sz w:val="20"/>
                <w:szCs w:val="20"/>
              </w:rPr>
            </w:pPr>
            <w:r w:rsidRPr="007B41A4">
              <w:rPr>
                <w:sz w:val="20"/>
                <w:szCs w:val="20"/>
              </w:rPr>
              <w:t>Молодежная</w:t>
            </w:r>
          </w:p>
          <w:p w:rsidR="00E25B92" w:rsidRPr="007B41A4" w:rsidRDefault="00E25B92" w:rsidP="00E25B92">
            <w:pPr>
              <w:spacing w:line="240" w:lineRule="auto"/>
              <w:ind w:right="0" w:firstLine="0"/>
              <w:jc w:val="center"/>
              <w:rPr>
                <w:sz w:val="20"/>
                <w:szCs w:val="20"/>
              </w:rPr>
            </w:pPr>
          </w:p>
        </w:tc>
        <w:tc>
          <w:tcPr>
            <w:tcW w:w="447"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1978</w:t>
            </w:r>
          </w:p>
        </w:tc>
        <w:tc>
          <w:tcPr>
            <w:tcW w:w="818"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отсутствует</w:t>
            </w:r>
          </w:p>
        </w:tc>
        <w:tc>
          <w:tcPr>
            <w:tcW w:w="521"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14</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150</w:t>
            </w:r>
          </w:p>
        </w:tc>
        <w:tc>
          <w:tcPr>
            <w:tcW w:w="702"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E25B92">
            <w:pPr>
              <w:spacing w:line="240" w:lineRule="auto"/>
              <w:ind w:right="0" w:firstLine="0"/>
              <w:jc w:val="center"/>
              <w:rPr>
                <w:sz w:val="20"/>
                <w:szCs w:val="20"/>
              </w:rPr>
            </w:pPr>
            <w:r w:rsidRPr="007B41A4">
              <w:rPr>
                <w:sz w:val="20"/>
                <w:szCs w:val="20"/>
              </w:rPr>
              <w:t>Удовлетворительное</w:t>
            </w:r>
          </w:p>
        </w:tc>
      </w:tr>
    </w:tbl>
    <w:p w:rsidR="00E25B92" w:rsidRDefault="00E25B92" w:rsidP="00E25B92">
      <w:pPr>
        <w:spacing w:line="240" w:lineRule="auto"/>
        <w:ind w:left="2945" w:right="0" w:firstLine="0"/>
        <w:jc w:val="right"/>
        <w:rPr>
          <w:szCs w:val="24"/>
          <w:highlight w:val="yellow"/>
        </w:rPr>
      </w:pPr>
    </w:p>
    <w:p w:rsidR="00E25B92" w:rsidRPr="003C64E2" w:rsidRDefault="00513C67" w:rsidP="00E25B92">
      <w:pPr>
        <w:spacing w:line="240" w:lineRule="auto"/>
        <w:ind w:left="2945" w:right="0" w:firstLine="0"/>
        <w:jc w:val="right"/>
        <w:rPr>
          <w:szCs w:val="24"/>
        </w:rPr>
      </w:pPr>
      <w:r w:rsidRPr="003C64E2">
        <w:rPr>
          <w:szCs w:val="24"/>
        </w:rPr>
        <w:t>Таблица</w:t>
      </w:r>
      <w:r w:rsidR="003C64E2" w:rsidRPr="003C64E2">
        <w:rPr>
          <w:szCs w:val="24"/>
        </w:rPr>
        <w:t xml:space="preserve"> </w:t>
      </w:r>
      <w:r w:rsidR="00AF4CF0" w:rsidRPr="003C64E2">
        <w:rPr>
          <w:szCs w:val="24"/>
        </w:rPr>
        <w:t>70</w:t>
      </w:r>
    </w:p>
    <w:p w:rsidR="00513C67" w:rsidRDefault="00513C67" w:rsidP="00E25B92">
      <w:pPr>
        <w:spacing w:line="240" w:lineRule="auto"/>
        <w:ind w:left="2945" w:right="0" w:firstLine="0"/>
        <w:rPr>
          <w:b/>
          <w:szCs w:val="24"/>
        </w:rPr>
      </w:pPr>
      <w:r w:rsidRPr="003C64E2">
        <w:rPr>
          <w:b/>
          <w:szCs w:val="24"/>
        </w:rPr>
        <w:t>Характеристики скважинных насосов</w:t>
      </w:r>
      <w:r w:rsidRPr="00F91444">
        <w:rPr>
          <w:b/>
          <w:szCs w:val="24"/>
        </w:rPr>
        <w:t xml:space="preserve"> </w:t>
      </w:r>
    </w:p>
    <w:p w:rsidR="00E25B92" w:rsidRPr="00F91444" w:rsidRDefault="00E25B92" w:rsidP="00E25B92">
      <w:pPr>
        <w:spacing w:line="240" w:lineRule="auto"/>
        <w:ind w:left="2945" w:right="0" w:firstLine="0"/>
        <w:rPr>
          <w:szCs w:val="24"/>
        </w:rPr>
      </w:pPr>
    </w:p>
    <w:tbl>
      <w:tblPr>
        <w:tblStyle w:val="TableGrid"/>
        <w:tblW w:w="5000" w:type="pct"/>
        <w:tblInd w:w="0" w:type="dxa"/>
        <w:tblCellMar>
          <w:top w:w="43" w:type="dxa"/>
          <w:left w:w="108" w:type="dxa"/>
          <w:right w:w="63" w:type="dxa"/>
        </w:tblCellMar>
        <w:tblLook w:val="04A0"/>
      </w:tblPr>
      <w:tblGrid>
        <w:gridCol w:w="574"/>
        <w:gridCol w:w="2110"/>
        <w:gridCol w:w="1193"/>
        <w:gridCol w:w="1205"/>
        <w:gridCol w:w="1253"/>
        <w:gridCol w:w="1240"/>
        <w:gridCol w:w="1950"/>
      </w:tblGrid>
      <w:tr w:rsidR="00513C67" w:rsidRPr="007B41A4" w:rsidTr="00AF4CF0">
        <w:trPr>
          <w:trHeight w:val="672"/>
        </w:trPr>
        <w:tc>
          <w:tcPr>
            <w:tcW w:w="31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left="103" w:right="0" w:firstLine="0"/>
              <w:jc w:val="left"/>
              <w:rPr>
                <w:sz w:val="20"/>
                <w:szCs w:val="20"/>
              </w:rPr>
            </w:pPr>
            <w:r w:rsidRPr="007B41A4">
              <w:rPr>
                <w:b/>
                <w:sz w:val="20"/>
                <w:szCs w:val="20"/>
              </w:rPr>
              <w:t xml:space="preserve">№ </w:t>
            </w:r>
          </w:p>
          <w:p w:rsidR="00513C67" w:rsidRPr="007B41A4" w:rsidRDefault="00513C67" w:rsidP="005C7F50">
            <w:pPr>
              <w:spacing w:line="240" w:lineRule="auto"/>
              <w:ind w:right="0" w:firstLine="0"/>
              <w:jc w:val="center"/>
              <w:rPr>
                <w:sz w:val="20"/>
                <w:szCs w:val="20"/>
              </w:rPr>
            </w:pPr>
            <w:r w:rsidRPr="007B41A4">
              <w:rPr>
                <w:b/>
                <w:sz w:val="20"/>
                <w:szCs w:val="20"/>
              </w:rPr>
              <w:t xml:space="preserve">п/п </w:t>
            </w:r>
          </w:p>
        </w:tc>
        <w:tc>
          <w:tcPr>
            <w:tcW w:w="112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Установленные насосы (марка) </w:t>
            </w:r>
          </w:p>
        </w:tc>
        <w:tc>
          <w:tcPr>
            <w:tcW w:w="63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Напор, м</w:t>
            </w:r>
            <w:r w:rsidRPr="007B41A4">
              <w:rPr>
                <w:b/>
                <w:sz w:val="20"/>
                <w:szCs w:val="20"/>
                <w:vertAlign w:val="superscript"/>
              </w:rPr>
              <w:t xml:space="preserve">3 </w:t>
            </w:r>
          </w:p>
        </w:tc>
        <w:tc>
          <w:tcPr>
            <w:tcW w:w="64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Расход, м</w:t>
            </w:r>
            <w:r w:rsidRPr="007B41A4">
              <w:rPr>
                <w:b/>
                <w:sz w:val="20"/>
                <w:szCs w:val="20"/>
                <w:vertAlign w:val="superscript"/>
              </w:rPr>
              <w:t>3</w:t>
            </w:r>
            <w:r w:rsidRPr="007B41A4">
              <w:rPr>
                <w:b/>
                <w:sz w:val="20"/>
                <w:szCs w:val="20"/>
              </w:rPr>
              <w:t xml:space="preserve">/час </w:t>
            </w:r>
          </w:p>
        </w:tc>
        <w:tc>
          <w:tcPr>
            <w:tcW w:w="67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Мощность, кВт </w:t>
            </w:r>
          </w:p>
        </w:tc>
        <w:tc>
          <w:tcPr>
            <w:tcW w:w="66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Год установки </w:t>
            </w:r>
          </w:p>
        </w:tc>
        <w:tc>
          <w:tcPr>
            <w:tcW w:w="94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Состояние </w:t>
            </w:r>
          </w:p>
        </w:tc>
      </w:tr>
      <w:tr w:rsidR="00513C67" w:rsidRPr="007B41A4" w:rsidTr="00AF4CF0">
        <w:trPr>
          <w:trHeight w:val="631"/>
        </w:trPr>
        <w:tc>
          <w:tcPr>
            <w:tcW w:w="31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 </w:t>
            </w:r>
          </w:p>
        </w:tc>
        <w:tc>
          <w:tcPr>
            <w:tcW w:w="1120"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с. Васильдол, ул. </w:t>
            </w:r>
          </w:p>
          <w:p w:rsidR="00513C67" w:rsidRPr="007B41A4" w:rsidRDefault="00513C67" w:rsidP="005C7F50">
            <w:pPr>
              <w:spacing w:line="240" w:lineRule="auto"/>
              <w:ind w:right="0" w:firstLine="0"/>
              <w:jc w:val="center"/>
              <w:rPr>
                <w:sz w:val="20"/>
                <w:szCs w:val="20"/>
              </w:rPr>
            </w:pPr>
            <w:r w:rsidRPr="007B41A4">
              <w:rPr>
                <w:sz w:val="20"/>
                <w:szCs w:val="20"/>
              </w:rPr>
              <w:t xml:space="preserve">Школьная </w:t>
            </w:r>
          </w:p>
          <w:p w:rsidR="00513C67" w:rsidRPr="007B41A4" w:rsidRDefault="00513C67" w:rsidP="005C7F50">
            <w:pPr>
              <w:spacing w:line="240" w:lineRule="auto"/>
              <w:ind w:right="0" w:firstLine="0"/>
              <w:jc w:val="center"/>
              <w:rPr>
                <w:sz w:val="20"/>
                <w:szCs w:val="20"/>
              </w:rPr>
            </w:pPr>
            <w:r w:rsidRPr="007B41A4">
              <w:rPr>
                <w:sz w:val="20"/>
                <w:szCs w:val="20"/>
              </w:rPr>
              <w:t xml:space="preserve">ЭЦВ 6-16-140 </w:t>
            </w:r>
          </w:p>
        </w:tc>
        <w:tc>
          <w:tcPr>
            <w:tcW w:w="63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140 </w:t>
            </w:r>
          </w:p>
        </w:tc>
        <w:tc>
          <w:tcPr>
            <w:tcW w:w="64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16 </w:t>
            </w:r>
          </w:p>
        </w:tc>
        <w:tc>
          <w:tcPr>
            <w:tcW w:w="67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11 </w:t>
            </w:r>
          </w:p>
        </w:tc>
        <w:tc>
          <w:tcPr>
            <w:tcW w:w="66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left"/>
              <w:rPr>
                <w:sz w:val="20"/>
                <w:szCs w:val="20"/>
              </w:rPr>
            </w:pPr>
            <w:r w:rsidRPr="007B41A4">
              <w:rPr>
                <w:sz w:val="20"/>
                <w:szCs w:val="20"/>
              </w:rPr>
              <w:t xml:space="preserve">Удовлетворительное </w:t>
            </w:r>
          </w:p>
        </w:tc>
      </w:tr>
      <w:tr w:rsidR="00513C67" w:rsidRPr="007B41A4" w:rsidTr="00AF4CF0">
        <w:trPr>
          <w:trHeight w:val="632"/>
        </w:trPr>
        <w:tc>
          <w:tcPr>
            <w:tcW w:w="31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2 </w:t>
            </w:r>
          </w:p>
        </w:tc>
        <w:tc>
          <w:tcPr>
            <w:tcW w:w="1120"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с. Васильдол, ул. </w:t>
            </w:r>
          </w:p>
          <w:p w:rsidR="00513C67" w:rsidRPr="007B41A4" w:rsidRDefault="00513C67" w:rsidP="005C7F50">
            <w:pPr>
              <w:spacing w:line="240" w:lineRule="auto"/>
              <w:ind w:right="0" w:firstLine="0"/>
              <w:jc w:val="center"/>
              <w:rPr>
                <w:sz w:val="20"/>
                <w:szCs w:val="20"/>
              </w:rPr>
            </w:pPr>
            <w:r w:rsidRPr="007B41A4">
              <w:rPr>
                <w:sz w:val="20"/>
                <w:szCs w:val="20"/>
              </w:rPr>
              <w:t xml:space="preserve">Левнинская </w:t>
            </w:r>
          </w:p>
          <w:p w:rsidR="00513C67" w:rsidRPr="007B41A4" w:rsidRDefault="00513C67" w:rsidP="005C7F50">
            <w:pPr>
              <w:spacing w:line="240" w:lineRule="auto"/>
              <w:ind w:right="0" w:firstLine="0"/>
              <w:jc w:val="center"/>
              <w:rPr>
                <w:sz w:val="20"/>
                <w:szCs w:val="20"/>
              </w:rPr>
            </w:pPr>
            <w:r w:rsidRPr="007B41A4">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140 </w:t>
            </w:r>
          </w:p>
        </w:tc>
        <w:tc>
          <w:tcPr>
            <w:tcW w:w="64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2013 </w:t>
            </w:r>
          </w:p>
        </w:tc>
        <w:tc>
          <w:tcPr>
            <w:tcW w:w="94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left"/>
              <w:rPr>
                <w:sz w:val="20"/>
                <w:szCs w:val="20"/>
              </w:rPr>
            </w:pPr>
            <w:r w:rsidRPr="007B41A4">
              <w:rPr>
                <w:sz w:val="20"/>
                <w:szCs w:val="20"/>
              </w:rPr>
              <w:t xml:space="preserve">Удовлетворительное </w:t>
            </w:r>
          </w:p>
        </w:tc>
      </w:tr>
      <w:tr w:rsidR="00513C67" w:rsidRPr="007B41A4" w:rsidTr="00AF4CF0">
        <w:trPr>
          <w:trHeight w:val="675"/>
        </w:trPr>
        <w:tc>
          <w:tcPr>
            <w:tcW w:w="31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left="103" w:right="0" w:firstLine="0"/>
              <w:jc w:val="left"/>
              <w:rPr>
                <w:sz w:val="20"/>
                <w:szCs w:val="20"/>
              </w:rPr>
            </w:pPr>
            <w:r w:rsidRPr="007B41A4">
              <w:rPr>
                <w:b/>
                <w:sz w:val="20"/>
                <w:szCs w:val="20"/>
              </w:rPr>
              <w:t xml:space="preserve">№ </w:t>
            </w:r>
          </w:p>
          <w:p w:rsidR="00513C67" w:rsidRPr="007B41A4" w:rsidRDefault="00513C67" w:rsidP="005C7F50">
            <w:pPr>
              <w:spacing w:line="240" w:lineRule="auto"/>
              <w:ind w:right="0" w:firstLine="0"/>
              <w:jc w:val="center"/>
              <w:rPr>
                <w:sz w:val="20"/>
                <w:szCs w:val="20"/>
              </w:rPr>
            </w:pPr>
            <w:r w:rsidRPr="007B41A4">
              <w:rPr>
                <w:b/>
                <w:sz w:val="20"/>
                <w:szCs w:val="20"/>
              </w:rPr>
              <w:t xml:space="preserve">п/п </w:t>
            </w:r>
          </w:p>
        </w:tc>
        <w:tc>
          <w:tcPr>
            <w:tcW w:w="112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Установленные насосы (марка) </w:t>
            </w:r>
          </w:p>
        </w:tc>
        <w:tc>
          <w:tcPr>
            <w:tcW w:w="63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Напор, м</w:t>
            </w:r>
            <w:r w:rsidRPr="007B41A4">
              <w:rPr>
                <w:b/>
                <w:sz w:val="20"/>
                <w:szCs w:val="20"/>
                <w:vertAlign w:val="superscript"/>
              </w:rPr>
              <w:t xml:space="preserve">3 </w:t>
            </w:r>
          </w:p>
        </w:tc>
        <w:tc>
          <w:tcPr>
            <w:tcW w:w="64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Расход, м</w:t>
            </w:r>
            <w:r w:rsidRPr="007B41A4">
              <w:rPr>
                <w:b/>
                <w:sz w:val="20"/>
                <w:szCs w:val="20"/>
                <w:vertAlign w:val="superscript"/>
              </w:rPr>
              <w:t>3</w:t>
            </w:r>
            <w:r w:rsidRPr="007B41A4">
              <w:rPr>
                <w:b/>
                <w:sz w:val="20"/>
                <w:szCs w:val="20"/>
              </w:rPr>
              <w:t xml:space="preserve">/час </w:t>
            </w:r>
          </w:p>
        </w:tc>
        <w:tc>
          <w:tcPr>
            <w:tcW w:w="67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Мощность, кВт </w:t>
            </w:r>
          </w:p>
        </w:tc>
        <w:tc>
          <w:tcPr>
            <w:tcW w:w="66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Год установки </w:t>
            </w:r>
          </w:p>
        </w:tc>
        <w:tc>
          <w:tcPr>
            <w:tcW w:w="94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b/>
                <w:sz w:val="20"/>
                <w:szCs w:val="20"/>
              </w:rPr>
              <w:t xml:space="preserve">Состояние </w:t>
            </w:r>
          </w:p>
        </w:tc>
      </w:tr>
      <w:tr w:rsidR="00513C67" w:rsidRPr="007B41A4" w:rsidTr="00AF4CF0">
        <w:trPr>
          <w:trHeight w:val="631"/>
        </w:trPr>
        <w:tc>
          <w:tcPr>
            <w:tcW w:w="31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3 </w:t>
            </w:r>
          </w:p>
        </w:tc>
        <w:tc>
          <w:tcPr>
            <w:tcW w:w="1120"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left="1" w:right="0" w:firstLine="0"/>
              <w:jc w:val="center"/>
              <w:rPr>
                <w:sz w:val="20"/>
                <w:szCs w:val="20"/>
              </w:rPr>
            </w:pPr>
            <w:r w:rsidRPr="007B41A4">
              <w:rPr>
                <w:sz w:val="20"/>
                <w:szCs w:val="20"/>
              </w:rPr>
              <w:t xml:space="preserve">с. Васильдол, ул. Вязовое </w:t>
            </w:r>
          </w:p>
          <w:p w:rsidR="00513C67" w:rsidRPr="007B41A4" w:rsidRDefault="00513C67" w:rsidP="005C7F50">
            <w:pPr>
              <w:spacing w:line="240" w:lineRule="auto"/>
              <w:ind w:right="0" w:firstLine="0"/>
              <w:jc w:val="center"/>
              <w:rPr>
                <w:sz w:val="20"/>
                <w:szCs w:val="20"/>
              </w:rPr>
            </w:pPr>
            <w:r w:rsidRPr="007B41A4">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140 </w:t>
            </w:r>
          </w:p>
        </w:tc>
        <w:tc>
          <w:tcPr>
            <w:tcW w:w="64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2014 </w:t>
            </w:r>
          </w:p>
        </w:tc>
        <w:tc>
          <w:tcPr>
            <w:tcW w:w="94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left"/>
              <w:rPr>
                <w:sz w:val="20"/>
                <w:szCs w:val="20"/>
              </w:rPr>
            </w:pPr>
            <w:r w:rsidRPr="007B41A4">
              <w:rPr>
                <w:sz w:val="20"/>
                <w:szCs w:val="20"/>
              </w:rPr>
              <w:t xml:space="preserve">Удовлетворительное </w:t>
            </w:r>
          </w:p>
        </w:tc>
      </w:tr>
      <w:tr w:rsidR="00513C67" w:rsidRPr="007B41A4" w:rsidTr="00AF4CF0">
        <w:trPr>
          <w:trHeight w:val="631"/>
        </w:trPr>
        <w:tc>
          <w:tcPr>
            <w:tcW w:w="31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4 </w:t>
            </w:r>
          </w:p>
        </w:tc>
        <w:tc>
          <w:tcPr>
            <w:tcW w:w="1120"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с. Малое Городище, ул. </w:t>
            </w:r>
          </w:p>
          <w:p w:rsidR="00513C67" w:rsidRPr="007B41A4" w:rsidRDefault="00513C67" w:rsidP="005C7F50">
            <w:pPr>
              <w:spacing w:line="240" w:lineRule="auto"/>
              <w:ind w:right="0" w:firstLine="0"/>
              <w:jc w:val="center"/>
              <w:rPr>
                <w:sz w:val="20"/>
                <w:szCs w:val="20"/>
              </w:rPr>
            </w:pPr>
            <w:r w:rsidRPr="007B41A4">
              <w:rPr>
                <w:sz w:val="20"/>
                <w:szCs w:val="20"/>
              </w:rPr>
              <w:t xml:space="preserve">Центральная </w:t>
            </w:r>
          </w:p>
          <w:p w:rsidR="00513C67" w:rsidRPr="007B41A4" w:rsidRDefault="00513C67" w:rsidP="005C7F50">
            <w:pPr>
              <w:spacing w:line="240" w:lineRule="auto"/>
              <w:ind w:right="0" w:firstLine="0"/>
              <w:jc w:val="center"/>
              <w:rPr>
                <w:sz w:val="20"/>
                <w:szCs w:val="20"/>
              </w:rPr>
            </w:pPr>
            <w:r w:rsidRPr="007B41A4">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140 </w:t>
            </w:r>
          </w:p>
        </w:tc>
        <w:tc>
          <w:tcPr>
            <w:tcW w:w="64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2011 </w:t>
            </w:r>
          </w:p>
        </w:tc>
        <w:tc>
          <w:tcPr>
            <w:tcW w:w="94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left"/>
              <w:rPr>
                <w:sz w:val="20"/>
                <w:szCs w:val="20"/>
              </w:rPr>
            </w:pPr>
            <w:r w:rsidRPr="007B41A4">
              <w:rPr>
                <w:sz w:val="20"/>
                <w:szCs w:val="20"/>
              </w:rPr>
              <w:t xml:space="preserve">Удовлетворительное </w:t>
            </w:r>
          </w:p>
        </w:tc>
      </w:tr>
      <w:tr w:rsidR="00513C67" w:rsidRPr="007B41A4" w:rsidTr="00AF4CF0">
        <w:trPr>
          <w:trHeight w:val="631"/>
        </w:trPr>
        <w:tc>
          <w:tcPr>
            <w:tcW w:w="314"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5 </w:t>
            </w:r>
          </w:p>
        </w:tc>
        <w:tc>
          <w:tcPr>
            <w:tcW w:w="1120" w:type="pct"/>
            <w:tcBorders>
              <w:top w:val="single" w:sz="4" w:space="0" w:color="000000"/>
              <w:left w:val="single" w:sz="4" w:space="0" w:color="000000"/>
              <w:bottom w:val="single" w:sz="4" w:space="0" w:color="000000"/>
              <w:right w:val="single" w:sz="4" w:space="0" w:color="000000"/>
            </w:tcBorders>
          </w:tcPr>
          <w:p w:rsidR="00513C67" w:rsidRPr="007B41A4" w:rsidRDefault="00513C67" w:rsidP="005C7F50">
            <w:pPr>
              <w:spacing w:line="240" w:lineRule="auto"/>
              <w:ind w:right="0" w:firstLine="0"/>
              <w:jc w:val="center"/>
              <w:rPr>
                <w:sz w:val="20"/>
                <w:szCs w:val="20"/>
              </w:rPr>
            </w:pPr>
            <w:r w:rsidRPr="007B41A4">
              <w:rPr>
                <w:sz w:val="20"/>
                <w:szCs w:val="20"/>
              </w:rPr>
              <w:t xml:space="preserve">х. Красная Каменка, ул. </w:t>
            </w:r>
          </w:p>
          <w:p w:rsidR="00513C67" w:rsidRPr="007B41A4" w:rsidRDefault="00513C67" w:rsidP="005C7F50">
            <w:pPr>
              <w:spacing w:line="240" w:lineRule="auto"/>
              <w:ind w:right="0" w:firstLine="0"/>
              <w:jc w:val="center"/>
              <w:rPr>
                <w:sz w:val="20"/>
                <w:szCs w:val="20"/>
              </w:rPr>
            </w:pPr>
            <w:r w:rsidRPr="007B41A4">
              <w:rPr>
                <w:sz w:val="20"/>
                <w:szCs w:val="20"/>
              </w:rPr>
              <w:t xml:space="preserve">Молодежная </w:t>
            </w:r>
          </w:p>
          <w:p w:rsidR="00513C67" w:rsidRPr="007B41A4" w:rsidRDefault="00513C67" w:rsidP="005C7F50">
            <w:pPr>
              <w:spacing w:line="240" w:lineRule="auto"/>
              <w:ind w:right="0" w:firstLine="0"/>
              <w:jc w:val="center"/>
              <w:rPr>
                <w:sz w:val="20"/>
                <w:szCs w:val="20"/>
              </w:rPr>
            </w:pPr>
            <w:r w:rsidRPr="007B41A4">
              <w:rPr>
                <w:sz w:val="20"/>
                <w:szCs w:val="20"/>
              </w:rPr>
              <w:t xml:space="preserve">ЭЦВ 6-10-140 </w:t>
            </w:r>
          </w:p>
        </w:tc>
        <w:tc>
          <w:tcPr>
            <w:tcW w:w="63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140 </w:t>
            </w:r>
          </w:p>
        </w:tc>
        <w:tc>
          <w:tcPr>
            <w:tcW w:w="645"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10 </w:t>
            </w:r>
          </w:p>
        </w:tc>
        <w:tc>
          <w:tcPr>
            <w:tcW w:w="670"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6,3 </w:t>
            </w:r>
          </w:p>
        </w:tc>
        <w:tc>
          <w:tcPr>
            <w:tcW w:w="663"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center"/>
              <w:rPr>
                <w:sz w:val="20"/>
                <w:szCs w:val="20"/>
              </w:rPr>
            </w:pPr>
            <w:r w:rsidRPr="007B41A4">
              <w:rPr>
                <w:sz w:val="20"/>
                <w:szCs w:val="20"/>
              </w:rPr>
              <w:t xml:space="preserve">2011 </w:t>
            </w:r>
          </w:p>
        </w:tc>
        <w:tc>
          <w:tcPr>
            <w:tcW w:w="949" w:type="pct"/>
            <w:tcBorders>
              <w:top w:val="single" w:sz="4" w:space="0" w:color="000000"/>
              <w:left w:val="single" w:sz="4" w:space="0" w:color="000000"/>
              <w:bottom w:val="single" w:sz="4" w:space="0" w:color="000000"/>
              <w:right w:val="single" w:sz="4" w:space="0" w:color="000000"/>
            </w:tcBorders>
            <w:vAlign w:val="center"/>
          </w:tcPr>
          <w:p w:rsidR="00513C67" w:rsidRPr="007B41A4" w:rsidRDefault="00513C67" w:rsidP="005C7F50">
            <w:pPr>
              <w:spacing w:line="240" w:lineRule="auto"/>
              <w:ind w:right="0" w:firstLine="0"/>
              <w:jc w:val="left"/>
              <w:rPr>
                <w:sz w:val="20"/>
                <w:szCs w:val="20"/>
              </w:rPr>
            </w:pPr>
            <w:r w:rsidRPr="007B41A4">
              <w:rPr>
                <w:sz w:val="20"/>
                <w:szCs w:val="20"/>
              </w:rPr>
              <w:t xml:space="preserve">Удовлетворительное </w:t>
            </w:r>
          </w:p>
        </w:tc>
      </w:tr>
    </w:tbl>
    <w:p w:rsidR="00E25B92" w:rsidRDefault="00E25B92" w:rsidP="005C7F50">
      <w:pPr>
        <w:spacing w:line="240" w:lineRule="auto"/>
        <w:ind w:left="-15" w:right="0"/>
        <w:rPr>
          <w:szCs w:val="24"/>
        </w:rPr>
      </w:pPr>
    </w:p>
    <w:p w:rsidR="00513C67" w:rsidRPr="00F91444" w:rsidRDefault="00513C67" w:rsidP="005C7F50">
      <w:pPr>
        <w:spacing w:line="240" w:lineRule="auto"/>
        <w:ind w:left="-15" w:right="0"/>
        <w:rPr>
          <w:szCs w:val="24"/>
        </w:rPr>
      </w:pPr>
      <w:r w:rsidRPr="00F91444">
        <w:rPr>
          <w:szCs w:val="24"/>
        </w:rPr>
        <w:t>Водонапорные башни в с. Васильдол, с. Малое Городище, х. Красная Каменка находятся в удовлетворительном состоянии. Накопительные емкости окрашены, протечек нет. Большая часть</w:t>
      </w:r>
      <w:r w:rsidR="00E25B92">
        <w:rPr>
          <w:szCs w:val="24"/>
        </w:rPr>
        <w:t xml:space="preserve"> </w:t>
      </w:r>
      <w:r w:rsidRPr="00F91444">
        <w:rPr>
          <w:szCs w:val="24"/>
        </w:rPr>
        <w:t>сооружений системы холодного водоснабженияим</w:t>
      </w:r>
      <w:r w:rsidR="00E25B92">
        <w:rPr>
          <w:szCs w:val="24"/>
        </w:rPr>
        <w:t>еет физический износ более 60 %</w:t>
      </w:r>
      <w:r w:rsidRPr="00F91444">
        <w:rPr>
          <w:szCs w:val="24"/>
        </w:rPr>
        <w:t xml:space="preserve"> и</w:t>
      </w:r>
      <w:r w:rsidR="00E25B92">
        <w:rPr>
          <w:szCs w:val="24"/>
        </w:rPr>
        <w:t xml:space="preserve"> </w:t>
      </w:r>
      <w:r w:rsidRPr="00F91444">
        <w:rPr>
          <w:szCs w:val="24"/>
        </w:rPr>
        <w:t xml:space="preserve">требует ремонта или полной замены. </w:t>
      </w:r>
    </w:p>
    <w:p w:rsidR="00513C67" w:rsidRPr="00F91444" w:rsidRDefault="00513C67" w:rsidP="005C7F50">
      <w:pPr>
        <w:spacing w:line="240" w:lineRule="auto"/>
        <w:ind w:left="-15" w:right="0"/>
        <w:rPr>
          <w:szCs w:val="24"/>
        </w:rPr>
      </w:pPr>
      <w:r w:rsidRPr="00F91444">
        <w:rPr>
          <w:szCs w:val="24"/>
        </w:rPr>
        <w:t xml:space="preserve">Шахтные колодцыв населённых пунктах муниципального образования находятся в хорошем состоянии. </w:t>
      </w:r>
    </w:p>
    <w:p w:rsidR="00513C67" w:rsidRDefault="00513C67" w:rsidP="005C7F50">
      <w:pPr>
        <w:spacing w:line="240" w:lineRule="auto"/>
        <w:ind w:left="-15" w:right="0"/>
        <w:rPr>
          <w:szCs w:val="24"/>
        </w:rPr>
      </w:pPr>
      <w:r w:rsidRPr="00F91444">
        <w:rPr>
          <w:szCs w:val="24"/>
        </w:rPr>
        <w:t xml:space="preserve">В таблице </w:t>
      </w:r>
      <w:r w:rsidR="00AF4CF0" w:rsidRPr="00F91444">
        <w:rPr>
          <w:szCs w:val="24"/>
        </w:rPr>
        <w:t>71</w:t>
      </w:r>
      <w:r w:rsidRPr="00F91444">
        <w:rPr>
          <w:szCs w:val="24"/>
        </w:rPr>
        <w:t xml:space="preserve"> указан перечень сооружений водопроводной системы Васильдольского сельского поселения. </w:t>
      </w:r>
    </w:p>
    <w:p w:rsidR="00E25B92" w:rsidRPr="00F91444" w:rsidRDefault="00E25B92" w:rsidP="005C7F50">
      <w:pPr>
        <w:spacing w:line="240" w:lineRule="auto"/>
        <w:ind w:left="-15" w:right="0"/>
        <w:rPr>
          <w:szCs w:val="24"/>
        </w:rPr>
      </w:pPr>
    </w:p>
    <w:p w:rsidR="00513C67" w:rsidRPr="00F91444" w:rsidRDefault="00513C67" w:rsidP="005C7F50">
      <w:pPr>
        <w:spacing w:line="240" w:lineRule="auto"/>
        <w:ind w:left="10" w:right="0" w:hanging="10"/>
        <w:jc w:val="right"/>
        <w:rPr>
          <w:szCs w:val="24"/>
        </w:rPr>
      </w:pPr>
      <w:r w:rsidRPr="00F91444">
        <w:rPr>
          <w:szCs w:val="24"/>
        </w:rPr>
        <w:lastRenderedPageBreak/>
        <w:t xml:space="preserve">Таблица </w:t>
      </w:r>
      <w:r w:rsidR="00AF4CF0" w:rsidRPr="00F91444">
        <w:rPr>
          <w:szCs w:val="24"/>
        </w:rPr>
        <w:t>71</w:t>
      </w:r>
    </w:p>
    <w:p w:rsidR="00513C67" w:rsidRPr="00F91444" w:rsidRDefault="00513C67" w:rsidP="005C7F50">
      <w:pPr>
        <w:spacing w:line="240" w:lineRule="auto"/>
        <w:ind w:left="1565" w:right="0" w:hanging="10"/>
        <w:jc w:val="center"/>
        <w:rPr>
          <w:szCs w:val="24"/>
        </w:rPr>
      </w:pPr>
      <w:r w:rsidRPr="00F91444">
        <w:rPr>
          <w:b/>
          <w:szCs w:val="24"/>
        </w:rPr>
        <w:t xml:space="preserve">Перечень сооружений </w:t>
      </w:r>
    </w:p>
    <w:tbl>
      <w:tblPr>
        <w:tblStyle w:val="TableGrid"/>
        <w:tblW w:w="5000" w:type="pct"/>
        <w:tblInd w:w="0" w:type="dxa"/>
        <w:tblCellMar>
          <w:top w:w="41" w:type="dxa"/>
          <w:left w:w="106" w:type="dxa"/>
          <w:right w:w="56" w:type="dxa"/>
        </w:tblCellMar>
        <w:tblLook w:val="04A0"/>
      </w:tblPr>
      <w:tblGrid>
        <w:gridCol w:w="573"/>
        <w:gridCol w:w="1388"/>
        <w:gridCol w:w="1547"/>
        <w:gridCol w:w="1132"/>
        <w:gridCol w:w="914"/>
        <w:gridCol w:w="1022"/>
        <w:gridCol w:w="1003"/>
        <w:gridCol w:w="1937"/>
      </w:tblGrid>
      <w:tr w:rsidR="00513C67" w:rsidRPr="00BF134B" w:rsidTr="00E25B92">
        <w:trPr>
          <w:trHeight w:val="425"/>
          <w:tblHeader/>
        </w:trPr>
        <w:tc>
          <w:tcPr>
            <w:tcW w:w="30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106" w:right="0" w:firstLine="0"/>
              <w:jc w:val="left"/>
              <w:rPr>
                <w:sz w:val="20"/>
                <w:szCs w:val="20"/>
              </w:rPr>
            </w:pPr>
            <w:r w:rsidRPr="00BF134B">
              <w:rPr>
                <w:b/>
                <w:sz w:val="20"/>
                <w:szCs w:val="20"/>
              </w:rPr>
              <w:t xml:space="preserve">№ </w:t>
            </w:r>
          </w:p>
          <w:p w:rsidR="00513C67" w:rsidRPr="00BF134B" w:rsidRDefault="00513C67" w:rsidP="005C7F50">
            <w:pPr>
              <w:spacing w:line="240" w:lineRule="auto"/>
              <w:ind w:right="0" w:firstLine="0"/>
              <w:jc w:val="center"/>
              <w:rPr>
                <w:sz w:val="20"/>
                <w:szCs w:val="20"/>
              </w:rPr>
            </w:pPr>
            <w:r w:rsidRPr="00BF134B">
              <w:rPr>
                <w:b/>
                <w:sz w:val="20"/>
                <w:szCs w:val="20"/>
              </w:rPr>
              <w:t xml:space="preserve">п/п </w:t>
            </w:r>
          </w:p>
        </w:tc>
        <w:tc>
          <w:tcPr>
            <w:tcW w:w="729"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 xml:space="preserve">Сооружения </w:t>
            </w:r>
          </w:p>
        </w:tc>
        <w:tc>
          <w:tcPr>
            <w:tcW w:w="813"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 xml:space="preserve">Адрес </w:t>
            </w:r>
          </w:p>
        </w:tc>
        <w:tc>
          <w:tcPr>
            <w:tcW w:w="595"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b/>
                <w:sz w:val="20"/>
                <w:szCs w:val="20"/>
              </w:rPr>
              <w:t xml:space="preserve">Год постройки </w:t>
            </w:r>
          </w:p>
        </w:tc>
        <w:tc>
          <w:tcPr>
            <w:tcW w:w="48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left="24" w:right="0" w:firstLine="0"/>
              <w:jc w:val="left"/>
              <w:rPr>
                <w:sz w:val="20"/>
                <w:szCs w:val="20"/>
              </w:rPr>
            </w:pPr>
            <w:r w:rsidRPr="00BF134B">
              <w:rPr>
                <w:b/>
                <w:sz w:val="20"/>
                <w:szCs w:val="20"/>
              </w:rPr>
              <w:t xml:space="preserve">Высота, м </w:t>
            </w:r>
          </w:p>
        </w:tc>
        <w:tc>
          <w:tcPr>
            <w:tcW w:w="53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left="17" w:right="0" w:firstLine="0"/>
              <w:jc w:val="left"/>
              <w:rPr>
                <w:sz w:val="20"/>
                <w:szCs w:val="20"/>
              </w:rPr>
            </w:pPr>
            <w:r w:rsidRPr="00BF134B">
              <w:rPr>
                <w:b/>
                <w:sz w:val="20"/>
                <w:szCs w:val="20"/>
              </w:rPr>
              <w:t>Объем, м</w:t>
            </w:r>
            <w:r w:rsidRPr="00BF134B">
              <w:rPr>
                <w:b/>
                <w:sz w:val="20"/>
                <w:szCs w:val="20"/>
                <w:vertAlign w:val="superscript"/>
              </w:rPr>
              <w:t xml:space="preserve">3 </w:t>
            </w:r>
          </w:p>
        </w:tc>
        <w:tc>
          <w:tcPr>
            <w:tcW w:w="52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left="34" w:right="0" w:firstLine="0"/>
              <w:jc w:val="left"/>
              <w:rPr>
                <w:sz w:val="20"/>
                <w:szCs w:val="20"/>
              </w:rPr>
            </w:pPr>
            <w:r w:rsidRPr="00BF134B">
              <w:rPr>
                <w:b/>
                <w:sz w:val="20"/>
                <w:szCs w:val="20"/>
              </w:rPr>
              <w:t xml:space="preserve">Износ, % </w:t>
            </w:r>
          </w:p>
        </w:tc>
        <w:tc>
          <w:tcPr>
            <w:tcW w:w="1018"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 xml:space="preserve">Примечание </w:t>
            </w:r>
          </w:p>
        </w:tc>
      </w:tr>
      <w:tr w:rsidR="00513C67" w:rsidRPr="00BF134B" w:rsidTr="00E25B92">
        <w:trPr>
          <w:trHeight w:val="838"/>
        </w:trPr>
        <w:tc>
          <w:tcPr>
            <w:tcW w:w="301"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 </w:t>
            </w:r>
          </w:p>
        </w:tc>
        <w:tc>
          <w:tcPr>
            <w:tcW w:w="729"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Водонапорная башня №</w:t>
            </w:r>
            <w:r w:rsidR="00E25B92">
              <w:rPr>
                <w:sz w:val="20"/>
                <w:szCs w:val="20"/>
              </w:rPr>
              <w:t xml:space="preserve"> </w:t>
            </w:r>
            <w:r w:rsidRPr="00BF134B">
              <w:rPr>
                <w:sz w:val="20"/>
                <w:szCs w:val="20"/>
              </w:rPr>
              <w:t xml:space="preserve">1 </w:t>
            </w:r>
          </w:p>
        </w:tc>
        <w:tc>
          <w:tcPr>
            <w:tcW w:w="813" w:type="pct"/>
            <w:tcBorders>
              <w:top w:val="single" w:sz="4" w:space="0" w:color="000000"/>
              <w:left w:val="single" w:sz="4" w:space="0" w:color="000000"/>
              <w:bottom w:val="single" w:sz="4" w:space="0" w:color="000000"/>
              <w:right w:val="single" w:sz="4" w:space="0" w:color="000000"/>
            </w:tcBorders>
            <w:vAlign w:val="center"/>
          </w:tcPr>
          <w:p w:rsidR="00E25B92" w:rsidRDefault="00E25B92" w:rsidP="00E25B92">
            <w:pPr>
              <w:spacing w:line="240" w:lineRule="auto"/>
              <w:ind w:left="403" w:right="0" w:hanging="401"/>
              <w:jc w:val="left"/>
              <w:rPr>
                <w:sz w:val="20"/>
                <w:szCs w:val="20"/>
              </w:rPr>
            </w:pPr>
            <w:r>
              <w:rPr>
                <w:sz w:val="20"/>
                <w:szCs w:val="20"/>
              </w:rPr>
              <w:t>с.</w:t>
            </w:r>
            <w:r w:rsidR="00513C67" w:rsidRPr="00BF134B">
              <w:rPr>
                <w:sz w:val="20"/>
                <w:szCs w:val="20"/>
              </w:rPr>
              <w:t>Васильдол</w:t>
            </w:r>
            <w:r>
              <w:rPr>
                <w:sz w:val="20"/>
                <w:szCs w:val="20"/>
              </w:rPr>
              <w:t xml:space="preserve"> </w:t>
            </w:r>
          </w:p>
          <w:p w:rsidR="00513C67" w:rsidRPr="00BF134B" w:rsidRDefault="00513C67" w:rsidP="00E25B92">
            <w:pPr>
              <w:spacing w:line="240" w:lineRule="auto"/>
              <w:ind w:left="403" w:right="0" w:hanging="401"/>
              <w:jc w:val="left"/>
              <w:rPr>
                <w:sz w:val="20"/>
                <w:szCs w:val="20"/>
              </w:rPr>
            </w:pPr>
            <w:r w:rsidRPr="00BF134B">
              <w:rPr>
                <w:sz w:val="20"/>
                <w:szCs w:val="20"/>
              </w:rPr>
              <w:t xml:space="preserve">ул. </w:t>
            </w:r>
          </w:p>
          <w:p w:rsidR="00513C67" w:rsidRPr="00BF134B" w:rsidRDefault="00513C67" w:rsidP="00E25B92">
            <w:pPr>
              <w:spacing w:line="240" w:lineRule="auto"/>
              <w:ind w:left="62" w:right="0" w:firstLine="0"/>
              <w:jc w:val="left"/>
              <w:rPr>
                <w:sz w:val="20"/>
                <w:szCs w:val="20"/>
              </w:rPr>
            </w:pPr>
            <w:r w:rsidRPr="00BF134B">
              <w:rPr>
                <w:sz w:val="20"/>
                <w:szCs w:val="20"/>
              </w:rPr>
              <w:t xml:space="preserve">Левнинская </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1978 </w:t>
            </w:r>
          </w:p>
        </w:tc>
        <w:tc>
          <w:tcPr>
            <w:tcW w:w="48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20 </w:t>
            </w:r>
          </w:p>
        </w:tc>
        <w:tc>
          <w:tcPr>
            <w:tcW w:w="53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25 </w:t>
            </w:r>
          </w:p>
        </w:tc>
        <w:tc>
          <w:tcPr>
            <w:tcW w:w="52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50 </w:t>
            </w:r>
          </w:p>
        </w:tc>
        <w:tc>
          <w:tcPr>
            <w:tcW w:w="1018"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Накопительная емкость в </w:t>
            </w:r>
          </w:p>
          <w:p w:rsidR="00513C67" w:rsidRPr="00BF134B" w:rsidRDefault="00513C67" w:rsidP="005C7F50">
            <w:pPr>
              <w:spacing w:line="240" w:lineRule="auto"/>
              <w:ind w:right="0" w:firstLine="0"/>
              <w:jc w:val="center"/>
              <w:rPr>
                <w:sz w:val="20"/>
                <w:szCs w:val="20"/>
              </w:rPr>
            </w:pPr>
            <w:r w:rsidRPr="00BF134B">
              <w:rPr>
                <w:sz w:val="20"/>
                <w:szCs w:val="20"/>
              </w:rPr>
              <w:t xml:space="preserve">удовлетворительном состоянии </w:t>
            </w:r>
          </w:p>
        </w:tc>
      </w:tr>
      <w:tr w:rsidR="00513C67" w:rsidRPr="00BF134B" w:rsidTr="00E25B92">
        <w:trPr>
          <w:trHeight w:val="838"/>
        </w:trPr>
        <w:tc>
          <w:tcPr>
            <w:tcW w:w="301"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 </w:t>
            </w:r>
          </w:p>
        </w:tc>
        <w:tc>
          <w:tcPr>
            <w:tcW w:w="729"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Водонапорная башня №</w:t>
            </w:r>
            <w:r w:rsidR="00E25B92">
              <w:rPr>
                <w:sz w:val="20"/>
                <w:szCs w:val="20"/>
              </w:rPr>
              <w:t xml:space="preserve"> </w:t>
            </w:r>
            <w:r w:rsidRPr="00BF134B">
              <w:rPr>
                <w:sz w:val="20"/>
                <w:szCs w:val="20"/>
              </w:rPr>
              <w:t xml:space="preserve">2 </w:t>
            </w:r>
          </w:p>
        </w:tc>
        <w:tc>
          <w:tcPr>
            <w:tcW w:w="813" w:type="pct"/>
            <w:tcBorders>
              <w:top w:val="single" w:sz="4" w:space="0" w:color="000000"/>
              <w:left w:val="single" w:sz="4" w:space="0" w:color="000000"/>
              <w:bottom w:val="single" w:sz="4" w:space="0" w:color="000000"/>
              <w:right w:val="single" w:sz="4" w:space="0" w:color="000000"/>
            </w:tcBorders>
            <w:vAlign w:val="center"/>
          </w:tcPr>
          <w:p w:rsidR="00E25B92" w:rsidRDefault="00E25B92" w:rsidP="00E25B92">
            <w:pPr>
              <w:spacing w:line="240" w:lineRule="auto"/>
              <w:ind w:left="403" w:right="0" w:hanging="401"/>
              <w:jc w:val="left"/>
              <w:rPr>
                <w:sz w:val="20"/>
                <w:szCs w:val="20"/>
              </w:rPr>
            </w:pPr>
            <w:r>
              <w:rPr>
                <w:sz w:val="20"/>
                <w:szCs w:val="20"/>
              </w:rPr>
              <w:t>с.</w:t>
            </w:r>
            <w:r w:rsidR="00513C67" w:rsidRPr="00BF134B">
              <w:rPr>
                <w:sz w:val="20"/>
                <w:szCs w:val="20"/>
              </w:rPr>
              <w:t>Васильдол</w:t>
            </w:r>
            <w:r>
              <w:rPr>
                <w:sz w:val="20"/>
                <w:szCs w:val="20"/>
              </w:rPr>
              <w:t xml:space="preserve"> </w:t>
            </w:r>
          </w:p>
          <w:p w:rsidR="00513C67" w:rsidRPr="00BF134B" w:rsidRDefault="00513C67" w:rsidP="00E25B92">
            <w:pPr>
              <w:spacing w:line="240" w:lineRule="auto"/>
              <w:ind w:left="403" w:right="0" w:hanging="401"/>
              <w:jc w:val="left"/>
              <w:rPr>
                <w:sz w:val="20"/>
                <w:szCs w:val="20"/>
              </w:rPr>
            </w:pPr>
            <w:r w:rsidRPr="00BF134B">
              <w:rPr>
                <w:sz w:val="20"/>
                <w:szCs w:val="20"/>
              </w:rPr>
              <w:t xml:space="preserve">ул. </w:t>
            </w:r>
          </w:p>
          <w:p w:rsidR="00513C67" w:rsidRPr="00BF134B" w:rsidRDefault="00513C67" w:rsidP="00E25B92">
            <w:pPr>
              <w:spacing w:line="240" w:lineRule="auto"/>
              <w:ind w:right="0" w:firstLine="0"/>
              <w:jc w:val="left"/>
              <w:rPr>
                <w:sz w:val="20"/>
                <w:szCs w:val="20"/>
              </w:rPr>
            </w:pPr>
            <w:r w:rsidRPr="00BF134B">
              <w:rPr>
                <w:sz w:val="20"/>
                <w:szCs w:val="20"/>
              </w:rPr>
              <w:t xml:space="preserve">Школьная </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1978 </w:t>
            </w:r>
          </w:p>
        </w:tc>
        <w:tc>
          <w:tcPr>
            <w:tcW w:w="48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15 </w:t>
            </w:r>
          </w:p>
        </w:tc>
        <w:tc>
          <w:tcPr>
            <w:tcW w:w="53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18 </w:t>
            </w:r>
          </w:p>
        </w:tc>
        <w:tc>
          <w:tcPr>
            <w:tcW w:w="52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50 </w:t>
            </w:r>
          </w:p>
        </w:tc>
        <w:tc>
          <w:tcPr>
            <w:tcW w:w="1018"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Накопительная емкость в </w:t>
            </w:r>
          </w:p>
          <w:p w:rsidR="00513C67" w:rsidRPr="00BF134B" w:rsidRDefault="00513C67" w:rsidP="005C7F50">
            <w:pPr>
              <w:spacing w:line="240" w:lineRule="auto"/>
              <w:ind w:right="0" w:firstLine="0"/>
              <w:jc w:val="center"/>
              <w:rPr>
                <w:sz w:val="20"/>
                <w:szCs w:val="20"/>
              </w:rPr>
            </w:pPr>
            <w:r w:rsidRPr="00BF134B">
              <w:rPr>
                <w:sz w:val="20"/>
                <w:szCs w:val="20"/>
              </w:rPr>
              <w:t xml:space="preserve">удовлетворительном состоянии </w:t>
            </w:r>
          </w:p>
        </w:tc>
      </w:tr>
      <w:tr w:rsidR="00513C67" w:rsidRPr="00BF134B" w:rsidTr="00E25B92">
        <w:trPr>
          <w:trHeight w:val="838"/>
        </w:trPr>
        <w:tc>
          <w:tcPr>
            <w:tcW w:w="301"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3 </w:t>
            </w:r>
          </w:p>
        </w:tc>
        <w:tc>
          <w:tcPr>
            <w:tcW w:w="729"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Водонапорная башня </w:t>
            </w:r>
          </w:p>
        </w:tc>
        <w:tc>
          <w:tcPr>
            <w:tcW w:w="813" w:type="pct"/>
            <w:tcBorders>
              <w:top w:val="single" w:sz="4" w:space="0" w:color="000000"/>
              <w:left w:val="single" w:sz="4" w:space="0" w:color="000000"/>
              <w:bottom w:val="single" w:sz="4" w:space="0" w:color="000000"/>
              <w:right w:val="single" w:sz="4" w:space="0" w:color="000000"/>
            </w:tcBorders>
          </w:tcPr>
          <w:p w:rsidR="00513C67" w:rsidRPr="00BF134B" w:rsidRDefault="00513C67" w:rsidP="00E25B92">
            <w:pPr>
              <w:spacing w:line="240" w:lineRule="auto"/>
              <w:ind w:right="0" w:firstLine="0"/>
              <w:jc w:val="left"/>
              <w:rPr>
                <w:sz w:val="20"/>
                <w:szCs w:val="20"/>
              </w:rPr>
            </w:pPr>
            <w:r w:rsidRPr="00BF134B">
              <w:rPr>
                <w:sz w:val="20"/>
                <w:szCs w:val="20"/>
              </w:rPr>
              <w:t xml:space="preserve">с. Малое </w:t>
            </w:r>
          </w:p>
          <w:p w:rsidR="00513C67" w:rsidRPr="00BF134B" w:rsidRDefault="00513C67" w:rsidP="00E25B92">
            <w:pPr>
              <w:spacing w:line="240" w:lineRule="auto"/>
              <w:ind w:right="0" w:firstLine="0"/>
              <w:jc w:val="left"/>
              <w:rPr>
                <w:sz w:val="20"/>
                <w:szCs w:val="20"/>
              </w:rPr>
            </w:pPr>
            <w:r w:rsidRPr="00BF134B">
              <w:rPr>
                <w:sz w:val="20"/>
                <w:szCs w:val="20"/>
              </w:rPr>
              <w:t xml:space="preserve">Городище, ул. </w:t>
            </w:r>
          </w:p>
          <w:p w:rsidR="00513C67" w:rsidRPr="00BF134B" w:rsidRDefault="00513C67" w:rsidP="00E25B92">
            <w:pPr>
              <w:spacing w:line="240" w:lineRule="auto"/>
              <w:ind w:left="22" w:right="0" w:firstLine="0"/>
              <w:jc w:val="left"/>
              <w:rPr>
                <w:sz w:val="20"/>
                <w:szCs w:val="20"/>
              </w:rPr>
            </w:pPr>
            <w:r w:rsidRPr="00BF134B">
              <w:rPr>
                <w:sz w:val="20"/>
                <w:szCs w:val="20"/>
              </w:rPr>
              <w:t xml:space="preserve">Центральная </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1980 </w:t>
            </w:r>
          </w:p>
        </w:tc>
        <w:tc>
          <w:tcPr>
            <w:tcW w:w="48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15 </w:t>
            </w:r>
          </w:p>
        </w:tc>
        <w:tc>
          <w:tcPr>
            <w:tcW w:w="53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18 </w:t>
            </w:r>
          </w:p>
        </w:tc>
        <w:tc>
          <w:tcPr>
            <w:tcW w:w="52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50 </w:t>
            </w:r>
          </w:p>
        </w:tc>
        <w:tc>
          <w:tcPr>
            <w:tcW w:w="1018"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Накопительная емкость в </w:t>
            </w:r>
          </w:p>
          <w:p w:rsidR="00513C67" w:rsidRPr="00BF134B" w:rsidRDefault="00513C67" w:rsidP="005C7F50">
            <w:pPr>
              <w:spacing w:line="240" w:lineRule="auto"/>
              <w:ind w:right="0" w:firstLine="0"/>
              <w:jc w:val="center"/>
              <w:rPr>
                <w:sz w:val="20"/>
                <w:szCs w:val="20"/>
              </w:rPr>
            </w:pPr>
            <w:r w:rsidRPr="00BF134B">
              <w:rPr>
                <w:sz w:val="20"/>
                <w:szCs w:val="20"/>
              </w:rPr>
              <w:t xml:space="preserve">удовлетворительном состоянии </w:t>
            </w:r>
          </w:p>
        </w:tc>
      </w:tr>
      <w:tr w:rsidR="00513C67" w:rsidRPr="00BF134B" w:rsidTr="00E25B92">
        <w:trPr>
          <w:trHeight w:val="840"/>
        </w:trPr>
        <w:tc>
          <w:tcPr>
            <w:tcW w:w="301"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4 </w:t>
            </w:r>
          </w:p>
        </w:tc>
        <w:tc>
          <w:tcPr>
            <w:tcW w:w="729"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Водонапорная башня </w:t>
            </w:r>
          </w:p>
        </w:tc>
        <w:tc>
          <w:tcPr>
            <w:tcW w:w="813" w:type="pct"/>
            <w:tcBorders>
              <w:top w:val="single" w:sz="4" w:space="0" w:color="000000"/>
              <w:left w:val="single" w:sz="4" w:space="0" w:color="000000"/>
              <w:bottom w:val="single" w:sz="4" w:space="0" w:color="000000"/>
              <w:right w:val="single" w:sz="4" w:space="0" w:color="000000"/>
            </w:tcBorders>
          </w:tcPr>
          <w:p w:rsidR="00513C67" w:rsidRPr="00BF134B" w:rsidRDefault="00513C67" w:rsidP="00E25B92">
            <w:pPr>
              <w:spacing w:line="240" w:lineRule="auto"/>
              <w:ind w:right="0" w:firstLine="0"/>
              <w:jc w:val="left"/>
              <w:rPr>
                <w:sz w:val="20"/>
                <w:szCs w:val="20"/>
              </w:rPr>
            </w:pPr>
            <w:r w:rsidRPr="00BF134B">
              <w:rPr>
                <w:sz w:val="20"/>
                <w:szCs w:val="20"/>
              </w:rPr>
              <w:t xml:space="preserve">х. Красная </w:t>
            </w:r>
          </w:p>
          <w:p w:rsidR="00513C67" w:rsidRPr="00BF134B" w:rsidRDefault="00513C67" w:rsidP="00E25B92">
            <w:pPr>
              <w:spacing w:line="240" w:lineRule="auto"/>
              <w:ind w:left="76" w:right="0" w:firstLine="0"/>
              <w:jc w:val="left"/>
              <w:rPr>
                <w:sz w:val="20"/>
                <w:szCs w:val="20"/>
              </w:rPr>
            </w:pPr>
            <w:r w:rsidRPr="00BF134B">
              <w:rPr>
                <w:sz w:val="20"/>
                <w:szCs w:val="20"/>
              </w:rPr>
              <w:t xml:space="preserve">Каменка ул. </w:t>
            </w:r>
          </w:p>
          <w:p w:rsidR="00513C67" w:rsidRPr="00BF134B" w:rsidRDefault="00513C67" w:rsidP="00E25B92">
            <w:pPr>
              <w:spacing w:line="240" w:lineRule="auto"/>
              <w:ind w:left="24" w:right="0" w:firstLine="0"/>
              <w:jc w:val="left"/>
              <w:rPr>
                <w:sz w:val="20"/>
                <w:szCs w:val="20"/>
              </w:rPr>
            </w:pPr>
            <w:r w:rsidRPr="00BF134B">
              <w:rPr>
                <w:sz w:val="20"/>
                <w:szCs w:val="20"/>
              </w:rPr>
              <w:t xml:space="preserve">Молодежная </w:t>
            </w:r>
          </w:p>
        </w:tc>
        <w:tc>
          <w:tcPr>
            <w:tcW w:w="595"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1976 </w:t>
            </w:r>
          </w:p>
        </w:tc>
        <w:tc>
          <w:tcPr>
            <w:tcW w:w="48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15 </w:t>
            </w:r>
          </w:p>
        </w:tc>
        <w:tc>
          <w:tcPr>
            <w:tcW w:w="53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18 </w:t>
            </w:r>
          </w:p>
        </w:tc>
        <w:tc>
          <w:tcPr>
            <w:tcW w:w="52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50 </w:t>
            </w:r>
          </w:p>
        </w:tc>
        <w:tc>
          <w:tcPr>
            <w:tcW w:w="1018"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Накопительная емкость в </w:t>
            </w:r>
          </w:p>
          <w:p w:rsidR="00513C67" w:rsidRPr="00BF134B" w:rsidRDefault="00513C67" w:rsidP="005C7F50">
            <w:pPr>
              <w:spacing w:line="240" w:lineRule="auto"/>
              <w:ind w:right="0" w:firstLine="0"/>
              <w:jc w:val="center"/>
              <w:rPr>
                <w:sz w:val="20"/>
                <w:szCs w:val="20"/>
              </w:rPr>
            </w:pPr>
            <w:r w:rsidRPr="00BF134B">
              <w:rPr>
                <w:sz w:val="20"/>
                <w:szCs w:val="20"/>
              </w:rPr>
              <w:t xml:space="preserve">удовлетворительном состоянии </w:t>
            </w:r>
          </w:p>
        </w:tc>
      </w:tr>
    </w:tbl>
    <w:p w:rsidR="00513C67" w:rsidRPr="00F91444" w:rsidRDefault="00513C67" w:rsidP="005C7F50">
      <w:pPr>
        <w:spacing w:line="240" w:lineRule="auto"/>
        <w:ind w:left="708" w:right="0" w:firstLine="0"/>
        <w:rPr>
          <w:szCs w:val="24"/>
        </w:rPr>
      </w:pPr>
      <w:r w:rsidRPr="00F91444">
        <w:rPr>
          <w:szCs w:val="24"/>
        </w:rPr>
        <w:t xml:space="preserve">Вода поступает потребителю без очистки и хлорирования. </w:t>
      </w:r>
    </w:p>
    <w:p w:rsidR="00513C67" w:rsidRPr="00F91444" w:rsidRDefault="00513C67" w:rsidP="005C7F50">
      <w:pPr>
        <w:spacing w:line="240" w:lineRule="auto"/>
        <w:ind w:left="-15" w:right="0"/>
        <w:rPr>
          <w:szCs w:val="24"/>
        </w:rPr>
      </w:pPr>
      <w:r w:rsidRPr="00F91444">
        <w:rPr>
          <w:szCs w:val="24"/>
        </w:rPr>
        <w:t>Вода соответствует требованиям СанПиН 2.1.4.1074-01 согласно протоколам лабораторных исследований.№31.БО.11.000.Т.000404.05.14 от21.05.2014 года;</w:t>
      </w:r>
    </w:p>
    <w:p w:rsidR="00513C67" w:rsidRPr="00F91444" w:rsidRDefault="00513C67" w:rsidP="005C7F50">
      <w:pPr>
        <w:spacing w:line="240" w:lineRule="auto"/>
        <w:ind w:left="-15" w:right="0"/>
        <w:rPr>
          <w:szCs w:val="24"/>
        </w:rPr>
      </w:pPr>
      <w:r w:rsidRPr="00F91444">
        <w:rPr>
          <w:szCs w:val="24"/>
        </w:rPr>
        <w:t xml:space="preserve">Описание состояния и функционирования водопроводных сетей систем водоснабжения, включая оценку величины износа сетей, представлены в таблице </w:t>
      </w:r>
      <w:r w:rsidR="00AF4CF0" w:rsidRPr="00F91444">
        <w:rPr>
          <w:szCs w:val="24"/>
        </w:rPr>
        <w:t>72</w:t>
      </w:r>
      <w:r w:rsidRPr="00F91444">
        <w:rPr>
          <w:szCs w:val="24"/>
        </w:rPr>
        <w:t xml:space="preserve">. </w:t>
      </w:r>
    </w:p>
    <w:p w:rsidR="00AF4CF0" w:rsidRPr="00F91444" w:rsidRDefault="00513C67" w:rsidP="00E25B92">
      <w:pPr>
        <w:spacing w:line="240" w:lineRule="auto"/>
        <w:ind w:left="3884" w:right="0" w:firstLine="0"/>
        <w:jc w:val="right"/>
        <w:rPr>
          <w:szCs w:val="24"/>
        </w:rPr>
      </w:pPr>
      <w:r w:rsidRPr="003C64E2">
        <w:rPr>
          <w:szCs w:val="24"/>
        </w:rPr>
        <w:t>Таблица</w:t>
      </w:r>
      <w:r w:rsidR="003C64E2" w:rsidRPr="003C64E2">
        <w:rPr>
          <w:szCs w:val="24"/>
        </w:rPr>
        <w:t xml:space="preserve"> </w:t>
      </w:r>
      <w:r w:rsidR="00AF4CF0" w:rsidRPr="003C64E2">
        <w:rPr>
          <w:szCs w:val="24"/>
        </w:rPr>
        <w:t>72</w:t>
      </w:r>
    </w:p>
    <w:p w:rsidR="00513C67" w:rsidRPr="00F91444" w:rsidRDefault="00513C67" w:rsidP="005C7F50">
      <w:pPr>
        <w:spacing w:line="240" w:lineRule="auto"/>
        <w:ind w:left="3884" w:right="0" w:firstLine="0"/>
        <w:rPr>
          <w:szCs w:val="24"/>
        </w:rPr>
      </w:pPr>
      <w:r w:rsidRPr="00F91444">
        <w:rPr>
          <w:b/>
          <w:szCs w:val="24"/>
        </w:rPr>
        <w:t>Характеристика сетей</w:t>
      </w:r>
    </w:p>
    <w:tbl>
      <w:tblPr>
        <w:tblStyle w:val="TableGrid"/>
        <w:tblW w:w="5000" w:type="pct"/>
        <w:tblInd w:w="0" w:type="dxa"/>
        <w:tblCellMar>
          <w:top w:w="12" w:type="dxa"/>
          <w:left w:w="149" w:type="dxa"/>
          <w:right w:w="109" w:type="dxa"/>
        </w:tblCellMar>
        <w:tblLook w:val="04A0"/>
      </w:tblPr>
      <w:tblGrid>
        <w:gridCol w:w="521"/>
        <w:gridCol w:w="1811"/>
        <w:gridCol w:w="1528"/>
        <w:gridCol w:w="1317"/>
        <w:gridCol w:w="1976"/>
        <w:gridCol w:w="1400"/>
        <w:gridCol w:w="1059"/>
      </w:tblGrid>
      <w:tr w:rsidR="00513C67" w:rsidRPr="00BF134B" w:rsidTr="00BF134B">
        <w:trPr>
          <w:trHeight w:val="734"/>
        </w:trPr>
        <w:tc>
          <w:tcPr>
            <w:tcW w:w="27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left"/>
              <w:rPr>
                <w:sz w:val="20"/>
                <w:szCs w:val="20"/>
              </w:rPr>
            </w:pPr>
            <w:r w:rsidRPr="00BF134B">
              <w:rPr>
                <w:b/>
                <w:sz w:val="20"/>
                <w:szCs w:val="20"/>
              </w:rPr>
              <w:t xml:space="preserve">№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b/>
                <w:sz w:val="20"/>
                <w:szCs w:val="20"/>
              </w:rPr>
              <w:t xml:space="preserve">Наименование населенного пункта </w:t>
            </w:r>
          </w:p>
        </w:tc>
        <w:tc>
          <w:tcPr>
            <w:tcW w:w="79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Улица</w:t>
            </w:r>
          </w:p>
        </w:tc>
        <w:tc>
          <w:tcPr>
            <w:tcW w:w="68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 xml:space="preserve">Материал </w:t>
            </w:r>
          </w:p>
        </w:tc>
        <w:tc>
          <w:tcPr>
            <w:tcW w:w="10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 xml:space="preserve">Протяженность, м </w:t>
            </w:r>
          </w:p>
        </w:tc>
        <w:tc>
          <w:tcPr>
            <w:tcW w:w="7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 xml:space="preserve">Год прокладки </w:t>
            </w:r>
          </w:p>
        </w:tc>
        <w:tc>
          <w:tcPr>
            <w:tcW w:w="55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b/>
                <w:sz w:val="20"/>
                <w:szCs w:val="20"/>
              </w:rPr>
              <w:t xml:space="preserve">Износ, % </w:t>
            </w:r>
          </w:p>
        </w:tc>
      </w:tr>
      <w:tr w:rsidR="00513C67" w:rsidRPr="00BF134B" w:rsidTr="00BF134B">
        <w:trPr>
          <w:trHeight w:val="257"/>
        </w:trPr>
        <w:tc>
          <w:tcPr>
            <w:tcW w:w="27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с. Васильдол </w:t>
            </w:r>
          </w:p>
        </w:tc>
        <w:tc>
          <w:tcPr>
            <w:tcW w:w="79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ул. Селезневка </w:t>
            </w:r>
          </w:p>
        </w:tc>
        <w:tc>
          <w:tcPr>
            <w:tcW w:w="68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900 </w:t>
            </w:r>
          </w:p>
        </w:tc>
        <w:tc>
          <w:tcPr>
            <w:tcW w:w="7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1974 </w:t>
            </w:r>
          </w:p>
        </w:tc>
        <w:tc>
          <w:tcPr>
            <w:tcW w:w="55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259"/>
        </w:trPr>
        <w:tc>
          <w:tcPr>
            <w:tcW w:w="27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с. Васильдол</w:t>
            </w:r>
          </w:p>
        </w:tc>
        <w:tc>
          <w:tcPr>
            <w:tcW w:w="79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ул. Нижняя </w:t>
            </w:r>
          </w:p>
        </w:tc>
        <w:tc>
          <w:tcPr>
            <w:tcW w:w="68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2500 </w:t>
            </w:r>
          </w:p>
        </w:tc>
        <w:tc>
          <w:tcPr>
            <w:tcW w:w="7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1974 </w:t>
            </w:r>
          </w:p>
        </w:tc>
        <w:tc>
          <w:tcPr>
            <w:tcW w:w="55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257"/>
        </w:trPr>
        <w:tc>
          <w:tcPr>
            <w:tcW w:w="27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3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с. Васильдол</w:t>
            </w:r>
          </w:p>
        </w:tc>
        <w:tc>
          <w:tcPr>
            <w:tcW w:w="79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ул. Школьная </w:t>
            </w:r>
          </w:p>
        </w:tc>
        <w:tc>
          <w:tcPr>
            <w:tcW w:w="68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1900 </w:t>
            </w:r>
          </w:p>
        </w:tc>
        <w:tc>
          <w:tcPr>
            <w:tcW w:w="7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1974 </w:t>
            </w:r>
          </w:p>
        </w:tc>
        <w:tc>
          <w:tcPr>
            <w:tcW w:w="55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259"/>
        </w:trPr>
        <w:tc>
          <w:tcPr>
            <w:tcW w:w="27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4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с. Васильдол</w:t>
            </w:r>
          </w:p>
        </w:tc>
        <w:tc>
          <w:tcPr>
            <w:tcW w:w="79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ул. Левнинская </w:t>
            </w:r>
          </w:p>
        </w:tc>
        <w:tc>
          <w:tcPr>
            <w:tcW w:w="68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900 </w:t>
            </w:r>
          </w:p>
        </w:tc>
        <w:tc>
          <w:tcPr>
            <w:tcW w:w="7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1974 </w:t>
            </w:r>
          </w:p>
        </w:tc>
        <w:tc>
          <w:tcPr>
            <w:tcW w:w="55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257"/>
        </w:trPr>
        <w:tc>
          <w:tcPr>
            <w:tcW w:w="27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5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с. Васильдол</w:t>
            </w:r>
          </w:p>
        </w:tc>
        <w:tc>
          <w:tcPr>
            <w:tcW w:w="79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ул. Морозовка </w:t>
            </w:r>
          </w:p>
        </w:tc>
        <w:tc>
          <w:tcPr>
            <w:tcW w:w="68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1200 </w:t>
            </w:r>
          </w:p>
        </w:tc>
        <w:tc>
          <w:tcPr>
            <w:tcW w:w="7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1974 </w:t>
            </w:r>
          </w:p>
        </w:tc>
        <w:tc>
          <w:tcPr>
            <w:tcW w:w="55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259"/>
        </w:trPr>
        <w:tc>
          <w:tcPr>
            <w:tcW w:w="27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6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с. Васильдол</w:t>
            </w:r>
          </w:p>
        </w:tc>
        <w:tc>
          <w:tcPr>
            <w:tcW w:w="79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ул. Хуторская </w:t>
            </w:r>
          </w:p>
        </w:tc>
        <w:tc>
          <w:tcPr>
            <w:tcW w:w="68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пластик </w:t>
            </w:r>
          </w:p>
        </w:tc>
        <w:tc>
          <w:tcPr>
            <w:tcW w:w="10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1500 </w:t>
            </w:r>
          </w:p>
        </w:tc>
        <w:tc>
          <w:tcPr>
            <w:tcW w:w="7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2012 </w:t>
            </w:r>
          </w:p>
        </w:tc>
        <w:tc>
          <w:tcPr>
            <w:tcW w:w="55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10 </w:t>
            </w:r>
          </w:p>
        </w:tc>
      </w:tr>
      <w:tr w:rsidR="00513C67" w:rsidRPr="00BF134B" w:rsidTr="00BF134B">
        <w:trPr>
          <w:trHeight w:val="257"/>
        </w:trPr>
        <w:tc>
          <w:tcPr>
            <w:tcW w:w="27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7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с. Васильдол</w:t>
            </w:r>
          </w:p>
        </w:tc>
        <w:tc>
          <w:tcPr>
            <w:tcW w:w="79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ул. Храменка </w:t>
            </w:r>
          </w:p>
        </w:tc>
        <w:tc>
          <w:tcPr>
            <w:tcW w:w="685"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900 </w:t>
            </w:r>
          </w:p>
        </w:tc>
        <w:tc>
          <w:tcPr>
            <w:tcW w:w="728"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1974 </w:t>
            </w:r>
          </w:p>
        </w:tc>
        <w:tc>
          <w:tcPr>
            <w:tcW w:w="551"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497"/>
        </w:trPr>
        <w:tc>
          <w:tcPr>
            <w:tcW w:w="27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8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с. Малое </w:t>
            </w:r>
          </w:p>
          <w:p w:rsidR="00513C67" w:rsidRPr="00BF134B" w:rsidRDefault="00513C67" w:rsidP="005C7F50">
            <w:pPr>
              <w:spacing w:line="240" w:lineRule="auto"/>
              <w:ind w:right="0" w:firstLine="0"/>
              <w:jc w:val="center"/>
              <w:rPr>
                <w:sz w:val="20"/>
                <w:szCs w:val="20"/>
              </w:rPr>
            </w:pPr>
            <w:r w:rsidRPr="00BF134B">
              <w:rPr>
                <w:sz w:val="20"/>
                <w:szCs w:val="20"/>
              </w:rPr>
              <w:t xml:space="preserve">Городище </w:t>
            </w:r>
          </w:p>
        </w:tc>
        <w:tc>
          <w:tcPr>
            <w:tcW w:w="79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left"/>
              <w:rPr>
                <w:sz w:val="20"/>
                <w:szCs w:val="20"/>
              </w:rPr>
            </w:pPr>
            <w:r w:rsidRPr="00BF134B">
              <w:rPr>
                <w:sz w:val="20"/>
                <w:szCs w:val="20"/>
              </w:rPr>
              <w:t xml:space="preserve">ул. Центральная </w:t>
            </w:r>
          </w:p>
        </w:tc>
        <w:tc>
          <w:tcPr>
            <w:tcW w:w="68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1800 </w:t>
            </w:r>
          </w:p>
        </w:tc>
        <w:tc>
          <w:tcPr>
            <w:tcW w:w="7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1976 </w:t>
            </w:r>
          </w:p>
        </w:tc>
        <w:tc>
          <w:tcPr>
            <w:tcW w:w="55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497"/>
        </w:trPr>
        <w:tc>
          <w:tcPr>
            <w:tcW w:w="27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9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с. Малое </w:t>
            </w:r>
          </w:p>
          <w:p w:rsidR="00513C67" w:rsidRPr="00BF134B" w:rsidRDefault="00513C67" w:rsidP="005C7F50">
            <w:pPr>
              <w:spacing w:line="240" w:lineRule="auto"/>
              <w:ind w:right="0" w:firstLine="0"/>
              <w:jc w:val="center"/>
              <w:rPr>
                <w:sz w:val="20"/>
                <w:szCs w:val="20"/>
              </w:rPr>
            </w:pPr>
            <w:r w:rsidRPr="00BF134B">
              <w:rPr>
                <w:sz w:val="20"/>
                <w:szCs w:val="20"/>
              </w:rPr>
              <w:t xml:space="preserve">Городище </w:t>
            </w:r>
          </w:p>
        </w:tc>
        <w:tc>
          <w:tcPr>
            <w:tcW w:w="79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ул. Нижняя </w:t>
            </w:r>
          </w:p>
        </w:tc>
        <w:tc>
          <w:tcPr>
            <w:tcW w:w="68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1000 </w:t>
            </w:r>
          </w:p>
        </w:tc>
        <w:tc>
          <w:tcPr>
            <w:tcW w:w="7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 </w:t>
            </w:r>
          </w:p>
        </w:tc>
        <w:tc>
          <w:tcPr>
            <w:tcW w:w="55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494"/>
        </w:trPr>
        <w:tc>
          <w:tcPr>
            <w:tcW w:w="27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10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х. Красная Каменка </w:t>
            </w:r>
          </w:p>
        </w:tc>
        <w:tc>
          <w:tcPr>
            <w:tcW w:w="79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left"/>
              <w:rPr>
                <w:sz w:val="20"/>
                <w:szCs w:val="20"/>
              </w:rPr>
            </w:pPr>
            <w:r w:rsidRPr="00BF134B">
              <w:rPr>
                <w:sz w:val="20"/>
                <w:szCs w:val="20"/>
              </w:rPr>
              <w:t xml:space="preserve">ул. Молодежная </w:t>
            </w:r>
          </w:p>
        </w:tc>
        <w:tc>
          <w:tcPr>
            <w:tcW w:w="68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700 </w:t>
            </w:r>
          </w:p>
        </w:tc>
        <w:tc>
          <w:tcPr>
            <w:tcW w:w="7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1976 </w:t>
            </w:r>
          </w:p>
        </w:tc>
        <w:tc>
          <w:tcPr>
            <w:tcW w:w="55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r w:rsidR="00513C67" w:rsidRPr="00BF134B" w:rsidTr="00BF134B">
        <w:trPr>
          <w:trHeight w:val="499"/>
        </w:trPr>
        <w:tc>
          <w:tcPr>
            <w:tcW w:w="27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11 </w:t>
            </w:r>
          </w:p>
        </w:tc>
        <w:tc>
          <w:tcPr>
            <w:tcW w:w="942" w:type="pct"/>
            <w:tcBorders>
              <w:top w:val="single" w:sz="8" w:space="0" w:color="000000"/>
              <w:left w:val="single" w:sz="8" w:space="0" w:color="000000"/>
              <w:bottom w:val="single" w:sz="8" w:space="0" w:color="000000"/>
              <w:right w:val="single" w:sz="8"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х. Красная Каменка </w:t>
            </w:r>
          </w:p>
        </w:tc>
        <w:tc>
          <w:tcPr>
            <w:tcW w:w="79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ул. Луговая </w:t>
            </w:r>
          </w:p>
        </w:tc>
        <w:tc>
          <w:tcPr>
            <w:tcW w:w="685"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асбест </w:t>
            </w:r>
          </w:p>
        </w:tc>
        <w:tc>
          <w:tcPr>
            <w:tcW w:w="10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500 </w:t>
            </w:r>
          </w:p>
        </w:tc>
        <w:tc>
          <w:tcPr>
            <w:tcW w:w="728"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1976 </w:t>
            </w:r>
          </w:p>
        </w:tc>
        <w:tc>
          <w:tcPr>
            <w:tcW w:w="551" w:type="pct"/>
            <w:tcBorders>
              <w:top w:val="single" w:sz="8" w:space="0" w:color="000000"/>
              <w:left w:val="single" w:sz="8" w:space="0" w:color="000000"/>
              <w:bottom w:val="single" w:sz="8" w:space="0" w:color="000000"/>
              <w:right w:val="single" w:sz="8"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80 </w:t>
            </w:r>
          </w:p>
        </w:tc>
      </w:tr>
    </w:tbl>
    <w:p w:rsidR="00E25B92" w:rsidRDefault="00E25B92" w:rsidP="005C7F50">
      <w:pPr>
        <w:spacing w:line="240" w:lineRule="auto"/>
        <w:ind w:left="-15" w:right="0"/>
        <w:rPr>
          <w:szCs w:val="24"/>
        </w:rPr>
      </w:pPr>
    </w:p>
    <w:p w:rsidR="00513C67" w:rsidRPr="00F91444" w:rsidRDefault="00513C67" w:rsidP="005C7F50">
      <w:pPr>
        <w:spacing w:line="240" w:lineRule="auto"/>
        <w:ind w:left="-15" w:right="0"/>
        <w:rPr>
          <w:szCs w:val="24"/>
        </w:rPr>
      </w:pPr>
      <w:r w:rsidRPr="00F91444">
        <w:rPr>
          <w:szCs w:val="24"/>
        </w:rPr>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513C67" w:rsidRPr="00F91444" w:rsidRDefault="00513C67" w:rsidP="005C7F50">
      <w:pPr>
        <w:spacing w:line="240" w:lineRule="auto"/>
        <w:ind w:left="708" w:right="0" w:firstLine="0"/>
        <w:rPr>
          <w:szCs w:val="24"/>
        </w:rPr>
      </w:pPr>
      <w:r w:rsidRPr="00F91444">
        <w:rPr>
          <w:szCs w:val="24"/>
        </w:rPr>
        <w:t xml:space="preserve">Общий баланс водоснабжения муниципального образования представлен в таблице </w:t>
      </w:r>
    </w:p>
    <w:p w:rsidR="00513C67" w:rsidRPr="00F91444" w:rsidRDefault="00AF4CF0" w:rsidP="005C7F50">
      <w:pPr>
        <w:spacing w:line="240" w:lineRule="auto"/>
        <w:ind w:left="-15" w:right="0" w:firstLine="0"/>
        <w:rPr>
          <w:szCs w:val="24"/>
        </w:rPr>
      </w:pPr>
      <w:r w:rsidRPr="00F91444">
        <w:rPr>
          <w:szCs w:val="24"/>
        </w:rPr>
        <w:t>73</w:t>
      </w:r>
      <w:r w:rsidR="00513C67" w:rsidRPr="00F91444">
        <w:rPr>
          <w:szCs w:val="24"/>
        </w:rPr>
        <w:t xml:space="preserve">. </w:t>
      </w:r>
    </w:p>
    <w:p w:rsidR="00513C67" w:rsidRPr="00F91444" w:rsidRDefault="00513C67" w:rsidP="005C7F50">
      <w:pPr>
        <w:spacing w:line="240" w:lineRule="auto"/>
        <w:ind w:left="10" w:right="0" w:hanging="10"/>
        <w:jc w:val="right"/>
        <w:rPr>
          <w:szCs w:val="24"/>
        </w:rPr>
      </w:pPr>
      <w:r w:rsidRPr="00F91444">
        <w:rPr>
          <w:szCs w:val="24"/>
        </w:rPr>
        <w:t>Таблица</w:t>
      </w:r>
      <w:r w:rsidR="00E25B92">
        <w:rPr>
          <w:szCs w:val="24"/>
        </w:rPr>
        <w:t xml:space="preserve"> </w:t>
      </w:r>
      <w:r w:rsidR="00AF4CF0" w:rsidRPr="00F91444">
        <w:rPr>
          <w:szCs w:val="24"/>
        </w:rPr>
        <w:t>73</w:t>
      </w:r>
    </w:p>
    <w:p w:rsidR="00513C67" w:rsidRPr="00F91444" w:rsidRDefault="00513C67" w:rsidP="005C7F50">
      <w:pPr>
        <w:spacing w:line="240" w:lineRule="auto"/>
        <w:ind w:left="2149" w:right="0" w:hanging="10"/>
        <w:rPr>
          <w:szCs w:val="24"/>
        </w:rPr>
      </w:pPr>
      <w:r w:rsidRPr="00F91444">
        <w:rPr>
          <w:b/>
          <w:szCs w:val="24"/>
        </w:rPr>
        <w:t xml:space="preserve">Общий баланс водоснабжения муниципального образования </w:t>
      </w:r>
    </w:p>
    <w:tbl>
      <w:tblPr>
        <w:tblStyle w:val="TableGrid"/>
        <w:tblW w:w="5000" w:type="pct"/>
        <w:tblInd w:w="0" w:type="dxa"/>
        <w:tblCellMar>
          <w:top w:w="15" w:type="dxa"/>
          <w:left w:w="115" w:type="dxa"/>
          <w:right w:w="115" w:type="dxa"/>
        </w:tblCellMar>
        <w:tblLook w:val="04A0"/>
      </w:tblPr>
      <w:tblGrid>
        <w:gridCol w:w="3798"/>
        <w:gridCol w:w="1279"/>
        <w:gridCol w:w="1135"/>
        <w:gridCol w:w="1137"/>
        <w:gridCol w:w="1135"/>
        <w:gridCol w:w="1100"/>
      </w:tblGrid>
      <w:tr w:rsidR="00513C67" w:rsidRPr="00BF134B" w:rsidTr="00AF4CF0">
        <w:trPr>
          <w:trHeight w:val="240"/>
        </w:trPr>
        <w:tc>
          <w:tcPr>
            <w:tcW w:w="198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lastRenderedPageBreak/>
              <w:t xml:space="preserve">Показатель </w:t>
            </w:r>
          </w:p>
        </w:tc>
        <w:tc>
          <w:tcPr>
            <w:tcW w:w="667"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Ед. изм. </w:t>
            </w:r>
          </w:p>
        </w:tc>
        <w:tc>
          <w:tcPr>
            <w:tcW w:w="59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b/>
                <w:sz w:val="20"/>
                <w:szCs w:val="20"/>
              </w:rPr>
              <w:t>2012</w:t>
            </w:r>
          </w:p>
        </w:tc>
        <w:tc>
          <w:tcPr>
            <w:tcW w:w="593"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b/>
                <w:sz w:val="20"/>
                <w:szCs w:val="20"/>
              </w:rPr>
              <w:t>2013</w:t>
            </w:r>
          </w:p>
        </w:tc>
        <w:tc>
          <w:tcPr>
            <w:tcW w:w="59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b/>
                <w:sz w:val="20"/>
                <w:szCs w:val="20"/>
              </w:rPr>
              <w:t>2014</w:t>
            </w:r>
          </w:p>
        </w:tc>
        <w:tc>
          <w:tcPr>
            <w:tcW w:w="575"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b/>
                <w:sz w:val="20"/>
                <w:szCs w:val="20"/>
              </w:rPr>
              <w:t>2015</w:t>
            </w:r>
          </w:p>
        </w:tc>
      </w:tr>
      <w:tr w:rsidR="00513C67" w:rsidRPr="00BF134B" w:rsidTr="00AF4CF0">
        <w:trPr>
          <w:trHeight w:val="470"/>
        </w:trPr>
        <w:tc>
          <w:tcPr>
            <w:tcW w:w="198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Объем водопотребления по муниципальному образованию </w:t>
            </w:r>
          </w:p>
        </w:tc>
        <w:tc>
          <w:tcPr>
            <w:tcW w:w="66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тыс. м</w:t>
            </w:r>
            <w:r w:rsidRPr="00BF134B">
              <w:rPr>
                <w:sz w:val="20"/>
                <w:szCs w:val="20"/>
                <w:vertAlign w:val="superscript"/>
              </w:rPr>
              <w:t>3</w:t>
            </w:r>
          </w:p>
        </w:tc>
        <w:tc>
          <w:tcPr>
            <w:tcW w:w="59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49,29 </w:t>
            </w:r>
          </w:p>
        </w:tc>
        <w:tc>
          <w:tcPr>
            <w:tcW w:w="593"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49,17 </w:t>
            </w:r>
          </w:p>
        </w:tc>
        <w:tc>
          <w:tcPr>
            <w:tcW w:w="59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48,76 </w:t>
            </w:r>
          </w:p>
        </w:tc>
        <w:tc>
          <w:tcPr>
            <w:tcW w:w="575"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48,47 </w:t>
            </w:r>
          </w:p>
        </w:tc>
      </w:tr>
    </w:tbl>
    <w:p w:rsidR="00513C67" w:rsidRPr="00F91444" w:rsidRDefault="00513C67" w:rsidP="005C7F50">
      <w:pPr>
        <w:spacing w:line="240" w:lineRule="auto"/>
        <w:ind w:left="-15" w:right="0"/>
        <w:rPr>
          <w:szCs w:val="24"/>
        </w:rPr>
      </w:pPr>
      <w:r w:rsidRPr="00F91444">
        <w:rPr>
          <w:szCs w:val="24"/>
        </w:rPr>
        <w:t xml:space="preserve">Территориальный баланс подачи воды по технологическим зонам водоснабжения включает возможный объем подачи воды от существующих водозаборов. </w:t>
      </w:r>
    </w:p>
    <w:p w:rsidR="00513C67" w:rsidRPr="00F91444" w:rsidRDefault="00513C67" w:rsidP="005C7F50">
      <w:pPr>
        <w:spacing w:line="240" w:lineRule="auto"/>
        <w:ind w:left="-15" w:right="0"/>
        <w:rPr>
          <w:szCs w:val="24"/>
        </w:rPr>
      </w:pPr>
      <w:r w:rsidRPr="00F91444">
        <w:rPr>
          <w:szCs w:val="24"/>
        </w:rPr>
        <w:t>Территориальный баланс подачи воды по технологическим зонам представлен в таблице 7</w:t>
      </w:r>
      <w:r w:rsidR="00AF4CF0" w:rsidRPr="00F91444">
        <w:rPr>
          <w:szCs w:val="24"/>
        </w:rPr>
        <w:t>4</w:t>
      </w:r>
      <w:r w:rsidRPr="00F91444">
        <w:rPr>
          <w:szCs w:val="24"/>
        </w:rPr>
        <w:t xml:space="preserve">. </w:t>
      </w:r>
    </w:p>
    <w:p w:rsidR="00E25B92" w:rsidRPr="003C64E2" w:rsidRDefault="00513C67" w:rsidP="00E25B92">
      <w:pPr>
        <w:spacing w:line="240" w:lineRule="auto"/>
        <w:ind w:left="1406" w:right="0" w:firstLine="0"/>
        <w:jc w:val="right"/>
        <w:rPr>
          <w:szCs w:val="24"/>
        </w:rPr>
      </w:pPr>
      <w:r w:rsidRPr="003C64E2">
        <w:rPr>
          <w:szCs w:val="24"/>
        </w:rPr>
        <w:t>Таблица</w:t>
      </w:r>
      <w:r w:rsidR="00AF4CF0" w:rsidRPr="003C64E2">
        <w:rPr>
          <w:szCs w:val="24"/>
        </w:rPr>
        <w:t>74</w:t>
      </w:r>
    </w:p>
    <w:p w:rsidR="00513C67" w:rsidRPr="003C64E2" w:rsidRDefault="00513C67" w:rsidP="00E25B92">
      <w:pPr>
        <w:spacing w:line="240" w:lineRule="auto"/>
        <w:ind w:left="1406" w:right="0" w:firstLine="0"/>
        <w:rPr>
          <w:szCs w:val="24"/>
        </w:rPr>
      </w:pPr>
      <w:r w:rsidRPr="003C64E2">
        <w:rPr>
          <w:b/>
          <w:szCs w:val="24"/>
        </w:rPr>
        <w:t xml:space="preserve">Территориальный баланс подачи воды по технологическим зонам </w:t>
      </w:r>
    </w:p>
    <w:tbl>
      <w:tblPr>
        <w:tblStyle w:val="TableGrid"/>
        <w:tblW w:w="5000" w:type="pct"/>
        <w:tblInd w:w="0" w:type="dxa"/>
        <w:tblCellMar>
          <w:top w:w="7" w:type="dxa"/>
          <w:left w:w="137" w:type="dxa"/>
          <w:right w:w="87" w:type="dxa"/>
        </w:tblCellMar>
        <w:tblLook w:val="04A0"/>
      </w:tblPr>
      <w:tblGrid>
        <w:gridCol w:w="636"/>
        <w:gridCol w:w="3166"/>
        <w:gridCol w:w="2887"/>
        <w:gridCol w:w="2889"/>
      </w:tblGrid>
      <w:tr w:rsidR="00513C67" w:rsidRPr="003C64E2" w:rsidTr="00AF4CF0">
        <w:trPr>
          <w:trHeight w:val="470"/>
        </w:trPr>
        <w:tc>
          <w:tcPr>
            <w:tcW w:w="332" w:type="pct"/>
            <w:tcBorders>
              <w:top w:val="single" w:sz="4" w:space="0" w:color="000000"/>
              <w:left w:val="single" w:sz="4" w:space="0" w:color="000000"/>
              <w:bottom w:val="single" w:sz="4" w:space="0" w:color="000000"/>
              <w:right w:val="single" w:sz="4" w:space="0" w:color="000000"/>
            </w:tcBorders>
          </w:tcPr>
          <w:p w:rsidR="00513C67" w:rsidRPr="003C64E2" w:rsidRDefault="00513C67" w:rsidP="005C7F50">
            <w:pPr>
              <w:spacing w:line="240" w:lineRule="auto"/>
              <w:ind w:left="43" w:right="0" w:firstLine="0"/>
              <w:jc w:val="left"/>
              <w:rPr>
                <w:sz w:val="20"/>
                <w:szCs w:val="20"/>
              </w:rPr>
            </w:pPr>
            <w:r w:rsidRPr="003C64E2">
              <w:rPr>
                <w:b/>
                <w:sz w:val="20"/>
                <w:szCs w:val="20"/>
              </w:rPr>
              <w:t xml:space="preserve">№ </w:t>
            </w:r>
          </w:p>
          <w:p w:rsidR="00513C67" w:rsidRPr="003C64E2" w:rsidRDefault="00513C67" w:rsidP="005C7F50">
            <w:pPr>
              <w:spacing w:line="240" w:lineRule="auto"/>
              <w:ind w:right="0" w:firstLine="0"/>
              <w:jc w:val="left"/>
              <w:rPr>
                <w:sz w:val="20"/>
                <w:szCs w:val="20"/>
              </w:rPr>
            </w:pPr>
            <w:r w:rsidRPr="003C64E2">
              <w:rPr>
                <w:b/>
                <w:sz w:val="20"/>
                <w:szCs w:val="20"/>
              </w:rPr>
              <w:t xml:space="preserve">п/п </w:t>
            </w:r>
          </w:p>
        </w:tc>
        <w:tc>
          <w:tcPr>
            <w:tcW w:w="1653"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b/>
                <w:sz w:val="20"/>
                <w:szCs w:val="20"/>
              </w:rPr>
              <w:t xml:space="preserve">Наименование скважин </w:t>
            </w:r>
          </w:p>
        </w:tc>
        <w:tc>
          <w:tcPr>
            <w:tcW w:w="1507" w:type="pct"/>
            <w:tcBorders>
              <w:top w:val="single" w:sz="4" w:space="0" w:color="000000"/>
              <w:left w:val="single" w:sz="4" w:space="0" w:color="000000"/>
              <w:bottom w:val="single" w:sz="4" w:space="0" w:color="000000"/>
              <w:right w:val="single" w:sz="4" w:space="0" w:color="000000"/>
            </w:tcBorders>
          </w:tcPr>
          <w:p w:rsidR="00513C67" w:rsidRPr="003C64E2" w:rsidRDefault="00513C67" w:rsidP="005C7F50">
            <w:pPr>
              <w:spacing w:line="240" w:lineRule="auto"/>
              <w:ind w:right="0" w:firstLine="0"/>
              <w:jc w:val="center"/>
              <w:rPr>
                <w:sz w:val="20"/>
                <w:szCs w:val="20"/>
              </w:rPr>
            </w:pPr>
            <w:r w:rsidRPr="003C64E2">
              <w:rPr>
                <w:b/>
                <w:sz w:val="20"/>
                <w:szCs w:val="20"/>
              </w:rPr>
              <w:t xml:space="preserve">Производительность, </w:t>
            </w:r>
          </w:p>
          <w:p w:rsidR="00513C67" w:rsidRPr="003C64E2" w:rsidRDefault="00513C67" w:rsidP="005C7F50">
            <w:pPr>
              <w:spacing w:line="240" w:lineRule="auto"/>
              <w:ind w:right="0" w:firstLine="0"/>
              <w:jc w:val="center"/>
              <w:rPr>
                <w:sz w:val="20"/>
                <w:szCs w:val="20"/>
              </w:rPr>
            </w:pPr>
            <w:r w:rsidRPr="003C64E2">
              <w:rPr>
                <w:b/>
                <w:sz w:val="20"/>
                <w:szCs w:val="20"/>
              </w:rPr>
              <w:t>м</w:t>
            </w:r>
            <w:r w:rsidR="00BF134B" w:rsidRPr="003C64E2">
              <w:rPr>
                <w:b/>
                <w:sz w:val="20"/>
                <w:szCs w:val="20"/>
              </w:rPr>
              <w:t>3</w:t>
            </w:r>
            <w:r w:rsidRPr="003C64E2">
              <w:rPr>
                <w:b/>
                <w:sz w:val="20"/>
                <w:szCs w:val="20"/>
              </w:rPr>
              <w:t xml:space="preserve"> /час </w:t>
            </w:r>
          </w:p>
        </w:tc>
        <w:tc>
          <w:tcPr>
            <w:tcW w:w="1508" w:type="pct"/>
            <w:tcBorders>
              <w:top w:val="single" w:sz="4" w:space="0" w:color="000000"/>
              <w:left w:val="single" w:sz="4" w:space="0" w:color="000000"/>
              <w:bottom w:val="single" w:sz="4" w:space="0" w:color="000000"/>
              <w:right w:val="single" w:sz="4" w:space="0" w:color="000000"/>
            </w:tcBorders>
          </w:tcPr>
          <w:p w:rsidR="00513C67" w:rsidRPr="003C64E2" w:rsidRDefault="00513C67" w:rsidP="005C7F50">
            <w:pPr>
              <w:spacing w:line="240" w:lineRule="auto"/>
              <w:ind w:right="0" w:firstLine="0"/>
              <w:jc w:val="center"/>
              <w:rPr>
                <w:sz w:val="20"/>
                <w:szCs w:val="20"/>
              </w:rPr>
            </w:pPr>
            <w:r w:rsidRPr="003C64E2">
              <w:rPr>
                <w:b/>
                <w:sz w:val="20"/>
                <w:szCs w:val="20"/>
              </w:rPr>
              <w:t xml:space="preserve">Производительность, </w:t>
            </w:r>
          </w:p>
          <w:p w:rsidR="00513C67" w:rsidRPr="003C64E2" w:rsidRDefault="00513C67" w:rsidP="005C7F50">
            <w:pPr>
              <w:spacing w:line="240" w:lineRule="auto"/>
              <w:ind w:right="0" w:firstLine="0"/>
              <w:jc w:val="center"/>
              <w:rPr>
                <w:sz w:val="20"/>
                <w:szCs w:val="20"/>
              </w:rPr>
            </w:pPr>
            <w:r w:rsidRPr="003C64E2">
              <w:rPr>
                <w:b/>
                <w:sz w:val="20"/>
                <w:szCs w:val="20"/>
              </w:rPr>
              <w:t>м</w:t>
            </w:r>
            <w:r w:rsidR="00BF134B" w:rsidRPr="003C64E2">
              <w:rPr>
                <w:b/>
                <w:sz w:val="20"/>
                <w:szCs w:val="20"/>
              </w:rPr>
              <w:t>3</w:t>
            </w:r>
            <w:r w:rsidRPr="003C64E2">
              <w:rPr>
                <w:b/>
                <w:sz w:val="20"/>
                <w:szCs w:val="20"/>
              </w:rPr>
              <w:t xml:space="preserve"> /сут. </w:t>
            </w:r>
          </w:p>
        </w:tc>
      </w:tr>
      <w:tr w:rsidR="00513C67" w:rsidRPr="003C64E2" w:rsidTr="00BF134B">
        <w:trPr>
          <w:trHeight w:val="223"/>
        </w:trPr>
        <w:tc>
          <w:tcPr>
            <w:tcW w:w="332"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1 </w:t>
            </w:r>
          </w:p>
        </w:tc>
        <w:tc>
          <w:tcPr>
            <w:tcW w:w="1653"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Артезианская скважина №</w:t>
            </w:r>
            <w:r w:rsidR="00E25B92" w:rsidRPr="003C64E2">
              <w:rPr>
                <w:sz w:val="20"/>
                <w:szCs w:val="20"/>
              </w:rPr>
              <w:t xml:space="preserve"> </w:t>
            </w:r>
            <w:r w:rsidRPr="003C64E2">
              <w:rPr>
                <w:sz w:val="20"/>
                <w:szCs w:val="20"/>
              </w:rPr>
              <w:t xml:space="preserve">1 </w:t>
            </w:r>
          </w:p>
        </w:tc>
        <w:tc>
          <w:tcPr>
            <w:tcW w:w="1507"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16 </w:t>
            </w:r>
          </w:p>
        </w:tc>
        <w:tc>
          <w:tcPr>
            <w:tcW w:w="1508"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384 </w:t>
            </w:r>
          </w:p>
        </w:tc>
      </w:tr>
      <w:tr w:rsidR="00513C67" w:rsidRPr="003C64E2" w:rsidTr="00BF134B">
        <w:trPr>
          <w:trHeight w:val="241"/>
        </w:trPr>
        <w:tc>
          <w:tcPr>
            <w:tcW w:w="332"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2 </w:t>
            </w:r>
          </w:p>
        </w:tc>
        <w:tc>
          <w:tcPr>
            <w:tcW w:w="1653"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Артезианская скважина №</w:t>
            </w:r>
            <w:r w:rsidR="00E25B92" w:rsidRPr="003C64E2">
              <w:rPr>
                <w:sz w:val="20"/>
                <w:szCs w:val="20"/>
              </w:rPr>
              <w:t xml:space="preserve"> </w:t>
            </w:r>
            <w:r w:rsidRPr="003C64E2">
              <w:rPr>
                <w:sz w:val="20"/>
                <w:szCs w:val="20"/>
              </w:rPr>
              <w:t xml:space="preserve">2 </w:t>
            </w:r>
          </w:p>
        </w:tc>
        <w:tc>
          <w:tcPr>
            <w:tcW w:w="1507"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10 </w:t>
            </w:r>
          </w:p>
        </w:tc>
        <w:tc>
          <w:tcPr>
            <w:tcW w:w="1508"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240 </w:t>
            </w:r>
          </w:p>
        </w:tc>
      </w:tr>
      <w:tr w:rsidR="00513C67" w:rsidRPr="003C64E2" w:rsidTr="00BF134B">
        <w:trPr>
          <w:trHeight w:val="272"/>
        </w:trPr>
        <w:tc>
          <w:tcPr>
            <w:tcW w:w="332"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3 </w:t>
            </w:r>
          </w:p>
        </w:tc>
        <w:tc>
          <w:tcPr>
            <w:tcW w:w="1653"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Артезианская скважина №</w:t>
            </w:r>
            <w:r w:rsidR="00E25B92" w:rsidRPr="003C64E2">
              <w:rPr>
                <w:sz w:val="20"/>
                <w:szCs w:val="20"/>
              </w:rPr>
              <w:t xml:space="preserve"> </w:t>
            </w:r>
            <w:r w:rsidRPr="003C64E2">
              <w:rPr>
                <w:sz w:val="20"/>
                <w:szCs w:val="20"/>
              </w:rPr>
              <w:t xml:space="preserve">3 </w:t>
            </w:r>
          </w:p>
        </w:tc>
        <w:tc>
          <w:tcPr>
            <w:tcW w:w="1507"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156 </w:t>
            </w:r>
          </w:p>
        </w:tc>
      </w:tr>
      <w:tr w:rsidR="00513C67" w:rsidRPr="003C64E2" w:rsidTr="00BF134B">
        <w:trPr>
          <w:trHeight w:val="277"/>
        </w:trPr>
        <w:tc>
          <w:tcPr>
            <w:tcW w:w="332"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4 </w:t>
            </w:r>
          </w:p>
        </w:tc>
        <w:tc>
          <w:tcPr>
            <w:tcW w:w="1653"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Артезианская скважина №</w:t>
            </w:r>
            <w:r w:rsidR="00E25B92" w:rsidRPr="003C64E2">
              <w:rPr>
                <w:sz w:val="20"/>
                <w:szCs w:val="20"/>
              </w:rPr>
              <w:t xml:space="preserve"> </w:t>
            </w:r>
            <w:r w:rsidRPr="003C64E2">
              <w:rPr>
                <w:sz w:val="20"/>
                <w:szCs w:val="20"/>
              </w:rPr>
              <w:t xml:space="preserve">4 </w:t>
            </w:r>
          </w:p>
        </w:tc>
        <w:tc>
          <w:tcPr>
            <w:tcW w:w="1507"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156 </w:t>
            </w:r>
          </w:p>
        </w:tc>
      </w:tr>
      <w:tr w:rsidR="00513C67" w:rsidRPr="003C64E2" w:rsidTr="00BF134B">
        <w:trPr>
          <w:trHeight w:val="110"/>
        </w:trPr>
        <w:tc>
          <w:tcPr>
            <w:tcW w:w="332"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5 </w:t>
            </w:r>
          </w:p>
        </w:tc>
        <w:tc>
          <w:tcPr>
            <w:tcW w:w="1653"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Артезианская скважина №</w:t>
            </w:r>
            <w:r w:rsidR="00E25B92" w:rsidRPr="003C64E2">
              <w:rPr>
                <w:sz w:val="20"/>
                <w:szCs w:val="20"/>
              </w:rPr>
              <w:t xml:space="preserve"> </w:t>
            </w:r>
            <w:r w:rsidRPr="003C64E2">
              <w:rPr>
                <w:sz w:val="20"/>
                <w:szCs w:val="20"/>
              </w:rPr>
              <w:t xml:space="preserve">5 </w:t>
            </w:r>
          </w:p>
        </w:tc>
        <w:tc>
          <w:tcPr>
            <w:tcW w:w="1507"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6,5 </w:t>
            </w:r>
          </w:p>
        </w:tc>
        <w:tc>
          <w:tcPr>
            <w:tcW w:w="1508" w:type="pct"/>
            <w:tcBorders>
              <w:top w:val="single" w:sz="4" w:space="0" w:color="000000"/>
              <w:left w:val="single" w:sz="4" w:space="0" w:color="000000"/>
              <w:bottom w:val="single" w:sz="4" w:space="0" w:color="000000"/>
              <w:right w:val="single" w:sz="4" w:space="0" w:color="000000"/>
            </w:tcBorders>
            <w:vAlign w:val="center"/>
          </w:tcPr>
          <w:p w:rsidR="00513C67" w:rsidRPr="003C64E2" w:rsidRDefault="00513C67" w:rsidP="005C7F50">
            <w:pPr>
              <w:spacing w:line="240" w:lineRule="auto"/>
              <w:ind w:right="0" w:firstLine="0"/>
              <w:jc w:val="center"/>
              <w:rPr>
                <w:sz w:val="20"/>
                <w:szCs w:val="20"/>
              </w:rPr>
            </w:pPr>
            <w:r w:rsidRPr="003C64E2">
              <w:rPr>
                <w:sz w:val="20"/>
                <w:szCs w:val="20"/>
              </w:rPr>
              <w:t xml:space="preserve">156 </w:t>
            </w:r>
          </w:p>
        </w:tc>
      </w:tr>
      <w:tr w:rsidR="00513C67" w:rsidRPr="003C64E2" w:rsidTr="00AF4CF0">
        <w:trPr>
          <w:trHeight w:val="240"/>
        </w:trPr>
        <w:tc>
          <w:tcPr>
            <w:tcW w:w="332" w:type="pct"/>
            <w:tcBorders>
              <w:top w:val="single" w:sz="4" w:space="0" w:color="000000"/>
              <w:left w:val="single" w:sz="4" w:space="0" w:color="000000"/>
              <w:bottom w:val="single" w:sz="4" w:space="0" w:color="000000"/>
              <w:right w:val="nil"/>
            </w:tcBorders>
          </w:tcPr>
          <w:p w:rsidR="00513C67" w:rsidRPr="003C64E2" w:rsidRDefault="00513C67" w:rsidP="005C7F50">
            <w:pPr>
              <w:spacing w:line="240" w:lineRule="auto"/>
              <w:ind w:right="0" w:firstLine="0"/>
              <w:jc w:val="center"/>
              <w:rPr>
                <w:sz w:val="20"/>
                <w:szCs w:val="20"/>
              </w:rPr>
            </w:pPr>
          </w:p>
        </w:tc>
        <w:tc>
          <w:tcPr>
            <w:tcW w:w="1653" w:type="pct"/>
            <w:tcBorders>
              <w:top w:val="single" w:sz="4" w:space="0" w:color="000000"/>
              <w:left w:val="nil"/>
              <w:bottom w:val="single" w:sz="4" w:space="0" w:color="000000"/>
              <w:right w:val="single" w:sz="4" w:space="0" w:color="000000"/>
            </w:tcBorders>
          </w:tcPr>
          <w:p w:rsidR="00513C67" w:rsidRPr="003C64E2" w:rsidRDefault="00513C67" w:rsidP="005C7F50">
            <w:pPr>
              <w:spacing w:line="240" w:lineRule="auto"/>
              <w:ind w:right="0" w:firstLine="0"/>
              <w:jc w:val="center"/>
              <w:rPr>
                <w:sz w:val="20"/>
                <w:szCs w:val="20"/>
              </w:rPr>
            </w:pPr>
            <w:r w:rsidRPr="003C64E2">
              <w:rPr>
                <w:b/>
                <w:sz w:val="20"/>
                <w:szCs w:val="20"/>
              </w:rPr>
              <w:t xml:space="preserve">Всего </w:t>
            </w:r>
          </w:p>
        </w:tc>
        <w:tc>
          <w:tcPr>
            <w:tcW w:w="1507" w:type="pct"/>
            <w:tcBorders>
              <w:top w:val="single" w:sz="4" w:space="0" w:color="000000"/>
              <w:left w:val="single" w:sz="4" w:space="0" w:color="000000"/>
              <w:bottom w:val="single" w:sz="4" w:space="0" w:color="000000"/>
              <w:right w:val="single" w:sz="4" w:space="0" w:color="000000"/>
            </w:tcBorders>
          </w:tcPr>
          <w:p w:rsidR="00513C67" w:rsidRPr="003C64E2" w:rsidRDefault="00513C67" w:rsidP="005C7F50">
            <w:pPr>
              <w:spacing w:line="240" w:lineRule="auto"/>
              <w:ind w:right="0" w:firstLine="0"/>
              <w:jc w:val="center"/>
              <w:rPr>
                <w:sz w:val="20"/>
                <w:szCs w:val="20"/>
              </w:rPr>
            </w:pPr>
            <w:r w:rsidRPr="003C64E2">
              <w:rPr>
                <w:b/>
                <w:sz w:val="20"/>
                <w:szCs w:val="20"/>
              </w:rPr>
              <w:t xml:space="preserve">45,5 </w:t>
            </w:r>
          </w:p>
        </w:tc>
        <w:tc>
          <w:tcPr>
            <w:tcW w:w="1508" w:type="pct"/>
            <w:tcBorders>
              <w:top w:val="single" w:sz="4" w:space="0" w:color="000000"/>
              <w:left w:val="single" w:sz="4" w:space="0" w:color="000000"/>
              <w:bottom w:val="single" w:sz="4" w:space="0" w:color="000000"/>
              <w:right w:val="single" w:sz="4" w:space="0" w:color="000000"/>
            </w:tcBorders>
          </w:tcPr>
          <w:p w:rsidR="00513C67" w:rsidRPr="003C64E2" w:rsidRDefault="00513C67" w:rsidP="005C7F50">
            <w:pPr>
              <w:spacing w:line="240" w:lineRule="auto"/>
              <w:ind w:right="0" w:firstLine="0"/>
              <w:jc w:val="center"/>
              <w:rPr>
                <w:sz w:val="20"/>
                <w:szCs w:val="20"/>
              </w:rPr>
            </w:pPr>
            <w:r w:rsidRPr="003C64E2">
              <w:rPr>
                <w:b/>
                <w:sz w:val="20"/>
                <w:szCs w:val="20"/>
              </w:rPr>
              <w:t xml:space="preserve">1092 </w:t>
            </w:r>
          </w:p>
        </w:tc>
      </w:tr>
    </w:tbl>
    <w:p w:rsidR="00513C67" w:rsidRPr="003C64E2" w:rsidRDefault="00513C67" w:rsidP="005C7F50">
      <w:pPr>
        <w:spacing w:line="240" w:lineRule="auto"/>
        <w:ind w:left="-15" w:right="0"/>
        <w:rPr>
          <w:szCs w:val="24"/>
        </w:rPr>
      </w:pPr>
      <w:r w:rsidRPr="003C64E2">
        <w:rPr>
          <w:szCs w:val="24"/>
        </w:rPr>
        <w:t xml:space="preserve">Структурный баланс водопотребления складывается из расходов воды на нужды населения, бюджетных и прочих потребителей. </w:t>
      </w:r>
    </w:p>
    <w:p w:rsidR="00513C67" w:rsidRPr="003C64E2" w:rsidRDefault="00513C67" w:rsidP="005C7F50">
      <w:pPr>
        <w:spacing w:line="240" w:lineRule="auto"/>
        <w:ind w:left="10" w:right="0" w:hanging="10"/>
        <w:jc w:val="center"/>
        <w:rPr>
          <w:szCs w:val="24"/>
        </w:rPr>
      </w:pPr>
      <w:r w:rsidRPr="003C64E2">
        <w:rPr>
          <w:szCs w:val="24"/>
        </w:rPr>
        <w:t xml:space="preserve">Структурный водный баланс по группам абонентов представлен в таблице </w:t>
      </w:r>
      <w:r w:rsidR="00AF4CF0" w:rsidRPr="003C64E2">
        <w:rPr>
          <w:szCs w:val="24"/>
        </w:rPr>
        <w:t>75</w:t>
      </w:r>
      <w:r w:rsidRPr="003C64E2">
        <w:rPr>
          <w:szCs w:val="24"/>
        </w:rPr>
        <w:t>.</w:t>
      </w:r>
    </w:p>
    <w:p w:rsidR="00E25B92" w:rsidRPr="003C64E2" w:rsidRDefault="00513C67" w:rsidP="00E25B92">
      <w:pPr>
        <w:spacing w:line="240" w:lineRule="auto"/>
        <w:ind w:left="2189" w:right="0" w:firstLine="0"/>
        <w:jc w:val="right"/>
        <w:rPr>
          <w:szCs w:val="24"/>
        </w:rPr>
      </w:pPr>
      <w:r w:rsidRPr="003C64E2">
        <w:rPr>
          <w:szCs w:val="24"/>
        </w:rPr>
        <w:t>Таблица</w:t>
      </w:r>
      <w:r w:rsidR="00AF4CF0" w:rsidRPr="003C64E2">
        <w:rPr>
          <w:szCs w:val="24"/>
        </w:rPr>
        <w:t>75</w:t>
      </w:r>
    </w:p>
    <w:p w:rsidR="00513C67" w:rsidRPr="00F91444" w:rsidRDefault="00513C67" w:rsidP="00E25B92">
      <w:pPr>
        <w:spacing w:line="240" w:lineRule="auto"/>
        <w:ind w:left="2189" w:right="0" w:firstLine="0"/>
        <w:rPr>
          <w:szCs w:val="24"/>
        </w:rPr>
      </w:pPr>
      <w:r w:rsidRPr="003C64E2">
        <w:rPr>
          <w:b/>
          <w:szCs w:val="24"/>
        </w:rPr>
        <w:t>Структурный водный баланс по группам абонентов</w:t>
      </w:r>
      <w:r w:rsidRPr="00F91444">
        <w:rPr>
          <w:b/>
          <w:szCs w:val="24"/>
        </w:rPr>
        <w:t xml:space="preserve"> </w:t>
      </w:r>
    </w:p>
    <w:tbl>
      <w:tblPr>
        <w:tblStyle w:val="TableGrid"/>
        <w:tblW w:w="5000" w:type="pct"/>
        <w:tblInd w:w="0" w:type="dxa"/>
        <w:tblCellMar>
          <w:top w:w="7" w:type="dxa"/>
          <w:left w:w="106" w:type="dxa"/>
          <w:right w:w="63" w:type="dxa"/>
        </w:tblCellMar>
        <w:tblLook w:val="04A0"/>
      </w:tblPr>
      <w:tblGrid>
        <w:gridCol w:w="1624"/>
        <w:gridCol w:w="959"/>
        <w:gridCol w:w="707"/>
        <w:gridCol w:w="1612"/>
        <w:gridCol w:w="879"/>
        <w:gridCol w:w="1431"/>
        <w:gridCol w:w="878"/>
        <w:gridCol w:w="1433"/>
      </w:tblGrid>
      <w:tr w:rsidR="00513C67" w:rsidRPr="00BF134B" w:rsidTr="00AF4CF0">
        <w:trPr>
          <w:trHeight w:val="218"/>
        </w:trPr>
        <w:tc>
          <w:tcPr>
            <w:tcW w:w="802" w:type="pct"/>
            <w:vMerge w:val="restar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Потребители </w:t>
            </w:r>
          </w:p>
        </w:tc>
        <w:tc>
          <w:tcPr>
            <w:tcW w:w="487" w:type="pct"/>
            <w:vMerge w:val="restar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Ед. изм. </w:t>
            </w:r>
          </w:p>
        </w:tc>
        <w:tc>
          <w:tcPr>
            <w:tcW w:w="440" w:type="pct"/>
            <w:vMerge w:val="restar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left="46" w:right="0" w:firstLine="0"/>
              <w:jc w:val="left"/>
              <w:rPr>
                <w:sz w:val="20"/>
                <w:szCs w:val="20"/>
              </w:rPr>
            </w:pPr>
            <w:r w:rsidRPr="00BF134B">
              <w:rPr>
                <w:sz w:val="20"/>
                <w:szCs w:val="20"/>
              </w:rPr>
              <w:t xml:space="preserve">Кол-во </w:t>
            </w:r>
          </w:p>
        </w:tc>
        <w:tc>
          <w:tcPr>
            <w:tcW w:w="796" w:type="pct"/>
            <w:vMerge w:val="restar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Удельн. </w:t>
            </w:r>
          </w:p>
          <w:p w:rsidR="00513C67" w:rsidRPr="00BF134B" w:rsidRDefault="00513C67" w:rsidP="005C7F50">
            <w:pPr>
              <w:spacing w:line="240" w:lineRule="auto"/>
              <w:ind w:right="0" w:firstLine="0"/>
              <w:jc w:val="center"/>
              <w:rPr>
                <w:sz w:val="20"/>
                <w:szCs w:val="20"/>
              </w:rPr>
            </w:pPr>
            <w:r w:rsidRPr="00BF134B">
              <w:rPr>
                <w:sz w:val="20"/>
                <w:szCs w:val="20"/>
              </w:rPr>
              <w:t xml:space="preserve">Среднесуточное, л/сут. </w:t>
            </w:r>
          </w:p>
        </w:tc>
        <w:tc>
          <w:tcPr>
            <w:tcW w:w="2475" w:type="pct"/>
            <w:gridSpan w:val="4"/>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Водопотребление </w:t>
            </w:r>
          </w:p>
        </w:tc>
      </w:tr>
      <w:tr w:rsidR="00513C67" w:rsidRPr="00BF134B" w:rsidTr="00AF4CF0">
        <w:trPr>
          <w:trHeight w:val="216"/>
        </w:trPr>
        <w:tc>
          <w:tcPr>
            <w:tcW w:w="802" w:type="pct"/>
            <w:vMerge/>
            <w:tcBorders>
              <w:top w:val="nil"/>
              <w:left w:val="single" w:sz="4" w:space="0" w:color="000000"/>
              <w:bottom w:val="nil"/>
              <w:right w:val="single" w:sz="4" w:space="0" w:color="000000"/>
            </w:tcBorders>
          </w:tcPr>
          <w:p w:rsidR="00513C67" w:rsidRPr="00BF134B" w:rsidRDefault="00513C67" w:rsidP="005C7F50">
            <w:pPr>
              <w:spacing w:line="240" w:lineRule="auto"/>
              <w:ind w:right="0" w:firstLine="0"/>
              <w:jc w:val="left"/>
              <w:rPr>
                <w:sz w:val="20"/>
                <w:szCs w:val="20"/>
              </w:rPr>
            </w:pPr>
          </w:p>
        </w:tc>
        <w:tc>
          <w:tcPr>
            <w:tcW w:w="487" w:type="pct"/>
            <w:vMerge/>
            <w:tcBorders>
              <w:top w:val="nil"/>
              <w:left w:val="single" w:sz="4" w:space="0" w:color="000000"/>
              <w:bottom w:val="nil"/>
              <w:right w:val="single" w:sz="4" w:space="0" w:color="000000"/>
            </w:tcBorders>
          </w:tcPr>
          <w:p w:rsidR="00513C67" w:rsidRPr="00BF134B" w:rsidRDefault="00513C67" w:rsidP="005C7F50">
            <w:pPr>
              <w:spacing w:line="240" w:lineRule="auto"/>
              <w:ind w:right="0" w:firstLine="0"/>
              <w:jc w:val="left"/>
              <w:rPr>
                <w:sz w:val="20"/>
                <w:szCs w:val="20"/>
              </w:rPr>
            </w:pPr>
          </w:p>
        </w:tc>
        <w:tc>
          <w:tcPr>
            <w:tcW w:w="440" w:type="pct"/>
            <w:vMerge/>
            <w:tcBorders>
              <w:top w:val="nil"/>
              <w:left w:val="single" w:sz="4" w:space="0" w:color="000000"/>
              <w:bottom w:val="nil"/>
              <w:right w:val="single" w:sz="4" w:space="0" w:color="000000"/>
            </w:tcBorders>
          </w:tcPr>
          <w:p w:rsidR="00513C67" w:rsidRPr="00BF134B" w:rsidRDefault="00513C67" w:rsidP="005C7F50">
            <w:pPr>
              <w:spacing w:line="240" w:lineRule="auto"/>
              <w:ind w:right="0" w:firstLine="0"/>
              <w:jc w:val="left"/>
              <w:rPr>
                <w:sz w:val="20"/>
                <w:szCs w:val="20"/>
              </w:rPr>
            </w:pPr>
          </w:p>
        </w:tc>
        <w:tc>
          <w:tcPr>
            <w:tcW w:w="796" w:type="pct"/>
            <w:vMerge/>
            <w:tcBorders>
              <w:top w:val="nil"/>
              <w:left w:val="single" w:sz="4" w:space="0" w:color="000000"/>
              <w:bottom w:val="nil"/>
              <w:right w:val="single" w:sz="4" w:space="0" w:color="000000"/>
            </w:tcBorders>
          </w:tcPr>
          <w:p w:rsidR="00513C67" w:rsidRPr="00BF134B" w:rsidRDefault="00513C67" w:rsidP="005C7F50">
            <w:pPr>
              <w:spacing w:line="240" w:lineRule="auto"/>
              <w:ind w:right="0" w:firstLine="0"/>
              <w:jc w:val="left"/>
              <w:rPr>
                <w:sz w:val="20"/>
                <w:szCs w:val="20"/>
              </w:rPr>
            </w:pPr>
          </w:p>
        </w:tc>
        <w:tc>
          <w:tcPr>
            <w:tcW w:w="1240" w:type="pct"/>
            <w:gridSpan w:val="2"/>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Суточное, м</w:t>
            </w:r>
            <w:r w:rsidRPr="00BF134B">
              <w:rPr>
                <w:sz w:val="20"/>
                <w:szCs w:val="20"/>
                <w:vertAlign w:val="superscript"/>
              </w:rPr>
              <w:t>3</w:t>
            </w:r>
            <w:r w:rsidRPr="00BF134B">
              <w:rPr>
                <w:sz w:val="20"/>
                <w:szCs w:val="20"/>
              </w:rPr>
              <w:t xml:space="preserve">/сут. </w:t>
            </w:r>
          </w:p>
        </w:tc>
        <w:tc>
          <w:tcPr>
            <w:tcW w:w="1234" w:type="pct"/>
            <w:gridSpan w:val="2"/>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Годовое, тыс. м</w:t>
            </w:r>
            <w:r w:rsidRPr="00BF134B">
              <w:rPr>
                <w:sz w:val="20"/>
                <w:szCs w:val="20"/>
                <w:vertAlign w:val="superscript"/>
              </w:rPr>
              <w:t>3</w:t>
            </w:r>
            <w:r w:rsidRPr="00BF134B">
              <w:rPr>
                <w:sz w:val="20"/>
                <w:szCs w:val="20"/>
              </w:rPr>
              <w:t xml:space="preserve">/год. </w:t>
            </w:r>
          </w:p>
        </w:tc>
      </w:tr>
      <w:tr w:rsidR="00513C67" w:rsidRPr="00BF134B" w:rsidTr="00AF4CF0">
        <w:trPr>
          <w:trHeight w:val="218"/>
        </w:trPr>
        <w:tc>
          <w:tcPr>
            <w:tcW w:w="802" w:type="pct"/>
            <w:vMerge/>
            <w:tcBorders>
              <w:top w:val="nil"/>
              <w:left w:val="single" w:sz="4" w:space="0" w:color="000000"/>
              <w:bottom w:val="single" w:sz="4" w:space="0" w:color="000000"/>
              <w:right w:val="single" w:sz="4" w:space="0" w:color="000000"/>
            </w:tcBorders>
            <w:vAlign w:val="bottom"/>
          </w:tcPr>
          <w:p w:rsidR="00513C67" w:rsidRPr="00BF134B" w:rsidRDefault="00513C67" w:rsidP="005C7F50">
            <w:pPr>
              <w:spacing w:line="240" w:lineRule="auto"/>
              <w:ind w:right="0" w:firstLine="0"/>
              <w:jc w:val="left"/>
              <w:rPr>
                <w:sz w:val="20"/>
                <w:szCs w:val="20"/>
              </w:rPr>
            </w:pPr>
          </w:p>
        </w:tc>
        <w:tc>
          <w:tcPr>
            <w:tcW w:w="487" w:type="pct"/>
            <w:vMerge/>
            <w:tcBorders>
              <w:top w:val="nil"/>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left"/>
              <w:rPr>
                <w:sz w:val="20"/>
                <w:szCs w:val="20"/>
              </w:rPr>
            </w:pPr>
          </w:p>
        </w:tc>
        <w:tc>
          <w:tcPr>
            <w:tcW w:w="440" w:type="pct"/>
            <w:vMerge/>
            <w:tcBorders>
              <w:top w:val="nil"/>
              <w:left w:val="single" w:sz="4" w:space="0" w:color="000000"/>
              <w:bottom w:val="single" w:sz="4" w:space="0" w:color="000000"/>
              <w:right w:val="single" w:sz="4" w:space="0" w:color="000000"/>
            </w:tcBorders>
            <w:vAlign w:val="bottom"/>
          </w:tcPr>
          <w:p w:rsidR="00513C67" w:rsidRPr="00BF134B" w:rsidRDefault="00513C67" w:rsidP="005C7F50">
            <w:pPr>
              <w:spacing w:line="240" w:lineRule="auto"/>
              <w:ind w:right="0" w:firstLine="0"/>
              <w:jc w:val="left"/>
              <w:rPr>
                <w:sz w:val="20"/>
                <w:szCs w:val="20"/>
              </w:rPr>
            </w:pPr>
          </w:p>
        </w:tc>
        <w:tc>
          <w:tcPr>
            <w:tcW w:w="796" w:type="pct"/>
            <w:vMerge/>
            <w:tcBorders>
              <w:top w:val="nil"/>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left"/>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Среднее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left"/>
              <w:rPr>
                <w:sz w:val="20"/>
                <w:szCs w:val="20"/>
              </w:rPr>
            </w:pPr>
            <w:r w:rsidRPr="00BF134B">
              <w:rPr>
                <w:sz w:val="20"/>
                <w:szCs w:val="20"/>
              </w:rPr>
              <w:t xml:space="preserve">Максимальное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Среднее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2" w:right="0" w:firstLine="0"/>
              <w:jc w:val="left"/>
              <w:rPr>
                <w:sz w:val="20"/>
                <w:szCs w:val="20"/>
              </w:rPr>
            </w:pPr>
            <w:r w:rsidRPr="00BF134B">
              <w:rPr>
                <w:sz w:val="20"/>
                <w:szCs w:val="20"/>
              </w:rPr>
              <w:t xml:space="preserve">Максимальное </w:t>
            </w:r>
          </w:p>
        </w:tc>
      </w:tr>
      <w:tr w:rsidR="00513C67" w:rsidRPr="00BF134B" w:rsidTr="00AF4CF0">
        <w:trPr>
          <w:trHeight w:val="422"/>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Хоз-питьевые нужды </w:t>
            </w:r>
          </w:p>
        </w:tc>
        <w:tc>
          <w:tcPr>
            <w:tcW w:w="48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830 </w:t>
            </w: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160 </w:t>
            </w: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132,8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159,36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48,47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58,17 </w:t>
            </w:r>
          </w:p>
        </w:tc>
      </w:tr>
      <w:tr w:rsidR="00513C67" w:rsidRPr="00BF134B" w:rsidTr="00AF4CF0">
        <w:trPr>
          <w:trHeight w:val="425"/>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Объекты соцкульбыта </w:t>
            </w:r>
          </w:p>
        </w:tc>
        <w:tc>
          <w:tcPr>
            <w:tcW w:w="48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мест </w:t>
            </w:r>
          </w:p>
        </w:tc>
        <w:tc>
          <w:tcPr>
            <w:tcW w:w="44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200 </w:t>
            </w:r>
          </w:p>
        </w:tc>
        <w:tc>
          <w:tcPr>
            <w:tcW w:w="796"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10 </w:t>
            </w:r>
          </w:p>
        </w:tc>
        <w:tc>
          <w:tcPr>
            <w:tcW w:w="53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2,0 </w:t>
            </w:r>
          </w:p>
        </w:tc>
        <w:tc>
          <w:tcPr>
            <w:tcW w:w="711"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2,4 </w:t>
            </w:r>
          </w:p>
        </w:tc>
        <w:tc>
          <w:tcPr>
            <w:tcW w:w="52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0,73 </w:t>
            </w:r>
          </w:p>
        </w:tc>
        <w:tc>
          <w:tcPr>
            <w:tcW w:w="71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0,88 </w:t>
            </w:r>
          </w:p>
        </w:tc>
      </w:tr>
      <w:tr w:rsidR="00513C67" w:rsidRPr="00BF134B" w:rsidTr="00AF4CF0">
        <w:trPr>
          <w:trHeight w:val="425"/>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Объекты здравоохранения </w:t>
            </w:r>
          </w:p>
        </w:tc>
        <w:tc>
          <w:tcPr>
            <w:tcW w:w="487"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Больных в смену </w:t>
            </w: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12 </w:t>
            </w: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15 </w:t>
            </w: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0,18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0,22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0,07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0,08 </w:t>
            </w:r>
          </w:p>
        </w:tc>
      </w:tr>
      <w:tr w:rsidR="00513C67" w:rsidRPr="00BF134B" w:rsidTr="00AF4CF0">
        <w:trPr>
          <w:trHeight w:val="422"/>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Объекты образования </w:t>
            </w:r>
          </w:p>
        </w:tc>
        <w:tc>
          <w:tcPr>
            <w:tcW w:w="48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92 </w:t>
            </w: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14 </w:t>
            </w: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1,29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1,55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0,56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0,67 </w:t>
            </w:r>
          </w:p>
        </w:tc>
      </w:tr>
      <w:tr w:rsidR="00513C67" w:rsidRPr="00BF134B" w:rsidTr="00AF4CF0">
        <w:trPr>
          <w:trHeight w:val="240"/>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Дет сад </w:t>
            </w:r>
          </w:p>
        </w:tc>
        <w:tc>
          <w:tcPr>
            <w:tcW w:w="487"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20 </w:t>
            </w: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105 </w:t>
            </w: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2,1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2,5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0,77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0,92 </w:t>
            </w:r>
          </w:p>
        </w:tc>
      </w:tr>
      <w:tr w:rsidR="00513C67" w:rsidRPr="00BF134B" w:rsidTr="00AF4CF0">
        <w:trPr>
          <w:trHeight w:val="425"/>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Администрация с/п </w:t>
            </w:r>
          </w:p>
        </w:tc>
        <w:tc>
          <w:tcPr>
            <w:tcW w:w="48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6 </w:t>
            </w:r>
          </w:p>
        </w:tc>
        <w:tc>
          <w:tcPr>
            <w:tcW w:w="796"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12 </w:t>
            </w:r>
          </w:p>
        </w:tc>
        <w:tc>
          <w:tcPr>
            <w:tcW w:w="53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0,07 </w:t>
            </w:r>
          </w:p>
        </w:tc>
        <w:tc>
          <w:tcPr>
            <w:tcW w:w="711"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0,08 </w:t>
            </w:r>
          </w:p>
        </w:tc>
        <w:tc>
          <w:tcPr>
            <w:tcW w:w="52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0,03 </w:t>
            </w:r>
          </w:p>
        </w:tc>
        <w:tc>
          <w:tcPr>
            <w:tcW w:w="71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0,04 </w:t>
            </w:r>
          </w:p>
        </w:tc>
      </w:tr>
      <w:tr w:rsidR="00513C67" w:rsidRPr="00BF134B" w:rsidTr="00AF4CF0">
        <w:trPr>
          <w:trHeight w:val="425"/>
        </w:trPr>
        <w:tc>
          <w:tcPr>
            <w:tcW w:w="80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Магазины </w:t>
            </w:r>
          </w:p>
        </w:tc>
        <w:tc>
          <w:tcPr>
            <w:tcW w:w="487"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 работник </w:t>
            </w: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3 </w:t>
            </w: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12 </w:t>
            </w: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0,04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0,05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0,015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0,018 </w:t>
            </w:r>
          </w:p>
        </w:tc>
      </w:tr>
      <w:tr w:rsidR="00513C67" w:rsidRPr="00BF134B" w:rsidTr="00AF4CF0">
        <w:trPr>
          <w:trHeight w:val="422"/>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Полив населением </w:t>
            </w:r>
          </w:p>
        </w:tc>
        <w:tc>
          <w:tcPr>
            <w:tcW w:w="48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чел </w:t>
            </w: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830 </w:t>
            </w: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90 </w:t>
            </w: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74,7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89,64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27,26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32,71 </w:t>
            </w:r>
          </w:p>
        </w:tc>
      </w:tr>
      <w:tr w:rsidR="00513C67" w:rsidRPr="00BF134B" w:rsidTr="00AF4CF0">
        <w:trPr>
          <w:trHeight w:val="240"/>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Всего </w:t>
            </w:r>
          </w:p>
        </w:tc>
        <w:tc>
          <w:tcPr>
            <w:tcW w:w="487"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2" w:right="0" w:firstLine="0"/>
              <w:jc w:val="center"/>
              <w:rPr>
                <w:sz w:val="20"/>
                <w:szCs w:val="20"/>
              </w:rPr>
            </w:pP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5" w:right="0" w:firstLine="0"/>
              <w:jc w:val="center"/>
              <w:rPr>
                <w:sz w:val="20"/>
                <w:szCs w:val="20"/>
              </w:rPr>
            </w:pP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4"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219,18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262,8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85,91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102,49 </w:t>
            </w:r>
          </w:p>
        </w:tc>
      </w:tr>
      <w:tr w:rsidR="00513C67" w:rsidRPr="00BF134B" w:rsidTr="00AF4CF0">
        <w:trPr>
          <w:trHeight w:val="425"/>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Неучтенные расходы </w:t>
            </w:r>
          </w:p>
        </w:tc>
        <w:tc>
          <w:tcPr>
            <w:tcW w:w="487"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 </w:t>
            </w:r>
          </w:p>
        </w:tc>
        <w:tc>
          <w:tcPr>
            <w:tcW w:w="44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20.0 </w:t>
            </w:r>
          </w:p>
        </w:tc>
        <w:tc>
          <w:tcPr>
            <w:tcW w:w="796"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left="4"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43,96 </w:t>
            </w:r>
          </w:p>
        </w:tc>
        <w:tc>
          <w:tcPr>
            <w:tcW w:w="711"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52,56 </w:t>
            </w:r>
          </w:p>
        </w:tc>
        <w:tc>
          <w:tcPr>
            <w:tcW w:w="52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17,18 </w:t>
            </w:r>
          </w:p>
        </w:tc>
        <w:tc>
          <w:tcPr>
            <w:tcW w:w="712" w:type="pct"/>
            <w:tcBorders>
              <w:top w:val="single" w:sz="4" w:space="0" w:color="000000"/>
              <w:left w:val="single" w:sz="4" w:space="0" w:color="000000"/>
              <w:bottom w:val="single" w:sz="4" w:space="0" w:color="000000"/>
              <w:right w:val="single" w:sz="4" w:space="0" w:color="000000"/>
            </w:tcBorders>
            <w:vAlign w:val="center"/>
          </w:tcPr>
          <w:p w:rsidR="00513C67" w:rsidRPr="00BF134B" w:rsidRDefault="00513C67" w:rsidP="005C7F50">
            <w:pPr>
              <w:spacing w:line="240" w:lineRule="auto"/>
              <w:ind w:right="0" w:firstLine="0"/>
              <w:jc w:val="center"/>
              <w:rPr>
                <w:sz w:val="20"/>
                <w:szCs w:val="20"/>
              </w:rPr>
            </w:pPr>
            <w:r w:rsidRPr="00BF134B">
              <w:rPr>
                <w:sz w:val="20"/>
                <w:szCs w:val="20"/>
              </w:rPr>
              <w:t xml:space="preserve">20,5 </w:t>
            </w:r>
          </w:p>
        </w:tc>
      </w:tr>
      <w:tr w:rsidR="00513C67" w:rsidRPr="00BF134B" w:rsidTr="00AF4CF0">
        <w:trPr>
          <w:trHeight w:val="240"/>
        </w:trPr>
        <w:tc>
          <w:tcPr>
            <w:tcW w:w="80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Итого: </w:t>
            </w:r>
          </w:p>
        </w:tc>
        <w:tc>
          <w:tcPr>
            <w:tcW w:w="487"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2" w:right="0" w:firstLine="0"/>
              <w:jc w:val="center"/>
              <w:rPr>
                <w:sz w:val="20"/>
                <w:szCs w:val="20"/>
              </w:rPr>
            </w:pPr>
          </w:p>
        </w:tc>
        <w:tc>
          <w:tcPr>
            <w:tcW w:w="44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5" w:right="0" w:firstLine="0"/>
              <w:jc w:val="center"/>
              <w:rPr>
                <w:sz w:val="20"/>
                <w:szCs w:val="20"/>
              </w:rPr>
            </w:pPr>
          </w:p>
        </w:tc>
        <w:tc>
          <w:tcPr>
            <w:tcW w:w="796"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left="4" w:right="0" w:firstLine="0"/>
              <w:jc w:val="center"/>
              <w:rPr>
                <w:sz w:val="20"/>
                <w:szCs w:val="20"/>
              </w:rPr>
            </w:pPr>
          </w:p>
        </w:tc>
        <w:tc>
          <w:tcPr>
            <w:tcW w:w="530"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263,14 </w:t>
            </w:r>
          </w:p>
        </w:tc>
        <w:tc>
          <w:tcPr>
            <w:tcW w:w="711"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315,36 </w:t>
            </w:r>
          </w:p>
        </w:tc>
        <w:tc>
          <w:tcPr>
            <w:tcW w:w="52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103,09 </w:t>
            </w:r>
          </w:p>
        </w:tc>
        <w:tc>
          <w:tcPr>
            <w:tcW w:w="712" w:type="pct"/>
            <w:tcBorders>
              <w:top w:val="single" w:sz="4" w:space="0" w:color="000000"/>
              <w:left w:val="single" w:sz="4" w:space="0" w:color="000000"/>
              <w:bottom w:val="single" w:sz="4" w:space="0" w:color="000000"/>
              <w:right w:val="single" w:sz="4" w:space="0" w:color="000000"/>
            </w:tcBorders>
          </w:tcPr>
          <w:p w:rsidR="00513C67" w:rsidRPr="00BF134B" w:rsidRDefault="00513C67" w:rsidP="005C7F50">
            <w:pPr>
              <w:spacing w:line="240" w:lineRule="auto"/>
              <w:ind w:right="0" w:firstLine="0"/>
              <w:jc w:val="center"/>
              <w:rPr>
                <w:sz w:val="20"/>
                <w:szCs w:val="20"/>
              </w:rPr>
            </w:pPr>
            <w:r w:rsidRPr="00BF134B">
              <w:rPr>
                <w:sz w:val="20"/>
                <w:szCs w:val="20"/>
              </w:rPr>
              <w:t xml:space="preserve">122,99 </w:t>
            </w:r>
          </w:p>
        </w:tc>
      </w:tr>
    </w:tbl>
    <w:p w:rsidR="00AF4CF0" w:rsidRPr="00F91444" w:rsidRDefault="00AF4CF0" w:rsidP="005C7F50">
      <w:pPr>
        <w:pStyle w:val="2"/>
        <w:numPr>
          <w:ilvl w:val="3"/>
          <w:numId w:val="16"/>
        </w:numPr>
        <w:spacing w:after="5" w:afterAutospacing="0"/>
        <w:rPr>
          <w:szCs w:val="24"/>
        </w:rPr>
      </w:pPr>
      <w:bookmarkStart w:id="29" w:name="_Toc15395672"/>
      <w:r w:rsidRPr="00F91444">
        <w:rPr>
          <w:szCs w:val="24"/>
        </w:rPr>
        <w:t>Водоснабжение Великомихайловско</w:t>
      </w:r>
      <w:r w:rsidR="00D31F3D" w:rsidRPr="00F91444">
        <w:rPr>
          <w:szCs w:val="24"/>
        </w:rPr>
        <w:t>й</w:t>
      </w:r>
      <w:r w:rsidR="00E25B92">
        <w:rPr>
          <w:szCs w:val="24"/>
        </w:rPr>
        <w:t xml:space="preserve"> </w:t>
      </w:r>
      <w:r w:rsidR="00D31F3D" w:rsidRPr="00F91444">
        <w:rPr>
          <w:szCs w:val="24"/>
        </w:rPr>
        <w:t>территориальной администрации</w:t>
      </w:r>
      <w:bookmarkEnd w:id="29"/>
    </w:p>
    <w:p w:rsidR="00AF4CF0" w:rsidRPr="00F91444" w:rsidRDefault="00AF4CF0" w:rsidP="005C7F50">
      <w:pPr>
        <w:spacing w:line="240" w:lineRule="auto"/>
        <w:ind w:left="4" w:right="0"/>
        <w:rPr>
          <w:szCs w:val="24"/>
        </w:rPr>
      </w:pPr>
      <w:r w:rsidRPr="00F91444">
        <w:rPr>
          <w:szCs w:val="24"/>
        </w:rPr>
        <w:t>Для хозяйственно питьевого водоснабжения Великомихайловско</w:t>
      </w:r>
      <w:r w:rsidR="00D31F3D" w:rsidRPr="00F91444">
        <w:rPr>
          <w:szCs w:val="24"/>
        </w:rPr>
        <w:t>й</w:t>
      </w:r>
      <w:r w:rsidR="00E25B92">
        <w:rPr>
          <w:szCs w:val="24"/>
        </w:rPr>
        <w:t xml:space="preserve"> </w:t>
      </w:r>
      <w:r w:rsidR="00D31F3D" w:rsidRPr="00F91444">
        <w:rPr>
          <w:szCs w:val="24"/>
        </w:rPr>
        <w:t>территориальной администрации</w:t>
      </w:r>
      <w:r w:rsidRPr="00F91444">
        <w:rPr>
          <w:szCs w:val="24"/>
        </w:rPr>
        <w:t xml:space="preserve"> в качестве источников водоснабжения используются артезианские скважины (подземные воды), расположенные на территории Великомихайловско</w:t>
      </w:r>
      <w:r w:rsidR="00D31F3D" w:rsidRPr="00F91444">
        <w:rPr>
          <w:szCs w:val="24"/>
        </w:rPr>
        <w:t>й территориальной администрации</w:t>
      </w:r>
      <w:r w:rsidRPr="00F91444">
        <w:rPr>
          <w:szCs w:val="24"/>
        </w:rPr>
        <w:t xml:space="preserve">. </w:t>
      </w:r>
    </w:p>
    <w:p w:rsidR="00AF4CF0" w:rsidRPr="00F91444" w:rsidRDefault="00AF4CF0" w:rsidP="005C7F50">
      <w:pPr>
        <w:spacing w:line="240" w:lineRule="auto"/>
        <w:ind w:left="4" w:right="0"/>
        <w:rPr>
          <w:szCs w:val="24"/>
        </w:rPr>
      </w:pPr>
      <w:r w:rsidRPr="00F91444">
        <w:rPr>
          <w:szCs w:val="24"/>
        </w:rPr>
        <w:t>Централизованное водоснабжение имеется в с. Великомихайловка, с. Покрово</w:t>
      </w:r>
      <w:r w:rsidR="00E25B92">
        <w:rPr>
          <w:szCs w:val="24"/>
        </w:rPr>
        <w:t>-</w:t>
      </w:r>
      <w:r w:rsidRPr="00F91444">
        <w:rPr>
          <w:szCs w:val="24"/>
        </w:rPr>
        <w:t xml:space="preserve">Михайловка, с. Подвислое. В этих населенных пунктах эксплуатируются артезианские скважины (6). </w:t>
      </w:r>
    </w:p>
    <w:p w:rsidR="00AF4CF0" w:rsidRPr="001D03AB" w:rsidRDefault="00AF4CF0" w:rsidP="005C7F50">
      <w:pPr>
        <w:spacing w:line="240" w:lineRule="auto"/>
        <w:ind w:left="4" w:right="0"/>
        <w:rPr>
          <w:szCs w:val="24"/>
        </w:rPr>
      </w:pPr>
      <w:r w:rsidRPr="001D03AB">
        <w:rPr>
          <w:szCs w:val="24"/>
        </w:rPr>
        <w:lastRenderedPageBreak/>
        <w:t xml:space="preserve">Организацией, осуществляющей водоснабжение на территории </w:t>
      </w:r>
      <w:r w:rsidRPr="001D03AB">
        <w:rPr>
          <w:color w:val="auto"/>
          <w:szCs w:val="24"/>
        </w:rPr>
        <w:t xml:space="preserve">Великомихайловского сельского поселения, является </w:t>
      </w:r>
      <w:r w:rsidR="00E25B92" w:rsidRPr="001D03AB">
        <w:rPr>
          <w:color w:val="auto"/>
          <w:shd w:val="clear" w:color="auto" w:fill="FFFFFF"/>
        </w:rPr>
        <w:t xml:space="preserve">ПП «Новооскольский район» ГУП «Белводоканал» </w:t>
      </w:r>
      <w:r w:rsidRPr="001D03AB">
        <w:rPr>
          <w:color w:val="auto"/>
          <w:szCs w:val="24"/>
        </w:rPr>
        <w:t xml:space="preserve">и </w:t>
      </w:r>
      <w:r w:rsidR="00B41DBF" w:rsidRPr="001D03AB">
        <w:rPr>
          <w:color w:val="auto"/>
          <w:szCs w:val="24"/>
        </w:rPr>
        <w:t xml:space="preserve"> </w:t>
      </w:r>
      <w:r w:rsidRPr="001D03AB">
        <w:rPr>
          <w:color w:val="auto"/>
          <w:szCs w:val="24"/>
        </w:rPr>
        <w:t>ООО «Михайловское».</w:t>
      </w:r>
    </w:p>
    <w:p w:rsidR="00AF4CF0" w:rsidRPr="001D03AB" w:rsidRDefault="00AF4CF0" w:rsidP="005C7F50">
      <w:pPr>
        <w:spacing w:line="240" w:lineRule="auto"/>
        <w:ind w:left="4" w:right="0"/>
        <w:rPr>
          <w:szCs w:val="24"/>
        </w:rPr>
      </w:pPr>
      <w:r w:rsidRPr="001D03AB">
        <w:rPr>
          <w:szCs w:val="24"/>
        </w:rPr>
        <w:t>По состоянию на 1 января 2015 г. на</w:t>
      </w:r>
      <w:r w:rsidR="00E25B92" w:rsidRPr="001D03AB">
        <w:rPr>
          <w:szCs w:val="24"/>
        </w:rPr>
        <w:t xml:space="preserve"> </w:t>
      </w:r>
      <w:r w:rsidRPr="001D03AB">
        <w:rPr>
          <w:szCs w:val="24"/>
        </w:rPr>
        <w:t>территории</w:t>
      </w:r>
      <w:r w:rsidR="00E25B92" w:rsidRPr="001D03AB">
        <w:rPr>
          <w:szCs w:val="24"/>
        </w:rPr>
        <w:t xml:space="preserve"> </w:t>
      </w:r>
      <w:r w:rsidRPr="001D03AB">
        <w:rPr>
          <w:szCs w:val="24"/>
        </w:rPr>
        <w:t>Великомихайловско</w:t>
      </w:r>
      <w:r w:rsidR="00D31F3D" w:rsidRPr="001D03AB">
        <w:rPr>
          <w:szCs w:val="24"/>
        </w:rPr>
        <w:t>й</w:t>
      </w:r>
      <w:r w:rsidR="00E25B92" w:rsidRPr="001D03AB">
        <w:rPr>
          <w:szCs w:val="24"/>
        </w:rPr>
        <w:t xml:space="preserve"> </w:t>
      </w:r>
      <w:r w:rsidR="00D31F3D" w:rsidRPr="001D03AB">
        <w:rPr>
          <w:szCs w:val="24"/>
        </w:rPr>
        <w:t>территориальной администрации</w:t>
      </w:r>
      <w:r w:rsidRPr="001D03AB">
        <w:rPr>
          <w:szCs w:val="24"/>
        </w:rPr>
        <w:t xml:space="preserve"> зарегистрированы 34 организаций (в т. ч. 27</w:t>
      </w:r>
      <w:r w:rsidR="00E25B92" w:rsidRPr="001D03AB">
        <w:rPr>
          <w:szCs w:val="24"/>
        </w:rPr>
        <w:t xml:space="preserve"> частных и семь муниципальных, </w:t>
      </w:r>
      <w:r w:rsidRPr="001D03AB">
        <w:rPr>
          <w:szCs w:val="24"/>
        </w:rPr>
        <w:t>в собственности Белгородской области нет, в собственности общественных</w:t>
      </w:r>
      <w:r w:rsidR="00E25B92" w:rsidRPr="001D03AB">
        <w:rPr>
          <w:szCs w:val="24"/>
        </w:rPr>
        <w:t xml:space="preserve"> организаций</w:t>
      </w:r>
      <w:r w:rsidRPr="001D03AB">
        <w:rPr>
          <w:szCs w:val="24"/>
        </w:rPr>
        <w:t xml:space="preserve"> нет). В общей сложности три организации занимались сельским хозяйством, три организации в сфере образования, три - культуры, восемнадцать в сфере оптовой и розничной торговли, шесть - предоставление прочих коммунальных, социальных и персональных услуг. </w:t>
      </w:r>
    </w:p>
    <w:p w:rsidR="00AF4CF0" w:rsidRPr="001D03AB" w:rsidRDefault="00AF4CF0" w:rsidP="005C7F50">
      <w:pPr>
        <w:spacing w:line="240" w:lineRule="auto"/>
        <w:ind w:left="4" w:right="0"/>
        <w:rPr>
          <w:szCs w:val="24"/>
        </w:rPr>
      </w:pPr>
      <w:r w:rsidRPr="001D03AB">
        <w:rPr>
          <w:szCs w:val="24"/>
        </w:rPr>
        <w:t xml:space="preserve"> Малое предпринимательство и индивидуальные предприниматели фактически являются основой экономического развития проектируемой территории.</w:t>
      </w:r>
    </w:p>
    <w:p w:rsidR="00AF4CF0" w:rsidRPr="001D03AB" w:rsidRDefault="00AF4CF0" w:rsidP="005C7F50">
      <w:pPr>
        <w:spacing w:line="240" w:lineRule="auto"/>
        <w:ind w:left="4" w:right="0"/>
        <w:rPr>
          <w:szCs w:val="24"/>
        </w:rPr>
      </w:pPr>
      <w:r w:rsidRPr="001D03AB">
        <w:rPr>
          <w:szCs w:val="24"/>
        </w:rPr>
        <w:t>Промышленные предприятия на территории Великомихайловско</w:t>
      </w:r>
      <w:r w:rsidR="001D03AB">
        <w:rPr>
          <w:szCs w:val="24"/>
        </w:rPr>
        <w:t>й</w:t>
      </w:r>
      <w:r w:rsidRPr="001D03AB">
        <w:rPr>
          <w:szCs w:val="24"/>
        </w:rPr>
        <w:t xml:space="preserve"> </w:t>
      </w:r>
      <w:r w:rsidR="001D03AB">
        <w:rPr>
          <w:szCs w:val="24"/>
        </w:rPr>
        <w:t xml:space="preserve">территориальной админисрации </w:t>
      </w:r>
      <w:r w:rsidRPr="001D03AB">
        <w:rPr>
          <w:szCs w:val="24"/>
        </w:rPr>
        <w:t>представлены производств</w:t>
      </w:r>
      <w:r w:rsidR="00B41DBF" w:rsidRPr="001D03AB">
        <w:rPr>
          <w:szCs w:val="24"/>
        </w:rPr>
        <w:t>ом пищевых продуктов</w:t>
      </w:r>
      <w:r w:rsidRPr="001D03AB">
        <w:rPr>
          <w:szCs w:val="24"/>
        </w:rPr>
        <w:t>. В настоящее время они законсервированы</w:t>
      </w:r>
      <w:r w:rsidR="00B41DBF" w:rsidRPr="001D03AB">
        <w:rPr>
          <w:szCs w:val="24"/>
        </w:rPr>
        <w:t>.</w:t>
      </w:r>
      <w:r w:rsidRPr="001D03AB">
        <w:rPr>
          <w:szCs w:val="24"/>
        </w:rPr>
        <w:t xml:space="preserve"> </w:t>
      </w:r>
    </w:p>
    <w:p w:rsidR="00AF4CF0" w:rsidRPr="001D03AB" w:rsidRDefault="00AF4CF0" w:rsidP="005C7F50">
      <w:pPr>
        <w:spacing w:line="240" w:lineRule="auto"/>
        <w:ind w:left="4" w:right="0"/>
        <w:rPr>
          <w:szCs w:val="24"/>
        </w:rPr>
      </w:pPr>
      <w:r w:rsidRPr="001D03AB">
        <w:rPr>
          <w:szCs w:val="24"/>
        </w:rPr>
        <w:t>Производством сельскохозя</w:t>
      </w:r>
      <w:r w:rsidR="00B41DBF" w:rsidRPr="001D03AB">
        <w:rPr>
          <w:szCs w:val="24"/>
        </w:rPr>
        <w:t xml:space="preserve">йственной продукции занимается </w:t>
      </w:r>
      <w:r w:rsidRPr="001D03AB">
        <w:rPr>
          <w:szCs w:val="24"/>
        </w:rPr>
        <w:t>ООО</w:t>
      </w:r>
      <w:r w:rsidR="00B41DBF" w:rsidRPr="001D03AB">
        <w:rPr>
          <w:szCs w:val="24"/>
        </w:rPr>
        <w:t xml:space="preserve"> «</w:t>
      </w:r>
      <w:r w:rsidRPr="001D03AB">
        <w:rPr>
          <w:szCs w:val="24"/>
        </w:rPr>
        <w:t>Михайловское</w:t>
      </w:r>
      <w:r w:rsidR="00B41DBF" w:rsidRPr="001D03AB">
        <w:rPr>
          <w:szCs w:val="24"/>
        </w:rPr>
        <w:t>»</w:t>
      </w:r>
      <w:r w:rsidRPr="001D03AB">
        <w:rPr>
          <w:szCs w:val="24"/>
        </w:rPr>
        <w:t xml:space="preserve">, КФХ </w:t>
      </w:r>
      <w:r w:rsidR="00B41DBF" w:rsidRPr="001D03AB">
        <w:rPr>
          <w:szCs w:val="24"/>
        </w:rPr>
        <w:t>«</w:t>
      </w:r>
      <w:r w:rsidRPr="001D03AB">
        <w:rPr>
          <w:szCs w:val="24"/>
        </w:rPr>
        <w:t>Луч</w:t>
      </w:r>
      <w:r w:rsidR="00B41DBF" w:rsidRPr="001D03AB">
        <w:rPr>
          <w:szCs w:val="24"/>
        </w:rPr>
        <w:t>»</w:t>
      </w:r>
      <w:r w:rsidRPr="001D03AB">
        <w:rPr>
          <w:szCs w:val="24"/>
        </w:rPr>
        <w:t>, КФХ Калинин А.Ф. Так же небольшая часть сельскохозяйственной продукции производится в личных подсобных хозяйствах.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w:t>
      </w:r>
      <w:r w:rsidR="00B41DBF" w:rsidRPr="001D03AB">
        <w:rPr>
          <w:szCs w:val="24"/>
        </w:rPr>
        <w:t xml:space="preserve">тьянских хозяйствах находилось </w:t>
      </w:r>
      <w:r w:rsidRPr="001D03AB">
        <w:rPr>
          <w:szCs w:val="24"/>
        </w:rPr>
        <w:t>96 голов крупного рогатого скота, в том числе коров 40 голов,</w:t>
      </w:r>
      <w:r w:rsidR="00B41DBF" w:rsidRPr="001D03AB">
        <w:rPr>
          <w:szCs w:val="24"/>
        </w:rPr>
        <w:t xml:space="preserve"> </w:t>
      </w:r>
      <w:r w:rsidRPr="001D03AB">
        <w:rPr>
          <w:szCs w:val="24"/>
        </w:rPr>
        <w:t>нетелей 3 головы</w:t>
      </w:r>
      <w:r w:rsidR="001D03AB">
        <w:rPr>
          <w:szCs w:val="24"/>
        </w:rPr>
        <w:t>,</w:t>
      </w:r>
      <w:r w:rsidRPr="001D03AB">
        <w:rPr>
          <w:szCs w:val="24"/>
        </w:rPr>
        <w:t xml:space="preserve"> овец 294 </w:t>
      </w:r>
      <w:r w:rsidR="001D03AB">
        <w:rPr>
          <w:szCs w:val="24"/>
        </w:rPr>
        <w:t>головы, кроликов 168 голов,</w:t>
      </w:r>
      <w:r w:rsidRPr="001D03AB">
        <w:rPr>
          <w:szCs w:val="24"/>
        </w:rPr>
        <w:t xml:space="preserve"> </w:t>
      </w:r>
      <w:r w:rsidR="001D03AB">
        <w:rPr>
          <w:szCs w:val="24"/>
        </w:rPr>
        <w:t>лошади 3 головы, пчел 680 семей,</w:t>
      </w:r>
      <w:r w:rsidRPr="001D03AB">
        <w:rPr>
          <w:szCs w:val="24"/>
        </w:rPr>
        <w:t xml:space="preserve"> птицы всех видов 2208 голов.</w:t>
      </w:r>
    </w:p>
    <w:p w:rsidR="00AF4CF0" w:rsidRPr="001D03AB" w:rsidRDefault="00AF4CF0" w:rsidP="005C7F50">
      <w:pPr>
        <w:spacing w:line="240" w:lineRule="auto"/>
        <w:ind w:left="4" w:right="0"/>
        <w:rPr>
          <w:szCs w:val="24"/>
        </w:rPr>
      </w:pPr>
      <w:r w:rsidRPr="001D03AB">
        <w:rPr>
          <w:szCs w:val="24"/>
        </w:rPr>
        <w:t xml:space="preserve">Прочие виды экономической деятельности, имеющиеся на территории сельского поселения, относятся к сфере услуг. В </w:t>
      </w:r>
      <w:r w:rsidR="001D03AB" w:rsidRPr="001D03AB">
        <w:rPr>
          <w:szCs w:val="24"/>
        </w:rPr>
        <w:t>Великомихайловско</w:t>
      </w:r>
      <w:r w:rsidR="001D03AB">
        <w:rPr>
          <w:szCs w:val="24"/>
        </w:rPr>
        <w:t>й</w:t>
      </w:r>
      <w:r w:rsidR="001D03AB" w:rsidRPr="001D03AB">
        <w:rPr>
          <w:szCs w:val="24"/>
        </w:rPr>
        <w:t xml:space="preserve"> </w:t>
      </w:r>
      <w:r w:rsidR="001D03AB">
        <w:rPr>
          <w:szCs w:val="24"/>
        </w:rPr>
        <w:t xml:space="preserve">территориальной админисрации </w:t>
      </w:r>
      <w:r w:rsidRPr="001D03AB">
        <w:rPr>
          <w:szCs w:val="24"/>
        </w:rPr>
        <w:t>нет сетевых магазинов и супермаркетов. По состоянию на начало 2015 года в Великомихайловско</w:t>
      </w:r>
      <w:r w:rsidR="00D31F3D" w:rsidRPr="001D03AB">
        <w:rPr>
          <w:szCs w:val="24"/>
        </w:rPr>
        <w:t>й</w:t>
      </w:r>
      <w:r w:rsidR="00B41DBF" w:rsidRPr="001D03AB">
        <w:rPr>
          <w:szCs w:val="24"/>
        </w:rPr>
        <w:t xml:space="preserve"> </w:t>
      </w:r>
      <w:r w:rsidR="00D31F3D" w:rsidRPr="001D03AB">
        <w:rPr>
          <w:szCs w:val="24"/>
        </w:rPr>
        <w:t>территориальной администрации</w:t>
      </w:r>
      <w:r w:rsidR="00B41DBF" w:rsidRPr="001D03AB">
        <w:rPr>
          <w:szCs w:val="24"/>
        </w:rPr>
        <w:t xml:space="preserve"> </w:t>
      </w:r>
      <w:r w:rsidRPr="001D03AB">
        <w:rPr>
          <w:szCs w:val="24"/>
        </w:rPr>
        <w:t>в сфере розничной торговли действовало 18 торговых точек (три - продовольственны</w:t>
      </w:r>
      <w:r w:rsidR="00B41DBF" w:rsidRPr="001D03AB">
        <w:rPr>
          <w:szCs w:val="24"/>
        </w:rPr>
        <w:t>х, два непродовольственных и 13</w:t>
      </w:r>
      <w:r w:rsidRPr="001D03AB">
        <w:rPr>
          <w:szCs w:val="24"/>
        </w:rPr>
        <w:t>, смешанной торговли), а также</w:t>
      </w:r>
      <w:r w:rsidR="00B41DBF" w:rsidRPr="001D03AB">
        <w:rPr>
          <w:szCs w:val="24"/>
        </w:rPr>
        <w:t xml:space="preserve"> </w:t>
      </w:r>
      <w:r w:rsidRPr="001D03AB">
        <w:rPr>
          <w:szCs w:val="24"/>
        </w:rPr>
        <w:t>почтово</w:t>
      </w:r>
      <w:r w:rsidR="00B41DBF" w:rsidRPr="001D03AB">
        <w:rPr>
          <w:szCs w:val="24"/>
        </w:rPr>
        <w:t>е</w:t>
      </w:r>
      <w:r w:rsidRPr="001D03AB">
        <w:rPr>
          <w:szCs w:val="24"/>
        </w:rPr>
        <w:t xml:space="preserve"> отделени</w:t>
      </w:r>
      <w:r w:rsidR="00B41DBF" w:rsidRPr="001D03AB">
        <w:rPr>
          <w:szCs w:val="24"/>
        </w:rPr>
        <w:t>е</w:t>
      </w:r>
      <w:r w:rsidRPr="001D03AB">
        <w:rPr>
          <w:szCs w:val="24"/>
        </w:rPr>
        <w:t xml:space="preserve">. Автомагазином </w:t>
      </w:r>
      <w:r w:rsidR="00B41DBF" w:rsidRPr="001D03AB">
        <w:rPr>
          <w:szCs w:val="24"/>
        </w:rPr>
        <w:t>обслуживаются отдаленные улицы всех</w:t>
      </w:r>
      <w:r w:rsidRPr="001D03AB">
        <w:rPr>
          <w:szCs w:val="24"/>
        </w:rPr>
        <w:t xml:space="preserve"> населенных пунктов. Общая площадь стационарных объектов розничной торговли – 554,5 кв. м, в т.ч. торговая площадь - 388 кв. м. </w:t>
      </w:r>
    </w:p>
    <w:p w:rsidR="00AF4CF0" w:rsidRPr="001D03AB" w:rsidRDefault="00AF4CF0" w:rsidP="00B41DBF">
      <w:pPr>
        <w:spacing w:line="240" w:lineRule="auto"/>
        <w:ind w:left="4" w:right="0"/>
        <w:rPr>
          <w:szCs w:val="24"/>
        </w:rPr>
      </w:pPr>
      <w:r w:rsidRPr="001D03AB">
        <w:rPr>
          <w:szCs w:val="24"/>
        </w:rPr>
        <w:t>Объекты общественного питания</w:t>
      </w:r>
      <w:r w:rsidR="00B41DBF" w:rsidRPr="001D03AB">
        <w:rPr>
          <w:szCs w:val="24"/>
        </w:rPr>
        <w:t xml:space="preserve"> </w:t>
      </w:r>
      <w:r w:rsidRPr="001D03AB">
        <w:rPr>
          <w:szCs w:val="24"/>
        </w:rPr>
        <w:t>пре</w:t>
      </w:r>
      <w:r w:rsidR="001D03AB" w:rsidRPr="001D03AB">
        <w:rPr>
          <w:szCs w:val="24"/>
        </w:rPr>
        <w:t>дставлены кафе ИП «Бахтин О.Б.», ИП «Севостьянов М.М.»,</w:t>
      </w:r>
      <w:r w:rsidRPr="001D03AB">
        <w:rPr>
          <w:szCs w:val="24"/>
        </w:rPr>
        <w:t xml:space="preserve"> ИП «Гончарова Л.Л.», расположенных на территории </w:t>
      </w:r>
      <w:r w:rsidR="00B41DBF" w:rsidRPr="001D03AB">
        <w:rPr>
          <w:szCs w:val="24"/>
        </w:rPr>
        <w:t>Великомихайловской территориальной администрации</w:t>
      </w:r>
      <w:r w:rsidRPr="001D03AB">
        <w:rPr>
          <w:szCs w:val="24"/>
        </w:rPr>
        <w:t xml:space="preserve">, имеющем 350 посадочных мест. </w:t>
      </w:r>
    </w:p>
    <w:p w:rsidR="00AF4CF0" w:rsidRPr="001D03AB" w:rsidRDefault="00B41DBF" w:rsidP="00B41DBF">
      <w:pPr>
        <w:tabs>
          <w:tab w:val="center" w:pos="1175"/>
          <w:tab w:val="center" w:pos="2439"/>
          <w:tab w:val="center" w:pos="3982"/>
          <w:tab w:val="center" w:pos="5756"/>
          <w:tab w:val="center" w:pos="7598"/>
          <w:tab w:val="center" w:pos="8786"/>
          <w:tab w:val="right" w:pos="9537"/>
        </w:tabs>
        <w:spacing w:line="240" w:lineRule="auto"/>
        <w:ind w:right="0" w:firstLine="0"/>
        <w:rPr>
          <w:szCs w:val="24"/>
        </w:rPr>
      </w:pPr>
      <w:r w:rsidRPr="001D03AB">
        <w:rPr>
          <w:szCs w:val="24"/>
        </w:rPr>
        <w:tab/>
        <w:t xml:space="preserve">            </w:t>
      </w:r>
      <w:r w:rsidR="00AF4CF0" w:rsidRPr="001D03AB">
        <w:rPr>
          <w:szCs w:val="24"/>
        </w:rPr>
        <w:t>Объекты</w:t>
      </w:r>
      <w:r w:rsidRPr="001D03AB">
        <w:rPr>
          <w:szCs w:val="24"/>
        </w:rPr>
        <w:t xml:space="preserve"> </w:t>
      </w:r>
      <w:r w:rsidR="00AF4CF0" w:rsidRPr="001D03AB">
        <w:rPr>
          <w:szCs w:val="24"/>
        </w:rPr>
        <w:t>бытового</w:t>
      </w:r>
      <w:r w:rsidRPr="001D03AB">
        <w:rPr>
          <w:szCs w:val="24"/>
        </w:rPr>
        <w:t xml:space="preserve"> </w:t>
      </w:r>
      <w:r w:rsidR="00AF4CF0" w:rsidRPr="001D03AB">
        <w:rPr>
          <w:szCs w:val="24"/>
        </w:rPr>
        <w:t>обслуживания</w:t>
      </w:r>
      <w:r w:rsidRPr="001D03AB">
        <w:rPr>
          <w:szCs w:val="24"/>
        </w:rPr>
        <w:t xml:space="preserve"> </w:t>
      </w:r>
      <w:r w:rsidR="00AF4CF0" w:rsidRPr="001D03AB">
        <w:rPr>
          <w:szCs w:val="24"/>
        </w:rPr>
        <w:t>представлены</w:t>
      </w:r>
      <w:r w:rsidRPr="001D03AB">
        <w:rPr>
          <w:szCs w:val="24"/>
        </w:rPr>
        <w:t xml:space="preserve"> </w:t>
      </w:r>
      <w:r w:rsidR="00AF4CF0" w:rsidRPr="001D03AB">
        <w:rPr>
          <w:szCs w:val="24"/>
        </w:rPr>
        <w:t>расположенной в с. Великомихайловка парикмахерской</w:t>
      </w:r>
      <w:r w:rsidRPr="001D03AB">
        <w:rPr>
          <w:szCs w:val="24"/>
        </w:rPr>
        <w:t xml:space="preserve"> </w:t>
      </w:r>
      <w:r w:rsidR="00AF4CF0" w:rsidRPr="001D03AB">
        <w:rPr>
          <w:szCs w:val="24"/>
        </w:rPr>
        <w:t xml:space="preserve"> ИП «Самыченко Н.». </w:t>
      </w:r>
    </w:p>
    <w:p w:rsidR="00AF4CF0" w:rsidRPr="001D03AB" w:rsidRDefault="00AF4CF0" w:rsidP="00B41DBF">
      <w:pPr>
        <w:tabs>
          <w:tab w:val="center" w:pos="1193"/>
          <w:tab w:val="center" w:pos="2616"/>
          <w:tab w:val="center" w:pos="4246"/>
          <w:tab w:val="center" w:pos="6202"/>
          <w:tab w:val="center" w:pos="7580"/>
          <w:tab w:val="right" w:pos="9537"/>
        </w:tabs>
        <w:spacing w:line="240" w:lineRule="auto"/>
        <w:ind w:right="0" w:firstLine="0"/>
        <w:rPr>
          <w:szCs w:val="24"/>
        </w:rPr>
      </w:pPr>
      <w:r w:rsidRPr="001D03AB">
        <w:rPr>
          <w:rFonts w:eastAsia="Calibri"/>
          <w:szCs w:val="24"/>
        </w:rPr>
        <w:tab/>
      </w:r>
      <w:r w:rsidR="00B41DBF" w:rsidRPr="001D03AB">
        <w:rPr>
          <w:rFonts w:eastAsia="Calibri"/>
          <w:szCs w:val="24"/>
        </w:rPr>
        <w:t xml:space="preserve">             </w:t>
      </w:r>
      <w:r w:rsidRPr="001D03AB">
        <w:rPr>
          <w:szCs w:val="24"/>
        </w:rPr>
        <w:t>Перечень объектов</w:t>
      </w:r>
      <w:r w:rsidR="00B41DBF" w:rsidRPr="001D03AB">
        <w:rPr>
          <w:szCs w:val="24"/>
        </w:rPr>
        <w:t xml:space="preserve"> </w:t>
      </w:r>
      <w:r w:rsidRPr="001D03AB">
        <w:rPr>
          <w:szCs w:val="24"/>
        </w:rPr>
        <w:t>центрального</w:t>
      </w:r>
      <w:r w:rsidR="00B41DBF" w:rsidRPr="001D03AB">
        <w:rPr>
          <w:szCs w:val="24"/>
        </w:rPr>
        <w:t xml:space="preserve"> </w:t>
      </w:r>
      <w:r w:rsidRPr="001D03AB">
        <w:rPr>
          <w:szCs w:val="24"/>
        </w:rPr>
        <w:t>водоснабжения на</w:t>
      </w:r>
      <w:r w:rsidR="00B41DBF" w:rsidRPr="001D03AB">
        <w:rPr>
          <w:szCs w:val="24"/>
        </w:rPr>
        <w:t xml:space="preserve"> </w:t>
      </w:r>
      <w:r w:rsidRPr="001D03AB">
        <w:rPr>
          <w:szCs w:val="24"/>
        </w:rPr>
        <w:t>территории Великомихайловско</w:t>
      </w:r>
      <w:r w:rsidR="00D31F3D" w:rsidRPr="001D03AB">
        <w:rPr>
          <w:szCs w:val="24"/>
        </w:rPr>
        <w:t>й</w:t>
      </w:r>
      <w:r w:rsidR="00B41DBF" w:rsidRPr="001D03AB">
        <w:rPr>
          <w:szCs w:val="24"/>
        </w:rPr>
        <w:t xml:space="preserve"> </w:t>
      </w:r>
      <w:r w:rsidR="00D31F3D" w:rsidRPr="001D03AB">
        <w:rPr>
          <w:szCs w:val="24"/>
        </w:rPr>
        <w:t>территориальной администрации</w:t>
      </w:r>
      <w:r w:rsidR="00B41DBF" w:rsidRPr="001D03AB">
        <w:rPr>
          <w:szCs w:val="24"/>
        </w:rPr>
        <w:t xml:space="preserve"> </w:t>
      </w:r>
      <w:r w:rsidRPr="001D03AB">
        <w:rPr>
          <w:szCs w:val="24"/>
        </w:rPr>
        <w:t xml:space="preserve">представлен в таблице 76. </w:t>
      </w:r>
    </w:p>
    <w:p w:rsidR="00AF4CF0" w:rsidRPr="001D03AB" w:rsidRDefault="00AF4CF0" w:rsidP="005C7F50">
      <w:pPr>
        <w:spacing w:line="240" w:lineRule="auto"/>
        <w:ind w:left="708" w:right="0" w:firstLine="0"/>
        <w:jc w:val="right"/>
        <w:rPr>
          <w:szCs w:val="24"/>
        </w:rPr>
      </w:pPr>
      <w:r w:rsidRPr="001D03AB">
        <w:rPr>
          <w:szCs w:val="24"/>
        </w:rPr>
        <w:t xml:space="preserve"> Таблица 76</w:t>
      </w:r>
    </w:p>
    <w:p w:rsidR="00AF4CF0" w:rsidRPr="001D03AB" w:rsidRDefault="00AF4CF0" w:rsidP="005C7F50">
      <w:pPr>
        <w:spacing w:line="240" w:lineRule="auto"/>
        <w:ind w:left="1196" w:right="0" w:hanging="10"/>
        <w:rPr>
          <w:szCs w:val="24"/>
        </w:rPr>
      </w:pPr>
      <w:r w:rsidRPr="001D03AB">
        <w:rPr>
          <w:b/>
          <w:szCs w:val="24"/>
        </w:rPr>
        <w:t xml:space="preserve">Перечень объектов центрального водоснабжения сельского поселения </w:t>
      </w:r>
    </w:p>
    <w:tbl>
      <w:tblPr>
        <w:tblStyle w:val="TableGrid"/>
        <w:tblW w:w="5064" w:type="pct"/>
        <w:tblInd w:w="-36" w:type="dxa"/>
        <w:tblCellMar>
          <w:top w:w="7" w:type="dxa"/>
          <w:left w:w="106" w:type="dxa"/>
          <w:right w:w="54" w:type="dxa"/>
        </w:tblCellMar>
        <w:tblLook w:val="04A0"/>
      </w:tblPr>
      <w:tblGrid>
        <w:gridCol w:w="2788"/>
        <w:gridCol w:w="2293"/>
        <w:gridCol w:w="1028"/>
        <w:gridCol w:w="929"/>
        <w:gridCol w:w="964"/>
        <w:gridCol w:w="844"/>
        <w:gridCol w:w="790"/>
      </w:tblGrid>
      <w:tr w:rsidR="00AF4CF0" w:rsidRPr="001D03AB" w:rsidTr="00B41DBF">
        <w:trPr>
          <w:trHeight w:val="233"/>
          <w:tblHeader/>
        </w:trPr>
        <w:tc>
          <w:tcPr>
            <w:tcW w:w="1447" w:type="pct"/>
            <w:vMerge w:val="restar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b/>
                <w:sz w:val="20"/>
                <w:szCs w:val="20"/>
              </w:rPr>
              <w:t xml:space="preserve">Наименование учреждения </w:t>
            </w:r>
          </w:p>
        </w:tc>
        <w:tc>
          <w:tcPr>
            <w:tcW w:w="1190" w:type="pct"/>
            <w:vMerge w:val="restar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b/>
                <w:sz w:val="20"/>
                <w:szCs w:val="20"/>
              </w:rPr>
              <w:t xml:space="preserve">Адрес </w:t>
            </w:r>
          </w:p>
        </w:tc>
        <w:tc>
          <w:tcPr>
            <w:tcW w:w="533" w:type="pct"/>
            <w:vMerge w:val="restar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left="29" w:right="0" w:firstLine="0"/>
              <w:jc w:val="left"/>
              <w:rPr>
                <w:sz w:val="20"/>
                <w:szCs w:val="20"/>
              </w:rPr>
            </w:pPr>
            <w:r w:rsidRPr="001D03AB">
              <w:rPr>
                <w:b/>
                <w:sz w:val="20"/>
                <w:szCs w:val="20"/>
              </w:rPr>
              <w:t xml:space="preserve">Ед. изм. </w:t>
            </w:r>
          </w:p>
        </w:tc>
        <w:tc>
          <w:tcPr>
            <w:tcW w:w="982" w:type="pct"/>
            <w:gridSpan w:val="2"/>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center"/>
              <w:rPr>
                <w:sz w:val="20"/>
                <w:szCs w:val="20"/>
              </w:rPr>
            </w:pPr>
            <w:r w:rsidRPr="001D03AB">
              <w:rPr>
                <w:b/>
                <w:sz w:val="20"/>
                <w:szCs w:val="20"/>
              </w:rPr>
              <w:t xml:space="preserve">Вместимость </w:t>
            </w:r>
          </w:p>
        </w:tc>
        <w:tc>
          <w:tcPr>
            <w:tcW w:w="848" w:type="pct"/>
            <w:gridSpan w:val="2"/>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center"/>
              <w:rPr>
                <w:sz w:val="20"/>
                <w:szCs w:val="20"/>
              </w:rPr>
            </w:pPr>
            <w:r w:rsidRPr="001D03AB">
              <w:rPr>
                <w:b/>
                <w:sz w:val="20"/>
                <w:szCs w:val="20"/>
              </w:rPr>
              <w:t xml:space="preserve">Наличие </w:t>
            </w:r>
          </w:p>
        </w:tc>
      </w:tr>
      <w:tr w:rsidR="00BF134B" w:rsidRPr="001D03AB" w:rsidTr="00C13740">
        <w:trPr>
          <w:trHeight w:val="295"/>
          <w:tblHeader/>
        </w:trPr>
        <w:tc>
          <w:tcPr>
            <w:tcW w:w="1447" w:type="pct"/>
            <w:vMerge/>
            <w:tcBorders>
              <w:top w:val="nil"/>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left"/>
              <w:rPr>
                <w:sz w:val="20"/>
                <w:szCs w:val="20"/>
              </w:rPr>
            </w:pPr>
          </w:p>
        </w:tc>
        <w:tc>
          <w:tcPr>
            <w:tcW w:w="1190" w:type="pct"/>
            <w:vMerge/>
            <w:tcBorders>
              <w:top w:val="nil"/>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left"/>
              <w:rPr>
                <w:sz w:val="20"/>
                <w:szCs w:val="20"/>
              </w:rPr>
            </w:pPr>
          </w:p>
        </w:tc>
        <w:tc>
          <w:tcPr>
            <w:tcW w:w="533" w:type="pct"/>
            <w:vMerge/>
            <w:tcBorders>
              <w:top w:val="nil"/>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left"/>
              <w:rPr>
                <w:sz w:val="20"/>
                <w:szCs w:val="20"/>
              </w:rPr>
            </w:pPr>
          </w:p>
        </w:tc>
        <w:tc>
          <w:tcPr>
            <w:tcW w:w="482" w:type="pct"/>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left="72" w:right="0" w:firstLine="0"/>
              <w:jc w:val="left"/>
              <w:rPr>
                <w:sz w:val="20"/>
                <w:szCs w:val="20"/>
              </w:rPr>
            </w:pPr>
            <w:r w:rsidRPr="001D03AB">
              <w:rPr>
                <w:b/>
                <w:sz w:val="20"/>
                <w:szCs w:val="20"/>
              </w:rPr>
              <w:t xml:space="preserve">Проект </w:t>
            </w:r>
          </w:p>
        </w:tc>
        <w:tc>
          <w:tcPr>
            <w:tcW w:w="500" w:type="pct"/>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center"/>
              <w:rPr>
                <w:sz w:val="20"/>
                <w:szCs w:val="20"/>
              </w:rPr>
            </w:pPr>
            <w:r w:rsidRPr="001D03AB">
              <w:rPr>
                <w:b/>
                <w:sz w:val="20"/>
                <w:szCs w:val="20"/>
              </w:rPr>
              <w:t xml:space="preserve">Факт </w:t>
            </w:r>
          </w:p>
        </w:tc>
        <w:tc>
          <w:tcPr>
            <w:tcW w:w="438" w:type="pct"/>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center"/>
              <w:rPr>
                <w:sz w:val="20"/>
                <w:szCs w:val="20"/>
              </w:rPr>
            </w:pPr>
            <w:r w:rsidRPr="001D03AB">
              <w:rPr>
                <w:b/>
                <w:sz w:val="20"/>
                <w:szCs w:val="20"/>
              </w:rPr>
              <w:t xml:space="preserve">ХВС </w:t>
            </w:r>
          </w:p>
        </w:tc>
        <w:tc>
          <w:tcPr>
            <w:tcW w:w="410" w:type="pct"/>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left="115" w:right="0" w:firstLine="0"/>
              <w:jc w:val="left"/>
              <w:rPr>
                <w:sz w:val="20"/>
                <w:szCs w:val="20"/>
              </w:rPr>
            </w:pPr>
            <w:r w:rsidRPr="001D03AB">
              <w:rPr>
                <w:b/>
                <w:sz w:val="20"/>
                <w:szCs w:val="20"/>
              </w:rPr>
              <w:t xml:space="preserve">ГВС </w:t>
            </w:r>
          </w:p>
        </w:tc>
      </w:tr>
      <w:tr w:rsidR="00AF4CF0" w:rsidRPr="001D03AB" w:rsidTr="00B41DBF">
        <w:trPr>
          <w:trHeight w:val="240"/>
        </w:trPr>
        <w:tc>
          <w:tcPr>
            <w:tcW w:w="4152" w:type="pct"/>
            <w:gridSpan w:val="5"/>
            <w:tcBorders>
              <w:top w:val="single" w:sz="4" w:space="0" w:color="000000"/>
              <w:left w:val="single" w:sz="4" w:space="0" w:color="000000"/>
              <w:bottom w:val="single" w:sz="4" w:space="0" w:color="000000"/>
              <w:right w:val="nil"/>
            </w:tcBorders>
          </w:tcPr>
          <w:p w:rsidR="00AF4CF0" w:rsidRPr="001D03AB" w:rsidRDefault="00AF4CF0" w:rsidP="005C7F50">
            <w:pPr>
              <w:spacing w:line="240" w:lineRule="auto"/>
              <w:ind w:left="1694" w:right="0" w:firstLine="0"/>
              <w:jc w:val="center"/>
              <w:rPr>
                <w:b/>
                <w:sz w:val="20"/>
                <w:szCs w:val="20"/>
              </w:rPr>
            </w:pPr>
            <w:r w:rsidRPr="001D03AB">
              <w:rPr>
                <w:b/>
                <w:sz w:val="20"/>
                <w:szCs w:val="20"/>
              </w:rPr>
              <w:t>Учреждения образования</w:t>
            </w:r>
          </w:p>
        </w:tc>
        <w:tc>
          <w:tcPr>
            <w:tcW w:w="848" w:type="pct"/>
            <w:gridSpan w:val="2"/>
            <w:tcBorders>
              <w:top w:val="single" w:sz="4" w:space="0" w:color="000000"/>
              <w:left w:val="nil"/>
              <w:bottom w:val="single" w:sz="4" w:space="0" w:color="000000"/>
              <w:right w:val="single" w:sz="4" w:space="0" w:color="000000"/>
            </w:tcBorders>
          </w:tcPr>
          <w:p w:rsidR="00AF4CF0" w:rsidRPr="001D03AB" w:rsidRDefault="00AF4CF0" w:rsidP="005C7F50">
            <w:pPr>
              <w:spacing w:line="240" w:lineRule="auto"/>
              <w:ind w:right="0" w:firstLine="0"/>
              <w:jc w:val="left"/>
              <w:rPr>
                <w:sz w:val="20"/>
                <w:szCs w:val="20"/>
              </w:rPr>
            </w:pPr>
          </w:p>
        </w:tc>
      </w:tr>
      <w:tr w:rsidR="00BF134B" w:rsidRPr="001D03AB" w:rsidTr="00C13740">
        <w:trPr>
          <w:trHeight w:val="698"/>
        </w:trPr>
        <w:tc>
          <w:tcPr>
            <w:tcW w:w="1447" w:type="pct"/>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center"/>
              <w:rPr>
                <w:sz w:val="20"/>
                <w:szCs w:val="20"/>
              </w:rPr>
            </w:pPr>
            <w:r w:rsidRPr="001D03AB">
              <w:rPr>
                <w:sz w:val="20"/>
                <w:szCs w:val="20"/>
              </w:rPr>
              <w:t>МДОУ «Великомихайловский</w:t>
            </w:r>
            <w:r w:rsidR="00B41DBF" w:rsidRPr="001D03AB">
              <w:rPr>
                <w:sz w:val="20"/>
                <w:szCs w:val="20"/>
              </w:rPr>
              <w:t xml:space="preserve"> </w:t>
            </w:r>
            <w:r w:rsidRPr="001D03AB">
              <w:rPr>
                <w:sz w:val="20"/>
                <w:szCs w:val="20"/>
              </w:rPr>
              <w:t xml:space="preserve">детский сад </w:t>
            </w:r>
          </w:p>
          <w:p w:rsidR="00AF4CF0" w:rsidRPr="001D03AB" w:rsidRDefault="00AF4CF0" w:rsidP="005C7F50">
            <w:pPr>
              <w:spacing w:line="240" w:lineRule="auto"/>
              <w:ind w:right="0" w:firstLine="0"/>
              <w:jc w:val="center"/>
              <w:rPr>
                <w:sz w:val="20"/>
                <w:szCs w:val="20"/>
              </w:rPr>
            </w:pPr>
            <w:r w:rsidRPr="001D03AB">
              <w:rPr>
                <w:sz w:val="20"/>
                <w:szCs w:val="20"/>
              </w:rPr>
              <w:t xml:space="preserve">комбинированного вида»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Великомихайловка, ул. Каховка, д. 2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число </w:t>
            </w:r>
          </w:p>
          <w:p w:rsidR="00AF4CF0" w:rsidRPr="001D03AB" w:rsidRDefault="00AF4CF0" w:rsidP="005C7F50">
            <w:pPr>
              <w:spacing w:line="240" w:lineRule="auto"/>
              <w:ind w:right="0" w:firstLine="0"/>
              <w:jc w:val="center"/>
              <w:rPr>
                <w:sz w:val="20"/>
                <w:szCs w:val="20"/>
              </w:rPr>
            </w:pPr>
            <w:r w:rsidRPr="001D03AB">
              <w:rPr>
                <w:sz w:val="20"/>
                <w:szCs w:val="20"/>
              </w:rPr>
              <w:t xml:space="preserve">мест </w:t>
            </w:r>
          </w:p>
        </w:tc>
        <w:tc>
          <w:tcPr>
            <w:tcW w:w="482"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124 </w:t>
            </w:r>
          </w:p>
        </w:tc>
        <w:tc>
          <w:tcPr>
            <w:tcW w:w="500"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108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_ </w:t>
            </w:r>
          </w:p>
        </w:tc>
      </w:tr>
      <w:tr w:rsidR="00BF134B" w:rsidRPr="00BF134B" w:rsidTr="00C13740">
        <w:trPr>
          <w:trHeight w:val="1162"/>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left="55" w:right="0" w:firstLine="72"/>
              <w:jc w:val="left"/>
              <w:rPr>
                <w:sz w:val="20"/>
                <w:szCs w:val="20"/>
              </w:rPr>
            </w:pPr>
            <w:r w:rsidRPr="001D03AB">
              <w:rPr>
                <w:sz w:val="20"/>
                <w:szCs w:val="20"/>
              </w:rPr>
              <w:t xml:space="preserve">МОУ «Великомихайловская средняя общеобразовательная </w:t>
            </w:r>
          </w:p>
          <w:p w:rsidR="00AF4CF0" w:rsidRPr="001D03AB" w:rsidRDefault="00AF4CF0" w:rsidP="005C7F50">
            <w:pPr>
              <w:spacing w:line="240" w:lineRule="auto"/>
              <w:ind w:right="0" w:firstLine="0"/>
              <w:jc w:val="center"/>
              <w:rPr>
                <w:sz w:val="20"/>
                <w:szCs w:val="20"/>
              </w:rPr>
            </w:pPr>
            <w:r w:rsidRPr="001D03AB">
              <w:rPr>
                <w:sz w:val="20"/>
                <w:szCs w:val="20"/>
              </w:rPr>
              <w:t xml:space="preserve">школа»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w:t>
            </w:r>
            <w:r w:rsidR="00B41DBF" w:rsidRPr="001D03AB">
              <w:rPr>
                <w:sz w:val="20"/>
                <w:szCs w:val="20"/>
              </w:rPr>
              <w:t>Великомихайловка, п</w:t>
            </w:r>
            <w:r w:rsidRPr="001D03AB">
              <w:rPr>
                <w:sz w:val="20"/>
                <w:szCs w:val="20"/>
              </w:rPr>
              <w:t xml:space="preserve">лощадь </w:t>
            </w:r>
          </w:p>
          <w:p w:rsidR="00AF4CF0" w:rsidRPr="001D03AB" w:rsidRDefault="00AF4CF0" w:rsidP="005C7F50">
            <w:pPr>
              <w:spacing w:line="240" w:lineRule="auto"/>
              <w:ind w:right="0" w:firstLine="0"/>
              <w:jc w:val="center"/>
              <w:rPr>
                <w:sz w:val="20"/>
                <w:szCs w:val="20"/>
              </w:rPr>
            </w:pPr>
            <w:r w:rsidRPr="001D03AB">
              <w:rPr>
                <w:sz w:val="20"/>
                <w:szCs w:val="20"/>
              </w:rPr>
              <w:t xml:space="preserve">Первой Конной Армии, д. 7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число </w:t>
            </w:r>
          </w:p>
          <w:p w:rsidR="00AF4CF0" w:rsidRPr="001D03AB" w:rsidRDefault="00AF4CF0" w:rsidP="005C7F50">
            <w:pPr>
              <w:spacing w:line="240" w:lineRule="auto"/>
              <w:ind w:right="0" w:firstLine="0"/>
              <w:jc w:val="center"/>
              <w:rPr>
                <w:sz w:val="20"/>
                <w:szCs w:val="20"/>
              </w:rPr>
            </w:pPr>
            <w:r w:rsidRPr="001D03AB">
              <w:rPr>
                <w:sz w:val="20"/>
                <w:szCs w:val="20"/>
              </w:rPr>
              <w:t xml:space="preserve">мест </w:t>
            </w:r>
          </w:p>
        </w:tc>
        <w:tc>
          <w:tcPr>
            <w:tcW w:w="482"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500 </w:t>
            </w:r>
          </w:p>
        </w:tc>
        <w:tc>
          <w:tcPr>
            <w:tcW w:w="500"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270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1D03AB">
              <w:rPr>
                <w:sz w:val="20"/>
                <w:szCs w:val="20"/>
              </w:rPr>
              <w:t>_</w:t>
            </w:r>
            <w:r w:rsidRPr="00BF134B">
              <w:rPr>
                <w:sz w:val="20"/>
                <w:szCs w:val="20"/>
              </w:rPr>
              <w:t xml:space="preserve"> </w:t>
            </w:r>
          </w:p>
        </w:tc>
      </w:tr>
      <w:tr w:rsidR="00BF134B" w:rsidRPr="00BF134B" w:rsidTr="00C13740">
        <w:trPr>
          <w:trHeight w:val="1160"/>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lastRenderedPageBreak/>
              <w:t xml:space="preserve">МКОУ ДОД </w:t>
            </w:r>
          </w:p>
          <w:p w:rsidR="00B41DBF" w:rsidRDefault="00AF4CF0" w:rsidP="005C7F50">
            <w:pPr>
              <w:spacing w:line="240" w:lineRule="auto"/>
              <w:ind w:left="595" w:right="0" w:hanging="583"/>
              <w:rPr>
                <w:sz w:val="20"/>
                <w:szCs w:val="20"/>
              </w:rPr>
            </w:pPr>
            <w:r w:rsidRPr="00BF134B">
              <w:rPr>
                <w:sz w:val="20"/>
                <w:szCs w:val="20"/>
              </w:rPr>
              <w:t>«Великомихайловская</w:t>
            </w:r>
          </w:p>
          <w:p w:rsidR="00AF4CF0" w:rsidRPr="00BF134B" w:rsidRDefault="00B41DBF" w:rsidP="005C7F50">
            <w:pPr>
              <w:spacing w:line="240" w:lineRule="auto"/>
              <w:ind w:left="595" w:right="0" w:hanging="583"/>
              <w:rPr>
                <w:sz w:val="20"/>
                <w:szCs w:val="20"/>
              </w:rPr>
            </w:pPr>
            <w:r>
              <w:rPr>
                <w:sz w:val="20"/>
                <w:szCs w:val="20"/>
              </w:rPr>
              <w:t>детская школа искусств»</w:t>
            </w:r>
          </w:p>
          <w:p w:rsidR="00AF4CF0" w:rsidRPr="00BF134B" w:rsidRDefault="00AF4CF0" w:rsidP="005C7F50">
            <w:pPr>
              <w:spacing w:line="240" w:lineRule="auto"/>
              <w:ind w:right="0" w:firstLine="0"/>
              <w:jc w:val="center"/>
              <w:rPr>
                <w:sz w:val="20"/>
                <w:szCs w:val="20"/>
              </w:rPr>
            </w:pP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w:t>
            </w:r>
            <w:r w:rsidR="00B41DBF" w:rsidRPr="001D03AB">
              <w:rPr>
                <w:sz w:val="20"/>
                <w:szCs w:val="20"/>
              </w:rPr>
              <w:t>Великомихайловка, п</w:t>
            </w:r>
            <w:r w:rsidRPr="001D03AB">
              <w:rPr>
                <w:sz w:val="20"/>
                <w:szCs w:val="20"/>
              </w:rPr>
              <w:t xml:space="preserve">лощадь </w:t>
            </w:r>
          </w:p>
          <w:p w:rsidR="00AF4CF0" w:rsidRPr="001D03AB" w:rsidRDefault="00AF4CF0" w:rsidP="005C7F50">
            <w:pPr>
              <w:spacing w:line="240" w:lineRule="auto"/>
              <w:ind w:right="0" w:firstLine="0"/>
              <w:jc w:val="center"/>
              <w:rPr>
                <w:sz w:val="20"/>
                <w:szCs w:val="20"/>
              </w:rPr>
            </w:pPr>
            <w:r w:rsidRPr="001D03AB">
              <w:rPr>
                <w:sz w:val="20"/>
                <w:szCs w:val="20"/>
              </w:rPr>
              <w:t xml:space="preserve">Первой Конной Армии, д. 8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482"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120 </w:t>
            </w:r>
          </w:p>
        </w:tc>
        <w:tc>
          <w:tcPr>
            <w:tcW w:w="50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118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AF4CF0" w:rsidRPr="00BF134B" w:rsidTr="00B41DBF">
        <w:trPr>
          <w:trHeight w:val="240"/>
        </w:trPr>
        <w:tc>
          <w:tcPr>
            <w:tcW w:w="4152" w:type="pct"/>
            <w:gridSpan w:val="5"/>
            <w:tcBorders>
              <w:top w:val="single" w:sz="4" w:space="0" w:color="000000"/>
              <w:left w:val="single" w:sz="4" w:space="0" w:color="000000"/>
              <w:bottom w:val="single" w:sz="4" w:space="0" w:color="000000"/>
              <w:right w:val="nil"/>
            </w:tcBorders>
          </w:tcPr>
          <w:p w:rsidR="00AF4CF0" w:rsidRPr="001D03AB" w:rsidRDefault="00AF4CF0" w:rsidP="005C7F50">
            <w:pPr>
              <w:spacing w:line="240" w:lineRule="auto"/>
              <w:ind w:left="1696" w:right="0" w:firstLine="0"/>
              <w:jc w:val="center"/>
              <w:rPr>
                <w:b/>
                <w:sz w:val="20"/>
                <w:szCs w:val="20"/>
              </w:rPr>
            </w:pPr>
            <w:r w:rsidRPr="001D03AB">
              <w:rPr>
                <w:b/>
                <w:sz w:val="20"/>
                <w:szCs w:val="20"/>
              </w:rPr>
              <w:t>Учреждения здравоохранения</w:t>
            </w:r>
          </w:p>
        </w:tc>
        <w:tc>
          <w:tcPr>
            <w:tcW w:w="848" w:type="pct"/>
            <w:gridSpan w:val="2"/>
            <w:tcBorders>
              <w:top w:val="single" w:sz="4" w:space="0" w:color="000000"/>
              <w:left w:val="nil"/>
              <w:bottom w:val="single" w:sz="4" w:space="0" w:color="000000"/>
              <w:right w:val="single" w:sz="4" w:space="0" w:color="000000"/>
            </w:tcBorders>
          </w:tcPr>
          <w:p w:rsidR="00AF4CF0" w:rsidRPr="00BF134B" w:rsidRDefault="00AF4CF0" w:rsidP="005C7F50">
            <w:pPr>
              <w:spacing w:line="240" w:lineRule="auto"/>
              <w:ind w:right="0" w:firstLine="0"/>
              <w:jc w:val="left"/>
              <w:rPr>
                <w:sz w:val="20"/>
                <w:szCs w:val="20"/>
              </w:rPr>
            </w:pPr>
          </w:p>
        </w:tc>
      </w:tr>
      <w:tr w:rsidR="00BF134B" w:rsidRPr="00BF134B" w:rsidTr="00C13740">
        <w:trPr>
          <w:trHeight w:val="929"/>
        </w:trPr>
        <w:tc>
          <w:tcPr>
            <w:tcW w:w="144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Отделе</w:t>
            </w:r>
            <w:r w:rsidR="00B41DBF">
              <w:rPr>
                <w:sz w:val="20"/>
                <w:szCs w:val="20"/>
              </w:rPr>
              <w:t>ние общей врачебной практики с.</w:t>
            </w:r>
            <w:r w:rsidRPr="00BF134B">
              <w:rPr>
                <w:sz w:val="20"/>
                <w:szCs w:val="20"/>
              </w:rPr>
              <w:t xml:space="preserve">Великомихайловка </w:t>
            </w:r>
          </w:p>
          <w:p w:rsidR="00AF4CF0" w:rsidRPr="00BF134B" w:rsidRDefault="00AF4CF0" w:rsidP="005C7F50">
            <w:pPr>
              <w:spacing w:line="240" w:lineRule="auto"/>
              <w:ind w:left="18" w:right="0" w:firstLine="0"/>
              <w:jc w:val="center"/>
              <w:rPr>
                <w:sz w:val="20"/>
                <w:szCs w:val="20"/>
              </w:rPr>
            </w:pPr>
            <w:r w:rsidRPr="00BF134B">
              <w:rPr>
                <w:sz w:val="20"/>
                <w:szCs w:val="20"/>
              </w:rPr>
              <w:t xml:space="preserve">ОГБУЗ «Новооскольской ЦРБ»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w:t>
            </w:r>
            <w:r w:rsidR="00B41DBF" w:rsidRPr="001D03AB">
              <w:rPr>
                <w:sz w:val="20"/>
                <w:szCs w:val="20"/>
              </w:rPr>
              <w:t>Великомихайловк</w:t>
            </w:r>
            <w:r w:rsidRPr="001D03AB">
              <w:rPr>
                <w:sz w:val="20"/>
                <w:szCs w:val="20"/>
              </w:rPr>
              <w:t xml:space="preserve">а, ул. Каховка, д. </w:t>
            </w:r>
          </w:p>
          <w:p w:rsidR="00AF4CF0" w:rsidRPr="001D03AB" w:rsidRDefault="00AF4CF0" w:rsidP="005C7F50">
            <w:pPr>
              <w:spacing w:line="240" w:lineRule="auto"/>
              <w:ind w:right="0" w:firstLine="0"/>
              <w:jc w:val="center"/>
              <w:rPr>
                <w:sz w:val="20"/>
                <w:szCs w:val="20"/>
              </w:rPr>
            </w:pPr>
            <w:r w:rsidRPr="001D03AB">
              <w:rPr>
                <w:sz w:val="20"/>
                <w:szCs w:val="20"/>
              </w:rPr>
              <w:t xml:space="preserve">75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left="26" w:right="0" w:firstLine="0"/>
              <w:jc w:val="left"/>
              <w:rPr>
                <w:sz w:val="20"/>
                <w:szCs w:val="20"/>
              </w:rPr>
            </w:pPr>
            <w:r w:rsidRPr="00BF134B">
              <w:rPr>
                <w:sz w:val="20"/>
                <w:szCs w:val="20"/>
              </w:rPr>
              <w:t>посещени</w:t>
            </w:r>
          </w:p>
          <w:p w:rsidR="00AF4CF0" w:rsidRPr="00BF134B" w:rsidRDefault="00AF4CF0" w:rsidP="005C7F50">
            <w:pPr>
              <w:spacing w:line="240" w:lineRule="auto"/>
              <w:ind w:left="41" w:right="0" w:firstLine="0"/>
              <w:jc w:val="left"/>
              <w:rPr>
                <w:sz w:val="20"/>
                <w:szCs w:val="20"/>
              </w:rPr>
            </w:pPr>
            <w:r w:rsidRPr="00BF134B">
              <w:rPr>
                <w:sz w:val="20"/>
                <w:szCs w:val="20"/>
              </w:rPr>
              <w:t xml:space="preserve">й в смену </w:t>
            </w:r>
          </w:p>
        </w:tc>
        <w:tc>
          <w:tcPr>
            <w:tcW w:w="482"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80 </w:t>
            </w:r>
          </w:p>
        </w:tc>
        <w:tc>
          <w:tcPr>
            <w:tcW w:w="50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80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AF4CF0" w:rsidRPr="00BF134B" w:rsidTr="00B41DBF">
        <w:trPr>
          <w:trHeight w:val="240"/>
        </w:trPr>
        <w:tc>
          <w:tcPr>
            <w:tcW w:w="4152" w:type="pct"/>
            <w:gridSpan w:val="5"/>
            <w:tcBorders>
              <w:top w:val="single" w:sz="4" w:space="0" w:color="000000"/>
              <w:left w:val="single" w:sz="4" w:space="0" w:color="000000"/>
              <w:bottom w:val="single" w:sz="4" w:space="0" w:color="000000"/>
              <w:right w:val="nil"/>
            </w:tcBorders>
          </w:tcPr>
          <w:p w:rsidR="00AF4CF0" w:rsidRPr="001D03AB" w:rsidRDefault="00AF4CF0" w:rsidP="005C7F50">
            <w:pPr>
              <w:spacing w:line="240" w:lineRule="auto"/>
              <w:ind w:left="1693" w:right="0" w:firstLine="0"/>
              <w:jc w:val="center"/>
              <w:rPr>
                <w:b/>
                <w:sz w:val="20"/>
                <w:szCs w:val="20"/>
              </w:rPr>
            </w:pPr>
            <w:r w:rsidRPr="001D03AB">
              <w:rPr>
                <w:b/>
                <w:sz w:val="20"/>
                <w:szCs w:val="20"/>
              </w:rPr>
              <w:t>Учреждения культуры</w:t>
            </w:r>
          </w:p>
        </w:tc>
        <w:tc>
          <w:tcPr>
            <w:tcW w:w="848" w:type="pct"/>
            <w:gridSpan w:val="2"/>
            <w:tcBorders>
              <w:top w:val="single" w:sz="4" w:space="0" w:color="000000"/>
              <w:left w:val="nil"/>
              <w:bottom w:val="single" w:sz="4" w:space="0" w:color="000000"/>
              <w:right w:val="single" w:sz="4" w:space="0" w:color="000000"/>
            </w:tcBorders>
          </w:tcPr>
          <w:p w:rsidR="00AF4CF0" w:rsidRPr="00BF134B" w:rsidRDefault="00AF4CF0" w:rsidP="005C7F50">
            <w:pPr>
              <w:spacing w:line="240" w:lineRule="auto"/>
              <w:ind w:right="0" w:firstLine="0"/>
              <w:jc w:val="left"/>
              <w:rPr>
                <w:sz w:val="20"/>
                <w:szCs w:val="20"/>
              </w:rPr>
            </w:pPr>
          </w:p>
        </w:tc>
      </w:tr>
      <w:tr w:rsidR="00BF134B" w:rsidRPr="00BF134B" w:rsidTr="00C13740">
        <w:trPr>
          <w:trHeight w:val="70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Великомихайловский модельный дом культуры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B41DBF" w:rsidP="001D03AB">
            <w:pPr>
              <w:spacing w:line="240" w:lineRule="auto"/>
              <w:ind w:right="0" w:firstLine="0"/>
              <w:jc w:val="center"/>
              <w:rPr>
                <w:sz w:val="20"/>
                <w:szCs w:val="20"/>
              </w:rPr>
            </w:pPr>
            <w:r w:rsidRPr="001D03AB">
              <w:rPr>
                <w:sz w:val="20"/>
                <w:szCs w:val="20"/>
              </w:rPr>
              <w:t>с. Великомихайловка, пл</w:t>
            </w:r>
            <w:r w:rsidR="001D03AB">
              <w:rPr>
                <w:sz w:val="20"/>
                <w:szCs w:val="20"/>
              </w:rPr>
              <w:t>.</w:t>
            </w:r>
            <w:r w:rsidRPr="001D03AB">
              <w:rPr>
                <w:sz w:val="20"/>
                <w:szCs w:val="20"/>
              </w:rPr>
              <w:t xml:space="preserve"> Первой Конной </w:t>
            </w:r>
            <w:r w:rsidR="00AF4CF0" w:rsidRPr="001D03AB">
              <w:rPr>
                <w:sz w:val="20"/>
                <w:szCs w:val="20"/>
              </w:rPr>
              <w:t xml:space="preserve">Армии, д. 8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240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701"/>
        </w:trPr>
        <w:tc>
          <w:tcPr>
            <w:tcW w:w="144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Великомихайловская модельная публичная библиотека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B41DBF" w:rsidP="00B41DBF">
            <w:pPr>
              <w:spacing w:line="240" w:lineRule="auto"/>
              <w:ind w:right="0" w:firstLine="0"/>
              <w:jc w:val="center"/>
              <w:rPr>
                <w:sz w:val="20"/>
                <w:szCs w:val="20"/>
              </w:rPr>
            </w:pPr>
            <w:r w:rsidRPr="001D03AB">
              <w:rPr>
                <w:sz w:val="20"/>
                <w:szCs w:val="20"/>
              </w:rPr>
              <w:t xml:space="preserve">с. Великомихайловка, </w:t>
            </w:r>
            <w:r w:rsidR="00AF4CF0" w:rsidRPr="001D03AB">
              <w:rPr>
                <w:sz w:val="20"/>
                <w:szCs w:val="20"/>
              </w:rPr>
              <w:t xml:space="preserve">площадь Первой Конной Армии, д. 8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30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929"/>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Великомихайловская детская модельная публичная библиотека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Великомихайловка, ул. Ворошилова, д. 21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20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93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103" w:right="0" w:hanging="77"/>
              <w:rPr>
                <w:sz w:val="20"/>
                <w:szCs w:val="20"/>
              </w:rPr>
            </w:pPr>
            <w:r w:rsidRPr="00BF134B">
              <w:rPr>
                <w:sz w:val="20"/>
                <w:szCs w:val="20"/>
              </w:rPr>
              <w:t>МКУК«Великомихайловский музей имени Первой Конной Армии</w:t>
            </w:r>
            <w:r w:rsidR="00B41DBF">
              <w:rPr>
                <w:sz w:val="20"/>
                <w:szCs w:val="20"/>
              </w:rPr>
              <w:t>»</w:t>
            </w:r>
            <w:r w:rsidRPr="00BF134B">
              <w:rPr>
                <w:sz w:val="20"/>
                <w:szCs w:val="20"/>
              </w:rPr>
              <w:t xml:space="preserve">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w:t>
            </w:r>
            <w:r w:rsidR="00B41DBF" w:rsidRPr="001D03AB">
              <w:rPr>
                <w:sz w:val="20"/>
                <w:szCs w:val="20"/>
              </w:rPr>
              <w:t>Великомихайловк</w:t>
            </w:r>
            <w:r w:rsidRPr="001D03AB">
              <w:rPr>
                <w:sz w:val="20"/>
                <w:szCs w:val="20"/>
              </w:rPr>
              <w:t xml:space="preserve">а, ул. Советская, д. 77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left="26" w:right="0" w:firstLine="0"/>
              <w:jc w:val="left"/>
              <w:rPr>
                <w:sz w:val="20"/>
                <w:szCs w:val="20"/>
              </w:rPr>
            </w:pPr>
            <w:r w:rsidRPr="00BF134B">
              <w:rPr>
                <w:sz w:val="20"/>
                <w:szCs w:val="20"/>
              </w:rPr>
              <w:t>посещени</w:t>
            </w:r>
          </w:p>
          <w:p w:rsidR="00AF4CF0" w:rsidRPr="00BF134B" w:rsidRDefault="00AF4CF0" w:rsidP="005C7F50">
            <w:pPr>
              <w:spacing w:line="240" w:lineRule="auto"/>
              <w:ind w:right="0" w:firstLine="0"/>
              <w:jc w:val="center"/>
              <w:rPr>
                <w:sz w:val="20"/>
                <w:szCs w:val="20"/>
              </w:rPr>
            </w:pPr>
            <w:r w:rsidRPr="00BF134B">
              <w:rPr>
                <w:sz w:val="20"/>
                <w:szCs w:val="20"/>
              </w:rPr>
              <w:t xml:space="preserve">й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50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AF4CF0" w:rsidRPr="00BF134B" w:rsidTr="00B41DBF">
        <w:trPr>
          <w:trHeight w:val="240"/>
        </w:trPr>
        <w:tc>
          <w:tcPr>
            <w:tcW w:w="4152" w:type="pct"/>
            <w:gridSpan w:val="5"/>
            <w:tcBorders>
              <w:top w:val="single" w:sz="4" w:space="0" w:color="000000"/>
              <w:left w:val="single" w:sz="4" w:space="0" w:color="000000"/>
              <w:bottom w:val="single" w:sz="4" w:space="0" w:color="000000"/>
              <w:right w:val="nil"/>
            </w:tcBorders>
          </w:tcPr>
          <w:p w:rsidR="00AF4CF0" w:rsidRPr="00B41DBF" w:rsidRDefault="00AF4CF0" w:rsidP="005C7F50">
            <w:pPr>
              <w:spacing w:line="240" w:lineRule="auto"/>
              <w:ind w:left="2725" w:right="0" w:firstLine="0"/>
              <w:jc w:val="left"/>
              <w:rPr>
                <w:b/>
                <w:sz w:val="20"/>
                <w:szCs w:val="20"/>
              </w:rPr>
            </w:pPr>
            <w:r w:rsidRPr="00B41DBF">
              <w:rPr>
                <w:b/>
                <w:sz w:val="20"/>
                <w:szCs w:val="20"/>
              </w:rPr>
              <w:t>Спортивные сооружения и объекты рекреации</w:t>
            </w:r>
          </w:p>
        </w:tc>
        <w:tc>
          <w:tcPr>
            <w:tcW w:w="848" w:type="pct"/>
            <w:gridSpan w:val="2"/>
            <w:tcBorders>
              <w:top w:val="single" w:sz="4" w:space="0" w:color="000000"/>
              <w:left w:val="nil"/>
              <w:bottom w:val="single" w:sz="4" w:space="0" w:color="000000"/>
              <w:right w:val="single" w:sz="4" w:space="0" w:color="000000"/>
            </w:tcBorders>
            <w:vAlign w:val="bottom"/>
          </w:tcPr>
          <w:p w:rsidR="00AF4CF0" w:rsidRPr="00BF134B" w:rsidRDefault="00AF4CF0" w:rsidP="005C7F50">
            <w:pPr>
              <w:spacing w:line="240" w:lineRule="auto"/>
              <w:ind w:right="0" w:firstLine="0"/>
              <w:jc w:val="left"/>
              <w:rPr>
                <w:sz w:val="20"/>
                <w:szCs w:val="20"/>
              </w:rPr>
            </w:pPr>
          </w:p>
        </w:tc>
      </w:tr>
      <w:tr w:rsidR="00AF4CF0" w:rsidRPr="00BF134B" w:rsidTr="00B41DBF">
        <w:trPr>
          <w:trHeight w:val="240"/>
        </w:trPr>
        <w:tc>
          <w:tcPr>
            <w:tcW w:w="4152" w:type="pct"/>
            <w:gridSpan w:val="5"/>
            <w:tcBorders>
              <w:top w:val="single" w:sz="4" w:space="0" w:color="000000"/>
              <w:left w:val="single" w:sz="4" w:space="0" w:color="000000"/>
              <w:bottom w:val="single" w:sz="4" w:space="0" w:color="000000"/>
              <w:right w:val="nil"/>
            </w:tcBorders>
          </w:tcPr>
          <w:p w:rsidR="00AF4CF0" w:rsidRPr="00B41DBF" w:rsidRDefault="00AF4CF0" w:rsidP="005C7F50">
            <w:pPr>
              <w:spacing w:line="240" w:lineRule="auto"/>
              <w:ind w:left="1695" w:right="0" w:firstLine="0"/>
              <w:jc w:val="center"/>
              <w:rPr>
                <w:b/>
                <w:sz w:val="20"/>
                <w:szCs w:val="20"/>
              </w:rPr>
            </w:pPr>
            <w:r w:rsidRPr="00B41DBF">
              <w:rPr>
                <w:b/>
                <w:sz w:val="20"/>
                <w:szCs w:val="20"/>
              </w:rPr>
              <w:t xml:space="preserve">Муниципальные учреждения </w:t>
            </w:r>
          </w:p>
        </w:tc>
        <w:tc>
          <w:tcPr>
            <w:tcW w:w="848" w:type="pct"/>
            <w:gridSpan w:val="2"/>
            <w:tcBorders>
              <w:top w:val="single" w:sz="4" w:space="0" w:color="000000"/>
              <w:left w:val="nil"/>
              <w:bottom w:val="single" w:sz="4" w:space="0" w:color="000000"/>
              <w:right w:val="single" w:sz="4" w:space="0" w:color="000000"/>
            </w:tcBorders>
          </w:tcPr>
          <w:p w:rsidR="00AF4CF0" w:rsidRPr="00BF134B" w:rsidRDefault="00AF4CF0" w:rsidP="005C7F50">
            <w:pPr>
              <w:spacing w:line="240" w:lineRule="auto"/>
              <w:ind w:right="0" w:firstLine="0"/>
              <w:jc w:val="left"/>
              <w:rPr>
                <w:sz w:val="20"/>
                <w:szCs w:val="20"/>
              </w:rPr>
            </w:pPr>
          </w:p>
        </w:tc>
      </w:tr>
      <w:tr w:rsidR="00BF134B" w:rsidRPr="00BF134B" w:rsidTr="00C13740">
        <w:trPr>
          <w:trHeight w:val="698"/>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1D03AB">
            <w:pPr>
              <w:spacing w:line="240" w:lineRule="auto"/>
              <w:ind w:right="0" w:firstLine="0"/>
              <w:jc w:val="center"/>
              <w:rPr>
                <w:sz w:val="20"/>
                <w:szCs w:val="20"/>
              </w:rPr>
            </w:pPr>
            <w:r w:rsidRPr="00BF134B">
              <w:rPr>
                <w:sz w:val="20"/>
                <w:szCs w:val="20"/>
              </w:rPr>
              <w:t xml:space="preserve">Администрация </w:t>
            </w:r>
            <w:r w:rsidR="001D03AB">
              <w:rPr>
                <w:sz w:val="20"/>
                <w:szCs w:val="20"/>
              </w:rPr>
              <w:t>т/а</w:t>
            </w:r>
            <w:r w:rsidRPr="00BF134B">
              <w:rPr>
                <w:sz w:val="20"/>
                <w:szCs w:val="20"/>
              </w:rPr>
              <w:t xml:space="preserve"> </w:t>
            </w:r>
          </w:p>
        </w:tc>
        <w:tc>
          <w:tcPr>
            <w:tcW w:w="1190" w:type="pct"/>
            <w:tcBorders>
              <w:top w:val="single" w:sz="4" w:space="0" w:color="000000"/>
              <w:left w:val="single" w:sz="4" w:space="0" w:color="000000"/>
              <w:bottom w:val="single" w:sz="4" w:space="0" w:color="000000"/>
              <w:right w:val="single" w:sz="4" w:space="0" w:color="000000"/>
            </w:tcBorders>
          </w:tcPr>
          <w:p w:rsidR="00B41DBF" w:rsidRDefault="00AF4CF0" w:rsidP="00B41DBF">
            <w:pPr>
              <w:spacing w:line="240" w:lineRule="auto"/>
              <w:ind w:left="7" w:right="0" w:firstLine="0"/>
              <w:jc w:val="left"/>
              <w:rPr>
                <w:sz w:val="20"/>
                <w:szCs w:val="20"/>
              </w:rPr>
            </w:pPr>
            <w:r w:rsidRPr="00BF134B">
              <w:rPr>
                <w:sz w:val="20"/>
                <w:szCs w:val="20"/>
              </w:rPr>
              <w:t>с.Велимихайловка,</w:t>
            </w:r>
          </w:p>
          <w:p w:rsidR="00AF4CF0" w:rsidRPr="00BF134B" w:rsidRDefault="00AF4CF0" w:rsidP="00B41DBF">
            <w:pPr>
              <w:spacing w:line="240" w:lineRule="auto"/>
              <w:ind w:left="7" w:right="0" w:firstLine="0"/>
              <w:jc w:val="left"/>
              <w:rPr>
                <w:sz w:val="20"/>
                <w:szCs w:val="20"/>
              </w:rPr>
            </w:pPr>
            <w:r w:rsidRPr="00BF134B">
              <w:rPr>
                <w:sz w:val="20"/>
                <w:szCs w:val="20"/>
              </w:rPr>
              <w:t xml:space="preserve"> ул. Ворошилова, д. 17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кв. м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134,2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70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Пожарная часть </w:t>
            </w:r>
          </w:p>
        </w:tc>
        <w:tc>
          <w:tcPr>
            <w:tcW w:w="1190" w:type="pct"/>
            <w:tcBorders>
              <w:top w:val="single" w:sz="4" w:space="0" w:color="000000"/>
              <w:left w:val="single" w:sz="4" w:space="0" w:color="000000"/>
              <w:bottom w:val="single" w:sz="4" w:space="0" w:color="000000"/>
              <w:right w:val="single" w:sz="4" w:space="0" w:color="000000"/>
            </w:tcBorders>
          </w:tcPr>
          <w:p w:rsidR="00B41DBF" w:rsidRDefault="00B41DBF" w:rsidP="005C7F50">
            <w:pPr>
              <w:spacing w:line="240" w:lineRule="auto"/>
              <w:ind w:right="0" w:firstLine="0"/>
              <w:jc w:val="center"/>
              <w:rPr>
                <w:sz w:val="20"/>
                <w:szCs w:val="20"/>
              </w:rPr>
            </w:pPr>
            <w:r>
              <w:rPr>
                <w:sz w:val="20"/>
                <w:szCs w:val="20"/>
              </w:rPr>
              <w:t>с.Великомихайлов</w:t>
            </w:r>
            <w:r w:rsidR="00AF4CF0" w:rsidRPr="00BF134B">
              <w:rPr>
                <w:sz w:val="20"/>
                <w:szCs w:val="20"/>
              </w:rPr>
              <w:t xml:space="preserve">ка, </w:t>
            </w:r>
          </w:p>
          <w:p w:rsidR="00AF4CF0" w:rsidRPr="00BF134B" w:rsidRDefault="00AF4CF0" w:rsidP="00B41DBF">
            <w:pPr>
              <w:spacing w:line="240" w:lineRule="auto"/>
              <w:ind w:right="0" w:firstLine="0"/>
              <w:jc w:val="center"/>
              <w:rPr>
                <w:sz w:val="20"/>
                <w:szCs w:val="20"/>
              </w:rPr>
            </w:pPr>
            <w:r w:rsidRPr="00BF134B">
              <w:rPr>
                <w:sz w:val="20"/>
                <w:szCs w:val="20"/>
              </w:rPr>
              <w:t xml:space="preserve">ул. 40 лет Октября, д. 19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кв. м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150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240"/>
        </w:trPr>
        <w:tc>
          <w:tcPr>
            <w:tcW w:w="144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p>
        </w:tc>
        <w:tc>
          <w:tcPr>
            <w:tcW w:w="533"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p>
        </w:tc>
        <w:tc>
          <w:tcPr>
            <w:tcW w:w="982" w:type="pct"/>
            <w:gridSpan w:val="2"/>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p>
        </w:tc>
        <w:tc>
          <w:tcPr>
            <w:tcW w:w="438"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p>
        </w:tc>
        <w:tc>
          <w:tcPr>
            <w:tcW w:w="410"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p>
        </w:tc>
      </w:tr>
      <w:tr w:rsidR="00AF4CF0" w:rsidRPr="00BF134B" w:rsidTr="00B41DBF">
        <w:trPr>
          <w:trHeight w:val="240"/>
        </w:trPr>
        <w:tc>
          <w:tcPr>
            <w:tcW w:w="4152" w:type="pct"/>
            <w:gridSpan w:val="5"/>
            <w:tcBorders>
              <w:top w:val="single" w:sz="4" w:space="0" w:color="000000"/>
              <w:left w:val="single" w:sz="4" w:space="0" w:color="000000"/>
              <w:bottom w:val="single" w:sz="4" w:space="0" w:color="000000"/>
              <w:right w:val="nil"/>
            </w:tcBorders>
          </w:tcPr>
          <w:p w:rsidR="00AF4CF0" w:rsidRPr="00B41DBF" w:rsidRDefault="00AF4CF0" w:rsidP="005C7F50">
            <w:pPr>
              <w:spacing w:line="240" w:lineRule="auto"/>
              <w:ind w:left="2626" w:right="0" w:firstLine="0"/>
              <w:jc w:val="left"/>
              <w:rPr>
                <w:b/>
                <w:sz w:val="20"/>
                <w:szCs w:val="20"/>
              </w:rPr>
            </w:pPr>
            <w:r w:rsidRPr="00B41DBF">
              <w:rPr>
                <w:b/>
                <w:sz w:val="20"/>
                <w:szCs w:val="20"/>
              </w:rPr>
              <w:t>Производственные и коммерческие предприятия</w:t>
            </w:r>
          </w:p>
        </w:tc>
        <w:tc>
          <w:tcPr>
            <w:tcW w:w="848" w:type="pct"/>
            <w:gridSpan w:val="2"/>
            <w:tcBorders>
              <w:top w:val="single" w:sz="4" w:space="0" w:color="000000"/>
              <w:left w:val="nil"/>
              <w:bottom w:val="single" w:sz="4" w:space="0" w:color="000000"/>
              <w:right w:val="single" w:sz="4" w:space="0" w:color="000000"/>
            </w:tcBorders>
          </w:tcPr>
          <w:p w:rsidR="00AF4CF0" w:rsidRPr="00BF134B" w:rsidRDefault="00AF4CF0" w:rsidP="005C7F50">
            <w:pPr>
              <w:spacing w:line="240" w:lineRule="auto"/>
              <w:ind w:right="0" w:firstLine="0"/>
              <w:jc w:val="left"/>
              <w:rPr>
                <w:sz w:val="20"/>
                <w:szCs w:val="20"/>
              </w:rPr>
            </w:pPr>
          </w:p>
        </w:tc>
      </w:tr>
      <w:tr w:rsidR="00BF134B" w:rsidRPr="00BF134B" w:rsidTr="00C13740">
        <w:trPr>
          <w:trHeight w:val="713"/>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Магазин - </w:t>
            </w:r>
          </w:p>
          <w:p w:rsidR="00AF4CF0" w:rsidRPr="00BF134B" w:rsidRDefault="00AF4CF0" w:rsidP="005C7F50">
            <w:pPr>
              <w:spacing w:line="240" w:lineRule="auto"/>
              <w:ind w:right="0" w:firstLine="0"/>
              <w:jc w:val="center"/>
              <w:rPr>
                <w:sz w:val="20"/>
                <w:szCs w:val="20"/>
              </w:rPr>
            </w:pPr>
            <w:r w:rsidRPr="00BF134B">
              <w:rPr>
                <w:sz w:val="20"/>
                <w:szCs w:val="20"/>
              </w:rPr>
              <w:t xml:space="preserve">ИП «Сидоренко А.А.»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B41DBF" w:rsidP="00B41DBF">
            <w:pPr>
              <w:spacing w:line="240" w:lineRule="auto"/>
              <w:ind w:right="0" w:firstLine="0"/>
              <w:jc w:val="center"/>
              <w:rPr>
                <w:sz w:val="20"/>
                <w:szCs w:val="20"/>
              </w:rPr>
            </w:pPr>
            <w:r>
              <w:rPr>
                <w:sz w:val="20"/>
                <w:szCs w:val="20"/>
              </w:rPr>
              <w:t>с. Покрово-</w:t>
            </w:r>
            <w:r w:rsidR="00AF4CF0" w:rsidRPr="00BF134B">
              <w:rPr>
                <w:sz w:val="20"/>
                <w:szCs w:val="20"/>
              </w:rPr>
              <w:t xml:space="preserve">Михайловка, ул.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70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«Сидоренко Л.Н»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B41DBF">
            <w:pPr>
              <w:spacing w:line="240" w:lineRule="auto"/>
              <w:ind w:right="0" w:firstLine="0"/>
              <w:jc w:val="center"/>
              <w:rPr>
                <w:sz w:val="20"/>
                <w:szCs w:val="20"/>
              </w:rPr>
            </w:pPr>
            <w:r w:rsidRPr="00BF134B">
              <w:rPr>
                <w:sz w:val="20"/>
                <w:szCs w:val="20"/>
              </w:rPr>
              <w:t>с</w:t>
            </w:r>
            <w:r w:rsidR="00B41DBF">
              <w:rPr>
                <w:sz w:val="20"/>
                <w:szCs w:val="20"/>
              </w:rPr>
              <w:t>. Покрово-</w:t>
            </w:r>
            <w:r w:rsidRPr="00BF134B">
              <w:rPr>
                <w:sz w:val="20"/>
                <w:szCs w:val="20"/>
              </w:rPr>
              <w:t xml:space="preserve">Михайловка, ул.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4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713"/>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w:t>
            </w:r>
          </w:p>
          <w:p w:rsidR="00AF4CF0" w:rsidRPr="00BF134B" w:rsidRDefault="00AF4CF0" w:rsidP="005C7F50">
            <w:pPr>
              <w:spacing w:line="240" w:lineRule="auto"/>
              <w:ind w:right="0" w:firstLine="0"/>
              <w:jc w:val="center"/>
              <w:rPr>
                <w:sz w:val="20"/>
                <w:szCs w:val="20"/>
              </w:rPr>
            </w:pPr>
            <w:r w:rsidRPr="00BF134B">
              <w:rPr>
                <w:sz w:val="20"/>
                <w:szCs w:val="20"/>
              </w:rPr>
              <w:t xml:space="preserve">«Севостьянов М.М.»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B41DBF" w:rsidP="00B41DBF">
            <w:pPr>
              <w:spacing w:line="240" w:lineRule="auto"/>
              <w:ind w:right="0" w:firstLine="0"/>
              <w:jc w:val="center"/>
              <w:rPr>
                <w:sz w:val="20"/>
                <w:szCs w:val="20"/>
              </w:rPr>
            </w:pPr>
            <w:r>
              <w:rPr>
                <w:sz w:val="20"/>
                <w:szCs w:val="20"/>
              </w:rPr>
              <w:t>с. Покрово-</w:t>
            </w:r>
            <w:r w:rsidR="00AF4CF0" w:rsidRPr="00BF134B">
              <w:rPr>
                <w:sz w:val="20"/>
                <w:szCs w:val="20"/>
              </w:rPr>
              <w:t xml:space="preserve">Михайловка, ул.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3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rPr>
          <w:trHeight w:val="716"/>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«Наточиев Ю.Ю.»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B41DBF" w:rsidP="00B41DBF">
            <w:pPr>
              <w:spacing w:line="240" w:lineRule="auto"/>
              <w:ind w:right="0" w:firstLine="0"/>
              <w:jc w:val="center"/>
              <w:rPr>
                <w:sz w:val="20"/>
                <w:szCs w:val="20"/>
              </w:rPr>
            </w:pPr>
            <w:r>
              <w:rPr>
                <w:sz w:val="20"/>
                <w:szCs w:val="20"/>
              </w:rPr>
              <w:t>с. Покрово-</w:t>
            </w:r>
            <w:r w:rsidR="00AF4CF0" w:rsidRPr="00BF134B">
              <w:rPr>
                <w:sz w:val="20"/>
                <w:szCs w:val="20"/>
              </w:rPr>
              <w:t xml:space="preserve">Михайловка, ул.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93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«Бахтин С.Б.»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B41DBF" w:rsidP="00B41DBF">
            <w:pPr>
              <w:spacing w:line="240" w:lineRule="auto"/>
              <w:ind w:right="0" w:firstLine="0"/>
              <w:jc w:val="center"/>
              <w:rPr>
                <w:sz w:val="20"/>
                <w:szCs w:val="20"/>
              </w:rPr>
            </w:pPr>
            <w:r>
              <w:rPr>
                <w:sz w:val="20"/>
                <w:szCs w:val="20"/>
              </w:rPr>
              <w:t>с. Велико</w:t>
            </w:r>
            <w:r w:rsidR="00AF4CF0" w:rsidRPr="00BF134B">
              <w:rPr>
                <w:sz w:val="20"/>
                <w:szCs w:val="20"/>
              </w:rPr>
              <w:t xml:space="preserve">михайловка, </w:t>
            </w:r>
          </w:p>
          <w:p w:rsidR="00AF4CF0" w:rsidRPr="00BF134B" w:rsidRDefault="00B41DBF" w:rsidP="005C7F50">
            <w:pPr>
              <w:spacing w:line="240" w:lineRule="auto"/>
              <w:ind w:left="60" w:right="0" w:firstLine="0"/>
              <w:jc w:val="left"/>
              <w:rPr>
                <w:sz w:val="20"/>
                <w:szCs w:val="20"/>
              </w:rPr>
            </w:pPr>
            <w:r>
              <w:rPr>
                <w:sz w:val="20"/>
                <w:szCs w:val="20"/>
              </w:rPr>
              <w:t>п</w:t>
            </w:r>
            <w:r w:rsidR="00AF4CF0" w:rsidRPr="00BF134B">
              <w:rPr>
                <w:sz w:val="20"/>
                <w:szCs w:val="20"/>
              </w:rPr>
              <w:t xml:space="preserve">лощадь Первой </w:t>
            </w:r>
          </w:p>
          <w:p w:rsidR="00AF4CF0" w:rsidRPr="00BF134B" w:rsidRDefault="00AF4CF0" w:rsidP="005C7F50">
            <w:pPr>
              <w:spacing w:line="240" w:lineRule="auto"/>
              <w:ind w:left="2" w:right="0" w:firstLine="0"/>
              <w:jc w:val="left"/>
              <w:rPr>
                <w:sz w:val="20"/>
                <w:szCs w:val="20"/>
              </w:rPr>
            </w:pPr>
            <w:r w:rsidRPr="00BF134B">
              <w:rPr>
                <w:sz w:val="20"/>
                <w:szCs w:val="20"/>
              </w:rPr>
              <w:t xml:space="preserve">Конной Армии, 2а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929"/>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«Сидоренко Л.Н.»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B41DBF" w:rsidP="00B41DBF">
            <w:pPr>
              <w:spacing w:line="240" w:lineRule="auto"/>
              <w:ind w:right="0" w:firstLine="0"/>
              <w:jc w:val="center"/>
              <w:rPr>
                <w:sz w:val="20"/>
                <w:szCs w:val="20"/>
              </w:rPr>
            </w:pPr>
            <w:r>
              <w:rPr>
                <w:sz w:val="20"/>
                <w:szCs w:val="20"/>
              </w:rPr>
              <w:t>с. Велико</w:t>
            </w:r>
            <w:r w:rsidR="00AF4CF0" w:rsidRPr="00BF134B">
              <w:rPr>
                <w:sz w:val="20"/>
                <w:szCs w:val="20"/>
              </w:rPr>
              <w:t xml:space="preserve">михайловка, </w:t>
            </w:r>
          </w:p>
          <w:p w:rsidR="00AF4CF0" w:rsidRPr="00BF134B" w:rsidRDefault="00B41DBF" w:rsidP="005C7F50">
            <w:pPr>
              <w:spacing w:line="240" w:lineRule="auto"/>
              <w:ind w:right="0" w:firstLine="0"/>
              <w:jc w:val="center"/>
              <w:rPr>
                <w:sz w:val="20"/>
                <w:szCs w:val="20"/>
              </w:rPr>
            </w:pPr>
            <w:r>
              <w:rPr>
                <w:sz w:val="20"/>
                <w:szCs w:val="20"/>
              </w:rPr>
              <w:t>п</w:t>
            </w:r>
            <w:r w:rsidR="00AF4CF0" w:rsidRPr="00BF134B">
              <w:rPr>
                <w:sz w:val="20"/>
                <w:szCs w:val="20"/>
              </w:rPr>
              <w:t xml:space="preserve">лощадь Первой Конной Армии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93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lastRenderedPageBreak/>
              <w:t xml:space="preserve">ИП «Пискунов А.П.»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B41DBF" w:rsidP="00B41DBF">
            <w:pPr>
              <w:spacing w:line="240" w:lineRule="auto"/>
              <w:ind w:right="0" w:firstLine="0"/>
              <w:jc w:val="center"/>
              <w:rPr>
                <w:sz w:val="20"/>
                <w:szCs w:val="20"/>
              </w:rPr>
            </w:pPr>
            <w:r>
              <w:rPr>
                <w:sz w:val="20"/>
                <w:szCs w:val="20"/>
              </w:rPr>
              <w:t>с. Велико</w:t>
            </w:r>
            <w:r w:rsidR="00AF4CF0" w:rsidRPr="00BF134B">
              <w:rPr>
                <w:sz w:val="20"/>
                <w:szCs w:val="20"/>
              </w:rPr>
              <w:t xml:space="preserve">михайловка, </w:t>
            </w:r>
          </w:p>
          <w:p w:rsidR="00AF4CF0" w:rsidRPr="00BF134B" w:rsidRDefault="00B41DBF" w:rsidP="005C7F50">
            <w:pPr>
              <w:spacing w:line="240" w:lineRule="auto"/>
              <w:ind w:right="0" w:firstLine="0"/>
              <w:jc w:val="center"/>
              <w:rPr>
                <w:sz w:val="20"/>
                <w:szCs w:val="20"/>
              </w:rPr>
            </w:pPr>
            <w:r>
              <w:rPr>
                <w:sz w:val="20"/>
                <w:szCs w:val="20"/>
              </w:rPr>
              <w:t>п</w:t>
            </w:r>
            <w:r w:rsidR="00AF4CF0" w:rsidRPr="00BF134B">
              <w:rPr>
                <w:sz w:val="20"/>
                <w:szCs w:val="20"/>
              </w:rPr>
              <w:t xml:space="preserve">лощадь Первой Конной Армии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7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713"/>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ИП «Анакина О.А.»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B41DBF" w:rsidP="00B41DBF">
            <w:pPr>
              <w:spacing w:line="240" w:lineRule="auto"/>
              <w:ind w:right="0" w:firstLine="0"/>
              <w:jc w:val="center"/>
              <w:rPr>
                <w:sz w:val="20"/>
                <w:szCs w:val="20"/>
              </w:rPr>
            </w:pPr>
            <w:r w:rsidRPr="001D03AB">
              <w:rPr>
                <w:sz w:val="20"/>
                <w:szCs w:val="20"/>
              </w:rPr>
              <w:t>с. Велико</w:t>
            </w:r>
            <w:r w:rsidR="00AF4CF0" w:rsidRPr="001D03AB">
              <w:rPr>
                <w:sz w:val="20"/>
                <w:szCs w:val="20"/>
              </w:rPr>
              <w:t xml:space="preserve">михайловка, ул. Каховка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715"/>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ИП «Сидоренко Л.Н.»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B41DBF" w:rsidP="00B41DBF">
            <w:pPr>
              <w:spacing w:line="240" w:lineRule="auto"/>
              <w:ind w:right="0" w:firstLine="0"/>
              <w:jc w:val="center"/>
              <w:rPr>
                <w:sz w:val="20"/>
                <w:szCs w:val="20"/>
              </w:rPr>
            </w:pPr>
            <w:r w:rsidRPr="001D03AB">
              <w:rPr>
                <w:sz w:val="20"/>
                <w:szCs w:val="20"/>
              </w:rPr>
              <w:t>с. Велико</w:t>
            </w:r>
            <w:r w:rsidR="00AF4CF0" w:rsidRPr="001D03AB">
              <w:rPr>
                <w:sz w:val="20"/>
                <w:szCs w:val="20"/>
              </w:rPr>
              <w:t xml:space="preserve">михайловка, ул. Каховка, д. 16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713"/>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left="475" w:right="0" w:firstLine="0"/>
              <w:jc w:val="center"/>
              <w:rPr>
                <w:sz w:val="20"/>
                <w:szCs w:val="20"/>
              </w:rPr>
            </w:pPr>
            <w:r w:rsidRPr="001D03AB">
              <w:rPr>
                <w:sz w:val="20"/>
                <w:szCs w:val="20"/>
              </w:rPr>
              <w:t xml:space="preserve">ИП «Хижниченко С.И.»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B41DBF" w:rsidP="00B41DBF">
            <w:pPr>
              <w:spacing w:line="240" w:lineRule="auto"/>
              <w:ind w:right="0" w:firstLine="0"/>
              <w:jc w:val="center"/>
              <w:rPr>
                <w:sz w:val="20"/>
                <w:szCs w:val="20"/>
              </w:rPr>
            </w:pPr>
            <w:r w:rsidRPr="001D03AB">
              <w:rPr>
                <w:sz w:val="20"/>
                <w:szCs w:val="20"/>
              </w:rPr>
              <w:t>с. Велико</w:t>
            </w:r>
            <w:r w:rsidR="00AF4CF0" w:rsidRPr="001D03AB">
              <w:rPr>
                <w:sz w:val="20"/>
                <w:szCs w:val="20"/>
              </w:rPr>
              <w:t xml:space="preserve">михайловка, ул.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3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15"/>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ИП «Косова Н.М.»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B41DBF" w:rsidP="00B41DBF">
            <w:pPr>
              <w:spacing w:line="240" w:lineRule="auto"/>
              <w:ind w:right="0" w:firstLine="0"/>
              <w:jc w:val="center"/>
              <w:rPr>
                <w:sz w:val="20"/>
                <w:szCs w:val="20"/>
              </w:rPr>
            </w:pPr>
            <w:r w:rsidRPr="001D03AB">
              <w:rPr>
                <w:sz w:val="20"/>
                <w:szCs w:val="20"/>
              </w:rPr>
              <w:t>с. Велико</w:t>
            </w:r>
            <w:r w:rsidR="00AF4CF0" w:rsidRPr="001D03AB">
              <w:rPr>
                <w:sz w:val="20"/>
                <w:szCs w:val="20"/>
              </w:rPr>
              <w:t xml:space="preserve">михайловка, ул.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13"/>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left="451" w:right="0" w:firstLine="0"/>
              <w:jc w:val="center"/>
              <w:rPr>
                <w:sz w:val="20"/>
                <w:szCs w:val="20"/>
              </w:rPr>
            </w:pPr>
            <w:r w:rsidRPr="001D03AB">
              <w:rPr>
                <w:sz w:val="20"/>
                <w:szCs w:val="20"/>
              </w:rPr>
              <w:t xml:space="preserve">ИП «Скабелкина Ю.Ю.»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B41DBF" w:rsidP="00B41DBF">
            <w:pPr>
              <w:spacing w:line="240" w:lineRule="auto"/>
              <w:ind w:right="0" w:firstLine="0"/>
              <w:jc w:val="center"/>
              <w:rPr>
                <w:sz w:val="20"/>
                <w:szCs w:val="20"/>
              </w:rPr>
            </w:pPr>
            <w:r w:rsidRPr="001D03AB">
              <w:rPr>
                <w:sz w:val="20"/>
                <w:szCs w:val="20"/>
              </w:rPr>
              <w:t>с. Велико</w:t>
            </w:r>
            <w:r w:rsidR="00AF4CF0" w:rsidRPr="001D03AB">
              <w:rPr>
                <w:sz w:val="20"/>
                <w:szCs w:val="20"/>
              </w:rPr>
              <w:t xml:space="preserve">михайловка, ул. Каховка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16"/>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ИП «Пахомова В.П.»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Великомихайловка, ул. Каховка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13"/>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ИП «Бахтин О.Б.»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Великомихайловка, ул. Каховка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3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15"/>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ИП «Бахтин О.Б.» </w:t>
            </w:r>
          </w:p>
        </w:tc>
        <w:tc>
          <w:tcPr>
            <w:tcW w:w="1190" w:type="pct"/>
            <w:tcBorders>
              <w:top w:val="single" w:sz="4" w:space="0" w:color="000000"/>
              <w:left w:val="single" w:sz="4" w:space="0" w:color="000000"/>
              <w:bottom w:val="single" w:sz="4" w:space="0" w:color="000000"/>
              <w:right w:val="single" w:sz="4" w:space="0" w:color="000000"/>
            </w:tcBorders>
          </w:tcPr>
          <w:p w:rsidR="00AF4CF0" w:rsidRPr="001D03AB" w:rsidRDefault="00AF4CF0" w:rsidP="00B41DBF">
            <w:pPr>
              <w:spacing w:line="240" w:lineRule="auto"/>
              <w:ind w:right="0" w:firstLine="0"/>
              <w:jc w:val="center"/>
              <w:rPr>
                <w:sz w:val="20"/>
                <w:szCs w:val="20"/>
              </w:rPr>
            </w:pPr>
            <w:r w:rsidRPr="001D03AB">
              <w:rPr>
                <w:sz w:val="20"/>
                <w:szCs w:val="20"/>
              </w:rPr>
              <w:t xml:space="preserve">с. Великомихайловка, ул. Каховка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4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13"/>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ООО «Михайловское»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B41DBF">
            <w:pPr>
              <w:spacing w:line="240" w:lineRule="auto"/>
              <w:ind w:right="0" w:firstLine="0"/>
              <w:jc w:val="center"/>
              <w:rPr>
                <w:sz w:val="20"/>
                <w:szCs w:val="20"/>
              </w:rPr>
            </w:pPr>
            <w:r w:rsidRPr="00BF134B">
              <w:rPr>
                <w:sz w:val="20"/>
                <w:szCs w:val="20"/>
              </w:rPr>
              <w:t xml:space="preserve">с. Великомихайловка, ул. </w:t>
            </w:r>
            <w:r w:rsidR="00B41DBF">
              <w:rPr>
                <w:sz w:val="20"/>
                <w:szCs w:val="20"/>
              </w:rPr>
              <w:t>Перво</w:t>
            </w:r>
            <w:r w:rsidRPr="00BF134B">
              <w:rPr>
                <w:sz w:val="20"/>
                <w:szCs w:val="20"/>
              </w:rPr>
              <w:t xml:space="preserve">майская, 12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0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w:t>
            </w:r>
          </w:p>
          <w:p w:rsidR="00AF4CF0" w:rsidRPr="00BF134B" w:rsidRDefault="00AF4CF0" w:rsidP="005C7F50">
            <w:pPr>
              <w:spacing w:line="240" w:lineRule="auto"/>
              <w:ind w:right="0" w:firstLine="0"/>
              <w:jc w:val="center"/>
              <w:rPr>
                <w:sz w:val="20"/>
                <w:szCs w:val="20"/>
              </w:rPr>
            </w:pPr>
            <w:r w:rsidRPr="00BF134B">
              <w:rPr>
                <w:sz w:val="20"/>
                <w:szCs w:val="20"/>
              </w:rPr>
              <w:t xml:space="preserve">«Гончаренко И.Н.»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B41DBF">
            <w:pPr>
              <w:spacing w:line="240" w:lineRule="auto"/>
              <w:ind w:right="0" w:firstLine="0"/>
              <w:jc w:val="center"/>
              <w:rPr>
                <w:sz w:val="20"/>
                <w:szCs w:val="20"/>
              </w:rPr>
            </w:pPr>
            <w:r w:rsidRPr="00BF134B">
              <w:rPr>
                <w:sz w:val="20"/>
                <w:szCs w:val="20"/>
              </w:rPr>
              <w:t xml:space="preserve">с. Великомихайловка, ул. Каховка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699"/>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«Арефьева Н.Ф.»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B41DBF">
            <w:pPr>
              <w:spacing w:line="240" w:lineRule="auto"/>
              <w:ind w:right="0" w:firstLine="0"/>
              <w:jc w:val="center"/>
              <w:rPr>
                <w:sz w:val="20"/>
                <w:szCs w:val="20"/>
              </w:rPr>
            </w:pPr>
            <w:r w:rsidRPr="00BF134B">
              <w:rPr>
                <w:sz w:val="20"/>
                <w:szCs w:val="20"/>
              </w:rPr>
              <w:t xml:space="preserve">с. Покрово-Михайловка, ул. Нижняя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70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Кафе </w:t>
            </w:r>
          </w:p>
          <w:p w:rsidR="00AF4CF0" w:rsidRPr="00BF134B" w:rsidRDefault="00AF4CF0" w:rsidP="005C7F50">
            <w:pPr>
              <w:spacing w:line="240" w:lineRule="auto"/>
              <w:ind w:right="0" w:firstLine="0"/>
              <w:jc w:val="center"/>
              <w:rPr>
                <w:sz w:val="20"/>
                <w:szCs w:val="20"/>
              </w:rPr>
            </w:pPr>
            <w:r w:rsidRPr="00BF134B">
              <w:rPr>
                <w:sz w:val="20"/>
                <w:szCs w:val="20"/>
              </w:rPr>
              <w:t xml:space="preserve">ИП «Гончарова Л.Н.»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C13740">
            <w:pPr>
              <w:spacing w:line="240" w:lineRule="auto"/>
              <w:ind w:right="0" w:firstLine="0"/>
              <w:jc w:val="center"/>
              <w:rPr>
                <w:sz w:val="20"/>
                <w:szCs w:val="20"/>
              </w:rPr>
            </w:pPr>
            <w:r w:rsidRPr="00BF134B">
              <w:rPr>
                <w:sz w:val="20"/>
                <w:szCs w:val="20"/>
              </w:rPr>
              <w:t xml:space="preserve">с. Покрово-Михайловка,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929"/>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ИП </w:t>
            </w:r>
          </w:p>
          <w:p w:rsidR="00AF4CF0" w:rsidRPr="00BF134B" w:rsidRDefault="00AF4CF0" w:rsidP="005C7F50">
            <w:pPr>
              <w:spacing w:line="240" w:lineRule="auto"/>
              <w:ind w:right="0" w:firstLine="0"/>
              <w:jc w:val="center"/>
              <w:rPr>
                <w:sz w:val="20"/>
                <w:szCs w:val="20"/>
              </w:rPr>
            </w:pPr>
            <w:r w:rsidRPr="00BF134B">
              <w:rPr>
                <w:sz w:val="20"/>
                <w:szCs w:val="20"/>
              </w:rPr>
              <w:t xml:space="preserve">«Севостьянов М.М.»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C13740" w:rsidP="00C13740">
            <w:pPr>
              <w:spacing w:line="240" w:lineRule="auto"/>
              <w:ind w:right="0" w:firstLine="0"/>
              <w:jc w:val="center"/>
              <w:rPr>
                <w:sz w:val="20"/>
                <w:szCs w:val="20"/>
              </w:rPr>
            </w:pPr>
            <w:r>
              <w:rPr>
                <w:sz w:val="20"/>
                <w:szCs w:val="20"/>
              </w:rPr>
              <w:t>с. Велико</w:t>
            </w:r>
            <w:r w:rsidR="00AF4CF0" w:rsidRPr="00BF134B">
              <w:rPr>
                <w:sz w:val="20"/>
                <w:szCs w:val="20"/>
              </w:rPr>
              <w:t xml:space="preserve">михайловка, </w:t>
            </w:r>
          </w:p>
          <w:p w:rsidR="00AF4CF0" w:rsidRPr="00BF134B" w:rsidRDefault="00C13740" w:rsidP="005C7F50">
            <w:pPr>
              <w:spacing w:line="240" w:lineRule="auto"/>
              <w:ind w:right="0" w:firstLine="0"/>
              <w:jc w:val="center"/>
              <w:rPr>
                <w:sz w:val="20"/>
                <w:szCs w:val="20"/>
              </w:rPr>
            </w:pPr>
            <w:r>
              <w:rPr>
                <w:sz w:val="20"/>
                <w:szCs w:val="20"/>
              </w:rPr>
              <w:t>п</w:t>
            </w:r>
            <w:r w:rsidR="00AF4CF0" w:rsidRPr="00BF134B">
              <w:rPr>
                <w:sz w:val="20"/>
                <w:szCs w:val="20"/>
              </w:rPr>
              <w:t xml:space="preserve">лощадь Первой Конной Армии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r w:rsidR="00BF134B" w:rsidRPr="00BF134B" w:rsidTr="00C13740">
        <w:tblPrEx>
          <w:tblCellMar>
            <w:top w:w="44" w:type="dxa"/>
            <w:left w:w="110" w:type="dxa"/>
            <w:right w:w="65" w:type="dxa"/>
          </w:tblCellMar>
        </w:tblPrEx>
        <w:trPr>
          <w:trHeight w:val="931"/>
        </w:trPr>
        <w:tc>
          <w:tcPr>
            <w:tcW w:w="144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365" w:right="0" w:firstLine="0"/>
              <w:jc w:val="center"/>
              <w:rPr>
                <w:sz w:val="20"/>
                <w:szCs w:val="20"/>
              </w:rPr>
            </w:pPr>
            <w:r w:rsidRPr="00BF134B">
              <w:rPr>
                <w:sz w:val="20"/>
                <w:szCs w:val="20"/>
              </w:rPr>
              <w:t xml:space="preserve">Парикмахерская ИП «Самыченко Н.В.»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C13740" w:rsidP="00C13740">
            <w:pPr>
              <w:spacing w:line="240" w:lineRule="auto"/>
              <w:ind w:right="0" w:firstLine="0"/>
              <w:jc w:val="center"/>
              <w:rPr>
                <w:sz w:val="20"/>
                <w:szCs w:val="20"/>
              </w:rPr>
            </w:pPr>
            <w:r>
              <w:rPr>
                <w:sz w:val="20"/>
                <w:szCs w:val="20"/>
              </w:rPr>
              <w:t>с. Велико</w:t>
            </w:r>
            <w:r w:rsidR="00AF4CF0" w:rsidRPr="00BF134B">
              <w:rPr>
                <w:sz w:val="20"/>
                <w:szCs w:val="20"/>
              </w:rPr>
              <w:t xml:space="preserve">михайловка, </w:t>
            </w:r>
          </w:p>
          <w:p w:rsidR="00AF4CF0" w:rsidRPr="00BF134B" w:rsidRDefault="00C13740" w:rsidP="005C7F50">
            <w:pPr>
              <w:spacing w:line="240" w:lineRule="auto"/>
              <w:ind w:right="0" w:firstLine="0"/>
              <w:jc w:val="center"/>
              <w:rPr>
                <w:sz w:val="20"/>
                <w:szCs w:val="20"/>
              </w:rPr>
            </w:pPr>
            <w:r>
              <w:rPr>
                <w:sz w:val="20"/>
                <w:szCs w:val="20"/>
              </w:rPr>
              <w:t>площадь Пе</w:t>
            </w:r>
            <w:r w:rsidR="00AF4CF0" w:rsidRPr="00BF134B">
              <w:rPr>
                <w:sz w:val="20"/>
                <w:szCs w:val="20"/>
              </w:rPr>
              <w:t xml:space="preserve">рвой Конной Армии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число </w:t>
            </w:r>
          </w:p>
          <w:p w:rsidR="00AF4CF0" w:rsidRPr="00BF134B" w:rsidRDefault="00AF4CF0" w:rsidP="005C7F50">
            <w:pPr>
              <w:spacing w:line="240" w:lineRule="auto"/>
              <w:ind w:right="0" w:firstLine="0"/>
              <w:jc w:val="center"/>
              <w:rPr>
                <w:sz w:val="20"/>
                <w:szCs w:val="20"/>
              </w:rPr>
            </w:pPr>
            <w:r w:rsidRPr="00BF134B">
              <w:rPr>
                <w:sz w:val="20"/>
                <w:szCs w:val="20"/>
              </w:rPr>
              <w:t xml:space="preserve">мест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470"/>
        </w:trPr>
        <w:tc>
          <w:tcPr>
            <w:tcW w:w="144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left="197" w:right="0" w:firstLine="0"/>
              <w:jc w:val="center"/>
              <w:rPr>
                <w:sz w:val="20"/>
                <w:szCs w:val="20"/>
              </w:rPr>
            </w:pPr>
            <w:r w:rsidRPr="00BF134B">
              <w:rPr>
                <w:sz w:val="20"/>
                <w:szCs w:val="20"/>
              </w:rPr>
              <w:t xml:space="preserve">Бытовое обслуживание ИП «Гревцев А.И.»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с. Великомихайловка, ул. </w:t>
            </w:r>
            <w:r w:rsidR="00C13740" w:rsidRPr="00BF134B">
              <w:rPr>
                <w:sz w:val="20"/>
                <w:szCs w:val="20"/>
              </w:rPr>
              <w:t>Советская,</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кв.м.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_ </w:t>
            </w:r>
          </w:p>
        </w:tc>
      </w:tr>
      <w:tr w:rsidR="00BF134B" w:rsidRPr="00BF134B" w:rsidTr="00C13740">
        <w:tblPrEx>
          <w:tblCellMar>
            <w:top w:w="44" w:type="dxa"/>
            <w:left w:w="110" w:type="dxa"/>
            <w:right w:w="65" w:type="dxa"/>
          </w:tblCellMar>
        </w:tblPrEx>
        <w:trPr>
          <w:trHeight w:val="701"/>
        </w:trPr>
        <w:tc>
          <w:tcPr>
            <w:tcW w:w="144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Перерабатывающее производство </w:t>
            </w:r>
          </w:p>
          <w:p w:rsidR="00AF4CF0" w:rsidRPr="00BF134B" w:rsidRDefault="00AF4CF0" w:rsidP="005C7F50">
            <w:pPr>
              <w:spacing w:line="240" w:lineRule="auto"/>
              <w:ind w:right="0" w:firstLine="0"/>
              <w:jc w:val="center"/>
              <w:rPr>
                <w:sz w:val="20"/>
                <w:szCs w:val="20"/>
              </w:rPr>
            </w:pPr>
            <w:r w:rsidRPr="00BF134B">
              <w:rPr>
                <w:sz w:val="20"/>
                <w:szCs w:val="20"/>
              </w:rPr>
              <w:t xml:space="preserve">ИП «Фоменко Л.Н.» </w:t>
            </w:r>
          </w:p>
        </w:tc>
        <w:tc>
          <w:tcPr>
            <w:tcW w:w="1190" w:type="pct"/>
            <w:tcBorders>
              <w:top w:val="single" w:sz="4" w:space="0" w:color="000000"/>
              <w:left w:val="single" w:sz="4" w:space="0" w:color="000000"/>
              <w:bottom w:val="single" w:sz="4" w:space="0" w:color="000000"/>
              <w:right w:val="single" w:sz="4" w:space="0" w:color="000000"/>
            </w:tcBorders>
          </w:tcPr>
          <w:p w:rsidR="00AF4CF0" w:rsidRPr="00BF134B" w:rsidRDefault="00AF4CF0" w:rsidP="00A07F4C">
            <w:pPr>
              <w:spacing w:line="240" w:lineRule="auto"/>
              <w:ind w:right="0" w:firstLine="0"/>
              <w:jc w:val="center"/>
              <w:rPr>
                <w:sz w:val="20"/>
                <w:szCs w:val="20"/>
              </w:rPr>
            </w:pPr>
            <w:r w:rsidRPr="00BF134B">
              <w:rPr>
                <w:sz w:val="20"/>
                <w:szCs w:val="20"/>
              </w:rPr>
              <w:t>с. Покрово</w:t>
            </w:r>
            <w:r w:rsidR="00A07F4C">
              <w:rPr>
                <w:sz w:val="20"/>
                <w:szCs w:val="20"/>
              </w:rPr>
              <w:t>-</w:t>
            </w:r>
            <w:r w:rsidRPr="00BF134B">
              <w:rPr>
                <w:sz w:val="20"/>
                <w:szCs w:val="20"/>
              </w:rPr>
              <w:t xml:space="preserve">Михайловка, ул. 40 лет Октября </w:t>
            </w:r>
          </w:p>
        </w:tc>
        <w:tc>
          <w:tcPr>
            <w:tcW w:w="53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кв.м </w:t>
            </w:r>
          </w:p>
        </w:tc>
        <w:tc>
          <w:tcPr>
            <w:tcW w:w="982" w:type="pct"/>
            <w:gridSpan w:val="2"/>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5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r>
    </w:tbl>
    <w:p w:rsidR="00A07F4C" w:rsidRDefault="00A07F4C" w:rsidP="00A07F4C">
      <w:pPr>
        <w:spacing w:line="240" w:lineRule="auto"/>
        <w:ind w:right="0" w:firstLine="4"/>
        <w:rPr>
          <w:szCs w:val="24"/>
        </w:rPr>
      </w:pPr>
    </w:p>
    <w:p w:rsidR="00AF4CF0" w:rsidRPr="00F91444" w:rsidRDefault="00AF4CF0" w:rsidP="00A07F4C">
      <w:pPr>
        <w:spacing w:line="240" w:lineRule="auto"/>
        <w:ind w:right="0" w:firstLine="708"/>
        <w:rPr>
          <w:szCs w:val="24"/>
        </w:rPr>
      </w:pPr>
      <w:r w:rsidRPr="00F91444">
        <w:rPr>
          <w:szCs w:val="24"/>
        </w:rPr>
        <w:lastRenderedPageBreak/>
        <w:t>Существующая структура земель определяет структуру производства на территории</w:t>
      </w:r>
      <w:r w:rsidR="00A07F4C">
        <w:rPr>
          <w:szCs w:val="24"/>
        </w:rPr>
        <w:t xml:space="preserve"> </w:t>
      </w:r>
      <w:r w:rsidRPr="00F91444">
        <w:rPr>
          <w:szCs w:val="24"/>
        </w:rPr>
        <w:t>Великомихайловско</w:t>
      </w:r>
      <w:r w:rsidR="00A07F4C">
        <w:rPr>
          <w:szCs w:val="24"/>
        </w:rPr>
        <w:t>й</w:t>
      </w:r>
      <w:r w:rsidRPr="00F91444">
        <w:rPr>
          <w:szCs w:val="24"/>
        </w:rPr>
        <w:t xml:space="preserve"> </w:t>
      </w:r>
      <w:r w:rsidR="00A07F4C">
        <w:rPr>
          <w:szCs w:val="24"/>
        </w:rPr>
        <w:t>территориальной администрации</w:t>
      </w:r>
      <w:r w:rsidRPr="00F91444">
        <w:rPr>
          <w:szCs w:val="24"/>
        </w:rPr>
        <w:t xml:space="preserve">. </w:t>
      </w:r>
    </w:p>
    <w:p w:rsidR="00AF4CF0" w:rsidRPr="001D03AB" w:rsidRDefault="00AF4CF0" w:rsidP="005C7F50">
      <w:pPr>
        <w:spacing w:line="240" w:lineRule="auto"/>
        <w:ind w:left="4" w:right="0"/>
        <w:rPr>
          <w:szCs w:val="24"/>
        </w:rPr>
      </w:pPr>
      <w:r w:rsidRPr="00F91444">
        <w:rPr>
          <w:szCs w:val="24"/>
        </w:rPr>
        <w:t xml:space="preserve">В </w:t>
      </w:r>
      <w:r w:rsidR="00A07F4C" w:rsidRPr="00F91444">
        <w:rPr>
          <w:szCs w:val="24"/>
        </w:rPr>
        <w:t>Великомихайловско</w:t>
      </w:r>
      <w:r w:rsidR="00A07F4C">
        <w:rPr>
          <w:szCs w:val="24"/>
        </w:rPr>
        <w:t>й</w:t>
      </w:r>
      <w:r w:rsidR="00A07F4C" w:rsidRPr="00F91444">
        <w:rPr>
          <w:szCs w:val="24"/>
        </w:rPr>
        <w:t xml:space="preserve"> </w:t>
      </w:r>
      <w:r w:rsidR="00A07F4C">
        <w:rPr>
          <w:szCs w:val="24"/>
        </w:rPr>
        <w:t>территориальной администрации</w:t>
      </w:r>
      <w:r w:rsidR="00A07F4C" w:rsidRPr="00F91444">
        <w:rPr>
          <w:szCs w:val="24"/>
        </w:rPr>
        <w:t xml:space="preserve"> </w:t>
      </w:r>
      <w:r w:rsidRPr="00F91444">
        <w:rPr>
          <w:szCs w:val="24"/>
        </w:rPr>
        <w:t xml:space="preserve">представлен наиболее полный перечень учреждений и объектов обслуживания, вторым по значимости </w:t>
      </w:r>
      <w:r w:rsidRPr="001D03AB">
        <w:rPr>
          <w:szCs w:val="24"/>
        </w:rPr>
        <w:t>населенным пунктом в настоящее вр</w:t>
      </w:r>
      <w:r w:rsidR="001D03AB">
        <w:rPr>
          <w:szCs w:val="24"/>
        </w:rPr>
        <w:t>емя может считаться с. Покровом</w:t>
      </w:r>
      <w:r w:rsidRPr="001D03AB">
        <w:rPr>
          <w:szCs w:val="24"/>
        </w:rPr>
        <w:t xml:space="preserve">ихайловка. </w:t>
      </w:r>
    </w:p>
    <w:p w:rsidR="00AF4CF0" w:rsidRPr="001D03AB" w:rsidRDefault="00AF4CF0" w:rsidP="005C7F50">
      <w:pPr>
        <w:spacing w:line="240" w:lineRule="auto"/>
        <w:ind w:left="4" w:right="0"/>
        <w:rPr>
          <w:szCs w:val="24"/>
        </w:rPr>
      </w:pPr>
      <w:r w:rsidRPr="001D03AB">
        <w:rPr>
          <w:szCs w:val="24"/>
        </w:rPr>
        <w:t>По формам собственности жилищный фонд</w:t>
      </w:r>
      <w:r w:rsidR="00A07F4C" w:rsidRPr="001D03AB">
        <w:rPr>
          <w:szCs w:val="24"/>
        </w:rPr>
        <w:t xml:space="preserve"> территориальной администрации</w:t>
      </w:r>
      <w:r w:rsidRPr="001D03AB">
        <w:rPr>
          <w:szCs w:val="24"/>
        </w:rPr>
        <w:t xml:space="preserve"> делится на муниципальный, частный в собственности граждан и частный в собственности юридических лиц.</w:t>
      </w:r>
    </w:p>
    <w:p w:rsidR="00AF4CF0" w:rsidRPr="001D03AB" w:rsidRDefault="00AF4CF0" w:rsidP="005C7F50">
      <w:pPr>
        <w:spacing w:line="240" w:lineRule="auto"/>
        <w:ind w:left="4" w:right="0"/>
        <w:rPr>
          <w:szCs w:val="24"/>
        </w:rPr>
      </w:pPr>
      <w:r w:rsidRPr="001D03AB">
        <w:rPr>
          <w:szCs w:val="24"/>
        </w:rPr>
        <w:t xml:space="preserve">В </w:t>
      </w:r>
      <w:r w:rsidR="00A07F4C" w:rsidRPr="001D03AB">
        <w:rPr>
          <w:szCs w:val="24"/>
        </w:rPr>
        <w:t xml:space="preserve">Великомихайловской территориальной администрации </w:t>
      </w:r>
      <w:r w:rsidRPr="001D03AB">
        <w:rPr>
          <w:szCs w:val="24"/>
        </w:rPr>
        <w:t xml:space="preserve">жилищный фонд обеспечен холодным водоснабжением на 96,5 %. Водопроводные сети требуют капитального ремонта. </w:t>
      </w:r>
    </w:p>
    <w:p w:rsidR="00AF4CF0" w:rsidRPr="001D03AB" w:rsidRDefault="00AF4CF0" w:rsidP="005C7F50">
      <w:pPr>
        <w:spacing w:line="240" w:lineRule="auto"/>
        <w:ind w:left="4" w:right="0"/>
        <w:rPr>
          <w:szCs w:val="24"/>
        </w:rPr>
      </w:pPr>
      <w:r w:rsidRPr="001D03AB">
        <w:rPr>
          <w:szCs w:val="24"/>
        </w:rPr>
        <w:t xml:space="preserve">Новое жилищное строительство ведется в основном населением за свой счет и с помощью кредитов. Оно осуществляется в минимальном объеме из-за низкой платежеспособности населения. В 2012 году закрыты на неопределенный срок два предприятия обеспечивающие население работой, ООО «Великомихайловский сыр», ООО «Великомихайловский хлебозавод». Строительство муниципального жилья не производится. 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AF4CF0" w:rsidRPr="00F91444" w:rsidRDefault="00AF4CF0" w:rsidP="005C7F50">
      <w:pPr>
        <w:spacing w:line="240" w:lineRule="auto"/>
        <w:ind w:left="4" w:right="0"/>
        <w:rPr>
          <w:szCs w:val="24"/>
        </w:rPr>
      </w:pPr>
      <w:r w:rsidRPr="001D03AB">
        <w:rPr>
          <w:szCs w:val="24"/>
        </w:rPr>
        <w:t>Основными объектами водоснабжения являются индивидуальные жилые дома</w:t>
      </w:r>
      <w:r w:rsidR="00A07F4C" w:rsidRPr="001D03AB">
        <w:rPr>
          <w:szCs w:val="24"/>
        </w:rPr>
        <w:t xml:space="preserve"> </w:t>
      </w:r>
      <w:r w:rsidRPr="001D03AB">
        <w:rPr>
          <w:szCs w:val="24"/>
        </w:rPr>
        <w:t>во</w:t>
      </w:r>
      <w:r w:rsidR="00A07F4C" w:rsidRPr="001D03AB">
        <w:rPr>
          <w:szCs w:val="24"/>
        </w:rPr>
        <w:t xml:space="preserve"> всех населенных пунктах данной</w:t>
      </w:r>
      <w:r w:rsidRPr="001D03AB">
        <w:rPr>
          <w:szCs w:val="24"/>
        </w:rPr>
        <w:t xml:space="preserve"> </w:t>
      </w:r>
      <w:r w:rsidR="00A07F4C" w:rsidRPr="001D03AB">
        <w:rPr>
          <w:szCs w:val="24"/>
        </w:rPr>
        <w:t>территориальной администрации</w:t>
      </w:r>
      <w:r w:rsidRPr="001D03AB">
        <w:rPr>
          <w:szCs w:val="24"/>
        </w:rPr>
        <w:t>. Горячее водоснабжение отсутствует.</w:t>
      </w:r>
      <w:r w:rsidRPr="00F91444">
        <w:rPr>
          <w:szCs w:val="24"/>
        </w:rPr>
        <w:t xml:space="preserve"> </w:t>
      </w:r>
    </w:p>
    <w:p w:rsidR="00AF4CF0" w:rsidRPr="00F91444" w:rsidRDefault="00AF4CF0" w:rsidP="005C7F50">
      <w:pPr>
        <w:spacing w:line="240" w:lineRule="auto"/>
        <w:ind w:left="4" w:right="0"/>
        <w:rPr>
          <w:szCs w:val="24"/>
        </w:rPr>
      </w:pPr>
      <w:r w:rsidRPr="00F91444">
        <w:rPr>
          <w:szCs w:val="24"/>
        </w:rPr>
        <w:t xml:space="preserve">На территории с. Великомихайловка, с. Подвислое, частично используется вода из шахтных колодцев, личных скважин, колодцев на приусадебных участках жителей. </w:t>
      </w:r>
    </w:p>
    <w:p w:rsidR="00AF4CF0" w:rsidRPr="00F91444" w:rsidRDefault="00AF4CF0" w:rsidP="005C7F50">
      <w:pPr>
        <w:spacing w:line="240" w:lineRule="auto"/>
        <w:ind w:left="4" w:right="0"/>
        <w:rPr>
          <w:szCs w:val="24"/>
        </w:rPr>
      </w:pPr>
      <w:r w:rsidRPr="00F91444">
        <w:rPr>
          <w:szCs w:val="24"/>
        </w:rPr>
        <w:t xml:space="preserve">На территории </w:t>
      </w:r>
      <w:r w:rsidR="00A07F4C" w:rsidRPr="00F91444">
        <w:rPr>
          <w:szCs w:val="24"/>
        </w:rPr>
        <w:t>Великомихайловско</w:t>
      </w:r>
      <w:r w:rsidR="00A07F4C">
        <w:rPr>
          <w:szCs w:val="24"/>
        </w:rPr>
        <w:t>й</w:t>
      </w:r>
      <w:r w:rsidR="00A07F4C" w:rsidRPr="00F91444">
        <w:rPr>
          <w:szCs w:val="24"/>
        </w:rPr>
        <w:t xml:space="preserve"> </w:t>
      </w:r>
      <w:r w:rsidR="00A07F4C">
        <w:rPr>
          <w:szCs w:val="24"/>
        </w:rPr>
        <w:t>территориальной администрации</w:t>
      </w:r>
      <w:r w:rsidR="00A07F4C" w:rsidRPr="00F91444">
        <w:rPr>
          <w:szCs w:val="24"/>
        </w:rPr>
        <w:t xml:space="preserve"> </w:t>
      </w:r>
      <w:r w:rsidRPr="00F91444">
        <w:rPr>
          <w:szCs w:val="24"/>
        </w:rPr>
        <w:t xml:space="preserve">снабжение питьевой водой на хозяйственно-бытовые нужды населения осуществляется в основном из подземных источников. Частично в населенных пунктах </w:t>
      </w:r>
      <w:r w:rsidR="00A07F4C" w:rsidRPr="00F91444">
        <w:rPr>
          <w:szCs w:val="24"/>
        </w:rPr>
        <w:t>Великомихайловско</w:t>
      </w:r>
      <w:r w:rsidR="00A07F4C">
        <w:rPr>
          <w:szCs w:val="24"/>
        </w:rPr>
        <w:t>й</w:t>
      </w:r>
      <w:r w:rsidR="00A07F4C" w:rsidRPr="00F91444">
        <w:rPr>
          <w:szCs w:val="24"/>
        </w:rPr>
        <w:t xml:space="preserve"> </w:t>
      </w:r>
      <w:r w:rsidR="00A07F4C">
        <w:rPr>
          <w:szCs w:val="24"/>
        </w:rPr>
        <w:t>территориальной администрации</w:t>
      </w:r>
      <w:r w:rsidR="00A07F4C" w:rsidRPr="00F91444">
        <w:rPr>
          <w:szCs w:val="24"/>
        </w:rPr>
        <w:t xml:space="preserve"> </w:t>
      </w:r>
      <w:r w:rsidRPr="00F91444">
        <w:rPr>
          <w:szCs w:val="24"/>
        </w:rPr>
        <w:t xml:space="preserve">источниками хозяйственно-питьевого водоснабжения являются шахтные колодцы, которые находятся в хорошем (удовлетворительном) состоянии, оборудованы глиняными замками, навесами, крышками, бетонными отмостками. </w:t>
      </w:r>
    </w:p>
    <w:p w:rsidR="00AF4CF0" w:rsidRDefault="00AF4CF0" w:rsidP="005C7F50">
      <w:pPr>
        <w:spacing w:line="240" w:lineRule="auto"/>
        <w:ind w:left="4" w:right="0"/>
        <w:rPr>
          <w:szCs w:val="24"/>
        </w:rPr>
      </w:pPr>
      <w:r w:rsidRPr="00F91444">
        <w:rPr>
          <w:szCs w:val="24"/>
        </w:rPr>
        <w:t xml:space="preserve">Централизованное водоснабжение имеется во всех трех селах </w:t>
      </w:r>
      <w:r w:rsidR="00A07F4C">
        <w:rPr>
          <w:szCs w:val="24"/>
        </w:rPr>
        <w:t>территориальной администрации</w:t>
      </w:r>
      <w:r w:rsidRPr="00F91444">
        <w:rPr>
          <w:szCs w:val="24"/>
        </w:rPr>
        <w:t xml:space="preserve">. 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 </w:t>
      </w:r>
    </w:p>
    <w:p w:rsidR="00A07F4C" w:rsidRPr="00F91444" w:rsidRDefault="00A07F4C" w:rsidP="005C7F50">
      <w:pPr>
        <w:spacing w:line="240" w:lineRule="auto"/>
        <w:ind w:left="4" w:right="0"/>
        <w:rPr>
          <w:szCs w:val="24"/>
        </w:rPr>
      </w:pPr>
    </w:p>
    <w:p w:rsidR="00BF134B" w:rsidRPr="00BF134B" w:rsidRDefault="00BF134B" w:rsidP="00BF134B">
      <w:pPr>
        <w:spacing w:line="240" w:lineRule="auto"/>
        <w:ind w:left="708" w:right="0" w:firstLine="0"/>
        <w:jc w:val="right"/>
        <w:rPr>
          <w:szCs w:val="24"/>
        </w:rPr>
      </w:pPr>
      <w:r w:rsidRPr="00BF134B">
        <w:rPr>
          <w:szCs w:val="24"/>
        </w:rPr>
        <w:t>Таблица 77</w:t>
      </w:r>
    </w:p>
    <w:p w:rsidR="00AF4CF0" w:rsidRDefault="00BF134B" w:rsidP="00BF134B">
      <w:pPr>
        <w:spacing w:line="240" w:lineRule="auto"/>
        <w:ind w:left="708" w:right="0" w:firstLine="0"/>
        <w:jc w:val="left"/>
        <w:rPr>
          <w:b/>
          <w:szCs w:val="24"/>
        </w:rPr>
      </w:pPr>
      <w:r w:rsidRPr="00BF134B">
        <w:rPr>
          <w:b/>
          <w:szCs w:val="24"/>
        </w:rPr>
        <w:t>Сведения о водозаборах питьевой воды из подземных источников.</w:t>
      </w:r>
    </w:p>
    <w:p w:rsidR="00A07F4C" w:rsidRPr="00F91444" w:rsidRDefault="00A07F4C" w:rsidP="00BF134B">
      <w:pPr>
        <w:spacing w:line="240" w:lineRule="auto"/>
        <w:ind w:left="708" w:right="0" w:firstLine="0"/>
        <w:jc w:val="left"/>
        <w:rPr>
          <w:szCs w:val="24"/>
        </w:rPr>
      </w:pPr>
    </w:p>
    <w:tbl>
      <w:tblPr>
        <w:tblStyle w:val="TableGrid"/>
        <w:tblW w:w="5000" w:type="pct"/>
        <w:tblInd w:w="0" w:type="dxa"/>
        <w:tblCellMar>
          <w:top w:w="44" w:type="dxa"/>
        </w:tblCellMar>
        <w:tblLook w:val="04A0"/>
      </w:tblPr>
      <w:tblGrid>
        <w:gridCol w:w="512"/>
        <w:gridCol w:w="1530"/>
        <w:gridCol w:w="1931"/>
        <w:gridCol w:w="993"/>
        <w:gridCol w:w="993"/>
        <w:gridCol w:w="993"/>
        <w:gridCol w:w="1026"/>
        <w:gridCol w:w="1386"/>
      </w:tblGrid>
      <w:tr w:rsidR="00AF4CF0" w:rsidRPr="00BF134B" w:rsidTr="00B245B8">
        <w:trPr>
          <w:trHeight w:val="929"/>
        </w:trPr>
        <w:tc>
          <w:tcPr>
            <w:tcW w:w="2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166" w:right="0" w:firstLine="0"/>
              <w:jc w:val="left"/>
              <w:rPr>
                <w:sz w:val="20"/>
                <w:szCs w:val="20"/>
              </w:rPr>
            </w:pPr>
            <w:r w:rsidRPr="00BF134B">
              <w:rPr>
                <w:b/>
                <w:sz w:val="20"/>
                <w:szCs w:val="20"/>
              </w:rPr>
              <w:t xml:space="preserve">№ </w:t>
            </w:r>
          </w:p>
          <w:p w:rsidR="00AF4CF0" w:rsidRPr="00BF134B" w:rsidRDefault="00AF4CF0" w:rsidP="005C7F50">
            <w:pPr>
              <w:spacing w:line="240" w:lineRule="auto"/>
              <w:ind w:left="122" w:right="0" w:firstLine="0"/>
              <w:jc w:val="left"/>
              <w:rPr>
                <w:sz w:val="20"/>
                <w:szCs w:val="20"/>
              </w:rPr>
            </w:pPr>
            <w:r w:rsidRPr="00BF134B">
              <w:rPr>
                <w:b/>
                <w:sz w:val="20"/>
                <w:szCs w:val="20"/>
              </w:rPr>
              <w:t xml:space="preserve">п/п </w:t>
            </w:r>
          </w:p>
        </w:tc>
        <w:tc>
          <w:tcPr>
            <w:tcW w:w="81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b/>
                <w:sz w:val="20"/>
                <w:szCs w:val="20"/>
              </w:rPr>
              <w:t>Источник водоснабжени</w:t>
            </w:r>
          </w:p>
          <w:p w:rsidR="00AF4CF0" w:rsidRPr="00BF134B" w:rsidRDefault="00AF4CF0" w:rsidP="005C7F50">
            <w:pPr>
              <w:spacing w:line="240" w:lineRule="auto"/>
              <w:ind w:right="0" w:firstLine="0"/>
              <w:jc w:val="center"/>
              <w:rPr>
                <w:sz w:val="20"/>
                <w:szCs w:val="20"/>
              </w:rPr>
            </w:pPr>
            <w:r w:rsidRPr="00BF134B">
              <w:rPr>
                <w:b/>
                <w:sz w:val="20"/>
                <w:szCs w:val="20"/>
              </w:rPr>
              <w:t xml:space="preserve">я </w:t>
            </w:r>
          </w:p>
        </w:tc>
        <w:tc>
          <w:tcPr>
            <w:tcW w:w="103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b/>
                <w:sz w:val="20"/>
                <w:szCs w:val="20"/>
              </w:rPr>
              <w:t xml:space="preserve">Адрес </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116" w:right="0" w:firstLine="0"/>
              <w:jc w:val="center"/>
              <w:rPr>
                <w:sz w:val="20"/>
                <w:szCs w:val="20"/>
              </w:rPr>
            </w:pPr>
            <w:r w:rsidRPr="00BF134B">
              <w:rPr>
                <w:b/>
                <w:sz w:val="20"/>
                <w:szCs w:val="20"/>
              </w:rPr>
              <w:t xml:space="preserve">Год ввода </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139" w:right="0" w:firstLine="132"/>
              <w:jc w:val="left"/>
              <w:rPr>
                <w:sz w:val="20"/>
                <w:szCs w:val="20"/>
              </w:rPr>
            </w:pPr>
            <w:r w:rsidRPr="00BF134B">
              <w:rPr>
                <w:b/>
                <w:sz w:val="20"/>
                <w:szCs w:val="20"/>
              </w:rPr>
              <w:t xml:space="preserve">Метод обеззара живания </w:t>
            </w:r>
          </w:p>
        </w:tc>
        <w:tc>
          <w:tcPr>
            <w:tcW w:w="530"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left="146" w:right="0" w:firstLine="0"/>
              <w:jc w:val="center"/>
              <w:rPr>
                <w:sz w:val="20"/>
                <w:szCs w:val="20"/>
              </w:rPr>
            </w:pPr>
            <w:r w:rsidRPr="00BF134B">
              <w:rPr>
                <w:b/>
                <w:sz w:val="20"/>
                <w:szCs w:val="20"/>
              </w:rPr>
              <w:t xml:space="preserve">Глубина скважин ы, м </w:t>
            </w:r>
          </w:p>
        </w:tc>
        <w:tc>
          <w:tcPr>
            <w:tcW w:w="54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18"/>
              <w:jc w:val="center"/>
              <w:rPr>
                <w:sz w:val="20"/>
                <w:szCs w:val="20"/>
              </w:rPr>
            </w:pPr>
            <w:r w:rsidRPr="00BF134B">
              <w:rPr>
                <w:b/>
                <w:sz w:val="20"/>
                <w:szCs w:val="20"/>
              </w:rPr>
              <w:t xml:space="preserve">Дебит скважины, куб. м/сут. </w:t>
            </w:r>
          </w:p>
        </w:tc>
        <w:tc>
          <w:tcPr>
            <w:tcW w:w="74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b/>
                <w:sz w:val="20"/>
                <w:szCs w:val="20"/>
              </w:rPr>
              <w:t xml:space="preserve">Состояние </w:t>
            </w:r>
          </w:p>
        </w:tc>
      </w:tr>
      <w:tr w:rsidR="00AF4CF0" w:rsidRPr="00BF134B" w:rsidTr="00B245B8">
        <w:trPr>
          <w:trHeight w:val="672"/>
        </w:trPr>
        <w:tc>
          <w:tcPr>
            <w:tcW w:w="2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1</w:t>
            </w:r>
          </w:p>
        </w:tc>
        <w:tc>
          <w:tcPr>
            <w:tcW w:w="81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Артезианская скважина №</w:t>
            </w:r>
            <w:r w:rsidR="00B245B8">
              <w:rPr>
                <w:sz w:val="20"/>
                <w:szCs w:val="20"/>
              </w:rPr>
              <w:t xml:space="preserve"> </w:t>
            </w:r>
            <w:r w:rsidRPr="00BF134B">
              <w:rPr>
                <w:sz w:val="20"/>
                <w:szCs w:val="20"/>
              </w:rPr>
              <w:t>1</w:t>
            </w:r>
          </w:p>
        </w:tc>
        <w:tc>
          <w:tcPr>
            <w:tcW w:w="103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с.</w:t>
            </w:r>
            <w:r w:rsidR="00B245B8">
              <w:rPr>
                <w:sz w:val="20"/>
                <w:szCs w:val="20"/>
              </w:rPr>
              <w:t>Великомихайло</w:t>
            </w:r>
            <w:r w:rsidRPr="00BF134B">
              <w:rPr>
                <w:sz w:val="20"/>
                <w:szCs w:val="20"/>
              </w:rPr>
              <w:t>вка</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1978</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отсутству</w:t>
            </w:r>
          </w:p>
          <w:p w:rsidR="00AF4CF0" w:rsidRPr="00BF134B" w:rsidRDefault="00AF4CF0" w:rsidP="00B245B8">
            <w:pPr>
              <w:spacing w:after="0" w:line="240" w:lineRule="auto"/>
              <w:ind w:right="0" w:firstLine="0"/>
              <w:jc w:val="center"/>
              <w:rPr>
                <w:sz w:val="20"/>
                <w:szCs w:val="20"/>
              </w:rPr>
            </w:pPr>
            <w:r w:rsidRPr="00BF134B">
              <w:rPr>
                <w:sz w:val="20"/>
                <w:szCs w:val="20"/>
              </w:rPr>
              <w:t>ет</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91</w:t>
            </w:r>
          </w:p>
        </w:tc>
        <w:tc>
          <w:tcPr>
            <w:tcW w:w="54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960</w:t>
            </w:r>
          </w:p>
        </w:tc>
        <w:tc>
          <w:tcPr>
            <w:tcW w:w="74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Удовлетворит ельное</w:t>
            </w:r>
          </w:p>
        </w:tc>
      </w:tr>
      <w:tr w:rsidR="00AF4CF0" w:rsidRPr="00BF134B" w:rsidTr="00B245B8">
        <w:trPr>
          <w:trHeight w:val="698"/>
        </w:trPr>
        <w:tc>
          <w:tcPr>
            <w:tcW w:w="2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2</w:t>
            </w:r>
          </w:p>
        </w:tc>
        <w:tc>
          <w:tcPr>
            <w:tcW w:w="81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Артезианская скважина №</w:t>
            </w:r>
            <w:r w:rsidR="00B245B8">
              <w:rPr>
                <w:sz w:val="20"/>
                <w:szCs w:val="20"/>
              </w:rPr>
              <w:t xml:space="preserve"> </w:t>
            </w:r>
            <w:r w:rsidRPr="00BF134B">
              <w:rPr>
                <w:sz w:val="20"/>
                <w:szCs w:val="20"/>
              </w:rPr>
              <w:t>2</w:t>
            </w:r>
          </w:p>
        </w:tc>
        <w:tc>
          <w:tcPr>
            <w:tcW w:w="103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с.Великомихайловка</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B245B8" w:rsidP="00B245B8">
            <w:pPr>
              <w:spacing w:after="0" w:line="240" w:lineRule="auto"/>
              <w:ind w:right="0" w:firstLine="0"/>
              <w:rPr>
                <w:sz w:val="20"/>
                <w:szCs w:val="20"/>
              </w:rPr>
            </w:pPr>
            <w:r>
              <w:rPr>
                <w:sz w:val="20"/>
                <w:szCs w:val="20"/>
              </w:rPr>
              <w:t xml:space="preserve">      </w:t>
            </w:r>
            <w:r w:rsidR="00AF4CF0" w:rsidRPr="00BF134B">
              <w:rPr>
                <w:sz w:val="20"/>
                <w:szCs w:val="20"/>
              </w:rPr>
              <w:t>1978</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отсутству</w:t>
            </w:r>
          </w:p>
          <w:p w:rsidR="00AF4CF0" w:rsidRPr="00BF134B" w:rsidRDefault="00AF4CF0" w:rsidP="00B245B8">
            <w:pPr>
              <w:spacing w:after="0" w:line="240" w:lineRule="auto"/>
              <w:ind w:right="0" w:firstLine="0"/>
              <w:jc w:val="center"/>
              <w:rPr>
                <w:sz w:val="20"/>
                <w:szCs w:val="20"/>
              </w:rPr>
            </w:pPr>
            <w:r w:rsidRPr="00BF134B">
              <w:rPr>
                <w:sz w:val="20"/>
                <w:szCs w:val="20"/>
              </w:rPr>
              <w:t>ет</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94</w:t>
            </w:r>
          </w:p>
        </w:tc>
        <w:tc>
          <w:tcPr>
            <w:tcW w:w="54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600</w:t>
            </w:r>
          </w:p>
        </w:tc>
        <w:tc>
          <w:tcPr>
            <w:tcW w:w="74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Удовлетворит ельное</w:t>
            </w:r>
          </w:p>
        </w:tc>
      </w:tr>
      <w:tr w:rsidR="00AF4CF0" w:rsidRPr="00BF134B" w:rsidTr="00B245B8">
        <w:trPr>
          <w:trHeight w:val="566"/>
        </w:trPr>
        <w:tc>
          <w:tcPr>
            <w:tcW w:w="2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p>
          <w:p w:rsidR="00AF4CF0" w:rsidRPr="00BF134B" w:rsidRDefault="00AF4CF0" w:rsidP="00B245B8">
            <w:pPr>
              <w:spacing w:after="0" w:line="240" w:lineRule="auto"/>
              <w:ind w:right="0" w:firstLine="0"/>
              <w:jc w:val="center"/>
              <w:rPr>
                <w:sz w:val="20"/>
                <w:szCs w:val="20"/>
              </w:rPr>
            </w:pPr>
            <w:r w:rsidRPr="00BF134B">
              <w:rPr>
                <w:sz w:val="20"/>
                <w:szCs w:val="20"/>
              </w:rPr>
              <w:t>3</w:t>
            </w:r>
          </w:p>
        </w:tc>
        <w:tc>
          <w:tcPr>
            <w:tcW w:w="81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Артезианская скважина №</w:t>
            </w:r>
            <w:r w:rsidR="00B245B8">
              <w:rPr>
                <w:sz w:val="20"/>
                <w:szCs w:val="20"/>
              </w:rPr>
              <w:t xml:space="preserve"> </w:t>
            </w:r>
            <w:r w:rsidRPr="00BF134B">
              <w:rPr>
                <w:sz w:val="20"/>
                <w:szCs w:val="20"/>
              </w:rPr>
              <w:t>3</w:t>
            </w:r>
          </w:p>
        </w:tc>
        <w:tc>
          <w:tcPr>
            <w:tcW w:w="103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с.Покров</w:t>
            </w:r>
            <w:r w:rsidR="00B245B8">
              <w:rPr>
                <w:sz w:val="20"/>
                <w:szCs w:val="20"/>
              </w:rPr>
              <w:t>о</w:t>
            </w:r>
            <w:r w:rsidR="001D03AB">
              <w:rPr>
                <w:sz w:val="20"/>
                <w:szCs w:val="20"/>
              </w:rPr>
              <w:t>м</w:t>
            </w:r>
            <w:r w:rsidRPr="00BF134B">
              <w:rPr>
                <w:sz w:val="20"/>
                <w:szCs w:val="20"/>
              </w:rPr>
              <w:t>ихайловка</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1980</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отсутству</w:t>
            </w:r>
          </w:p>
          <w:p w:rsidR="00AF4CF0" w:rsidRPr="00BF134B" w:rsidRDefault="00AF4CF0" w:rsidP="00B245B8">
            <w:pPr>
              <w:spacing w:after="0" w:line="240" w:lineRule="auto"/>
              <w:ind w:right="0" w:firstLine="0"/>
              <w:jc w:val="center"/>
              <w:rPr>
                <w:sz w:val="20"/>
                <w:szCs w:val="20"/>
              </w:rPr>
            </w:pPr>
            <w:r w:rsidRPr="00BF134B">
              <w:rPr>
                <w:sz w:val="20"/>
                <w:szCs w:val="20"/>
              </w:rPr>
              <w:t>ет</w:t>
            </w:r>
          </w:p>
        </w:tc>
        <w:tc>
          <w:tcPr>
            <w:tcW w:w="53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66</w:t>
            </w:r>
          </w:p>
        </w:tc>
        <w:tc>
          <w:tcPr>
            <w:tcW w:w="54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240</w:t>
            </w:r>
          </w:p>
        </w:tc>
        <w:tc>
          <w:tcPr>
            <w:tcW w:w="74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after="0" w:line="240" w:lineRule="auto"/>
              <w:ind w:right="0" w:firstLine="0"/>
              <w:jc w:val="center"/>
              <w:rPr>
                <w:sz w:val="20"/>
                <w:szCs w:val="20"/>
              </w:rPr>
            </w:pPr>
            <w:r w:rsidRPr="00BF134B">
              <w:rPr>
                <w:sz w:val="20"/>
                <w:szCs w:val="20"/>
              </w:rPr>
              <w:t>Удовлетворит ельное</w:t>
            </w:r>
          </w:p>
        </w:tc>
      </w:tr>
    </w:tbl>
    <w:p w:rsidR="00A07F4C" w:rsidRDefault="00A07F4C" w:rsidP="005C7F50">
      <w:pPr>
        <w:spacing w:line="240" w:lineRule="auto"/>
        <w:ind w:left="4" w:right="0"/>
        <w:rPr>
          <w:szCs w:val="24"/>
        </w:rPr>
      </w:pPr>
    </w:p>
    <w:p w:rsidR="00AF4CF0" w:rsidRPr="00F91444" w:rsidRDefault="00AF4CF0" w:rsidP="005C7F50">
      <w:pPr>
        <w:spacing w:line="240" w:lineRule="auto"/>
        <w:ind w:left="4" w:right="0"/>
        <w:rPr>
          <w:szCs w:val="24"/>
        </w:rPr>
      </w:pPr>
      <w:r w:rsidRPr="00F91444">
        <w:rPr>
          <w:szCs w:val="24"/>
        </w:rPr>
        <w:lastRenderedPageBreak/>
        <w:t xml:space="preserve">Источником водоснабжения являются три артезианских скважины. Со скважин вода подается в водопроводные сети. Артезианские скважины оснащены скважинными насосами (таблица 11). </w:t>
      </w:r>
    </w:p>
    <w:p w:rsidR="00AF4CF0" w:rsidRPr="00F91444" w:rsidRDefault="00AF4CF0" w:rsidP="005C7F50">
      <w:pPr>
        <w:spacing w:line="240" w:lineRule="auto"/>
        <w:ind w:left="4" w:right="0"/>
        <w:rPr>
          <w:szCs w:val="24"/>
        </w:rPr>
      </w:pPr>
      <w:r w:rsidRPr="00F91444">
        <w:rPr>
          <w:szCs w:val="24"/>
        </w:rPr>
        <w:t xml:space="preserve">Артезианские скважины обеспечены павильонами, устья забетонированы, оголовки окрашены. </w:t>
      </w:r>
    </w:p>
    <w:p w:rsidR="00AF4CF0" w:rsidRPr="00F91444" w:rsidRDefault="00AF4CF0" w:rsidP="005C7F50">
      <w:pPr>
        <w:spacing w:line="240" w:lineRule="auto"/>
        <w:ind w:left="4" w:right="0"/>
        <w:rPr>
          <w:szCs w:val="24"/>
        </w:rPr>
      </w:pPr>
      <w:r w:rsidRPr="00F91444">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AF4CF0" w:rsidRPr="00F91444" w:rsidRDefault="00AF4CF0" w:rsidP="005C7F50">
      <w:pPr>
        <w:spacing w:line="240" w:lineRule="auto"/>
        <w:ind w:left="679" w:right="0" w:firstLine="0"/>
        <w:rPr>
          <w:szCs w:val="24"/>
        </w:rPr>
      </w:pPr>
      <w:r w:rsidRPr="00F91444">
        <w:rPr>
          <w:szCs w:val="24"/>
        </w:rPr>
        <w:t xml:space="preserve">Вода поступает потребителю без очистки и хлорирования. </w:t>
      </w:r>
    </w:p>
    <w:p w:rsidR="00AF4CF0" w:rsidRPr="00F91444" w:rsidRDefault="00AF4CF0" w:rsidP="005C7F50">
      <w:pPr>
        <w:spacing w:line="240" w:lineRule="auto"/>
        <w:ind w:left="4" w:right="0"/>
        <w:rPr>
          <w:szCs w:val="24"/>
        </w:rPr>
      </w:pPr>
      <w:r w:rsidRPr="00F91444">
        <w:rPr>
          <w:szCs w:val="24"/>
        </w:rPr>
        <w:t>Вода соответствует требованиям СанПиН 2.1.4.1074-01 согласно протоко</w:t>
      </w:r>
      <w:r w:rsidR="001D03AB">
        <w:rPr>
          <w:szCs w:val="24"/>
        </w:rPr>
        <w:t xml:space="preserve">лам лабораторных исследований.№  </w:t>
      </w:r>
      <w:r w:rsidRPr="00F91444">
        <w:rPr>
          <w:szCs w:val="24"/>
        </w:rPr>
        <w:t>31.БО.11. 000.Т.0005.5.5.14 от 21.05.2014 года;</w:t>
      </w:r>
    </w:p>
    <w:p w:rsidR="00AF4CF0" w:rsidRPr="00F91444" w:rsidRDefault="00AF4CF0" w:rsidP="001D03AB">
      <w:pPr>
        <w:spacing w:line="240" w:lineRule="auto"/>
        <w:ind w:right="0" w:firstLine="0"/>
        <w:jc w:val="right"/>
        <w:rPr>
          <w:szCs w:val="24"/>
        </w:rPr>
      </w:pPr>
      <w:r w:rsidRPr="00F91444">
        <w:rPr>
          <w:szCs w:val="24"/>
        </w:rPr>
        <w:t>Таблица 78</w:t>
      </w:r>
    </w:p>
    <w:p w:rsidR="00AF4CF0" w:rsidRPr="00F91444" w:rsidRDefault="00AF4CF0" w:rsidP="005C7F50">
      <w:pPr>
        <w:spacing w:line="240" w:lineRule="auto"/>
        <w:ind w:left="10" w:right="0" w:hanging="10"/>
        <w:jc w:val="center"/>
        <w:rPr>
          <w:szCs w:val="24"/>
        </w:rPr>
      </w:pPr>
      <w:r w:rsidRPr="00F91444">
        <w:rPr>
          <w:b/>
          <w:szCs w:val="24"/>
        </w:rPr>
        <w:t xml:space="preserve">Характеристика скваженных насосов </w:t>
      </w:r>
    </w:p>
    <w:tbl>
      <w:tblPr>
        <w:tblStyle w:val="TableGrid"/>
        <w:tblW w:w="5000" w:type="pct"/>
        <w:tblInd w:w="0" w:type="dxa"/>
        <w:tblCellMar>
          <w:top w:w="3" w:type="dxa"/>
          <w:left w:w="108" w:type="dxa"/>
          <w:bottom w:w="5" w:type="dxa"/>
          <w:right w:w="59" w:type="dxa"/>
        </w:tblCellMar>
        <w:tblLook w:val="04A0"/>
      </w:tblPr>
      <w:tblGrid>
        <w:gridCol w:w="684"/>
        <w:gridCol w:w="2641"/>
        <w:gridCol w:w="2017"/>
        <w:gridCol w:w="1651"/>
        <w:gridCol w:w="1283"/>
        <w:gridCol w:w="1245"/>
      </w:tblGrid>
      <w:tr w:rsidR="00AF4CF0" w:rsidRPr="00BF134B" w:rsidTr="00B245B8">
        <w:trPr>
          <w:trHeight w:val="230"/>
        </w:trPr>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left="127" w:right="0" w:firstLine="0"/>
              <w:jc w:val="center"/>
              <w:rPr>
                <w:sz w:val="20"/>
                <w:szCs w:val="20"/>
              </w:rPr>
            </w:pPr>
            <w:r w:rsidRPr="00BF134B">
              <w:rPr>
                <w:b/>
                <w:sz w:val="20"/>
                <w:szCs w:val="20"/>
              </w:rPr>
              <w:t>№</w:t>
            </w:r>
          </w:p>
          <w:p w:rsidR="00AF4CF0" w:rsidRPr="00BF134B" w:rsidRDefault="00AF4CF0" w:rsidP="00B245B8">
            <w:pPr>
              <w:spacing w:line="240" w:lineRule="auto"/>
              <w:ind w:right="0" w:firstLine="0"/>
              <w:jc w:val="center"/>
              <w:rPr>
                <w:sz w:val="20"/>
                <w:szCs w:val="20"/>
              </w:rPr>
            </w:pPr>
            <w:r w:rsidRPr="00BF134B">
              <w:rPr>
                <w:b/>
                <w:sz w:val="20"/>
                <w:szCs w:val="20"/>
              </w:rPr>
              <w:t>п/п</w:t>
            </w:r>
          </w:p>
        </w:tc>
        <w:tc>
          <w:tcPr>
            <w:tcW w:w="1387" w:type="pct"/>
            <w:tcBorders>
              <w:top w:val="single" w:sz="4" w:space="0" w:color="000000"/>
              <w:left w:val="single" w:sz="4" w:space="0" w:color="000000"/>
              <w:bottom w:val="single" w:sz="4" w:space="0" w:color="000000"/>
              <w:right w:val="nil"/>
            </w:tcBorders>
            <w:vAlign w:val="center"/>
          </w:tcPr>
          <w:p w:rsidR="00AF4CF0" w:rsidRPr="00BF134B" w:rsidRDefault="00AF4CF0" w:rsidP="00B245B8">
            <w:pPr>
              <w:spacing w:line="240" w:lineRule="auto"/>
              <w:ind w:right="0" w:firstLine="0"/>
              <w:jc w:val="center"/>
              <w:rPr>
                <w:sz w:val="20"/>
                <w:szCs w:val="20"/>
              </w:rPr>
            </w:pPr>
          </w:p>
        </w:tc>
        <w:tc>
          <w:tcPr>
            <w:tcW w:w="2600" w:type="pct"/>
            <w:gridSpan w:val="3"/>
            <w:tcBorders>
              <w:top w:val="single" w:sz="4" w:space="0" w:color="000000"/>
              <w:left w:val="nil"/>
              <w:bottom w:val="single" w:sz="4" w:space="0" w:color="000000"/>
              <w:right w:val="nil"/>
            </w:tcBorders>
            <w:vAlign w:val="center"/>
          </w:tcPr>
          <w:p w:rsidR="00AF4CF0" w:rsidRPr="00BF134B" w:rsidRDefault="00AF4CF0" w:rsidP="00B245B8">
            <w:pPr>
              <w:spacing w:line="240" w:lineRule="auto"/>
              <w:ind w:left="122" w:right="0" w:firstLine="0"/>
              <w:jc w:val="center"/>
              <w:rPr>
                <w:sz w:val="20"/>
                <w:szCs w:val="20"/>
              </w:rPr>
            </w:pPr>
            <w:r w:rsidRPr="00BF134B">
              <w:rPr>
                <w:b/>
                <w:sz w:val="20"/>
                <w:szCs w:val="20"/>
              </w:rPr>
              <w:t>Характеристика насосного оборудования</w:t>
            </w:r>
          </w:p>
        </w:tc>
        <w:tc>
          <w:tcPr>
            <w:tcW w:w="654" w:type="pct"/>
            <w:tcBorders>
              <w:top w:val="single" w:sz="4" w:space="0" w:color="000000"/>
              <w:left w:val="nil"/>
              <w:bottom w:val="single" w:sz="4" w:space="0" w:color="000000"/>
              <w:right w:val="single" w:sz="4" w:space="0" w:color="000000"/>
            </w:tcBorders>
            <w:vAlign w:val="center"/>
          </w:tcPr>
          <w:p w:rsidR="00AF4CF0" w:rsidRPr="00BF134B" w:rsidRDefault="00AF4CF0" w:rsidP="00B245B8">
            <w:pPr>
              <w:spacing w:line="240" w:lineRule="auto"/>
              <w:ind w:right="0" w:firstLine="0"/>
              <w:jc w:val="center"/>
              <w:rPr>
                <w:sz w:val="20"/>
                <w:szCs w:val="20"/>
              </w:rPr>
            </w:pPr>
          </w:p>
        </w:tc>
      </w:tr>
      <w:tr w:rsidR="00AF4CF0" w:rsidRPr="00BF134B" w:rsidTr="00B245B8">
        <w:trPr>
          <w:trHeight w:val="1277"/>
        </w:trPr>
        <w:tc>
          <w:tcPr>
            <w:tcW w:w="359" w:type="pct"/>
            <w:vMerge/>
            <w:tcBorders>
              <w:top w:val="nil"/>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right="0" w:firstLine="0"/>
              <w:jc w:val="center"/>
              <w:rPr>
                <w:sz w:val="20"/>
                <w:szCs w:val="20"/>
              </w:rPr>
            </w:pPr>
          </w:p>
        </w:tc>
        <w:tc>
          <w:tcPr>
            <w:tcW w:w="138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right="0" w:firstLine="0"/>
              <w:jc w:val="center"/>
              <w:rPr>
                <w:sz w:val="20"/>
                <w:szCs w:val="20"/>
              </w:rPr>
            </w:pPr>
            <w:r w:rsidRPr="00BF134B">
              <w:rPr>
                <w:b/>
                <w:sz w:val="20"/>
                <w:szCs w:val="20"/>
              </w:rPr>
              <w:t>Установленные насосы</w:t>
            </w:r>
          </w:p>
          <w:p w:rsidR="00AF4CF0" w:rsidRPr="00BF134B" w:rsidRDefault="00AF4CF0" w:rsidP="00B245B8">
            <w:pPr>
              <w:spacing w:line="240" w:lineRule="auto"/>
              <w:ind w:right="0" w:firstLine="0"/>
              <w:jc w:val="center"/>
              <w:rPr>
                <w:sz w:val="20"/>
                <w:szCs w:val="20"/>
              </w:rPr>
            </w:pPr>
            <w:r w:rsidRPr="00BF134B">
              <w:rPr>
                <w:b/>
                <w:sz w:val="20"/>
                <w:szCs w:val="20"/>
              </w:rPr>
              <w:t>(марка, фирма</w:t>
            </w:r>
          </w:p>
          <w:p w:rsidR="00AF4CF0" w:rsidRPr="00BF134B" w:rsidRDefault="00AF4CF0" w:rsidP="00B245B8">
            <w:pPr>
              <w:spacing w:line="240" w:lineRule="auto"/>
              <w:ind w:right="0" w:firstLine="0"/>
              <w:jc w:val="center"/>
              <w:rPr>
                <w:sz w:val="20"/>
                <w:szCs w:val="20"/>
              </w:rPr>
            </w:pPr>
            <w:r w:rsidRPr="00BF134B">
              <w:rPr>
                <w:b/>
                <w:sz w:val="20"/>
                <w:szCs w:val="20"/>
              </w:rPr>
              <w:t>производитель)</w:t>
            </w:r>
          </w:p>
        </w:tc>
        <w:tc>
          <w:tcPr>
            <w:tcW w:w="105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right="0" w:firstLine="0"/>
              <w:jc w:val="center"/>
              <w:rPr>
                <w:sz w:val="20"/>
                <w:szCs w:val="20"/>
              </w:rPr>
            </w:pPr>
            <w:r w:rsidRPr="00BF134B">
              <w:rPr>
                <w:b/>
                <w:sz w:val="20"/>
                <w:szCs w:val="20"/>
              </w:rPr>
              <w:t>Характеристика</w:t>
            </w:r>
          </w:p>
          <w:p w:rsidR="00AF4CF0" w:rsidRPr="00BF134B" w:rsidRDefault="00AF4CF0" w:rsidP="00B245B8">
            <w:pPr>
              <w:spacing w:line="240" w:lineRule="auto"/>
              <w:ind w:left="3" w:right="0" w:firstLine="0"/>
              <w:jc w:val="center"/>
              <w:rPr>
                <w:sz w:val="20"/>
                <w:szCs w:val="20"/>
              </w:rPr>
            </w:pPr>
            <w:r w:rsidRPr="00BF134B">
              <w:rPr>
                <w:b/>
                <w:sz w:val="20"/>
                <w:szCs w:val="20"/>
              </w:rPr>
              <w:t>(напор, расход), паспортные данные</w:t>
            </w:r>
          </w:p>
        </w:tc>
        <w:tc>
          <w:tcPr>
            <w:tcW w:w="86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right="0" w:firstLine="0"/>
              <w:jc w:val="center"/>
              <w:rPr>
                <w:sz w:val="20"/>
                <w:szCs w:val="20"/>
              </w:rPr>
            </w:pPr>
            <w:r w:rsidRPr="00BF134B">
              <w:rPr>
                <w:b/>
                <w:sz w:val="20"/>
                <w:szCs w:val="20"/>
              </w:rPr>
              <w:t>Мощность, кВт</w:t>
            </w:r>
          </w:p>
        </w:tc>
        <w:tc>
          <w:tcPr>
            <w:tcW w:w="6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right="0" w:firstLine="0"/>
              <w:jc w:val="center"/>
              <w:rPr>
                <w:sz w:val="20"/>
                <w:szCs w:val="20"/>
              </w:rPr>
            </w:pPr>
            <w:r w:rsidRPr="00BF134B">
              <w:rPr>
                <w:b/>
                <w:sz w:val="20"/>
                <w:szCs w:val="20"/>
              </w:rPr>
              <w:t>Год установки</w:t>
            </w:r>
          </w:p>
        </w:tc>
        <w:tc>
          <w:tcPr>
            <w:tcW w:w="65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left="24" w:right="0" w:firstLine="0"/>
              <w:jc w:val="center"/>
              <w:rPr>
                <w:sz w:val="20"/>
                <w:szCs w:val="20"/>
              </w:rPr>
            </w:pPr>
            <w:r w:rsidRPr="00BF134B">
              <w:rPr>
                <w:b/>
                <w:sz w:val="20"/>
                <w:szCs w:val="20"/>
              </w:rPr>
              <w:t>Состояние</w:t>
            </w:r>
          </w:p>
          <w:p w:rsidR="00AF4CF0" w:rsidRPr="00BF134B" w:rsidRDefault="00AF4CF0" w:rsidP="00B245B8">
            <w:pPr>
              <w:spacing w:line="240" w:lineRule="auto"/>
              <w:ind w:right="0" w:firstLine="0"/>
              <w:jc w:val="center"/>
              <w:rPr>
                <w:sz w:val="20"/>
                <w:szCs w:val="20"/>
              </w:rPr>
            </w:pPr>
            <w:r w:rsidRPr="00BF134B">
              <w:rPr>
                <w:b/>
                <w:sz w:val="20"/>
                <w:szCs w:val="20"/>
              </w:rPr>
              <w:t>(степень износа)</w:t>
            </w:r>
          </w:p>
        </w:tc>
      </w:tr>
      <w:tr w:rsidR="00AF4CF0" w:rsidRPr="00BF134B" w:rsidTr="00AF4CF0">
        <w:trPr>
          <w:trHeight w:val="670"/>
        </w:trPr>
        <w:tc>
          <w:tcPr>
            <w:tcW w:w="35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138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с. Великомихайловка, ул. Советская, </w:t>
            </w:r>
          </w:p>
          <w:p w:rsidR="00AF4CF0" w:rsidRPr="00BF134B" w:rsidRDefault="00AF4CF0" w:rsidP="005C7F50">
            <w:pPr>
              <w:spacing w:line="240" w:lineRule="auto"/>
              <w:ind w:right="0" w:firstLine="0"/>
              <w:jc w:val="center"/>
              <w:rPr>
                <w:sz w:val="20"/>
                <w:szCs w:val="20"/>
              </w:rPr>
            </w:pPr>
            <w:r w:rsidRPr="00BF134B">
              <w:rPr>
                <w:sz w:val="20"/>
                <w:szCs w:val="20"/>
              </w:rPr>
              <w:t xml:space="preserve">ЭЦВ 8-25-120 </w:t>
            </w:r>
          </w:p>
        </w:tc>
        <w:tc>
          <w:tcPr>
            <w:tcW w:w="105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25 м3/час </w:t>
            </w:r>
          </w:p>
        </w:tc>
        <w:tc>
          <w:tcPr>
            <w:tcW w:w="86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17 </w:t>
            </w:r>
          </w:p>
        </w:tc>
        <w:tc>
          <w:tcPr>
            <w:tcW w:w="6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Удовл. </w:t>
            </w:r>
          </w:p>
        </w:tc>
      </w:tr>
      <w:tr w:rsidR="00AF4CF0" w:rsidRPr="00BF134B" w:rsidTr="00AF4CF0">
        <w:trPr>
          <w:trHeight w:val="672"/>
        </w:trPr>
        <w:tc>
          <w:tcPr>
            <w:tcW w:w="35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138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Великомихайловка, ул. Советская, </w:t>
            </w:r>
          </w:p>
          <w:p w:rsidR="00AF4CF0" w:rsidRPr="00BF134B" w:rsidRDefault="00AF4CF0" w:rsidP="005C7F50">
            <w:pPr>
              <w:spacing w:line="240" w:lineRule="auto"/>
              <w:ind w:right="0" w:firstLine="0"/>
              <w:jc w:val="center"/>
              <w:rPr>
                <w:sz w:val="20"/>
                <w:szCs w:val="20"/>
              </w:rPr>
            </w:pPr>
            <w:r w:rsidRPr="00BF134B">
              <w:rPr>
                <w:sz w:val="20"/>
                <w:szCs w:val="20"/>
              </w:rPr>
              <w:t xml:space="preserve">ЭЦВ 8-40-180 </w:t>
            </w:r>
          </w:p>
        </w:tc>
        <w:tc>
          <w:tcPr>
            <w:tcW w:w="105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40 м3/час </w:t>
            </w:r>
          </w:p>
        </w:tc>
        <w:tc>
          <w:tcPr>
            <w:tcW w:w="86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17,5 </w:t>
            </w:r>
          </w:p>
        </w:tc>
        <w:tc>
          <w:tcPr>
            <w:tcW w:w="6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2005 </w:t>
            </w:r>
          </w:p>
        </w:tc>
        <w:tc>
          <w:tcPr>
            <w:tcW w:w="65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Удовл. </w:t>
            </w:r>
          </w:p>
        </w:tc>
      </w:tr>
      <w:tr w:rsidR="00AF4CF0" w:rsidRPr="00BF134B" w:rsidTr="00AF4CF0">
        <w:trPr>
          <w:trHeight w:val="670"/>
        </w:trPr>
        <w:tc>
          <w:tcPr>
            <w:tcW w:w="35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3 </w:t>
            </w:r>
          </w:p>
        </w:tc>
        <w:tc>
          <w:tcPr>
            <w:tcW w:w="138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p>
          <w:p w:rsidR="00AF4CF0" w:rsidRPr="00BF134B" w:rsidRDefault="00AF4CF0" w:rsidP="005C7F50">
            <w:pPr>
              <w:spacing w:line="240" w:lineRule="auto"/>
              <w:ind w:left="10" w:right="0" w:firstLine="0"/>
              <w:jc w:val="left"/>
              <w:rPr>
                <w:sz w:val="20"/>
                <w:szCs w:val="20"/>
              </w:rPr>
            </w:pPr>
            <w:r w:rsidRPr="00BF134B">
              <w:rPr>
                <w:sz w:val="20"/>
                <w:szCs w:val="20"/>
              </w:rPr>
              <w:t xml:space="preserve">Покрово-Михайловка, ЭЦВ </w:t>
            </w:r>
          </w:p>
          <w:p w:rsidR="00AF4CF0" w:rsidRPr="00BF134B" w:rsidRDefault="00AF4CF0" w:rsidP="005C7F50">
            <w:pPr>
              <w:spacing w:line="240" w:lineRule="auto"/>
              <w:ind w:right="0" w:firstLine="0"/>
              <w:jc w:val="center"/>
              <w:rPr>
                <w:sz w:val="20"/>
                <w:szCs w:val="20"/>
              </w:rPr>
            </w:pPr>
            <w:r w:rsidRPr="00BF134B">
              <w:rPr>
                <w:sz w:val="20"/>
                <w:szCs w:val="20"/>
              </w:rPr>
              <w:t xml:space="preserve">6-10-120 </w:t>
            </w:r>
          </w:p>
        </w:tc>
        <w:tc>
          <w:tcPr>
            <w:tcW w:w="105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10 м3/час </w:t>
            </w:r>
          </w:p>
        </w:tc>
        <w:tc>
          <w:tcPr>
            <w:tcW w:w="86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5,5 </w:t>
            </w:r>
          </w:p>
        </w:tc>
        <w:tc>
          <w:tcPr>
            <w:tcW w:w="6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Удовл. </w:t>
            </w:r>
          </w:p>
        </w:tc>
      </w:tr>
    </w:tbl>
    <w:p w:rsidR="00AF4CF0" w:rsidRPr="00F91444" w:rsidRDefault="00AF4CF0" w:rsidP="005C7F50">
      <w:pPr>
        <w:spacing w:line="240" w:lineRule="auto"/>
        <w:ind w:right="0" w:firstLine="0"/>
        <w:jc w:val="right"/>
        <w:rPr>
          <w:szCs w:val="24"/>
        </w:rPr>
      </w:pPr>
    </w:p>
    <w:p w:rsidR="00AF4CF0" w:rsidRPr="001D03AB" w:rsidRDefault="00AF4CF0" w:rsidP="005C7F50">
      <w:pPr>
        <w:spacing w:line="240" w:lineRule="auto"/>
        <w:ind w:left="4" w:right="0"/>
        <w:rPr>
          <w:szCs w:val="24"/>
        </w:rPr>
      </w:pPr>
      <w:r w:rsidRPr="00F91444">
        <w:rPr>
          <w:szCs w:val="24"/>
        </w:rPr>
        <w:t>Источниками питьевого водоснабжения (ХВС) Великомихайловско</w:t>
      </w:r>
      <w:r w:rsidR="00D31F3D" w:rsidRPr="00F91444">
        <w:rPr>
          <w:szCs w:val="24"/>
        </w:rPr>
        <w:t>й</w:t>
      </w:r>
      <w:r w:rsidR="00B245B8">
        <w:rPr>
          <w:szCs w:val="24"/>
        </w:rPr>
        <w:t xml:space="preserve"> </w:t>
      </w:r>
      <w:r w:rsidR="00D31F3D" w:rsidRPr="001D03AB">
        <w:rPr>
          <w:color w:val="auto"/>
          <w:szCs w:val="24"/>
        </w:rPr>
        <w:t>территориальной администрации</w:t>
      </w:r>
      <w:r w:rsidRPr="001D03AB">
        <w:rPr>
          <w:color w:val="auto"/>
          <w:szCs w:val="24"/>
        </w:rPr>
        <w:t xml:space="preserve"> служит три скважины</w:t>
      </w:r>
      <w:r w:rsidR="00B245B8" w:rsidRPr="001D03AB">
        <w:rPr>
          <w:color w:val="auto"/>
          <w:szCs w:val="24"/>
        </w:rPr>
        <w:t>,</w:t>
      </w:r>
      <w:r w:rsidRPr="001D03AB">
        <w:rPr>
          <w:color w:val="auto"/>
          <w:szCs w:val="24"/>
        </w:rPr>
        <w:t xml:space="preserve"> которые находятся </w:t>
      </w:r>
      <w:r w:rsidR="00B245B8" w:rsidRPr="001D03AB">
        <w:rPr>
          <w:color w:val="auto"/>
          <w:szCs w:val="24"/>
        </w:rPr>
        <w:t xml:space="preserve">на обслуживании </w:t>
      </w:r>
      <w:r w:rsidR="00B245B8" w:rsidRPr="001D03AB">
        <w:rPr>
          <w:color w:val="auto"/>
          <w:shd w:val="clear" w:color="auto" w:fill="FFFFFF"/>
        </w:rPr>
        <w:t>ПП «Новооскольский район» ГУП «Белводоканал»</w:t>
      </w:r>
      <w:r w:rsidRPr="001D03AB">
        <w:rPr>
          <w:color w:val="auto"/>
          <w:szCs w:val="24"/>
        </w:rPr>
        <w:t>.</w:t>
      </w:r>
      <w:r w:rsidRPr="001D03AB">
        <w:rPr>
          <w:szCs w:val="24"/>
        </w:rPr>
        <w:t xml:space="preserve"> </w:t>
      </w:r>
    </w:p>
    <w:p w:rsidR="00AF4CF0" w:rsidRPr="001D03AB" w:rsidRDefault="00AF4CF0" w:rsidP="005C7F50">
      <w:pPr>
        <w:spacing w:line="240" w:lineRule="auto"/>
        <w:ind w:left="4" w:right="0"/>
        <w:rPr>
          <w:szCs w:val="24"/>
        </w:rPr>
      </w:pPr>
      <w:r w:rsidRPr="001D03AB">
        <w:rPr>
          <w:szCs w:val="24"/>
        </w:rPr>
        <w:t>Качество воды из источников отвечает санитарно-гигиеническим нормам. Вода поступает потребителю без предварительной подготовки (очистки и хлорирования). Большая часть оборудования насосных станций требует ремонта, реконструкции или полной замены. На скважинах имеются приборы учёта объема водозабора. Ежегодно в весеннее</w:t>
      </w:r>
      <w:r w:rsidR="00B245B8" w:rsidRPr="001D03AB">
        <w:rPr>
          <w:szCs w:val="24"/>
        </w:rPr>
        <w:t xml:space="preserve"> -</w:t>
      </w:r>
      <w:r w:rsidRPr="001D03AB">
        <w:rPr>
          <w:szCs w:val="24"/>
        </w:rPr>
        <w:t xml:space="preserve"> летний период вода подвергается хлорированию (очистка). </w:t>
      </w:r>
    </w:p>
    <w:p w:rsidR="00AF4CF0" w:rsidRPr="00F91444" w:rsidRDefault="00AF4CF0" w:rsidP="005C7F50">
      <w:pPr>
        <w:spacing w:line="240" w:lineRule="auto"/>
        <w:ind w:left="4" w:right="0"/>
        <w:rPr>
          <w:szCs w:val="24"/>
        </w:rPr>
      </w:pPr>
      <w:r w:rsidRPr="001D03AB">
        <w:rPr>
          <w:szCs w:val="24"/>
        </w:rPr>
        <w:t>По степени</w:t>
      </w:r>
      <w:r w:rsidRPr="00F91444">
        <w:rPr>
          <w:szCs w:val="24"/>
        </w:rPr>
        <w:t xml:space="preserve">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AF4CF0" w:rsidRPr="00F91444" w:rsidRDefault="00AF4CF0" w:rsidP="005C7F50">
      <w:pPr>
        <w:spacing w:line="240" w:lineRule="auto"/>
        <w:ind w:left="4" w:right="0"/>
        <w:rPr>
          <w:szCs w:val="24"/>
        </w:rPr>
      </w:pPr>
      <w:r w:rsidRPr="00F91444">
        <w:rPr>
          <w:szCs w:val="24"/>
        </w:rPr>
        <w:t xml:space="preserve">Расчетные свободные напоры воды для 3 х этажных жилых домов составляют – </w:t>
      </w:r>
      <w:r w:rsidR="00B245B8">
        <w:rPr>
          <w:szCs w:val="24"/>
        </w:rPr>
        <w:t xml:space="preserve">    </w:t>
      </w:r>
      <w:r w:rsidRPr="00F91444">
        <w:rPr>
          <w:szCs w:val="24"/>
        </w:rPr>
        <w:t>18 м, 2</w:t>
      </w:r>
      <w:r w:rsidR="00B245B8">
        <w:rPr>
          <w:szCs w:val="24"/>
        </w:rPr>
        <w:t>-</w:t>
      </w:r>
      <w:r w:rsidRPr="00F91444">
        <w:rPr>
          <w:szCs w:val="24"/>
        </w:rPr>
        <w:t>х этажных зданий – 14 м, для 1 этажных зданий -10</w:t>
      </w:r>
      <w:r w:rsidR="00B245B8">
        <w:rPr>
          <w:szCs w:val="24"/>
        </w:rPr>
        <w:t xml:space="preserve"> </w:t>
      </w:r>
      <w:r w:rsidRPr="00F91444">
        <w:rPr>
          <w:szCs w:val="24"/>
        </w:rPr>
        <w:t xml:space="preserve">м. </w:t>
      </w:r>
    </w:p>
    <w:p w:rsidR="00AF4CF0" w:rsidRPr="00F91444" w:rsidRDefault="00AF4CF0" w:rsidP="005C7F50">
      <w:pPr>
        <w:spacing w:line="240" w:lineRule="auto"/>
        <w:ind w:left="4" w:right="0"/>
        <w:rPr>
          <w:szCs w:val="24"/>
        </w:rPr>
      </w:pPr>
      <w:r w:rsidRPr="00F91444">
        <w:rPr>
          <w:szCs w:val="24"/>
        </w:rPr>
        <w:t>Назначение водопроводов в Великомихайловско</w:t>
      </w:r>
      <w:r w:rsidR="00D31F3D" w:rsidRPr="00F91444">
        <w:rPr>
          <w:szCs w:val="24"/>
        </w:rPr>
        <w:t>й</w:t>
      </w:r>
      <w:r w:rsidR="00B245B8">
        <w:rPr>
          <w:szCs w:val="24"/>
        </w:rPr>
        <w:t xml:space="preserve"> </w:t>
      </w:r>
      <w:r w:rsidR="00D31F3D" w:rsidRPr="00F91444">
        <w:rPr>
          <w:szCs w:val="24"/>
        </w:rPr>
        <w:t>территориальной администрации</w:t>
      </w:r>
      <w:r w:rsidRPr="00F91444">
        <w:rPr>
          <w:szCs w:val="24"/>
        </w:rPr>
        <w:t xml:space="preserve">: хозяйственно-питьевой и противопожарный. </w:t>
      </w:r>
    </w:p>
    <w:p w:rsidR="00AF4CF0" w:rsidRPr="00F91444" w:rsidRDefault="00AF4CF0" w:rsidP="00B245B8">
      <w:pPr>
        <w:spacing w:line="240" w:lineRule="auto"/>
        <w:ind w:right="0" w:firstLine="708"/>
        <w:rPr>
          <w:szCs w:val="24"/>
        </w:rPr>
      </w:pPr>
      <w:r w:rsidRPr="00F91444">
        <w:rPr>
          <w:szCs w:val="24"/>
        </w:rPr>
        <w:t xml:space="preserve">Общая протяженность водопроводной сети (ХВС) составляет 20,2 км, из них: в </w:t>
      </w:r>
      <w:r w:rsidR="00B245B8">
        <w:rPr>
          <w:szCs w:val="24"/>
        </w:rPr>
        <w:t xml:space="preserve">     </w:t>
      </w:r>
      <w:r w:rsidRPr="00F91444">
        <w:rPr>
          <w:szCs w:val="24"/>
        </w:rPr>
        <w:t>с. Великомихайловка – 9,6 км, с. Покрово-Михайловка</w:t>
      </w:r>
      <w:r w:rsidR="00B245B8">
        <w:rPr>
          <w:szCs w:val="24"/>
        </w:rPr>
        <w:t xml:space="preserve"> </w:t>
      </w:r>
      <w:r w:rsidR="00B245B8" w:rsidRPr="00F91444">
        <w:rPr>
          <w:szCs w:val="24"/>
        </w:rPr>
        <w:t>–</w:t>
      </w:r>
      <w:r w:rsidRPr="00F91444">
        <w:rPr>
          <w:szCs w:val="24"/>
        </w:rPr>
        <w:t xml:space="preserve"> 9,6 км, с. Подвислое </w:t>
      </w:r>
      <w:r w:rsidR="00B245B8" w:rsidRPr="00F91444">
        <w:rPr>
          <w:szCs w:val="24"/>
        </w:rPr>
        <w:t>–</w:t>
      </w:r>
      <w:r w:rsidRPr="00F91444">
        <w:rPr>
          <w:szCs w:val="24"/>
        </w:rPr>
        <w:t xml:space="preserve"> 1 км. Диаметры труб:</w:t>
      </w:r>
      <w:r w:rsidR="00B245B8" w:rsidRPr="00B245B8">
        <w:rPr>
          <w:szCs w:val="24"/>
        </w:rPr>
        <w:t xml:space="preserve"> </w:t>
      </w:r>
      <w:r w:rsidRPr="00F91444">
        <w:rPr>
          <w:szCs w:val="24"/>
        </w:rPr>
        <w:t>108</w:t>
      </w:r>
      <w:r w:rsidR="00B245B8">
        <w:rPr>
          <w:szCs w:val="24"/>
        </w:rPr>
        <w:t xml:space="preserve"> </w:t>
      </w:r>
      <w:r w:rsidRPr="00F91444">
        <w:rPr>
          <w:szCs w:val="24"/>
        </w:rPr>
        <w:t xml:space="preserve">мм </w:t>
      </w:r>
      <w:r w:rsidR="00B245B8" w:rsidRPr="00F91444">
        <w:rPr>
          <w:szCs w:val="24"/>
        </w:rPr>
        <w:t>–</w:t>
      </w:r>
      <w:r w:rsidR="00B245B8">
        <w:rPr>
          <w:szCs w:val="24"/>
        </w:rPr>
        <w:t xml:space="preserve"> </w:t>
      </w:r>
      <w:r w:rsidRPr="00F91444">
        <w:rPr>
          <w:szCs w:val="24"/>
        </w:rPr>
        <w:t>сталь,</w:t>
      </w:r>
      <w:r w:rsidR="00B245B8">
        <w:rPr>
          <w:szCs w:val="24"/>
        </w:rPr>
        <w:t xml:space="preserve"> </w:t>
      </w:r>
      <w:r w:rsidRPr="00F91444">
        <w:rPr>
          <w:szCs w:val="24"/>
        </w:rPr>
        <w:t>Ду</w:t>
      </w:r>
      <w:r w:rsidR="00B245B8">
        <w:rPr>
          <w:szCs w:val="24"/>
        </w:rPr>
        <w:t xml:space="preserve"> </w:t>
      </w:r>
      <w:r w:rsidRPr="00F91444">
        <w:rPr>
          <w:szCs w:val="24"/>
        </w:rPr>
        <w:t>76</w:t>
      </w:r>
      <w:r w:rsidR="00B245B8">
        <w:rPr>
          <w:szCs w:val="24"/>
        </w:rPr>
        <w:t xml:space="preserve"> </w:t>
      </w:r>
      <w:r w:rsidRPr="00F91444">
        <w:rPr>
          <w:szCs w:val="24"/>
        </w:rPr>
        <w:t>мм – чугун и Ду 57</w:t>
      </w:r>
      <w:r w:rsidR="00B245B8">
        <w:rPr>
          <w:szCs w:val="24"/>
        </w:rPr>
        <w:t xml:space="preserve"> </w:t>
      </w:r>
      <w:r w:rsidRPr="00F91444">
        <w:rPr>
          <w:szCs w:val="24"/>
        </w:rPr>
        <w:t xml:space="preserve">мм </w:t>
      </w:r>
      <w:r w:rsidR="00B245B8" w:rsidRPr="00F91444">
        <w:rPr>
          <w:szCs w:val="24"/>
        </w:rPr>
        <w:t>–</w:t>
      </w:r>
      <w:r w:rsidRPr="00F91444">
        <w:rPr>
          <w:szCs w:val="24"/>
        </w:rPr>
        <w:t xml:space="preserve"> полиэтилен. </w:t>
      </w:r>
    </w:p>
    <w:p w:rsidR="00AF4CF0" w:rsidRPr="00F91444" w:rsidRDefault="00AF4CF0" w:rsidP="005C7F50">
      <w:pPr>
        <w:spacing w:line="240" w:lineRule="auto"/>
        <w:ind w:left="4" w:right="0"/>
        <w:rPr>
          <w:szCs w:val="24"/>
        </w:rPr>
      </w:pPr>
      <w:r w:rsidRPr="00F91444">
        <w:rPr>
          <w:szCs w:val="24"/>
        </w:rPr>
        <w:t>Водопроводная сеть ХВС формируется с 1954 года, поэтому водопроводные сети находятся в эксплуатации более 60 лет.</w:t>
      </w:r>
      <w:r w:rsidR="00B245B8">
        <w:rPr>
          <w:szCs w:val="24"/>
        </w:rPr>
        <w:t xml:space="preserve"> </w:t>
      </w:r>
      <w:r w:rsidRPr="00F91444">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w:t>
      </w:r>
      <w:r w:rsidRPr="00F91444">
        <w:rPr>
          <w:szCs w:val="24"/>
        </w:rPr>
        <w:lastRenderedPageBreak/>
        <w:t xml:space="preserve">свищей, разрывов по всей протяженности водопроводных сетей. Они находятся в аварийном состоянии. </w:t>
      </w:r>
    </w:p>
    <w:p w:rsidR="00AF4CF0" w:rsidRPr="00F91444" w:rsidRDefault="00AF4CF0" w:rsidP="005C7F50">
      <w:pPr>
        <w:spacing w:line="240" w:lineRule="auto"/>
        <w:ind w:left="10" w:right="0" w:hanging="10"/>
        <w:jc w:val="right"/>
        <w:rPr>
          <w:szCs w:val="24"/>
        </w:rPr>
      </w:pPr>
      <w:r w:rsidRPr="00F91444">
        <w:rPr>
          <w:szCs w:val="24"/>
        </w:rPr>
        <w:t>Таблица 79</w:t>
      </w:r>
    </w:p>
    <w:p w:rsidR="00AF4CF0" w:rsidRPr="00F91444" w:rsidRDefault="00AF4CF0" w:rsidP="005C7F50">
      <w:pPr>
        <w:spacing w:line="240" w:lineRule="auto"/>
        <w:ind w:left="10" w:right="0" w:hanging="10"/>
        <w:jc w:val="center"/>
        <w:rPr>
          <w:szCs w:val="24"/>
        </w:rPr>
      </w:pPr>
      <w:r w:rsidRPr="00F91444">
        <w:rPr>
          <w:b/>
          <w:szCs w:val="24"/>
        </w:rPr>
        <w:t>Характеристика водопроводных сетей</w:t>
      </w:r>
    </w:p>
    <w:tbl>
      <w:tblPr>
        <w:tblStyle w:val="TableGrid"/>
        <w:tblW w:w="9806" w:type="dxa"/>
        <w:tblInd w:w="-108" w:type="dxa"/>
        <w:tblCellMar>
          <w:top w:w="47" w:type="dxa"/>
          <w:left w:w="113" w:type="dxa"/>
          <w:right w:w="68" w:type="dxa"/>
        </w:tblCellMar>
        <w:tblLook w:val="04A0"/>
      </w:tblPr>
      <w:tblGrid>
        <w:gridCol w:w="632"/>
        <w:gridCol w:w="1550"/>
        <w:gridCol w:w="1956"/>
        <w:gridCol w:w="828"/>
        <w:gridCol w:w="1076"/>
        <w:gridCol w:w="1290"/>
        <w:gridCol w:w="918"/>
        <w:gridCol w:w="1556"/>
      </w:tblGrid>
      <w:tr w:rsidR="00AF4CF0" w:rsidRPr="00BF134B" w:rsidTr="00BF134B">
        <w:trPr>
          <w:trHeight w:val="761"/>
          <w:tblHeader/>
        </w:trPr>
        <w:tc>
          <w:tcPr>
            <w:tcW w:w="674"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122" w:right="0" w:firstLine="0"/>
              <w:jc w:val="left"/>
              <w:rPr>
                <w:sz w:val="20"/>
                <w:szCs w:val="20"/>
              </w:rPr>
            </w:pPr>
            <w:r w:rsidRPr="00BF134B">
              <w:rPr>
                <w:b/>
                <w:sz w:val="20"/>
                <w:szCs w:val="20"/>
              </w:rPr>
              <w:t xml:space="preserve">№ </w:t>
            </w:r>
          </w:p>
          <w:p w:rsidR="00AF4CF0" w:rsidRPr="00BF134B" w:rsidRDefault="00AF4CF0" w:rsidP="005C7F50">
            <w:pPr>
              <w:spacing w:line="240" w:lineRule="auto"/>
              <w:ind w:right="0" w:firstLine="0"/>
              <w:jc w:val="center"/>
              <w:rPr>
                <w:sz w:val="20"/>
                <w:szCs w:val="20"/>
              </w:rPr>
            </w:pPr>
            <w:r w:rsidRPr="00BF134B">
              <w:rPr>
                <w:b/>
                <w:sz w:val="20"/>
                <w:szCs w:val="20"/>
              </w:rPr>
              <w:t xml:space="preserve">п/п </w:t>
            </w:r>
          </w:p>
        </w:tc>
        <w:tc>
          <w:tcPr>
            <w:tcW w:w="1508"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b/>
                <w:sz w:val="20"/>
                <w:szCs w:val="20"/>
              </w:rPr>
              <w:t xml:space="preserve">Здания и сооружения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b/>
                <w:sz w:val="20"/>
                <w:szCs w:val="20"/>
              </w:rPr>
              <w:t xml:space="preserve">Адрес </w:t>
            </w:r>
          </w:p>
        </w:tc>
        <w:tc>
          <w:tcPr>
            <w:tcW w:w="903" w:type="dxa"/>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left="80" w:right="0" w:firstLine="0"/>
              <w:jc w:val="center"/>
              <w:rPr>
                <w:sz w:val="20"/>
                <w:szCs w:val="20"/>
              </w:rPr>
            </w:pPr>
            <w:r w:rsidRPr="00BF134B">
              <w:rPr>
                <w:b/>
                <w:sz w:val="20"/>
                <w:szCs w:val="20"/>
              </w:rPr>
              <w:t xml:space="preserve">Год вво да </w:t>
            </w:r>
          </w:p>
        </w:tc>
        <w:tc>
          <w:tcPr>
            <w:tcW w:w="1087" w:type="dxa"/>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left="151" w:right="0" w:hanging="115"/>
              <w:jc w:val="left"/>
              <w:rPr>
                <w:sz w:val="20"/>
                <w:szCs w:val="20"/>
              </w:rPr>
            </w:pPr>
            <w:r w:rsidRPr="00BF134B">
              <w:rPr>
                <w:b/>
                <w:sz w:val="20"/>
                <w:szCs w:val="20"/>
              </w:rPr>
              <w:t xml:space="preserve">Пртяжен ность, км. </w:t>
            </w:r>
          </w:p>
        </w:tc>
        <w:tc>
          <w:tcPr>
            <w:tcW w:w="1323"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89" w:right="0" w:firstLine="0"/>
              <w:jc w:val="left"/>
              <w:rPr>
                <w:sz w:val="20"/>
                <w:szCs w:val="20"/>
              </w:rPr>
            </w:pPr>
            <w:r w:rsidRPr="00BF134B">
              <w:rPr>
                <w:b/>
                <w:sz w:val="20"/>
                <w:szCs w:val="20"/>
              </w:rPr>
              <w:t xml:space="preserve">Материал </w:t>
            </w:r>
          </w:p>
        </w:tc>
        <w:tc>
          <w:tcPr>
            <w:tcW w:w="979"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6" w:right="0" w:firstLine="0"/>
              <w:jc w:val="center"/>
              <w:rPr>
                <w:sz w:val="20"/>
                <w:szCs w:val="20"/>
              </w:rPr>
            </w:pPr>
            <w:r w:rsidRPr="00BF134B">
              <w:rPr>
                <w:b/>
                <w:sz w:val="20"/>
                <w:szCs w:val="20"/>
              </w:rPr>
              <w:t xml:space="preserve">Износ % </w:t>
            </w:r>
          </w:p>
        </w:tc>
        <w:tc>
          <w:tcPr>
            <w:tcW w:w="1630"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b/>
                <w:sz w:val="20"/>
                <w:szCs w:val="20"/>
              </w:rPr>
              <w:t xml:space="preserve">Примечание </w:t>
            </w:r>
          </w:p>
        </w:tc>
      </w:tr>
      <w:tr w:rsidR="00AF4CF0" w:rsidRPr="00BF134B" w:rsidTr="00CA57E6">
        <w:trPr>
          <w:trHeight w:val="701"/>
        </w:trPr>
        <w:tc>
          <w:tcPr>
            <w:tcW w:w="674"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1508"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B245B8" w:rsidP="005C7F50">
            <w:pPr>
              <w:spacing w:line="240" w:lineRule="auto"/>
              <w:ind w:right="0" w:firstLine="0"/>
              <w:jc w:val="center"/>
              <w:rPr>
                <w:sz w:val="20"/>
                <w:szCs w:val="20"/>
              </w:rPr>
            </w:pPr>
            <w:r>
              <w:rPr>
                <w:sz w:val="20"/>
                <w:szCs w:val="20"/>
              </w:rPr>
              <w:t>Водопроводны</w:t>
            </w:r>
            <w:r w:rsidR="00AF4CF0" w:rsidRPr="00BF134B">
              <w:rPr>
                <w:sz w:val="20"/>
                <w:szCs w:val="20"/>
              </w:rPr>
              <w:t xml:space="preserve">е сети ХВС </w:t>
            </w:r>
          </w:p>
        </w:tc>
        <w:tc>
          <w:tcPr>
            <w:tcW w:w="1702" w:type="dxa"/>
            <w:tcBorders>
              <w:top w:val="single" w:sz="4" w:space="0" w:color="000000"/>
              <w:left w:val="single" w:sz="4" w:space="0" w:color="000000"/>
              <w:bottom w:val="single" w:sz="4" w:space="0" w:color="000000"/>
              <w:right w:val="single" w:sz="4" w:space="0" w:color="000000"/>
            </w:tcBorders>
          </w:tcPr>
          <w:p w:rsidR="00AF4CF0" w:rsidRPr="00BF134B" w:rsidRDefault="00B245B8" w:rsidP="00B245B8">
            <w:pPr>
              <w:spacing w:line="240" w:lineRule="auto"/>
              <w:ind w:right="0" w:firstLine="0"/>
              <w:jc w:val="center"/>
              <w:rPr>
                <w:sz w:val="20"/>
                <w:szCs w:val="20"/>
              </w:rPr>
            </w:pPr>
            <w:r>
              <w:rPr>
                <w:sz w:val="20"/>
                <w:szCs w:val="20"/>
              </w:rPr>
              <w:t>с.</w:t>
            </w:r>
            <w:r w:rsidR="00AF4CF0" w:rsidRPr="00BF134B">
              <w:rPr>
                <w:sz w:val="20"/>
                <w:szCs w:val="20"/>
              </w:rPr>
              <w:t xml:space="preserve">Великомихайловка </w:t>
            </w:r>
          </w:p>
        </w:tc>
        <w:tc>
          <w:tcPr>
            <w:tcW w:w="903"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1954 </w:t>
            </w:r>
          </w:p>
        </w:tc>
        <w:tc>
          <w:tcPr>
            <w:tcW w:w="1087"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B245B8" w:rsidP="005C7F50">
            <w:pPr>
              <w:spacing w:line="240" w:lineRule="auto"/>
              <w:ind w:right="0" w:firstLine="0"/>
              <w:jc w:val="center"/>
              <w:rPr>
                <w:sz w:val="20"/>
                <w:szCs w:val="20"/>
              </w:rPr>
            </w:pPr>
            <w:r>
              <w:rPr>
                <w:sz w:val="20"/>
                <w:szCs w:val="20"/>
              </w:rPr>
              <w:t xml:space="preserve">9,6 </w:t>
            </w:r>
          </w:p>
        </w:tc>
        <w:tc>
          <w:tcPr>
            <w:tcW w:w="1323"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Сталь,</w:t>
            </w:r>
            <w:r w:rsidR="00B245B8">
              <w:rPr>
                <w:sz w:val="20"/>
                <w:szCs w:val="20"/>
              </w:rPr>
              <w:t xml:space="preserve"> </w:t>
            </w:r>
            <w:r w:rsidRPr="00BF134B">
              <w:rPr>
                <w:sz w:val="20"/>
                <w:szCs w:val="20"/>
              </w:rPr>
              <w:t xml:space="preserve">чугун, асбест </w:t>
            </w:r>
          </w:p>
        </w:tc>
        <w:tc>
          <w:tcPr>
            <w:tcW w:w="979"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90 </w:t>
            </w:r>
          </w:p>
        </w:tc>
        <w:tc>
          <w:tcPr>
            <w:tcW w:w="1630" w:type="dxa"/>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Требуется частичная замена и ремонт </w:t>
            </w:r>
          </w:p>
        </w:tc>
      </w:tr>
      <w:tr w:rsidR="00AF4CF0" w:rsidRPr="00BF134B" w:rsidTr="00CA57E6">
        <w:trPr>
          <w:trHeight w:val="698"/>
        </w:trPr>
        <w:tc>
          <w:tcPr>
            <w:tcW w:w="674"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1508"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B245B8" w:rsidP="005C7F50">
            <w:pPr>
              <w:spacing w:line="240" w:lineRule="auto"/>
              <w:ind w:right="0" w:firstLine="0"/>
              <w:jc w:val="center"/>
              <w:rPr>
                <w:sz w:val="20"/>
                <w:szCs w:val="20"/>
              </w:rPr>
            </w:pPr>
            <w:r>
              <w:rPr>
                <w:sz w:val="20"/>
                <w:szCs w:val="20"/>
              </w:rPr>
              <w:t>Водопроводны</w:t>
            </w:r>
            <w:r w:rsidR="00AF4CF0" w:rsidRPr="00BF134B">
              <w:rPr>
                <w:sz w:val="20"/>
                <w:szCs w:val="20"/>
              </w:rPr>
              <w:t xml:space="preserve">е сети ХВС </w:t>
            </w:r>
          </w:p>
        </w:tc>
        <w:tc>
          <w:tcPr>
            <w:tcW w:w="1702"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1D03AB">
            <w:pPr>
              <w:spacing w:line="240" w:lineRule="auto"/>
              <w:ind w:right="0" w:firstLine="0"/>
              <w:jc w:val="center"/>
              <w:rPr>
                <w:sz w:val="20"/>
                <w:szCs w:val="20"/>
              </w:rPr>
            </w:pPr>
            <w:r w:rsidRPr="00BF134B">
              <w:rPr>
                <w:sz w:val="20"/>
                <w:szCs w:val="20"/>
              </w:rPr>
              <w:t>с. Покрово</w:t>
            </w:r>
            <w:r w:rsidR="001D03AB">
              <w:rPr>
                <w:sz w:val="20"/>
                <w:szCs w:val="20"/>
              </w:rPr>
              <w:t>м</w:t>
            </w:r>
            <w:r w:rsidRPr="00BF134B">
              <w:rPr>
                <w:sz w:val="20"/>
                <w:szCs w:val="20"/>
              </w:rPr>
              <w:t xml:space="preserve">ихайловка </w:t>
            </w:r>
          </w:p>
        </w:tc>
        <w:tc>
          <w:tcPr>
            <w:tcW w:w="903"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1954 </w:t>
            </w:r>
          </w:p>
        </w:tc>
        <w:tc>
          <w:tcPr>
            <w:tcW w:w="1087"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9,6 </w:t>
            </w:r>
          </w:p>
        </w:tc>
        <w:tc>
          <w:tcPr>
            <w:tcW w:w="1323"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right="0" w:firstLine="0"/>
              <w:jc w:val="center"/>
              <w:rPr>
                <w:sz w:val="20"/>
                <w:szCs w:val="20"/>
              </w:rPr>
            </w:pPr>
            <w:r w:rsidRPr="00BF134B">
              <w:rPr>
                <w:sz w:val="20"/>
                <w:szCs w:val="20"/>
              </w:rPr>
              <w:t>Сталь, асбест</w:t>
            </w:r>
          </w:p>
        </w:tc>
        <w:tc>
          <w:tcPr>
            <w:tcW w:w="979"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90 </w:t>
            </w:r>
          </w:p>
        </w:tc>
        <w:tc>
          <w:tcPr>
            <w:tcW w:w="1630" w:type="dxa"/>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Требуется частичная замена и ремонт </w:t>
            </w:r>
          </w:p>
        </w:tc>
      </w:tr>
      <w:tr w:rsidR="00AF4CF0" w:rsidRPr="00BF134B" w:rsidTr="00CA57E6">
        <w:trPr>
          <w:trHeight w:val="511"/>
        </w:trPr>
        <w:tc>
          <w:tcPr>
            <w:tcW w:w="674"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3 </w:t>
            </w:r>
          </w:p>
        </w:tc>
        <w:tc>
          <w:tcPr>
            <w:tcW w:w="1508" w:type="dxa"/>
            <w:tcBorders>
              <w:top w:val="single" w:sz="4" w:space="0" w:color="000000"/>
              <w:left w:val="single" w:sz="4" w:space="0" w:color="000000"/>
              <w:bottom w:val="single" w:sz="4" w:space="0" w:color="000000"/>
              <w:right w:val="single" w:sz="4" w:space="0" w:color="000000"/>
            </w:tcBorders>
          </w:tcPr>
          <w:p w:rsidR="00AF4CF0" w:rsidRPr="00BF134B" w:rsidRDefault="00B245B8" w:rsidP="005C7F50">
            <w:pPr>
              <w:spacing w:line="240" w:lineRule="auto"/>
              <w:ind w:right="0" w:firstLine="0"/>
              <w:jc w:val="center"/>
              <w:rPr>
                <w:sz w:val="20"/>
                <w:szCs w:val="20"/>
              </w:rPr>
            </w:pPr>
            <w:r>
              <w:rPr>
                <w:sz w:val="20"/>
                <w:szCs w:val="20"/>
              </w:rPr>
              <w:t>Водопроводны</w:t>
            </w:r>
            <w:r w:rsidR="00AF4CF0" w:rsidRPr="00BF134B">
              <w:rPr>
                <w:sz w:val="20"/>
                <w:szCs w:val="20"/>
              </w:rPr>
              <w:t xml:space="preserve">е сети ХВС </w:t>
            </w:r>
          </w:p>
        </w:tc>
        <w:tc>
          <w:tcPr>
            <w:tcW w:w="1702"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с. Подвислое </w:t>
            </w:r>
          </w:p>
        </w:tc>
        <w:tc>
          <w:tcPr>
            <w:tcW w:w="903"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1976 </w:t>
            </w:r>
          </w:p>
        </w:tc>
        <w:tc>
          <w:tcPr>
            <w:tcW w:w="1087"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1,0 </w:t>
            </w:r>
          </w:p>
        </w:tc>
        <w:tc>
          <w:tcPr>
            <w:tcW w:w="1323"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B245B8">
            <w:pPr>
              <w:spacing w:line="240" w:lineRule="auto"/>
              <w:ind w:left="26" w:right="0" w:firstLine="0"/>
              <w:jc w:val="center"/>
              <w:rPr>
                <w:sz w:val="20"/>
                <w:szCs w:val="20"/>
              </w:rPr>
            </w:pPr>
            <w:r w:rsidRPr="00BF134B">
              <w:rPr>
                <w:sz w:val="20"/>
                <w:szCs w:val="20"/>
              </w:rPr>
              <w:t>Сталь,</w:t>
            </w:r>
            <w:r w:rsidR="00B245B8">
              <w:rPr>
                <w:sz w:val="20"/>
                <w:szCs w:val="20"/>
              </w:rPr>
              <w:t xml:space="preserve"> </w:t>
            </w:r>
            <w:r w:rsidRPr="00BF134B">
              <w:rPr>
                <w:sz w:val="20"/>
                <w:szCs w:val="20"/>
              </w:rPr>
              <w:t>чугун</w:t>
            </w:r>
          </w:p>
        </w:tc>
        <w:tc>
          <w:tcPr>
            <w:tcW w:w="979" w:type="dxa"/>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100 </w:t>
            </w:r>
          </w:p>
        </w:tc>
        <w:tc>
          <w:tcPr>
            <w:tcW w:w="1630" w:type="dxa"/>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Требуется полная замена </w:t>
            </w:r>
          </w:p>
        </w:tc>
      </w:tr>
    </w:tbl>
    <w:p w:rsidR="00AF4CF0" w:rsidRPr="00F91444" w:rsidRDefault="00AF4CF0" w:rsidP="005C7F50">
      <w:pPr>
        <w:spacing w:line="240" w:lineRule="auto"/>
        <w:ind w:left="4" w:right="0"/>
        <w:rPr>
          <w:szCs w:val="24"/>
        </w:rPr>
      </w:pPr>
      <w:r w:rsidRPr="00F91444">
        <w:rPr>
          <w:szCs w:val="24"/>
        </w:rPr>
        <w:t>Водопроводная сеть ХВС представленная стальными и чугунными</w:t>
      </w:r>
      <w:r w:rsidR="00B245B8">
        <w:rPr>
          <w:szCs w:val="24"/>
        </w:rPr>
        <w:t xml:space="preserve"> </w:t>
      </w:r>
      <w:r w:rsidRPr="00F91444">
        <w:rPr>
          <w:szCs w:val="24"/>
        </w:rPr>
        <w:t>трубами различного диаметра (57,70,108</w:t>
      </w:r>
      <w:r w:rsidR="00B245B8">
        <w:rPr>
          <w:szCs w:val="24"/>
        </w:rPr>
        <w:t xml:space="preserve"> </w:t>
      </w:r>
      <w:r w:rsidRPr="00F91444">
        <w:rPr>
          <w:szCs w:val="24"/>
        </w:rPr>
        <w:t xml:space="preserve">мм). Водопроводная сеть ХВС формируется с 1954 года, водопроводные сети находятся в эксплуатации более 60 лет. Физический износ некоторых участков достигает 100%. Капитального ремонта, как и реконструкции водопроводных сетей по настоящее время не проводилось. </w:t>
      </w:r>
    </w:p>
    <w:p w:rsidR="00AF4CF0" w:rsidRPr="001D03AB" w:rsidRDefault="00AF4CF0" w:rsidP="005C7F50">
      <w:pPr>
        <w:spacing w:line="240" w:lineRule="auto"/>
        <w:ind w:left="4" w:right="0"/>
        <w:rPr>
          <w:szCs w:val="24"/>
        </w:rPr>
      </w:pPr>
      <w:r w:rsidRPr="00F91444">
        <w:rPr>
          <w:szCs w:val="24"/>
        </w:rPr>
        <w:t xml:space="preserve">Общая протяженность сетей ХВС по поселению составляет 20,2 тыс. м, из них </w:t>
      </w:r>
      <w:r w:rsidR="00B245B8">
        <w:rPr>
          <w:szCs w:val="24"/>
        </w:rPr>
        <w:t xml:space="preserve">     </w:t>
      </w:r>
      <w:r w:rsidRPr="00F91444">
        <w:rPr>
          <w:szCs w:val="24"/>
        </w:rPr>
        <w:t xml:space="preserve">18 тыс. м (90 %) требуют реконструкции или замены. Статистические данные об аварийности сетей ХВС </w:t>
      </w:r>
      <w:r w:rsidRPr="001D03AB">
        <w:rPr>
          <w:szCs w:val="24"/>
        </w:rPr>
        <w:t>отсутствуют.</w:t>
      </w:r>
    </w:p>
    <w:p w:rsidR="00AF4CF0" w:rsidRPr="00F91444" w:rsidRDefault="00AF4CF0" w:rsidP="005C7F50">
      <w:pPr>
        <w:spacing w:line="240" w:lineRule="auto"/>
        <w:ind w:left="4" w:right="0"/>
        <w:rPr>
          <w:szCs w:val="24"/>
        </w:rPr>
      </w:pPr>
      <w:r w:rsidRPr="001D03AB">
        <w:rPr>
          <w:szCs w:val="24"/>
        </w:rPr>
        <w:t>ХВС на территории Великомихайловско</w:t>
      </w:r>
      <w:r w:rsidR="00B245B8" w:rsidRPr="001D03AB">
        <w:rPr>
          <w:szCs w:val="24"/>
        </w:rPr>
        <w:t>й</w:t>
      </w:r>
      <w:r w:rsidRPr="001D03AB">
        <w:rPr>
          <w:szCs w:val="24"/>
        </w:rPr>
        <w:t xml:space="preserve"> </w:t>
      </w:r>
      <w:r w:rsidR="00B245B8" w:rsidRPr="001D03AB">
        <w:rPr>
          <w:szCs w:val="24"/>
        </w:rPr>
        <w:t>территориальной администрации</w:t>
      </w:r>
      <w:r w:rsidRPr="001D03AB">
        <w:rPr>
          <w:szCs w:val="24"/>
        </w:rPr>
        <w:t xml:space="preserve"> разнообразно. Используется децентрализованная система водоснабжения (шахтные колодцы) и общественные колонки.</w:t>
      </w:r>
      <w:r w:rsidRPr="00F91444">
        <w:rPr>
          <w:szCs w:val="24"/>
        </w:rPr>
        <w:t xml:space="preserve"> </w:t>
      </w:r>
    </w:p>
    <w:p w:rsidR="00AF4CF0" w:rsidRPr="00F91444" w:rsidRDefault="00AF4CF0" w:rsidP="005C7F50">
      <w:pPr>
        <w:spacing w:line="240" w:lineRule="auto"/>
        <w:ind w:left="679" w:right="0" w:firstLine="0"/>
        <w:jc w:val="right"/>
        <w:rPr>
          <w:szCs w:val="24"/>
        </w:rPr>
      </w:pPr>
      <w:r w:rsidRPr="00F91444">
        <w:rPr>
          <w:szCs w:val="24"/>
        </w:rPr>
        <w:t xml:space="preserve"> Таблица 80</w:t>
      </w:r>
    </w:p>
    <w:p w:rsidR="00AF4CF0" w:rsidRPr="00F91444" w:rsidRDefault="00AF4CF0" w:rsidP="005C7F50">
      <w:pPr>
        <w:spacing w:line="240" w:lineRule="auto"/>
        <w:ind w:left="2185" w:right="0" w:hanging="10"/>
        <w:rPr>
          <w:szCs w:val="24"/>
        </w:rPr>
      </w:pPr>
      <w:r w:rsidRPr="00F91444">
        <w:rPr>
          <w:b/>
          <w:szCs w:val="24"/>
        </w:rPr>
        <w:t xml:space="preserve">Характеристика сооружений системы водоснабжения </w:t>
      </w:r>
    </w:p>
    <w:tbl>
      <w:tblPr>
        <w:tblStyle w:val="TableGrid"/>
        <w:tblW w:w="5000" w:type="pct"/>
        <w:tblInd w:w="0" w:type="dxa"/>
        <w:tblCellMar>
          <w:top w:w="10" w:type="dxa"/>
          <w:left w:w="108" w:type="dxa"/>
          <w:right w:w="58" w:type="dxa"/>
        </w:tblCellMar>
        <w:tblLook w:val="04A0"/>
      </w:tblPr>
      <w:tblGrid>
        <w:gridCol w:w="460"/>
        <w:gridCol w:w="1397"/>
        <w:gridCol w:w="1991"/>
        <w:gridCol w:w="1126"/>
        <w:gridCol w:w="893"/>
        <w:gridCol w:w="814"/>
        <w:gridCol w:w="756"/>
        <w:gridCol w:w="2083"/>
      </w:tblGrid>
      <w:tr w:rsidR="00AF4CF0" w:rsidRPr="00BF134B" w:rsidTr="00654A5C">
        <w:trPr>
          <w:trHeight w:val="503"/>
        </w:trPr>
        <w:tc>
          <w:tcPr>
            <w:tcW w:w="25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left="48" w:right="0" w:firstLine="0"/>
              <w:jc w:val="left"/>
              <w:rPr>
                <w:b/>
                <w:sz w:val="20"/>
                <w:szCs w:val="20"/>
              </w:rPr>
            </w:pPr>
            <w:r w:rsidRPr="00BF134B">
              <w:rPr>
                <w:b/>
                <w:sz w:val="20"/>
                <w:szCs w:val="20"/>
              </w:rPr>
              <w:t xml:space="preserve">№ </w:t>
            </w:r>
          </w:p>
          <w:p w:rsidR="00AF4CF0" w:rsidRPr="00BF134B" w:rsidRDefault="00AF4CF0" w:rsidP="005C7F50">
            <w:pPr>
              <w:spacing w:line="240" w:lineRule="auto"/>
              <w:ind w:left="7" w:right="0" w:firstLine="0"/>
              <w:jc w:val="left"/>
              <w:rPr>
                <w:b/>
                <w:sz w:val="20"/>
                <w:szCs w:val="20"/>
              </w:rPr>
            </w:pPr>
            <w:r w:rsidRPr="00BF134B">
              <w:rPr>
                <w:b/>
                <w:sz w:val="20"/>
                <w:szCs w:val="20"/>
              </w:rPr>
              <w:t xml:space="preserve">п/п </w:t>
            </w:r>
          </w:p>
        </w:tc>
        <w:tc>
          <w:tcPr>
            <w:tcW w:w="75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b/>
                <w:sz w:val="20"/>
                <w:szCs w:val="20"/>
              </w:rPr>
            </w:pPr>
            <w:r w:rsidRPr="00BF134B">
              <w:rPr>
                <w:b/>
                <w:sz w:val="20"/>
                <w:szCs w:val="20"/>
              </w:rPr>
              <w:t xml:space="preserve">Сооружение </w:t>
            </w:r>
          </w:p>
        </w:tc>
        <w:tc>
          <w:tcPr>
            <w:tcW w:w="9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b/>
                <w:sz w:val="20"/>
                <w:szCs w:val="20"/>
              </w:rPr>
            </w:pPr>
            <w:r w:rsidRPr="00BF134B">
              <w:rPr>
                <w:b/>
                <w:sz w:val="20"/>
                <w:szCs w:val="20"/>
              </w:rPr>
              <w:t xml:space="preserve">Адрес </w:t>
            </w:r>
          </w:p>
        </w:tc>
        <w:tc>
          <w:tcPr>
            <w:tcW w:w="57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b/>
                <w:sz w:val="20"/>
                <w:szCs w:val="20"/>
              </w:rPr>
            </w:pPr>
            <w:r w:rsidRPr="00BF134B">
              <w:rPr>
                <w:b/>
                <w:sz w:val="20"/>
                <w:szCs w:val="20"/>
              </w:rPr>
              <w:t xml:space="preserve">Год постройки </w:t>
            </w:r>
          </w:p>
        </w:tc>
        <w:tc>
          <w:tcPr>
            <w:tcW w:w="4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b/>
                <w:sz w:val="20"/>
                <w:szCs w:val="20"/>
              </w:rPr>
            </w:pPr>
            <w:r w:rsidRPr="00BF134B">
              <w:rPr>
                <w:b/>
                <w:sz w:val="20"/>
                <w:szCs w:val="20"/>
              </w:rPr>
              <w:t xml:space="preserve">Высота, м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b/>
                <w:sz w:val="20"/>
                <w:szCs w:val="20"/>
              </w:rPr>
            </w:pPr>
            <w:r w:rsidRPr="00BF134B">
              <w:rPr>
                <w:b/>
                <w:sz w:val="20"/>
                <w:szCs w:val="20"/>
              </w:rPr>
              <w:t>Объем, м</w:t>
            </w:r>
            <w:r w:rsidRPr="00BF134B">
              <w:rPr>
                <w:b/>
                <w:sz w:val="20"/>
                <w:szCs w:val="20"/>
                <w:vertAlign w:val="superscript"/>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b/>
                <w:sz w:val="20"/>
                <w:szCs w:val="20"/>
              </w:rPr>
            </w:pPr>
            <w:r w:rsidRPr="00BF134B">
              <w:rPr>
                <w:b/>
                <w:sz w:val="20"/>
                <w:szCs w:val="20"/>
              </w:rPr>
              <w:t xml:space="preserve">Износ, % </w:t>
            </w:r>
          </w:p>
        </w:tc>
        <w:tc>
          <w:tcPr>
            <w:tcW w:w="111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b/>
                <w:sz w:val="20"/>
                <w:szCs w:val="20"/>
              </w:rPr>
            </w:pPr>
            <w:r w:rsidRPr="00BF134B">
              <w:rPr>
                <w:b/>
                <w:sz w:val="20"/>
                <w:szCs w:val="20"/>
              </w:rPr>
              <w:t xml:space="preserve">Примечание </w:t>
            </w:r>
          </w:p>
        </w:tc>
      </w:tr>
      <w:tr w:rsidR="00AF4CF0" w:rsidRPr="00BF134B" w:rsidTr="00CA57E6">
        <w:trPr>
          <w:trHeight w:val="931"/>
        </w:trPr>
        <w:tc>
          <w:tcPr>
            <w:tcW w:w="25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 </w:t>
            </w:r>
          </w:p>
        </w:tc>
        <w:tc>
          <w:tcPr>
            <w:tcW w:w="75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Водонапорная башня </w:t>
            </w:r>
          </w:p>
        </w:tc>
        <w:tc>
          <w:tcPr>
            <w:tcW w:w="9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B245B8" w:rsidP="00B245B8">
            <w:pPr>
              <w:spacing w:line="240" w:lineRule="auto"/>
              <w:ind w:right="0" w:firstLine="0"/>
              <w:jc w:val="center"/>
              <w:rPr>
                <w:sz w:val="20"/>
                <w:szCs w:val="20"/>
              </w:rPr>
            </w:pPr>
            <w:r>
              <w:rPr>
                <w:sz w:val="20"/>
                <w:szCs w:val="20"/>
              </w:rPr>
              <w:t>с.</w:t>
            </w:r>
            <w:r w:rsidR="00AF4CF0" w:rsidRPr="00BF134B">
              <w:rPr>
                <w:sz w:val="20"/>
                <w:szCs w:val="20"/>
              </w:rPr>
              <w:t xml:space="preserve">Великомихайловка, ул. Каховка </w:t>
            </w:r>
          </w:p>
        </w:tc>
        <w:tc>
          <w:tcPr>
            <w:tcW w:w="57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1978 </w:t>
            </w:r>
          </w:p>
        </w:tc>
        <w:tc>
          <w:tcPr>
            <w:tcW w:w="4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18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50 </w:t>
            </w:r>
          </w:p>
        </w:tc>
        <w:tc>
          <w:tcPr>
            <w:tcW w:w="41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100 </w:t>
            </w:r>
          </w:p>
        </w:tc>
        <w:tc>
          <w:tcPr>
            <w:tcW w:w="1118"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Накопительная емкость в </w:t>
            </w:r>
          </w:p>
          <w:p w:rsidR="00AF4CF0" w:rsidRPr="00BF134B" w:rsidRDefault="00654A5C" w:rsidP="005C7F50">
            <w:pPr>
              <w:spacing w:line="240" w:lineRule="auto"/>
              <w:ind w:right="0" w:firstLine="0"/>
              <w:jc w:val="center"/>
              <w:rPr>
                <w:sz w:val="20"/>
                <w:szCs w:val="20"/>
              </w:rPr>
            </w:pPr>
            <w:r>
              <w:rPr>
                <w:sz w:val="20"/>
                <w:szCs w:val="20"/>
              </w:rPr>
              <w:t>неудовлетворительн</w:t>
            </w:r>
            <w:r w:rsidR="00AF4CF0" w:rsidRPr="00BF134B">
              <w:rPr>
                <w:sz w:val="20"/>
                <w:szCs w:val="20"/>
              </w:rPr>
              <w:t xml:space="preserve">м ном состоянии </w:t>
            </w:r>
          </w:p>
        </w:tc>
      </w:tr>
      <w:tr w:rsidR="00AF4CF0" w:rsidRPr="00BF134B" w:rsidTr="00CA57E6">
        <w:trPr>
          <w:trHeight w:val="804"/>
        </w:trPr>
        <w:tc>
          <w:tcPr>
            <w:tcW w:w="25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 </w:t>
            </w:r>
          </w:p>
        </w:tc>
        <w:tc>
          <w:tcPr>
            <w:tcW w:w="75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Водонапорная башня </w:t>
            </w:r>
          </w:p>
        </w:tc>
        <w:tc>
          <w:tcPr>
            <w:tcW w:w="974" w:type="pct"/>
            <w:tcBorders>
              <w:top w:val="single" w:sz="4" w:space="0" w:color="000000"/>
              <w:left w:val="single" w:sz="4" w:space="0" w:color="000000"/>
              <w:bottom w:val="single" w:sz="4" w:space="0" w:color="000000"/>
              <w:right w:val="single" w:sz="4" w:space="0" w:color="000000"/>
            </w:tcBorders>
          </w:tcPr>
          <w:p w:rsidR="00AF4CF0" w:rsidRPr="00BF134B" w:rsidRDefault="00B245B8" w:rsidP="00B245B8">
            <w:pPr>
              <w:spacing w:line="240" w:lineRule="auto"/>
              <w:ind w:right="0" w:firstLine="0"/>
              <w:jc w:val="center"/>
              <w:rPr>
                <w:sz w:val="20"/>
                <w:szCs w:val="20"/>
              </w:rPr>
            </w:pPr>
            <w:r>
              <w:rPr>
                <w:sz w:val="20"/>
                <w:szCs w:val="20"/>
              </w:rPr>
              <w:t>с.Великомихайловка</w:t>
            </w:r>
            <w:r w:rsidR="00AF4CF0" w:rsidRPr="00BF134B">
              <w:rPr>
                <w:sz w:val="20"/>
                <w:szCs w:val="20"/>
              </w:rPr>
              <w:t xml:space="preserve">, ул. Каховка </w:t>
            </w:r>
          </w:p>
        </w:tc>
        <w:tc>
          <w:tcPr>
            <w:tcW w:w="57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1978 </w:t>
            </w:r>
          </w:p>
        </w:tc>
        <w:tc>
          <w:tcPr>
            <w:tcW w:w="4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25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50 </w:t>
            </w:r>
          </w:p>
        </w:tc>
        <w:tc>
          <w:tcPr>
            <w:tcW w:w="41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94 </w:t>
            </w:r>
          </w:p>
        </w:tc>
        <w:tc>
          <w:tcPr>
            <w:tcW w:w="111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Не используется </w:t>
            </w:r>
          </w:p>
        </w:tc>
      </w:tr>
      <w:tr w:rsidR="00AF4CF0" w:rsidRPr="00BF134B" w:rsidTr="00CA57E6">
        <w:trPr>
          <w:trHeight w:val="1390"/>
        </w:trPr>
        <w:tc>
          <w:tcPr>
            <w:tcW w:w="25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3 </w:t>
            </w:r>
          </w:p>
        </w:tc>
        <w:tc>
          <w:tcPr>
            <w:tcW w:w="750"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Водонапорная башня </w:t>
            </w:r>
          </w:p>
        </w:tc>
        <w:tc>
          <w:tcPr>
            <w:tcW w:w="9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B245B8" w:rsidP="00B245B8">
            <w:pPr>
              <w:spacing w:line="240" w:lineRule="auto"/>
              <w:ind w:right="0" w:firstLine="0"/>
              <w:jc w:val="center"/>
              <w:rPr>
                <w:sz w:val="20"/>
                <w:szCs w:val="20"/>
              </w:rPr>
            </w:pPr>
            <w:r>
              <w:rPr>
                <w:sz w:val="20"/>
                <w:szCs w:val="20"/>
              </w:rPr>
              <w:t>с. Покрово-</w:t>
            </w:r>
            <w:r w:rsidR="00AF4CF0" w:rsidRPr="00BF134B">
              <w:rPr>
                <w:sz w:val="20"/>
                <w:szCs w:val="20"/>
              </w:rPr>
              <w:t xml:space="preserve">Михайловка, ул. </w:t>
            </w:r>
          </w:p>
          <w:p w:rsidR="00AF4CF0" w:rsidRPr="00BF134B" w:rsidRDefault="00AF4CF0" w:rsidP="005C7F50">
            <w:pPr>
              <w:spacing w:line="240" w:lineRule="auto"/>
              <w:ind w:right="0" w:firstLine="0"/>
              <w:jc w:val="center"/>
              <w:rPr>
                <w:sz w:val="20"/>
                <w:szCs w:val="20"/>
              </w:rPr>
            </w:pPr>
            <w:r w:rsidRPr="00BF134B">
              <w:rPr>
                <w:sz w:val="20"/>
                <w:szCs w:val="20"/>
              </w:rPr>
              <w:t xml:space="preserve">Нижняя </w:t>
            </w:r>
          </w:p>
        </w:tc>
        <w:tc>
          <w:tcPr>
            <w:tcW w:w="57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1980 </w:t>
            </w:r>
          </w:p>
        </w:tc>
        <w:tc>
          <w:tcPr>
            <w:tcW w:w="4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27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50 </w:t>
            </w:r>
          </w:p>
        </w:tc>
        <w:tc>
          <w:tcPr>
            <w:tcW w:w="419" w:type="pct"/>
            <w:tcBorders>
              <w:top w:val="single" w:sz="4" w:space="0" w:color="000000"/>
              <w:left w:val="single" w:sz="4" w:space="0" w:color="000000"/>
              <w:bottom w:val="single" w:sz="4" w:space="0" w:color="000000"/>
              <w:right w:val="single" w:sz="4" w:space="0" w:color="000000"/>
            </w:tcBorders>
            <w:vAlign w:val="center"/>
          </w:tcPr>
          <w:p w:rsidR="00AF4CF0" w:rsidRPr="001D03AB" w:rsidRDefault="00AF4CF0" w:rsidP="005C7F50">
            <w:pPr>
              <w:spacing w:line="240" w:lineRule="auto"/>
              <w:ind w:right="0" w:firstLine="0"/>
              <w:jc w:val="center"/>
              <w:rPr>
                <w:sz w:val="20"/>
                <w:szCs w:val="20"/>
              </w:rPr>
            </w:pPr>
            <w:r w:rsidRPr="001D03AB">
              <w:rPr>
                <w:sz w:val="20"/>
                <w:szCs w:val="20"/>
              </w:rPr>
              <w:t xml:space="preserve">100 </w:t>
            </w:r>
          </w:p>
        </w:tc>
        <w:tc>
          <w:tcPr>
            <w:tcW w:w="1118" w:type="pct"/>
            <w:tcBorders>
              <w:top w:val="single" w:sz="4" w:space="0" w:color="000000"/>
              <w:left w:val="single" w:sz="4" w:space="0" w:color="000000"/>
              <w:bottom w:val="single" w:sz="4" w:space="0" w:color="000000"/>
              <w:right w:val="single" w:sz="4" w:space="0" w:color="000000"/>
            </w:tcBorders>
          </w:tcPr>
          <w:p w:rsidR="00AF4CF0" w:rsidRPr="001D03AB" w:rsidRDefault="00AF4CF0" w:rsidP="005C7F50">
            <w:pPr>
              <w:spacing w:line="240" w:lineRule="auto"/>
              <w:ind w:right="0" w:firstLine="0"/>
              <w:jc w:val="center"/>
              <w:rPr>
                <w:sz w:val="20"/>
                <w:szCs w:val="20"/>
              </w:rPr>
            </w:pPr>
            <w:r w:rsidRPr="001D03AB">
              <w:rPr>
                <w:sz w:val="20"/>
                <w:szCs w:val="20"/>
              </w:rPr>
              <w:t xml:space="preserve">Накопительная емкость в </w:t>
            </w:r>
          </w:p>
          <w:p w:rsidR="00AF4CF0" w:rsidRPr="001D03AB" w:rsidRDefault="00654A5C" w:rsidP="005C7F50">
            <w:pPr>
              <w:spacing w:line="240" w:lineRule="auto"/>
              <w:ind w:right="0" w:firstLine="0"/>
              <w:jc w:val="center"/>
              <w:rPr>
                <w:sz w:val="20"/>
                <w:szCs w:val="20"/>
              </w:rPr>
            </w:pPr>
            <w:r w:rsidRPr="001D03AB">
              <w:rPr>
                <w:sz w:val="20"/>
                <w:szCs w:val="20"/>
              </w:rPr>
              <w:t>неудовлетворительн</w:t>
            </w:r>
            <w:r w:rsidR="00AF4CF0" w:rsidRPr="001D03AB">
              <w:rPr>
                <w:sz w:val="20"/>
                <w:szCs w:val="20"/>
              </w:rPr>
              <w:t xml:space="preserve">м ном состоянии, </w:t>
            </w:r>
          </w:p>
          <w:p w:rsidR="00AF4CF0" w:rsidRPr="001D03AB" w:rsidRDefault="00AF4CF0" w:rsidP="005C7F50">
            <w:pPr>
              <w:spacing w:line="240" w:lineRule="auto"/>
              <w:ind w:right="0" w:firstLine="0"/>
              <w:jc w:val="center"/>
              <w:rPr>
                <w:sz w:val="20"/>
                <w:szCs w:val="20"/>
              </w:rPr>
            </w:pPr>
            <w:r w:rsidRPr="001D03AB">
              <w:rPr>
                <w:sz w:val="20"/>
                <w:szCs w:val="20"/>
              </w:rPr>
              <w:t xml:space="preserve">имеются места протечек </w:t>
            </w:r>
          </w:p>
        </w:tc>
      </w:tr>
      <w:tr w:rsidR="00AF4CF0" w:rsidRPr="00BF134B" w:rsidTr="00CA57E6">
        <w:trPr>
          <w:trHeight w:val="274"/>
        </w:trPr>
        <w:tc>
          <w:tcPr>
            <w:tcW w:w="257"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4 </w:t>
            </w:r>
          </w:p>
        </w:tc>
        <w:tc>
          <w:tcPr>
            <w:tcW w:w="750"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left="55" w:right="0" w:firstLine="0"/>
              <w:jc w:val="left"/>
              <w:rPr>
                <w:sz w:val="20"/>
                <w:szCs w:val="20"/>
              </w:rPr>
            </w:pPr>
            <w:r w:rsidRPr="00BF134B">
              <w:rPr>
                <w:sz w:val="20"/>
                <w:szCs w:val="20"/>
              </w:rPr>
              <w:t xml:space="preserve">Ж/Б колодцы </w:t>
            </w:r>
          </w:p>
        </w:tc>
        <w:tc>
          <w:tcPr>
            <w:tcW w:w="974"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Территория МО </w:t>
            </w:r>
          </w:p>
        </w:tc>
        <w:tc>
          <w:tcPr>
            <w:tcW w:w="571"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1954 </w:t>
            </w:r>
          </w:p>
        </w:tc>
        <w:tc>
          <w:tcPr>
            <w:tcW w:w="473"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н/д </w:t>
            </w:r>
          </w:p>
        </w:tc>
        <w:tc>
          <w:tcPr>
            <w:tcW w:w="438"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9"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46 </w:t>
            </w:r>
          </w:p>
        </w:tc>
        <w:tc>
          <w:tcPr>
            <w:tcW w:w="1118"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Требуют ремонта </w:t>
            </w:r>
          </w:p>
        </w:tc>
      </w:tr>
      <w:tr w:rsidR="00AF4CF0" w:rsidRPr="00BF134B" w:rsidTr="00CA57E6">
        <w:trPr>
          <w:trHeight w:val="540"/>
        </w:trPr>
        <w:tc>
          <w:tcPr>
            <w:tcW w:w="257"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5 </w:t>
            </w:r>
          </w:p>
        </w:tc>
        <w:tc>
          <w:tcPr>
            <w:tcW w:w="750" w:type="pct"/>
            <w:tcBorders>
              <w:top w:val="single" w:sz="4" w:space="0" w:color="000000"/>
              <w:left w:val="single" w:sz="4" w:space="0" w:color="000000"/>
              <w:bottom w:val="single" w:sz="4" w:space="0" w:color="000000"/>
              <w:right w:val="single" w:sz="4" w:space="0" w:color="000000"/>
            </w:tcBorders>
          </w:tcPr>
          <w:p w:rsidR="00AF4CF0" w:rsidRPr="00BF134B" w:rsidRDefault="00AF4CF0" w:rsidP="005C7F50">
            <w:pPr>
              <w:spacing w:line="240" w:lineRule="auto"/>
              <w:ind w:right="0" w:firstLine="0"/>
              <w:jc w:val="center"/>
              <w:rPr>
                <w:sz w:val="20"/>
                <w:szCs w:val="20"/>
              </w:rPr>
            </w:pPr>
            <w:r w:rsidRPr="00BF134B">
              <w:rPr>
                <w:sz w:val="20"/>
                <w:szCs w:val="20"/>
              </w:rPr>
              <w:t xml:space="preserve">Шахтные колодцы </w:t>
            </w:r>
          </w:p>
        </w:tc>
        <w:tc>
          <w:tcPr>
            <w:tcW w:w="974"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Территория МО </w:t>
            </w:r>
          </w:p>
        </w:tc>
        <w:tc>
          <w:tcPr>
            <w:tcW w:w="571"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н/д </w:t>
            </w:r>
          </w:p>
        </w:tc>
        <w:tc>
          <w:tcPr>
            <w:tcW w:w="473"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н/д </w:t>
            </w:r>
          </w:p>
        </w:tc>
        <w:tc>
          <w:tcPr>
            <w:tcW w:w="43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 </w:t>
            </w:r>
          </w:p>
        </w:tc>
        <w:tc>
          <w:tcPr>
            <w:tcW w:w="419"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46 </w:t>
            </w:r>
          </w:p>
        </w:tc>
        <w:tc>
          <w:tcPr>
            <w:tcW w:w="1118" w:type="pct"/>
            <w:tcBorders>
              <w:top w:val="single" w:sz="4" w:space="0" w:color="000000"/>
              <w:left w:val="single" w:sz="4" w:space="0" w:color="000000"/>
              <w:bottom w:val="single" w:sz="4" w:space="0" w:color="000000"/>
              <w:right w:val="single" w:sz="4" w:space="0" w:color="000000"/>
            </w:tcBorders>
            <w:vAlign w:val="center"/>
          </w:tcPr>
          <w:p w:rsidR="00AF4CF0" w:rsidRPr="00BF134B" w:rsidRDefault="00AF4CF0" w:rsidP="005C7F50">
            <w:pPr>
              <w:spacing w:line="240" w:lineRule="auto"/>
              <w:ind w:right="0" w:firstLine="0"/>
              <w:jc w:val="center"/>
              <w:rPr>
                <w:sz w:val="20"/>
                <w:szCs w:val="20"/>
              </w:rPr>
            </w:pPr>
            <w:r w:rsidRPr="00BF134B">
              <w:rPr>
                <w:sz w:val="20"/>
                <w:szCs w:val="20"/>
              </w:rPr>
              <w:t xml:space="preserve">Требуют ремонта </w:t>
            </w:r>
          </w:p>
        </w:tc>
      </w:tr>
    </w:tbl>
    <w:p w:rsidR="00CA57E6" w:rsidRPr="00F91444" w:rsidRDefault="00CA57E6" w:rsidP="005C7F50">
      <w:pPr>
        <w:pStyle w:val="2"/>
        <w:numPr>
          <w:ilvl w:val="3"/>
          <w:numId w:val="16"/>
        </w:numPr>
        <w:spacing w:after="5" w:afterAutospacing="0"/>
        <w:rPr>
          <w:szCs w:val="24"/>
        </w:rPr>
      </w:pPr>
      <w:bookmarkStart w:id="30" w:name="_Toc15395673"/>
      <w:r w:rsidRPr="00F91444">
        <w:rPr>
          <w:szCs w:val="24"/>
        </w:rPr>
        <w:t>Водоснабжение Глинновско</w:t>
      </w:r>
      <w:r w:rsidR="00835F10" w:rsidRPr="00F91444">
        <w:rPr>
          <w:szCs w:val="24"/>
        </w:rPr>
        <w:t>й</w:t>
      </w:r>
      <w:r w:rsidR="00654A5C">
        <w:rPr>
          <w:szCs w:val="24"/>
        </w:rPr>
        <w:t xml:space="preserve"> </w:t>
      </w:r>
      <w:r w:rsidR="00835F10" w:rsidRPr="00F91444">
        <w:rPr>
          <w:szCs w:val="24"/>
        </w:rPr>
        <w:t>территориальной администрации</w:t>
      </w:r>
      <w:bookmarkEnd w:id="30"/>
    </w:p>
    <w:p w:rsidR="00CA57E6" w:rsidRPr="00F91444" w:rsidRDefault="00CA57E6" w:rsidP="005C7F50">
      <w:pPr>
        <w:spacing w:line="240" w:lineRule="auto"/>
        <w:ind w:left="4" w:right="0"/>
        <w:rPr>
          <w:szCs w:val="24"/>
        </w:rPr>
      </w:pPr>
      <w:r w:rsidRPr="00F91444">
        <w:rPr>
          <w:szCs w:val="24"/>
        </w:rPr>
        <w:t>Для хозяйственно питьевого водоснабжения Глинновско</w:t>
      </w:r>
      <w:r w:rsidR="00835F10" w:rsidRPr="00F91444">
        <w:rPr>
          <w:szCs w:val="24"/>
        </w:rPr>
        <w:t>й</w:t>
      </w:r>
      <w:r w:rsidR="00654A5C">
        <w:rPr>
          <w:szCs w:val="24"/>
        </w:rPr>
        <w:t xml:space="preserve"> </w:t>
      </w:r>
      <w:r w:rsidR="00835F10" w:rsidRPr="00F91444">
        <w:rPr>
          <w:szCs w:val="24"/>
        </w:rPr>
        <w:t>территориальной администрации</w:t>
      </w:r>
      <w:r w:rsidR="00654A5C">
        <w:rPr>
          <w:szCs w:val="24"/>
        </w:rPr>
        <w:t xml:space="preserve"> </w:t>
      </w:r>
      <w:r w:rsidRPr="00F91444">
        <w:rPr>
          <w:szCs w:val="24"/>
        </w:rPr>
        <w:t>в качестве источников водоснабжения используются артезианские скважины (подземные воды), расположенные на территории Глинновско</w:t>
      </w:r>
      <w:r w:rsidR="00835F10" w:rsidRPr="00F91444">
        <w:rPr>
          <w:szCs w:val="24"/>
        </w:rPr>
        <w:t>й</w:t>
      </w:r>
      <w:r w:rsidR="00654A5C">
        <w:rPr>
          <w:szCs w:val="24"/>
        </w:rPr>
        <w:t xml:space="preserve"> </w:t>
      </w:r>
      <w:r w:rsidR="00835F10" w:rsidRPr="00F91444">
        <w:rPr>
          <w:szCs w:val="24"/>
        </w:rPr>
        <w:t>территориальной</w:t>
      </w:r>
      <w:r w:rsidR="00654A5C">
        <w:rPr>
          <w:szCs w:val="24"/>
        </w:rPr>
        <w:t xml:space="preserve"> </w:t>
      </w:r>
      <w:r w:rsidR="00835F10" w:rsidRPr="00F91444">
        <w:rPr>
          <w:szCs w:val="24"/>
        </w:rPr>
        <w:t xml:space="preserve"> администрации</w:t>
      </w:r>
      <w:r w:rsidRPr="00F91444">
        <w:rPr>
          <w:szCs w:val="24"/>
        </w:rPr>
        <w:t xml:space="preserve">. </w:t>
      </w:r>
    </w:p>
    <w:p w:rsidR="00CA57E6" w:rsidRPr="00F91444" w:rsidRDefault="00CA57E6" w:rsidP="005C7F50">
      <w:pPr>
        <w:spacing w:line="240" w:lineRule="auto"/>
        <w:ind w:left="4" w:right="0"/>
        <w:rPr>
          <w:szCs w:val="24"/>
        </w:rPr>
      </w:pPr>
      <w:r w:rsidRPr="00F91444">
        <w:rPr>
          <w:szCs w:val="24"/>
        </w:rPr>
        <w:lastRenderedPageBreak/>
        <w:t>Централизованное водоснабжение имеется в с. Глинное, с. Ивановка, х. Севальный,</w:t>
      </w:r>
      <w:r w:rsidR="00654A5C">
        <w:rPr>
          <w:szCs w:val="24"/>
        </w:rPr>
        <w:t xml:space="preserve"> </w:t>
      </w:r>
      <w:r w:rsidRPr="00F91444">
        <w:rPr>
          <w:szCs w:val="24"/>
        </w:rPr>
        <w:t xml:space="preserve">х. Большая Яруга. В этих населенных пунктах эксплуатируются артезианские скважины (шесть шт.). </w:t>
      </w:r>
    </w:p>
    <w:p w:rsidR="00CA57E6" w:rsidRPr="00F91444" w:rsidRDefault="00CA57E6" w:rsidP="005C7F50">
      <w:pPr>
        <w:spacing w:line="240" w:lineRule="auto"/>
        <w:ind w:left="4" w:right="0"/>
        <w:rPr>
          <w:szCs w:val="24"/>
        </w:rPr>
      </w:pPr>
      <w:r w:rsidRPr="00F91444">
        <w:rPr>
          <w:szCs w:val="24"/>
        </w:rPr>
        <w:t>По состоянию на 1 января 2015 г. на</w:t>
      </w:r>
      <w:r w:rsidR="00654A5C">
        <w:rPr>
          <w:szCs w:val="24"/>
        </w:rPr>
        <w:t xml:space="preserve"> </w:t>
      </w:r>
      <w:r w:rsidRPr="00F91444">
        <w:rPr>
          <w:szCs w:val="24"/>
        </w:rPr>
        <w:t>территории</w:t>
      </w:r>
      <w:r w:rsidR="00654A5C">
        <w:rPr>
          <w:szCs w:val="24"/>
        </w:rPr>
        <w:t xml:space="preserve"> </w:t>
      </w:r>
      <w:r w:rsidRPr="00F91444">
        <w:rPr>
          <w:szCs w:val="24"/>
        </w:rPr>
        <w:t>Глинновского сельского поселения зарегистрированы 5 организаций (в т.ч. 2 частных и 3 муниципальных). В общей сложности 1 организация занимается сельским хозяйством, 1 организация находится в сфере образования и 2 в сферы культуры,</w:t>
      </w:r>
    </w:p>
    <w:p w:rsidR="00CA57E6" w:rsidRPr="001D03AB" w:rsidRDefault="00CA57E6" w:rsidP="005C7F50">
      <w:pPr>
        <w:spacing w:line="240" w:lineRule="auto"/>
        <w:ind w:left="4" w:right="0"/>
        <w:rPr>
          <w:szCs w:val="24"/>
        </w:rPr>
      </w:pPr>
      <w:r w:rsidRPr="00F91444">
        <w:rPr>
          <w:szCs w:val="24"/>
        </w:rPr>
        <w:t xml:space="preserve"> Малое предпринимательство и индивидуальные предприниматели фактически </w:t>
      </w:r>
      <w:r w:rsidRPr="001D03AB">
        <w:rPr>
          <w:szCs w:val="24"/>
        </w:rPr>
        <w:t>являются основой экономического развития проектируемой территории.</w:t>
      </w:r>
    </w:p>
    <w:p w:rsidR="00CA57E6" w:rsidRPr="001D03AB" w:rsidRDefault="00CA57E6" w:rsidP="005C7F50">
      <w:pPr>
        <w:spacing w:line="240" w:lineRule="auto"/>
        <w:ind w:left="4" w:right="0"/>
        <w:rPr>
          <w:szCs w:val="24"/>
        </w:rPr>
      </w:pPr>
      <w:r w:rsidRPr="001D03AB">
        <w:rPr>
          <w:szCs w:val="24"/>
        </w:rPr>
        <w:t>Промышленных предприятий на территории Глинновско</w:t>
      </w:r>
      <w:r w:rsidR="00654A5C" w:rsidRPr="001D03AB">
        <w:rPr>
          <w:szCs w:val="24"/>
        </w:rPr>
        <w:t>й</w:t>
      </w:r>
      <w:r w:rsidRPr="001D03AB">
        <w:rPr>
          <w:szCs w:val="24"/>
        </w:rPr>
        <w:t xml:space="preserve"> </w:t>
      </w:r>
      <w:r w:rsidR="00654A5C" w:rsidRPr="001D03AB">
        <w:rPr>
          <w:szCs w:val="24"/>
        </w:rPr>
        <w:t xml:space="preserve">территориальной администрации </w:t>
      </w:r>
      <w:r w:rsidRPr="001D03AB">
        <w:rPr>
          <w:szCs w:val="24"/>
        </w:rPr>
        <w:t xml:space="preserve"> нет. </w:t>
      </w:r>
    </w:p>
    <w:p w:rsidR="00CA57E6" w:rsidRPr="001D03AB" w:rsidRDefault="00CA57E6" w:rsidP="005C7F50">
      <w:pPr>
        <w:spacing w:line="240" w:lineRule="auto"/>
        <w:ind w:left="4" w:right="0"/>
        <w:rPr>
          <w:szCs w:val="24"/>
        </w:rPr>
      </w:pPr>
      <w:r w:rsidRPr="001D03AB">
        <w:rPr>
          <w:szCs w:val="24"/>
        </w:rPr>
        <w:t>Производством сельскохозяйственной продукции занимается</w:t>
      </w:r>
      <w:r w:rsidR="00654A5C" w:rsidRPr="001D03AB">
        <w:rPr>
          <w:szCs w:val="24"/>
        </w:rPr>
        <w:t xml:space="preserve"> </w:t>
      </w:r>
      <w:r w:rsidRPr="001D03AB">
        <w:rPr>
          <w:szCs w:val="24"/>
        </w:rPr>
        <w:t>ЗАО «Краснояружская зерновая компания».Так же небольшая часть сельскохозяйственной продукции производится в 302 личных подсобных хозяйствах, действуют 10 семейны</w:t>
      </w:r>
      <w:r w:rsidR="00654A5C" w:rsidRPr="001D03AB">
        <w:rPr>
          <w:szCs w:val="24"/>
        </w:rPr>
        <w:t>х ферм</w:t>
      </w:r>
      <w:r w:rsidRPr="001D03AB">
        <w:rPr>
          <w:szCs w:val="24"/>
        </w:rPr>
        <w:t>.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84 голов крупного рогатого скота, в том числе коров 46 голов,</w:t>
      </w:r>
      <w:r w:rsidR="00654A5C" w:rsidRPr="001D03AB">
        <w:rPr>
          <w:szCs w:val="24"/>
        </w:rPr>
        <w:t xml:space="preserve"> </w:t>
      </w:r>
      <w:r w:rsidRPr="001D03AB">
        <w:rPr>
          <w:szCs w:val="24"/>
        </w:rPr>
        <w:t>овец184 голов; кроликов 167 голов; пчел 627</w:t>
      </w:r>
      <w:r w:rsidR="00654A5C" w:rsidRPr="001D03AB">
        <w:rPr>
          <w:szCs w:val="24"/>
        </w:rPr>
        <w:t xml:space="preserve"> </w:t>
      </w:r>
      <w:r w:rsidRPr="001D03AB">
        <w:rPr>
          <w:szCs w:val="24"/>
        </w:rPr>
        <w:t>семей; птицы всех видов 2279 голов.</w:t>
      </w:r>
    </w:p>
    <w:p w:rsidR="00CA57E6" w:rsidRPr="001D03AB" w:rsidRDefault="00CA57E6" w:rsidP="005C7F50">
      <w:pPr>
        <w:spacing w:line="240" w:lineRule="auto"/>
        <w:ind w:left="4" w:right="0"/>
        <w:rPr>
          <w:szCs w:val="24"/>
        </w:rPr>
      </w:pPr>
      <w:r w:rsidRPr="001D03AB">
        <w:rPr>
          <w:szCs w:val="24"/>
        </w:rPr>
        <w:t xml:space="preserve">Прочие виды экономической деятельности, имеющиеся на территории сельского поселения, относятся к сфере услуг. В </w:t>
      </w:r>
      <w:r w:rsidR="00654A5C" w:rsidRPr="001D03AB">
        <w:rPr>
          <w:szCs w:val="24"/>
        </w:rPr>
        <w:t xml:space="preserve">Глинновской территориальной администрации  </w:t>
      </w:r>
      <w:r w:rsidRPr="001D03AB">
        <w:rPr>
          <w:szCs w:val="24"/>
        </w:rPr>
        <w:t xml:space="preserve">нет сетевых магазинов и супермаркетов. </w:t>
      </w:r>
      <w:r w:rsidR="00654A5C" w:rsidRPr="001D03AB">
        <w:rPr>
          <w:szCs w:val="24"/>
        </w:rPr>
        <w:t>По состоянию на начало 2015 год</w:t>
      </w:r>
      <w:r w:rsidRPr="001D03AB">
        <w:rPr>
          <w:szCs w:val="24"/>
        </w:rPr>
        <w:t xml:space="preserve"> в </w:t>
      </w:r>
      <w:r w:rsidR="00654A5C" w:rsidRPr="001D03AB">
        <w:rPr>
          <w:szCs w:val="24"/>
        </w:rPr>
        <w:t xml:space="preserve">Глинновской территориальной администрации  </w:t>
      </w:r>
      <w:r w:rsidRPr="001D03AB">
        <w:rPr>
          <w:szCs w:val="24"/>
        </w:rPr>
        <w:t>в сфере розничной торговли действовали 3 магазина смешанной торговли и один непродовольственный, а также 3 почтовых отделения. Общая площадь стационарных о</w:t>
      </w:r>
      <w:r w:rsidR="00654A5C" w:rsidRPr="001D03AB">
        <w:rPr>
          <w:szCs w:val="24"/>
        </w:rPr>
        <w:t>бъектов розничной торговли – 168</w:t>
      </w:r>
      <w:r w:rsidRPr="001D03AB">
        <w:rPr>
          <w:szCs w:val="24"/>
        </w:rPr>
        <w:t xml:space="preserve"> м, в т.ч. торговая площадь – 88 кв. м. </w:t>
      </w:r>
    </w:p>
    <w:p w:rsidR="00CA57E6" w:rsidRPr="001D03AB" w:rsidRDefault="00CA57E6" w:rsidP="005C7F50">
      <w:pPr>
        <w:spacing w:line="240" w:lineRule="auto"/>
        <w:ind w:left="720" w:right="0" w:firstLine="0"/>
        <w:rPr>
          <w:szCs w:val="24"/>
        </w:rPr>
      </w:pPr>
      <w:r w:rsidRPr="001D03AB">
        <w:rPr>
          <w:szCs w:val="24"/>
        </w:rPr>
        <w:t>Также имеется столовая</w:t>
      </w:r>
      <w:r w:rsidR="00654A5C" w:rsidRPr="001D03AB">
        <w:rPr>
          <w:szCs w:val="24"/>
        </w:rPr>
        <w:t xml:space="preserve"> </w:t>
      </w:r>
      <w:r w:rsidRPr="001D03AB">
        <w:rPr>
          <w:szCs w:val="24"/>
        </w:rPr>
        <w:t>ЗАО «Кра</w:t>
      </w:r>
      <w:r w:rsidR="00654A5C" w:rsidRPr="001D03AB">
        <w:rPr>
          <w:szCs w:val="24"/>
        </w:rPr>
        <w:t>снояружская зерновая компания».</w:t>
      </w:r>
    </w:p>
    <w:p w:rsidR="00CA57E6" w:rsidRPr="001D03AB" w:rsidRDefault="00654A5C" w:rsidP="005C7F50">
      <w:pPr>
        <w:spacing w:line="240" w:lineRule="auto"/>
        <w:ind w:left="4" w:right="0"/>
        <w:rPr>
          <w:szCs w:val="24"/>
        </w:rPr>
      </w:pPr>
      <w:r w:rsidRPr="001D03AB">
        <w:rPr>
          <w:szCs w:val="24"/>
        </w:rPr>
        <w:t>Объекты</w:t>
      </w:r>
      <w:r w:rsidR="00CA57E6" w:rsidRPr="001D03AB">
        <w:rPr>
          <w:szCs w:val="24"/>
        </w:rPr>
        <w:t xml:space="preserve"> бытового обслуживания</w:t>
      </w:r>
      <w:r w:rsidRPr="001D03AB">
        <w:rPr>
          <w:szCs w:val="24"/>
        </w:rPr>
        <w:t xml:space="preserve"> </w:t>
      </w:r>
      <w:r w:rsidR="00CA57E6" w:rsidRPr="001D03AB">
        <w:rPr>
          <w:szCs w:val="24"/>
        </w:rPr>
        <w:t xml:space="preserve">на территории </w:t>
      </w:r>
      <w:r w:rsidRPr="001D03AB">
        <w:rPr>
          <w:szCs w:val="24"/>
        </w:rPr>
        <w:t xml:space="preserve">Глинновской территориальной администрации  </w:t>
      </w:r>
      <w:r w:rsidR="00CA57E6" w:rsidRPr="001D03AB">
        <w:rPr>
          <w:szCs w:val="24"/>
        </w:rPr>
        <w:t xml:space="preserve">отсутствуют. </w:t>
      </w:r>
    </w:p>
    <w:p w:rsidR="00CA57E6" w:rsidRPr="00F91444" w:rsidRDefault="00CA57E6" w:rsidP="005C7F50">
      <w:pPr>
        <w:spacing w:line="240" w:lineRule="auto"/>
        <w:ind w:left="4" w:right="0"/>
        <w:rPr>
          <w:szCs w:val="24"/>
        </w:rPr>
      </w:pPr>
      <w:r w:rsidRPr="001D03AB">
        <w:rPr>
          <w:szCs w:val="24"/>
        </w:rPr>
        <w:t xml:space="preserve">Перечень объектов центрального водоснабжения на территории </w:t>
      </w:r>
      <w:r w:rsidR="00654A5C" w:rsidRPr="001D03AB">
        <w:rPr>
          <w:szCs w:val="24"/>
        </w:rPr>
        <w:t xml:space="preserve">Глинновской территориальной администрации  </w:t>
      </w:r>
      <w:r w:rsidRPr="001D03AB">
        <w:rPr>
          <w:szCs w:val="24"/>
        </w:rPr>
        <w:t>представлен в таблице 81.</w:t>
      </w:r>
      <w:r w:rsidRPr="00F91444">
        <w:rPr>
          <w:szCs w:val="24"/>
        </w:rPr>
        <w:t xml:space="preserve"> </w:t>
      </w:r>
    </w:p>
    <w:p w:rsidR="00CA57E6" w:rsidRPr="00F91444" w:rsidRDefault="00CA57E6" w:rsidP="005C7F50">
      <w:pPr>
        <w:spacing w:line="240" w:lineRule="auto"/>
        <w:ind w:left="708" w:right="0" w:firstLine="0"/>
        <w:jc w:val="right"/>
        <w:rPr>
          <w:szCs w:val="24"/>
        </w:rPr>
      </w:pPr>
      <w:r w:rsidRPr="00F91444">
        <w:rPr>
          <w:szCs w:val="24"/>
        </w:rPr>
        <w:t xml:space="preserve"> Таблица 81 </w:t>
      </w:r>
    </w:p>
    <w:p w:rsidR="00CA57E6" w:rsidRPr="00F91444" w:rsidRDefault="00CA57E6" w:rsidP="001C49C1">
      <w:pPr>
        <w:spacing w:line="240" w:lineRule="auto"/>
        <w:ind w:left="708" w:right="0" w:firstLine="0"/>
        <w:jc w:val="center"/>
        <w:rPr>
          <w:szCs w:val="24"/>
        </w:rPr>
      </w:pPr>
      <w:r w:rsidRPr="00F91444">
        <w:rPr>
          <w:b/>
          <w:szCs w:val="24"/>
        </w:rPr>
        <w:t>Перечень объектов центрального водоснабжения</w:t>
      </w:r>
    </w:p>
    <w:tbl>
      <w:tblPr>
        <w:tblStyle w:val="TableGrid"/>
        <w:tblW w:w="5000" w:type="pct"/>
        <w:tblInd w:w="0" w:type="dxa"/>
        <w:tblCellMar>
          <w:top w:w="7" w:type="dxa"/>
          <w:left w:w="132" w:type="dxa"/>
          <w:right w:w="58" w:type="dxa"/>
        </w:tblCellMar>
        <w:tblLook w:val="04A0"/>
      </w:tblPr>
      <w:tblGrid>
        <w:gridCol w:w="2866"/>
        <w:gridCol w:w="1790"/>
        <w:gridCol w:w="1094"/>
        <w:gridCol w:w="1019"/>
        <w:gridCol w:w="1042"/>
        <w:gridCol w:w="895"/>
        <w:gridCol w:w="838"/>
      </w:tblGrid>
      <w:tr w:rsidR="00CA57E6" w:rsidRPr="00BF134B" w:rsidTr="001C49C1">
        <w:trPr>
          <w:trHeight w:val="123"/>
          <w:tblHeader/>
        </w:trPr>
        <w:tc>
          <w:tcPr>
            <w:tcW w:w="1501" w:type="pct"/>
            <w:vMerge w:val="restar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b/>
                <w:sz w:val="20"/>
                <w:szCs w:val="20"/>
              </w:rPr>
              <w:t xml:space="preserve">Наименование учреждения </w:t>
            </w:r>
          </w:p>
        </w:tc>
        <w:tc>
          <w:tcPr>
            <w:tcW w:w="938" w:type="pct"/>
            <w:vMerge w:val="restar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b/>
                <w:sz w:val="20"/>
                <w:szCs w:val="20"/>
              </w:rPr>
              <w:t xml:space="preserve">Адрес </w:t>
            </w:r>
          </w:p>
        </w:tc>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left"/>
              <w:rPr>
                <w:sz w:val="20"/>
                <w:szCs w:val="20"/>
              </w:rPr>
            </w:pPr>
            <w:r w:rsidRPr="00BF134B">
              <w:rPr>
                <w:b/>
                <w:sz w:val="20"/>
                <w:szCs w:val="20"/>
              </w:rPr>
              <w:t xml:space="preserve">Ед. изм. </w:t>
            </w:r>
          </w:p>
        </w:tc>
        <w:tc>
          <w:tcPr>
            <w:tcW w:w="1079" w:type="pct"/>
            <w:gridSpan w:val="2"/>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b/>
                <w:sz w:val="20"/>
                <w:szCs w:val="20"/>
              </w:rPr>
              <w:t xml:space="preserve">Вместимость </w:t>
            </w:r>
          </w:p>
        </w:tc>
        <w:tc>
          <w:tcPr>
            <w:tcW w:w="908" w:type="pct"/>
            <w:gridSpan w:val="2"/>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b/>
                <w:sz w:val="20"/>
                <w:szCs w:val="20"/>
              </w:rPr>
              <w:t xml:space="preserve">Наличие </w:t>
            </w:r>
          </w:p>
        </w:tc>
      </w:tr>
      <w:tr w:rsidR="00CA57E6" w:rsidRPr="00BF134B" w:rsidTr="001C49C1">
        <w:trPr>
          <w:trHeight w:val="154"/>
          <w:tblHeader/>
        </w:trPr>
        <w:tc>
          <w:tcPr>
            <w:tcW w:w="1501" w:type="pct"/>
            <w:vMerge/>
            <w:tcBorders>
              <w:top w:val="nil"/>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left"/>
              <w:rPr>
                <w:sz w:val="20"/>
                <w:szCs w:val="20"/>
              </w:rPr>
            </w:pPr>
          </w:p>
        </w:tc>
        <w:tc>
          <w:tcPr>
            <w:tcW w:w="938" w:type="pct"/>
            <w:vMerge/>
            <w:tcBorders>
              <w:top w:val="nil"/>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left"/>
              <w:rPr>
                <w:sz w:val="20"/>
                <w:szCs w:val="20"/>
              </w:rPr>
            </w:pPr>
          </w:p>
        </w:tc>
        <w:tc>
          <w:tcPr>
            <w:tcW w:w="573" w:type="pct"/>
            <w:vMerge/>
            <w:tcBorders>
              <w:top w:val="nil"/>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left"/>
              <w:rPr>
                <w:sz w:val="20"/>
                <w:szCs w:val="20"/>
              </w:rPr>
            </w:pPr>
          </w:p>
        </w:tc>
        <w:tc>
          <w:tcPr>
            <w:tcW w:w="534"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left"/>
              <w:rPr>
                <w:sz w:val="20"/>
                <w:szCs w:val="20"/>
              </w:rPr>
            </w:pPr>
            <w:r w:rsidRPr="00BF134B">
              <w:rPr>
                <w:b/>
                <w:sz w:val="20"/>
                <w:szCs w:val="20"/>
              </w:rPr>
              <w:t xml:space="preserve">Проект </w:t>
            </w:r>
          </w:p>
        </w:tc>
        <w:tc>
          <w:tcPr>
            <w:tcW w:w="545"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b/>
                <w:sz w:val="20"/>
                <w:szCs w:val="20"/>
              </w:rPr>
              <w:t xml:space="preserve">Факт </w:t>
            </w:r>
          </w:p>
        </w:tc>
        <w:tc>
          <w:tcPr>
            <w:tcW w:w="469"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b/>
                <w:sz w:val="20"/>
                <w:szCs w:val="20"/>
              </w:rPr>
              <w:t xml:space="preserve">ХВС </w:t>
            </w:r>
          </w:p>
        </w:tc>
        <w:tc>
          <w:tcPr>
            <w:tcW w:w="439"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left"/>
              <w:rPr>
                <w:sz w:val="20"/>
                <w:szCs w:val="20"/>
              </w:rPr>
            </w:pPr>
            <w:r w:rsidRPr="00BF134B">
              <w:rPr>
                <w:b/>
                <w:sz w:val="20"/>
                <w:szCs w:val="20"/>
              </w:rPr>
              <w:t xml:space="preserve">ГВС </w:t>
            </w:r>
          </w:p>
        </w:tc>
      </w:tr>
      <w:tr w:rsidR="00CA57E6" w:rsidRPr="00BF134B" w:rsidTr="00E84828">
        <w:trPr>
          <w:trHeight w:val="240"/>
        </w:trPr>
        <w:tc>
          <w:tcPr>
            <w:tcW w:w="4092" w:type="pct"/>
            <w:gridSpan w:val="5"/>
            <w:tcBorders>
              <w:top w:val="single" w:sz="4" w:space="0" w:color="000000"/>
              <w:left w:val="single" w:sz="4" w:space="0" w:color="000000"/>
              <w:bottom w:val="single" w:sz="4" w:space="0" w:color="000000"/>
              <w:right w:val="nil"/>
            </w:tcBorders>
          </w:tcPr>
          <w:p w:rsidR="00CA57E6" w:rsidRPr="001C49C1" w:rsidRDefault="00CA57E6" w:rsidP="00BF134B">
            <w:pPr>
              <w:spacing w:line="240" w:lineRule="auto"/>
              <w:ind w:right="0" w:firstLine="0"/>
              <w:jc w:val="center"/>
              <w:rPr>
                <w:b/>
                <w:sz w:val="20"/>
                <w:szCs w:val="20"/>
              </w:rPr>
            </w:pPr>
            <w:r w:rsidRPr="001C49C1">
              <w:rPr>
                <w:b/>
                <w:sz w:val="20"/>
                <w:szCs w:val="20"/>
              </w:rPr>
              <w:t>Учреждения образования</w:t>
            </w:r>
          </w:p>
        </w:tc>
        <w:tc>
          <w:tcPr>
            <w:tcW w:w="908" w:type="pct"/>
            <w:gridSpan w:val="2"/>
            <w:tcBorders>
              <w:top w:val="single" w:sz="4" w:space="0" w:color="000000"/>
              <w:left w:val="nil"/>
              <w:bottom w:val="single" w:sz="4" w:space="0" w:color="000000"/>
              <w:right w:val="single" w:sz="4" w:space="0" w:color="000000"/>
            </w:tcBorders>
          </w:tcPr>
          <w:p w:rsidR="00CA57E6" w:rsidRPr="001C49C1" w:rsidRDefault="00CA57E6" w:rsidP="00BF134B">
            <w:pPr>
              <w:spacing w:line="240" w:lineRule="auto"/>
              <w:ind w:right="0" w:firstLine="0"/>
              <w:jc w:val="left"/>
              <w:rPr>
                <w:sz w:val="20"/>
                <w:szCs w:val="20"/>
              </w:rPr>
            </w:pPr>
          </w:p>
        </w:tc>
      </w:tr>
      <w:tr w:rsidR="00CA57E6" w:rsidRPr="00BF134B" w:rsidTr="00E84828">
        <w:trPr>
          <w:trHeight w:val="698"/>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Глинновский детский сад </w:t>
            </w:r>
          </w:p>
        </w:tc>
        <w:tc>
          <w:tcPr>
            <w:tcW w:w="938"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 xml:space="preserve">с. Глинное </w:t>
            </w:r>
          </w:p>
          <w:p w:rsidR="00CA57E6" w:rsidRPr="001C49C1" w:rsidRDefault="00CA57E6" w:rsidP="00BF134B">
            <w:pPr>
              <w:spacing w:line="240" w:lineRule="auto"/>
              <w:ind w:right="0" w:firstLine="0"/>
              <w:jc w:val="center"/>
              <w:rPr>
                <w:sz w:val="20"/>
                <w:szCs w:val="20"/>
              </w:rPr>
            </w:pPr>
            <w:r w:rsidRPr="001C49C1">
              <w:rPr>
                <w:sz w:val="20"/>
                <w:szCs w:val="20"/>
              </w:rPr>
              <w:t xml:space="preserve">ул. Центральная </w:t>
            </w:r>
          </w:p>
          <w:p w:rsidR="00CA57E6" w:rsidRPr="001C49C1" w:rsidRDefault="00CA57E6" w:rsidP="00BF134B">
            <w:pPr>
              <w:spacing w:line="240" w:lineRule="auto"/>
              <w:ind w:right="0" w:firstLine="0"/>
              <w:jc w:val="center"/>
              <w:rPr>
                <w:sz w:val="20"/>
                <w:szCs w:val="20"/>
              </w:rPr>
            </w:pPr>
            <w:r w:rsidRPr="001C49C1">
              <w:rPr>
                <w:sz w:val="20"/>
                <w:szCs w:val="20"/>
              </w:rPr>
              <w:t xml:space="preserve">д. 29 </w:t>
            </w:r>
          </w:p>
        </w:tc>
        <w:tc>
          <w:tcPr>
            <w:tcW w:w="573"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center"/>
              <w:rPr>
                <w:sz w:val="20"/>
                <w:szCs w:val="20"/>
              </w:rPr>
            </w:pPr>
            <w:r w:rsidRPr="001C49C1">
              <w:rPr>
                <w:sz w:val="20"/>
                <w:szCs w:val="20"/>
              </w:rPr>
              <w:t xml:space="preserve">мест </w:t>
            </w:r>
          </w:p>
        </w:tc>
        <w:tc>
          <w:tcPr>
            <w:tcW w:w="534"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25 </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18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_ </w:t>
            </w:r>
          </w:p>
        </w:tc>
      </w:tr>
      <w:tr w:rsidR="00CA57E6" w:rsidRPr="00BF134B" w:rsidTr="00E84828">
        <w:trPr>
          <w:trHeight w:val="701"/>
        </w:trPr>
        <w:tc>
          <w:tcPr>
            <w:tcW w:w="1501" w:type="pct"/>
            <w:tcBorders>
              <w:top w:val="single" w:sz="4" w:space="0" w:color="000000"/>
              <w:left w:val="single" w:sz="4" w:space="0" w:color="000000"/>
              <w:bottom w:val="single" w:sz="4" w:space="0" w:color="000000"/>
              <w:right w:val="single" w:sz="4" w:space="0" w:color="000000"/>
            </w:tcBorders>
          </w:tcPr>
          <w:p w:rsidR="00CA57E6" w:rsidRPr="001C49C1" w:rsidRDefault="001C49C1" w:rsidP="001C49C1">
            <w:pPr>
              <w:spacing w:line="240" w:lineRule="auto"/>
              <w:ind w:right="0" w:firstLine="0"/>
              <w:jc w:val="left"/>
              <w:rPr>
                <w:sz w:val="20"/>
                <w:szCs w:val="20"/>
              </w:rPr>
            </w:pPr>
            <w:r w:rsidRPr="001C49C1">
              <w:rPr>
                <w:sz w:val="20"/>
                <w:szCs w:val="20"/>
              </w:rPr>
              <w:t xml:space="preserve">МБОУ «Глинновская </w:t>
            </w:r>
            <w:r w:rsidR="00CA57E6" w:rsidRPr="001C49C1">
              <w:rPr>
                <w:sz w:val="20"/>
                <w:szCs w:val="20"/>
              </w:rPr>
              <w:t xml:space="preserve">средняя общеобразовательная школа» </w:t>
            </w:r>
          </w:p>
        </w:tc>
        <w:tc>
          <w:tcPr>
            <w:tcW w:w="938"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 xml:space="preserve">с. Глинное </w:t>
            </w:r>
          </w:p>
          <w:p w:rsidR="00CA57E6" w:rsidRPr="001C49C1" w:rsidRDefault="00CA57E6" w:rsidP="001C49C1">
            <w:pPr>
              <w:spacing w:line="240" w:lineRule="auto"/>
              <w:ind w:right="0" w:firstLine="0"/>
              <w:jc w:val="center"/>
              <w:rPr>
                <w:sz w:val="20"/>
                <w:szCs w:val="20"/>
              </w:rPr>
            </w:pPr>
            <w:r w:rsidRPr="001C49C1">
              <w:rPr>
                <w:sz w:val="20"/>
                <w:szCs w:val="20"/>
              </w:rPr>
              <w:t xml:space="preserve">ул. Центральная д. 29 </w:t>
            </w:r>
          </w:p>
        </w:tc>
        <w:tc>
          <w:tcPr>
            <w:tcW w:w="573"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center"/>
              <w:rPr>
                <w:sz w:val="20"/>
                <w:szCs w:val="20"/>
              </w:rPr>
            </w:pPr>
            <w:r w:rsidRPr="001C49C1">
              <w:rPr>
                <w:sz w:val="20"/>
                <w:szCs w:val="20"/>
              </w:rPr>
              <w:t xml:space="preserve">мест </w:t>
            </w:r>
          </w:p>
        </w:tc>
        <w:tc>
          <w:tcPr>
            <w:tcW w:w="534"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132 </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66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_ </w:t>
            </w:r>
          </w:p>
        </w:tc>
      </w:tr>
      <w:tr w:rsidR="00CA57E6" w:rsidRPr="00BF134B" w:rsidTr="00E84828">
        <w:trPr>
          <w:trHeight w:val="240"/>
        </w:trPr>
        <w:tc>
          <w:tcPr>
            <w:tcW w:w="4092" w:type="pct"/>
            <w:gridSpan w:val="5"/>
            <w:tcBorders>
              <w:top w:val="single" w:sz="4" w:space="0" w:color="000000"/>
              <w:left w:val="single" w:sz="4" w:space="0" w:color="000000"/>
              <w:bottom w:val="single" w:sz="4" w:space="0" w:color="000000"/>
              <w:right w:val="nil"/>
            </w:tcBorders>
          </w:tcPr>
          <w:p w:rsidR="00CA57E6" w:rsidRPr="001C49C1" w:rsidRDefault="00CA57E6" w:rsidP="00BF134B">
            <w:pPr>
              <w:spacing w:line="240" w:lineRule="auto"/>
              <w:ind w:right="0" w:firstLine="0"/>
              <w:jc w:val="center"/>
              <w:rPr>
                <w:b/>
                <w:sz w:val="20"/>
                <w:szCs w:val="20"/>
              </w:rPr>
            </w:pPr>
            <w:r w:rsidRPr="001C49C1">
              <w:rPr>
                <w:b/>
                <w:sz w:val="20"/>
                <w:szCs w:val="20"/>
              </w:rPr>
              <w:t>Учреждения здравоохранения</w:t>
            </w:r>
          </w:p>
        </w:tc>
        <w:tc>
          <w:tcPr>
            <w:tcW w:w="908" w:type="pct"/>
            <w:gridSpan w:val="2"/>
            <w:tcBorders>
              <w:top w:val="single" w:sz="4" w:space="0" w:color="000000"/>
              <w:left w:val="nil"/>
              <w:bottom w:val="single" w:sz="4" w:space="0" w:color="000000"/>
              <w:right w:val="single" w:sz="4" w:space="0" w:color="000000"/>
            </w:tcBorders>
          </w:tcPr>
          <w:p w:rsidR="00CA57E6" w:rsidRPr="001C49C1" w:rsidRDefault="00CA57E6" w:rsidP="00BF134B">
            <w:pPr>
              <w:spacing w:line="240" w:lineRule="auto"/>
              <w:ind w:right="0" w:firstLine="0"/>
              <w:jc w:val="left"/>
              <w:rPr>
                <w:sz w:val="20"/>
                <w:szCs w:val="20"/>
              </w:rPr>
            </w:pPr>
          </w:p>
        </w:tc>
      </w:tr>
      <w:tr w:rsidR="00CA57E6" w:rsidRPr="00BF134B" w:rsidTr="00E84828">
        <w:trPr>
          <w:trHeight w:val="929"/>
        </w:trPr>
        <w:tc>
          <w:tcPr>
            <w:tcW w:w="1501"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 xml:space="preserve">ОГБУЗ Новооскольская ЦРБ </w:t>
            </w:r>
          </w:p>
          <w:p w:rsidR="00CA57E6" w:rsidRPr="001C49C1" w:rsidRDefault="00CA57E6" w:rsidP="00BF134B">
            <w:pPr>
              <w:spacing w:line="240" w:lineRule="auto"/>
              <w:ind w:right="0" w:firstLine="0"/>
              <w:jc w:val="center"/>
              <w:rPr>
                <w:sz w:val="20"/>
                <w:szCs w:val="20"/>
              </w:rPr>
            </w:pPr>
            <w:r w:rsidRPr="001C49C1">
              <w:rPr>
                <w:sz w:val="20"/>
                <w:szCs w:val="20"/>
              </w:rPr>
              <w:t xml:space="preserve">Глинновская врачебная амбулатория Центр врача общей практики с. Глинное </w:t>
            </w:r>
          </w:p>
        </w:tc>
        <w:tc>
          <w:tcPr>
            <w:tcW w:w="938"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с. Глинное </w:t>
            </w:r>
          </w:p>
          <w:p w:rsidR="00CA57E6" w:rsidRPr="001C49C1" w:rsidRDefault="00CA57E6" w:rsidP="00BF134B">
            <w:pPr>
              <w:spacing w:line="240" w:lineRule="auto"/>
              <w:ind w:right="0" w:firstLine="0"/>
              <w:jc w:val="center"/>
              <w:rPr>
                <w:sz w:val="20"/>
                <w:szCs w:val="20"/>
              </w:rPr>
            </w:pPr>
            <w:r w:rsidRPr="001C49C1">
              <w:rPr>
                <w:sz w:val="20"/>
                <w:szCs w:val="20"/>
              </w:rPr>
              <w:t xml:space="preserve">ул. Центральная </w:t>
            </w:r>
          </w:p>
          <w:p w:rsidR="00CA57E6" w:rsidRPr="001C49C1" w:rsidRDefault="00CA57E6" w:rsidP="00BF134B">
            <w:pPr>
              <w:spacing w:line="240" w:lineRule="auto"/>
              <w:ind w:right="0" w:firstLine="0"/>
              <w:jc w:val="center"/>
              <w:rPr>
                <w:sz w:val="20"/>
                <w:szCs w:val="20"/>
              </w:rPr>
            </w:pPr>
            <w:r w:rsidRPr="001C49C1">
              <w:rPr>
                <w:sz w:val="20"/>
                <w:szCs w:val="20"/>
              </w:rPr>
              <w:t xml:space="preserve">д. 26/2 </w:t>
            </w:r>
          </w:p>
        </w:tc>
        <w:tc>
          <w:tcPr>
            <w:tcW w:w="573"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left"/>
              <w:rPr>
                <w:sz w:val="20"/>
                <w:szCs w:val="20"/>
              </w:rPr>
            </w:pPr>
            <w:r w:rsidRPr="001C49C1">
              <w:rPr>
                <w:sz w:val="20"/>
                <w:szCs w:val="20"/>
              </w:rPr>
              <w:t>посещени</w:t>
            </w:r>
          </w:p>
          <w:p w:rsidR="00CA57E6" w:rsidRPr="001C49C1" w:rsidRDefault="00CA57E6" w:rsidP="00BF134B">
            <w:pPr>
              <w:spacing w:line="240" w:lineRule="auto"/>
              <w:ind w:right="0" w:firstLine="0"/>
              <w:jc w:val="left"/>
              <w:rPr>
                <w:sz w:val="20"/>
                <w:szCs w:val="20"/>
              </w:rPr>
            </w:pPr>
            <w:r w:rsidRPr="001C49C1">
              <w:rPr>
                <w:sz w:val="20"/>
                <w:szCs w:val="20"/>
              </w:rPr>
              <w:t xml:space="preserve">й в смену </w:t>
            </w:r>
          </w:p>
        </w:tc>
        <w:tc>
          <w:tcPr>
            <w:tcW w:w="534"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5 </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5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_ </w:t>
            </w:r>
          </w:p>
        </w:tc>
      </w:tr>
      <w:tr w:rsidR="00CA57E6" w:rsidRPr="00BF134B" w:rsidTr="00E84828">
        <w:trPr>
          <w:trHeight w:val="701"/>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ФАП х. Севальный </w:t>
            </w:r>
          </w:p>
        </w:tc>
        <w:tc>
          <w:tcPr>
            <w:tcW w:w="938"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х. Севальный ул. Новая 3/1 </w:t>
            </w:r>
          </w:p>
        </w:tc>
        <w:tc>
          <w:tcPr>
            <w:tcW w:w="573"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left"/>
              <w:rPr>
                <w:sz w:val="20"/>
                <w:szCs w:val="20"/>
              </w:rPr>
            </w:pPr>
            <w:r w:rsidRPr="001C49C1">
              <w:rPr>
                <w:sz w:val="20"/>
                <w:szCs w:val="20"/>
              </w:rPr>
              <w:t>посещени</w:t>
            </w:r>
          </w:p>
          <w:p w:rsidR="00CA57E6" w:rsidRPr="001C49C1" w:rsidRDefault="00CA57E6" w:rsidP="00BF134B">
            <w:pPr>
              <w:spacing w:line="240" w:lineRule="auto"/>
              <w:ind w:right="0" w:firstLine="0"/>
              <w:jc w:val="left"/>
              <w:rPr>
                <w:sz w:val="20"/>
                <w:szCs w:val="20"/>
              </w:rPr>
            </w:pPr>
            <w:r w:rsidRPr="001C49C1">
              <w:rPr>
                <w:sz w:val="20"/>
                <w:szCs w:val="20"/>
              </w:rPr>
              <w:t xml:space="preserve">й в смену </w:t>
            </w:r>
          </w:p>
        </w:tc>
        <w:tc>
          <w:tcPr>
            <w:tcW w:w="534"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2 </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2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r>
      <w:tr w:rsidR="00CA57E6" w:rsidRPr="00BF134B" w:rsidTr="00E84828">
        <w:trPr>
          <w:trHeight w:val="240"/>
        </w:trPr>
        <w:tc>
          <w:tcPr>
            <w:tcW w:w="4092" w:type="pct"/>
            <w:gridSpan w:val="5"/>
            <w:tcBorders>
              <w:top w:val="single" w:sz="4" w:space="0" w:color="000000"/>
              <w:left w:val="single" w:sz="4" w:space="0" w:color="000000"/>
              <w:bottom w:val="single" w:sz="4" w:space="0" w:color="000000"/>
              <w:right w:val="nil"/>
            </w:tcBorders>
          </w:tcPr>
          <w:p w:rsidR="00CA57E6" w:rsidRPr="001C49C1" w:rsidRDefault="00CA57E6" w:rsidP="00BF134B">
            <w:pPr>
              <w:spacing w:line="240" w:lineRule="auto"/>
              <w:ind w:right="0" w:firstLine="0"/>
              <w:jc w:val="center"/>
              <w:rPr>
                <w:b/>
                <w:sz w:val="20"/>
                <w:szCs w:val="20"/>
              </w:rPr>
            </w:pPr>
            <w:r w:rsidRPr="001C49C1">
              <w:rPr>
                <w:b/>
                <w:sz w:val="20"/>
                <w:szCs w:val="20"/>
              </w:rPr>
              <w:t>Учреждения культуры</w:t>
            </w:r>
          </w:p>
        </w:tc>
        <w:tc>
          <w:tcPr>
            <w:tcW w:w="908" w:type="pct"/>
            <w:gridSpan w:val="2"/>
            <w:tcBorders>
              <w:top w:val="single" w:sz="4" w:space="0" w:color="000000"/>
              <w:left w:val="nil"/>
              <w:bottom w:val="single" w:sz="4" w:space="0" w:color="000000"/>
              <w:right w:val="single" w:sz="4" w:space="0" w:color="000000"/>
            </w:tcBorders>
          </w:tcPr>
          <w:p w:rsidR="00CA57E6" w:rsidRPr="001C49C1" w:rsidRDefault="00CA57E6" w:rsidP="00BF134B">
            <w:pPr>
              <w:spacing w:line="240" w:lineRule="auto"/>
              <w:ind w:right="0" w:firstLine="0"/>
              <w:jc w:val="left"/>
              <w:rPr>
                <w:sz w:val="20"/>
                <w:szCs w:val="20"/>
              </w:rPr>
            </w:pPr>
          </w:p>
        </w:tc>
      </w:tr>
      <w:tr w:rsidR="00CA57E6" w:rsidRPr="00BF134B" w:rsidTr="00E84828">
        <w:trPr>
          <w:trHeight w:val="470"/>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1C49C1">
            <w:pPr>
              <w:spacing w:line="240" w:lineRule="auto"/>
              <w:ind w:right="0" w:firstLine="0"/>
              <w:jc w:val="center"/>
              <w:rPr>
                <w:sz w:val="20"/>
                <w:szCs w:val="20"/>
                <w:highlight w:val="yellow"/>
              </w:rPr>
            </w:pPr>
            <w:r w:rsidRPr="001D03AB">
              <w:rPr>
                <w:sz w:val="20"/>
                <w:szCs w:val="20"/>
              </w:rPr>
              <w:t>МКУ «Глинновский</w:t>
            </w:r>
            <w:r w:rsidR="001C49C1" w:rsidRPr="001D03AB">
              <w:rPr>
                <w:sz w:val="20"/>
                <w:szCs w:val="20"/>
              </w:rPr>
              <w:t xml:space="preserve"> </w:t>
            </w:r>
            <w:r w:rsidRPr="001D03AB">
              <w:rPr>
                <w:sz w:val="20"/>
                <w:szCs w:val="20"/>
              </w:rPr>
              <w:t>СДК»</w:t>
            </w:r>
          </w:p>
        </w:tc>
        <w:tc>
          <w:tcPr>
            <w:tcW w:w="938"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с. Глинное</w:t>
            </w:r>
            <w:r w:rsidR="001D03AB">
              <w:rPr>
                <w:sz w:val="20"/>
                <w:szCs w:val="20"/>
              </w:rPr>
              <w:t xml:space="preserve"> </w:t>
            </w:r>
            <w:r w:rsidRPr="001C49C1">
              <w:rPr>
                <w:sz w:val="20"/>
                <w:szCs w:val="20"/>
              </w:rPr>
              <w:t xml:space="preserve">ул. </w:t>
            </w:r>
          </w:p>
          <w:p w:rsidR="00CA57E6" w:rsidRPr="001C49C1" w:rsidRDefault="00CA57E6" w:rsidP="00BF134B">
            <w:pPr>
              <w:spacing w:line="240" w:lineRule="auto"/>
              <w:ind w:right="0" w:firstLine="0"/>
              <w:jc w:val="center"/>
              <w:rPr>
                <w:sz w:val="20"/>
                <w:szCs w:val="20"/>
              </w:rPr>
            </w:pPr>
            <w:r w:rsidRPr="001C49C1">
              <w:rPr>
                <w:sz w:val="20"/>
                <w:szCs w:val="20"/>
              </w:rPr>
              <w:t xml:space="preserve">Центральная д. 3 </w:t>
            </w:r>
          </w:p>
        </w:tc>
        <w:tc>
          <w:tcPr>
            <w:tcW w:w="573"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center"/>
              <w:rPr>
                <w:sz w:val="20"/>
                <w:szCs w:val="20"/>
              </w:rPr>
            </w:pPr>
            <w:r w:rsidRPr="001C49C1">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120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r>
      <w:tr w:rsidR="00CA57E6" w:rsidRPr="00BF134B" w:rsidTr="00E84828">
        <w:trPr>
          <w:trHeight w:val="470"/>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1D03AB" w:rsidRDefault="00CA57E6" w:rsidP="001C49C1">
            <w:pPr>
              <w:spacing w:line="240" w:lineRule="auto"/>
              <w:ind w:right="0" w:firstLine="0"/>
              <w:jc w:val="center"/>
              <w:rPr>
                <w:sz w:val="20"/>
                <w:szCs w:val="20"/>
              </w:rPr>
            </w:pPr>
            <w:r w:rsidRPr="001D03AB">
              <w:rPr>
                <w:sz w:val="20"/>
                <w:szCs w:val="20"/>
              </w:rPr>
              <w:lastRenderedPageBreak/>
              <w:t>Севальневский сельский клуб</w:t>
            </w:r>
          </w:p>
        </w:tc>
        <w:tc>
          <w:tcPr>
            <w:tcW w:w="938"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rPr>
                <w:sz w:val="20"/>
                <w:szCs w:val="20"/>
              </w:rPr>
            </w:pPr>
            <w:r w:rsidRPr="001C49C1">
              <w:rPr>
                <w:sz w:val="20"/>
                <w:szCs w:val="20"/>
              </w:rPr>
              <w:t>х. Севальный ул. Солнечная</w:t>
            </w:r>
            <w:r w:rsidR="001C49C1" w:rsidRPr="001C49C1">
              <w:rPr>
                <w:sz w:val="20"/>
                <w:szCs w:val="20"/>
              </w:rPr>
              <w:t xml:space="preserve"> </w:t>
            </w:r>
            <w:r w:rsidRPr="001C49C1">
              <w:rPr>
                <w:sz w:val="20"/>
                <w:szCs w:val="20"/>
              </w:rPr>
              <w:t xml:space="preserve">21 </w:t>
            </w:r>
          </w:p>
        </w:tc>
        <w:tc>
          <w:tcPr>
            <w:tcW w:w="573"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center"/>
              <w:rPr>
                <w:sz w:val="20"/>
                <w:szCs w:val="20"/>
              </w:rPr>
            </w:pPr>
            <w:r w:rsidRPr="001C49C1">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140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r>
      <w:tr w:rsidR="00CA57E6" w:rsidRPr="00BF134B" w:rsidTr="00E84828">
        <w:trPr>
          <w:trHeight w:val="698"/>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1D03AB" w:rsidRDefault="00CA57E6" w:rsidP="001C49C1">
            <w:pPr>
              <w:spacing w:line="240" w:lineRule="auto"/>
              <w:ind w:right="0" w:firstLine="0"/>
              <w:jc w:val="center"/>
              <w:rPr>
                <w:sz w:val="20"/>
                <w:szCs w:val="20"/>
              </w:rPr>
            </w:pPr>
            <w:r w:rsidRPr="001D03AB">
              <w:rPr>
                <w:sz w:val="20"/>
                <w:szCs w:val="20"/>
              </w:rPr>
              <w:t>Глинновская</w:t>
            </w:r>
            <w:r w:rsidR="001C49C1" w:rsidRPr="001D03AB">
              <w:rPr>
                <w:sz w:val="20"/>
                <w:szCs w:val="20"/>
              </w:rPr>
              <w:t xml:space="preserve"> </w:t>
            </w:r>
            <w:r w:rsidRPr="001D03AB">
              <w:rPr>
                <w:sz w:val="20"/>
                <w:szCs w:val="20"/>
              </w:rPr>
              <w:t>модельная публичная библиотека</w:t>
            </w:r>
          </w:p>
        </w:tc>
        <w:tc>
          <w:tcPr>
            <w:tcW w:w="938"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rPr>
                <w:sz w:val="20"/>
                <w:szCs w:val="20"/>
              </w:rPr>
            </w:pPr>
            <w:r w:rsidRPr="001C49C1">
              <w:rPr>
                <w:sz w:val="20"/>
                <w:szCs w:val="20"/>
              </w:rPr>
              <w:t>с. Глинное ул. Центральная</w:t>
            </w:r>
            <w:r w:rsidR="001C49C1" w:rsidRPr="001C49C1">
              <w:rPr>
                <w:sz w:val="20"/>
                <w:szCs w:val="20"/>
              </w:rPr>
              <w:t xml:space="preserve"> </w:t>
            </w:r>
            <w:r w:rsidRPr="001C49C1">
              <w:rPr>
                <w:sz w:val="20"/>
                <w:szCs w:val="20"/>
              </w:rPr>
              <w:t xml:space="preserve">д. </w:t>
            </w:r>
          </w:p>
          <w:p w:rsidR="00CA57E6" w:rsidRPr="001C49C1" w:rsidRDefault="00CA57E6" w:rsidP="00BF134B">
            <w:pPr>
              <w:spacing w:line="240" w:lineRule="auto"/>
              <w:ind w:right="0" w:firstLine="0"/>
              <w:jc w:val="center"/>
              <w:rPr>
                <w:sz w:val="20"/>
                <w:szCs w:val="20"/>
              </w:rPr>
            </w:pPr>
            <w:r w:rsidRPr="001C49C1">
              <w:rPr>
                <w:sz w:val="20"/>
                <w:szCs w:val="20"/>
              </w:rPr>
              <w:t xml:space="preserve">26/1 </w:t>
            </w:r>
          </w:p>
        </w:tc>
        <w:tc>
          <w:tcPr>
            <w:tcW w:w="573"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center"/>
              <w:rPr>
                <w:sz w:val="20"/>
                <w:szCs w:val="20"/>
              </w:rPr>
            </w:pPr>
            <w:r w:rsidRPr="001C49C1">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16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r>
      <w:tr w:rsidR="00CA57E6" w:rsidRPr="00BF134B" w:rsidTr="00E84828">
        <w:trPr>
          <w:trHeight w:val="470"/>
        </w:trPr>
        <w:tc>
          <w:tcPr>
            <w:tcW w:w="1501" w:type="pct"/>
            <w:tcBorders>
              <w:top w:val="single" w:sz="4" w:space="0" w:color="000000"/>
              <w:left w:val="single" w:sz="4" w:space="0" w:color="000000"/>
              <w:bottom w:val="single" w:sz="4" w:space="0" w:color="000000"/>
              <w:right w:val="single" w:sz="4" w:space="0" w:color="000000"/>
            </w:tcBorders>
          </w:tcPr>
          <w:p w:rsidR="00CA57E6" w:rsidRPr="001D03AB" w:rsidRDefault="00CA57E6" w:rsidP="001C49C1">
            <w:pPr>
              <w:spacing w:line="240" w:lineRule="auto"/>
              <w:ind w:right="0" w:firstLine="0"/>
              <w:jc w:val="center"/>
              <w:rPr>
                <w:sz w:val="20"/>
                <w:szCs w:val="20"/>
              </w:rPr>
            </w:pPr>
            <w:r w:rsidRPr="001D03AB">
              <w:rPr>
                <w:sz w:val="20"/>
                <w:szCs w:val="20"/>
              </w:rPr>
              <w:t>Севальневская</w:t>
            </w:r>
            <w:r w:rsidR="001C49C1" w:rsidRPr="001D03AB">
              <w:rPr>
                <w:sz w:val="20"/>
                <w:szCs w:val="20"/>
              </w:rPr>
              <w:t xml:space="preserve"> </w:t>
            </w:r>
            <w:r w:rsidRPr="001D03AB">
              <w:rPr>
                <w:sz w:val="20"/>
                <w:szCs w:val="20"/>
              </w:rPr>
              <w:t>сельская библиотека</w:t>
            </w:r>
          </w:p>
        </w:tc>
        <w:tc>
          <w:tcPr>
            <w:tcW w:w="938"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rPr>
                <w:sz w:val="20"/>
                <w:szCs w:val="20"/>
              </w:rPr>
            </w:pPr>
            <w:r w:rsidRPr="001C49C1">
              <w:rPr>
                <w:sz w:val="20"/>
                <w:szCs w:val="20"/>
              </w:rPr>
              <w:t>х. Севальный ул. Солнечная</w:t>
            </w:r>
            <w:r w:rsidR="001C49C1" w:rsidRPr="001C49C1">
              <w:rPr>
                <w:sz w:val="20"/>
                <w:szCs w:val="20"/>
              </w:rPr>
              <w:t xml:space="preserve"> </w:t>
            </w:r>
            <w:r w:rsidRPr="001C49C1">
              <w:rPr>
                <w:sz w:val="20"/>
                <w:szCs w:val="20"/>
              </w:rPr>
              <w:t xml:space="preserve">21 </w:t>
            </w:r>
          </w:p>
        </w:tc>
        <w:tc>
          <w:tcPr>
            <w:tcW w:w="573" w:type="pct"/>
            <w:tcBorders>
              <w:top w:val="single" w:sz="4" w:space="0" w:color="000000"/>
              <w:left w:val="single" w:sz="4" w:space="0" w:color="000000"/>
              <w:bottom w:val="single" w:sz="4" w:space="0" w:color="000000"/>
              <w:right w:val="single" w:sz="4" w:space="0" w:color="000000"/>
            </w:tcBorders>
          </w:tcPr>
          <w:p w:rsidR="00CA57E6" w:rsidRPr="001C49C1" w:rsidRDefault="00CA57E6" w:rsidP="00BF134B">
            <w:pPr>
              <w:spacing w:line="240" w:lineRule="auto"/>
              <w:ind w:right="0" w:firstLine="0"/>
              <w:jc w:val="center"/>
              <w:rPr>
                <w:sz w:val="20"/>
                <w:szCs w:val="20"/>
              </w:rPr>
            </w:pPr>
            <w:r w:rsidRPr="001C49C1">
              <w:rPr>
                <w:sz w:val="20"/>
                <w:szCs w:val="20"/>
              </w:rPr>
              <w:t xml:space="preserve">число </w:t>
            </w:r>
          </w:p>
          <w:p w:rsidR="00CA57E6" w:rsidRPr="001C49C1" w:rsidRDefault="00CA57E6" w:rsidP="00BF134B">
            <w:pPr>
              <w:spacing w:line="240" w:lineRule="auto"/>
              <w:ind w:right="0" w:firstLine="0"/>
              <w:jc w:val="center"/>
              <w:rPr>
                <w:sz w:val="20"/>
                <w:szCs w:val="20"/>
              </w:rPr>
            </w:pPr>
            <w:r w:rsidRPr="001C49C1">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10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1C49C1" w:rsidRDefault="00CA57E6" w:rsidP="00BF134B">
            <w:pPr>
              <w:spacing w:line="240" w:lineRule="auto"/>
              <w:ind w:right="0" w:firstLine="0"/>
              <w:jc w:val="center"/>
              <w:rPr>
                <w:sz w:val="20"/>
                <w:szCs w:val="20"/>
              </w:rPr>
            </w:pPr>
            <w:r w:rsidRPr="001C49C1">
              <w:rPr>
                <w:sz w:val="20"/>
                <w:szCs w:val="20"/>
              </w:rPr>
              <w:t xml:space="preserve">- </w:t>
            </w:r>
          </w:p>
        </w:tc>
      </w:tr>
      <w:tr w:rsidR="00CA57E6" w:rsidRPr="00BF134B" w:rsidTr="00E84828">
        <w:trPr>
          <w:trHeight w:val="240"/>
        </w:trPr>
        <w:tc>
          <w:tcPr>
            <w:tcW w:w="4092" w:type="pct"/>
            <w:gridSpan w:val="5"/>
            <w:tcBorders>
              <w:top w:val="single" w:sz="4" w:space="0" w:color="000000"/>
              <w:left w:val="single" w:sz="4" w:space="0" w:color="000000"/>
              <w:bottom w:val="single" w:sz="4" w:space="0" w:color="000000"/>
              <w:right w:val="nil"/>
            </w:tcBorders>
          </w:tcPr>
          <w:p w:rsidR="00CA57E6" w:rsidRPr="001C49C1" w:rsidRDefault="00CA57E6" w:rsidP="001C49C1">
            <w:pPr>
              <w:spacing w:line="240" w:lineRule="auto"/>
              <w:ind w:right="0" w:firstLine="0"/>
              <w:jc w:val="center"/>
              <w:rPr>
                <w:b/>
                <w:sz w:val="20"/>
                <w:szCs w:val="20"/>
              </w:rPr>
            </w:pPr>
            <w:r w:rsidRPr="001C49C1">
              <w:rPr>
                <w:b/>
                <w:sz w:val="20"/>
                <w:szCs w:val="20"/>
              </w:rPr>
              <w:t>Спортивные сооружения и объекты рекреации</w:t>
            </w:r>
          </w:p>
        </w:tc>
        <w:tc>
          <w:tcPr>
            <w:tcW w:w="908" w:type="pct"/>
            <w:gridSpan w:val="2"/>
            <w:tcBorders>
              <w:top w:val="single" w:sz="4" w:space="0" w:color="000000"/>
              <w:left w:val="nil"/>
              <w:bottom w:val="single" w:sz="4" w:space="0" w:color="000000"/>
              <w:right w:val="single" w:sz="4" w:space="0" w:color="000000"/>
            </w:tcBorders>
          </w:tcPr>
          <w:p w:rsidR="00CA57E6" w:rsidRPr="001C49C1" w:rsidRDefault="00CA57E6" w:rsidP="00BF134B">
            <w:pPr>
              <w:spacing w:line="240" w:lineRule="auto"/>
              <w:ind w:right="0" w:firstLine="0"/>
              <w:jc w:val="left"/>
              <w:rPr>
                <w:sz w:val="20"/>
                <w:szCs w:val="20"/>
              </w:rPr>
            </w:pPr>
          </w:p>
        </w:tc>
      </w:tr>
      <w:tr w:rsidR="00CA57E6" w:rsidRPr="00BF134B" w:rsidTr="00E84828">
        <w:trPr>
          <w:trHeight w:val="240"/>
        </w:trPr>
        <w:tc>
          <w:tcPr>
            <w:tcW w:w="4092" w:type="pct"/>
            <w:gridSpan w:val="5"/>
            <w:tcBorders>
              <w:top w:val="single" w:sz="4" w:space="0" w:color="000000"/>
              <w:left w:val="single" w:sz="4" w:space="0" w:color="000000"/>
              <w:bottom w:val="single" w:sz="4" w:space="0" w:color="000000"/>
              <w:right w:val="nil"/>
            </w:tcBorders>
          </w:tcPr>
          <w:p w:rsidR="00CA57E6" w:rsidRPr="001C49C1" w:rsidRDefault="00CA57E6" w:rsidP="001C49C1">
            <w:pPr>
              <w:spacing w:line="240" w:lineRule="auto"/>
              <w:ind w:right="0" w:firstLine="0"/>
              <w:jc w:val="center"/>
              <w:rPr>
                <w:b/>
                <w:sz w:val="20"/>
                <w:szCs w:val="20"/>
              </w:rPr>
            </w:pPr>
            <w:r w:rsidRPr="001C49C1">
              <w:rPr>
                <w:b/>
                <w:sz w:val="20"/>
                <w:szCs w:val="20"/>
              </w:rPr>
              <w:t>Муниципальные учреждения</w:t>
            </w:r>
          </w:p>
        </w:tc>
        <w:tc>
          <w:tcPr>
            <w:tcW w:w="908" w:type="pct"/>
            <w:gridSpan w:val="2"/>
            <w:tcBorders>
              <w:top w:val="single" w:sz="4" w:space="0" w:color="000000"/>
              <w:left w:val="nil"/>
              <w:bottom w:val="single" w:sz="4" w:space="0" w:color="000000"/>
              <w:right w:val="single" w:sz="4" w:space="0" w:color="000000"/>
            </w:tcBorders>
          </w:tcPr>
          <w:p w:rsidR="00CA57E6" w:rsidRPr="001C49C1" w:rsidRDefault="00CA57E6" w:rsidP="00BF134B">
            <w:pPr>
              <w:spacing w:line="240" w:lineRule="auto"/>
              <w:ind w:right="0" w:firstLine="0"/>
              <w:jc w:val="left"/>
              <w:rPr>
                <w:sz w:val="20"/>
                <w:szCs w:val="20"/>
              </w:rPr>
            </w:pPr>
          </w:p>
        </w:tc>
      </w:tr>
      <w:tr w:rsidR="00CA57E6" w:rsidRPr="00BF134B" w:rsidTr="00E84828">
        <w:trPr>
          <w:trHeight w:val="470"/>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1C49C1">
            <w:pPr>
              <w:spacing w:line="240" w:lineRule="auto"/>
              <w:ind w:right="0" w:firstLine="0"/>
              <w:jc w:val="center"/>
              <w:rPr>
                <w:sz w:val="20"/>
                <w:szCs w:val="20"/>
              </w:rPr>
            </w:pPr>
            <w:r w:rsidRPr="00BF134B">
              <w:rPr>
                <w:sz w:val="20"/>
                <w:szCs w:val="20"/>
              </w:rPr>
              <w:t xml:space="preserve">Администрация </w:t>
            </w:r>
            <w:r w:rsidR="001C49C1">
              <w:rPr>
                <w:sz w:val="20"/>
                <w:szCs w:val="20"/>
              </w:rPr>
              <w:t>т/а</w:t>
            </w:r>
            <w:r w:rsidRPr="00BF134B">
              <w:rPr>
                <w:sz w:val="20"/>
                <w:szCs w:val="20"/>
              </w:rPr>
              <w:t xml:space="preserve"> </w:t>
            </w:r>
          </w:p>
        </w:tc>
        <w:tc>
          <w:tcPr>
            <w:tcW w:w="938"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с. Глинное ул. </w:t>
            </w:r>
          </w:p>
          <w:p w:rsidR="00CA57E6" w:rsidRPr="00BF134B" w:rsidRDefault="00CA57E6" w:rsidP="00BF134B">
            <w:pPr>
              <w:spacing w:line="240" w:lineRule="auto"/>
              <w:ind w:right="0" w:firstLine="0"/>
              <w:jc w:val="left"/>
              <w:rPr>
                <w:sz w:val="20"/>
                <w:szCs w:val="20"/>
              </w:rPr>
            </w:pPr>
            <w:r w:rsidRPr="00BF134B">
              <w:rPr>
                <w:sz w:val="20"/>
                <w:szCs w:val="20"/>
              </w:rPr>
              <w:t>Центральная</w:t>
            </w:r>
            <w:r w:rsidR="001C49C1">
              <w:rPr>
                <w:sz w:val="20"/>
                <w:szCs w:val="20"/>
              </w:rPr>
              <w:t xml:space="preserve"> </w:t>
            </w:r>
            <w:r w:rsidRPr="00BF134B">
              <w:rPr>
                <w:sz w:val="20"/>
                <w:szCs w:val="20"/>
              </w:rPr>
              <w:t xml:space="preserve">д. 9 </w:t>
            </w:r>
          </w:p>
        </w:tc>
        <w:tc>
          <w:tcPr>
            <w:tcW w:w="57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rFonts w:eastAsia="Calibri"/>
                <w:sz w:val="20"/>
                <w:szCs w:val="20"/>
              </w:rPr>
              <w:t>кв. м</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154,2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r>
      <w:tr w:rsidR="00CA57E6" w:rsidRPr="00BF134B" w:rsidTr="00E84828">
        <w:trPr>
          <w:trHeight w:val="240"/>
        </w:trPr>
        <w:tc>
          <w:tcPr>
            <w:tcW w:w="1501"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p>
        </w:tc>
        <w:tc>
          <w:tcPr>
            <w:tcW w:w="938"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p>
        </w:tc>
        <w:tc>
          <w:tcPr>
            <w:tcW w:w="573"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p>
        </w:tc>
        <w:tc>
          <w:tcPr>
            <w:tcW w:w="1079" w:type="pct"/>
            <w:gridSpan w:val="2"/>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p>
        </w:tc>
        <w:tc>
          <w:tcPr>
            <w:tcW w:w="469"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p>
        </w:tc>
        <w:tc>
          <w:tcPr>
            <w:tcW w:w="439"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p>
        </w:tc>
      </w:tr>
      <w:tr w:rsidR="00CA57E6" w:rsidRPr="00BF134B" w:rsidTr="00E84828">
        <w:trPr>
          <w:trHeight w:val="240"/>
        </w:trPr>
        <w:tc>
          <w:tcPr>
            <w:tcW w:w="4092" w:type="pct"/>
            <w:gridSpan w:val="5"/>
            <w:tcBorders>
              <w:top w:val="single" w:sz="4" w:space="0" w:color="000000"/>
              <w:left w:val="single" w:sz="4" w:space="0" w:color="000000"/>
              <w:bottom w:val="single" w:sz="4" w:space="0" w:color="000000"/>
              <w:right w:val="nil"/>
            </w:tcBorders>
          </w:tcPr>
          <w:p w:rsidR="00CA57E6" w:rsidRPr="001C49C1" w:rsidRDefault="00CA57E6" w:rsidP="001C49C1">
            <w:pPr>
              <w:spacing w:line="240" w:lineRule="auto"/>
              <w:ind w:right="0" w:firstLine="0"/>
              <w:jc w:val="center"/>
              <w:rPr>
                <w:b/>
                <w:sz w:val="20"/>
                <w:szCs w:val="20"/>
              </w:rPr>
            </w:pPr>
            <w:r w:rsidRPr="001C49C1">
              <w:rPr>
                <w:b/>
                <w:sz w:val="20"/>
                <w:szCs w:val="20"/>
              </w:rPr>
              <w:t>Производственные и коммерческие предприятия</w:t>
            </w:r>
          </w:p>
        </w:tc>
        <w:tc>
          <w:tcPr>
            <w:tcW w:w="908" w:type="pct"/>
            <w:gridSpan w:val="2"/>
            <w:tcBorders>
              <w:top w:val="single" w:sz="4" w:space="0" w:color="000000"/>
              <w:left w:val="nil"/>
              <w:bottom w:val="single" w:sz="4" w:space="0" w:color="000000"/>
              <w:right w:val="single" w:sz="4" w:space="0" w:color="000000"/>
            </w:tcBorders>
          </w:tcPr>
          <w:p w:rsidR="00CA57E6" w:rsidRPr="00BF134B" w:rsidRDefault="00CA57E6" w:rsidP="00BF134B">
            <w:pPr>
              <w:spacing w:line="240" w:lineRule="auto"/>
              <w:ind w:right="0" w:firstLine="0"/>
              <w:jc w:val="left"/>
              <w:rPr>
                <w:sz w:val="20"/>
                <w:szCs w:val="20"/>
              </w:rPr>
            </w:pPr>
          </w:p>
        </w:tc>
      </w:tr>
      <w:tr w:rsidR="00CA57E6" w:rsidRPr="00BF134B" w:rsidTr="00E84828">
        <w:trPr>
          <w:trHeight w:val="713"/>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left"/>
              <w:rPr>
                <w:sz w:val="20"/>
                <w:szCs w:val="20"/>
              </w:rPr>
            </w:pPr>
            <w:r w:rsidRPr="00BF134B">
              <w:rPr>
                <w:sz w:val="20"/>
                <w:szCs w:val="20"/>
              </w:rPr>
              <w:t>Магазин - ИП Карпенков В.И.</w:t>
            </w:r>
          </w:p>
        </w:tc>
        <w:tc>
          <w:tcPr>
            <w:tcW w:w="938" w:type="pct"/>
            <w:tcBorders>
              <w:top w:val="single" w:sz="4" w:space="0" w:color="000000"/>
              <w:left w:val="single" w:sz="4" w:space="0" w:color="000000"/>
              <w:bottom w:val="single" w:sz="4" w:space="0" w:color="000000"/>
              <w:right w:val="single" w:sz="4" w:space="0" w:color="000000"/>
            </w:tcBorders>
          </w:tcPr>
          <w:p w:rsidR="00CA57E6" w:rsidRPr="00BF134B" w:rsidRDefault="00CA57E6" w:rsidP="001C49C1">
            <w:pPr>
              <w:spacing w:line="240" w:lineRule="auto"/>
              <w:ind w:right="0" w:firstLine="0"/>
              <w:rPr>
                <w:sz w:val="20"/>
                <w:szCs w:val="20"/>
              </w:rPr>
            </w:pPr>
            <w:r w:rsidRPr="00BF134B">
              <w:rPr>
                <w:sz w:val="20"/>
                <w:szCs w:val="20"/>
              </w:rPr>
              <w:t>с. Глинное</w:t>
            </w:r>
            <w:r w:rsidR="001C49C1">
              <w:rPr>
                <w:sz w:val="20"/>
                <w:szCs w:val="20"/>
              </w:rPr>
              <w:t>,</w:t>
            </w:r>
            <w:r w:rsidRPr="00BF134B">
              <w:rPr>
                <w:sz w:val="20"/>
                <w:szCs w:val="20"/>
              </w:rPr>
              <w:t xml:space="preserve"> ул. Центральная</w:t>
            </w:r>
            <w:r w:rsidR="001C49C1">
              <w:rPr>
                <w:sz w:val="20"/>
                <w:szCs w:val="20"/>
              </w:rPr>
              <w:t xml:space="preserve"> </w:t>
            </w:r>
            <w:r w:rsidRPr="00BF134B">
              <w:rPr>
                <w:sz w:val="20"/>
                <w:szCs w:val="20"/>
              </w:rPr>
              <w:t xml:space="preserve">д. 13 </w:t>
            </w:r>
          </w:p>
        </w:tc>
        <w:tc>
          <w:tcPr>
            <w:tcW w:w="57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число </w:t>
            </w:r>
          </w:p>
          <w:p w:rsidR="00CA57E6" w:rsidRPr="00BF134B" w:rsidRDefault="00CA57E6" w:rsidP="00BF134B">
            <w:pPr>
              <w:spacing w:line="240" w:lineRule="auto"/>
              <w:ind w:right="0" w:firstLine="0"/>
              <w:jc w:val="center"/>
              <w:rPr>
                <w:sz w:val="20"/>
                <w:szCs w:val="20"/>
              </w:rPr>
            </w:pPr>
            <w:r w:rsidRPr="00BF134B">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3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r>
      <w:tr w:rsidR="00CA57E6" w:rsidRPr="00BF134B" w:rsidTr="00E84828">
        <w:trPr>
          <w:trHeight w:val="470"/>
        </w:trPr>
        <w:tc>
          <w:tcPr>
            <w:tcW w:w="1501"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Магазин - ИП Третьякова Ю.Н.</w:t>
            </w:r>
          </w:p>
        </w:tc>
        <w:tc>
          <w:tcPr>
            <w:tcW w:w="938"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с. Глинное</w:t>
            </w:r>
            <w:r w:rsidR="001C49C1">
              <w:rPr>
                <w:sz w:val="20"/>
                <w:szCs w:val="20"/>
              </w:rPr>
              <w:t>,</w:t>
            </w:r>
            <w:r w:rsidRPr="00BF134B">
              <w:rPr>
                <w:sz w:val="20"/>
                <w:szCs w:val="20"/>
              </w:rPr>
              <w:t xml:space="preserve"> ул. </w:t>
            </w:r>
          </w:p>
          <w:p w:rsidR="00CA57E6" w:rsidRPr="00BF134B" w:rsidRDefault="00CA57E6" w:rsidP="00BF134B">
            <w:pPr>
              <w:spacing w:line="240" w:lineRule="auto"/>
              <w:ind w:right="0" w:firstLine="0"/>
              <w:jc w:val="left"/>
              <w:rPr>
                <w:sz w:val="20"/>
                <w:szCs w:val="20"/>
              </w:rPr>
            </w:pPr>
            <w:r w:rsidRPr="00BF134B">
              <w:rPr>
                <w:sz w:val="20"/>
                <w:szCs w:val="20"/>
              </w:rPr>
              <w:t>Центральная</w:t>
            </w:r>
            <w:r w:rsidR="001C49C1">
              <w:rPr>
                <w:sz w:val="20"/>
                <w:szCs w:val="20"/>
              </w:rPr>
              <w:t xml:space="preserve">, </w:t>
            </w:r>
            <w:r w:rsidRPr="00BF134B">
              <w:rPr>
                <w:sz w:val="20"/>
                <w:szCs w:val="20"/>
              </w:rPr>
              <w:t xml:space="preserve">д. 5 </w:t>
            </w:r>
          </w:p>
        </w:tc>
        <w:tc>
          <w:tcPr>
            <w:tcW w:w="573"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число </w:t>
            </w:r>
          </w:p>
          <w:p w:rsidR="00CA57E6" w:rsidRPr="00BF134B" w:rsidRDefault="00CA57E6" w:rsidP="00BF134B">
            <w:pPr>
              <w:spacing w:line="240" w:lineRule="auto"/>
              <w:ind w:right="0" w:firstLine="0"/>
              <w:jc w:val="center"/>
              <w:rPr>
                <w:sz w:val="20"/>
                <w:szCs w:val="20"/>
              </w:rPr>
            </w:pPr>
            <w:r w:rsidRPr="00BF134B">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r>
      <w:tr w:rsidR="00CA57E6" w:rsidRPr="00BF134B" w:rsidTr="00E84828">
        <w:trPr>
          <w:trHeight w:val="715"/>
        </w:trPr>
        <w:tc>
          <w:tcPr>
            <w:tcW w:w="150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Магазин - ИП Третьякова Ю.Н.</w:t>
            </w:r>
          </w:p>
        </w:tc>
        <w:tc>
          <w:tcPr>
            <w:tcW w:w="93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rPr>
                <w:sz w:val="20"/>
                <w:szCs w:val="20"/>
              </w:rPr>
            </w:pPr>
            <w:r w:rsidRPr="00BF134B">
              <w:rPr>
                <w:sz w:val="20"/>
                <w:szCs w:val="20"/>
              </w:rPr>
              <w:t>х. Севальный</w:t>
            </w:r>
            <w:r w:rsidR="001C49C1">
              <w:rPr>
                <w:sz w:val="20"/>
                <w:szCs w:val="20"/>
              </w:rPr>
              <w:t>,</w:t>
            </w:r>
            <w:r w:rsidRPr="00BF134B">
              <w:rPr>
                <w:sz w:val="20"/>
                <w:szCs w:val="20"/>
              </w:rPr>
              <w:t xml:space="preserve"> ул. Солнечная</w:t>
            </w:r>
            <w:r w:rsidR="001C49C1">
              <w:rPr>
                <w:sz w:val="20"/>
                <w:szCs w:val="20"/>
              </w:rPr>
              <w:t xml:space="preserve">, </w:t>
            </w:r>
            <w:r w:rsidRPr="00BF134B">
              <w:rPr>
                <w:sz w:val="20"/>
                <w:szCs w:val="20"/>
              </w:rPr>
              <w:t xml:space="preserve">19 </w:t>
            </w:r>
          </w:p>
        </w:tc>
        <w:tc>
          <w:tcPr>
            <w:tcW w:w="57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число </w:t>
            </w:r>
          </w:p>
          <w:p w:rsidR="00CA57E6" w:rsidRPr="00BF134B" w:rsidRDefault="00CA57E6" w:rsidP="00BF134B">
            <w:pPr>
              <w:spacing w:line="240" w:lineRule="auto"/>
              <w:ind w:right="0" w:firstLine="0"/>
              <w:jc w:val="center"/>
              <w:rPr>
                <w:sz w:val="20"/>
                <w:szCs w:val="20"/>
              </w:rPr>
            </w:pPr>
            <w:r w:rsidRPr="00BF134B">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2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r>
      <w:tr w:rsidR="00CA57E6" w:rsidRPr="00BF134B" w:rsidTr="00E84828">
        <w:trPr>
          <w:trHeight w:val="713"/>
        </w:trPr>
        <w:tc>
          <w:tcPr>
            <w:tcW w:w="1501"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Столовая ЗАО </w:t>
            </w:r>
          </w:p>
          <w:p w:rsidR="00CA57E6" w:rsidRPr="00BF134B" w:rsidRDefault="00CA57E6" w:rsidP="00BF134B">
            <w:pPr>
              <w:spacing w:line="240" w:lineRule="auto"/>
              <w:ind w:right="0" w:firstLine="0"/>
              <w:jc w:val="center"/>
              <w:rPr>
                <w:sz w:val="20"/>
                <w:szCs w:val="20"/>
              </w:rPr>
            </w:pPr>
            <w:r w:rsidRPr="00BF134B">
              <w:rPr>
                <w:sz w:val="20"/>
                <w:szCs w:val="20"/>
              </w:rPr>
              <w:t xml:space="preserve">«Краснояружская зерновая компания», </w:t>
            </w:r>
          </w:p>
        </w:tc>
        <w:tc>
          <w:tcPr>
            <w:tcW w:w="938"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с. Глинное ул. </w:t>
            </w:r>
          </w:p>
          <w:p w:rsidR="00CA57E6" w:rsidRPr="00BF134B" w:rsidRDefault="00CA57E6" w:rsidP="00BF134B">
            <w:pPr>
              <w:spacing w:line="240" w:lineRule="auto"/>
              <w:ind w:right="0" w:firstLine="0"/>
              <w:rPr>
                <w:sz w:val="20"/>
                <w:szCs w:val="20"/>
              </w:rPr>
            </w:pPr>
            <w:r w:rsidRPr="00BF134B">
              <w:rPr>
                <w:sz w:val="20"/>
                <w:szCs w:val="20"/>
              </w:rPr>
              <w:t>Центральная</w:t>
            </w:r>
            <w:r w:rsidR="001C49C1">
              <w:rPr>
                <w:sz w:val="20"/>
                <w:szCs w:val="20"/>
              </w:rPr>
              <w:t xml:space="preserve">, </w:t>
            </w:r>
            <w:r w:rsidRPr="00BF134B">
              <w:rPr>
                <w:sz w:val="20"/>
                <w:szCs w:val="20"/>
              </w:rPr>
              <w:t xml:space="preserve">д. 22 а </w:t>
            </w:r>
          </w:p>
        </w:tc>
        <w:tc>
          <w:tcPr>
            <w:tcW w:w="573"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1 условное блюдо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120 </w:t>
            </w:r>
          </w:p>
        </w:tc>
        <w:tc>
          <w:tcPr>
            <w:tcW w:w="46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 </w:t>
            </w:r>
          </w:p>
        </w:tc>
      </w:tr>
    </w:tbl>
    <w:p w:rsidR="00CA57E6" w:rsidRPr="001D03AB" w:rsidRDefault="00CA57E6" w:rsidP="005C7F50">
      <w:pPr>
        <w:spacing w:line="240" w:lineRule="auto"/>
        <w:ind w:left="4" w:right="0"/>
        <w:rPr>
          <w:szCs w:val="24"/>
        </w:rPr>
      </w:pPr>
      <w:r w:rsidRPr="001D03AB">
        <w:rPr>
          <w:szCs w:val="24"/>
        </w:rPr>
        <w:t>Существующая структура земель определяет структуру производства на территории</w:t>
      </w:r>
      <w:r w:rsidR="001C49C1" w:rsidRPr="001D03AB">
        <w:rPr>
          <w:szCs w:val="24"/>
        </w:rPr>
        <w:t xml:space="preserve"> Глинновской территориальной администрации </w:t>
      </w:r>
      <w:r w:rsidRPr="001D03AB">
        <w:rPr>
          <w:szCs w:val="24"/>
        </w:rPr>
        <w:t xml:space="preserve">. </w:t>
      </w:r>
    </w:p>
    <w:p w:rsidR="00CA57E6" w:rsidRPr="001D03AB" w:rsidRDefault="00CA57E6" w:rsidP="005C7F50">
      <w:pPr>
        <w:spacing w:line="240" w:lineRule="auto"/>
        <w:ind w:left="4" w:right="0"/>
        <w:rPr>
          <w:szCs w:val="24"/>
        </w:rPr>
      </w:pPr>
      <w:r w:rsidRPr="001D03AB">
        <w:rPr>
          <w:szCs w:val="24"/>
        </w:rPr>
        <w:t xml:space="preserve">Основным видом производственной деятельности на данной территории является сельскохозяйственное производство. </w:t>
      </w:r>
    </w:p>
    <w:p w:rsidR="00CA57E6" w:rsidRPr="001D03AB" w:rsidRDefault="00CA57E6" w:rsidP="005C7F50">
      <w:pPr>
        <w:spacing w:line="240" w:lineRule="auto"/>
        <w:ind w:left="4" w:right="0"/>
        <w:rPr>
          <w:szCs w:val="24"/>
        </w:rPr>
      </w:pPr>
      <w:r w:rsidRPr="001D03AB">
        <w:rPr>
          <w:szCs w:val="24"/>
        </w:rPr>
        <w:t>В с. Глинное</w:t>
      </w:r>
      <w:r w:rsidR="001C49C1" w:rsidRPr="001D03AB">
        <w:rPr>
          <w:szCs w:val="24"/>
        </w:rPr>
        <w:t xml:space="preserve"> </w:t>
      </w:r>
      <w:r w:rsidRPr="001D03AB">
        <w:rPr>
          <w:szCs w:val="24"/>
        </w:rPr>
        <w:t xml:space="preserve">представлен наиболее полный перечень учреждений и объектов обслуживания, вторым по значимости населенным пунктом в настоящее время может считаться х. Севальный. </w:t>
      </w:r>
    </w:p>
    <w:p w:rsidR="00CA57E6" w:rsidRPr="001D03AB" w:rsidRDefault="00CA57E6" w:rsidP="005C7F50">
      <w:pPr>
        <w:spacing w:line="240" w:lineRule="auto"/>
        <w:ind w:left="4" w:right="0"/>
        <w:rPr>
          <w:szCs w:val="24"/>
        </w:rPr>
      </w:pPr>
      <w:r w:rsidRPr="001D03AB">
        <w:rPr>
          <w:szCs w:val="24"/>
        </w:rPr>
        <w:t>По формам собственности жилищный фонд</w:t>
      </w:r>
      <w:r w:rsidR="001C49C1" w:rsidRPr="001D03AB">
        <w:rPr>
          <w:szCs w:val="24"/>
        </w:rPr>
        <w:t xml:space="preserve"> территориальной администрации</w:t>
      </w:r>
      <w:r w:rsidRPr="001D03AB">
        <w:rPr>
          <w:szCs w:val="24"/>
        </w:rPr>
        <w:t xml:space="preserve"> делится на муниципальный, частный в собственности граждан и частный в собственности юридических лиц.</w:t>
      </w:r>
    </w:p>
    <w:p w:rsidR="00CA57E6" w:rsidRPr="001D03AB" w:rsidRDefault="001C49C1" w:rsidP="005C7F50">
      <w:pPr>
        <w:spacing w:line="240" w:lineRule="auto"/>
        <w:ind w:left="10" w:right="0" w:hanging="10"/>
        <w:rPr>
          <w:szCs w:val="24"/>
        </w:rPr>
      </w:pPr>
      <w:r w:rsidRPr="001D03AB">
        <w:rPr>
          <w:szCs w:val="24"/>
        </w:rPr>
        <w:t xml:space="preserve">            В Глинновской</w:t>
      </w:r>
      <w:r w:rsidR="00CA57E6" w:rsidRPr="001D03AB">
        <w:rPr>
          <w:szCs w:val="24"/>
        </w:rPr>
        <w:t xml:space="preserve"> </w:t>
      </w:r>
      <w:r w:rsidRPr="001D03AB">
        <w:rPr>
          <w:szCs w:val="24"/>
        </w:rPr>
        <w:t xml:space="preserve">территориальной администрации </w:t>
      </w:r>
      <w:r w:rsidR="00CA57E6" w:rsidRPr="001D03AB">
        <w:rPr>
          <w:szCs w:val="24"/>
        </w:rPr>
        <w:t>жилищный фонд обеспечен холодным водоснабжением</w:t>
      </w:r>
      <w:r w:rsidRPr="001D03AB">
        <w:rPr>
          <w:szCs w:val="24"/>
        </w:rPr>
        <w:t xml:space="preserve"> </w:t>
      </w:r>
      <w:r w:rsidR="00CA57E6" w:rsidRPr="001D03AB">
        <w:rPr>
          <w:szCs w:val="24"/>
        </w:rPr>
        <w:t xml:space="preserve">на 94 %. Водопроводные сети требуют капитального ремонта. </w:t>
      </w:r>
    </w:p>
    <w:p w:rsidR="00CA57E6" w:rsidRPr="001D03AB" w:rsidRDefault="00CA57E6" w:rsidP="005C7F50">
      <w:pPr>
        <w:spacing w:line="240" w:lineRule="auto"/>
        <w:ind w:left="4" w:right="0"/>
        <w:rPr>
          <w:szCs w:val="24"/>
        </w:rPr>
      </w:pPr>
      <w:r w:rsidRPr="001D03AB">
        <w:rPr>
          <w:szCs w:val="24"/>
        </w:rPr>
        <w:t xml:space="preserve">Новое жилищное строительство не ведется, а делаются пристройки к уже построенным домам, в основном населением за свой счет и с помощью кредитов. Оно осуществляется в минимальном объеме из-за низкой платежеспособности населения. Строительство муниципального жилья не производится. 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CA57E6" w:rsidRPr="001D03AB" w:rsidRDefault="00CA57E6" w:rsidP="005C7F50">
      <w:pPr>
        <w:spacing w:line="240" w:lineRule="auto"/>
        <w:ind w:left="4" w:right="0"/>
        <w:rPr>
          <w:szCs w:val="24"/>
        </w:rPr>
      </w:pPr>
      <w:r w:rsidRPr="001D03AB">
        <w:rPr>
          <w:szCs w:val="24"/>
        </w:rPr>
        <w:t>Основными объектами водоснабжения являются индивидуальные жилые дома</w:t>
      </w:r>
      <w:r w:rsidR="001C49C1" w:rsidRPr="001D03AB">
        <w:rPr>
          <w:szCs w:val="24"/>
        </w:rPr>
        <w:t xml:space="preserve"> </w:t>
      </w:r>
      <w:r w:rsidRPr="001D03AB">
        <w:rPr>
          <w:szCs w:val="24"/>
        </w:rPr>
        <w:t xml:space="preserve">во всех населенных пунктах данного муниципального образования. Горячее водоснабжение отсутствует. </w:t>
      </w:r>
    </w:p>
    <w:p w:rsidR="00CA57E6" w:rsidRPr="001D03AB" w:rsidRDefault="00CA57E6" w:rsidP="005C7F50">
      <w:pPr>
        <w:spacing w:line="240" w:lineRule="auto"/>
        <w:ind w:left="4" w:right="0"/>
        <w:rPr>
          <w:szCs w:val="24"/>
        </w:rPr>
      </w:pPr>
      <w:r w:rsidRPr="001D03AB">
        <w:rPr>
          <w:szCs w:val="24"/>
        </w:rPr>
        <w:t xml:space="preserve">На территории х. Шуваевка, х. Аринкин, х. Соколовка, х. Тереховка, х. Костин, </w:t>
      </w:r>
      <w:r w:rsidR="001C49C1" w:rsidRPr="001D03AB">
        <w:rPr>
          <w:szCs w:val="24"/>
        </w:rPr>
        <w:t xml:space="preserve">    </w:t>
      </w:r>
      <w:r w:rsidRPr="001D03AB">
        <w:rPr>
          <w:szCs w:val="24"/>
        </w:rPr>
        <w:t xml:space="preserve">х. Прудки, х. Симоновка, х. Березки и частично х. Большая Яруга система водоснабжения децентрализованная. Используется вода из шахтных колодцев и колодцев на приусадебных участках жителей. </w:t>
      </w:r>
    </w:p>
    <w:p w:rsidR="00CA57E6" w:rsidRPr="00F354D4" w:rsidRDefault="00CA57E6" w:rsidP="005C7F50">
      <w:pPr>
        <w:spacing w:line="240" w:lineRule="auto"/>
        <w:ind w:left="4" w:right="0"/>
        <w:rPr>
          <w:szCs w:val="24"/>
        </w:rPr>
      </w:pPr>
      <w:r w:rsidRPr="001D03AB">
        <w:rPr>
          <w:szCs w:val="24"/>
        </w:rPr>
        <w:t xml:space="preserve">На территории </w:t>
      </w:r>
      <w:r w:rsidR="001C49C1" w:rsidRPr="001D03AB">
        <w:rPr>
          <w:szCs w:val="24"/>
        </w:rPr>
        <w:t xml:space="preserve">Глинновской территориальной администрации </w:t>
      </w:r>
      <w:r w:rsidRPr="001D03AB">
        <w:rPr>
          <w:szCs w:val="24"/>
        </w:rPr>
        <w:t>снабжение питьевой водой на хозяйственно-¬бытовые нужды населения осуществляется</w:t>
      </w:r>
      <w:r w:rsidRPr="00F91444">
        <w:rPr>
          <w:szCs w:val="24"/>
        </w:rPr>
        <w:t xml:space="preserve"> в основном из подземных источников. Централизованное водоснабжение имеется в с. Глинное, </w:t>
      </w:r>
      <w:r w:rsidR="001C49C1">
        <w:rPr>
          <w:szCs w:val="24"/>
        </w:rPr>
        <w:t xml:space="preserve">              </w:t>
      </w:r>
      <w:r w:rsidRPr="00F91444">
        <w:rPr>
          <w:szCs w:val="24"/>
        </w:rPr>
        <w:t>с. Ивановка, х. Севальный, х. Большая Яруга.</w:t>
      </w:r>
      <w:r w:rsidR="001C49C1">
        <w:rPr>
          <w:szCs w:val="24"/>
        </w:rPr>
        <w:t xml:space="preserve"> </w:t>
      </w:r>
      <w:r w:rsidRPr="00F91444">
        <w:rPr>
          <w:szCs w:val="24"/>
        </w:rPr>
        <w:t xml:space="preserve">Существующие водопроводы кольцевые с </w:t>
      </w:r>
      <w:r w:rsidRPr="00F91444">
        <w:rPr>
          <w:szCs w:val="24"/>
        </w:rPr>
        <w:lastRenderedPageBreak/>
        <w:t>ответвлениями к ж</w:t>
      </w:r>
      <w:r w:rsidRPr="00F354D4">
        <w:rPr>
          <w:szCs w:val="24"/>
        </w:rPr>
        <w:t xml:space="preserve">илым домам, общественным, административно-бытовым и производственным зданиям. Назначение водопровода - хозяйственно-питьевой и противопожарный. </w:t>
      </w:r>
    </w:p>
    <w:p w:rsidR="00CA57E6" w:rsidRPr="00F354D4" w:rsidRDefault="00CA57E6" w:rsidP="005C7F50">
      <w:pPr>
        <w:spacing w:line="240" w:lineRule="auto"/>
        <w:ind w:left="4" w:right="0"/>
        <w:rPr>
          <w:szCs w:val="24"/>
        </w:rPr>
      </w:pPr>
      <w:r w:rsidRPr="00F354D4">
        <w:rPr>
          <w:szCs w:val="24"/>
        </w:rPr>
        <w:t>В населенных пунктах</w:t>
      </w:r>
      <w:r w:rsidR="00F354D4">
        <w:rPr>
          <w:szCs w:val="24"/>
        </w:rPr>
        <w:t xml:space="preserve"> </w:t>
      </w:r>
      <w:r w:rsidRPr="00F354D4">
        <w:rPr>
          <w:szCs w:val="24"/>
        </w:rPr>
        <w:t xml:space="preserve">х. Шуваевка, х. Аринкин, х. Соколовка, х. Тереховка, </w:t>
      </w:r>
      <w:r w:rsidR="001C49C1" w:rsidRPr="00F354D4">
        <w:rPr>
          <w:szCs w:val="24"/>
        </w:rPr>
        <w:t xml:space="preserve">           </w:t>
      </w:r>
      <w:r w:rsidRPr="00F354D4">
        <w:rPr>
          <w:szCs w:val="24"/>
        </w:rPr>
        <w:t xml:space="preserve">х. Костин, х. Прудки, х. Симоновка, х. Березки и частично х. Большая Яруга </w:t>
      </w:r>
      <w:r w:rsidR="001C49C1" w:rsidRPr="00F354D4">
        <w:rPr>
          <w:szCs w:val="24"/>
        </w:rPr>
        <w:t xml:space="preserve">Глинновской территориальной администрации </w:t>
      </w:r>
      <w:r w:rsidRPr="00F354D4">
        <w:rPr>
          <w:szCs w:val="24"/>
        </w:rPr>
        <w:t xml:space="preserve">источниками хозяйственно¬-питьевого водоснабжения являются шахтные колодцы, которые находятся в хорошем состоянии, оборудованы навесами, крышками, бетонными отмостками. </w:t>
      </w:r>
      <w:r w:rsidR="00F354D4" w:rsidRPr="00F354D4">
        <w:rPr>
          <w:szCs w:val="24"/>
        </w:rPr>
        <w:t>Сведения о водозаборах питьевой воды из подъземных источников представлены в таблице 82.</w:t>
      </w:r>
    </w:p>
    <w:p w:rsidR="001C49C1" w:rsidRPr="00F354D4" w:rsidRDefault="001C49C1" w:rsidP="001C49C1">
      <w:pPr>
        <w:spacing w:line="240" w:lineRule="auto"/>
        <w:ind w:left="4" w:right="0"/>
        <w:jc w:val="right"/>
        <w:rPr>
          <w:szCs w:val="24"/>
        </w:rPr>
      </w:pPr>
      <w:r w:rsidRPr="00F354D4">
        <w:rPr>
          <w:szCs w:val="24"/>
        </w:rPr>
        <w:t>Таблица 82</w:t>
      </w:r>
    </w:p>
    <w:tbl>
      <w:tblPr>
        <w:tblStyle w:val="TableGrid"/>
        <w:tblW w:w="5000" w:type="pct"/>
        <w:tblInd w:w="0" w:type="dxa"/>
        <w:tblCellMar>
          <w:top w:w="47" w:type="dxa"/>
          <w:left w:w="120" w:type="dxa"/>
          <w:right w:w="77" w:type="dxa"/>
        </w:tblCellMar>
        <w:tblLook w:val="04A0"/>
      </w:tblPr>
      <w:tblGrid>
        <w:gridCol w:w="524"/>
        <w:gridCol w:w="1563"/>
        <w:gridCol w:w="1543"/>
        <w:gridCol w:w="1054"/>
        <w:gridCol w:w="1064"/>
        <w:gridCol w:w="1066"/>
        <w:gridCol w:w="1322"/>
        <w:gridCol w:w="1415"/>
      </w:tblGrid>
      <w:tr w:rsidR="00CA57E6" w:rsidRPr="00F354D4" w:rsidTr="00F354D4">
        <w:trPr>
          <w:trHeight w:val="929"/>
        </w:trPr>
        <w:tc>
          <w:tcPr>
            <w:tcW w:w="2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left="46" w:right="0" w:firstLine="0"/>
              <w:jc w:val="left"/>
              <w:rPr>
                <w:sz w:val="20"/>
                <w:szCs w:val="20"/>
              </w:rPr>
            </w:pPr>
            <w:r w:rsidRPr="00F354D4">
              <w:rPr>
                <w:b/>
                <w:sz w:val="20"/>
                <w:szCs w:val="20"/>
              </w:rPr>
              <w:t xml:space="preserve">№ </w:t>
            </w:r>
          </w:p>
          <w:p w:rsidR="00CA57E6" w:rsidRPr="00F354D4" w:rsidRDefault="00CA57E6" w:rsidP="005C7F50">
            <w:pPr>
              <w:spacing w:line="240" w:lineRule="auto"/>
              <w:ind w:left="2" w:right="0" w:firstLine="0"/>
              <w:jc w:val="left"/>
              <w:rPr>
                <w:sz w:val="20"/>
                <w:szCs w:val="20"/>
              </w:rPr>
            </w:pPr>
            <w:r w:rsidRPr="00F354D4">
              <w:rPr>
                <w:b/>
                <w:sz w:val="20"/>
                <w:szCs w:val="20"/>
              </w:rPr>
              <w:t xml:space="preserve">п/п </w:t>
            </w:r>
          </w:p>
        </w:tc>
        <w:tc>
          <w:tcPr>
            <w:tcW w:w="81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b/>
                <w:sz w:val="20"/>
                <w:szCs w:val="20"/>
              </w:rPr>
              <w:t>Источник водоснабжени</w:t>
            </w:r>
          </w:p>
          <w:p w:rsidR="00CA57E6" w:rsidRPr="00F354D4" w:rsidRDefault="00CA57E6" w:rsidP="005C7F50">
            <w:pPr>
              <w:spacing w:line="240" w:lineRule="auto"/>
              <w:ind w:right="0" w:firstLine="0"/>
              <w:jc w:val="center"/>
              <w:rPr>
                <w:sz w:val="20"/>
                <w:szCs w:val="20"/>
              </w:rPr>
            </w:pPr>
            <w:r w:rsidRPr="00F354D4">
              <w:rPr>
                <w:b/>
                <w:sz w:val="20"/>
                <w:szCs w:val="20"/>
              </w:rPr>
              <w:t xml:space="preserve">я </w:t>
            </w:r>
          </w:p>
        </w:tc>
        <w:tc>
          <w:tcPr>
            <w:tcW w:w="80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b/>
                <w:sz w:val="20"/>
                <w:szCs w:val="20"/>
              </w:rPr>
              <w:t xml:space="preserve">Адрес </w:t>
            </w:r>
          </w:p>
        </w:tc>
        <w:tc>
          <w:tcPr>
            <w:tcW w:w="55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b/>
                <w:sz w:val="20"/>
                <w:szCs w:val="20"/>
              </w:rPr>
              <w:t xml:space="preserve">Год ввода </w:t>
            </w:r>
          </w:p>
        </w:tc>
        <w:tc>
          <w:tcPr>
            <w:tcW w:w="557"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left="19" w:right="0" w:firstLine="132"/>
              <w:jc w:val="left"/>
              <w:rPr>
                <w:sz w:val="20"/>
                <w:szCs w:val="20"/>
              </w:rPr>
            </w:pPr>
            <w:r w:rsidRPr="00F354D4">
              <w:rPr>
                <w:b/>
                <w:sz w:val="20"/>
                <w:szCs w:val="20"/>
              </w:rPr>
              <w:t xml:space="preserve">Метод обеззара живания </w:t>
            </w:r>
          </w:p>
        </w:tc>
        <w:tc>
          <w:tcPr>
            <w:tcW w:w="55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left="26" w:right="0" w:firstLine="0"/>
              <w:jc w:val="center"/>
              <w:rPr>
                <w:sz w:val="20"/>
                <w:szCs w:val="20"/>
              </w:rPr>
            </w:pPr>
            <w:r w:rsidRPr="00F354D4">
              <w:rPr>
                <w:b/>
                <w:sz w:val="20"/>
                <w:szCs w:val="20"/>
              </w:rPr>
              <w:t xml:space="preserve">Глубина скважин ы, м </w:t>
            </w:r>
          </w:p>
        </w:tc>
        <w:tc>
          <w:tcPr>
            <w:tcW w:w="69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18"/>
              <w:jc w:val="center"/>
              <w:rPr>
                <w:sz w:val="20"/>
                <w:szCs w:val="20"/>
              </w:rPr>
            </w:pPr>
            <w:r w:rsidRPr="00F354D4">
              <w:rPr>
                <w:b/>
                <w:sz w:val="20"/>
                <w:szCs w:val="20"/>
              </w:rPr>
              <w:t xml:space="preserve">Дебит скважины, куб. м/сут. </w:t>
            </w:r>
          </w:p>
        </w:tc>
        <w:tc>
          <w:tcPr>
            <w:tcW w:w="741"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b/>
                <w:sz w:val="20"/>
                <w:szCs w:val="20"/>
              </w:rPr>
              <w:t xml:space="preserve">Состояние </w:t>
            </w:r>
          </w:p>
        </w:tc>
      </w:tr>
      <w:tr w:rsidR="00CA57E6" w:rsidRPr="00F354D4" w:rsidTr="00F354D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 </w:t>
            </w:r>
          </w:p>
        </w:tc>
        <w:tc>
          <w:tcPr>
            <w:tcW w:w="81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Водозаборная</w:t>
            </w:r>
            <w:r w:rsidR="001C49C1" w:rsidRPr="00F354D4">
              <w:rPr>
                <w:sz w:val="20"/>
                <w:szCs w:val="20"/>
              </w:rPr>
              <w:t xml:space="preserve"> </w:t>
            </w:r>
            <w:r w:rsidRPr="00F354D4">
              <w:rPr>
                <w:sz w:val="20"/>
                <w:szCs w:val="20"/>
              </w:rPr>
              <w:t xml:space="preserve">скважина № 1 </w:t>
            </w:r>
          </w:p>
        </w:tc>
        <w:tc>
          <w:tcPr>
            <w:tcW w:w="80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с. Глинное ул. Центральная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1973 </w:t>
            </w:r>
          </w:p>
        </w:tc>
        <w:tc>
          <w:tcPr>
            <w:tcW w:w="557"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left="5" w:right="0" w:firstLine="0"/>
              <w:jc w:val="left"/>
              <w:rPr>
                <w:sz w:val="20"/>
                <w:szCs w:val="20"/>
              </w:rPr>
            </w:pPr>
            <w:r w:rsidRPr="00F354D4">
              <w:rPr>
                <w:sz w:val="20"/>
                <w:szCs w:val="20"/>
              </w:rPr>
              <w:t>отсутству</w:t>
            </w:r>
          </w:p>
          <w:p w:rsidR="00CA57E6" w:rsidRPr="00F354D4" w:rsidRDefault="00CA57E6" w:rsidP="005C7F50">
            <w:pPr>
              <w:spacing w:line="240" w:lineRule="auto"/>
              <w:ind w:right="0" w:firstLine="0"/>
              <w:jc w:val="center"/>
              <w:rPr>
                <w:sz w:val="20"/>
                <w:szCs w:val="20"/>
              </w:rPr>
            </w:pPr>
            <w:r w:rsidRPr="00F354D4">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220 </w:t>
            </w:r>
          </w:p>
        </w:tc>
        <w:tc>
          <w:tcPr>
            <w:tcW w:w="69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120 </w:t>
            </w:r>
          </w:p>
        </w:tc>
        <w:tc>
          <w:tcPr>
            <w:tcW w:w="741"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Удовлетворит ельное </w:t>
            </w:r>
          </w:p>
        </w:tc>
      </w:tr>
      <w:tr w:rsidR="00CA57E6" w:rsidRPr="00F354D4" w:rsidTr="00F354D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 </w:t>
            </w:r>
          </w:p>
        </w:tc>
        <w:tc>
          <w:tcPr>
            <w:tcW w:w="81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Водонапорная скважина № 2 </w:t>
            </w:r>
          </w:p>
        </w:tc>
        <w:tc>
          <w:tcPr>
            <w:tcW w:w="80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с. Глинное ул. Центральная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2005 </w:t>
            </w:r>
          </w:p>
        </w:tc>
        <w:tc>
          <w:tcPr>
            <w:tcW w:w="557"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left="5" w:right="0" w:firstLine="0"/>
              <w:jc w:val="left"/>
              <w:rPr>
                <w:sz w:val="20"/>
                <w:szCs w:val="20"/>
              </w:rPr>
            </w:pPr>
            <w:r w:rsidRPr="00F354D4">
              <w:rPr>
                <w:sz w:val="20"/>
                <w:szCs w:val="20"/>
              </w:rPr>
              <w:t>отсутству</w:t>
            </w:r>
          </w:p>
          <w:p w:rsidR="00CA57E6" w:rsidRPr="00F354D4" w:rsidRDefault="00CA57E6" w:rsidP="005C7F50">
            <w:pPr>
              <w:spacing w:line="240" w:lineRule="auto"/>
              <w:ind w:right="0" w:firstLine="0"/>
              <w:jc w:val="center"/>
              <w:rPr>
                <w:sz w:val="20"/>
                <w:szCs w:val="20"/>
              </w:rPr>
            </w:pPr>
            <w:r w:rsidRPr="00F354D4">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220 </w:t>
            </w:r>
          </w:p>
        </w:tc>
        <w:tc>
          <w:tcPr>
            <w:tcW w:w="69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150 </w:t>
            </w:r>
          </w:p>
        </w:tc>
        <w:tc>
          <w:tcPr>
            <w:tcW w:w="741"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Удовлетворит ельное </w:t>
            </w:r>
          </w:p>
        </w:tc>
      </w:tr>
      <w:tr w:rsidR="00CA57E6" w:rsidRPr="00F354D4" w:rsidTr="00F354D4">
        <w:trPr>
          <w:trHeight w:val="701"/>
        </w:trPr>
        <w:tc>
          <w:tcPr>
            <w:tcW w:w="2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3 </w:t>
            </w:r>
          </w:p>
        </w:tc>
        <w:tc>
          <w:tcPr>
            <w:tcW w:w="81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Водонапорная скважина №</w:t>
            </w:r>
            <w:r w:rsidR="001C49C1" w:rsidRPr="00F354D4">
              <w:rPr>
                <w:sz w:val="20"/>
                <w:szCs w:val="20"/>
              </w:rPr>
              <w:t xml:space="preserve"> </w:t>
            </w:r>
            <w:r w:rsidRPr="00F354D4">
              <w:rPr>
                <w:sz w:val="20"/>
                <w:szCs w:val="20"/>
              </w:rPr>
              <w:t xml:space="preserve">3 </w:t>
            </w:r>
          </w:p>
        </w:tc>
        <w:tc>
          <w:tcPr>
            <w:tcW w:w="80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х. Большая Яруга ул. </w:t>
            </w:r>
          </w:p>
          <w:p w:rsidR="00CA57E6" w:rsidRPr="00F354D4" w:rsidRDefault="00CA57E6" w:rsidP="005C7F50">
            <w:pPr>
              <w:spacing w:line="240" w:lineRule="auto"/>
              <w:ind w:right="0" w:firstLine="0"/>
              <w:jc w:val="center"/>
              <w:rPr>
                <w:sz w:val="20"/>
                <w:szCs w:val="20"/>
              </w:rPr>
            </w:pPr>
            <w:r w:rsidRPr="00F354D4">
              <w:rPr>
                <w:sz w:val="20"/>
                <w:szCs w:val="20"/>
              </w:rPr>
              <w:t xml:space="preserve">Алёшинская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1975 </w:t>
            </w:r>
          </w:p>
        </w:tc>
        <w:tc>
          <w:tcPr>
            <w:tcW w:w="557"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left="5" w:right="0" w:firstLine="0"/>
              <w:jc w:val="left"/>
              <w:rPr>
                <w:sz w:val="20"/>
                <w:szCs w:val="20"/>
              </w:rPr>
            </w:pPr>
            <w:r w:rsidRPr="00F354D4">
              <w:rPr>
                <w:sz w:val="20"/>
                <w:szCs w:val="20"/>
              </w:rPr>
              <w:t>отсутству</w:t>
            </w:r>
          </w:p>
          <w:p w:rsidR="00CA57E6" w:rsidRPr="00F354D4" w:rsidRDefault="00CA57E6" w:rsidP="005C7F50">
            <w:pPr>
              <w:spacing w:line="240" w:lineRule="auto"/>
              <w:ind w:right="0" w:firstLine="0"/>
              <w:jc w:val="center"/>
              <w:rPr>
                <w:sz w:val="20"/>
                <w:szCs w:val="20"/>
              </w:rPr>
            </w:pPr>
            <w:r w:rsidRPr="00F354D4">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120 </w:t>
            </w:r>
          </w:p>
        </w:tc>
        <w:tc>
          <w:tcPr>
            <w:tcW w:w="741"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Удовлетворит ельное </w:t>
            </w:r>
          </w:p>
        </w:tc>
      </w:tr>
      <w:tr w:rsidR="00CA57E6" w:rsidRPr="00F354D4" w:rsidTr="00F354D4">
        <w:trPr>
          <w:trHeight w:val="468"/>
        </w:trPr>
        <w:tc>
          <w:tcPr>
            <w:tcW w:w="2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4 </w:t>
            </w:r>
          </w:p>
        </w:tc>
        <w:tc>
          <w:tcPr>
            <w:tcW w:w="81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Артезианская скважина </w:t>
            </w:r>
          </w:p>
        </w:tc>
        <w:tc>
          <w:tcPr>
            <w:tcW w:w="80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с. Ивановка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1976 </w:t>
            </w:r>
          </w:p>
        </w:tc>
        <w:tc>
          <w:tcPr>
            <w:tcW w:w="557"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left="5" w:right="0" w:firstLine="0"/>
              <w:jc w:val="left"/>
              <w:rPr>
                <w:sz w:val="20"/>
                <w:szCs w:val="20"/>
              </w:rPr>
            </w:pPr>
            <w:r w:rsidRPr="00F354D4">
              <w:rPr>
                <w:sz w:val="20"/>
                <w:szCs w:val="20"/>
              </w:rPr>
              <w:t>отсутству</w:t>
            </w:r>
          </w:p>
          <w:p w:rsidR="00CA57E6" w:rsidRPr="00F354D4" w:rsidRDefault="00CA57E6" w:rsidP="005C7F50">
            <w:pPr>
              <w:spacing w:line="240" w:lineRule="auto"/>
              <w:ind w:right="0" w:firstLine="0"/>
              <w:jc w:val="center"/>
              <w:rPr>
                <w:sz w:val="20"/>
                <w:szCs w:val="20"/>
              </w:rPr>
            </w:pPr>
            <w:r w:rsidRPr="00F354D4">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120 </w:t>
            </w:r>
          </w:p>
        </w:tc>
        <w:tc>
          <w:tcPr>
            <w:tcW w:w="741"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Удовлетворит ельное </w:t>
            </w:r>
          </w:p>
        </w:tc>
      </w:tr>
      <w:tr w:rsidR="00CA57E6" w:rsidRPr="00F354D4" w:rsidTr="00F354D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5 </w:t>
            </w:r>
          </w:p>
        </w:tc>
        <w:tc>
          <w:tcPr>
            <w:tcW w:w="81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Артезианская скважина </w:t>
            </w:r>
          </w:p>
        </w:tc>
        <w:tc>
          <w:tcPr>
            <w:tcW w:w="80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х. Севальный </w:t>
            </w:r>
          </w:p>
        </w:tc>
        <w:tc>
          <w:tcPr>
            <w:tcW w:w="55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1975 </w:t>
            </w:r>
          </w:p>
        </w:tc>
        <w:tc>
          <w:tcPr>
            <w:tcW w:w="557"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left="5" w:right="0" w:firstLine="0"/>
              <w:jc w:val="left"/>
              <w:rPr>
                <w:sz w:val="20"/>
                <w:szCs w:val="20"/>
              </w:rPr>
            </w:pPr>
            <w:r w:rsidRPr="00F354D4">
              <w:rPr>
                <w:sz w:val="20"/>
                <w:szCs w:val="20"/>
              </w:rPr>
              <w:t>отсутству</w:t>
            </w:r>
          </w:p>
          <w:p w:rsidR="00CA57E6" w:rsidRPr="00F354D4" w:rsidRDefault="00CA57E6" w:rsidP="005C7F50">
            <w:pPr>
              <w:spacing w:line="240" w:lineRule="auto"/>
              <w:ind w:right="0" w:firstLine="0"/>
              <w:jc w:val="center"/>
              <w:rPr>
                <w:sz w:val="20"/>
                <w:szCs w:val="20"/>
              </w:rPr>
            </w:pPr>
            <w:r w:rsidRPr="00F354D4">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120 </w:t>
            </w:r>
          </w:p>
        </w:tc>
        <w:tc>
          <w:tcPr>
            <w:tcW w:w="741"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Удовлетворит ельное </w:t>
            </w:r>
          </w:p>
        </w:tc>
      </w:tr>
      <w:tr w:rsidR="00CA57E6" w:rsidRPr="00F354D4" w:rsidTr="00F354D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6 </w:t>
            </w:r>
          </w:p>
        </w:tc>
        <w:tc>
          <w:tcPr>
            <w:tcW w:w="81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Артезианская скважина </w:t>
            </w:r>
          </w:p>
        </w:tc>
        <w:tc>
          <w:tcPr>
            <w:tcW w:w="80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х. Севальный </w:t>
            </w:r>
          </w:p>
        </w:tc>
        <w:tc>
          <w:tcPr>
            <w:tcW w:w="55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1993 </w:t>
            </w:r>
          </w:p>
        </w:tc>
        <w:tc>
          <w:tcPr>
            <w:tcW w:w="557"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left="5" w:right="0" w:firstLine="0"/>
              <w:jc w:val="left"/>
              <w:rPr>
                <w:sz w:val="20"/>
                <w:szCs w:val="20"/>
              </w:rPr>
            </w:pPr>
            <w:r w:rsidRPr="00F354D4">
              <w:rPr>
                <w:sz w:val="20"/>
                <w:szCs w:val="20"/>
              </w:rPr>
              <w:t>отсутству</w:t>
            </w:r>
          </w:p>
          <w:p w:rsidR="00CA57E6" w:rsidRPr="00F354D4" w:rsidRDefault="00CA57E6" w:rsidP="005C7F50">
            <w:pPr>
              <w:spacing w:line="240" w:lineRule="auto"/>
              <w:ind w:right="0" w:firstLine="0"/>
              <w:jc w:val="center"/>
              <w:rPr>
                <w:sz w:val="20"/>
                <w:szCs w:val="20"/>
              </w:rPr>
            </w:pPr>
            <w:r w:rsidRPr="00F354D4">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120 </w:t>
            </w:r>
          </w:p>
        </w:tc>
        <w:tc>
          <w:tcPr>
            <w:tcW w:w="741"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Удовлетворит ельное </w:t>
            </w:r>
          </w:p>
        </w:tc>
      </w:tr>
    </w:tbl>
    <w:p w:rsidR="00CA57E6" w:rsidRPr="00F354D4" w:rsidRDefault="00CA57E6" w:rsidP="006C718E">
      <w:pPr>
        <w:spacing w:line="240" w:lineRule="auto"/>
        <w:ind w:right="0"/>
        <w:rPr>
          <w:szCs w:val="24"/>
        </w:rPr>
      </w:pPr>
      <w:r w:rsidRPr="00F354D4">
        <w:rPr>
          <w:szCs w:val="24"/>
        </w:rPr>
        <w:t xml:space="preserve">Источником водоснабжения являются 8 артезианских скважин. Со скважин вода подается в водопроводные сети. Артезианские скважины оснащены скважинными насосами (таблица </w:t>
      </w:r>
      <w:r w:rsidR="00E84828" w:rsidRPr="00F354D4">
        <w:rPr>
          <w:szCs w:val="24"/>
        </w:rPr>
        <w:t>8</w:t>
      </w:r>
      <w:r w:rsidRPr="00F354D4">
        <w:rPr>
          <w:szCs w:val="24"/>
        </w:rPr>
        <w:t xml:space="preserve">3). </w:t>
      </w:r>
    </w:p>
    <w:p w:rsidR="00E84828" w:rsidRPr="00F354D4" w:rsidRDefault="006C718E" w:rsidP="005C7F50">
      <w:pPr>
        <w:spacing w:line="240" w:lineRule="auto"/>
        <w:ind w:left="10" w:right="0" w:hanging="10"/>
        <w:rPr>
          <w:szCs w:val="24"/>
        </w:rPr>
      </w:pPr>
      <w:r w:rsidRPr="00F354D4">
        <w:rPr>
          <w:szCs w:val="24"/>
        </w:rPr>
        <w:t xml:space="preserve">           </w:t>
      </w:r>
      <w:r w:rsidR="00CA57E6" w:rsidRPr="00F354D4">
        <w:rPr>
          <w:szCs w:val="24"/>
        </w:rPr>
        <w:t>Артезианские скважины обеспечены павильонами, устья забетонированы, оголовки окрашены. 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Вода поступает потребителю без очистки и хлорирования. Вода соответствует требованиям СанПиН 2.1.4.1074-01 согласно протоколам лабораторных исследований</w:t>
      </w:r>
      <w:r w:rsidRPr="00F354D4">
        <w:rPr>
          <w:szCs w:val="24"/>
        </w:rPr>
        <w:t xml:space="preserve"> </w:t>
      </w:r>
      <w:r w:rsidR="00CA57E6" w:rsidRPr="00F354D4">
        <w:rPr>
          <w:szCs w:val="24"/>
        </w:rPr>
        <w:t>№</w:t>
      </w:r>
      <w:r w:rsidRPr="00F354D4">
        <w:rPr>
          <w:szCs w:val="24"/>
        </w:rPr>
        <w:t xml:space="preserve"> </w:t>
      </w:r>
      <w:r w:rsidR="00CA57E6" w:rsidRPr="00F354D4">
        <w:rPr>
          <w:szCs w:val="24"/>
        </w:rPr>
        <w:t>31.БО.11.000.Т.000404.05.14 от</w:t>
      </w:r>
      <w:r w:rsidRPr="00F354D4">
        <w:rPr>
          <w:szCs w:val="24"/>
        </w:rPr>
        <w:t xml:space="preserve"> 21.05.2014 года.</w:t>
      </w:r>
    </w:p>
    <w:p w:rsidR="00BF134B" w:rsidRPr="00F354D4" w:rsidRDefault="00BF134B" w:rsidP="00BF134B">
      <w:pPr>
        <w:spacing w:line="240" w:lineRule="auto"/>
        <w:ind w:left="1565" w:right="0" w:hanging="10"/>
        <w:jc w:val="right"/>
        <w:rPr>
          <w:szCs w:val="24"/>
        </w:rPr>
      </w:pPr>
      <w:r w:rsidRPr="00F354D4">
        <w:rPr>
          <w:szCs w:val="24"/>
        </w:rPr>
        <w:t xml:space="preserve">Таблица 83 </w:t>
      </w:r>
    </w:p>
    <w:p w:rsidR="00CA57E6" w:rsidRPr="00F354D4" w:rsidRDefault="00BF134B" w:rsidP="006C718E">
      <w:pPr>
        <w:spacing w:line="240" w:lineRule="auto"/>
        <w:ind w:left="1565" w:right="0" w:hanging="10"/>
        <w:jc w:val="center"/>
        <w:rPr>
          <w:b/>
          <w:szCs w:val="24"/>
        </w:rPr>
      </w:pPr>
      <w:r w:rsidRPr="00F354D4">
        <w:rPr>
          <w:b/>
          <w:szCs w:val="24"/>
        </w:rPr>
        <w:t>Характеристика насосов</w:t>
      </w:r>
    </w:p>
    <w:p w:rsidR="006C718E" w:rsidRPr="00F354D4" w:rsidRDefault="006C718E" w:rsidP="006C718E">
      <w:pPr>
        <w:spacing w:line="240" w:lineRule="auto"/>
        <w:ind w:left="1565" w:right="0" w:hanging="10"/>
        <w:jc w:val="center"/>
        <w:rPr>
          <w:szCs w:val="24"/>
        </w:rPr>
      </w:pPr>
    </w:p>
    <w:tbl>
      <w:tblPr>
        <w:tblStyle w:val="TableGrid"/>
        <w:tblW w:w="5000" w:type="pct"/>
        <w:tblInd w:w="0" w:type="dxa"/>
        <w:tblCellMar>
          <w:top w:w="39" w:type="dxa"/>
          <w:left w:w="108" w:type="dxa"/>
          <w:bottom w:w="10" w:type="dxa"/>
          <w:right w:w="59" w:type="dxa"/>
        </w:tblCellMar>
        <w:tblLook w:val="04A0"/>
      </w:tblPr>
      <w:tblGrid>
        <w:gridCol w:w="677"/>
        <w:gridCol w:w="3268"/>
        <w:gridCol w:w="1876"/>
        <w:gridCol w:w="1183"/>
        <w:gridCol w:w="1276"/>
        <w:gridCol w:w="1241"/>
      </w:tblGrid>
      <w:tr w:rsidR="00BF134B" w:rsidRPr="00F354D4" w:rsidTr="00BF134B">
        <w:trPr>
          <w:trHeight w:val="177"/>
        </w:trPr>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BF134B" w:rsidRPr="00F354D4" w:rsidRDefault="00BF134B" w:rsidP="005C7F50">
            <w:pPr>
              <w:spacing w:line="240" w:lineRule="auto"/>
              <w:ind w:left="127" w:right="0" w:firstLine="0"/>
              <w:jc w:val="left"/>
              <w:rPr>
                <w:sz w:val="20"/>
                <w:szCs w:val="20"/>
              </w:rPr>
            </w:pPr>
            <w:r w:rsidRPr="00F354D4">
              <w:rPr>
                <w:b/>
                <w:sz w:val="20"/>
                <w:szCs w:val="20"/>
              </w:rPr>
              <w:t xml:space="preserve">№ </w:t>
            </w:r>
          </w:p>
          <w:p w:rsidR="00BF134B" w:rsidRPr="00F354D4" w:rsidRDefault="00BF134B" w:rsidP="005C7F50">
            <w:pPr>
              <w:spacing w:line="240" w:lineRule="auto"/>
              <w:ind w:right="0" w:firstLine="0"/>
              <w:jc w:val="center"/>
              <w:rPr>
                <w:sz w:val="20"/>
                <w:szCs w:val="20"/>
              </w:rPr>
            </w:pPr>
            <w:r w:rsidRPr="00F354D4">
              <w:rPr>
                <w:b/>
                <w:sz w:val="20"/>
                <w:szCs w:val="20"/>
              </w:rPr>
              <w:t xml:space="preserve">п/п </w:t>
            </w:r>
          </w:p>
        </w:tc>
        <w:tc>
          <w:tcPr>
            <w:tcW w:w="4641" w:type="pct"/>
            <w:gridSpan w:val="5"/>
            <w:tcBorders>
              <w:top w:val="single" w:sz="4" w:space="0" w:color="000000"/>
              <w:left w:val="single" w:sz="4" w:space="0" w:color="000000"/>
              <w:bottom w:val="single" w:sz="4" w:space="0" w:color="000000"/>
              <w:right w:val="single" w:sz="4" w:space="0" w:color="000000"/>
            </w:tcBorders>
          </w:tcPr>
          <w:p w:rsidR="00BF134B" w:rsidRPr="00F354D4" w:rsidRDefault="00BF134B" w:rsidP="00BF134B">
            <w:pPr>
              <w:spacing w:line="240" w:lineRule="auto"/>
              <w:ind w:right="0" w:firstLine="0"/>
              <w:jc w:val="center"/>
              <w:rPr>
                <w:sz w:val="20"/>
                <w:szCs w:val="20"/>
              </w:rPr>
            </w:pPr>
            <w:r w:rsidRPr="00F354D4">
              <w:rPr>
                <w:b/>
                <w:sz w:val="20"/>
                <w:szCs w:val="20"/>
              </w:rPr>
              <w:t>Характеристика насосного оборудования</w:t>
            </w:r>
          </w:p>
        </w:tc>
      </w:tr>
      <w:tr w:rsidR="00CA57E6" w:rsidRPr="00F354D4" w:rsidTr="00BF134B">
        <w:trPr>
          <w:trHeight w:val="693"/>
        </w:trPr>
        <w:tc>
          <w:tcPr>
            <w:tcW w:w="359" w:type="pct"/>
            <w:vMerge/>
            <w:tcBorders>
              <w:top w:val="nil"/>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left"/>
              <w:rPr>
                <w:sz w:val="20"/>
                <w:szCs w:val="20"/>
              </w:rPr>
            </w:pPr>
          </w:p>
        </w:tc>
        <w:tc>
          <w:tcPr>
            <w:tcW w:w="1720"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BF134B">
            <w:pPr>
              <w:spacing w:line="240" w:lineRule="auto"/>
              <w:ind w:right="0" w:firstLine="0"/>
              <w:jc w:val="center"/>
              <w:rPr>
                <w:sz w:val="20"/>
                <w:szCs w:val="20"/>
              </w:rPr>
            </w:pPr>
            <w:r w:rsidRPr="00F354D4">
              <w:rPr>
                <w:b/>
                <w:sz w:val="20"/>
                <w:szCs w:val="20"/>
              </w:rPr>
              <w:t>Установленные насосы</w:t>
            </w:r>
          </w:p>
          <w:p w:rsidR="00CA57E6" w:rsidRPr="00F354D4" w:rsidRDefault="00CA57E6" w:rsidP="00BF134B">
            <w:pPr>
              <w:spacing w:line="240" w:lineRule="auto"/>
              <w:ind w:right="0" w:firstLine="0"/>
              <w:jc w:val="center"/>
              <w:rPr>
                <w:sz w:val="20"/>
                <w:szCs w:val="20"/>
              </w:rPr>
            </w:pPr>
            <w:r w:rsidRPr="00F354D4">
              <w:rPr>
                <w:b/>
                <w:sz w:val="20"/>
                <w:szCs w:val="20"/>
              </w:rPr>
              <w:t>(марка, фирма</w:t>
            </w:r>
          </w:p>
          <w:p w:rsidR="00CA57E6" w:rsidRPr="00F354D4" w:rsidRDefault="00CA57E6" w:rsidP="00BF134B">
            <w:pPr>
              <w:spacing w:line="240" w:lineRule="auto"/>
              <w:ind w:right="0" w:firstLine="0"/>
              <w:jc w:val="center"/>
              <w:rPr>
                <w:sz w:val="20"/>
                <w:szCs w:val="20"/>
              </w:rPr>
            </w:pPr>
            <w:r w:rsidRPr="00F354D4">
              <w:rPr>
                <w:b/>
                <w:sz w:val="20"/>
                <w:szCs w:val="20"/>
              </w:rPr>
              <w:t>производитель)</w:t>
            </w:r>
          </w:p>
        </w:tc>
        <w:tc>
          <w:tcPr>
            <w:tcW w:w="989"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BF134B">
            <w:pPr>
              <w:spacing w:line="240" w:lineRule="auto"/>
              <w:ind w:right="0" w:firstLine="0"/>
              <w:jc w:val="center"/>
              <w:rPr>
                <w:sz w:val="20"/>
                <w:szCs w:val="20"/>
              </w:rPr>
            </w:pPr>
            <w:r w:rsidRPr="00F354D4">
              <w:rPr>
                <w:b/>
                <w:sz w:val="20"/>
                <w:szCs w:val="20"/>
              </w:rPr>
              <w:t>Характеристика</w:t>
            </w:r>
          </w:p>
          <w:p w:rsidR="00CA57E6" w:rsidRPr="00F354D4" w:rsidRDefault="00CA57E6" w:rsidP="00BF134B">
            <w:pPr>
              <w:spacing w:line="240" w:lineRule="auto"/>
              <w:ind w:left="3" w:right="0" w:firstLine="0"/>
              <w:jc w:val="center"/>
              <w:rPr>
                <w:sz w:val="20"/>
                <w:szCs w:val="20"/>
              </w:rPr>
            </w:pPr>
            <w:r w:rsidRPr="00F354D4">
              <w:rPr>
                <w:b/>
                <w:sz w:val="20"/>
                <w:szCs w:val="20"/>
              </w:rPr>
              <w:t>(напор, расход), паспортные данные</w:t>
            </w:r>
          </w:p>
        </w:tc>
        <w:tc>
          <w:tcPr>
            <w:tcW w:w="603"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BF134B">
            <w:pPr>
              <w:spacing w:line="240" w:lineRule="auto"/>
              <w:ind w:right="0" w:firstLine="0"/>
              <w:jc w:val="center"/>
              <w:rPr>
                <w:sz w:val="20"/>
                <w:szCs w:val="20"/>
              </w:rPr>
            </w:pPr>
            <w:r w:rsidRPr="00F354D4">
              <w:rPr>
                <w:b/>
                <w:sz w:val="20"/>
                <w:szCs w:val="20"/>
              </w:rPr>
              <w:t>Мощность, кВт</w:t>
            </w:r>
          </w:p>
        </w:tc>
        <w:tc>
          <w:tcPr>
            <w:tcW w:w="6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BF134B">
            <w:pPr>
              <w:spacing w:line="240" w:lineRule="auto"/>
              <w:ind w:right="0" w:firstLine="0"/>
              <w:jc w:val="center"/>
              <w:rPr>
                <w:sz w:val="20"/>
                <w:szCs w:val="20"/>
              </w:rPr>
            </w:pPr>
            <w:r w:rsidRPr="00F354D4">
              <w:rPr>
                <w:b/>
                <w:sz w:val="20"/>
                <w:szCs w:val="20"/>
              </w:rPr>
              <w:t>Год установки</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BF134B">
            <w:pPr>
              <w:spacing w:line="240" w:lineRule="auto"/>
              <w:ind w:left="24" w:right="0" w:firstLine="0"/>
              <w:jc w:val="center"/>
              <w:rPr>
                <w:sz w:val="20"/>
                <w:szCs w:val="20"/>
              </w:rPr>
            </w:pPr>
            <w:r w:rsidRPr="00F354D4">
              <w:rPr>
                <w:b/>
                <w:sz w:val="20"/>
                <w:szCs w:val="20"/>
              </w:rPr>
              <w:t>Состояние</w:t>
            </w:r>
          </w:p>
          <w:p w:rsidR="00CA57E6" w:rsidRPr="00F354D4" w:rsidRDefault="00CA57E6" w:rsidP="00BF134B">
            <w:pPr>
              <w:spacing w:line="240" w:lineRule="auto"/>
              <w:ind w:right="0" w:firstLine="0"/>
              <w:jc w:val="center"/>
              <w:rPr>
                <w:sz w:val="20"/>
                <w:szCs w:val="20"/>
              </w:rPr>
            </w:pPr>
            <w:r w:rsidRPr="00F354D4">
              <w:rPr>
                <w:b/>
                <w:sz w:val="20"/>
                <w:szCs w:val="20"/>
              </w:rPr>
              <w:t>(степень износа)</w:t>
            </w:r>
          </w:p>
        </w:tc>
      </w:tr>
      <w:tr w:rsidR="00CA57E6" w:rsidRPr="00BF134B" w:rsidTr="00BF134B">
        <w:trPr>
          <w:trHeight w:val="470"/>
        </w:trPr>
        <w:tc>
          <w:tcPr>
            <w:tcW w:w="359"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 </w:t>
            </w:r>
          </w:p>
        </w:tc>
        <w:tc>
          <w:tcPr>
            <w:tcW w:w="1720"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с. Глинное ул. Центральная ЭЦВ 6-10-160 </w:t>
            </w:r>
          </w:p>
        </w:tc>
        <w:tc>
          <w:tcPr>
            <w:tcW w:w="989"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110 /10 </w:t>
            </w:r>
          </w:p>
        </w:tc>
        <w:tc>
          <w:tcPr>
            <w:tcW w:w="603"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7,5 </w:t>
            </w:r>
          </w:p>
        </w:tc>
        <w:tc>
          <w:tcPr>
            <w:tcW w:w="674"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F354D4">
              <w:rPr>
                <w:sz w:val="20"/>
                <w:szCs w:val="20"/>
              </w:rPr>
              <w:t>Удовл</w:t>
            </w:r>
            <w:r w:rsidRPr="00BF134B">
              <w:rPr>
                <w:sz w:val="20"/>
                <w:szCs w:val="20"/>
              </w:rPr>
              <w:t xml:space="preserve"> </w:t>
            </w:r>
          </w:p>
        </w:tc>
      </w:tr>
      <w:tr w:rsidR="00CA57E6" w:rsidRPr="00BF134B" w:rsidTr="00BF134B">
        <w:trPr>
          <w:trHeight w:val="468"/>
        </w:trPr>
        <w:tc>
          <w:tcPr>
            <w:tcW w:w="3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 </w:t>
            </w:r>
          </w:p>
        </w:tc>
        <w:tc>
          <w:tcPr>
            <w:tcW w:w="1720"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с. Глинное ул. Центральная ЭЦВ 6-10-140 </w:t>
            </w:r>
          </w:p>
        </w:tc>
        <w:tc>
          <w:tcPr>
            <w:tcW w:w="9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110/10 </w:t>
            </w:r>
          </w:p>
        </w:tc>
        <w:tc>
          <w:tcPr>
            <w:tcW w:w="60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7,5 </w:t>
            </w:r>
          </w:p>
        </w:tc>
        <w:tc>
          <w:tcPr>
            <w:tcW w:w="67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Удовл. </w:t>
            </w:r>
          </w:p>
        </w:tc>
      </w:tr>
      <w:tr w:rsidR="00CA57E6" w:rsidRPr="00BF134B" w:rsidTr="00BF134B">
        <w:trPr>
          <w:trHeight w:val="462"/>
        </w:trPr>
        <w:tc>
          <w:tcPr>
            <w:tcW w:w="3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3 </w:t>
            </w:r>
          </w:p>
        </w:tc>
        <w:tc>
          <w:tcPr>
            <w:tcW w:w="1720"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х. Большая Яруга ул. </w:t>
            </w:r>
          </w:p>
          <w:p w:rsidR="00CA57E6" w:rsidRPr="00BF134B" w:rsidRDefault="00CA57E6" w:rsidP="005C7F50">
            <w:pPr>
              <w:spacing w:line="240" w:lineRule="auto"/>
              <w:ind w:right="0" w:firstLine="0"/>
              <w:jc w:val="center"/>
              <w:rPr>
                <w:sz w:val="20"/>
                <w:szCs w:val="20"/>
              </w:rPr>
            </w:pPr>
            <w:r w:rsidRPr="00BF134B">
              <w:rPr>
                <w:sz w:val="20"/>
                <w:szCs w:val="20"/>
              </w:rPr>
              <w:t xml:space="preserve">Алёшинская ЭЦВ 6 – 10 - 140 </w:t>
            </w:r>
          </w:p>
        </w:tc>
        <w:tc>
          <w:tcPr>
            <w:tcW w:w="9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80/ 6,5 </w:t>
            </w:r>
          </w:p>
        </w:tc>
        <w:tc>
          <w:tcPr>
            <w:tcW w:w="60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2010 </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Удовл. </w:t>
            </w:r>
          </w:p>
        </w:tc>
      </w:tr>
      <w:tr w:rsidR="00CA57E6" w:rsidRPr="00BF134B" w:rsidTr="00BF134B">
        <w:trPr>
          <w:trHeight w:val="228"/>
        </w:trPr>
        <w:tc>
          <w:tcPr>
            <w:tcW w:w="3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4 </w:t>
            </w:r>
          </w:p>
        </w:tc>
        <w:tc>
          <w:tcPr>
            <w:tcW w:w="1720"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с. Ивановка ЭЦВ6 – 10 - 140 </w:t>
            </w:r>
          </w:p>
        </w:tc>
        <w:tc>
          <w:tcPr>
            <w:tcW w:w="9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80/6,5 </w:t>
            </w:r>
          </w:p>
        </w:tc>
        <w:tc>
          <w:tcPr>
            <w:tcW w:w="60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2013 </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Удовл. </w:t>
            </w:r>
          </w:p>
        </w:tc>
      </w:tr>
      <w:tr w:rsidR="00CA57E6" w:rsidRPr="00BF134B" w:rsidTr="00BF134B">
        <w:trPr>
          <w:trHeight w:val="205"/>
        </w:trPr>
        <w:tc>
          <w:tcPr>
            <w:tcW w:w="3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5 </w:t>
            </w:r>
          </w:p>
        </w:tc>
        <w:tc>
          <w:tcPr>
            <w:tcW w:w="1720"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х. Севальный ЭЦВ6- 10 140 </w:t>
            </w:r>
          </w:p>
        </w:tc>
        <w:tc>
          <w:tcPr>
            <w:tcW w:w="9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80/6,5 </w:t>
            </w:r>
          </w:p>
        </w:tc>
        <w:tc>
          <w:tcPr>
            <w:tcW w:w="60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2015 </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Удовл. </w:t>
            </w:r>
          </w:p>
        </w:tc>
      </w:tr>
      <w:tr w:rsidR="00CA57E6" w:rsidRPr="00BF134B" w:rsidTr="00BF134B">
        <w:trPr>
          <w:trHeight w:val="127"/>
        </w:trPr>
        <w:tc>
          <w:tcPr>
            <w:tcW w:w="3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 </w:t>
            </w:r>
          </w:p>
        </w:tc>
        <w:tc>
          <w:tcPr>
            <w:tcW w:w="1720"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х. Севальный ЭЦВ 6 – 10- 140 </w:t>
            </w:r>
          </w:p>
        </w:tc>
        <w:tc>
          <w:tcPr>
            <w:tcW w:w="9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80/6,5 </w:t>
            </w:r>
          </w:p>
        </w:tc>
        <w:tc>
          <w:tcPr>
            <w:tcW w:w="603"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Удовл. </w:t>
            </w:r>
          </w:p>
        </w:tc>
      </w:tr>
    </w:tbl>
    <w:p w:rsidR="00CA57E6" w:rsidRPr="00F91444" w:rsidRDefault="00CA57E6" w:rsidP="005C7F50">
      <w:pPr>
        <w:spacing w:line="240" w:lineRule="auto"/>
        <w:ind w:right="0" w:firstLine="0"/>
        <w:jc w:val="right"/>
        <w:rPr>
          <w:szCs w:val="24"/>
        </w:rPr>
      </w:pPr>
    </w:p>
    <w:p w:rsidR="00CA57E6" w:rsidRPr="00F91444" w:rsidRDefault="00CA57E6" w:rsidP="005C7F50">
      <w:pPr>
        <w:spacing w:line="240" w:lineRule="auto"/>
        <w:ind w:left="120" w:right="0"/>
        <w:rPr>
          <w:szCs w:val="24"/>
        </w:rPr>
      </w:pPr>
      <w:r w:rsidRPr="00F91444">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CA57E6" w:rsidRPr="00F91444" w:rsidRDefault="00CA57E6" w:rsidP="005C7F50">
      <w:pPr>
        <w:spacing w:line="240" w:lineRule="auto"/>
        <w:ind w:left="120" w:right="0"/>
        <w:rPr>
          <w:szCs w:val="24"/>
        </w:rPr>
      </w:pPr>
      <w:r w:rsidRPr="00F91444">
        <w:rPr>
          <w:szCs w:val="24"/>
        </w:rPr>
        <w:t xml:space="preserve">Расчетные свободные напоры воды для 3х этажных жилых домов составляют - 18м, 2х этажных зданий - 14м, для 1 этажных зданий -10 м. </w:t>
      </w:r>
    </w:p>
    <w:p w:rsidR="00CA57E6" w:rsidRPr="00F91444" w:rsidRDefault="00CA57E6" w:rsidP="005C7F50">
      <w:pPr>
        <w:spacing w:line="240" w:lineRule="auto"/>
        <w:ind w:left="120" w:right="0"/>
        <w:rPr>
          <w:szCs w:val="24"/>
        </w:rPr>
      </w:pPr>
      <w:r w:rsidRPr="00F354D4">
        <w:rPr>
          <w:szCs w:val="24"/>
        </w:rPr>
        <w:t>Назначение водопроводов в Глинновско</w:t>
      </w:r>
      <w:r w:rsidR="006C718E" w:rsidRPr="00F354D4">
        <w:rPr>
          <w:szCs w:val="24"/>
        </w:rPr>
        <w:t>й территориальной администрации</w:t>
      </w:r>
      <w:r w:rsidRPr="00F354D4">
        <w:rPr>
          <w:szCs w:val="24"/>
        </w:rPr>
        <w:t>: хозяйственно</w:t>
      </w:r>
      <w:r w:rsidR="006C718E" w:rsidRPr="00F354D4">
        <w:rPr>
          <w:szCs w:val="24"/>
        </w:rPr>
        <w:t>-</w:t>
      </w:r>
      <w:r w:rsidRPr="00F354D4">
        <w:rPr>
          <w:szCs w:val="24"/>
        </w:rPr>
        <w:t>питьевой и противопожарный.</w:t>
      </w:r>
      <w:r w:rsidRPr="00F91444">
        <w:rPr>
          <w:szCs w:val="24"/>
        </w:rPr>
        <w:t xml:space="preserve"> </w:t>
      </w:r>
    </w:p>
    <w:p w:rsidR="00CA57E6" w:rsidRPr="00F91444" w:rsidRDefault="00CA57E6" w:rsidP="005C7F50">
      <w:pPr>
        <w:spacing w:line="240" w:lineRule="auto"/>
        <w:ind w:left="120" w:right="0"/>
        <w:rPr>
          <w:szCs w:val="24"/>
        </w:rPr>
      </w:pPr>
      <w:r w:rsidRPr="00F91444">
        <w:rPr>
          <w:szCs w:val="24"/>
        </w:rPr>
        <w:t xml:space="preserve">Общая протяженность водопроводной сети (ХВС) составляет11,4 км, из них: в </w:t>
      </w:r>
      <w:r w:rsidR="006C718E">
        <w:rPr>
          <w:szCs w:val="24"/>
        </w:rPr>
        <w:t xml:space="preserve">    </w:t>
      </w:r>
      <w:r w:rsidRPr="00F91444">
        <w:rPr>
          <w:szCs w:val="24"/>
        </w:rPr>
        <w:t>с. Глинное 3,8 км, с. Ивановка</w:t>
      </w:r>
      <w:r w:rsidR="006C718E">
        <w:rPr>
          <w:szCs w:val="24"/>
        </w:rPr>
        <w:t xml:space="preserve"> </w:t>
      </w:r>
      <w:r w:rsidRPr="00F91444">
        <w:rPr>
          <w:szCs w:val="24"/>
        </w:rPr>
        <w:t>3,4</w:t>
      </w:r>
      <w:r w:rsidR="006C718E">
        <w:rPr>
          <w:szCs w:val="24"/>
        </w:rPr>
        <w:t xml:space="preserve"> </w:t>
      </w:r>
      <w:r w:rsidRPr="00F91444">
        <w:rPr>
          <w:szCs w:val="24"/>
        </w:rPr>
        <w:t>км, х. Севальный 2 км, х. Большая Яруга 2,2 км,</w:t>
      </w:r>
      <w:r w:rsidR="006C718E">
        <w:rPr>
          <w:szCs w:val="24"/>
        </w:rPr>
        <w:t xml:space="preserve"> Диаметры труб: </w:t>
      </w:r>
      <w:r w:rsidRPr="00F91444">
        <w:rPr>
          <w:szCs w:val="24"/>
        </w:rPr>
        <w:t xml:space="preserve">100 мм. </w:t>
      </w:r>
    </w:p>
    <w:p w:rsidR="00CA57E6" w:rsidRPr="00F91444" w:rsidRDefault="00CA57E6" w:rsidP="005C7F50">
      <w:pPr>
        <w:spacing w:line="240" w:lineRule="auto"/>
        <w:ind w:left="4" w:right="0"/>
        <w:rPr>
          <w:szCs w:val="24"/>
        </w:rPr>
      </w:pPr>
      <w:r w:rsidRPr="00F91444">
        <w:rPr>
          <w:szCs w:val="24"/>
        </w:rPr>
        <w:t>Водопроводная сеть ХВС формируется с 1973 года, поэтому водопроводные сети находятся в эксплуатации более 42 лет.</w:t>
      </w:r>
      <w:r w:rsidR="006C718E">
        <w:rPr>
          <w:szCs w:val="24"/>
        </w:rPr>
        <w:t xml:space="preserve"> </w:t>
      </w:r>
      <w:r w:rsidRPr="00F91444">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E84828" w:rsidRPr="00F91444" w:rsidRDefault="00CA57E6" w:rsidP="005C7F50">
      <w:pPr>
        <w:spacing w:line="240" w:lineRule="auto"/>
        <w:ind w:right="0" w:firstLine="0"/>
        <w:jc w:val="right"/>
        <w:rPr>
          <w:szCs w:val="24"/>
        </w:rPr>
      </w:pPr>
      <w:r w:rsidRPr="00F91444">
        <w:rPr>
          <w:szCs w:val="24"/>
        </w:rPr>
        <w:t xml:space="preserve"> Таблица</w:t>
      </w:r>
      <w:r w:rsidR="00E97B82">
        <w:rPr>
          <w:szCs w:val="24"/>
        </w:rPr>
        <w:t xml:space="preserve"> </w:t>
      </w:r>
      <w:r w:rsidR="00E84828" w:rsidRPr="00F91444">
        <w:rPr>
          <w:szCs w:val="24"/>
        </w:rPr>
        <w:t>8</w:t>
      </w:r>
      <w:r w:rsidRPr="00F91444">
        <w:rPr>
          <w:szCs w:val="24"/>
        </w:rPr>
        <w:t xml:space="preserve">4 </w:t>
      </w:r>
    </w:p>
    <w:p w:rsidR="00CA57E6" w:rsidRPr="00F91444" w:rsidRDefault="00CA57E6" w:rsidP="005C7F50">
      <w:pPr>
        <w:spacing w:line="240" w:lineRule="auto"/>
        <w:ind w:right="0" w:firstLine="0"/>
        <w:jc w:val="center"/>
        <w:rPr>
          <w:szCs w:val="24"/>
        </w:rPr>
      </w:pPr>
      <w:r w:rsidRPr="00F91444">
        <w:rPr>
          <w:b/>
          <w:szCs w:val="24"/>
        </w:rPr>
        <w:t>Характеристика водопроводных сетей</w:t>
      </w:r>
    </w:p>
    <w:tbl>
      <w:tblPr>
        <w:tblStyle w:val="TableGrid"/>
        <w:tblW w:w="5000" w:type="pct"/>
        <w:tblInd w:w="0" w:type="dxa"/>
        <w:tblCellMar>
          <w:top w:w="47" w:type="dxa"/>
          <w:left w:w="115" w:type="dxa"/>
          <w:right w:w="68" w:type="dxa"/>
        </w:tblCellMar>
        <w:tblLook w:val="04A0"/>
      </w:tblPr>
      <w:tblGrid>
        <w:gridCol w:w="775"/>
        <w:gridCol w:w="1957"/>
        <w:gridCol w:w="1040"/>
        <w:gridCol w:w="1247"/>
        <w:gridCol w:w="1522"/>
        <w:gridCol w:w="1123"/>
        <w:gridCol w:w="1873"/>
      </w:tblGrid>
      <w:tr w:rsidR="00CA57E6" w:rsidRPr="00BF134B" w:rsidTr="00E84828">
        <w:trPr>
          <w:trHeight w:val="758"/>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120" w:right="0" w:firstLine="0"/>
              <w:jc w:val="left"/>
              <w:rPr>
                <w:sz w:val="20"/>
                <w:szCs w:val="20"/>
              </w:rPr>
            </w:pPr>
            <w:r w:rsidRPr="00BF134B">
              <w:rPr>
                <w:b/>
                <w:sz w:val="20"/>
                <w:szCs w:val="20"/>
              </w:rPr>
              <w:t xml:space="preserve">№ </w:t>
            </w:r>
          </w:p>
          <w:p w:rsidR="00CA57E6" w:rsidRPr="00BF134B" w:rsidRDefault="00CA57E6" w:rsidP="005C7F50">
            <w:pPr>
              <w:spacing w:line="240" w:lineRule="auto"/>
              <w:ind w:right="0" w:firstLine="0"/>
              <w:jc w:val="center"/>
              <w:rPr>
                <w:sz w:val="20"/>
                <w:szCs w:val="20"/>
              </w:rPr>
            </w:pPr>
            <w:r w:rsidRPr="00BF134B">
              <w:rPr>
                <w:b/>
                <w:sz w:val="20"/>
                <w:szCs w:val="20"/>
              </w:rPr>
              <w:t xml:space="preserve">п/п </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b/>
                <w:sz w:val="20"/>
                <w:szCs w:val="20"/>
              </w:rPr>
              <w:t xml:space="preserve">Адрес </w:t>
            </w:r>
          </w:p>
        </w:tc>
        <w:tc>
          <w:tcPr>
            <w:tcW w:w="545"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left="77" w:right="0" w:firstLine="0"/>
              <w:jc w:val="center"/>
              <w:rPr>
                <w:sz w:val="20"/>
                <w:szCs w:val="20"/>
              </w:rPr>
            </w:pPr>
            <w:r w:rsidRPr="00BF134B">
              <w:rPr>
                <w:b/>
                <w:sz w:val="20"/>
                <w:szCs w:val="20"/>
              </w:rPr>
              <w:t xml:space="preserve">Год вво да </w:t>
            </w:r>
          </w:p>
        </w:tc>
        <w:tc>
          <w:tcPr>
            <w:tcW w:w="654"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left="146" w:right="0" w:hanging="115"/>
              <w:jc w:val="left"/>
              <w:rPr>
                <w:sz w:val="20"/>
                <w:szCs w:val="20"/>
              </w:rPr>
            </w:pPr>
            <w:r w:rsidRPr="00BF134B">
              <w:rPr>
                <w:b/>
                <w:sz w:val="20"/>
                <w:szCs w:val="20"/>
              </w:rPr>
              <w:t xml:space="preserve">Пртяжен ность, км. </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89" w:right="0" w:firstLine="0"/>
              <w:jc w:val="left"/>
              <w:rPr>
                <w:sz w:val="20"/>
                <w:szCs w:val="20"/>
              </w:rPr>
            </w:pPr>
            <w:r w:rsidRPr="00BF134B">
              <w:rPr>
                <w:b/>
                <w:sz w:val="20"/>
                <w:szCs w:val="20"/>
              </w:rPr>
              <w:t xml:space="preserve">Материал </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4" w:right="0" w:firstLine="0"/>
              <w:jc w:val="center"/>
              <w:rPr>
                <w:sz w:val="20"/>
                <w:szCs w:val="20"/>
              </w:rPr>
            </w:pPr>
            <w:r w:rsidRPr="00BF134B">
              <w:rPr>
                <w:b/>
                <w:sz w:val="20"/>
                <w:szCs w:val="20"/>
              </w:rPr>
              <w:t xml:space="preserve">Износ % </w:t>
            </w:r>
          </w:p>
        </w:tc>
        <w:tc>
          <w:tcPr>
            <w:tcW w:w="98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b/>
                <w:sz w:val="20"/>
                <w:szCs w:val="20"/>
              </w:rPr>
              <w:t xml:space="preserve">Примечание </w:t>
            </w:r>
          </w:p>
        </w:tc>
      </w:tr>
      <w:tr w:rsidR="00CA57E6" w:rsidRPr="00BF134B" w:rsidTr="006C718E">
        <w:trPr>
          <w:trHeight w:val="322"/>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16" w:right="0" w:firstLine="0"/>
              <w:jc w:val="center"/>
              <w:rPr>
                <w:sz w:val="20"/>
                <w:szCs w:val="20"/>
              </w:rPr>
            </w:pPr>
            <w:r w:rsidRPr="00BF134B">
              <w:rPr>
                <w:sz w:val="20"/>
                <w:szCs w:val="20"/>
              </w:rPr>
              <w:t>х. Большая Яруга ул. Алешинская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1975</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2,2</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val="restar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Требуется частичная замена и ремонт </w:t>
            </w:r>
          </w:p>
        </w:tc>
      </w:tr>
      <w:tr w:rsidR="00CA57E6" w:rsidRPr="00BF134B" w:rsidTr="006C718E">
        <w:trPr>
          <w:trHeight w:val="216"/>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2</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с.Глинное</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1973</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3,8</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21"/>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3</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38" w:right="0" w:firstLine="0"/>
              <w:jc w:val="center"/>
              <w:rPr>
                <w:sz w:val="20"/>
                <w:szCs w:val="20"/>
              </w:rPr>
            </w:pPr>
            <w:r w:rsidRPr="00BF134B">
              <w:rPr>
                <w:sz w:val="20"/>
                <w:szCs w:val="20"/>
              </w:rPr>
              <w:t>ул. Молодежная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1973</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0,8</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23"/>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4</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ул. Прискольская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1973</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0,9</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46"/>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5</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38" w:right="0" w:firstLine="0"/>
              <w:jc w:val="center"/>
              <w:rPr>
                <w:sz w:val="20"/>
                <w:szCs w:val="20"/>
              </w:rPr>
            </w:pPr>
            <w:r w:rsidRPr="00BF134B">
              <w:rPr>
                <w:sz w:val="20"/>
                <w:szCs w:val="20"/>
              </w:rPr>
              <w:t>ул. Центральная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1973</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1,6</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23"/>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6</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пер. Ближний</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1973</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0,5</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470"/>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7</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с. Ивановка</w:t>
            </w:r>
            <w:r w:rsidR="006C718E">
              <w:rPr>
                <w:sz w:val="20"/>
                <w:szCs w:val="20"/>
              </w:rPr>
              <w:t xml:space="preserve">,         </w:t>
            </w:r>
            <w:r w:rsidRPr="00BF134B">
              <w:rPr>
                <w:sz w:val="20"/>
                <w:szCs w:val="20"/>
              </w:rPr>
              <w:t xml:space="preserve"> ул. Магистральная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1976</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3,4</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48"/>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8</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х. Севальный</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1975</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2,0</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39"/>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9</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ул. Сибирская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1975</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0,2</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14"/>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ул. Солнечная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1975</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1,6</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219"/>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11</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ул. Новая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1975</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0,4</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6C718E">
        <w:trPr>
          <w:trHeight w:val="347"/>
        </w:trPr>
        <w:tc>
          <w:tcPr>
            <w:tcW w:w="40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12</w:t>
            </w:r>
          </w:p>
        </w:tc>
        <w:tc>
          <w:tcPr>
            <w:tcW w:w="102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16" w:right="0" w:firstLine="0"/>
              <w:jc w:val="center"/>
              <w:rPr>
                <w:sz w:val="20"/>
                <w:szCs w:val="20"/>
              </w:rPr>
            </w:pPr>
            <w:r w:rsidRPr="00BF134B">
              <w:rPr>
                <w:sz w:val="20"/>
                <w:szCs w:val="20"/>
              </w:rPr>
              <w:t>х. Большая Яруга ул. Алешинская</w:t>
            </w:r>
          </w:p>
        </w:tc>
        <w:tc>
          <w:tcPr>
            <w:tcW w:w="54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1975</w:t>
            </w:r>
          </w:p>
        </w:tc>
        <w:tc>
          <w:tcPr>
            <w:tcW w:w="654"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2,2</w:t>
            </w:r>
          </w:p>
        </w:tc>
        <w:tc>
          <w:tcPr>
            <w:tcW w:w="79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left="7" w:right="0" w:firstLine="0"/>
              <w:jc w:val="center"/>
              <w:rPr>
                <w:sz w:val="20"/>
                <w:szCs w:val="20"/>
              </w:rPr>
            </w:pPr>
            <w:r w:rsidRPr="00BF134B">
              <w:rPr>
                <w:sz w:val="20"/>
                <w:szCs w:val="20"/>
              </w:rPr>
              <w:t>чугун, асбест</w:t>
            </w:r>
          </w:p>
        </w:tc>
        <w:tc>
          <w:tcPr>
            <w:tcW w:w="58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6C718E">
            <w:pPr>
              <w:spacing w:line="240" w:lineRule="auto"/>
              <w:ind w:right="0" w:firstLine="0"/>
              <w:jc w:val="center"/>
              <w:rPr>
                <w:sz w:val="20"/>
                <w:szCs w:val="20"/>
              </w:rPr>
            </w:pPr>
            <w:r w:rsidRPr="00BF134B">
              <w:rPr>
                <w:sz w:val="20"/>
                <w:szCs w:val="20"/>
              </w:rPr>
              <w:t>100</w:t>
            </w:r>
          </w:p>
        </w:tc>
        <w:tc>
          <w:tcPr>
            <w:tcW w:w="982" w:type="pct"/>
            <w:vMerge/>
            <w:tcBorders>
              <w:top w:val="nil"/>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left"/>
              <w:rPr>
                <w:sz w:val="20"/>
                <w:szCs w:val="20"/>
              </w:rPr>
            </w:pPr>
          </w:p>
        </w:tc>
      </w:tr>
    </w:tbl>
    <w:p w:rsidR="00CA57E6" w:rsidRPr="00F91444" w:rsidRDefault="00CA57E6" w:rsidP="005C7F50">
      <w:pPr>
        <w:spacing w:line="240" w:lineRule="auto"/>
        <w:ind w:left="840" w:right="0" w:firstLine="0"/>
        <w:jc w:val="left"/>
        <w:rPr>
          <w:szCs w:val="24"/>
        </w:rPr>
      </w:pPr>
    </w:p>
    <w:p w:rsidR="00CA57E6" w:rsidRPr="00F91444" w:rsidRDefault="00CA57E6" w:rsidP="005C7F50">
      <w:pPr>
        <w:spacing w:line="240" w:lineRule="auto"/>
        <w:ind w:left="10" w:right="0" w:hanging="10"/>
        <w:jc w:val="right"/>
        <w:rPr>
          <w:szCs w:val="24"/>
        </w:rPr>
      </w:pPr>
      <w:r w:rsidRPr="00F91444">
        <w:rPr>
          <w:szCs w:val="24"/>
        </w:rPr>
        <w:t xml:space="preserve">Таблица </w:t>
      </w:r>
      <w:r w:rsidR="00E84828" w:rsidRPr="00F91444">
        <w:rPr>
          <w:szCs w:val="24"/>
        </w:rPr>
        <w:t>8</w:t>
      </w:r>
      <w:r w:rsidRPr="00F91444">
        <w:rPr>
          <w:szCs w:val="24"/>
        </w:rPr>
        <w:t xml:space="preserve">5 </w:t>
      </w:r>
    </w:p>
    <w:p w:rsidR="00CA57E6" w:rsidRDefault="00CA57E6" w:rsidP="005C7F50">
      <w:pPr>
        <w:spacing w:line="240" w:lineRule="auto"/>
        <w:ind w:left="1040" w:right="0" w:hanging="10"/>
        <w:rPr>
          <w:b/>
          <w:szCs w:val="24"/>
        </w:rPr>
      </w:pPr>
      <w:r w:rsidRPr="00F91444">
        <w:rPr>
          <w:b/>
          <w:szCs w:val="24"/>
        </w:rPr>
        <w:t>Характеристика источников нецентрализованного водоснабжения</w:t>
      </w:r>
    </w:p>
    <w:p w:rsidR="006C718E" w:rsidRPr="00F91444" w:rsidRDefault="006C718E" w:rsidP="005C7F50">
      <w:pPr>
        <w:spacing w:line="240" w:lineRule="auto"/>
        <w:ind w:left="1040" w:right="0" w:hanging="10"/>
        <w:rPr>
          <w:szCs w:val="24"/>
        </w:rPr>
      </w:pPr>
    </w:p>
    <w:tbl>
      <w:tblPr>
        <w:tblStyle w:val="TableGrid"/>
        <w:tblW w:w="5000" w:type="pct"/>
        <w:tblInd w:w="0" w:type="dxa"/>
        <w:tblCellMar>
          <w:top w:w="3" w:type="dxa"/>
          <w:left w:w="120" w:type="dxa"/>
          <w:bottom w:w="7" w:type="dxa"/>
          <w:right w:w="73" w:type="dxa"/>
        </w:tblCellMar>
        <w:tblLook w:val="04A0"/>
      </w:tblPr>
      <w:tblGrid>
        <w:gridCol w:w="819"/>
        <w:gridCol w:w="2137"/>
        <w:gridCol w:w="1073"/>
        <w:gridCol w:w="1449"/>
        <w:gridCol w:w="1510"/>
        <w:gridCol w:w="2559"/>
      </w:tblGrid>
      <w:tr w:rsidR="00CA57E6" w:rsidRPr="00BF134B" w:rsidTr="00BF134B">
        <w:trPr>
          <w:trHeight w:val="672"/>
          <w:tblHeader/>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BF134B" w:rsidP="00BF134B">
            <w:pPr>
              <w:spacing w:line="240" w:lineRule="auto"/>
              <w:ind w:right="0" w:firstLine="0"/>
              <w:jc w:val="center"/>
              <w:rPr>
                <w:sz w:val="20"/>
                <w:szCs w:val="20"/>
              </w:rPr>
            </w:pPr>
            <w:r>
              <w:rPr>
                <w:b/>
                <w:sz w:val="20"/>
                <w:szCs w:val="20"/>
              </w:rPr>
              <w:t xml:space="preserve">№ </w:t>
            </w:r>
            <w:r w:rsidR="00CA57E6" w:rsidRPr="00BF134B">
              <w:rPr>
                <w:b/>
                <w:sz w:val="20"/>
                <w:szCs w:val="20"/>
              </w:rPr>
              <w:t>п/п</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b/>
                <w:sz w:val="20"/>
                <w:szCs w:val="20"/>
              </w:rPr>
              <w:t>Адрес</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b/>
                <w:sz w:val="20"/>
                <w:szCs w:val="20"/>
              </w:rPr>
              <w:t>Год ввода</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b/>
                <w:sz w:val="20"/>
                <w:szCs w:val="20"/>
              </w:rPr>
              <w:t>Глубина, м</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b/>
                <w:sz w:val="20"/>
                <w:szCs w:val="20"/>
              </w:rPr>
              <w:t>Крепление шахты колодца</w:t>
            </w:r>
          </w:p>
        </w:tc>
        <w:tc>
          <w:tcPr>
            <w:tcW w:w="1340"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b/>
                <w:sz w:val="20"/>
                <w:szCs w:val="20"/>
              </w:rPr>
              <w:t>Примечание</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p>
          <w:p w:rsidR="00CA57E6" w:rsidRPr="00BF134B" w:rsidRDefault="00CA57E6" w:rsidP="00BF134B">
            <w:pPr>
              <w:spacing w:line="240" w:lineRule="auto"/>
              <w:ind w:right="0" w:firstLine="0"/>
              <w:jc w:val="center"/>
              <w:rPr>
                <w:sz w:val="20"/>
                <w:szCs w:val="20"/>
              </w:rPr>
            </w:pPr>
            <w:r w:rsidRPr="00BF134B">
              <w:rPr>
                <w:sz w:val="20"/>
                <w:szCs w:val="20"/>
              </w:rPr>
              <w:t xml:space="preserve">1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с. Глинное №1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1963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8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ж/б </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Требуется периодическое обслуживание </w:t>
            </w:r>
          </w:p>
        </w:tc>
      </w:tr>
      <w:tr w:rsidR="00CA57E6" w:rsidRPr="00BF134B" w:rsidTr="00E84828">
        <w:trPr>
          <w:trHeight w:val="451"/>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2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с. Глинное №2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1964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10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ж/б </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Требуется периодическое обслуживание </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3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с. Глинное №3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1964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ж/б </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 xml:space="preserve">Требуется периодическое обслуживание </w:t>
            </w:r>
          </w:p>
        </w:tc>
      </w:tr>
      <w:tr w:rsidR="00CA57E6" w:rsidRPr="00BF134B" w:rsidTr="00E84828">
        <w:trPr>
          <w:trHeight w:val="451"/>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lastRenderedPageBreak/>
              <w:t xml:space="preserve">4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с. Глинное №4</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1965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10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ж/б </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5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с. Глинное №5</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1978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ж/б </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51"/>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6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х. Шуваевка №1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1968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15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ж/б </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7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х. Шуваевка №2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1972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ж/б </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51"/>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8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х. Соколовка №1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1961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15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9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х. Тереховка №1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1964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51"/>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10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х. Тереховка №2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1963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11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х. Костин №1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1968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8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52"/>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х. Костин № 2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1963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8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13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left"/>
              <w:rPr>
                <w:sz w:val="20"/>
                <w:szCs w:val="20"/>
              </w:rPr>
            </w:pPr>
            <w:r w:rsidRPr="00BF134B">
              <w:rPr>
                <w:sz w:val="20"/>
                <w:szCs w:val="20"/>
              </w:rPr>
              <w:t>х. Большая Яруга №</w:t>
            </w:r>
            <w:r w:rsidR="006C718E">
              <w:rPr>
                <w:sz w:val="20"/>
                <w:szCs w:val="20"/>
              </w:rPr>
              <w:t xml:space="preserve"> </w:t>
            </w:r>
            <w:r w:rsidRPr="00BF134B">
              <w:rPr>
                <w:sz w:val="20"/>
                <w:szCs w:val="20"/>
              </w:rPr>
              <w:t xml:space="preserve">1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1962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12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51"/>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14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left"/>
              <w:rPr>
                <w:sz w:val="20"/>
                <w:szCs w:val="20"/>
              </w:rPr>
            </w:pPr>
            <w:r w:rsidRPr="00BF134B">
              <w:rPr>
                <w:sz w:val="20"/>
                <w:szCs w:val="20"/>
              </w:rPr>
              <w:t>х. Большая Яруга №</w:t>
            </w:r>
            <w:r w:rsidR="006C718E">
              <w:rPr>
                <w:sz w:val="20"/>
                <w:szCs w:val="20"/>
              </w:rPr>
              <w:t xml:space="preserve"> </w:t>
            </w:r>
            <w:r w:rsidRPr="00BF134B">
              <w:rPr>
                <w:sz w:val="20"/>
                <w:szCs w:val="20"/>
              </w:rPr>
              <w:t xml:space="preserve">2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1961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8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49"/>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15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left"/>
              <w:rPr>
                <w:sz w:val="20"/>
                <w:szCs w:val="20"/>
              </w:rPr>
            </w:pPr>
            <w:r w:rsidRPr="00BF134B">
              <w:rPr>
                <w:sz w:val="20"/>
                <w:szCs w:val="20"/>
              </w:rPr>
              <w:t xml:space="preserve">х. Большая Яруга № 3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1961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8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r w:rsidR="00CA57E6" w:rsidRPr="00BF134B" w:rsidTr="00E84828">
        <w:trPr>
          <w:trHeight w:val="451"/>
        </w:trPr>
        <w:tc>
          <w:tcPr>
            <w:tcW w:w="42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16 </w:t>
            </w:r>
          </w:p>
        </w:tc>
        <w:tc>
          <w:tcPr>
            <w:tcW w:w="111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х. Березки №</w:t>
            </w:r>
            <w:r w:rsidR="006C718E">
              <w:rPr>
                <w:sz w:val="20"/>
                <w:szCs w:val="20"/>
              </w:rPr>
              <w:t xml:space="preserve"> </w:t>
            </w:r>
            <w:r w:rsidRPr="00BF134B">
              <w:rPr>
                <w:sz w:val="20"/>
                <w:szCs w:val="20"/>
              </w:rPr>
              <w:t xml:space="preserve">1 </w:t>
            </w:r>
          </w:p>
        </w:tc>
        <w:tc>
          <w:tcPr>
            <w:tcW w:w="56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1961 </w:t>
            </w:r>
          </w:p>
        </w:tc>
        <w:tc>
          <w:tcPr>
            <w:tcW w:w="759"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 xml:space="preserve">15 </w:t>
            </w:r>
          </w:p>
        </w:tc>
        <w:tc>
          <w:tcPr>
            <w:tcW w:w="791"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BF134B">
            <w:pPr>
              <w:spacing w:line="240" w:lineRule="auto"/>
              <w:ind w:right="0" w:firstLine="0"/>
              <w:jc w:val="center"/>
              <w:rPr>
                <w:sz w:val="20"/>
                <w:szCs w:val="20"/>
              </w:rPr>
            </w:pPr>
            <w:r w:rsidRPr="00BF134B">
              <w:rPr>
                <w:sz w:val="20"/>
                <w:szCs w:val="20"/>
              </w:rPr>
              <w:t>ж/б</w:t>
            </w:r>
          </w:p>
        </w:tc>
        <w:tc>
          <w:tcPr>
            <w:tcW w:w="1340" w:type="pct"/>
            <w:tcBorders>
              <w:top w:val="single" w:sz="4" w:space="0" w:color="000000"/>
              <w:left w:val="single" w:sz="4" w:space="0" w:color="000000"/>
              <w:bottom w:val="single" w:sz="4" w:space="0" w:color="000000"/>
              <w:right w:val="single" w:sz="4" w:space="0" w:color="000000"/>
            </w:tcBorders>
          </w:tcPr>
          <w:p w:rsidR="00CA57E6" w:rsidRPr="00BF134B" w:rsidRDefault="00CA57E6" w:rsidP="00BF134B">
            <w:pPr>
              <w:spacing w:line="240" w:lineRule="auto"/>
              <w:ind w:right="0" w:firstLine="0"/>
              <w:jc w:val="center"/>
              <w:rPr>
                <w:sz w:val="20"/>
                <w:szCs w:val="20"/>
              </w:rPr>
            </w:pPr>
            <w:r w:rsidRPr="00BF134B">
              <w:rPr>
                <w:sz w:val="20"/>
                <w:szCs w:val="20"/>
              </w:rPr>
              <w:t>Требуется периодическое обслуживание</w:t>
            </w:r>
          </w:p>
        </w:tc>
      </w:tr>
    </w:tbl>
    <w:p w:rsidR="00CA57E6" w:rsidRPr="00F91444" w:rsidRDefault="00CA57E6" w:rsidP="005C7F50">
      <w:pPr>
        <w:spacing w:line="240" w:lineRule="auto"/>
        <w:ind w:left="4" w:right="0"/>
        <w:rPr>
          <w:szCs w:val="24"/>
        </w:rPr>
      </w:pPr>
      <w:r w:rsidRPr="00F91444">
        <w:rPr>
          <w:szCs w:val="24"/>
        </w:rPr>
        <w:t xml:space="preserve">Водопроводная сеть ХВС представленная асбестовыми, чугунными, стальнымии пластмассовыми трубами диаметра 100мм. Водопроводная сеть ХВС формируется с 1973 года, водопроводные сети находятся в эксплуатации более 42 лет. Физический износ некоторых участков достигает 100%. Капитального ремонта, как и реконструкции водопроводных сетей по настоящее время не проводилось. </w:t>
      </w:r>
    </w:p>
    <w:p w:rsidR="00CA57E6" w:rsidRPr="00F91444" w:rsidRDefault="00CA57E6" w:rsidP="005C7F50">
      <w:pPr>
        <w:spacing w:line="240" w:lineRule="auto"/>
        <w:ind w:left="4" w:right="0"/>
        <w:rPr>
          <w:szCs w:val="24"/>
        </w:rPr>
      </w:pPr>
      <w:r w:rsidRPr="00F91444">
        <w:rPr>
          <w:szCs w:val="24"/>
        </w:rPr>
        <w:t xml:space="preserve">Общая протяженность сетей ХВС по поселению составляет 11,4 км, из них 8,8 км или 77,2 % требуют реконструкции или замены. Статистические данные об аварийности сетей ХВС отсутствуют. </w:t>
      </w:r>
    </w:p>
    <w:p w:rsidR="00CA57E6" w:rsidRPr="00F91444" w:rsidRDefault="00CA57E6" w:rsidP="005C7F50">
      <w:pPr>
        <w:spacing w:line="240" w:lineRule="auto"/>
        <w:ind w:left="4" w:right="0"/>
        <w:rPr>
          <w:szCs w:val="24"/>
        </w:rPr>
      </w:pPr>
      <w:r w:rsidRPr="00F91444">
        <w:rPr>
          <w:szCs w:val="24"/>
        </w:rPr>
        <w:t>В таблице 6 указан перечень сооружений водопроводной системе ХВС сел</w:t>
      </w:r>
      <w:r w:rsidR="006C718E">
        <w:rPr>
          <w:szCs w:val="24"/>
        </w:rPr>
        <w:t xml:space="preserve">            </w:t>
      </w:r>
      <w:r w:rsidRPr="00F91444">
        <w:rPr>
          <w:szCs w:val="24"/>
        </w:rPr>
        <w:t xml:space="preserve"> </w:t>
      </w:r>
      <w:r w:rsidRPr="00F354D4">
        <w:rPr>
          <w:szCs w:val="24"/>
        </w:rPr>
        <w:t>с. Глинное, с. Ивановка,</w:t>
      </w:r>
      <w:r w:rsidR="006C718E" w:rsidRPr="00F354D4">
        <w:rPr>
          <w:szCs w:val="24"/>
        </w:rPr>
        <w:t xml:space="preserve"> </w:t>
      </w:r>
      <w:r w:rsidRPr="00F354D4">
        <w:rPr>
          <w:szCs w:val="24"/>
        </w:rPr>
        <w:t>х. Севальный, х. Большая Яруга на территории Глинновско</w:t>
      </w:r>
      <w:r w:rsidR="006C718E" w:rsidRPr="00F354D4">
        <w:rPr>
          <w:szCs w:val="24"/>
        </w:rPr>
        <w:t>й</w:t>
      </w:r>
      <w:r w:rsidRPr="00F354D4">
        <w:rPr>
          <w:szCs w:val="24"/>
        </w:rPr>
        <w:t xml:space="preserve"> </w:t>
      </w:r>
      <w:r w:rsidR="006C718E" w:rsidRPr="00F354D4">
        <w:rPr>
          <w:szCs w:val="24"/>
        </w:rPr>
        <w:t>территориальной администации</w:t>
      </w:r>
      <w:r w:rsidRPr="00F354D4">
        <w:rPr>
          <w:szCs w:val="24"/>
        </w:rPr>
        <w:t>.</w:t>
      </w:r>
      <w:r w:rsidRPr="00F91444">
        <w:rPr>
          <w:szCs w:val="24"/>
        </w:rPr>
        <w:t xml:space="preserve"> На остальной территории используется децентрализованная система водоснабжения (шахтные колодцы) и общественные колонки. </w:t>
      </w:r>
    </w:p>
    <w:p w:rsidR="00CA57E6" w:rsidRPr="00F91444" w:rsidRDefault="00CA57E6" w:rsidP="005C7F50">
      <w:pPr>
        <w:spacing w:line="240" w:lineRule="auto"/>
        <w:ind w:left="10" w:right="0" w:hanging="10"/>
        <w:jc w:val="right"/>
        <w:rPr>
          <w:szCs w:val="24"/>
        </w:rPr>
      </w:pPr>
      <w:r w:rsidRPr="00F91444">
        <w:rPr>
          <w:szCs w:val="24"/>
        </w:rPr>
        <w:t xml:space="preserve">Таблица </w:t>
      </w:r>
      <w:r w:rsidR="00E84828" w:rsidRPr="00F91444">
        <w:rPr>
          <w:szCs w:val="24"/>
        </w:rPr>
        <w:t>8</w:t>
      </w:r>
      <w:r w:rsidRPr="00F91444">
        <w:rPr>
          <w:szCs w:val="24"/>
        </w:rPr>
        <w:t xml:space="preserve">6 </w:t>
      </w:r>
    </w:p>
    <w:p w:rsidR="00E97B82" w:rsidRPr="00E97B82" w:rsidRDefault="00CA57E6" w:rsidP="00E97B82">
      <w:pPr>
        <w:spacing w:line="240" w:lineRule="auto"/>
        <w:ind w:left="2185" w:right="0" w:hanging="10"/>
        <w:rPr>
          <w:b/>
          <w:szCs w:val="24"/>
        </w:rPr>
      </w:pPr>
      <w:r w:rsidRPr="00F91444">
        <w:rPr>
          <w:b/>
          <w:szCs w:val="24"/>
        </w:rPr>
        <w:t xml:space="preserve">Характеристика сооружений системы водоснабжения </w:t>
      </w:r>
    </w:p>
    <w:tbl>
      <w:tblPr>
        <w:tblStyle w:val="TableGrid"/>
        <w:tblW w:w="5000" w:type="pct"/>
        <w:tblInd w:w="0" w:type="dxa"/>
        <w:tblCellMar>
          <w:top w:w="49" w:type="dxa"/>
          <w:left w:w="106" w:type="dxa"/>
          <w:right w:w="61" w:type="dxa"/>
        </w:tblCellMar>
        <w:tblLook w:val="04A0"/>
      </w:tblPr>
      <w:tblGrid>
        <w:gridCol w:w="492"/>
        <w:gridCol w:w="1424"/>
        <w:gridCol w:w="1803"/>
        <w:gridCol w:w="1146"/>
        <w:gridCol w:w="918"/>
        <w:gridCol w:w="842"/>
        <w:gridCol w:w="792"/>
        <w:gridCol w:w="2104"/>
      </w:tblGrid>
      <w:tr w:rsidR="00CA57E6" w:rsidRPr="00BF134B" w:rsidTr="00E84828">
        <w:trPr>
          <w:trHeight w:val="788"/>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46" w:right="0" w:firstLine="0"/>
              <w:jc w:val="left"/>
              <w:rPr>
                <w:sz w:val="20"/>
                <w:szCs w:val="20"/>
              </w:rPr>
            </w:pPr>
            <w:r w:rsidRPr="00BF134B">
              <w:rPr>
                <w:b/>
                <w:sz w:val="20"/>
                <w:szCs w:val="20"/>
              </w:rPr>
              <w:t xml:space="preserve">№ </w:t>
            </w:r>
          </w:p>
          <w:p w:rsidR="00CA57E6" w:rsidRPr="00BF134B" w:rsidRDefault="00CA57E6" w:rsidP="005C7F50">
            <w:pPr>
              <w:spacing w:line="240" w:lineRule="auto"/>
              <w:ind w:left="2" w:right="0" w:firstLine="0"/>
              <w:jc w:val="left"/>
              <w:rPr>
                <w:sz w:val="20"/>
                <w:szCs w:val="20"/>
              </w:rPr>
            </w:pPr>
            <w:r w:rsidRPr="00BF134B">
              <w:rPr>
                <w:b/>
                <w:sz w:val="20"/>
                <w:szCs w:val="20"/>
              </w:rPr>
              <w:t xml:space="preserve">п/п </w:t>
            </w:r>
          </w:p>
        </w:tc>
        <w:tc>
          <w:tcPr>
            <w:tcW w:w="74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70" w:right="0" w:firstLine="0"/>
              <w:jc w:val="left"/>
              <w:rPr>
                <w:sz w:val="20"/>
                <w:szCs w:val="20"/>
              </w:rPr>
            </w:pPr>
            <w:r w:rsidRPr="00BF134B">
              <w:rPr>
                <w:b/>
                <w:sz w:val="20"/>
                <w:szCs w:val="20"/>
              </w:rPr>
              <w:t xml:space="preserve">Сооружение </w:t>
            </w:r>
          </w:p>
        </w:tc>
        <w:tc>
          <w:tcPr>
            <w:tcW w:w="947"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b/>
                <w:sz w:val="20"/>
                <w:szCs w:val="20"/>
              </w:rPr>
              <w:t xml:space="preserve">Адрес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b/>
                <w:sz w:val="20"/>
                <w:szCs w:val="20"/>
              </w:rPr>
              <w:t xml:space="preserve">Год постройки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b/>
                <w:sz w:val="20"/>
                <w:szCs w:val="20"/>
              </w:rPr>
              <w:t xml:space="preserve">Высота, м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left"/>
              <w:rPr>
                <w:sz w:val="20"/>
                <w:szCs w:val="20"/>
              </w:rPr>
            </w:pPr>
            <w:r w:rsidRPr="00BF134B">
              <w:rPr>
                <w:b/>
                <w:sz w:val="20"/>
                <w:szCs w:val="20"/>
              </w:rPr>
              <w:t xml:space="preserve">Объем, </w:t>
            </w:r>
          </w:p>
          <w:p w:rsidR="00CA57E6" w:rsidRPr="00BF134B" w:rsidRDefault="00CA57E6" w:rsidP="005C7F50">
            <w:pPr>
              <w:spacing w:line="240" w:lineRule="auto"/>
              <w:ind w:right="0" w:firstLine="0"/>
              <w:jc w:val="center"/>
              <w:rPr>
                <w:sz w:val="20"/>
                <w:szCs w:val="20"/>
              </w:rPr>
            </w:pPr>
            <w:r w:rsidRPr="00BF134B">
              <w:rPr>
                <w:b/>
                <w:sz w:val="20"/>
                <w:szCs w:val="20"/>
              </w:rPr>
              <w:t xml:space="preserve">м </w:t>
            </w:r>
            <w:r w:rsidR="00BF134B">
              <w:rPr>
                <w:b/>
                <w:sz w:val="20"/>
                <w:szCs w:val="20"/>
              </w:rPr>
              <w:t>3</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b/>
                <w:sz w:val="20"/>
                <w:szCs w:val="20"/>
              </w:rPr>
              <w:t xml:space="preserve">Износ, % </w:t>
            </w:r>
          </w:p>
        </w:tc>
        <w:tc>
          <w:tcPr>
            <w:tcW w:w="1105"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b/>
                <w:sz w:val="20"/>
                <w:szCs w:val="20"/>
              </w:rPr>
              <w:t xml:space="preserve">Примечание </w:t>
            </w:r>
          </w:p>
        </w:tc>
      </w:tr>
      <w:tr w:rsidR="00CA57E6" w:rsidRPr="00BF134B" w:rsidTr="00E84828">
        <w:trPr>
          <w:trHeight w:val="540"/>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1 </w:t>
            </w:r>
          </w:p>
        </w:tc>
        <w:tc>
          <w:tcPr>
            <w:tcW w:w="748"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Водонапорная башня </w:t>
            </w:r>
          </w:p>
        </w:tc>
        <w:tc>
          <w:tcPr>
            <w:tcW w:w="947"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70" w:right="0" w:firstLine="0"/>
              <w:jc w:val="left"/>
              <w:rPr>
                <w:sz w:val="20"/>
                <w:szCs w:val="20"/>
              </w:rPr>
            </w:pPr>
            <w:r w:rsidRPr="00BF134B">
              <w:rPr>
                <w:sz w:val="20"/>
                <w:szCs w:val="20"/>
              </w:rPr>
              <w:t xml:space="preserve">х. Большая Яруга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1970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34" w:right="0" w:firstLine="0"/>
              <w:jc w:val="left"/>
              <w:rPr>
                <w:sz w:val="20"/>
                <w:szCs w:val="20"/>
              </w:rPr>
            </w:pPr>
            <w:r w:rsidRPr="00BF134B">
              <w:rPr>
                <w:sz w:val="20"/>
                <w:szCs w:val="20"/>
              </w:rPr>
              <w:t xml:space="preserve">Н= 12,5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25 м3 </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60 </w:t>
            </w:r>
          </w:p>
        </w:tc>
        <w:tc>
          <w:tcPr>
            <w:tcW w:w="1105" w:type="pct"/>
            <w:vMerge w:val="restar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Накопительная емкость в </w:t>
            </w:r>
          </w:p>
          <w:p w:rsidR="00CA57E6" w:rsidRPr="00BF134B" w:rsidRDefault="00CA57E6" w:rsidP="005C7F50">
            <w:pPr>
              <w:spacing w:line="240" w:lineRule="auto"/>
              <w:ind w:right="0" w:firstLine="0"/>
              <w:jc w:val="center"/>
              <w:rPr>
                <w:sz w:val="20"/>
                <w:szCs w:val="20"/>
              </w:rPr>
            </w:pPr>
            <w:r w:rsidRPr="00BF134B">
              <w:rPr>
                <w:sz w:val="20"/>
                <w:szCs w:val="20"/>
              </w:rPr>
              <w:t xml:space="preserve">удовлетворительном ном состоянии </w:t>
            </w:r>
          </w:p>
        </w:tc>
      </w:tr>
      <w:tr w:rsidR="00CA57E6" w:rsidRPr="00BF134B" w:rsidTr="00E84828">
        <w:trPr>
          <w:trHeight w:val="538"/>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 </w:t>
            </w:r>
          </w:p>
        </w:tc>
        <w:tc>
          <w:tcPr>
            <w:tcW w:w="748"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Водонапорная башня №5 </w:t>
            </w:r>
          </w:p>
        </w:tc>
        <w:tc>
          <w:tcPr>
            <w:tcW w:w="947"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left="20" w:right="0" w:firstLine="0"/>
              <w:jc w:val="center"/>
              <w:rPr>
                <w:sz w:val="20"/>
                <w:szCs w:val="20"/>
              </w:rPr>
            </w:pPr>
            <w:r w:rsidRPr="00BF134B">
              <w:rPr>
                <w:sz w:val="20"/>
                <w:szCs w:val="20"/>
              </w:rPr>
              <w:t xml:space="preserve">с. Ивановка ул. Магистральная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1989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34" w:right="0" w:firstLine="0"/>
              <w:jc w:val="left"/>
              <w:rPr>
                <w:sz w:val="20"/>
                <w:szCs w:val="20"/>
              </w:rPr>
            </w:pPr>
            <w:r w:rsidRPr="00BF134B">
              <w:rPr>
                <w:sz w:val="20"/>
                <w:szCs w:val="20"/>
              </w:rPr>
              <w:t xml:space="preserve">Н= 12,5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25 м3 </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60 </w:t>
            </w:r>
          </w:p>
        </w:tc>
        <w:tc>
          <w:tcPr>
            <w:tcW w:w="1105"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E84828">
        <w:trPr>
          <w:trHeight w:val="540"/>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3 </w:t>
            </w:r>
          </w:p>
        </w:tc>
        <w:tc>
          <w:tcPr>
            <w:tcW w:w="748"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Водонапорная башня </w:t>
            </w:r>
          </w:p>
        </w:tc>
        <w:tc>
          <w:tcPr>
            <w:tcW w:w="947"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left="20" w:right="0" w:firstLine="0"/>
              <w:jc w:val="center"/>
              <w:rPr>
                <w:sz w:val="20"/>
                <w:szCs w:val="20"/>
              </w:rPr>
            </w:pPr>
            <w:r w:rsidRPr="00BF134B">
              <w:rPr>
                <w:sz w:val="20"/>
                <w:szCs w:val="20"/>
              </w:rPr>
              <w:t xml:space="preserve">с. Ивановка ул. Магистральная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1989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left="60" w:right="0" w:firstLine="0"/>
              <w:jc w:val="left"/>
              <w:rPr>
                <w:sz w:val="20"/>
                <w:szCs w:val="20"/>
              </w:rPr>
            </w:pPr>
            <w:r w:rsidRPr="00BF134B">
              <w:rPr>
                <w:sz w:val="20"/>
                <w:szCs w:val="20"/>
              </w:rPr>
              <w:t xml:space="preserve">Н=12,5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25 м3 </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60 </w:t>
            </w:r>
          </w:p>
        </w:tc>
        <w:tc>
          <w:tcPr>
            <w:tcW w:w="1105"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BF134B" w:rsidTr="00E84828">
        <w:trPr>
          <w:trHeight w:val="540"/>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4 </w:t>
            </w:r>
          </w:p>
        </w:tc>
        <w:tc>
          <w:tcPr>
            <w:tcW w:w="748"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right="0" w:firstLine="0"/>
              <w:jc w:val="center"/>
              <w:rPr>
                <w:sz w:val="20"/>
                <w:szCs w:val="20"/>
              </w:rPr>
            </w:pPr>
            <w:r w:rsidRPr="00BF134B">
              <w:rPr>
                <w:sz w:val="20"/>
                <w:szCs w:val="20"/>
              </w:rPr>
              <w:t xml:space="preserve">Водонапорная башня №2 </w:t>
            </w:r>
          </w:p>
        </w:tc>
        <w:tc>
          <w:tcPr>
            <w:tcW w:w="947" w:type="pct"/>
            <w:tcBorders>
              <w:top w:val="single" w:sz="4" w:space="0" w:color="000000"/>
              <w:left w:val="single" w:sz="4" w:space="0" w:color="000000"/>
              <w:bottom w:val="single" w:sz="4" w:space="0" w:color="000000"/>
              <w:right w:val="single" w:sz="4" w:space="0" w:color="000000"/>
            </w:tcBorders>
          </w:tcPr>
          <w:p w:rsidR="00CA57E6" w:rsidRPr="00BF134B" w:rsidRDefault="00CA57E6" w:rsidP="005C7F50">
            <w:pPr>
              <w:spacing w:line="240" w:lineRule="auto"/>
              <w:ind w:left="121" w:right="0" w:firstLine="0"/>
              <w:jc w:val="center"/>
              <w:rPr>
                <w:sz w:val="20"/>
                <w:szCs w:val="20"/>
              </w:rPr>
            </w:pPr>
            <w:r w:rsidRPr="00BF134B">
              <w:rPr>
                <w:sz w:val="20"/>
                <w:szCs w:val="20"/>
              </w:rPr>
              <w:t xml:space="preserve">с. Глинное ул. Центральная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2005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Н= 15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50 м3 </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BF134B" w:rsidRDefault="00CA57E6" w:rsidP="005C7F50">
            <w:pPr>
              <w:spacing w:line="240" w:lineRule="auto"/>
              <w:ind w:right="0" w:firstLine="0"/>
              <w:jc w:val="center"/>
              <w:rPr>
                <w:sz w:val="20"/>
                <w:szCs w:val="20"/>
              </w:rPr>
            </w:pPr>
            <w:r w:rsidRPr="00BF134B">
              <w:rPr>
                <w:sz w:val="20"/>
                <w:szCs w:val="20"/>
              </w:rPr>
              <w:t xml:space="preserve">30 </w:t>
            </w:r>
          </w:p>
        </w:tc>
        <w:tc>
          <w:tcPr>
            <w:tcW w:w="1105" w:type="pct"/>
            <w:vMerge/>
            <w:tcBorders>
              <w:top w:val="nil"/>
              <w:left w:val="single" w:sz="4" w:space="0" w:color="000000"/>
              <w:bottom w:val="nil"/>
              <w:right w:val="single" w:sz="4" w:space="0" w:color="000000"/>
            </w:tcBorders>
          </w:tcPr>
          <w:p w:rsidR="00CA57E6" w:rsidRPr="00BF134B" w:rsidRDefault="00CA57E6" w:rsidP="005C7F50">
            <w:pPr>
              <w:spacing w:line="240" w:lineRule="auto"/>
              <w:ind w:right="0" w:firstLine="0"/>
              <w:jc w:val="left"/>
              <w:rPr>
                <w:sz w:val="20"/>
                <w:szCs w:val="20"/>
              </w:rPr>
            </w:pPr>
          </w:p>
        </w:tc>
      </w:tr>
      <w:tr w:rsidR="00CA57E6" w:rsidRPr="00F354D4" w:rsidTr="00E84828">
        <w:trPr>
          <w:trHeight w:val="538"/>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lastRenderedPageBreak/>
              <w:t xml:space="preserve">5 </w:t>
            </w:r>
          </w:p>
        </w:tc>
        <w:tc>
          <w:tcPr>
            <w:tcW w:w="74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Водонапорная башня №1 </w:t>
            </w:r>
          </w:p>
        </w:tc>
        <w:tc>
          <w:tcPr>
            <w:tcW w:w="947"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left="121" w:right="0" w:firstLine="0"/>
              <w:jc w:val="center"/>
              <w:rPr>
                <w:sz w:val="20"/>
                <w:szCs w:val="20"/>
              </w:rPr>
            </w:pPr>
            <w:r w:rsidRPr="00F354D4">
              <w:rPr>
                <w:sz w:val="20"/>
                <w:szCs w:val="20"/>
              </w:rPr>
              <w:t xml:space="preserve">с. Глинное ул. Центральная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1973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Н= 15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25 м3 </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75 </w:t>
            </w:r>
          </w:p>
        </w:tc>
        <w:tc>
          <w:tcPr>
            <w:tcW w:w="1105" w:type="pct"/>
            <w:vMerge/>
            <w:tcBorders>
              <w:top w:val="nil"/>
              <w:left w:val="single" w:sz="4" w:space="0" w:color="000000"/>
              <w:bottom w:val="nil"/>
              <w:right w:val="single" w:sz="4" w:space="0" w:color="000000"/>
            </w:tcBorders>
          </w:tcPr>
          <w:p w:rsidR="00CA57E6" w:rsidRPr="00F354D4" w:rsidRDefault="00CA57E6" w:rsidP="005C7F50">
            <w:pPr>
              <w:spacing w:line="240" w:lineRule="auto"/>
              <w:ind w:right="0" w:firstLine="0"/>
              <w:jc w:val="left"/>
              <w:rPr>
                <w:sz w:val="20"/>
                <w:szCs w:val="20"/>
              </w:rPr>
            </w:pPr>
          </w:p>
        </w:tc>
      </w:tr>
      <w:tr w:rsidR="00CA57E6" w:rsidRPr="00F354D4" w:rsidTr="00E84828">
        <w:trPr>
          <w:trHeight w:val="541"/>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6 </w:t>
            </w:r>
          </w:p>
        </w:tc>
        <w:tc>
          <w:tcPr>
            <w:tcW w:w="74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Водонапорная башня </w:t>
            </w:r>
          </w:p>
        </w:tc>
        <w:tc>
          <w:tcPr>
            <w:tcW w:w="947"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х. Севальный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1993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left="34" w:right="0" w:firstLine="0"/>
              <w:jc w:val="left"/>
              <w:rPr>
                <w:sz w:val="20"/>
                <w:szCs w:val="20"/>
              </w:rPr>
            </w:pPr>
            <w:r w:rsidRPr="00F354D4">
              <w:rPr>
                <w:sz w:val="20"/>
                <w:szCs w:val="20"/>
              </w:rPr>
              <w:t xml:space="preserve">Н= 12,5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25 м3 </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60 </w:t>
            </w:r>
          </w:p>
        </w:tc>
        <w:tc>
          <w:tcPr>
            <w:tcW w:w="1105" w:type="pct"/>
            <w:vMerge/>
            <w:tcBorders>
              <w:top w:val="nil"/>
              <w:left w:val="single" w:sz="4" w:space="0" w:color="000000"/>
              <w:bottom w:val="nil"/>
              <w:right w:val="single" w:sz="4" w:space="0" w:color="000000"/>
            </w:tcBorders>
          </w:tcPr>
          <w:p w:rsidR="00CA57E6" w:rsidRPr="00F354D4" w:rsidRDefault="00CA57E6" w:rsidP="005C7F50">
            <w:pPr>
              <w:spacing w:line="240" w:lineRule="auto"/>
              <w:ind w:right="0" w:firstLine="0"/>
              <w:jc w:val="left"/>
              <w:rPr>
                <w:sz w:val="20"/>
                <w:szCs w:val="20"/>
              </w:rPr>
            </w:pPr>
          </w:p>
        </w:tc>
      </w:tr>
      <w:tr w:rsidR="00CA57E6" w:rsidRPr="00F354D4" w:rsidTr="00E84828">
        <w:trPr>
          <w:trHeight w:val="538"/>
        </w:trPr>
        <w:tc>
          <w:tcPr>
            <w:tcW w:w="258"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7 </w:t>
            </w:r>
          </w:p>
        </w:tc>
        <w:tc>
          <w:tcPr>
            <w:tcW w:w="748" w:type="pct"/>
            <w:tcBorders>
              <w:top w:val="single" w:sz="4" w:space="0" w:color="000000"/>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center"/>
              <w:rPr>
                <w:sz w:val="20"/>
                <w:szCs w:val="20"/>
              </w:rPr>
            </w:pPr>
            <w:r w:rsidRPr="00F354D4">
              <w:rPr>
                <w:sz w:val="20"/>
                <w:szCs w:val="20"/>
              </w:rPr>
              <w:t xml:space="preserve">Водонапорная башня </w:t>
            </w:r>
          </w:p>
        </w:tc>
        <w:tc>
          <w:tcPr>
            <w:tcW w:w="947"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х. Севальный </w:t>
            </w:r>
          </w:p>
        </w:tc>
        <w:tc>
          <w:tcPr>
            <w:tcW w:w="60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1992 </w:t>
            </w:r>
          </w:p>
        </w:tc>
        <w:tc>
          <w:tcPr>
            <w:tcW w:w="48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left="34" w:right="0" w:firstLine="0"/>
              <w:jc w:val="left"/>
              <w:rPr>
                <w:sz w:val="20"/>
                <w:szCs w:val="20"/>
              </w:rPr>
            </w:pPr>
            <w:r w:rsidRPr="00F354D4">
              <w:rPr>
                <w:sz w:val="20"/>
                <w:szCs w:val="20"/>
              </w:rPr>
              <w:t xml:space="preserve">Н= 12,5 </w:t>
            </w:r>
          </w:p>
        </w:tc>
        <w:tc>
          <w:tcPr>
            <w:tcW w:w="442"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25 м3 </w:t>
            </w:r>
          </w:p>
        </w:tc>
        <w:tc>
          <w:tcPr>
            <w:tcW w:w="416" w:type="pct"/>
            <w:tcBorders>
              <w:top w:val="single" w:sz="4" w:space="0" w:color="000000"/>
              <w:left w:val="single" w:sz="4" w:space="0" w:color="000000"/>
              <w:bottom w:val="single" w:sz="4" w:space="0" w:color="000000"/>
              <w:right w:val="single" w:sz="4" w:space="0" w:color="000000"/>
            </w:tcBorders>
            <w:vAlign w:val="center"/>
          </w:tcPr>
          <w:p w:rsidR="00CA57E6" w:rsidRPr="00F354D4" w:rsidRDefault="00CA57E6" w:rsidP="005C7F50">
            <w:pPr>
              <w:spacing w:line="240" w:lineRule="auto"/>
              <w:ind w:right="0" w:firstLine="0"/>
              <w:jc w:val="center"/>
              <w:rPr>
                <w:sz w:val="20"/>
                <w:szCs w:val="20"/>
              </w:rPr>
            </w:pPr>
            <w:r w:rsidRPr="00F354D4">
              <w:rPr>
                <w:sz w:val="20"/>
                <w:szCs w:val="20"/>
              </w:rPr>
              <w:t xml:space="preserve">60 </w:t>
            </w:r>
          </w:p>
        </w:tc>
        <w:tc>
          <w:tcPr>
            <w:tcW w:w="1105" w:type="pct"/>
            <w:vMerge/>
            <w:tcBorders>
              <w:top w:val="nil"/>
              <w:left w:val="single" w:sz="4" w:space="0" w:color="000000"/>
              <w:bottom w:val="single" w:sz="4" w:space="0" w:color="000000"/>
              <w:right w:val="single" w:sz="4" w:space="0" w:color="000000"/>
            </w:tcBorders>
          </w:tcPr>
          <w:p w:rsidR="00CA57E6" w:rsidRPr="00F354D4" w:rsidRDefault="00CA57E6" w:rsidP="005C7F50">
            <w:pPr>
              <w:spacing w:line="240" w:lineRule="auto"/>
              <w:ind w:right="0" w:firstLine="0"/>
              <w:jc w:val="left"/>
              <w:rPr>
                <w:sz w:val="20"/>
                <w:szCs w:val="20"/>
              </w:rPr>
            </w:pPr>
          </w:p>
        </w:tc>
      </w:tr>
    </w:tbl>
    <w:p w:rsidR="00520203" w:rsidRPr="00F354D4" w:rsidRDefault="00520203" w:rsidP="005C7F50">
      <w:pPr>
        <w:pStyle w:val="2"/>
        <w:numPr>
          <w:ilvl w:val="3"/>
          <w:numId w:val="16"/>
        </w:numPr>
        <w:spacing w:after="5" w:afterAutospacing="0"/>
        <w:rPr>
          <w:szCs w:val="24"/>
        </w:rPr>
      </w:pPr>
      <w:bookmarkStart w:id="31" w:name="_Toc15395674"/>
      <w:r w:rsidRPr="00F354D4">
        <w:rPr>
          <w:szCs w:val="24"/>
        </w:rPr>
        <w:t>Водоснабжение Николаевско</w:t>
      </w:r>
      <w:r w:rsidR="00835F10" w:rsidRPr="00F354D4">
        <w:rPr>
          <w:szCs w:val="24"/>
        </w:rPr>
        <w:t>й</w:t>
      </w:r>
      <w:r w:rsidR="006C718E" w:rsidRPr="00F354D4">
        <w:rPr>
          <w:szCs w:val="24"/>
        </w:rPr>
        <w:t xml:space="preserve"> </w:t>
      </w:r>
      <w:r w:rsidR="00835F10" w:rsidRPr="00F354D4">
        <w:rPr>
          <w:szCs w:val="24"/>
        </w:rPr>
        <w:t>территориальной администрации</w:t>
      </w:r>
      <w:bookmarkEnd w:id="31"/>
    </w:p>
    <w:p w:rsidR="00520203" w:rsidRPr="00F354D4" w:rsidRDefault="00520203" w:rsidP="005C7F50">
      <w:pPr>
        <w:spacing w:line="240" w:lineRule="auto"/>
        <w:ind w:left="4" w:right="0"/>
        <w:rPr>
          <w:szCs w:val="24"/>
        </w:rPr>
      </w:pPr>
      <w:r w:rsidRPr="00F354D4">
        <w:rPr>
          <w:szCs w:val="24"/>
        </w:rPr>
        <w:t>Для хозяйственно питьевого водоснабжения Николаевско</w:t>
      </w:r>
      <w:r w:rsidR="00D711EB" w:rsidRPr="00F354D4">
        <w:rPr>
          <w:szCs w:val="24"/>
        </w:rPr>
        <w:t>й</w:t>
      </w:r>
      <w:r w:rsidR="006C718E" w:rsidRPr="00F354D4">
        <w:rPr>
          <w:szCs w:val="24"/>
        </w:rPr>
        <w:t xml:space="preserve"> </w:t>
      </w:r>
      <w:r w:rsidR="00D711EB" w:rsidRPr="00F354D4">
        <w:rPr>
          <w:szCs w:val="24"/>
        </w:rPr>
        <w:t>территориальной администрации</w:t>
      </w:r>
      <w:r w:rsidRPr="00F354D4">
        <w:rPr>
          <w:szCs w:val="24"/>
        </w:rPr>
        <w:t>в качестве источников водоснабжения используются артезианские скважины (подземные воды), расположенные на территории Николаевско</w:t>
      </w:r>
      <w:r w:rsidR="00835F10" w:rsidRPr="00F354D4">
        <w:rPr>
          <w:szCs w:val="24"/>
        </w:rPr>
        <w:t>й</w:t>
      </w:r>
      <w:r w:rsidR="006C718E" w:rsidRPr="00F354D4">
        <w:rPr>
          <w:szCs w:val="24"/>
        </w:rPr>
        <w:t xml:space="preserve"> </w:t>
      </w:r>
      <w:r w:rsidR="00835F10" w:rsidRPr="00F354D4">
        <w:rPr>
          <w:szCs w:val="24"/>
        </w:rPr>
        <w:t>территориальной администрации</w:t>
      </w:r>
      <w:r w:rsidRPr="00F354D4">
        <w:rPr>
          <w:szCs w:val="24"/>
        </w:rPr>
        <w:t xml:space="preserve">. </w:t>
      </w:r>
    </w:p>
    <w:p w:rsidR="00520203" w:rsidRPr="00F354D4" w:rsidRDefault="00520203" w:rsidP="005C7F50">
      <w:pPr>
        <w:spacing w:line="240" w:lineRule="auto"/>
        <w:ind w:left="10" w:right="0" w:hanging="10"/>
        <w:jc w:val="right"/>
        <w:rPr>
          <w:szCs w:val="24"/>
        </w:rPr>
      </w:pPr>
      <w:r w:rsidRPr="00F354D4">
        <w:rPr>
          <w:szCs w:val="24"/>
        </w:rPr>
        <w:t xml:space="preserve">Централизованное водоснабжение имеется в с. Николаевка, с. Львовка, х. Богатый, </w:t>
      </w:r>
    </w:p>
    <w:p w:rsidR="00520203" w:rsidRPr="00F354D4" w:rsidRDefault="00520203" w:rsidP="005C7F50">
      <w:pPr>
        <w:spacing w:line="240" w:lineRule="auto"/>
        <w:ind w:left="4" w:right="0" w:firstLine="0"/>
        <w:rPr>
          <w:szCs w:val="24"/>
        </w:rPr>
      </w:pPr>
      <w:r w:rsidRPr="00F354D4">
        <w:rPr>
          <w:szCs w:val="24"/>
        </w:rPr>
        <w:t>х. Васильполье. В этих населенных пунктах эксплуатируются артезианские скважины</w:t>
      </w:r>
      <w:r w:rsidR="006C718E" w:rsidRPr="00F354D4">
        <w:rPr>
          <w:szCs w:val="24"/>
        </w:rPr>
        <w:t xml:space="preserve">     </w:t>
      </w:r>
      <w:r w:rsidRPr="00F354D4">
        <w:rPr>
          <w:szCs w:val="24"/>
        </w:rPr>
        <w:t xml:space="preserve"> (2 шт.). </w:t>
      </w:r>
    </w:p>
    <w:p w:rsidR="00520203" w:rsidRPr="00F354D4" w:rsidRDefault="00520203" w:rsidP="005C7F50">
      <w:pPr>
        <w:spacing w:line="240" w:lineRule="auto"/>
        <w:ind w:left="4" w:right="0"/>
        <w:rPr>
          <w:szCs w:val="24"/>
        </w:rPr>
      </w:pPr>
      <w:r w:rsidRPr="00F354D4">
        <w:rPr>
          <w:szCs w:val="24"/>
        </w:rPr>
        <w:t xml:space="preserve">Локальное водоснабжение присутствует в населенных пунктах: с. Николаевка, </w:t>
      </w:r>
      <w:r w:rsidR="006C718E" w:rsidRPr="00F354D4">
        <w:rPr>
          <w:szCs w:val="24"/>
        </w:rPr>
        <w:t xml:space="preserve">      </w:t>
      </w:r>
      <w:r w:rsidRPr="00F354D4">
        <w:rPr>
          <w:szCs w:val="24"/>
        </w:rPr>
        <w:t xml:space="preserve">с. Львовка, с. Макешкино, с. Серебрянка, х. Богатый, х. Васильполье, с. Таволжанка. В этих населенных пунктах эксплуатируется 6(шесть) артезианских скважин. </w:t>
      </w:r>
    </w:p>
    <w:p w:rsidR="00520203" w:rsidRPr="00F354D4" w:rsidRDefault="00520203" w:rsidP="006C718E">
      <w:pPr>
        <w:spacing w:after="0" w:line="240" w:lineRule="auto"/>
        <w:ind w:right="0"/>
        <w:rPr>
          <w:szCs w:val="24"/>
        </w:rPr>
      </w:pPr>
      <w:r w:rsidRPr="00F354D4">
        <w:rPr>
          <w:szCs w:val="24"/>
        </w:rPr>
        <w:t>Организацией, осуществляющей водоснабж</w:t>
      </w:r>
      <w:r w:rsidR="006C718E" w:rsidRPr="00F354D4">
        <w:rPr>
          <w:szCs w:val="24"/>
        </w:rPr>
        <w:t>ение на территории Николаевской территориальной администации</w:t>
      </w:r>
      <w:r w:rsidRPr="00F354D4">
        <w:rPr>
          <w:color w:val="auto"/>
          <w:szCs w:val="24"/>
        </w:rPr>
        <w:t xml:space="preserve">, является </w:t>
      </w:r>
      <w:r w:rsidR="006C718E" w:rsidRPr="00F354D4">
        <w:rPr>
          <w:color w:val="auto"/>
          <w:shd w:val="clear" w:color="auto" w:fill="FFFFFF"/>
        </w:rPr>
        <w:t>ПП «Новооскольский район» ГУП «Белводоканал».</w:t>
      </w:r>
    </w:p>
    <w:p w:rsidR="00520203" w:rsidRPr="00F354D4" w:rsidRDefault="00520203" w:rsidP="005C7F50">
      <w:pPr>
        <w:spacing w:line="240" w:lineRule="auto"/>
        <w:ind w:left="4" w:right="0"/>
        <w:rPr>
          <w:szCs w:val="24"/>
        </w:rPr>
      </w:pPr>
      <w:r w:rsidRPr="00F354D4">
        <w:rPr>
          <w:szCs w:val="24"/>
        </w:rPr>
        <w:t xml:space="preserve">По состоянию на 1 января 2010 г. натерритории Николаевского сельского поселения зарегистрированы 30 организаций (в т.ч. 7 частных и 12 муниципальных). В общей сложности 3 организации занимались сельским хозяйством, 3 организации в сфере образования, 4 - культуры, 7 в сфере оптовой и розничной торговли, 13- предоставление прочих коммунальных, социальных и персональных услуг. </w:t>
      </w:r>
    </w:p>
    <w:p w:rsidR="00520203" w:rsidRPr="00F354D4" w:rsidRDefault="00520203" w:rsidP="005C7F50">
      <w:pPr>
        <w:spacing w:line="240" w:lineRule="auto"/>
        <w:ind w:left="4" w:right="0"/>
        <w:rPr>
          <w:szCs w:val="24"/>
        </w:rPr>
      </w:pPr>
      <w:r w:rsidRPr="00F354D4">
        <w:rPr>
          <w:szCs w:val="24"/>
        </w:rPr>
        <w:t>Малое предпринимательство и индивидуальные предприниматели фактически являются основой экономического развития проектируемой территории.</w:t>
      </w:r>
    </w:p>
    <w:p w:rsidR="00520203" w:rsidRPr="00F354D4" w:rsidRDefault="00520203" w:rsidP="005C7F50">
      <w:pPr>
        <w:spacing w:line="240" w:lineRule="auto"/>
        <w:ind w:left="4" w:right="0"/>
        <w:rPr>
          <w:szCs w:val="24"/>
        </w:rPr>
      </w:pPr>
      <w:r w:rsidRPr="00F354D4">
        <w:rPr>
          <w:szCs w:val="24"/>
        </w:rPr>
        <w:t xml:space="preserve">Промышленные предприятия на территории </w:t>
      </w:r>
      <w:r w:rsidR="006C718E" w:rsidRPr="00F354D4">
        <w:rPr>
          <w:szCs w:val="24"/>
        </w:rPr>
        <w:t xml:space="preserve">Николаевской территориальной администации </w:t>
      </w:r>
      <w:r w:rsidRPr="00F354D4">
        <w:rPr>
          <w:szCs w:val="24"/>
        </w:rPr>
        <w:t xml:space="preserve">представлены производством с/х продукции. </w:t>
      </w:r>
    </w:p>
    <w:p w:rsidR="00520203" w:rsidRPr="00F354D4" w:rsidRDefault="00520203" w:rsidP="005C7F50">
      <w:pPr>
        <w:spacing w:line="240" w:lineRule="auto"/>
        <w:ind w:left="4" w:right="0"/>
        <w:rPr>
          <w:szCs w:val="24"/>
        </w:rPr>
      </w:pPr>
      <w:r w:rsidRPr="00F354D4">
        <w:rPr>
          <w:szCs w:val="24"/>
        </w:rPr>
        <w:t xml:space="preserve">Производством сельскохозяйственной продукции занимается ООО «Михайловское», ООО </w:t>
      </w:r>
      <w:r w:rsidR="006C718E" w:rsidRPr="00F354D4">
        <w:rPr>
          <w:szCs w:val="24"/>
        </w:rPr>
        <w:t>«</w:t>
      </w:r>
      <w:r w:rsidRPr="00F354D4">
        <w:rPr>
          <w:szCs w:val="24"/>
        </w:rPr>
        <w:t>РусАгро Инвест</w:t>
      </w:r>
      <w:r w:rsidR="006C718E" w:rsidRPr="00F354D4">
        <w:rPr>
          <w:szCs w:val="24"/>
        </w:rPr>
        <w:t>»</w:t>
      </w:r>
      <w:r w:rsidRPr="00F354D4">
        <w:rPr>
          <w:szCs w:val="24"/>
        </w:rPr>
        <w:t>, ООО «Фасад-Комплект». Так же небольшая часть сельскохозяйственной продукции производится в личных подсобных хозяйствах.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162 головы крупного рогатого скота, в том числе коров 87 голов,</w:t>
      </w:r>
      <w:r w:rsidR="00AC5529" w:rsidRPr="00F354D4">
        <w:rPr>
          <w:szCs w:val="24"/>
        </w:rPr>
        <w:t xml:space="preserve"> </w:t>
      </w:r>
      <w:r w:rsidRPr="00F354D4">
        <w:rPr>
          <w:szCs w:val="24"/>
        </w:rPr>
        <w:t>нетелей 4 голов; свиней 0 голов; овец 143 голов; кроликов 140 голов; пчел 325 семей; птицы всех видов 2181 голов.</w:t>
      </w:r>
    </w:p>
    <w:p w:rsidR="00520203" w:rsidRPr="00F354D4" w:rsidRDefault="00520203" w:rsidP="005C7F50">
      <w:pPr>
        <w:spacing w:line="240" w:lineRule="auto"/>
        <w:ind w:left="4" w:right="0"/>
        <w:rPr>
          <w:szCs w:val="24"/>
        </w:rPr>
      </w:pPr>
      <w:r w:rsidRPr="00F354D4">
        <w:rPr>
          <w:szCs w:val="24"/>
        </w:rPr>
        <w:t xml:space="preserve">Прочие виды экономической деятельности, имеющиеся на территории </w:t>
      </w:r>
      <w:r w:rsidR="00AC5529" w:rsidRPr="00F354D4">
        <w:rPr>
          <w:szCs w:val="24"/>
        </w:rPr>
        <w:t>Николаевской территориальной администации</w:t>
      </w:r>
      <w:r w:rsidRPr="00F354D4">
        <w:rPr>
          <w:szCs w:val="24"/>
        </w:rPr>
        <w:t xml:space="preserve">, относятся к сфере услуг. В </w:t>
      </w:r>
      <w:r w:rsidR="00AC5529" w:rsidRPr="00F354D4">
        <w:rPr>
          <w:szCs w:val="24"/>
        </w:rPr>
        <w:t xml:space="preserve">Николаевской территориальной администации </w:t>
      </w:r>
      <w:r w:rsidRPr="00F354D4">
        <w:rPr>
          <w:szCs w:val="24"/>
        </w:rPr>
        <w:t>нет сетевых магазинов и супермаркетов. По состоянию на начало 2015</w:t>
      </w:r>
      <w:r w:rsidR="00AC5529" w:rsidRPr="00F354D4">
        <w:rPr>
          <w:szCs w:val="24"/>
        </w:rPr>
        <w:t xml:space="preserve"> </w:t>
      </w:r>
      <w:r w:rsidRPr="00F354D4">
        <w:rPr>
          <w:szCs w:val="24"/>
        </w:rPr>
        <w:t xml:space="preserve">г. в </w:t>
      </w:r>
      <w:r w:rsidR="00AC5529" w:rsidRPr="00F354D4">
        <w:rPr>
          <w:szCs w:val="24"/>
        </w:rPr>
        <w:t xml:space="preserve">Николаевской территориальной администации </w:t>
      </w:r>
      <w:r w:rsidRPr="00F354D4">
        <w:rPr>
          <w:szCs w:val="24"/>
        </w:rPr>
        <w:t>в сфере розничной торговли действовало 7 магазинов (смешанной торговли), а также 3 почтовых отделения. Автомагазинами</w:t>
      </w:r>
      <w:r w:rsidR="00AC5529" w:rsidRPr="00F354D4">
        <w:rPr>
          <w:szCs w:val="24"/>
        </w:rPr>
        <w:t xml:space="preserve"> </w:t>
      </w:r>
      <w:r w:rsidRPr="00F354D4">
        <w:rPr>
          <w:szCs w:val="24"/>
        </w:rPr>
        <w:t xml:space="preserve">обслуживались 8 населенных пунктов. Общая площадь стационарных объектов розничной торговли - 176 кв. м, в т.ч. торговая площадь - 110 кв. м. </w:t>
      </w:r>
    </w:p>
    <w:p w:rsidR="00520203" w:rsidRPr="00F91444" w:rsidRDefault="00520203" w:rsidP="005C7F50">
      <w:pPr>
        <w:spacing w:line="240" w:lineRule="auto"/>
        <w:ind w:left="4" w:right="0"/>
        <w:rPr>
          <w:szCs w:val="24"/>
        </w:rPr>
      </w:pPr>
      <w:r w:rsidRPr="00F354D4">
        <w:rPr>
          <w:szCs w:val="24"/>
        </w:rPr>
        <w:t xml:space="preserve">Перечень объектов центрального водоснабжения на территории </w:t>
      </w:r>
      <w:r w:rsidR="00AC5529" w:rsidRPr="00F354D4">
        <w:rPr>
          <w:szCs w:val="24"/>
        </w:rPr>
        <w:t xml:space="preserve">Николаевской территориальной администации </w:t>
      </w:r>
      <w:r w:rsidRPr="00F354D4">
        <w:rPr>
          <w:szCs w:val="24"/>
        </w:rPr>
        <w:t>представлен в таблице 87.</w:t>
      </w:r>
      <w:r w:rsidRPr="00F91444">
        <w:rPr>
          <w:szCs w:val="24"/>
        </w:rPr>
        <w:t xml:space="preserve"> </w:t>
      </w:r>
    </w:p>
    <w:p w:rsidR="00BF134B" w:rsidRPr="00BF134B" w:rsidRDefault="00BF134B" w:rsidP="00BF134B">
      <w:pPr>
        <w:spacing w:line="240" w:lineRule="auto"/>
        <w:ind w:left="1198" w:right="0" w:hanging="10"/>
        <w:jc w:val="right"/>
        <w:rPr>
          <w:szCs w:val="24"/>
        </w:rPr>
      </w:pPr>
      <w:r w:rsidRPr="00BF134B">
        <w:rPr>
          <w:szCs w:val="24"/>
        </w:rPr>
        <w:t xml:space="preserve">Таблица 87 </w:t>
      </w:r>
    </w:p>
    <w:p w:rsidR="00520203" w:rsidRPr="00F91444" w:rsidRDefault="00BF134B" w:rsidP="00BF134B">
      <w:pPr>
        <w:spacing w:line="240" w:lineRule="auto"/>
        <w:ind w:left="1198" w:right="0" w:hanging="10"/>
        <w:rPr>
          <w:szCs w:val="24"/>
        </w:rPr>
      </w:pPr>
      <w:r w:rsidRPr="00BF134B">
        <w:rPr>
          <w:b/>
          <w:szCs w:val="24"/>
        </w:rPr>
        <w:t xml:space="preserve">Перечень объектов центрального водоснабжения </w:t>
      </w:r>
    </w:p>
    <w:tbl>
      <w:tblPr>
        <w:tblStyle w:val="TableGrid"/>
        <w:tblW w:w="5000" w:type="pct"/>
        <w:tblInd w:w="0" w:type="dxa"/>
        <w:tblCellMar>
          <w:top w:w="7" w:type="dxa"/>
          <w:left w:w="132" w:type="dxa"/>
          <w:right w:w="97" w:type="dxa"/>
        </w:tblCellMar>
        <w:tblLook w:val="04A0"/>
      </w:tblPr>
      <w:tblGrid>
        <w:gridCol w:w="2880"/>
        <w:gridCol w:w="1798"/>
        <w:gridCol w:w="1098"/>
        <w:gridCol w:w="1023"/>
        <w:gridCol w:w="1046"/>
        <w:gridCol w:w="899"/>
        <w:gridCol w:w="839"/>
      </w:tblGrid>
      <w:tr w:rsidR="00520203" w:rsidRPr="00BF134B" w:rsidTr="00AC5529">
        <w:trPr>
          <w:trHeight w:val="350"/>
          <w:tblHeader/>
        </w:trPr>
        <w:tc>
          <w:tcPr>
            <w:tcW w:w="1502" w:type="pct"/>
            <w:vMerge w:val="restar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b/>
                <w:sz w:val="20"/>
                <w:szCs w:val="20"/>
              </w:rPr>
              <w:t xml:space="preserve">Наименование учреждения </w:t>
            </w:r>
          </w:p>
        </w:tc>
        <w:tc>
          <w:tcPr>
            <w:tcW w:w="938" w:type="pct"/>
            <w:vMerge w:val="restar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b/>
                <w:sz w:val="20"/>
                <w:szCs w:val="20"/>
              </w:rPr>
              <w:t xml:space="preserve">Адрес </w:t>
            </w:r>
          </w:p>
        </w:tc>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left="2" w:right="0" w:firstLine="0"/>
              <w:jc w:val="left"/>
              <w:rPr>
                <w:sz w:val="20"/>
                <w:szCs w:val="20"/>
              </w:rPr>
            </w:pPr>
            <w:r w:rsidRPr="00BF134B">
              <w:rPr>
                <w:b/>
                <w:sz w:val="20"/>
                <w:szCs w:val="20"/>
              </w:rPr>
              <w:t xml:space="preserve">Ед. изм. </w:t>
            </w:r>
          </w:p>
        </w:tc>
        <w:tc>
          <w:tcPr>
            <w:tcW w:w="1080" w:type="pct"/>
            <w:gridSpan w:val="2"/>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b/>
                <w:sz w:val="20"/>
                <w:szCs w:val="20"/>
              </w:rPr>
              <w:t xml:space="preserve">Вместимость </w:t>
            </w:r>
          </w:p>
        </w:tc>
        <w:tc>
          <w:tcPr>
            <w:tcW w:w="908" w:type="pct"/>
            <w:gridSpan w:val="2"/>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b/>
                <w:sz w:val="20"/>
                <w:szCs w:val="20"/>
              </w:rPr>
              <w:t xml:space="preserve">Наличие </w:t>
            </w:r>
          </w:p>
        </w:tc>
      </w:tr>
      <w:tr w:rsidR="00520203" w:rsidRPr="00BF134B" w:rsidTr="00AC5529">
        <w:trPr>
          <w:trHeight w:val="350"/>
          <w:tblHeader/>
        </w:trPr>
        <w:tc>
          <w:tcPr>
            <w:tcW w:w="1502" w:type="pct"/>
            <w:vMerge/>
            <w:tcBorders>
              <w:top w:val="nil"/>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left"/>
              <w:rPr>
                <w:sz w:val="20"/>
                <w:szCs w:val="20"/>
              </w:rPr>
            </w:pPr>
          </w:p>
        </w:tc>
        <w:tc>
          <w:tcPr>
            <w:tcW w:w="938" w:type="pct"/>
            <w:vMerge/>
            <w:tcBorders>
              <w:top w:val="nil"/>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left"/>
              <w:rPr>
                <w:sz w:val="20"/>
                <w:szCs w:val="20"/>
              </w:rPr>
            </w:pPr>
          </w:p>
        </w:tc>
        <w:tc>
          <w:tcPr>
            <w:tcW w:w="573" w:type="pct"/>
            <w:vMerge/>
            <w:tcBorders>
              <w:top w:val="nil"/>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left"/>
              <w:rPr>
                <w:sz w:val="20"/>
                <w:szCs w:val="20"/>
              </w:rPr>
            </w:pPr>
          </w:p>
        </w:tc>
        <w:tc>
          <w:tcPr>
            <w:tcW w:w="534"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left="46" w:right="0" w:firstLine="0"/>
              <w:jc w:val="left"/>
              <w:rPr>
                <w:sz w:val="20"/>
                <w:szCs w:val="20"/>
              </w:rPr>
            </w:pPr>
            <w:r w:rsidRPr="00BF134B">
              <w:rPr>
                <w:b/>
                <w:sz w:val="20"/>
                <w:szCs w:val="20"/>
              </w:rPr>
              <w:t xml:space="preserve">Проект </w:t>
            </w:r>
          </w:p>
        </w:tc>
        <w:tc>
          <w:tcPr>
            <w:tcW w:w="546"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b/>
                <w:sz w:val="20"/>
                <w:szCs w:val="20"/>
              </w:rPr>
              <w:t xml:space="preserve">Факт </w:t>
            </w:r>
          </w:p>
        </w:tc>
        <w:tc>
          <w:tcPr>
            <w:tcW w:w="469"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b/>
                <w:sz w:val="20"/>
                <w:szCs w:val="20"/>
              </w:rPr>
              <w:t xml:space="preserve">ХВС </w:t>
            </w:r>
          </w:p>
        </w:tc>
        <w:tc>
          <w:tcPr>
            <w:tcW w:w="439"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left="89" w:right="0" w:firstLine="0"/>
              <w:jc w:val="left"/>
              <w:rPr>
                <w:sz w:val="20"/>
                <w:szCs w:val="20"/>
              </w:rPr>
            </w:pPr>
            <w:r w:rsidRPr="00BF134B">
              <w:rPr>
                <w:b/>
                <w:sz w:val="20"/>
                <w:szCs w:val="20"/>
              </w:rPr>
              <w:t xml:space="preserve">ГВС </w:t>
            </w:r>
          </w:p>
        </w:tc>
      </w:tr>
      <w:tr w:rsidR="00520203" w:rsidRPr="00BF134B" w:rsidTr="00520203">
        <w:trPr>
          <w:trHeight w:val="240"/>
        </w:trPr>
        <w:tc>
          <w:tcPr>
            <w:tcW w:w="4092" w:type="pct"/>
            <w:gridSpan w:val="5"/>
            <w:tcBorders>
              <w:top w:val="single" w:sz="4" w:space="0" w:color="000000"/>
              <w:left w:val="single" w:sz="4" w:space="0" w:color="000000"/>
              <w:bottom w:val="single" w:sz="4" w:space="0" w:color="000000"/>
              <w:right w:val="nil"/>
            </w:tcBorders>
          </w:tcPr>
          <w:p w:rsidR="00520203" w:rsidRPr="00DD6E6D" w:rsidRDefault="00520203" w:rsidP="005C7F50">
            <w:pPr>
              <w:spacing w:line="240" w:lineRule="auto"/>
              <w:ind w:left="1710" w:right="0" w:firstLine="0"/>
              <w:jc w:val="center"/>
              <w:rPr>
                <w:b/>
                <w:sz w:val="20"/>
                <w:szCs w:val="20"/>
              </w:rPr>
            </w:pPr>
            <w:r w:rsidRPr="00DD6E6D">
              <w:rPr>
                <w:b/>
                <w:sz w:val="20"/>
                <w:szCs w:val="20"/>
              </w:rPr>
              <w:t>Учреждения образования</w:t>
            </w:r>
          </w:p>
        </w:tc>
        <w:tc>
          <w:tcPr>
            <w:tcW w:w="908" w:type="pct"/>
            <w:gridSpan w:val="2"/>
            <w:tcBorders>
              <w:top w:val="single" w:sz="4" w:space="0" w:color="000000"/>
              <w:left w:val="nil"/>
              <w:bottom w:val="single" w:sz="4" w:space="0" w:color="000000"/>
              <w:right w:val="single" w:sz="4" w:space="0" w:color="000000"/>
            </w:tcBorders>
          </w:tcPr>
          <w:p w:rsidR="00520203" w:rsidRPr="00BF134B" w:rsidRDefault="00520203" w:rsidP="005C7F50">
            <w:pPr>
              <w:spacing w:line="240" w:lineRule="auto"/>
              <w:ind w:right="0" w:firstLine="0"/>
              <w:jc w:val="left"/>
              <w:rPr>
                <w:sz w:val="20"/>
                <w:szCs w:val="20"/>
              </w:rPr>
            </w:pPr>
          </w:p>
        </w:tc>
      </w:tr>
      <w:tr w:rsidR="00520203" w:rsidRPr="00BF134B" w:rsidTr="00AC5529">
        <w:trPr>
          <w:trHeight w:val="468"/>
        </w:trPr>
        <w:tc>
          <w:tcPr>
            <w:tcW w:w="1502"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sz w:val="20"/>
                <w:szCs w:val="20"/>
              </w:rPr>
              <w:t xml:space="preserve">МДОУ Николаевский детский сад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AC5529" w:rsidP="005C7F50">
            <w:pPr>
              <w:spacing w:line="240" w:lineRule="auto"/>
              <w:ind w:left="7" w:right="0" w:firstLine="0"/>
              <w:jc w:val="left"/>
              <w:rPr>
                <w:sz w:val="20"/>
                <w:szCs w:val="20"/>
              </w:rPr>
            </w:pPr>
            <w:r>
              <w:rPr>
                <w:sz w:val="20"/>
                <w:szCs w:val="20"/>
              </w:rPr>
              <w:t>с. Николаевка</w:t>
            </w:r>
            <w:r w:rsidR="00520203" w:rsidRPr="00BF134B">
              <w:rPr>
                <w:sz w:val="20"/>
                <w:szCs w:val="20"/>
              </w:rPr>
              <w:t xml:space="preserve"> </w:t>
            </w:r>
          </w:p>
        </w:tc>
        <w:tc>
          <w:tcPr>
            <w:tcW w:w="573"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sz w:val="20"/>
                <w:szCs w:val="20"/>
              </w:rPr>
              <w:t xml:space="preserve">число </w:t>
            </w:r>
          </w:p>
          <w:p w:rsidR="00520203" w:rsidRPr="00BF134B" w:rsidRDefault="00520203" w:rsidP="005C7F50">
            <w:pPr>
              <w:spacing w:line="240" w:lineRule="auto"/>
              <w:ind w:right="0" w:firstLine="0"/>
              <w:jc w:val="center"/>
              <w:rPr>
                <w:sz w:val="20"/>
                <w:szCs w:val="20"/>
              </w:rPr>
            </w:pPr>
            <w:r w:rsidRPr="00BF134B">
              <w:rPr>
                <w:sz w:val="20"/>
                <w:szCs w:val="20"/>
              </w:rPr>
              <w:t xml:space="preserve">мест </w:t>
            </w:r>
          </w:p>
        </w:tc>
        <w:tc>
          <w:tcPr>
            <w:tcW w:w="534"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23 </w:t>
            </w:r>
          </w:p>
        </w:tc>
        <w:tc>
          <w:tcPr>
            <w:tcW w:w="546"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23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 </w:t>
            </w:r>
          </w:p>
        </w:tc>
      </w:tr>
      <w:tr w:rsidR="00520203" w:rsidRPr="00BF134B" w:rsidTr="00AC5529">
        <w:trPr>
          <w:trHeight w:val="470"/>
        </w:trPr>
        <w:tc>
          <w:tcPr>
            <w:tcW w:w="1502"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sz w:val="20"/>
                <w:szCs w:val="20"/>
              </w:rPr>
              <w:t xml:space="preserve">МБОУ «Львовская средняя общеобразовательная школа»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AC5529" w:rsidP="005C7F50">
            <w:pPr>
              <w:spacing w:line="240" w:lineRule="auto"/>
              <w:ind w:left="7" w:right="0" w:firstLine="0"/>
              <w:jc w:val="left"/>
              <w:rPr>
                <w:sz w:val="20"/>
                <w:szCs w:val="20"/>
              </w:rPr>
            </w:pPr>
            <w:r>
              <w:rPr>
                <w:sz w:val="20"/>
                <w:szCs w:val="20"/>
              </w:rPr>
              <w:t>с.Львовка</w:t>
            </w:r>
            <w:r w:rsidR="00520203" w:rsidRPr="00BF134B">
              <w:rPr>
                <w:sz w:val="20"/>
                <w:szCs w:val="20"/>
              </w:rPr>
              <w:t xml:space="preserve"> </w:t>
            </w:r>
          </w:p>
        </w:tc>
        <w:tc>
          <w:tcPr>
            <w:tcW w:w="573" w:type="pct"/>
            <w:tcBorders>
              <w:top w:val="single" w:sz="4" w:space="0" w:color="000000"/>
              <w:left w:val="single" w:sz="4" w:space="0" w:color="000000"/>
              <w:bottom w:val="single" w:sz="4" w:space="0" w:color="000000"/>
              <w:right w:val="single" w:sz="4" w:space="0" w:color="000000"/>
            </w:tcBorders>
          </w:tcPr>
          <w:p w:rsidR="00520203" w:rsidRPr="00BF134B" w:rsidRDefault="00520203" w:rsidP="005C7F50">
            <w:pPr>
              <w:spacing w:line="240" w:lineRule="auto"/>
              <w:ind w:right="0" w:firstLine="0"/>
              <w:jc w:val="center"/>
              <w:rPr>
                <w:sz w:val="20"/>
                <w:szCs w:val="20"/>
              </w:rPr>
            </w:pPr>
            <w:r w:rsidRPr="00BF134B">
              <w:rPr>
                <w:sz w:val="20"/>
                <w:szCs w:val="20"/>
              </w:rPr>
              <w:t xml:space="preserve">число </w:t>
            </w:r>
          </w:p>
          <w:p w:rsidR="00520203" w:rsidRPr="00BF134B" w:rsidRDefault="00520203" w:rsidP="005C7F50">
            <w:pPr>
              <w:spacing w:line="240" w:lineRule="auto"/>
              <w:ind w:right="0" w:firstLine="0"/>
              <w:jc w:val="center"/>
              <w:rPr>
                <w:sz w:val="20"/>
                <w:szCs w:val="20"/>
              </w:rPr>
            </w:pPr>
            <w:r w:rsidRPr="00BF134B">
              <w:rPr>
                <w:sz w:val="20"/>
                <w:szCs w:val="20"/>
              </w:rPr>
              <w:t xml:space="preserve">мест </w:t>
            </w:r>
          </w:p>
        </w:tc>
        <w:tc>
          <w:tcPr>
            <w:tcW w:w="534"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300 </w:t>
            </w:r>
          </w:p>
        </w:tc>
        <w:tc>
          <w:tcPr>
            <w:tcW w:w="546"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103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BF134B" w:rsidRDefault="00520203" w:rsidP="005C7F50">
            <w:pPr>
              <w:spacing w:line="240" w:lineRule="auto"/>
              <w:ind w:right="0" w:firstLine="0"/>
              <w:jc w:val="center"/>
              <w:rPr>
                <w:sz w:val="20"/>
                <w:szCs w:val="20"/>
              </w:rPr>
            </w:pPr>
            <w:r w:rsidRPr="00BF134B">
              <w:rPr>
                <w:sz w:val="20"/>
                <w:szCs w:val="20"/>
              </w:rPr>
              <w:t xml:space="preserve">- </w:t>
            </w: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left="38" w:right="0" w:firstLine="0"/>
              <w:jc w:val="left"/>
              <w:rPr>
                <w:sz w:val="20"/>
                <w:szCs w:val="20"/>
              </w:rPr>
            </w:pPr>
            <w:r w:rsidRPr="00E97B82">
              <w:rPr>
                <w:sz w:val="20"/>
                <w:szCs w:val="20"/>
              </w:rPr>
              <w:t xml:space="preserve">МБОУ «Макешкинская ООШ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AC5529" w:rsidP="005C7F50">
            <w:pPr>
              <w:spacing w:line="240" w:lineRule="auto"/>
              <w:ind w:left="7" w:right="0" w:firstLine="0"/>
              <w:jc w:val="left"/>
              <w:rPr>
                <w:sz w:val="20"/>
                <w:szCs w:val="20"/>
              </w:rPr>
            </w:pPr>
            <w:r w:rsidRPr="00E97B82">
              <w:rPr>
                <w:sz w:val="20"/>
                <w:szCs w:val="20"/>
              </w:rPr>
              <w:t>с.Макешкино</w:t>
            </w:r>
            <w:r w:rsidR="00520203" w:rsidRPr="00E97B82">
              <w:rPr>
                <w:sz w:val="20"/>
                <w:szCs w:val="20"/>
              </w:rPr>
              <w:t xml:space="preserve"> </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534"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150 </w:t>
            </w:r>
          </w:p>
        </w:tc>
        <w:tc>
          <w:tcPr>
            <w:tcW w:w="546"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21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520203">
        <w:trPr>
          <w:trHeight w:val="240"/>
        </w:trPr>
        <w:tc>
          <w:tcPr>
            <w:tcW w:w="4092" w:type="pct"/>
            <w:gridSpan w:val="5"/>
            <w:tcBorders>
              <w:top w:val="single" w:sz="4" w:space="0" w:color="000000"/>
              <w:left w:val="single" w:sz="4" w:space="0" w:color="000000"/>
              <w:bottom w:val="single" w:sz="4" w:space="0" w:color="000000"/>
              <w:right w:val="nil"/>
            </w:tcBorders>
          </w:tcPr>
          <w:p w:rsidR="00520203" w:rsidRPr="00F354D4" w:rsidRDefault="00520203" w:rsidP="005C7F50">
            <w:pPr>
              <w:spacing w:line="240" w:lineRule="auto"/>
              <w:ind w:left="1712" w:right="0" w:firstLine="0"/>
              <w:jc w:val="center"/>
              <w:rPr>
                <w:b/>
                <w:sz w:val="20"/>
                <w:szCs w:val="20"/>
              </w:rPr>
            </w:pPr>
            <w:r w:rsidRPr="00F354D4">
              <w:rPr>
                <w:b/>
                <w:sz w:val="20"/>
                <w:szCs w:val="20"/>
              </w:rPr>
              <w:t>Учреждения здравоохранения</w:t>
            </w:r>
          </w:p>
        </w:tc>
        <w:tc>
          <w:tcPr>
            <w:tcW w:w="908" w:type="pct"/>
            <w:gridSpan w:val="2"/>
            <w:tcBorders>
              <w:top w:val="single" w:sz="4" w:space="0" w:color="000000"/>
              <w:left w:val="nil"/>
              <w:bottom w:val="single" w:sz="4" w:space="0" w:color="000000"/>
              <w:right w:val="single" w:sz="4" w:space="0" w:color="000000"/>
            </w:tcBorders>
          </w:tcPr>
          <w:p w:rsidR="00520203" w:rsidRPr="00F354D4" w:rsidRDefault="00520203" w:rsidP="005C7F50">
            <w:pPr>
              <w:spacing w:line="240" w:lineRule="auto"/>
              <w:ind w:right="0" w:firstLine="0"/>
              <w:jc w:val="left"/>
              <w:rPr>
                <w:sz w:val="20"/>
                <w:szCs w:val="20"/>
              </w:rPr>
            </w:pPr>
          </w:p>
        </w:tc>
      </w:tr>
      <w:tr w:rsidR="00520203" w:rsidRPr="00F354D4" w:rsidTr="00AC5529">
        <w:trPr>
          <w:trHeight w:val="701"/>
        </w:trPr>
        <w:tc>
          <w:tcPr>
            <w:tcW w:w="1502"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Николаевский ФАП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 Николаевка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left"/>
              <w:rPr>
                <w:sz w:val="20"/>
                <w:szCs w:val="20"/>
              </w:rPr>
            </w:pPr>
            <w:r w:rsidRPr="00F354D4">
              <w:rPr>
                <w:sz w:val="20"/>
                <w:szCs w:val="20"/>
              </w:rPr>
              <w:t>посещени</w:t>
            </w:r>
          </w:p>
          <w:p w:rsidR="00520203" w:rsidRPr="00F354D4" w:rsidRDefault="00520203" w:rsidP="005C7F50">
            <w:pPr>
              <w:spacing w:line="240" w:lineRule="auto"/>
              <w:ind w:left="14" w:right="0" w:firstLine="0"/>
              <w:jc w:val="left"/>
              <w:rPr>
                <w:sz w:val="20"/>
                <w:szCs w:val="20"/>
              </w:rPr>
            </w:pPr>
            <w:r w:rsidRPr="00F354D4">
              <w:rPr>
                <w:sz w:val="20"/>
                <w:szCs w:val="20"/>
              </w:rPr>
              <w:t xml:space="preserve">й в смену </w:t>
            </w:r>
          </w:p>
        </w:tc>
        <w:tc>
          <w:tcPr>
            <w:tcW w:w="534"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10 </w:t>
            </w:r>
          </w:p>
        </w:tc>
        <w:tc>
          <w:tcPr>
            <w:tcW w:w="546"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699"/>
        </w:trPr>
        <w:tc>
          <w:tcPr>
            <w:tcW w:w="1502"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Макешкинский ФАП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с.Макешкино</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left"/>
              <w:rPr>
                <w:sz w:val="20"/>
                <w:szCs w:val="20"/>
              </w:rPr>
            </w:pPr>
            <w:r w:rsidRPr="00F354D4">
              <w:rPr>
                <w:sz w:val="20"/>
                <w:szCs w:val="20"/>
              </w:rPr>
              <w:t>посещени</w:t>
            </w:r>
          </w:p>
          <w:p w:rsidR="00520203" w:rsidRPr="00F354D4" w:rsidRDefault="00520203" w:rsidP="005C7F50">
            <w:pPr>
              <w:spacing w:line="240" w:lineRule="auto"/>
              <w:ind w:left="14" w:right="0" w:firstLine="0"/>
              <w:jc w:val="left"/>
              <w:rPr>
                <w:sz w:val="20"/>
                <w:szCs w:val="20"/>
              </w:rPr>
            </w:pPr>
            <w:r w:rsidRPr="00F354D4">
              <w:rPr>
                <w:sz w:val="20"/>
                <w:szCs w:val="20"/>
              </w:rPr>
              <w:t xml:space="preserve">й в смену </w:t>
            </w:r>
          </w:p>
        </w:tc>
        <w:tc>
          <w:tcPr>
            <w:tcW w:w="534"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6 </w:t>
            </w:r>
          </w:p>
        </w:tc>
        <w:tc>
          <w:tcPr>
            <w:tcW w:w="546"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520203">
        <w:trPr>
          <w:trHeight w:val="240"/>
        </w:trPr>
        <w:tc>
          <w:tcPr>
            <w:tcW w:w="4092" w:type="pct"/>
            <w:gridSpan w:val="5"/>
            <w:tcBorders>
              <w:top w:val="single" w:sz="4" w:space="0" w:color="000000"/>
              <w:left w:val="single" w:sz="4" w:space="0" w:color="000000"/>
              <w:bottom w:val="single" w:sz="4" w:space="0" w:color="000000"/>
              <w:right w:val="nil"/>
            </w:tcBorders>
          </w:tcPr>
          <w:p w:rsidR="00520203" w:rsidRPr="00F354D4" w:rsidRDefault="00520203" w:rsidP="005C7F50">
            <w:pPr>
              <w:spacing w:line="240" w:lineRule="auto"/>
              <w:ind w:left="1710" w:right="0" w:firstLine="0"/>
              <w:jc w:val="center"/>
              <w:rPr>
                <w:b/>
                <w:sz w:val="20"/>
                <w:szCs w:val="20"/>
              </w:rPr>
            </w:pPr>
            <w:r w:rsidRPr="00F354D4">
              <w:rPr>
                <w:b/>
                <w:sz w:val="20"/>
                <w:szCs w:val="20"/>
              </w:rPr>
              <w:t>Учреждения культуры</w:t>
            </w:r>
          </w:p>
        </w:tc>
        <w:tc>
          <w:tcPr>
            <w:tcW w:w="908" w:type="pct"/>
            <w:gridSpan w:val="2"/>
            <w:tcBorders>
              <w:top w:val="single" w:sz="4" w:space="0" w:color="000000"/>
              <w:left w:val="nil"/>
              <w:bottom w:val="single" w:sz="4" w:space="0" w:color="000000"/>
              <w:right w:val="single" w:sz="4" w:space="0" w:color="000000"/>
            </w:tcBorders>
          </w:tcPr>
          <w:p w:rsidR="00520203" w:rsidRPr="00F354D4" w:rsidRDefault="00520203" w:rsidP="005C7F50">
            <w:pPr>
              <w:spacing w:line="240" w:lineRule="auto"/>
              <w:ind w:right="0" w:firstLine="0"/>
              <w:jc w:val="left"/>
              <w:rPr>
                <w:sz w:val="20"/>
                <w:szCs w:val="20"/>
              </w:rPr>
            </w:pP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Николаевский дом культуры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 Николаевка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250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Львовскийдом культуры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с.Львовка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140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left="38" w:right="0" w:firstLine="0"/>
              <w:jc w:val="left"/>
              <w:rPr>
                <w:sz w:val="20"/>
                <w:szCs w:val="20"/>
              </w:rPr>
            </w:pPr>
            <w:r w:rsidRPr="00F354D4">
              <w:rPr>
                <w:sz w:val="20"/>
                <w:szCs w:val="20"/>
              </w:rPr>
              <w:t xml:space="preserve">Макешкинский дом культуры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с.Макешкино</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120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Серебрянский сельский клуб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DD6E6D" w:rsidP="005C7F50">
            <w:pPr>
              <w:spacing w:line="240" w:lineRule="auto"/>
              <w:ind w:left="7" w:right="0" w:firstLine="0"/>
              <w:jc w:val="left"/>
              <w:rPr>
                <w:sz w:val="20"/>
                <w:szCs w:val="20"/>
              </w:rPr>
            </w:pPr>
            <w:r w:rsidRPr="00F354D4">
              <w:rPr>
                <w:sz w:val="20"/>
                <w:szCs w:val="20"/>
              </w:rPr>
              <w:t>с. Серебрянка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70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68"/>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Николаевская сельская библиотека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 Николаевка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14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71"/>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Серебрянская сельская библиотека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DD6E6D" w:rsidP="005C7F50">
            <w:pPr>
              <w:spacing w:line="240" w:lineRule="auto"/>
              <w:ind w:left="7" w:right="0" w:firstLine="0"/>
              <w:jc w:val="left"/>
              <w:rPr>
                <w:sz w:val="20"/>
                <w:szCs w:val="20"/>
              </w:rPr>
            </w:pPr>
            <w:r w:rsidRPr="00F354D4">
              <w:rPr>
                <w:sz w:val="20"/>
                <w:szCs w:val="20"/>
              </w:rPr>
              <w:t>с. Серебрянка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12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Макешкинская сельская библиотека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DD6E6D" w:rsidP="005C7F50">
            <w:pPr>
              <w:spacing w:line="240" w:lineRule="auto"/>
              <w:ind w:left="7" w:right="0" w:firstLine="0"/>
              <w:jc w:val="left"/>
              <w:rPr>
                <w:sz w:val="20"/>
                <w:szCs w:val="20"/>
              </w:rPr>
            </w:pPr>
            <w:r w:rsidRPr="00F354D4">
              <w:rPr>
                <w:sz w:val="20"/>
                <w:szCs w:val="20"/>
              </w:rPr>
              <w:t>с.Макешкино</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число </w:t>
            </w:r>
          </w:p>
          <w:p w:rsidR="00520203" w:rsidRPr="00F354D4" w:rsidRDefault="00520203"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14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520203">
        <w:trPr>
          <w:trHeight w:val="240"/>
        </w:trPr>
        <w:tc>
          <w:tcPr>
            <w:tcW w:w="4092" w:type="pct"/>
            <w:gridSpan w:val="5"/>
            <w:tcBorders>
              <w:top w:val="single" w:sz="4" w:space="0" w:color="000000"/>
              <w:left w:val="single" w:sz="4" w:space="0" w:color="000000"/>
              <w:bottom w:val="single" w:sz="4" w:space="0" w:color="000000"/>
              <w:right w:val="nil"/>
            </w:tcBorders>
          </w:tcPr>
          <w:p w:rsidR="00520203" w:rsidRPr="00F354D4" w:rsidRDefault="00520203" w:rsidP="005C7F50">
            <w:pPr>
              <w:spacing w:line="240" w:lineRule="auto"/>
              <w:ind w:left="2698" w:right="0" w:firstLine="0"/>
              <w:jc w:val="left"/>
              <w:rPr>
                <w:b/>
                <w:sz w:val="20"/>
                <w:szCs w:val="20"/>
              </w:rPr>
            </w:pPr>
            <w:r w:rsidRPr="00F354D4">
              <w:rPr>
                <w:b/>
                <w:sz w:val="20"/>
                <w:szCs w:val="20"/>
              </w:rPr>
              <w:t xml:space="preserve">Спортивные сооружения и объекты рекреации </w:t>
            </w:r>
          </w:p>
        </w:tc>
        <w:tc>
          <w:tcPr>
            <w:tcW w:w="908" w:type="pct"/>
            <w:gridSpan w:val="2"/>
            <w:tcBorders>
              <w:top w:val="single" w:sz="4" w:space="0" w:color="000000"/>
              <w:left w:val="nil"/>
              <w:bottom w:val="single" w:sz="4" w:space="0" w:color="000000"/>
              <w:right w:val="single" w:sz="4" w:space="0" w:color="000000"/>
            </w:tcBorders>
          </w:tcPr>
          <w:p w:rsidR="00520203" w:rsidRPr="00F354D4" w:rsidRDefault="00520203" w:rsidP="005C7F50">
            <w:pPr>
              <w:spacing w:line="240" w:lineRule="auto"/>
              <w:ind w:right="0" w:firstLine="0"/>
              <w:jc w:val="left"/>
              <w:rPr>
                <w:sz w:val="20"/>
                <w:szCs w:val="20"/>
              </w:rPr>
            </w:pP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Спортивная площадка Николаевка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 Николаевка</w:t>
            </w:r>
          </w:p>
        </w:tc>
        <w:tc>
          <w:tcPr>
            <w:tcW w:w="573"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кв. м </w:t>
            </w:r>
          </w:p>
        </w:tc>
        <w:tc>
          <w:tcPr>
            <w:tcW w:w="1080" w:type="pct"/>
            <w:gridSpan w:val="2"/>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left="8" w:right="0" w:firstLine="0"/>
              <w:jc w:val="center"/>
              <w:rPr>
                <w:sz w:val="20"/>
                <w:szCs w:val="20"/>
              </w:rPr>
            </w:pPr>
          </w:p>
          <w:p w:rsidR="00520203" w:rsidRPr="00F354D4" w:rsidRDefault="00520203" w:rsidP="005C7F50">
            <w:pPr>
              <w:spacing w:line="240" w:lineRule="auto"/>
              <w:ind w:right="0" w:firstLine="0"/>
              <w:jc w:val="center"/>
              <w:rPr>
                <w:sz w:val="20"/>
                <w:szCs w:val="20"/>
              </w:rPr>
            </w:pPr>
            <w:r w:rsidRPr="00F354D4">
              <w:rPr>
                <w:sz w:val="20"/>
                <w:szCs w:val="20"/>
              </w:rPr>
              <w:t xml:space="preserve">9000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Спортивная площадка Серебрянка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DD6E6D" w:rsidP="00DD6E6D">
            <w:pPr>
              <w:spacing w:line="240" w:lineRule="auto"/>
              <w:ind w:left="7" w:right="0" w:firstLine="0"/>
              <w:jc w:val="left"/>
              <w:rPr>
                <w:sz w:val="20"/>
                <w:szCs w:val="20"/>
              </w:rPr>
            </w:pPr>
            <w:r w:rsidRPr="00F354D4">
              <w:rPr>
                <w:sz w:val="20"/>
                <w:szCs w:val="20"/>
              </w:rPr>
              <w:t>с. Серебрянка</w:t>
            </w:r>
          </w:p>
        </w:tc>
        <w:tc>
          <w:tcPr>
            <w:tcW w:w="573"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кв. м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7500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Спортивная площадка Макешкино </w:t>
            </w:r>
          </w:p>
        </w:tc>
        <w:tc>
          <w:tcPr>
            <w:tcW w:w="938"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AC5529" w:rsidP="005C7F50">
            <w:pPr>
              <w:spacing w:line="240" w:lineRule="auto"/>
              <w:ind w:left="7" w:right="0" w:firstLine="0"/>
              <w:jc w:val="left"/>
              <w:rPr>
                <w:sz w:val="20"/>
                <w:szCs w:val="20"/>
              </w:rPr>
            </w:pPr>
            <w:r w:rsidRPr="00F354D4">
              <w:rPr>
                <w:sz w:val="20"/>
                <w:szCs w:val="20"/>
              </w:rPr>
              <w:t>с.Макешкино</w:t>
            </w:r>
          </w:p>
        </w:tc>
        <w:tc>
          <w:tcPr>
            <w:tcW w:w="573"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кв. м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3000 </w:t>
            </w:r>
          </w:p>
        </w:tc>
        <w:tc>
          <w:tcPr>
            <w:tcW w:w="46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240"/>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Львовский стадион </w:t>
            </w:r>
          </w:p>
        </w:tc>
        <w:tc>
          <w:tcPr>
            <w:tcW w:w="938" w:type="pct"/>
            <w:tcBorders>
              <w:top w:val="single" w:sz="4" w:space="0" w:color="000000"/>
              <w:left w:val="single" w:sz="4" w:space="0" w:color="000000"/>
              <w:bottom w:val="single" w:sz="4" w:space="0" w:color="000000"/>
              <w:right w:val="single" w:sz="4" w:space="0" w:color="000000"/>
            </w:tcBorders>
          </w:tcPr>
          <w:p w:rsidR="00520203" w:rsidRPr="00F354D4" w:rsidRDefault="00AC5529" w:rsidP="005C7F50">
            <w:pPr>
              <w:spacing w:line="240" w:lineRule="auto"/>
              <w:ind w:left="7" w:right="0" w:firstLine="0"/>
              <w:jc w:val="left"/>
              <w:rPr>
                <w:sz w:val="20"/>
                <w:szCs w:val="20"/>
              </w:rPr>
            </w:pPr>
            <w:r w:rsidRPr="00F354D4">
              <w:rPr>
                <w:sz w:val="20"/>
                <w:szCs w:val="20"/>
              </w:rPr>
              <w:t>с.Львовка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кв. м </w:t>
            </w:r>
          </w:p>
        </w:tc>
        <w:tc>
          <w:tcPr>
            <w:tcW w:w="1080" w:type="pct"/>
            <w:gridSpan w:val="2"/>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8000 </w:t>
            </w:r>
          </w:p>
        </w:tc>
        <w:tc>
          <w:tcPr>
            <w:tcW w:w="46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240"/>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Парк «Юность» </w:t>
            </w:r>
          </w:p>
        </w:tc>
        <w:tc>
          <w:tcPr>
            <w:tcW w:w="938" w:type="pct"/>
            <w:tcBorders>
              <w:top w:val="single" w:sz="4" w:space="0" w:color="000000"/>
              <w:left w:val="single" w:sz="4" w:space="0" w:color="000000"/>
              <w:bottom w:val="single" w:sz="4" w:space="0" w:color="000000"/>
              <w:right w:val="single" w:sz="4" w:space="0" w:color="000000"/>
            </w:tcBorders>
          </w:tcPr>
          <w:p w:rsidR="00520203" w:rsidRPr="00F354D4" w:rsidRDefault="00AC5529" w:rsidP="005C7F50">
            <w:pPr>
              <w:spacing w:line="240" w:lineRule="auto"/>
              <w:ind w:left="7" w:right="0" w:firstLine="0"/>
              <w:jc w:val="left"/>
              <w:rPr>
                <w:sz w:val="20"/>
                <w:szCs w:val="20"/>
              </w:rPr>
            </w:pPr>
            <w:r w:rsidRPr="00F354D4">
              <w:rPr>
                <w:sz w:val="20"/>
                <w:szCs w:val="20"/>
              </w:rPr>
              <w:t>с. Николаевка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кв. м </w:t>
            </w:r>
          </w:p>
        </w:tc>
        <w:tc>
          <w:tcPr>
            <w:tcW w:w="1080" w:type="pct"/>
            <w:gridSpan w:val="2"/>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6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520203">
        <w:trPr>
          <w:trHeight w:val="238"/>
        </w:trPr>
        <w:tc>
          <w:tcPr>
            <w:tcW w:w="4092" w:type="pct"/>
            <w:gridSpan w:val="5"/>
            <w:tcBorders>
              <w:top w:val="single" w:sz="4" w:space="0" w:color="000000"/>
              <w:left w:val="single" w:sz="4" w:space="0" w:color="000000"/>
              <w:bottom w:val="single" w:sz="4" w:space="0" w:color="000000"/>
              <w:right w:val="nil"/>
            </w:tcBorders>
          </w:tcPr>
          <w:p w:rsidR="00520203" w:rsidRPr="00F354D4" w:rsidRDefault="00520203" w:rsidP="005C7F50">
            <w:pPr>
              <w:spacing w:line="240" w:lineRule="auto"/>
              <w:ind w:left="1712" w:right="0" w:firstLine="0"/>
              <w:jc w:val="center"/>
              <w:rPr>
                <w:b/>
                <w:sz w:val="20"/>
                <w:szCs w:val="20"/>
              </w:rPr>
            </w:pPr>
            <w:r w:rsidRPr="00F354D4">
              <w:rPr>
                <w:b/>
                <w:sz w:val="20"/>
                <w:szCs w:val="20"/>
              </w:rPr>
              <w:t xml:space="preserve">Муниципальные учреждения </w:t>
            </w:r>
          </w:p>
        </w:tc>
        <w:tc>
          <w:tcPr>
            <w:tcW w:w="908" w:type="pct"/>
            <w:gridSpan w:val="2"/>
            <w:tcBorders>
              <w:top w:val="single" w:sz="4" w:space="0" w:color="000000"/>
              <w:left w:val="nil"/>
              <w:bottom w:val="single" w:sz="4" w:space="0" w:color="000000"/>
              <w:right w:val="single" w:sz="4" w:space="0" w:color="000000"/>
            </w:tcBorders>
          </w:tcPr>
          <w:p w:rsidR="00520203" w:rsidRPr="00F354D4" w:rsidRDefault="00520203" w:rsidP="005C7F50">
            <w:pPr>
              <w:spacing w:line="240" w:lineRule="auto"/>
              <w:ind w:right="0" w:firstLine="0"/>
              <w:jc w:val="left"/>
              <w:rPr>
                <w:sz w:val="20"/>
                <w:szCs w:val="20"/>
              </w:rPr>
            </w:pPr>
          </w:p>
        </w:tc>
      </w:tr>
      <w:tr w:rsidR="00520203" w:rsidRPr="00F354D4" w:rsidTr="00AC5529">
        <w:trPr>
          <w:trHeight w:val="240"/>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Администрац</w:t>
            </w:r>
            <w:r w:rsidR="00AC5529" w:rsidRPr="00F354D4">
              <w:rPr>
                <w:sz w:val="20"/>
                <w:szCs w:val="20"/>
              </w:rPr>
              <w:t>ия т/а</w:t>
            </w:r>
          </w:p>
        </w:tc>
        <w:tc>
          <w:tcPr>
            <w:tcW w:w="938" w:type="pct"/>
            <w:tcBorders>
              <w:top w:val="single" w:sz="4" w:space="0" w:color="000000"/>
              <w:left w:val="single" w:sz="4" w:space="0" w:color="000000"/>
              <w:bottom w:val="single" w:sz="4" w:space="0" w:color="000000"/>
              <w:right w:val="single" w:sz="4" w:space="0" w:color="000000"/>
            </w:tcBorders>
          </w:tcPr>
          <w:p w:rsidR="00520203" w:rsidRPr="00F354D4" w:rsidRDefault="00AC5529" w:rsidP="005C7F50">
            <w:pPr>
              <w:spacing w:line="240" w:lineRule="auto"/>
              <w:ind w:left="7" w:right="0" w:firstLine="0"/>
              <w:jc w:val="left"/>
              <w:rPr>
                <w:sz w:val="20"/>
                <w:szCs w:val="20"/>
              </w:rPr>
            </w:pPr>
            <w:r w:rsidRPr="00F354D4">
              <w:rPr>
                <w:sz w:val="20"/>
                <w:szCs w:val="20"/>
              </w:rPr>
              <w:t>с. Николаевка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кв. м </w:t>
            </w:r>
          </w:p>
        </w:tc>
        <w:tc>
          <w:tcPr>
            <w:tcW w:w="1080" w:type="pct"/>
            <w:gridSpan w:val="2"/>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450,4 </w:t>
            </w:r>
          </w:p>
        </w:tc>
        <w:tc>
          <w:tcPr>
            <w:tcW w:w="46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AC5529">
        <w:trPr>
          <w:trHeight w:val="241"/>
        </w:trPr>
        <w:tc>
          <w:tcPr>
            <w:tcW w:w="1502"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Пожарная часть </w:t>
            </w:r>
          </w:p>
        </w:tc>
        <w:tc>
          <w:tcPr>
            <w:tcW w:w="938" w:type="pct"/>
            <w:tcBorders>
              <w:top w:val="single" w:sz="4" w:space="0" w:color="000000"/>
              <w:left w:val="single" w:sz="4" w:space="0" w:color="000000"/>
              <w:bottom w:val="single" w:sz="4" w:space="0" w:color="000000"/>
              <w:right w:val="single" w:sz="4" w:space="0" w:color="000000"/>
            </w:tcBorders>
          </w:tcPr>
          <w:p w:rsidR="00520203" w:rsidRPr="00F354D4" w:rsidRDefault="00AC5529" w:rsidP="005C7F50">
            <w:pPr>
              <w:spacing w:line="240" w:lineRule="auto"/>
              <w:ind w:left="7" w:right="0" w:firstLine="0"/>
              <w:jc w:val="left"/>
              <w:rPr>
                <w:sz w:val="20"/>
                <w:szCs w:val="20"/>
              </w:rPr>
            </w:pPr>
            <w:r w:rsidRPr="00F354D4">
              <w:rPr>
                <w:sz w:val="20"/>
                <w:szCs w:val="20"/>
              </w:rPr>
              <w:t>с. Николаевка</w:t>
            </w:r>
          </w:p>
        </w:tc>
        <w:tc>
          <w:tcPr>
            <w:tcW w:w="573"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кв. м </w:t>
            </w:r>
          </w:p>
        </w:tc>
        <w:tc>
          <w:tcPr>
            <w:tcW w:w="1080" w:type="pct"/>
            <w:gridSpan w:val="2"/>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49,5 </w:t>
            </w:r>
          </w:p>
        </w:tc>
        <w:tc>
          <w:tcPr>
            <w:tcW w:w="46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tcPr>
          <w:p w:rsidR="00520203" w:rsidRPr="00F354D4" w:rsidRDefault="00520203" w:rsidP="005C7F50">
            <w:pPr>
              <w:spacing w:line="240" w:lineRule="auto"/>
              <w:ind w:right="0" w:firstLine="0"/>
              <w:jc w:val="center"/>
              <w:rPr>
                <w:sz w:val="20"/>
                <w:szCs w:val="20"/>
              </w:rPr>
            </w:pPr>
            <w:r w:rsidRPr="00F354D4">
              <w:rPr>
                <w:sz w:val="20"/>
                <w:szCs w:val="20"/>
              </w:rPr>
              <w:t xml:space="preserve">- </w:t>
            </w:r>
          </w:p>
        </w:tc>
      </w:tr>
      <w:tr w:rsidR="00520203" w:rsidRPr="00F354D4" w:rsidTr="00520203">
        <w:trPr>
          <w:trHeight w:val="240"/>
        </w:trPr>
        <w:tc>
          <w:tcPr>
            <w:tcW w:w="4092" w:type="pct"/>
            <w:gridSpan w:val="5"/>
            <w:tcBorders>
              <w:top w:val="single" w:sz="4" w:space="0" w:color="000000"/>
              <w:left w:val="single" w:sz="4" w:space="0" w:color="000000"/>
              <w:bottom w:val="single" w:sz="4" w:space="0" w:color="000000"/>
              <w:right w:val="nil"/>
            </w:tcBorders>
          </w:tcPr>
          <w:p w:rsidR="00520203" w:rsidRPr="00F354D4" w:rsidRDefault="00520203" w:rsidP="005C7F50">
            <w:pPr>
              <w:spacing w:line="240" w:lineRule="auto"/>
              <w:ind w:left="2600" w:right="0" w:firstLine="0"/>
              <w:jc w:val="left"/>
              <w:rPr>
                <w:b/>
                <w:sz w:val="20"/>
                <w:szCs w:val="20"/>
              </w:rPr>
            </w:pPr>
            <w:r w:rsidRPr="00F354D4">
              <w:rPr>
                <w:b/>
                <w:sz w:val="20"/>
                <w:szCs w:val="20"/>
              </w:rPr>
              <w:t>Производственные и коммерческие предприятия</w:t>
            </w:r>
          </w:p>
        </w:tc>
        <w:tc>
          <w:tcPr>
            <w:tcW w:w="908" w:type="pct"/>
            <w:gridSpan w:val="2"/>
            <w:tcBorders>
              <w:top w:val="single" w:sz="4" w:space="0" w:color="000000"/>
              <w:left w:val="nil"/>
              <w:bottom w:val="single" w:sz="4" w:space="0" w:color="000000"/>
              <w:right w:val="single" w:sz="4" w:space="0" w:color="000000"/>
            </w:tcBorders>
          </w:tcPr>
          <w:p w:rsidR="00520203" w:rsidRPr="00F354D4" w:rsidRDefault="00520203" w:rsidP="005C7F50">
            <w:pPr>
              <w:spacing w:line="240" w:lineRule="auto"/>
              <w:ind w:right="0" w:firstLine="0"/>
              <w:jc w:val="left"/>
              <w:rPr>
                <w:sz w:val="20"/>
                <w:szCs w:val="20"/>
              </w:rPr>
            </w:pPr>
          </w:p>
        </w:tc>
      </w:tr>
      <w:tr w:rsidR="00AC5529"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tcPr>
          <w:p w:rsidR="00AC5529" w:rsidRPr="00F354D4" w:rsidRDefault="00AC5529" w:rsidP="005C7F50">
            <w:pPr>
              <w:spacing w:line="240" w:lineRule="auto"/>
              <w:ind w:left="484" w:right="0" w:firstLine="0"/>
              <w:jc w:val="center"/>
              <w:rPr>
                <w:sz w:val="20"/>
                <w:szCs w:val="20"/>
              </w:rPr>
            </w:pPr>
            <w:r w:rsidRPr="00F354D4">
              <w:rPr>
                <w:sz w:val="20"/>
                <w:szCs w:val="20"/>
              </w:rPr>
              <w:t>Магазин - ИП Ранга</w:t>
            </w:r>
          </w:p>
        </w:tc>
        <w:tc>
          <w:tcPr>
            <w:tcW w:w="938" w:type="pct"/>
            <w:tcBorders>
              <w:top w:val="single" w:sz="4" w:space="0" w:color="000000"/>
              <w:left w:val="single" w:sz="4" w:space="0" w:color="000000"/>
              <w:bottom w:val="single" w:sz="4" w:space="0" w:color="000000"/>
              <w:right w:val="single" w:sz="4" w:space="0" w:color="000000"/>
            </w:tcBorders>
          </w:tcPr>
          <w:p w:rsidR="00AC5529" w:rsidRPr="00F354D4" w:rsidRDefault="00AC5529" w:rsidP="00AC5529">
            <w:pPr>
              <w:ind w:firstLine="0"/>
              <w:jc w:val="left"/>
            </w:pPr>
            <w:r w:rsidRPr="00F354D4">
              <w:rPr>
                <w:sz w:val="20"/>
                <w:szCs w:val="20"/>
              </w:rPr>
              <w:t xml:space="preserve">с.Николаевка </w:t>
            </w:r>
          </w:p>
        </w:tc>
        <w:tc>
          <w:tcPr>
            <w:tcW w:w="573" w:type="pct"/>
            <w:tcBorders>
              <w:top w:val="single" w:sz="4" w:space="0" w:color="000000"/>
              <w:left w:val="single" w:sz="4" w:space="0" w:color="000000"/>
              <w:bottom w:val="single" w:sz="4" w:space="0" w:color="000000"/>
              <w:right w:val="single" w:sz="4" w:space="0" w:color="000000"/>
            </w:tcBorders>
          </w:tcPr>
          <w:p w:rsidR="00AC5529" w:rsidRPr="00F354D4" w:rsidRDefault="00AC5529" w:rsidP="005C7F50">
            <w:pPr>
              <w:spacing w:line="240" w:lineRule="auto"/>
              <w:ind w:right="0" w:firstLine="0"/>
              <w:jc w:val="center"/>
              <w:rPr>
                <w:sz w:val="20"/>
                <w:szCs w:val="20"/>
              </w:rPr>
            </w:pPr>
            <w:r w:rsidRPr="00F354D4">
              <w:rPr>
                <w:sz w:val="20"/>
                <w:szCs w:val="20"/>
              </w:rPr>
              <w:t xml:space="preserve">число </w:t>
            </w:r>
          </w:p>
          <w:p w:rsidR="00AC5529" w:rsidRPr="00F354D4" w:rsidRDefault="00AC5529"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10 </w:t>
            </w:r>
          </w:p>
        </w:tc>
        <w:tc>
          <w:tcPr>
            <w:tcW w:w="46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r>
      <w:tr w:rsidR="00AC5529"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Магазин - ИП Сологубов</w:t>
            </w:r>
          </w:p>
        </w:tc>
        <w:tc>
          <w:tcPr>
            <w:tcW w:w="938" w:type="pct"/>
            <w:tcBorders>
              <w:top w:val="single" w:sz="4" w:space="0" w:color="000000"/>
              <w:left w:val="single" w:sz="4" w:space="0" w:color="000000"/>
              <w:bottom w:val="single" w:sz="4" w:space="0" w:color="000000"/>
              <w:right w:val="single" w:sz="4" w:space="0" w:color="000000"/>
            </w:tcBorders>
          </w:tcPr>
          <w:p w:rsidR="00AC5529" w:rsidRPr="00F354D4" w:rsidRDefault="00AC5529" w:rsidP="00AC5529">
            <w:pPr>
              <w:ind w:firstLine="0"/>
              <w:jc w:val="left"/>
            </w:pPr>
            <w:r w:rsidRPr="00F354D4">
              <w:rPr>
                <w:sz w:val="20"/>
                <w:szCs w:val="20"/>
              </w:rPr>
              <w:t xml:space="preserve">с. Николаевка </w:t>
            </w:r>
          </w:p>
        </w:tc>
        <w:tc>
          <w:tcPr>
            <w:tcW w:w="573" w:type="pct"/>
            <w:tcBorders>
              <w:top w:val="single" w:sz="4" w:space="0" w:color="000000"/>
              <w:left w:val="single" w:sz="4" w:space="0" w:color="000000"/>
              <w:bottom w:val="single" w:sz="4" w:space="0" w:color="000000"/>
              <w:right w:val="single" w:sz="4" w:space="0" w:color="000000"/>
            </w:tcBorders>
          </w:tcPr>
          <w:p w:rsidR="00AC5529" w:rsidRPr="00F354D4" w:rsidRDefault="00AC5529" w:rsidP="005C7F50">
            <w:pPr>
              <w:spacing w:line="240" w:lineRule="auto"/>
              <w:ind w:right="0" w:firstLine="0"/>
              <w:jc w:val="center"/>
              <w:rPr>
                <w:sz w:val="20"/>
                <w:szCs w:val="20"/>
              </w:rPr>
            </w:pPr>
            <w:r w:rsidRPr="00F354D4">
              <w:rPr>
                <w:sz w:val="20"/>
                <w:szCs w:val="20"/>
              </w:rPr>
              <w:t xml:space="preserve">число </w:t>
            </w:r>
          </w:p>
          <w:p w:rsidR="00AC5529" w:rsidRPr="00F354D4" w:rsidRDefault="00AC5529"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8 </w:t>
            </w:r>
          </w:p>
        </w:tc>
        <w:tc>
          <w:tcPr>
            <w:tcW w:w="46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r>
      <w:tr w:rsidR="00AC5529"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Магазин - ИП Литвинова </w:t>
            </w:r>
          </w:p>
        </w:tc>
        <w:tc>
          <w:tcPr>
            <w:tcW w:w="938" w:type="pct"/>
            <w:tcBorders>
              <w:top w:val="single" w:sz="4" w:space="0" w:color="000000"/>
              <w:left w:val="single" w:sz="4" w:space="0" w:color="000000"/>
              <w:bottom w:val="single" w:sz="4" w:space="0" w:color="000000"/>
              <w:right w:val="single" w:sz="4" w:space="0" w:color="000000"/>
            </w:tcBorders>
          </w:tcPr>
          <w:p w:rsidR="00AC5529" w:rsidRPr="00F354D4" w:rsidRDefault="00AC5529" w:rsidP="00AC5529">
            <w:pPr>
              <w:ind w:firstLine="0"/>
              <w:jc w:val="left"/>
            </w:pPr>
            <w:r w:rsidRPr="00F354D4">
              <w:rPr>
                <w:sz w:val="20"/>
                <w:szCs w:val="20"/>
              </w:rPr>
              <w:t xml:space="preserve">с. Николаевка </w:t>
            </w:r>
          </w:p>
        </w:tc>
        <w:tc>
          <w:tcPr>
            <w:tcW w:w="573" w:type="pct"/>
            <w:tcBorders>
              <w:top w:val="single" w:sz="4" w:space="0" w:color="000000"/>
              <w:left w:val="single" w:sz="4" w:space="0" w:color="000000"/>
              <w:bottom w:val="single" w:sz="4" w:space="0" w:color="000000"/>
              <w:right w:val="single" w:sz="4" w:space="0" w:color="000000"/>
            </w:tcBorders>
          </w:tcPr>
          <w:p w:rsidR="00AC5529" w:rsidRPr="00F354D4" w:rsidRDefault="00AC5529" w:rsidP="005C7F50">
            <w:pPr>
              <w:spacing w:line="240" w:lineRule="auto"/>
              <w:ind w:right="0" w:firstLine="0"/>
              <w:jc w:val="center"/>
              <w:rPr>
                <w:sz w:val="20"/>
                <w:szCs w:val="20"/>
              </w:rPr>
            </w:pPr>
            <w:r w:rsidRPr="00F354D4">
              <w:rPr>
                <w:sz w:val="20"/>
                <w:szCs w:val="20"/>
              </w:rPr>
              <w:t xml:space="preserve">число </w:t>
            </w:r>
          </w:p>
          <w:p w:rsidR="00AC5529" w:rsidRPr="00F354D4" w:rsidRDefault="00AC5529"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50 </w:t>
            </w:r>
          </w:p>
        </w:tc>
        <w:tc>
          <w:tcPr>
            <w:tcW w:w="46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r>
      <w:tr w:rsidR="00AC5529"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Магазин - ИП Симонов</w:t>
            </w:r>
          </w:p>
        </w:tc>
        <w:tc>
          <w:tcPr>
            <w:tcW w:w="938" w:type="pct"/>
            <w:tcBorders>
              <w:top w:val="single" w:sz="4" w:space="0" w:color="000000"/>
              <w:left w:val="single" w:sz="4" w:space="0" w:color="000000"/>
              <w:bottom w:val="single" w:sz="4" w:space="0" w:color="000000"/>
              <w:right w:val="single" w:sz="4" w:space="0" w:color="000000"/>
            </w:tcBorders>
          </w:tcPr>
          <w:p w:rsidR="00AC5529" w:rsidRPr="00F354D4" w:rsidRDefault="00AC5529" w:rsidP="00AC5529">
            <w:pPr>
              <w:ind w:firstLine="0"/>
              <w:jc w:val="left"/>
            </w:pPr>
            <w:r w:rsidRPr="00F354D4">
              <w:rPr>
                <w:sz w:val="20"/>
                <w:szCs w:val="20"/>
              </w:rPr>
              <w:t xml:space="preserve">с. Николаевка </w:t>
            </w:r>
          </w:p>
        </w:tc>
        <w:tc>
          <w:tcPr>
            <w:tcW w:w="573" w:type="pct"/>
            <w:tcBorders>
              <w:top w:val="single" w:sz="4" w:space="0" w:color="000000"/>
              <w:left w:val="single" w:sz="4" w:space="0" w:color="000000"/>
              <w:bottom w:val="single" w:sz="4" w:space="0" w:color="000000"/>
              <w:right w:val="single" w:sz="4" w:space="0" w:color="000000"/>
            </w:tcBorders>
          </w:tcPr>
          <w:p w:rsidR="00AC5529" w:rsidRPr="00F354D4" w:rsidRDefault="00AC5529" w:rsidP="005C7F50">
            <w:pPr>
              <w:spacing w:line="240" w:lineRule="auto"/>
              <w:ind w:right="0" w:firstLine="0"/>
              <w:jc w:val="center"/>
              <w:rPr>
                <w:sz w:val="20"/>
                <w:szCs w:val="20"/>
              </w:rPr>
            </w:pPr>
            <w:r w:rsidRPr="00F354D4">
              <w:rPr>
                <w:sz w:val="20"/>
                <w:szCs w:val="20"/>
              </w:rPr>
              <w:t xml:space="preserve">число </w:t>
            </w:r>
          </w:p>
          <w:p w:rsidR="00AC5529" w:rsidRPr="00F354D4" w:rsidRDefault="00AC5529"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50 </w:t>
            </w:r>
          </w:p>
        </w:tc>
        <w:tc>
          <w:tcPr>
            <w:tcW w:w="46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r>
      <w:tr w:rsidR="00AC5529" w:rsidRPr="00F354D4" w:rsidTr="00AC5529">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Магазин - ИП Смоленская </w:t>
            </w:r>
          </w:p>
        </w:tc>
        <w:tc>
          <w:tcPr>
            <w:tcW w:w="938" w:type="pct"/>
            <w:tcBorders>
              <w:top w:val="single" w:sz="4" w:space="0" w:color="000000"/>
              <w:left w:val="single" w:sz="4" w:space="0" w:color="000000"/>
              <w:bottom w:val="single" w:sz="4" w:space="0" w:color="000000"/>
              <w:right w:val="single" w:sz="4" w:space="0" w:color="000000"/>
            </w:tcBorders>
          </w:tcPr>
          <w:p w:rsidR="00AC5529" w:rsidRPr="00F354D4" w:rsidRDefault="00AC5529" w:rsidP="00AC5529">
            <w:pPr>
              <w:ind w:firstLine="0"/>
              <w:jc w:val="left"/>
            </w:pPr>
            <w:r w:rsidRPr="00F354D4">
              <w:rPr>
                <w:sz w:val="20"/>
                <w:szCs w:val="20"/>
              </w:rPr>
              <w:t xml:space="preserve">с. Николаевка </w:t>
            </w:r>
          </w:p>
        </w:tc>
        <w:tc>
          <w:tcPr>
            <w:tcW w:w="573" w:type="pct"/>
            <w:tcBorders>
              <w:top w:val="single" w:sz="4" w:space="0" w:color="000000"/>
              <w:left w:val="single" w:sz="4" w:space="0" w:color="000000"/>
              <w:bottom w:val="single" w:sz="4" w:space="0" w:color="000000"/>
              <w:right w:val="single" w:sz="4" w:space="0" w:color="000000"/>
            </w:tcBorders>
          </w:tcPr>
          <w:p w:rsidR="00AC5529" w:rsidRPr="00F354D4" w:rsidRDefault="00AC5529" w:rsidP="005C7F50">
            <w:pPr>
              <w:spacing w:line="240" w:lineRule="auto"/>
              <w:ind w:right="0" w:firstLine="0"/>
              <w:jc w:val="center"/>
              <w:rPr>
                <w:sz w:val="20"/>
                <w:szCs w:val="20"/>
              </w:rPr>
            </w:pPr>
            <w:r w:rsidRPr="00F354D4">
              <w:rPr>
                <w:sz w:val="20"/>
                <w:szCs w:val="20"/>
              </w:rPr>
              <w:t xml:space="preserve">число </w:t>
            </w:r>
          </w:p>
          <w:p w:rsidR="00AC5529" w:rsidRPr="00F354D4" w:rsidRDefault="00AC5529" w:rsidP="005C7F50">
            <w:pPr>
              <w:spacing w:line="240" w:lineRule="auto"/>
              <w:ind w:right="0" w:firstLine="0"/>
              <w:jc w:val="center"/>
              <w:rPr>
                <w:sz w:val="20"/>
                <w:szCs w:val="20"/>
              </w:rPr>
            </w:pPr>
            <w:r w:rsidRPr="00F354D4">
              <w:rPr>
                <w:sz w:val="20"/>
                <w:szCs w:val="20"/>
              </w:rPr>
              <w:t xml:space="preserve">мест </w:t>
            </w:r>
          </w:p>
        </w:tc>
        <w:tc>
          <w:tcPr>
            <w:tcW w:w="1080" w:type="pct"/>
            <w:gridSpan w:val="2"/>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20 </w:t>
            </w:r>
          </w:p>
        </w:tc>
        <w:tc>
          <w:tcPr>
            <w:tcW w:w="46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AC5529" w:rsidRPr="00F354D4" w:rsidRDefault="00AC5529" w:rsidP="005C7F50">
            <w:pPr>
              <w:spacing w:line="240" w:lineRule="auto"/>
              <w:ind w:right="0" w:firstLine="0"/>
              <w:jc w:val="center"/>
              <w:rPr>
                <w:sz w:val="20"/>
                <w:szCs w:val="20"/>
              </w:rPr>
            </w:pPr>
            <w:r w:rsidRPr="00F354D4">
              <w:rPr>
                <w:sz w:val="20"/>
                <w:szCs w:val="20"/>
              </w:rPr>
              <w:t xml:space="preserve">- </w:t>
            </w:r>
          </w:p>
        </w:tc>
      </w:tr>
    </w:tbl>
    <w:p w:rsidR="00520203" w:rsidRPr="00F354D4" w:rsidRDefault="00520203" w:rsidP="005C7F50">
      <w:pPr>
        <w:spacing w:line="240" w:lineRule="auto"/>
        <w:ind w:left="4" w:right="0"/>
        <w:rPr>
          <w:szCs w:val="24"/>
        </w:rPr>
      </w:pPr>
      <w:r w:rsidRPr="00F354D4">
        <w:rPr>
          <w:szCs w:val="24"/>
        </w:rPr>
        <w:t>По формам собственности жилищный фонд</w:t>
      </w:r>
      <w:r w:rsidR="00DD6E6D" w:rsidRPr="00F354D4">
        <w:rPr>
          <w:szCs w:val="24"/>
        </w:rPr>
        <w:t xml:space="preserve"> Николаевской территориальной администации</w:t>
      </w:r>
      <w:r w:rsidRPr="00F354D4">
        <w:rPr>
          <w:szCs w:val="24"/>
        </w:rPr>
        <w:t xml:space="preserve"> делится на муниципальный, частный в собственности граждан и частный в собственности юридических лиц.</w:t>
      </w:r>
    </w:p>
    <w:p w:rsidR="00520203" w:rsidRPr="00F91444" w:rsidRDefault="00520203" w:rsidP="005C7F50">
      <w:pPr>
        <w:spacing w:line="240" w:lineRule="auto"/>
        <w:ind w:left="4" w:right="0"/>
        <w:rPr>
          <w:szCs w:val="24"/>
        </w:rPr>
      </w:pPr>
      <w:r w:rsidRPr="00F354D4">
        <w:rPr>
          <w:szCs w:val="24"/>
        </w:rPr>
        <w:t xml:space="preserve">В </w:t>
      </w:r>
      <w:r w:rsidR="00DD6E6D" w:rsidRPr="00F354D4">
        <w:rPr>
          <w:szCs w:val="24"/>
        </w:rPr>
        <w:t>Николаевской территориальной администации</w:t>
      </w:r>
      <w:r w:rsidR="00DD6E6D" w:rsidRPr="00F91444">
        <w:rPr>
          <w:szCs w:val="24"/>
        </w:rPr>
        <w:t xml:space="preserve"> </w:t>
      </w:r>
      <w:r w:rsidRPr="00F91444">
        <w:rPr>
          <w:szCs w:val="24"/>
        </w:rPr>
        <w:t xml:space="preserve">жилищный фонд обеспечен холодным водоснабжением на 99%. Водопроводные сети требуют капитального ремонта. </w:t>
      </w:r>
    </w:p>
    <w:p w:rsidR="00520203" w:rsidRPr="00F91444" w:rsidRDefault="00520203" w:rsidP="005C7F50">
      <w:pPr>
        <w:spacing w:line="240" w:lineRule="auto"/>
        <w:ind w:left="4" w:right="0"/>
        <w:rPr>
          <w:szCs w:val="24"/>
        </w:rPr>
      </w:pPr>
      <w:r w:rsidRPr="00F91444">
        <w:rPr>
          <w:szCs w:val="24"/>
        </w:rPr>
        <w:lastRenderedPageBreak/>
        <w:t xml:space="preserve">Новое жилищное строительство ведется в основном населением за свой счет и с помощью кредитов. Оно осуществляется в минимальном объеме из-за низкой платежеспособности населения. Строительство муниципального жилья не производится. 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520203" w:rsidRPr="00F354D4" w:rsidRDefault="00520203" w:rsidP="005C7F50">
      <w:pPr>
        <w:spacing w:line="240" w:lineRule="auto"/>
        <w:ind w:left="4" w:right="0"/>
        <w:rPr>
          <w:szCs w:val="24"/>
        </w:rPr>
      </w:pPr>
      <w:r w:rsidRPr="00F354D4">
        <w:rPr>
          <w:szCs w:val="24"/>
        </w:rPr>
        <w:t xml:space="preserve">На территории </w:t>
      </w:r>
      <w:r w:rsidR="00DD6E6D" w:rsidRPr="00F354D4">
        <w:rPr>
          <w:szCs w:val="24"/>
        </w:rPr>
        <w:t xml:space="preserve">Николаевской территориальной администации </w:t>
      </w:r>
      <w:r w:rsidRPr="00F354D4">
        <w:rPr>
          <w:szCs w:val="24"/>
        </w:rPr>
        <w:t xml:space="preserve">снабжение питьевой водой на хозяйственно-бытовые нужды населения осуществляется в основном из подземных источников. В населенных пунктах </w:t>
      </w:r>
      <w:r w:rsidR="00DD6E6D" w:rsidRPr="00F354D4">
        <w:rPr>
          <w:szCs w:val="24"/>
        </w:rPr>
        <w:t xml:space="preserve">Николаевской территориальной администации </w:t>
      </w:r>
      <w:r w:rsidRPr="00F354D4">
        <w:rPr>
          <w:szCs w:val="24"/>
        </w:rPr>
        <w:t xml:space="preserve">источниками хозяйственно-питьевого водоснабжения являются шахтные колодцы, которые находятся в хорошем (удовлетворительном) состоянии, оборудованы глиняными замками, навесами, крышками, бетонными отмостками. </w:t>
      </w:r>
    </w:p>
    <w:p w:rsidR="00520203" w:rsidRDefault="00520203" w:rsidP="005C7F50">
      <w:pPr>
        <w:spacing w:line="240" w:lineRule="auto"/>
        <w:ind w:left="4" w:right="0"/>
        <w:rPr>
          <w:szCs w:val="24"/>
        </w:rPr>
      </w:pPr>
      <w:r w:rsidRPr="00F354D4">
        <w:rPr>
          <w:szCs w:val="24"/>
        </w:rPr>
        <w:t>Централизованное водоснабжение имеется в с. Николаевка, с. Львовка,</w:t>
      </w:r>
      <w:r w:rsidR="00DD6E6D" w:rsidRPr="00F354D4">
        <w:rPr>
          <w:szCs w:val="24"/>
        </w:rPr>
        <w:t xml:space="preserve">                  </w:t>
      </w:r>
      <w:r w:rsidRPr="00F354D4">
        <w:rPr>
          <w:szCs w:val="24"/>
        </w:rPr>
        <w:t xml:space="preserve"> х. Васильполье, х. Богатый. 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w:t>
      </w:r>
      <w:r w:rsidRPr="00F91444">
        <w:rPr>
          <w:szCs w:val="24"/>
        </w:rPr>
        <w:t xml:space="preserve"> </w:t>
      </w:r>
    </w:p>
    <w:p w:rsidR="00BF134B" w:rsidRDefault="00BF134B" w:rsidP="00BF134B">
      <w:pPr>
        <w:spacing w:line="240" w:lineRule="auto"/>
        <w:ind w:left="4" w:right="0"/>
        <w:jc w:val="right"/>
        <w:rPr>
          <w:szCs w:val="24"/>
        </w:rPr>
      </w:pPr>
      <w:r w:rsidRPr="00BF134B">
        <w:rPr>
          <w:szCs w:val="24"/>
        </w:rPr>
        <w:t>Таблица</w:t>
      </w:r>
      <w:r w:rsidR="00F354D4">
        <w:rPr>
          <w:szCs w:val="24"/>
        </w:rPr>
        <w:t xml:space="preserve"> </w:t>
      </w:r>
      <w:r w:rsidRPr="00BF134B">
        <w:rPr>
          <w:szCs w:val="24"/>
        </w:rPr>
        <w:t xml:space="preserve">88 </w:t>
      </w:r>
    </w:p>
    <w:p w:rsidR="00BF134B" w:rsidRPr="002F2D08" w:rsidRDefault="00BF134B" w:rsidP="002F2D08">
      <w:pPr>
        <w:spacing w:line="240" w:lineRule="auto"/>
        <w:ind w:left="4" w:right="0"/>
        <w:jc w:val="center"/>
        <w:rPr>
          <w:b/>
          <w:szCs w:val="24"/>
        </w:rPr>
      </w:pPr>
      <w:r w:rsidRPr="002F2D08">
        <w:rPr>
          <w:b/>
          <w:szCs w:val="24"/>
        </w:rPr>
        <w:t>Сведения о водозаборах питьев</w:t>
      </w:r>
      <w:r w:rsidR="00DD6E6D">
        <w:rPr>
          <w:b/>
          <w:szCs w:val="24"/>
        </w:rPr>
        <w:t>ой воды из подземных источников</w:t>
      </w:r>
    </w:p>
    <w:tbl>
      <w:tblPr>
        <w:tblStyle w:val="TableGrid"/>
        <w:tblW w:w="5000" w:type="pct"/>
        <w:tblInd w:w="0" w:type="dxa"/>
        <w:tblCellMar>
          <w:top w:w="47" w:type="dxa"/>
          <w:left w:w="120" w:type="dxa"/>
          <w:right w:w="77" w:type="dxa"/>
        </w:tblCellMar>
        <w:tblLook w:val="04A0"/>
      </w:tblPr>
      <w:tblGrid>
        <w:gridCol w:w="524"/>
        <w:gridCol w:w="1563"/>
        <w:gridCol w:w="1543"/>
        <w:gridCol w:w="1054"/>
        <w:gridCol w:w="1064"/>
        <w:gridCol w:w="1066"/>
        <w:gridCol w:w="1322"/>
        <w:gridCol w:w="1415"/>
      </w:tblGrid>
      <w:tr w:rsidR="00BF134B" w:rsidRPr="00BF134B" w:rsidTr="00BF134B">
        <w:trPr>
          <w:trHeight w:val="931"/>
        </w:trPr>
        <w:tc>
          <w:tcPr>
            <w:tcW w:w="274"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46" w:right="0" w:firstLine="0"/>
              <w:jc w:val="left"/>
              <w:rPr>
                <w:sz w:val="20"/>
                <w:szCs w:val="20"/>
              </w:rPr>
            </w:pPr>
            <w:r w:rsidRPr="00BF134B">
              <w:rPr>
                <w:b/>
                <w:sz w:val="20"/>
                <w:szCs w:val="20"/>
              </w:rPr>
              <w:t xml:space="preserve">№ </w:t>
            </w:r>
          </w:p>
          <w:p w:rsidR="00BF134B" w:rsidRPr="00BF134B" w:rsidRDefault="00BF134B" w:rsidP="00BF134B">
            <w:pPr>
              <w:spacing w:line="240" w:lineRule="auto"/>
              <w:ind w:left="2" w:right="0" w:firstLine="0"/>
              <w:jc w:val="left"/>
              <w:rPr>
                <w:sz w:val="20"/>
                <w:szCs w:val="20"/>
              </w:rPr>
            </w:pPr>
            <w:r w:rsidRPr="00BF134B">
              <w:rPr>
                <w:b/>
                <w:sz w:val="20"/>
                <w:szCs w:val="20"/>
              </w:rPr>
              <w:t xml:space="preserve">п/п </w:t>
            </w:r>
          </w:p>
        </w:tc>
        <w:tc>
          <w:tcPr>
            <w:tcW w:w="81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b/>
                <w:sz w:val="20"/>
                <w:szCs w:val="20"/>
              </w:rPr>
              <w:t>Источник водоснабжени</w:t>
            </w:r>
          </w:p>
          <w:p w:rsidR="00BF134B" w:rsidRPr="00BF134B" w:rsidRDefault="00BF134B" w:rsidP="00BF134B">
            <w:pPr>
              <w:spacing w:line="240" w:lineRule="auto"/>
              <w:ind w:right="0" w:firstLine="0"/>
              <w:jc w:val="center"/>
              <w:rPr>
                <w:sz w:val="20"/>
                <w:szCs w:val="20"/>
              </w:rPr>
            </w:pPr>
            <w:r w:rsidRPr="00BF134B">
              <w:rPr>
                <w:b/>
                <w:sz w:val="20"/>
                <w:szCs w:val="20"/>
              </w:rPr>
              <w:t xml:space="preserve">я </w:t>
            </w:r>
          </w:p>
        </w:tc>
        <w:tc>
          <w:tcPr>
            <w:tcW w:w="80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b/>
                <w:sz w:val="20"/>
                <w:szCs w:val="20"/>
              </w:rPr>
              <w:t xml:space="preserve">Адрес </w:t>
            </w:r>
          </w:p>
        </w:tc>
        <w:tc>
          <w:tcPr>
            <w:tcW w:w="55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b/>
                <w:sz w:val="20"/>
                <w:szCs w:val="20"/>
              </w:rPr>
              <w:t xml:space="preserve">Год ввода </w:t>
            </w:r>
          </w:p>
        </w:tc>
        <w:tc>
          <w:tcPr>
            <w:tcW w:w="557"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19" w:right="0" w:firstLine="132"/>
              <w:jc w:val="left"/>
              <w:rPr>
                <w:sz w:val="20"/>
                <w:szCs w:val="20"/>
              </w:rPr>
            </w:pPr>
            <w:r w:rsidRPr="00BF134B">
              <w:rPr>
                <w:b/>
                <w:sz w:val="20"/>
                <w:szCs w:val="20"/>
              </w:rPr>
              <w:t xml:space="preserve">Метод обеззара живания </w:t>
            </w:r>
          </w:p>
        </w:tc>
        <w:tc>
          <w:tcPr>
            <w:tcW w:w="558"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left="26" w:right="0" w:firstLine="0"/>
              <w:jc w:val="center"/>
              <w:rPr>
                <w:sz w:val="20"/>
                <w:szCs w:val="20"/>
              </w:rPr>
            </w:pPr>
            <w:r w:rsidRPr="00BF134B">
              <w:rPr>
                <w:b/>
                <w:sz w:val="20"/>
                <w:szCs w:val="20"/>
              </w:rPr>
              <w:t xml:space="preserve">Глубина скважин ы, м </w:t>
            </w:r>
          </w:p>
        </w:tc>
        <w:tc>
          <w:tcPr>
            <w:tcW w:w="69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18"/>
              <w:jc w:val="center"/>
              <w:rPr>
                <w:sz w:val="20"/>
                <w:szCs w:val="20"/>
              </w:rPr>
            </w:pPr>
            <w:r w:rsidRPr="00BF134B">
              <w:rPr>
                <w:b/>
                <w:sz w:val="20"/>
                <w:szCs w:val="20"/>
              </w:rPr>
              <w:t xml:space="preserve">Дебит скважины, куб. м/сут. </w:t>
            </w:r>
          </w:p>
        </w:tc>
        <w:tc>
          <w:tcPr>
            <w:tcW w:w="741"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b/>
                <w:sz w:val="20"/>
                <w:szCs w:val="20"/>
              </w:rPr>
              <w:t xml:space="preserve">Состояние </w:t>
            </w:r>
          </w:p>
        </w:tc>
      </w:tr>
      <w:tr w:rsidR="00BF134B" w:rsidRPr="00BF134B" w:rsidTr="00BF134B">
        <w:trPr>
          <w:trHeight w:val="468"/>
        </w:trPr>
        <w:tc>
          <w:tcPr>
            <w:tcW w:w="274"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1 </w:t>
            </w:r>
          </w:p>
        </w:tc>
        <w:tc>
          <w:tcPr>
            <w:tcW w:w="818"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Артезианская скважина №</w:t>
            </w:r>
            <w:r w:rsidR="00DD6E6D">
              <w:rPr>
                <w:sz w:val="20"/>
                <w:szCs w:val="20"/>
              </w:rPr>
              <w:t xml:space="preserve"> </w:t>
            </w:r>
            <w:r w:rsidRPr="00BF134B">
              <w:rPr>
                <w:sz w:val="20"/>
                <w:szCs w:val="20"/>
              </w:rPr>
              <w:t xml:space="preserve">1 </w:t>
            </w:r>
          </w:p>
        </w:tc>
        <w:tc>
          <w:tcPr>
            <w:tcW w:w="80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38" w:right="0" w:firstLine="0"/>
              <w:jc w:val="left"/>
              <w:rPr>
                <w:sz w:val="20"/>
                <w:szCs w:val="20"/>
              </w:rPr>
            </w:pPr>
            <w:r w:rsidRPr="00BF134B">
              <w:rPr>
                <w:sz w:val="20"/>
                <w:szCs w:val="20"/>
              </w:rPr>
              <w:t xml:space="preserve">с. Макешкино </w:t>
            </w:r>
          </w:p>
        </w:tc>
        <w:tc>
          <w:tcPr>
            <w:tcW w:w="55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1965 </w:t>
            </w:r>
          </w:p>
        </w:tc>
        <w:tc>
          <w:tcPr>
            <w:tcW w:w="557"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left="5" w:right="0" w:firstLine="0"/>
              <w:jc w:val="left"/>
              <w:rPr>
                <w:sz w:val="20"/>
                <w:szCs w:val="20"/>
              </w:rPr>
            </w:pPr>
            <w:r w:rsidRPr="00BF134B">
              <w:rPr>
                <w:sz w:val="20"/>
                <w:szCs w:val="20"/>
              </w:rPr>
              <w:t>отсутству</w:t>
            </w:r>
          </w:p>
          <w:p w:rsidR="00BF134B" w:rsidRPr="00BF134B" w:rsidRDefault="00BF134B" w:rsidP="00BF134B">
            <w:pPr>
              <w:spacing w:line="240" w:lineRule="auto"/>
              <w:ind w:right="0" w:firstLine="0"/>
              <w:jc w:val="center"/>
              <w:rPr>
                <w:sz w:val="20"/>
                <w:szCs w:val="20"/>
              </w:rPr>
            </w:pPr>
            <w:r w:rsidRPr="00BF134B">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37" w:right="0" w:firstLine="0"/>
              <w:jc w:val="center"/>
              <w:rPr>
                <w:sz w:val="20"/>
                <w:szCs w:val="20"/>
              </w:rPr>
            </w:pPr>
            <w:r w:rsidRPr="00BF134B">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240 </w:t>
            </w:r>
          </w:p>
        </w:tc>
        <w:tc>
          <w:tcPr>
            <w:tcW w:w="741"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 xml:space="preserve">Удовлетворит ельное </w:t>
            </w:r>
          </w:p>
        </w:tc>
      </w:tr>
      <w:tr w:rsidR="00BF134B" w:rsidRPr="00BF134B" w:rsidTr="00BF134B">
        <w:trPr>
          <w:trHeight w:val="471"/>
        </w:trPr>
        <w:tc>
          <w:tcPr>
            <w:tcW w:w="274"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2 </w:t>
            </w:r>
          </w:p>
        </w:tc>
        <w:tc>
          <w:tcPr>
            <w:tcW w:w="818"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Артезианская скважина №</w:t>
            </w:r>
            <w:r w:rsidR="00DD6E6D">
              <w:rPr>
                <w:sz w:val="20"/>
                <w:szCs w:val="20"/>
              </w:rPr>
              <w:t xml:space="preserve"> </w:t>
            </w:r>
            <w:r w:rsidRPr="00BF134B">
              <w:rPr>
                <w:sz w:val="20"/>
                <w:szCs w:val="20"/>
              </w:rPr>
              <w:t xml:space="preserve">2 </w:t>
            </w:r>
          </w:p>
        </w:tc>
        <w:tc>
          <w:tcPr>
            <w:tcW w:w="80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с. Таволжанка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1970 </w:t>
            </w:r>
          </w:p>
        </w:tc>
        <w:tc>
          <w:tcPr>
            <w:tcW w:w="557"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left="5" w:right="0" w:firstLine="0"/>
              <w:jc w:val="left"/>
              <w:rPr>
                <w:sz w:val="20"/>
                <w:szCs w:val="20"/>
              </w:rPr>
            </w:pPr>
            <w:r w:rsidRPr="00BF134B">
              <w:rPr>
                <w:sz w:val="20"/>
                <w:szCs w:val="20"/>
              </w:rPr>
              <w:t>отсутству</w:t>
            </w:r>
          </w:p>
          <w:p w:rsidR="00BF134B" w:rsidRPr="00BF134B" w:rsidRDefault="00BF134B" w:rsidP="00BF134B">
            <w:pPr>
              <w:spacing w:line="240" w:lineRule="auto"/>
              <w:ind w:right="0" w:firstLine="0"/>
              <w:jc w:val="center"/>
              <w:rPr>
                <w:sz w:val="20"/>
                <w:szCs w:val="20"/>
              </w:rPr>
            </w:pPr>
            <w:r w:rsidRPr="00BF134B">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37" w:right="0" w:firstLine="0"/>
              <w:jc w:val="center"/>
              <w:rPr>
                <w:sz w:val="20"/>
                <w:szCs w:val="20"/>
              </w:rPr>
            </w:pPr>
            <w:r w:rsidRPr="00BF134B">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240 </w:t>
            </w:r>
          </w:p>
        </w:tc>
        <w:tc>
          <w:tcPr>
            <w:tcW w:w="741"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 xml:space="preserve">Удовлетворит ельное </w:t>
            </w:r>
          </w:p>
        </w:tc>
      </w:tr>
      <w:tr w:rsidR="00BF134B" w:rsidRPr="00BF134B" w:rsidTr="00BF134B">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3 </w:t>
            </w:r>
          </w:p>
        </w:tc>
        <w:tc>
          <w:tcPr>
            <w:tcW w:w="818"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Артезианская скважина №</w:t>
            </w:r>
            <w:r w:rsidR="00DD6E6D">
              <w:rPr>
                <w:sz w:val="20"/>
                <w:szCs w:val="20"/>
              </w:rPr>
              <w:t xml:space="preserve"> </w:t>
            </w:r>
            <w:r w:rsidRPr="00BF134B">
              <w:rPr>
                <w:sz w:val="20"/>
                <w:szCs w:val="20"/>
              </w:rPr>
              <w:t xml:space="preserve">3 </w:t>
            </w:r>
          </w:p>
        </w:tc>
        <w:tc>
          <w:tcPr>
            <w:tcW w:w="80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с.Серебрянка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1968 </w:t>
            </w:r>
          </w:p>
        </w:tc>
        <w:tc>
          <w:tcPr>
            <w:tcW w:w="557"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left="5" w:right="0" w:firstLine="0"/>
              <w:jc w:val="left"/>
              <w:rPr>
                <w:sz w:val="20"/>
                <w:szCs w:val="20"/>
              </w:rPr>
            </w:pPr>
            <w:r w:rsidRPr="00BF134B">
              <w:rPr>
                <w:sz w:val="20"/>
                <w:szCs w:val="20"/>
              </w:rPr>
              <w:t>отсутству</w:t>
            </w:r>
          </w:p>
          <w:p w:rsidR="00BF134B" w:rsidRPr="00BF134B" w:rsidRDefault="00BF134B" w:rsidP="00BF134B">
            <w:pPr>
              <w:spacing w:line="240" w:lineRule="auto"/>
              <w:ind w:right="0" w:firstLine="0"/>
              <w:jc w:val="center"/>
              <w:rPr>
                <w:sz w:val="20"/>
                <w:szCs w:val="20"/>
              </w:rPr>
            </w:pPr>
            <w:r w:rsidRPr="00BF134B">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37" w:right="0" w:firstLine="0"/>
              <w:jc w:val="center"/>
              <w:rPr>
                <w:sz w:val="20"/>
                <w:szCs w:val="20"/>
              </w:rPr>
            </w:pPr>
            <w:r w:rsidRPr="00BF134B">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240 </w:t>
            </w:r>
          </w:p>
        </w:tc>
        <w:tc>
          <w:tcPr>
            <w:tcW w:w="741"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 xml:space="preserve">Удовлетворит ельное </w:t>
            </w:r>
          </w:p>
        </w:tc>
      </w:tr>
      <w:tr w:rsidR="00BF134B" w:rsidRPr="00BF134B" w:rsidTr="00BF134B">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4 </w:t>
            </w:r>
          </w:p>
        </w:tc>
        <w:tc>
          <w:tcPr>
            <w:tcW w:w="818"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Артезианская скважина №</w:t>
            </w:r>
            <w:r w:rsidR="00DD6E6D">
              <w:rPr>
                <w:sz w:val="20"/>
                <w:szCs w:val="20"/>
              </w:rPr>
              <w:t xml:space="preserve"> </w:t>
            </w:r>
            <w:r w:rsidRPr="00BF134B">
              <w:rPr>
                <w:sz w:val="20"/>
                <w:szCs w:val="20"/>
              </w:rPr>
              <w:t xml:space="preserve">4 </w:t>
            </w:r>
          </w:p>
        </w:tc>
        <w:tc>
          <w:tcPr>
            <w:tcW w:w="80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х.Богатый </w:t>
            </w:r>
          </w:p>
        </w:tc>
        <w:tc>
          <w:tcPr>
            <w:tcW w:w="55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1986 </w:t>
            </w:r>
          </w:p>
        </w:tc>
        <w:tc>
          <w:tcPr>
            <w:tcW w:w="557"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left="5" w:right="0" w:firstLine="0"/>
              <w:jc w:val="left"/>
              <w:rPr>
                <w:sz w:val="20"/>
                <w:szCs w:val="20"/>
              </w:rPr>
            </w:pPr>
            <w:r w:rsidRPr="00BF134B">
              <w:rPr>
                <w:sz w:val="20"/>
                <w:szCs w:val="20"/>
              </w:rPr>
              <w:t>отсутству</w:t>
            </w:r>
          </w:p>
          <w:p w:rsidR="00BF134B" w:rsidRPr="00BF134B" w:rsidRDefault="00BF134B" w:rsidP="00BF134B">
            <w:pPr>
              <w:spacing w:line="240" w:lineRule="auto"/>
              <w:ind w:right="0" w:firstLine="0"/>
              <w:jc w:val="center"/>
              <w:rPr>
                <w:sz w:val="20"/>
                <w:szCs w:val="20"/>
              </w:rPr>
            </w:pPr>
            <w:r w:rsidRPr="00BF134B">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37" w:right="0" w:firstLine="0"/>
              <w:jc w:val="center"/>
              <w:rPr>
                <w:sz w:val="20"/>
                <w:szCs w:val="20"/>
              </w:rPr>
            </w:pPr>
            <w:r w:rsidRPr="00BF134B">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960 </w:t>
            </w:r>
          </w:p>
        </w:tc>
        <w:tc>
          <w:tcPr>
            <w:tcW w:w="741"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 xml:space="preserve">Удовлетворит ельное </w:t>
            </w:r>
          </w:p>
        </w:tc>
      </w:tr>
      <w:tr w:rsidR="00BF134B" w:rsidRPr="00BF134B" w:rsidTr="00BF134B">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5 </w:t>
            </w:r>
          </w:p>
        </w:tc>
        <w:tc>
          <w:tcPr>
            <w:tcW w:w="818"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Артезианская скважина №</w:t>
            </w:r>
            <w:r w:rsidR="00DD6E6D">
              <w:rPr>
                <w:sz w:val="20"/>
                <w:szCs w:val="20"/>
              </w:rPr>
              <w:t xml:space="preserve"> </w:t>
            </w:r>
            <w:r w:rsidRPr="00BF134B">
              <w:rPr>
                <w:sz w:val="20"/>
                <w:szCs w:val="20"/>
              </w:rPr>
              <w:t xml:space="preserve">5 </w:t>
            </w:r>
          </w:p>
        </w:tc>
        <w:tc>
          <w:tcPr>
            <w:tcW w:w="80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х.Богатый </w:t>
            </w:r>
          </w:p>
        </w:tc>
        <w:tc>
          <w:tcPr>
            <w:tcW w:w="55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1986 </w:t>
            </w:r>
          </w:p>
        </w:tc>
        <w:tc>
          <w:tcPr>
            <w:tcW w:w="557"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left="5" w:right="0" w:firstLine="0"/>
              <w:jc w:val="left"/>
              <w:rPr>
                <w:sz w:val="20"/>
                <w:szCs w:val="20"/>
              </w:rPr>
            </w:pPr>
            <w:r w:rsidRPr="00BF134B">
              <w:rPr>
                <w:sz w:val="20"/>
                <w:szCs w:val="20"/>
              </w:rPr>
              <w:t>отсутству</w:t>
            </w:r>
          </w:p>
          <w:p w:rsidR="00BF134B" w:rsidRPr="00BF134B" w:rsidRDefault="00BF134B" w:rsidP="00BF134B">
            <w:pPr>
              <w:spacing w:line="240" w:lineRule="auto"/>
              <w:ind w:right="0" w:firstLine="0"/>
              <w:jc w:val="center"/>
              <w:rPr>
                <w:sz w:val="20"/>
                <w:szCs w:val="20"/>
              </w:rPr>
            </w:pPr>
            <w:r w:rsidRPr="00BF134B">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left="37" w:right="0" w:firstLine="0"/>
              <w:jc w:val="center"/>
              <w:rPr>
                <w:sz w:val="20"/>
                <w:szCs w:val="20"/>
              </w:rPr>
            </w:pPr>
            <w:r w:rsidRPr="00BF134B">
              <w:rPr>
                <w:sz w:val="20"/>
                <w:szCs w:val="20"/>
              </w:rPr>
              <w:t xml:space="preserve">100 </w:t>
            </w:r>
          </w:p>
        </w:tc>
        <w:tc>
          <w:tcPr>
            <w:tcW w:w="692" w:type="pct"/>
            <w:tcBorders>
              <w:top w:val="single" w:sz="4" w:space="0" w:color="000000"/>
              <w:left w:val="single" w:sz="4" w:space="0" w:color="000000"/>
              <w:bottom w:val="single" w:sz="4" w:space="0" w:color="000000"/>
              <w:right w:val="single" w:sz="4" w:space="0" w:color="000000"/>
            </w:tcBorders>
            <w:vAlign w:val="center"/>
          </w:tcPr>
          <w:p w:rsidR="00BF134B" w:rsidRPr="00BF134B" w:rsidRDefault="00BF134B" w:rsidP="00BF134B">
            <w:pPr>
              <w:spacing w:line="240" w:lineRule="auto"/>
              <w:ind w:right="0" w:firstLine="0"/>
              <w:jc w:val="center"/>
              <w:rPr>
                <w:sz w:val="20"/>
                <w:szCs w:val="20"/>
              </w:rPr>
            </w:pPr>
            <w:r w:rsidRPr="00BF134B">
              <w:rPr>
                <w:sz w:val="20"/>
                <w:szCs w:val="20"/>
              </w:rPr>
              <w:t xml:space="preserve">960 </w:t>
            </w:r>
          </w:p>
        </w:tc>
        <w:tc>
          <w:tcPr>
            <w:tcW w:w="741" w:type="pct"/>
            <w:tcBorders>
              <w:top w:val="single" w:sz="4" w:space="0" w:color="000000"/>
              <w:left w:val="single" w:sz="4" w:space="0" w:color="000000"/>
              <w:bottom w:val="single" w:sz="4" w:space="0" w:color="000000"/>
              <w:right w:val="single" w:sz="4" w:space="0" w:color="000000"/>
            </w:tcBorders>
          </w:tcPr>
          <w:p w:rsidR="00BF134B" w:rsidRPr="00BF134B" w:rsidRDefault="00BF134B" w:rsidP="00BF134B">
            <w:pPr>
              <w:spacing w:line="240" w:lineRule="auto"/>
              <w:ind w:right="0" w:firstLine="0"/>
              <w:jc w:val="center"/>
              <w:rPr>
                <w:sz w:val="20"/>
                <w:szCs w:val="20"/>
              </w:rPr>
            </w:pPr>
            <w:r w:rsidRPr="00BF134B">
              <w:rPr>
                <w:sz w:val="20"/>
                <w:szCs w:val="20"/>
              </w:rPr>
              <w:t xml:space="preserve">Удовлетворит ельное </w:t>
            </w:r>
          </w:p>
        </w:tc>
      </w:tr>
    </w:tbl>
    <w:p w:rsidR="00BF134B" w:rsidRPr="00BF134B" w:rsidRDefault="00BF134B" w:rsidP="00BF134B">
      <w:pPr>
        <w:spacing w:line="240" w:lineRule="auto"/>
        <w:ind w:left="4" w:right="0"/>
        <w:rPr>
          <w:szCs w:val="24"/>
        </w:rPr>
      </w:pPr>
      <w:r w:rsidRPr="00BF134B">
        <w:rPr>
          <w:szCs w:val="24"/>
        </w:rPr>
        <w:t xml:space="preserve">Источником водоснабжения являются 5 артезианских скважин. Со скважин вода подается в водопроводные сети. Артезианские скважины оснащены скважинными насосами (таблица 3). </w:t>
      </w:r>
    </w:p>
    <w:p w:rsidR="00BF134B" w:rsidRPr="00BF134B" w:rsidRDefault="00BF134B" w:rsidP="00BF134B">
      <w:pPr>
        <w:spacing w:line="240" w:lineRule="auto"/>
        <w:ind w:left="4" w:right="0"/>
        <w:rPr>
          <w:szCs w:val="24"/>
        </w:rPr>
      </w:pPr>
      <w:r w:rsidRPr="00BF134B">
        <w:rPr>
          <w:szCs w:val="24"/>
        </w:rPr>
        <w:t xml:space="preserve">Артезианские скважины обеспечены павильонами, устья забетонированы, оголовки окрашены. </w:t>
      </w:r>
    </w:p>
    <w:p w:rsidR="00BF134B" w:rsidRPr="00BF134B" w:rsidRDefault="00BF134B" w:rsidP="00BF134B">
      <w:pPr>
        <w:spacing w:line="240" w:lineRule="auto"/>
        <w:ind w:left="4" w:right="0"/>
        <w:rPr>
          <w:szCs w:val="24"/>
        </w:rPr>
      </w:pPr>
      <w:r w:rsidRPr="00BF134B">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BF134B" w:rsidRPr="00BF134B" w:rsidRDefault="00BF134B" w:rsidP="00BF134B">
      <w:pPr>
        <w:spacing w:line="240" w:lineRule="auto"/>
        <w:ind w:left="4" w:right="0"/>
        <w:rPr>
          <w:szCs w:val="24"/>
        </w:rPr>
      </w:pPr>
      <w:r w:rsidRPr="00BF134B">
        <w:rPr>
          <w:szCs w:val="24"/>
        </w:rPr>
        <w:t>Вода поступает потреби</w:t>
      </w:r>
      <w:r w:rsidR="00DD6E6D">
        <w:rPr>
          <w:szCs w:val="24"/>
        </w:rPr>
        <w:t>телю без очистки и хлорирования.</w:t>
      </w:r>
      <w:r w:rsidRPr="00BF134B">
        <w:rPr>
          <w:szCs w:val="24"/>
        </w:rPr>
        <w:t xml:space="preserve"> </w:t>
      </w:r>
    </w:p>
    <w:p w:rsidR="002F2D08" w:rsidRDefault="00BF134B" w:rsidP="002F2D08">
      <w:pPr>
        <w:spacing w:line="240" w:lineRule="auto"/>
        <w:ind w:left="4" w:right="0"/>
        <w:jc w:val="right"/>
        <w:rPr>
          <w:szCs w:val="24"/>
        </w:rPr>
      </w:pPr>
      <w:r w:rsidRPr="00BF134B">
        <w:rPr>
          <w:szCs w:val="24"/>
        </w:rPr>
        <w:t>Таблица</w:t>
      </w:r>
      <w:r w:rsidR="00DD6E6D">
        <w:rPr>
          <w:szCs w:val="24"/>
        </w:rPr>
        <w:t xml:space="preserve">  </w:t>
      </w:r>
      <w:r w:rsidRPr="00BF134B">
        <w:rPr>
          <w:szCs w:val="24"/>
        </w:rPr>
        <w:t xml:space="preserve">89 </w:t>
      </w:r>
    </w:p>
    <w:p w:rsidR="00BF134B" w:rsidRDefault="00BF134B" w:rsidP="002F2D08">
      <w:pPr>
        <w:spacing w:line="240" w:lineRule="auto"/>
        <w:ind w:left="4" w:right="0"/>
        <w:jc w:val="center"/>
        <w:rPr>
          <w:b/>
          <w:szCs w:val="24"/>
        </w:rPr>
      </w:pPr>
      <w:r w:rsidRPr="002F2D08">
        <w:rPr>
          <w:b/>
          <w:szCs w:val="24"/>
        </w:rPr>
        <w:t>Характеристика насосов</w:t>
      </w:r>
    </w:p>
    <w:tbl>
      <w:tblPr>
        <w:tblStyle w:val="TableGrid"/>
        <w:tblW w:w="5000" w:type="pct"/>
        <w:tblInd w:w="0" w:type="dxa"/>
        <w:tblCellMar>
          <w:top w:w="27" w:type="dxa"/>
          <w:left w:w="108" w:type="dxa"/>
          <w:bottom w:w="5" w:type="dxa"/>
          <w:right w:w="59" w:type="dxa"/>
        </w:tblCellMar>
        <w:tblLook w:val="04A0"/>
      </w:tblPr>
      <w:tblGrid>
        <w:gridCol w:w="684"/>
        <w:gridCol w:w="2641"/>
        <w:gridCol w:w="2017"/>
        <w:gridCol w:w="1651"/>
        <w:gridCol w:w="1283"/>
        <w:gridCol w:w="1245"/>
      </w:tblGrid>
      <w:tr w:rsidR="002F2D08" w:rsidRPr="002F2D08" w:rsidTr="002F2D08">
        <w:trPr>
          <w:trHeight w:val="408"/>
        </w:trPr>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left="127" w:right="0" w:firstLine="0"/>
              <w:jc w:val="center"/>
              <w:rPr>
                <w:sz w:val="20"/>
                <w:szCs w:val="20"/>
              </w:rPr>
            </w:pPr>
            <w:r w:rsidRPr="002F2D08">
              <w:rPr>
                <w:b/>
                <w:sz w:val="20"/>
                <w:szCs w:val="20"/>
              </w:rPr>
              <w:t>№</w:t>
            </w:r>
          </w:p>
          <w:p w:rsidR="002F2D08" w:rsidRPr="002F2D08" w:rsidRDefault="002F2D08" w:rsidP="002F2D08">
            <w:pPr>
              <w:spacing w:line="240" w:lineRule="auto"/>
              <w:ind w:right="0" w:firstLine="0"/>
              <w:jc w:val="center"/>
              <w:rPr>
                <w:b/>
                <w:sz w:val="20"/>
                <w:szCs w:val="20"/>
              </w:rPr>
            </w:pPr>
            <w:r w:rsidRPr="002F2D08">
              <w:rPr>
                <w:b/>
                <w:sz w:val="20"/>
                <w:szCs w:val="20"/>
              </w:rPr>
              <w:t>п/п</w:t>
            </w:r>
          </w:p>
        </w:tc>
        <w:tc>
          <w:tcPr>
            <w:tcW w:w="4641" w:type="pct"/>
            <w:gridSpan w:val="5"/>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b/>
                <w:sz w:val="20"/>
                <w:szCs w:val="20"/>
              </w:rPr>
              <w:t>Характеристика насосного оборудования</w:t>
            </w:r>
          </w:p>
        </w:tc>
      </w:tr>
      <w:tr w:rsidR="002F2D08" w:rsidRPr="002F2D08" w:rsidTr="002F2D08">
        <w:trPr>
          <w:trHeight w:val="790"/>
        </w:trPr>
        <w:tc>
          <w:tcPr>
            <w:tcW w:w="359" w:type="pct"/>
            <w:vMerge/>
            <w:tcBorders>
              <w:top w:val="nil"/>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p>
        </w:tc>
        <w:tc>
          <w:tcPr>
            <w:tcW w:w="138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b/>
                <w:sz w:val="20"/>
                <w:szCs w:val="20"/>
              </w:rPr>
              <w:t>Установленные насосы</w:t>
            </w:r>
          </w:p>
          <w:p w:rsidR="002F2D08" w:rsidRPr="002F2D08" w:rsidRDefault="002F2D08" w:rsidP="002F2D08">
            <w:pPr>
              <w:spacing w:line="240" w:lineRule="auto"/>
              <w:ind w:right="0" w:firstLine="0"/>
              <w:jc w:val="center"/>
              <w:rPr>
                <w:sz w:val="20"/>
                <w:szCs w:val="20"/>
              </w:rPr>
            </w:pPr>
            <w:r w:rsidRPr="002F2D08">
              <w:rPr>
                <w:b/>
                <w:sz w:val="20"/>
                <w:szCs w:val="20"/>
              </w:rPr>
              <w:t>(марка, фирма</w:t>
            </w:r>
          </w:p>
          <w:p w:rsidR="002F2D08" w:rsidRPr="002F2D08" w:rsidRDefault="002F2D08" w:rsidP="002F2D08">
            <w:pPr>
              <w:spacing w:line="240" w:lineRule="auto"/>
              <w:ind w:right="0" w:firstLine="0"/>
              <w:jc w:val="center"/>
              <w:rPr>
                <w:sz w:val="20"/>
                <w:szCs w:val="20"/>
              </w:rPr>
            </w:pPr>
            <w:r w:rsidRPr="002F2D08">
              <w:rPr>
                <w:b/>
                <w:sz w:val="20"/>
                <w:szCs w:val="20"/>
              </w:rPr>
              <w:t>производитель)</w:t>
            </w:r>
          </w:p>
        </w:tc>
        <w:tc>
          <w:tcPr>
            <w:tcW w:w="1059"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b/>
                <w:sz w:val="20"/>
                <w:szCs w:val="20"/>
              </w:rPr>
              <w:t>Характеристика</w:t>
            </w:r>
          </w:p>
          <w:p w:rsidR="002F2D08" w:rsidRPr="002F2D08" w:rsidRDefault="002F2D08" w:rsidP="002F2D08">
            <w:pPr>
              <w:spacing w:line="240" w:lineRule="auto"/>
              <w:ind w:left="3" w:right="0" w:firstLine="0"/>
              <w:jc w:val="center"/>
              <w:rPr>
                <w:sz w:val="20"/>
                <w:szCs w:val="20"/>
              </w:rPr>
            </w:pPr>
            <w:r w:rsidRPr="002F2D08">
              <w:rPr>
                <w:b/>
                <w:sz w:val="20"/>
                <w:szCs w:val="20"/>
              </w:rPr>
              <w:t>(напор, расход), паспортные данные</w:t>
            </w:r>
          </w:p>
        </w:tc>
        <w:tc>
          <w:tcPr>
            <w:tcW w:w="86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b/>
                <w:sz w:val="20"/>
                <w:szCs w:val="20"/>
              </w:rPr>
              <w:t>Мощность, кВт</w:t>
            </w:r>
          </w:p>
        </w:tc>
        <w:tc>
          <w:tcPr>
            <w:tcW w:w="6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b/>
                <w:sz w:val="20"/>
                <w:szCs w:val="20"/>
              </w:rPr>
              <w:t>Год установки</w:t>
            </w:r>
          </w:p>
        </w:tc>
        <w:tc>
          <w:tcPr>
            <w:tcW w:w="65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left="24" w:right="0" w:firstLine="0"/>
              <w:jc w:val="center"/>
              <w:rPr>
                <w:sz w:val="20"/>
                <w:szCs w:val="20"/>
              </w:rPr>
            </w:pPr>
            <w:r w:rsidRPr="002F2D08">
              <w:rPr>
                <w:b/>
                <w:sz w:val="20"/>
                <w:szCs w:val="20"/>
              </w:rPr>
              <w:t>Состояние</w:t>
            </w:r>
          </w:p>
          <w:p w:rsidR="002F2D08" w:rsidRPr="002F2D08" w:rsidRDefault="002F2D08" w:rsidP="002F2D08">
            <w:pPr>
              <w:spacing w:line="240" w:lineRule="auto"/>
              <w:ind w:right="0" w:firstLine="0"/>
              <w:jc w:val="center"/>
              <w:rPr>
                <w:sz w:val="20"/>
                <w:szCs w:val="20"/>
              </w:rPr>
            </w:pPr>
            <w:r w:rsidRPr="002F2D08">
              <w:rPr>
                <w:b/>
                <w:sz w:val="20"/>
                <w:szCs w:val="20"/>
              </w:rPr>
              <w:t>(степень износа)</w:t>
            </w:r>
          </w:p>
        </w:tc>
      </w:tr>
      <w:tr w:rsidR="002F2D08" w:rsidRPr="002F2D08" w:rsidTr="002F2D08">
        <w:trPr>
          <w:trHeight w:val="451"/>
        </w:trPr>
        <w:tc>
          <w:tcPr>
            <w:tcW w:w="359"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w:t>
            </w:r>
          </w:p>
        </w:tc>
        <w:tc>
          <w:tcPr>
            <w:tcW w:w="138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ЭЦВ 6-10-110</w:t>
            </w:r>
          </w:p>
        </w:tc>
        <w:tc>
          <w:tcPr>
            <w:tcW w:w="1059"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110м /10 куб.м/час</w:t>
            </w:r>
          </w:p>
        </w:tc>
        <w:tc>
          <w:tcPr>
            <w:tcW w:w="86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н.д</w:t>
            </w:r>
          </w:p>
        </w:tc>
        <w:tc>
          <w:tcPr>
            <w:tcW w:w="6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ЭЦВ 6-10110</w:t>
            </w:r>
          </w:p>
        </w:tc>
        <w:tc>
          <w:tcPr>
            <w:tcW w:w="65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Удовл</w:t>
            </w:r>
          </w:p>
        </w:tc>
      </w:tr>
      <w:tr w:rsidR="002F2D08" w:rsidRPr="002F2D08" w:rsidTr="002F2D08">
        <w:trPr>
          <w:trHeight w:val="449"/>
        </w:trPr>
        <w:tc>
          <w:tcPr>
            <w:tcW w:w="359"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2</w:t>
            </w:r>
          </w:p>
        </w:tc>
        <w:tc>
          <w:tcPr>
            <w:tcW w:w="138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ЭЦВ 6-10-110</w:t>
            </w:r>
          </w:p>
        </w:tc>
        <w:tc>
          <w:tcPr>
            <w:tcW w:w="1059"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110м /10 куб.м/час</w:t>
            </w:r>
          </w:p>
        </w:tc>
        <w:tc>
          <w:tcPr>
            <w:tcW w:w="86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н.д</w:t>
            </w:r>
          </w:p>
        </w:tc>
        <w:tc>
          <w:tcPr>
            <w:tcW w:w="6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ЭЦВ 6-10110</w:t>
            </w:r>
          </w:p>
        </w:tc>
        <w:tc>
          <w:tcPr>
            <w:tcW w:w="65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Удовл.</w:t>
            </w:r>
          </w:p>
        </w:tc>
      </w:tr>
      <w:tr w:rsidR="002F2D08" w:rsidRPr="002F2D08" w:rsidTr="002F2D08">
        <w:trPr>
          <w:trHeight w:val="451"/>
        </w:trPr>
        <w:tc>
          <w:tcPr>
            <w:tcW w:w="359"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3</w:t>
            </w:r>
          </w:p>
        </w:tc>
        <w:tc>
          <w:tcPr>
            <w:tcW w:w="138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ЭЦВ 6-10-110</w:t>
            </w:r>
          </w:p>
        </w:tc>
        <w:tc>
          <w:tcPr>
            <w:tcW w:w="1059"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110м /10 куб.м/час</w:t>
            </w:r>
          </w:p>
        </w:tc>
        <w:tc>
          <w:tcPr>
            <w:tcW w:w="86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н.д</w:t>
            </w:r>
          </w:p>
        </w:tc>
        <w:tc>
          <w:tcPr>
            <w:tcW w:w="6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ЭЦВ 6-10110</w:t>
            </w:r>
          </w:p>
        </w:tc>
        <w:tc>
          <w:tcPr>
            <w:tcW w:w="65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Удовл.</w:t>
            </w:r>
          </w:p>
        </w:tc>
      </w:tr>
      <w:tr w:rsidR="002F2D08" w:rsidRPr="00E97B82" w:rsidTr="002F2D08">
        <w:trPr>
          <w:trHeight w:val="449"/>
        </w:trPr>
        <w:tc>
          <w:tcPr>
            <w:tcW w:w="359"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lastRenderedPageBreak/>
              <w:t>4</w:t>
            </w:r>
          </w:p>
        </w:tc>
        <w:tc>
          <w:tcPr>
            <w:tcW w:w="1387"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ЭЦВ 8-40-180</w:t>
            </w:r>
          </w:p>
        </w:tc>
        <w:tc>
          <w:tcPr>
            <w:tcW w:w="1059"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180 м / 40куб.м/час</w:t>
            </w:r>
          </w:p>
        </w:tc>
        <w:tc>
          <w:tcPr>
            <w:tcW w:w="867"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н.д</w:t>
            </w:r>
          </w:p>
        </w:tc>
        <w:tc>
          <w:tcPr>
            <w:tcW w:w="674"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ЭЦВ 8-40180</w:t>
            </w:r>
          </w:p>
        </w:tc>
        <w:tc>
          <w:tcPr>
            <w:tcW w:w="654"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Удовл.</w:t>
            </w:r>
          </w:p>
        </w:tc>
      </w:tr>
      <w:tr w:rsidR="002F2D08" w:rsidRPr="00E97B82" w:rsidTr="002F2D08">
        <w:trPr>
          <w:trHeight w:val="451"/>
        </w:trPr>
        <w:tc>
          <w:tcPr>
            <w:tcW w:w="359"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5</w:t>
            </w:r>
          </w:p>
        </w:tc>
        <w:tc>
          <w:tcPr>
            <w:tcW w:w="1387"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ЭЦВ 8-40-180</w:t>
            </w:r>
          </w:p>
        </w:tc>
        <w:tc>
          <w:tcPr>
            <w:tcW w:w="1059"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180 м / 40куб.м/час</w:t>
            </w:r>
          </w:p>
        </w:tc>
        <w:tc>
          <w:tcPr>
            <w:tcW w:w="867"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н.д</w:t>
            </w:r>
          </w:p>
        </w:tc>
        <w:tc>
          <w:tcPr>
            <w:tcW w:w="674"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ЭЦВ 8-40180</w:t>
            </w:r>
          </w:p>
        </w:tc>
        <w:tc>
          <w:tcPr>
            <w:tcW w:w="654" w:type="pct"/>
            <w:tcBorders>
              <w:top w:val="single" w:sz="4" w:space="0" w:color="000000"/>
              <w:left w:val="single" w:sz="4" w:space="0" w:color="000000"/>
              <w:bottom w:val="single" w:sz="4" w:space="0" w:color="000000"/>
              <w:right w:val="single" w:sz="4" w:space="0" w:color="000000"/>
            </w:tcBorders>
            <w:vAlign w:val="center"/>
          </w:tcPr>
          <w:p w:rsidR="002F2D08" w:rsidRPr="00E97B82" w:rsidRDefault="002F2D08" w:rsidP="002F2D08">
            <w:pPr>
              <w:spacing w:line="240" w:lineRule="auto"/>
              <w:ind w:right="0" w:firstLine="0"/>
              <w:jc w:val="center"/>
              <w:rPr>
                <w:sz w:val="20"/>
                <w:szCs w:val="20"/>
              </w:rPr>
            </w:pPr>
            <w:r w:rsidRPr="00E97B82">
              <w:rPr>
                <w:sz w:val="20"/>
                <w:szCs w:val="20"/>
              </w:rPr>
              <w:t>Удовл.</w:t>
            </w:r>
          </w:p>
        </w:tc>
      </w:tr>
    </w:tbl>
    <w:p w:rsidR="002F2D08" w:rsidRPr="00E97B82" w:rsidRDefault="002F2D08" w:rsidP="002F2D08">
      <w:pPr>
        <w:spacing w:line="240" w:lineRule="auto"/>
        <w:ind w:left="4" w:right="0"/>
        <w:rPr>
          <w:szCs w:val="24"/>
        </w:rPr>
      </w:pPr>
      <w:r w:rsidRPr="00E97B82">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нижеуказанного предела, допускается на время не более чем на 24 ч. </w:t>
      </w:r>
    </w:p>
    <w:p w:rsidR="002F2D08" w:rsidRPr="00E97B82" w:rsidRDefault="002F2D08" w:rsidP="002F2D08">
      <w:pPr>
        <w:spacing w:line="240" w:lineRule="auto"/>
        <w:ind w:left="4" w:right="0"/>
        <w:jc w:val="center"/>
        <w:rPr>
          <w:b/>
          <w:szCs w:val="24"/>
        </w:rPr>
      </w:pPr>
    </w:p>
    <w:p w:rsidR="00520203" w:rsidRPr="00E97B82" w:rsidRDefault="00520203" w:rsidP="005C7F50">
      <w:pPr>
        <w:spacing w:line="240" w:lineRule="auto"/>
        <w:ind w:left="4" w:right="0"/>
        <w:rPr>
          <w:szCs w:val="24"/>
        </w:rPr>
      </w:pPr>
      <w:r w:rsidRPr="00E97B82">
        <w:rPr>
          <w:szCs w:val="24"/>
        </w:rPr>
        <w:t xml:space="preserve">Расчетные свободные напоры воды для 3х этажных жилых домов составляют - 18м, 2х этажных зданий - 14м, для 1 этажных зданий -10м. </w:t>
      </w:r>
    </w:p>
    <w:p w:rsidR="00520203" w:rsidRPr="00E97B82" w:rsidRDefault="00520203" w:rsidP="005C7F50">
      <w:pPr>
        <w:spacing w:line="240" w:lineRule="auto"/>
        <w:ind w:left="4" w:right="0"/>
        <w:rPr>
          <w:szCs w:val="24"/>
        </w:rPr>
      </w:pPr>
      <w:r w:rsidRPr="00E97B82">
        <w:rPr>
          <w:szCs w:val="24"/>
        </w:rPr>
        <w:t xml:space="preserve">Назначение водопроводов в </w:t>
      </w:r>
      <w:r w:rsidR="00DD6E6D" w:rsidRPr="00E97B82">
        <w:rPr>
          <w:szCs w:val="24"/>
        </w:rPr>
        <w:t>Николаевской территориальной администации</w:t>
      </w:r>
      <w:r w:rsidRPr="00E97B82">
        <w:rPr>
          <w:szCs w:val="24"/>
        </w:rPr>
        <w:t>: хозяйственно</w:t>
      </w:r>
      <w:r w:rsidR="00DD6E6D" w:rsidRPr="00E97B82">
        <w:rPr>
          <w:szCs w:val="24"/>
        </w:rPr>
        <w:t>-</w:t>
      </w:r>
      <w:r w:rsidRPr="00E97B82">
        <w:rPr>
          <w:szCs w:val="24"/>
        </w:rPr>
        <w:t xml:space="preserve">питьевой и противопожарный. </w:t>
      </w:r>
    </w:p>
    <w:p w:rsidR="00520203" w:rsidRPr="00E97B82" w:rsidRDefault="00520203" w:rsidP="00DD6E6D">
      <w:pPr>
        <w:spacing w:after="0" w:line="240" w:lineRule="auto"/>
        <w:ind w:right="0"/>
        <w:rPr>
          <w:szCs w:val="24"/>
        </w:rPr>
      </w:pPr>
      <w:r w:rsidRPr="00E97B82">
        <w:rPr>
          <w:szCs w:val="24"/>
        </w:rPr>
        <w:t>Общая протяженность водопроводной сети (ХВС) составляет</w:t>
      </w:r>
      <w:r w:rsidR="00DD6E6D" w:rsidRPr="00E97B82">
        <w:rPr>
          <w:szCs w:val="24"/>
        </w:rPr>
        <w:t xml:space="preserve"> </w:t>
      </w:r>
      <w:r w:rsidRPr="00E97B82">
        <w:rPr>
          <w:szCs w:val="24"/>
        </w:rPr>
        <w:t xml:space="preserve">59,6 км, из них: в </w:t>
      </w:r>
      <w:r w:rsidR="00DD6E6D" w:rsidRPr="00E97B82">
        <w:rPr>
          <w:szCs w:val="24"/>
        </w:rPr>
        <w:t xml:space="preserve">     </w:t>
      </w:r>
      <w:r w:rsidRPr="00E97B82">
        <w:rPr>
          <w:szCs w:val="24"/>
        </w:rPr>
        <w:t xml:space="preserve">с. Николаевка - 4 км, с. Львовка - 6 км, с. Серебрянка – 1 км, с. Макешкино – 5 км, </w:t>
      </w:r>
      <w:r w:rsidR="00DD6E6D" w:rsidRPr="00E97B82">
        <w:rPr>
          <w:szCs w:val="24"/>
        </w:rPr>
        <w:t xml:space="preserve">           </w:t>
      </w:r>
      <w:r w:rsidRPr="00E97B82">
        <w:rPr>
          <w:szCs w:val="24"/>
        </w:rPr>
        <w:t>с. Таволжанка – 1,5 км, х. Васильполье – 1 км, х. Богатый – 2,5 км, х. Березов – 0,5 км.</w:t>
      </w:r>
      <w:r w:rsidR="00DD6E6D" w:rsidRPr="00E97B82">
        <w:rPr>
          <w:szCs w:val="24"/>
        </w:rPr>
        <w:t xml:space="preserve"> </w:t>
      </w:r>
      <w:r w:rsidRPr="00E97B82">
        <w:rPr>
          <w:szCs w:val="24"/>
        </w:rPr>
        <w:t>Диаметры труб:</w:t>
      </w:r>
      <w:r w:rsidR="00DD6E6D" w:rsidRPr="00E97B82">
        <w:rPr>
          <w:szCs w:val="24"/>
        </w:rPr>
        <w:t xml:space="preserve"> </w:t>
      </w:r>
      <w:r w:rsidRPr="00E97B82">
        <w:rPr>
          <w:szCs w:val="24"/>
        </w:rPr>
        <w:t>-100</w:t>
      </w:r>
      <w:r w:rsidR="00DD6E6D" w:rsidRPr="00E97B82">
        <w:rPr>
          <w:szCs w:val="24"/>
        </w:rPr>
        <w:t xml:space="preserve"> </w:t>
      </w:r>
      <w:r w:rsidRPr="00E97B82">
        <w:rPr>
          <w:szCs w:val="24"/>
        </w:rPr>
        <w:t>мм</w:t>
      </w:r>
      <w:r w:rsidR="00DD6E6D" w:rsidRPr="00E97B82">
        <w:rPr>
          <w:szCs w:val="24"/>
        </w:rPr>
        <w:t xml:space="preserve"> </w:t>
      </w:r>
      <w:r w:rsidRPr="00E97B82">
        <w:rPr>
          <w:szCs w:val="24"/>
        </w:rPr>
        <w:t>чугун,100 мм – асбест , 100</w:t>
      </w:r>
      <w:r w:rsidR="00DD6E6D" w:rsidRPr="00E97B82">
        <w:rPr>
          <w:szCs w:val="24"/>
        </w:rPr>
        <w:t xml:space="preserve"> </w:t>
      </w:r>
      <w:r w:rsidRPr="00E97B82">
        <w:rPr>
          <w:szCs w:val="24"/>
        </w:rPr>
        <w:t xml:space="preserve">мм - полиэтилен. </w:t>
      </w:r>
    </w:p>
    <w:p w:rsidR="00520203" w:rsidRPr="00E97B82" w:rsidRDefault="00520203" w:rsidP="005C7F50">
      <w:pPr>
        <w:spacing w:line="240" w:lineRule="auto"/>
        <w:ind w:left="4" w:right="0"/>
        <w:rPr>
          <w:szCs w:val="24"/>
        </w:rPr>
      </w:pPr>
      <w:r w:rsidRPr="00E97B82">
        <w:rPr>
          <w:szCs w:val="24"/>
        </w:rPr>
        <w:t>Водопроводная сеть ХВС формируется с 1965 года, поэтому водопроводные сети находятся в эксплуатации более 50 лет.</w:t>
      </w:r>
      <w:r w:rsidR="00DD6E6D" w:rsidRPr="00E97B82">
        <w:rPr>
          <w:szCs w:val="24"/>
        </w:rPr>
        <w:t xml:space="preserve"> </w:t>
      </w:r>
      <w:r w:rsidRPr="00E97B82">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DD6E6D" w:rsidRPr="00E97B82" w:rsidRDefault="00520203" w:rsidP="00DD6E6D">
      <w:pPr>
        <w:spacing w:line="240" w:lineRule="auto"/>
        <w:ind w:left="2578" w:right="0" w:firstLine="0"/>
        <w:jc w:val="right"/>
        <w:rPr>
          <w:szCs w:val="24"/>
        </w:rPr>
      </w:pPr>
      <w:r w:rsidRPr="00E97B82">
        <w:rPr>
          <w:szCs w:val="24"/>
        </w:rPr>
        <w:t>Таблица</w:t>
      </w:r>
      <w:r w:rsidR="00DD6E6D" w:rsidRPr="00E97B82">
        <w:rPr>
          <w:szCs w:val="24"/>
        </w:rPr>
        <w:t xml:space="preserve"> </w:t>
      </w:r>
      <w:r w:rsidRPr="00E97B82">
        <w:rPr>
          <w:szCs w:val="24"/>
        </w:rPr>
        <w:t>90</w:t>
      </w:r>
    </w:p>
    <w:p w:rsidR="00520203" w:rsidRPr="00E97B82" w:rsidRDefault="00520203" w:rsidP="00DD6E6D">
      <w:pPr>
        <w:spacing w:line="240" w:lineRule="auto"/>
        <w:ind w:left="2578" w:right="0" w:firstLine="0"/>
        <w:rPr>
          <w:szCs w:val="24"/>
        </w:rPr>
      </w:pPr>
      <w:r w:rsidRPr="00E97B82">
        <w:rPr>
          <w:szCs w:val="24"/>
        </w:rPr>
        <w:t xml:space="preserve"> </w:t>
      </w:r>
      <w:r w:rsidRPr="00E97B82">
        <w:rPr>
          <w:b/>
          <w:szCs w:val="24"/>
        </w:rPr>
        <w:t>Характеристика водопроводных сетей</w:t>
      </w:r>
    </w:p>
    <w:tbl>
      <w:tblPr>
        <w:tblStyle w:val="TableGrid"/>
        <w:tblW w:w="5000" w:type="pct"/>
        <w:tblInd w:w="0" w:type="dxa"/>
        <w:tblLayout w:type="fixed"/>
        <w:tblCellMar>
          <w:top w:w="42" w:type="dxa"/>
          <w:left w:w="113" w:type="dxa"/>
          <w:right w:w="68" w:type="dxa"/>
        </w:tblCellMar>
        <w:tblLook w:val="04A0"/>
      </w:tblPr>
      <w:tblGrid>
        <w:gridCol w:w="586"/>
        <w:gridCol w:w="1613"/>
        <w:gridCol w:w="1457"/>
        <w:gridCol w:w="1135"/>
        <w:gridCol w:w="1076"/>
        <w:gridCol w:w="1236"/>
        <w:gridCol w:w="1232"/>
        <w:gridCol w:w="1200"/>
      </w:tblGrid>
      <w:tr w:rsidR="00520203" w:rsidRPr="00E97B82" w:rsidTr="00BF047A">
        <w:trPr>
          <w:trHeight w:val="758"/>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left="122" w:right="0" w:firstLine="0"/>
              <w:jc w:val="left"/>
              <w:rPr>
                <w:sz w:val="20"/>
                <w:szCs w:val="20"/>
              </w:rPr>
            </w:pPr>
            <w:r w:rsidRPr="00E97B82">
              <w:rPr>
                <w:b/>
                <w:sz w:val="20"/>
                <w:szCs w:val="20"/>
              </w:rPr>
              <w:t xml:space="preserve">№ </w:t>
            </w:r>
          </w:p>
          <w:p w:rsidR="00520203" w:rsidRPr="00E97B82" w:rsidRDefault="00520203" w:rsidP="005C7F50">
            <w:pPr>
              <w:spacing w:line="240" w:lineRule="auto"/>
              <w:ind w:right="0" w:firstLine="0"/>
              <w:jc w:val="center"/>
              <w:rPr>
                <w:sz w:val="20"/>
                <w:szCs w:val="20"/>
              </w:rPr>
            </w:pPr>
            <w:r w:rsidRPr="00E97B82">
              <w:rPr>
                <w:b/>
                <w:sz w:val="20"/>
                <w:szCs w:val="20"/>
              </w:rPr>
              <w:t xml:space="preserve">п/п </w:t>
            </w:r>
          </w:p>
        </w:tc>
        <w:tc>
          <w:tcPr>
            <w:tcW w:w="8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b/>
                <w:sz w:val="20"/>
                <w:szCs w:val="20"/>
              </w:rPr>
              <w:t xml:space="preserve">Здания и сооруждения </w:t>
            </w:r>
          </w:p>
        </w:tc>
        <w:tc>
          <w:tcPr>
            <w:tcW w:w="7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b/>
                <w:sz w:val="20"/>
                <w:szCs w:val="20"/>
              </w:rPr>
              <w:t xml:space="preserve">Адрес </w:t>
            </w:r>
          </w:p>
        </w:tc>
        <w:tc>
          <w:tcPr>
            <w:tcW w:w="595" w:type="pct"/>
            <w:tcBorders>
              <w:top w:val="single" w:sz="4" w:space="0" w:color="000000"/>
              <w:left w:val="single" w:sz="4" w:space="0" w:color="000000"/>
              <w:bottom w:val="single" w:sz="4" w:space="0" w:color="000000"/>
              <w:right w:val="single" w:sz="4" w:space="0" w:color="000000"/>
            </w:tcBorders>
          </w:tcPr>
          <w:p w:rsidR="00520203" w:rsidRPr="00E97B82" w:rsidRDefault="00DD6E6D" w:rsidP="00DD6E6D">
            <w:pPr>
              <w:spacing w:line="240" w:lineRule="auto"/>
              <w:ind w:right="0" w:firstLine="0"/>
              <w:jc w:val="center"/>
              <w:rPr>
                <w:sz w:val="20"/>
                <w:szCs w:val="20"/>
              </w:rPr>
            </w:pPr>
            <w:r w:rsidRPr="00E97B82">
              <w:rPr>
                <w:b/>
                <w:sz w:val="20"/>
                <w:szCs w:val="20"/>
              </w:rPr>
              <w:t>Год вво</w:t>
            </w:r>
            <w:r w:rsidR="00520203" w:rsidRPr="00E97B82">
              <w:rPr>
                <w:b/>
                <w:sz w:val="20"/>
                <w:szCs w:val="20"/>
              </w:rPr>
              <w:t xml:space="preserve">да </w:t>
            </w:r>
          </w:p>
        </w:tc>
        <w:tc>
          <w:tcPr>
            <w:tcW w:w="564" w:type="pct"/>
            <w:tcBorders>
              <w:top w:val="single" w:sz="4" w:space="0" w:color="000000"/>
              <w:left w:val="single" w:sz="4" w:space="0" w:color="000000"/>
              <w:bottom w:val="single" w:sz="4" w:space="0" w:color="000000"/>
              <w:right w:val="single" w:sz="4" w:space="0" w:color="000000"/>
            </w:tcBorders>
          </w:tcPr>
          <w:p w:rsidR="00520203" w:rsidRPr="00E97B82" w:rsidRDefault="00520203" w:rsidP="00DD6E6D">
            <w:pPr>
              <w:spacing w:line="240" w:lineRule="auto"/>
              <w:ind w:right="0" w:hanging="115"/>
              <w:jc w:val="left"/>
              <w:rPr>
                <w:sz w:val="20"/>
                <w:szCs w:val="20"/>
              </w:rPr>
            </w:pPr>
            <w:r w:rsidRPr="00E97B82">
              <w:rPr>
                <w:b/>
                <w:sz w:val="20"/>
                <w:szCs w:val="20"/>
              </w:rPr>
              <w:t>Пр</w:t>
            </w:r>
            <w:r w:rsidR="00DD6E6D" w:rsidRPr="00E97B82">
              <w:rPr>
                <w:b/>
                <w:sz w:val="20"/>
                <w:szCs w:val="20"/>
              </w:rPr>
              <w:t>отяжен</w:t>
            </w:r>
            <w:r w:rsidRPr="00E97B82">
              <w:rPr>
                <w:b/>
                <w:sz w:val="20"/>
                <w:szCs w:val="20"/>
              </w:rPr>
              <w:t xml:space="preserve">ность, км. </w:t>
            </w:r>
          </w:p>
        </w:tc>
        <w:tc>
          <w:tcPr>
            <w:tcW w:w="64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left="91" w:right="0" w:firstLine="0"/>
              <w:jc w:val="left"/>
              <w:rPr>
                <w:sz w:val="20"/>
                <w:szCs w:val="20"/>
              </w:rPr>
            </w:pPr>
            <w:r w:rsidRPr="00E97B82">
              <w:rPr>
                <w:b/>
                <w:sz w:val="20"/>
                <w:szCs w:val="20"/>
              </w:rPr>
              <w:t xml:space="preserve">Материал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left="6" w:right="0" w:firstLine="0"/>
              <w:jc w:val="center"/>
              <w:rPr>
                <w:sz w:val="20"/>
                <w:szCs w:val="20"/>
              </w:rPr>
            </w:pPr>
            <w:r w:rsidRPr="00E97B82">
              <w:rPr>
                <w:b/>
                <w:sz w:val="20"/>
                <w:szCs w:val="20"/>
              </w:rPr>
              <w:t xml:space="preserve">Износ % </w:t>
            </w:r>
          </w:p>
        </w:tc>
        <w:tc>
          <w:tcPr>
            <w:tcW w:w="629"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b/>
                <w:sz w:val="20"/>
                <w:szCs w:val="20"/>
              </w:rPr>
              <w:t xml:space="preserve">Примечание </w:t>
            </w:r>
          </w:p>
        </w:tc>
      </w:tr>
      <w:tr w:rsidR="00520203" w:rsidRPr="00E97B82" w:rsidTr="00BF047A">
        <w:trPr>
          <w:trHeight w:val="545"/>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 </w:t>
            </w:r>
          </w:p>
        </w:tc>
        <w:tc>
          <w:tcPr>
            <w:tcW w:w="84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Водопроводные сети ХВС </w:t>
            </w:r>
          </w:p>
        </w:tc>
        <w:tc>
          <w:tcPr>
            <w:tcW w:w="764" w:type="pct"/>
            <w:tcBorders>
              <w:top w:val="single" w:sz="4" w:space="0" w:color="000000"/>
              <w:left w:val="single" w:sz="4" w:space="0" w:color="000000"/>
              <w:bottom w:val="single" w:sz="4" w:space="0" w:color="000000"/>
              <w:right w:val="single" w:sz="4" w:space="0" w:color="000000"/>
            </w:tcBorders>
          </w:tcPr>
          <w:p w:rsidR="00520203" w:rsidRPr="00E97B82" w:rsidRDefault="00520203" w:rsidP="00DD6E6D">
            <w:pPr>
              <w:spacing w:line="240" w:lineRule="auto"/>
              <w:ind w:right="0" w:firstLine="0"/>
              <w:jc w:val="center"/>
              <w:rPr>
                <w:sz w:val="20"/>
                <w:szCs w:val="20"/>
              </w:rPr>
            </w:pPr>
            <w:r w:rsidRPr="00E97B82">
              <w:rPr>
                <w:sz w:val="20"/>
                <w:szCs w:val="20"/>
              </w:rPr>
              <w:t>с.</w:t>
            </w:r>
            <w:r w:rsidR="00DD6E6D" w:rsidRPr="00E97B82">
              <w:rPr>
                <w:sz w:val="20"/>
                <w:szCs w:val="20"/>
              </w:rPr>
              <w:t>Макешки</w:t>
            </w:r>
            <w:r w:rsidRPr="00E97B82">
              <w:rPr>
                <w:sz w:val="20"/>
                <w:szCs w:val="20"/>
              </w:rPr>
              <w:t xml:space="preserve">но </w:t>
            </w:r>
          </w:p>
        </w:tc>
        <w:tc>
          <w:tcPr>
            <w:tcW w:w="59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1965 </w:t>
            </w:r>
          </w:p>
        </w:tc>
        <w:tc>
          <w:tcPr>
            <w:tcW w:w="5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5 </w:t>
            </w:r>
          </w:p>
        </w:tc>
        <w:tc>
          <w:tcPr>
            <w:tcW w:w="64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Чугун, асбест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95 </w:t>
            </w:r>
          </w:p>
        </w:tc>
        <w:tc>
          <w:tcPr>
            <w:tcW w:w="629" w:type="pct"/>
            <w:vMerge w:val="restar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Требуется частичная замена и ремонт </w:t>
            </w:r>
          </w:p>
        </w:tc>
      </w:tr>
      <w:tr w:rsidR="00520203" w:rsidRPr="00E97B82" w:rsidTr="00BF047A">
        <w:trPr>
          <w:trHeight w:val="369"/>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2 </w:t>
            </w:r>
          </w:p>
        </w:tc>
        <w:tc>
          <w:tcPr>
            <w:tcW w:w="8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Водопроводные сети ХВС </w:t>
            </w:r>
          </w:p>
        </w:tc>
        <w:tc>
          <w:tcPr>
            <w:tcW w:w="764" w:type="pct"/>
            <w:tcBorders>
              <w:top w:val="single" w:sz="4" w:space="0" w:color="000000"/>
              <w:left w:val="single" w:sz="4" w:space="0" w:color="000000"/>
              <w:bottom w:val="single" w:sz="4" w:space="0" w:color="000000"/>
              <w:right w:val="single" w:sz="4" w:space="0" w:color="000000"/>
            </w:tcBorders>
          </w:tcPr>
          <w:p w:rsidR="00520203" w:rsidRPr="00E97B82" w:rsidRDefault="00520203" w:rsidP="00DD6E6D">
            <w:pPr>
              <w:spacing w:line="240" w:lineRule="auto"/>
              <w:ind w:right="0" w:firstLine="0"/>
              <w:jc w:val="center"/>
              <w:rPr>
                <w:sz w:val="20"/>
                <w:szCs w:val="20"/>
              </w:rPr>
            </w:pPr>
            <w:r w:rsidRPr="00E97B82">
              <w:rPr>
                <w:sz w:val="20"/>
                <w:szCs w:val="20"/>
              </w:rPr>
              <w:t xml:space="preserve">с. Таволжанка </w:t>
            </w:r>
          </w:p>
        </w:tc>
        <w:tc>
          <w:tcPr>
            <w:tcW w:w="59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1970 </w:t>
            </w:r>
          </w:p>
        </w:tc>
        <w:tc>
          <w:tcPr>
            <w:tcW w:w="5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1,5 </w:t>
            </w:r>
          </w:p>
        </w:tc>
        <w:tc>
          <w:tcPr>
            <w:tcW w:w="64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Чугун, асбест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95 </w:t>
            </w:r>
          </w:p>
        </w:tc>
        <w:tc>
          <w:tcPr>
            <w:tcW w:w="629" w:type="pct"/>
            <w:vMerge/>
            <w:tcBorders>
              <w:top w:val="nil"/>
              <w:left w:val="single" w:sz="4" w:space="0" w:color="000000"/>
              <w:bottom w:val="nil"/>
              <w:right w:val="single" w:sz="4" w:space="0" w:color="000000"/>
            </w:tcBorders>
          </w:tcPr>
          <w:p w:rsidR="00520203" w:rsidRPr="00E97B82" w:rsidRDefault="00520203" w:rsidP="005C7F50">
            <w:pPr>
              <w:spacing w:line="240" w:lineRule="auto"/>
              <w:ind w:right="0" w:firstLine="0"/>
              <w:jc w:val="left"/>
              <w:rPr>
                <w:sz w:val="20"/>
                <w:szCs w:val="20"/>
              </w:rPr>
            </w:pPr>
          </w:p>
        </w:tc>
      </w:tr>
      <w:tr w:rsidR="00520203" w:rsidRPr="00E97B82" w:rsidTr="00BF047A">
        <w:trPr>
          <w:trHeight w:val="511"/>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3 </w:t>
            </w:r>
          </w:p>
        </w:tc>
        <w:tc>
          <w:tcPr>
            <w:tcW w:w="84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Водопроводные сети ХВС </w:t>
            </w:r>
          </w:p>
        </w:tc>
        <w:tc>
          <w:tcPr>
            <w:tcW w:w="764" w:type="pct"/>
            <w:tcBorders>
              <w:top w:val="single" w:sz="4" w:space="0" w:color="000000"/>
              <w:left w:val="single" w:sz="4" w:space="0" w:color="000000"/>
              <w:bottom w:val="single" w:sz="4" w:space="0" w:color="000000"/>
              <w:right w:val="single" w:sz="4" w:space="0" w:color="000000"/>
            </w:tcBorders>
          </w:tcPr>
          <w:p w:rsidR="00520203" w:rsidRPr="00E97B82" w:rsidRDefault="00DD6E6D" w:rsidP="005C7F50">
            <w:pPr>
              <w:spacing w:line="240" w:lineRule="auto"/>
              <w:ind w:left="228" w:right="0" w:hanging="175"/>
              <w:jc w:val="left"/>
              <w:rPr>
                <w:sz w:val="20"/>
                <w:szCs w:val="20"/>
              </w:rPr>
            </w:pPr>
            <w:r w:rsidRPr="00E97B82">
              <w:rPr>
                <w:sz w:val="20"/>
                <w:szCs w:val="20"/>
              </w:rPr>
              <w:t>с.Серебр</w:t>
            </w:r>
            <w:r w:rsidR="00520203" w:rsidRPr="00E97B82">
              <w:rPr>
                <w:sz w:val="20"/>
                <w:szCs w:val="20"/>
              </w:rPr>
              <w:t xml:space="preserve">янка </w:t>
            </w:r>
          </w:p>
        </w:tc>
        <w:tc>
          <w:tcPr>
            <w:tcW w:w="59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1968 </w:t>
            </w:r>
          </w:p>
        </w:tc>
        <w:tc>
          <w:tcPr>
            <w:tcW w:w="5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1.0 </w:t>
            </w:r>
          </w:p>
        </w:tc>
        <w:tc>
          <w:tcPr>
            <w:tcW w:w="648"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Чугун, асбест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95 </w:t>
            </w:r>
          </w:p>
        </w:tc>
        <w:tc>
          <w:tcPr>
            <w:tcW w:w="629" w:type="pct"/>
            <w:vMerge/>
            <w:tcBorders>
              <w:top w:val="nil"/>
              <w:left w:val="single" w:sz="4" w:space="0" w:color="000000"/>
              <w:bottom w:val="nil"/>
              <w:right w:val="single" w:sz="4" w:space="0" w:color="000000"/>
            </w:tcBorders>
          </w:tcPr>
          <w:p w:rsidR="00520203" w:rsidRPr="00E97B82" w:rsidRDefault="00520203" w:rsidP="005C7F50">
            <w:pPr>
              <w:spacing w:line="240" w:lineRule="auto"/>
              <w:ind w:right="0" w:firstLine="0"/>
              <w:jc w:val="left"/>
              <w:rPr>
                <w:sz w:val="20"/>
                <w:szCs w:val="20"/>
              </w:rPr>
            </w:pPr>
          </w:p>
        </w:tc>
      </w:tr>
      <w:tr w:rsidR="00520203" w:rsidRPr="00E97B82" w:rsidTr="00BF047A">
        <w:trPr>
          <w:trHeight w:val="509"/>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4 </w:t>
            </w:r>
          </w:p>
        </w:tc>
        <w:tc>
          <w:tcPr>
            <w:tcW w:w="84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Водопроводные сети ХВС </w:t>
            </w:r>
          </w:p>
        </w:tc>
        <w:tc>
          <w:tcPr>
            <w:tcW w:w="764" w:type="pct"/>
            <w:tcBorders>
              <w:top w:val="single" w:sz="4" w:space="0" w:color="000000"/>
              <w:left w:val="single" w:sz="4" w:space="0" w:color="000000"/>
              <w:bottom w:val="single" w:sz="4" w:space="0" w:color="000000"/>
              <w:right w:val="single" w:sz="4" w:space="0" w:color="000000"/>
            </w:tcBorders>
          </w:tcPr>
          <w:p w:rsidR="00520203" w:rsidRPr="00E97B82" w:rsidRDefault="00DD6E6D" w:rsidP="005C7F50">
            <w:pPr>
              <w:spacing w:line="240" w:lineRule="auto"/>
              <w:ind w:right="0" w:firstLine="0"/>
              <w:jc w:val="center"/>
              <w:rPr>
                <w:sz w:val="20"/>
                <w:szCs w:val="20"/>
              </w:rPr>
            </w:pPr>
            <w:r w:rsidRPr="00E97B82">
              <w:rPr>
                <w:sz w:val="20"/>
                <w:szCs w:val="20"/>
              </w:rPr>
              <w:t>х.Богаты</w:t>
            </w:r>
            <w:r w:rsidR="00520203" w:rsidRPr="00E97B82">
              <w:rPr>
                <w:sz w:val="20"/>
                <w:szCs w:val="20"/>
              </w:rPr>
              <w:t xml:space="preserve">й </w:t>
            </w:r>
          </w:p>
        </w:tc>
        <w:tc>
          <w:tcPr>
            <w:tcW w:w="59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1986 </w:t>
            </w:r>
          </w:p>
        </w:tc>
        <w:tc>
          <w:tcPr>
            <w:tcW w:w="5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2,5 </w:t>
            </w:r>
          </w:p>
        </w:tc>
        <w:tc>
          <w:tcPr>
            <w:tcW w:w="648"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Чугун, асбест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95 </w:t>
            </w:r>
          </w:p>
        </w:tc>
        <w:tc>
          <w:tcPr>
            <w:tcW w:w="629" w:type="pct"/>
            <w:vMerge/>
            <w:tcBorders>
              <w:top w:val="nil"/>
              <w:left w:val="single" w:sz="4" w:space="0" w:color="000000"/>
              <w:bottom w:val="nil"/>
              <w:right w:val="single" w:sz="4" w:space="0" w:color="000000"/>
            </w:tcBorders>
          </w:tcPr>
          <w:p w:rsidR="00520203" w:rsidRPr="00E97B82" w:rsidRDefault="00520203" w:rsidP="005C7F50">
            <w:pPr>
              <w:spacing w:line="240" w:lineRule="auto"/>
              <w:ind w:right="0" w:firstLine="0"/>
              <w:jc w:val="left"/>
              <w:rPr>
                <w:sz w:val="20"/>
                <w:szCs w:val="20"/>
              </w:rPr>
            </w:pPr>
          </w:p>
        </w:tc>
      </w:tr>
      <w:tr w:rsidR="00520203" w:rsidRPr="00E97B82" w:rsidTr="00BF047A">
        <w:trPr>
          <w:trHeight w:val="670"/>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5 </w:t>
            </w:r>
          </w:p>
        </w:tc>
        <w:tc>
          <w:tcPr>
            <w:tcW w:w="84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Водопроводные сети ХВС </w:t>
            </w:r>
          </w:p>
        </w:tc>
        <w:tc>
          <w:tcPr>
            <w:tcW w:w="7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DD6E6D" w:rsidP="005C7F50">
            <w:pPr>
              <w:spacing w:line="240" w:lineRule="auto"/>
              <w:ind w:left="235" w:right="0" w:hanging="216"/>
              <w:jc w:val="left"/>
              <w:rPr>
                <w:sz w:val="20"/>
                <w:szCs w:val="20"/>
              </w:rPr>
            </w:pPr>
            <w:r w:rsidRPr="00E97B82">
              <w:rPr>
                <w:sz w:val="20"/>
                <w:szCs w:val="20"/>
              </w:rPr>
              <w:t>с.Никол</w:t>
            </w:r>
            <w:r w:rsidR="00E97B82">
              <w:rPr>
                <w:sz w:val="20"/>
                <w:szCs w:val="20"/>
              </w:rPr>
              <w:t>а</w:t>
            </w:r>
            <w:r w:rsidR="00520203" w:rsidRPr="00E97B82">
              <w:rPr>
                <w:sz w:val="20"/>
                <w:szCs w:val="20"/>
              </w:rPr>
              <w:t xml:space="preserve">евка </w:t>
            </w:r>
          </w:p>
        </w:tc>
        <w:tc>
          <w:tcPr>
            <w:tcW w:w="59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1986 </w:t>
            </w:r>
          </w:p>
        </w:tc>
        <w:tc>
          <w:tcPr>
            <w:tcW w:w="5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4 </w:t>
            </w:r>
          </w:p>
        </w:tc>
        <w:tc>
          <w:tcPr>
            <w:tcW w:w="648"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Чугун, асбест, полиэт.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95 </w:t>
            </w:r>
          </w:p>
        </w:tc>
        <w:tc>
          <w:tcPr>
            <w:tcW w:w="629" w:type="pct"/>
            <w:vMerge/>
            <w:tcBorders>
              <w:top w:val="nil"/>
              <w:left w:val="single" w:sz="4" w:space="0" w:color="000000"/>
              <w:bottom w:val="nil"/>
              <w:right w:val="single" w:sz="4" w:space="0" w:color="000000"/>
            </w:tcBorders>
          </w:tcPr>
          <w:p w:rsidR="00520203" w:rsidRPr="00E97B82" w:rsidRDefault="00520203" w:rsidP="005C7F50">
            <w:pPr>
              <w:spacing w:line="240" w:lineRule="auto"/>
              <w:ind w:right="0" w:firstLine="0"/>
              <w:jc w:val="left"/>
              <w:rPr>
                <w:sz w:val="20"/>
                <w:szCs w:val="20"/>
              </w:rPr>
            </w:pPr>
          </w:p>
        </w:tc>
      </w:tr>
      <w:tr w:rsidR="00520203" w:rsidRPr="00E97B82" w:rsidTr="00BF047A">
        <w:trPr>
          <w:trHeight w:val="511"/>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6 </w:t>
            </w:r>
          </w:p>
        </w:tc>
        <w:tc>
          <w:tcPr>
            <w:tcW w:w="84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Водопроводные сети ХВС </w:t>
            </w:r>
          </w:p>
        </w:tc>
        <w:tc>
          <w:tcPr>
            <w:tcW w:w="764" w:type="pct"/>
            <w:tcBorders>
              <w:top w:val="single" w:sz="4" w:space="0" w:color="000000"/>
              <w:left w:val="single" w:sz="4" w:space="0" w:color="000000"/>
              <w:bottom w:val="single" w:sz="4" w:space="0" w:color="000000"/>
              <w:right w:val="single" w:sz="4" w:space="0" w:color="000000"/>
            </w:tcBorders>
          </w:tcPr>
          <w:p w:rsidR="00520203" w:rsidRPr="00E97B82" w:rsidRDefault="00DD6E6D" w:rsidP="00DD6E6D">
            <w:pPr>
              <w:spacing w:line="240" w:lineRule="auto"/>
              <w:ind w:left="31" w:right="0" w:firstLine="0"/>
              <w:jc w:val="left"/>
              <w:rPr>
                <w:sz w:val="20"/>
                <w:szCs w:val="20"/>
              </w:rPr>
            </w:pPr>
            <w:r w:rsidRPr="00E97B82">
              <w:rPr>
                <w:sz w:val="20"/>
                <w:szCs w:val="20"/>
              </w:rPr>
              <w:t>с</w:t>
            </w:r>
            <w:r w:rsidR="00520203" w:rsidRPr="00E97B82">
              <w:rPr>
                <w:sz w:val="20"/>
                <w:szCs w:val="20"/>
              </w:rPr>
              <w:t xml:space="preserve">.Львовка </w:t>
            </w:r>
          </w:p>
        </w:tc>
        <w:tc>
          <w:tcPr>
            <w:tcW w:w="59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1986 </w:t>
            </w:r>
          </w:p>
        </w:tc>
        <w:tc>
          <w:tcPr>
            <w:tcW w:w="5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6 </w:t>
            </w:r>
          </w:p>
        </w:tc>
        <w:tc>
          <w:tcPr>
            <w:tcW w:w="648"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Чугун, асбест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95 </w:t>
            </w:r>
          </w:p>
        </w:tc>
        <w:tc>
          <w:tcPr>
            <w:tcW w:w="629" w:type="pct"/>
            <w:vMerge/>
            <w:tcBorders>
              <w:top w:val="nil"/>
              <w:left w:val="single" w:sz="4" w:space="0" w:color="000000"/>
              <w:bottom w:val="nil"/>
              <w:right w:val="single" w:sz="4" w:space="0" w:color="000000"/>
            </w:tcBorders>
          </w:tcPr>
          <w:p w:rsidR="00520203" w:rsidRPr="00E97B82" w:rsidRDefault="00520203" w:rsidP="005C7F50">
            <w:pPr>
              <w:spacing w:line="240" w:lineRule="auto"/>
              <w:ind w:right="0" w:firstLine="0"/>
              <w:jc w:val="left"/>
              <w:rPr>
                <w:sz w:val="20"/>
                <w:szCs w:val="20"/>
              </w:rPr>
            </w:pPr>
          </w:p>
        </w:tc>
      </w:tr>
      <w:tr w:rsidR="00520203" w:rsidRPr="00E97B82" w:rsidTr="00BF047A">
        <w:trPr>
          <w:trHeight w:val="670"/>
        </w:trPr>
        <w:tc>
          <w:tcPr>
            <w:tcW w:w="307"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7 </w:t>
            </w:r>
          </w:p>
        </w:tc>
        <w:tc>
          <w:tcPr>
            <w:tcW w:w="84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Водопроводные сети ХВС </w:t>
            </w:r>
          </w:p>
        </w:tc>
        <w:tc>
          <w:tcPr>
            <w:tcW w:w="7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DD6E6D" w:rsidP="005C7F50">
            <w:pPr>
              <w:spacing w:line="240" w:lineRule="auto"/>
              <w:ind w:right="0" w:firstLine="0"/>
              <w:jc w:val="center"/>
              <w:rPr>
                <w:sz w:val="20"/>
                <w:szCs w:val="20"/>
              </w:rPr>
            </w:pPr>
            <w:r w:rsidRPr="00E97B82">
              <w:rPr>
                <w:sz w:val="20"/>
                <w:szCs w:val="20"/>
              </w:rPr>
              <w:t>х.Василь</w:t>
            </w:r>
            <w:r w:rsidR="00520203" w:rsidRPr="00E97B82">
              <w:rPr>
                <w:sz w:val="20"/>
                <w:szCs w:val="20"/>
              </w:rPr>
              <w:t xml:space="preserve">полье </w:t>
            </w:r>
          </w:p>
        </w:tc>
        <w:tc>
          <w:tcPr>
            <w:tcW w:w="59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1986 </w:t>
            </w:r>
          </w:p>
        </w:tc>
        <w:tc>
          <w:tcPr>
            <w:tcW w:w="56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 </w:t>
            </w:r>
          </w:p>
        </w:tc>
        <w:tc>
          <w:tcPr>
            <w:tcW w:w="648"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Чугун, асбест, полиэт. </w:t>
            </w:r>
          </w:p>
        </w:tc>
        <w:tc>
          <w:tcPr>
            <w:tcW w:w="64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95 </w:t>
            </w:r>
          </w:p>
        </w:tc>
        <w:tc>
          <w:tcPr>
            <w:tcW w:w="629" w:type="pct"/>
            <w:vMerge/>
            <w:tcBorders>
              <w:top w:val="nil"/>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left"/>
              <w:rPr>
                <w:sz w:val="20"/>
                <w:szCs w:val="20"/>
              </w:rPr>
            </w:pPr>
          </w:p>
        </w:tc>
      </w:tr>
    </w:tbl>
    <w:p w:rsidR="00520203" w:rsidRDefault="00520203" w:rsidP="005C7F50">
      <w:pPr>
        <w:spacing w:line="240" w:lineRule="auto"/>
        <w:ind w:left="4" w:right="0"/>
        <w:rPr>
          <w:szCs w:val="24"/>
        </w:rPr>
      </w:pPr>
      <w:r w:rsidRPr="00E97B82">
        <w:rPr>
          <w:szCs w:val="24"/>
        </w:rPr>
        <w:t xml:space="preserve">В таблице </w:t>
      </w:r>
      <w:r w:rsidR="00D711EB" w:rsidRPr="00E97B82">
        <w:rPr>
          <w:szCs w:val="24"/>
        </w:rPr>
        <w:t>91</w:t>
      </w:r>
      <w:r w:rsidRPr="00E97B82">
        <w:rPr>
          <w:szCs w:val="24"/>
        </w:rPr>
        <w:t xml:space="preserve"> указан перечень сооружений водопроводной системе ХВС сел Николаевка, Львовка, х. Васильполье, х. Богатый</w:t>
      </w:r>
      <w:r w:rsidR="008C1FB2" w:rsidRPr="00E97B82">
        <w:rPr>
          <w:szCs w:val="24"/>
        </w:rPr>
        <w:t xml:space="preserve"> </w:t>
      </w:r>
      <w:r w:rsidRPr="00E97B82">
        <w:rPr>
          <w:szCs w:val="24"/>
        </w:rPr>
        <w:t xml:space="preserve">на территории </w:t>
      </w:r>
      <w:r w:rsidR="008C1FB2" w:rsidRPr="00E97B82">
        <w:rPr>
          <w:szCs w:val="24"/>
        </w:rPr>
        <w:t>Николаевской территориальной администации</w:t>
      </w:r>
      <w:r w:rsidRPr="00E97B82">
        <w:rPr>
          <w:szCs w:val="24"/>
        </w:rPr>
        <w:t xml:space="preserve">. На остальной территории поселения используется нецентрализованная система водоснабжения (шахтные колодцы) и общественные колонки. </w:t>
      </w:r>
    </w:p>
    <w:p w:rsidR="00E97B82" w:rsidRDefault="00E97B82" w:rsidP="005C7F50">
      <w:pPr>
        <w:spacing w:line="240" w:lineRule="auto"/>
        <w:ind w:left="4" w:right="0"/>
        <w:rPr>
          <w:szCs w:val="24"/>
        </w:rPr>
      </w:pPr>
    </w:p>
    <w:p w:rsidR="00E97B82" w:rsidRPr="00E97B82" w:rsidRDefault="00E97B82" w:rsidP="005C7F50">
      <w:pPr>
        <w:spacing w:line="240" w:lineRule="auto"/>
        <w:ind w:left="4" w:right="0"/>
        <w:rPr>
          <w:szCs w:val="24"/>
        </w:rPr>
      </w:pPr>
    </w:p>
    <w:p w:rsidR="008C1FB2" w:rsidRPr="00E97B82" w:rsidRDefault="00520203" w:rsidP="008C1FB2">
      <w:pPr>
        <w:spacing w:line="240" w:lineRule="auto"/>
        <w:ind w:left="2175" w:right="0" w:firstLine="0"/>
        <w:jc w:val="right"/>
        <w:rPr>
          <w:szCs w:val="24"/>
        </w:rPr>
      </w:pPr>
      <w:r w:rsidRPr="00E97B82">
        <w:rPr>
          <w:szCs w:val="24"/>
        </w:rPr>
        <w:lastRenderedPageBreak/>
        <w:t>Таблица</w:t>
      </w:r>
      <w:r w:rsidR="008C1FB2" w:rsidRPr="00E97B82">
        <w:rPr>
          <w:szCs w:val="24"/>
        </w:rPr>
        <w:t xml:space="preserve"> </w:t>
      </w:r>
      <w:r w:rsidRPr="00E97B82">
        <w:rPr>
          <w:szCs w:val="24"/>
        </w:rPr>
        <w:t>91</w:t>
      </w:r>
    </w:p>
    <w:p w:rsidR="00520203" w:rsidRDefault="00520203" w:rsidP="008C1FB2">
      <w:pPr>
        <w:spacing w:line="240" w:lineRule="auto"/>
        <w:ind w:left="2175" w:right="0" w:firstLine="0"/>
        <w:rPr>
          <w:b/>
          <w:szCs w:val="24"/>
        </w:rPr>
      </w:pPr>
      <w:r w:rsidRPr="00E97B82">
        <w:rPr>
          <w:b/>
          <w:szCs w:val="24"/>
        </w:rPr>
        <w:t>Характеристика сооружений системы водоснабжения</w:t>
      </w:r>
      <w:r w:rsidRPr="00F91444">
        <w:rPr>
          <w:b/>
          <w:szCs w:val="24"/>
        </w:rPr>
        <w:t xml:space="preserve"> </w:t>
      </w:r>
    </w:p>
    <w:p w:rsidR="00E97B82" w:rsidRPr="00F91444" w:rsidRDefault="00E97B82" w:rsidP="008C1FB2">
      <w:pPr>
        <w:spacing w:line="240" w:lineRule="auto"/>
        <w:ind w:left="2175" w:right="0" w:firstLine="0"/>
        <w:rPr>
          <w:szCs w:val="24"/>
        </w:rPr>
      </w:pPr>
    </w:p>
    <w:tbl>
      <w:tblPr>
        <w:tblStyle w:val="TableGrid"/>
        <w:tblW w:w="5000" w:type="pct"/>
        <w:tblInd w:w="0" w:type="dxa"/>
        <w:tblCellMar>
          <w:top w:w="10" w:type="dxa"/>
          <w:left w:w="106" w:type="dxa"/>
          <w:right w:w="61" w:type="dxa"/>
        </w:tblCellMar>
        <w:tblLook w:val="04A0"/>
      </w:tblPr>
      <w:tblGrid>
        <w:gridCol w:w="472"/>
        <w:gridCol w:w="1393"/>
        <w:gridCol w:w="1746"/>
        <w:gridCol w:w="1127"/>
        <w:gridCol w:w="894"/>
        <w:gridCol w:w="919"/>
        <w:gridCol w:w="932"/>
        <w:gridCol w:w="2038"/>
      </w:tblGrid>
      <w:tr w:rsidR="00520203" w:rsidRPr="002F2D08" w:rsidTr="002F2D08">
        <w:trPr>
          <w:trHeight w:val="787"/>
          <w:tblHeader/>
        </w:trPr>
        <w:tc>
          <w:tcPr>
            <w:tcW w:w="251"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left="46" w:right="0" w:firstLine="0"/>
              <w:jc w:val="left"/>
              <w:rPr>
                <w:sz w:val="20"/>
                <w:szCs w:val="20"/>
              </w:rPr>
            </w:pPr>
            <w:r w:rsidRPr="002F2D08">
              <w:rPr>
                <w:b/>
                <w:sz w:val="20"/>
                <w:szCs w:val="20"/>
              </w:rPr>
              <w:t xml:space="preserve">№ </w:t>
            </w:r>
          </w:p>
          <w:p w:rsidR="00520203" w:rsidRPr="002F2D08" w:rsidRDefault="00520203" w:rsidP="005C7F50">
            <w:pPr>
              <w:spacing w:line="240" w:lineRule="auto"/>
              <w:ind w:left="2" w:right="0" w:firstLine="0"/>
              <w:jc w:val="left"/>
              <w:rPr>
                <w:sz w:val="20"/>
                <w:szCs w:val="20"/>
              </w:rPr>
            </w:pPr>
            <w:r w:rsidRPr="002F2D08">
              <w:rPr>
                <w:b/>
                <w:sz w:val="20"/>
                <w:szCs w:val="20"/>
              </w:rPr>
              <w:t xml:space="preserve">п/п </w:t>
            </w:r>
          </w:p>
        </w:tc>
        <w:tc>
          <w:tcPr>
            <w:tcW w:w="726"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left="70" w:right="0" w:firstLine="0"/>
              <w:jc w:val="left"/>
              <w:rPr>
                <w:sz w:val="20"/>
                <w:szCs w:val="20"/>
              </w:rPr>
            </w:pPr>
            <w:r w:rsidRPr="002F2D08">
              <w:rPr>
                <w:b/>
                <w:sz w:val="20"/>
                <w:szCs w:val="20"/>
              </w:rPr>
              <w:t xml:space="preserve">Сооружение </w:t>
            </w:r>
          </w:p>
        </w:tc>
        <w:tc>
          <w:tcPr>
            <w:tcW w:w="920"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right="0" w:firstLine="0"/>
              <w:jc w:val="center"/>
              <w:rPr>
                <w:sz w:val="20"/>
                <w:szCs w:val="20"/>
              </w:rPr>
            </w:pPr>
            <w:r w:rsidRPr="002F2D08">
              <w:rPr>
                <w:b/>
                <w:sz w:val="20"/>
                <w:szCs w:val="20"/>
              </w:rPr>
              <w:t xml:space="preserve">Адрес </w:t>
            </w:r>
          </w:p>
        </w:tc>
        <w:tc>
          <w:tcPr>
            <w:tcW w:w="584"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right="0" w:firstLine="0"/>
              <w:jc w:val="center"/>
              <w:rPr>
                <w:sz w:val="20"/>
                <w:szCs w:val="20"/>
              </w:rPr>
            </w:pPr>
            <w:r w:rsidRPr="002F2D08">
              <w:rPr>
                <w:b/>
                <w:sz w:val="20"/>
                <w:szCs w:val="20"/>
              </w:rPr>
              <w:t xml:space="preserve">Год постройки </w:t>
            </w:r>
          </w:p>
        </w:tc>
        <w:tc>
          <w:tcPr>
            <w:tcW w:w="468"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right="0" w:firstLine="0"/>
              <w:jc w:val="center"/>
              <w:rPr>
                <w:sz w:val="20"/>
                <w:szCs w:val="20"/>
              </w:rPr>
            </w:pPr>
            <w:r w:rsidRPr="002F2D08">
              <w:rPr>
                <w:b/>
                <w:sz w:val="20"/>
                <w:szCs w:val="20"/>
              </w:rPr>
              <w:t xml:space="preserve">Высота, м </w:t>
            </w:r>
          </w:p>
        </w:tc>
        <w:tc>
          <w:tcPr>
            <w:tcW w:w="485"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left="58" w:right="0" w:firstLine="0"/>
              <w:jc w:val="left"/>
              <w:rPr>
                <w:sz w:val="20"/>
                <w:szCs w:val="20"/>
              </w:rPr>
            </w:pPr>
            <w:r w:rsidRPr="002F2D08">
              <w:rPr>
                <w:b/>
                <w:sz w:val="20"/>
                <w:szCs w:val="20"/>
              </w:rPr>
              <w:t xml:space="preserve">Объем, </w:t>
            </w:r>
          </w:p>
          <w:p w:rsidR="00520203" w:rsidRPr="002F2D08" w:rsidRDefault="00520203" w:rsidP="002F2D08">
            <w:pPr>
              <w:spacing w:line="240" w:lineRule="auto"/>
              <w:ind w:left="89" w:right="0" w:firstLine="0"/>
              <w:jc w:val="center"/>
              <w:rPr>
                <w:sz w:val="20"/>
                <w:szCs w:val="20"/>
              </w:rPr>
            </w:pPr>
            <w:r w:rsidRPr="002F2D08">
              <w:rPr>
                <w:b/>
                <w:sz w:val="20"/>
                <w:szCs w:val="20"/>
              </w:rPr>
              <w:t>м</w:t>
            </w:r>
            <w:r w:rsidR="002F2D08">
              <w:rPr>
                <w:b/>
                <w:sz w:val="20"/>
                <w:szCs w:val="20"/>
              </w:rPr>
              <w:t>3</w:t>
            </w:r>
          </w:p>
        </w:tc>
        <w:tc>
          <w:tcPr>
            <w:tcW w:w="492"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right="0" w:firstLine="0"/>
              <w:jc w:val="center"/>
              <w:rPr>
                <w:sz w:val="20"/>
                <w:szCs w:val="20"/>
              </w:rPr>
            </w:pPr>
            <w:r w:rsidRPr="002F2D08">
              <w:rPr>
                <w:b/>
                <w:sz w:val="20"/>
                <w:szCs w:val="20"/>
              </w:rPr>
              <w:t xml:space="preserve">Износ, % </w:t>
            </w:r>
          </w:p>
        </w:tc>
        <w:tc>
          <w:tcPr>
            <w:tcW w:w="1073" w:type="pct"/>
            <w:tcBorders>
              <w:top w:val="single" w:sz="4" w:space="0" w:color="000000"/>
              <w:left w:val="single" w:sz="4" w:space="0" w:color="000000"/>
              <w:bottom w:val="single" w:sz="4" w:space="0" w:color="000000"/>
              <w:right w:val="single" w:sz="4" w:space="0" w:color="000000"/>
            </w:tcBorders>
            <w:vAlign w:val="center"/>
          </w:tcPr>
          <w:p w:rsidR="00520203" w:rsidRPr="002F2D08" w:rsidRDefault="00520203" w:rsidP="005C7F50">
            <w:pPr>
              <w:spacing w:line="240" w:lineRule="auto"/>
              <w:ind w:right="0" w:firstLine="0"/>
              <w:jc w:val="center"/>
              <w:rPr>
                <w:sz w:val="20"/>
                <w:szCs w:val="20"/>
              </w:rPr>
            </w:pPr>
            <w:r w:rsidRPr="002F2D08">
              <w:rPr>
                <w:b/>
                <w:sz w:val="20"/>
                <w:szCs w:val="20"/>
              </w:rPr>
              <w:t xml:space="preserve">Примечание </w:t>
            </w:r>
          </w:p>
        </w:tc>
      </w:tr>
      <w:tr w:rsidR="00520203" w:rsidRPr="00E97B82" w:rsidTr="00520203">
        <w:trPr>
          <w:trHeight w:val="931"/>
        </w:trPr>
        <w:tc>
          <w:tcPr>
            <w:tcW w:w="251"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 </w:t>
            </w:r>
          </w:p>
        </w:tc>
        <w:tc>
          <w:tcPr>
            <w:tcW w:w="72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Водонапорная башня </w:t>
            </w:r>
          </w:p>
        </w:tc>
        <w:tc>
          <w:tcPr>
            <w:tcW w:w="920"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BF047A" w:rsidP="005C7F50">
            <w:pPr>
              <w:spacing w:line="240" w:lineRule="auto"/>
              <w:ind w:left="56" w:right="0" w:firstLine="0"/>
              <w:jc w:val="left"/>
              <w:rPr>
                <w:sz w:val="20"/>
                <w:szCs w:val="20"/>
              </w:rPr>
            </w:pPr>
            <w:r w:rsidRPr="00E97B82">
              <w:rPr>
                <w:sz w:val="20"/>
                <w:szCs w:val="20"/>
              </w:rPr>
              <w:t>Николаевская территориальная администация</w:t>
            </w:r>
          </w:p>
        </w:tc>
        <w:tc>
          <w:tcPr>
            <w:tcW w:w="58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н/д </w:t>
            </w:r>
          </w:p>
        </w:tc>
        <w:tc>
          <w:tcPr>
            <w:tcW w:w="46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18 </w:t>
            </w:r>
          </w:p>
        </w:tc>
        <w:tc>
          <w:tcPr>
            <w:tcW w:w="48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50 </w:t>
            </w:r>
          </w:p>
        </w:tc>
        <w:tc>
          <w:tcPr>
            <w:tcW w:w="492"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100 </w:t>
            </w:r>
          </w:p>
        </w:tc>
        <w:tc>
          <w:tcPr>
            <w:tcW w:w="1073"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left="4" w:right="0" w:firstLine="0"/>
              <w:jc w:val="center"/>
              <w:rPr>
                <w:sz w:val="20"/>
                <w:szCs w:val="20"/>
              </w:rPr>
            </w:pPr>
            <w:r w:rsidRPr="00E97B82">
              <w:rPr>
                <w:sz w:val="20"/>
                <w:szCs w:val="20"/>
              </w:rPr>
              <w:t xml:space="preserve">Накопительная емкость в </w:t>
            </w:r>
          </w:p>
          <w:p w:rsidR="00520203" w:rsidRPr="00E97B82" w:rsidRDefault="00520203" w:rsidP="005C7F50">
            <w:pPr>
              <w:spacing w:line="240" w:lineRule="auto"/>
              <w:ind w:right="0" w:firstLine="0"/>
              <w:jc w:val="center"/>
              <w:rPr>
                <w:sz w:val="20"/>
                <w:szCs w:val="20"/>
              </w:rPr>
            </w:pPr>
            <w:r w:rsidRPr="00E97B82">
              <w:rPr>
                <w:sz w:val="20"/>
                <w:szCs w:val="20"/>
              </w:rPr>
              <w:t xml:space="preserve">удовлетворительном состоянии </w:t>
            </w:r>
          </w:p>
        </w:tc>
      </w:tr>
      <w:tr w:rsidR="00520203" w:rsidRPr="00E97B82" w:rsidTr="00520203">
        <w:trPr>
          <w:trHeight w:val="564"/>
        </w:trPr>
        <w:tc>
          <w:tcPr>
            <w:tcW w:w="251"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2 </w:t>
            </w:r>
          </w:p>
        </w:tc>
        <w:tc>
          <w:tcPr>
            <w:tcW w:w="72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Водонапорная башня </w:t>
            </w:r>
          </w:p>
        </w:tc>
        <w:tc>
          <w:tcPr>
            <w:tcW w:w="920"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BF047A" w:rsidP="005C7F50">
            <w:pPr>
              <w:spacing w:line="240" w:lineRule="auto"/>
              <w:ind w:left="56" w:right="0" w:firstLine="0"/>
              <w:jc w:val="left"/>
              <w:rPr>
                <w:sz w:val="20"/>
                <w:szCs w:val="20"/>
              </w:rPr>
            </w:pPr>
            <w:r w:rsidRPr="00E97B82">
              <w:rPr>
                <w:sz w:val="20"/>
                <w:szCs w:val="20"/>
              </w:rPr>
              <w:t>Николаевская территориальная администация</w:t>
            </w:r>
          </w:p>
        </w:tc>
        <w:tc>
          <w:tcPr>
            <w:tcW w:w="58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н/д </w:t>
            </w:r>
          </w:p>
        </w:tc>
        <w:tc>
          <w:tcPr>
            <w:tcW w:w="46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25 </w:t>
            </w:r>
          </w:p>
        </w:tc>
        <w:tc>
          <w:tcPr>
            <w:tcW w:w="48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50 </w:t>
            </w:r>
          </w:p>
        </w:tc>
        <w:tc>
          <w:tcPr>
            <w:tcW w:w="492"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94 </w:t>
            </w:r>
          </w:p>
        </w:tc>
        <w:tc>
          <w:tcPr>
            <w:tcW w:w="1073"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Не используется в работе </w:t>
            </w:r>
          </w:p>
        </w:tc>
      </w:tr>
      <w:tr w:rsidR="00520203" w:rsidRPr="00E97B82" w:rsidTr="00520203">
        <w:trPr>
          <w:trHeight w:val="1393"/>
        </w:trPr>
        <w:tc>
          <w:tcPr>
            <w:tcW w:w="251"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3 </w:t>
            </w:r>
          </w:p>
        </w:tc>
        <w:tc>
          <w:tcPr>
            <w:tcW w:w="726"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Водонапорная башня </w:t>
            </w:r>
          </w:p>
        </w:tc>
        <w:tc>
          <w:tcPr>
            <w:tcW w:w="920"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BF047A" w:rsidP="005C7F50">
            <w:pPr>
              <w:spacing w:line="240" w:lineRule="auto"/>
              <w:ind w:left="56" w:right="0" w:firstLine="0"/>
              <w:jc w:val="left"/>
              <w:rPr>
                <w:sz w:val="20"/>
                <w:szCs w:val="20"/>
              </w:rPr>
            </w:pPr>
            <w:r w:rsidRPr="00E97B82">
              <w:rPr>
                <w:sz w:val="20"/>
                <w:szCs w:val="20"/>
              </w:rPr>
              <w:t>Николаевская территориальная администация</w:t>
            </w:r>
          </w:p>
        </w:tc>
        <w:tc>
          <w:tcPr>
            <w:tcW w:w="58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н/д </w:t>
            </w:r>
          </w:p>
        </w:tc>
        <w:tc>
          <w:tcPr>
            <w:tcW w:w="46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27 </w:t>
            </w:r>
          </w:p>
        </w:tc>
        <w:tc>
          <w:tcPr>
            <w:tcW w:w="48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50 </w:t>
            </w:r>
          </w:p>
        </w:tc>
        <w:tc>
          <w:tcPr>
            <w:tcW w:w="492"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100 </w:t>
            </w:r>
          </w:p>
        </w:tc>
        <w:tc>
          <w:tcPr>
            <w:tcW w:w="1073"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left="4" w:right="0" w:firstLine="0"/>
              <w:jc w:val="center"/>
              <w:rPr>
                <w:sz w:val="20"/>
                <w:szCs w:val="20"/>
              </w:rPr>
            </w:pPr>
            <w:r w:rsidRPr="00E97B82">
              <w:rPr>
                <w:sz w:val="20"/>
                <w:szCs w:val="20"/>
              </w:rPr>
              <w:t xml:space="preserve">Накопительная емкость в </w:t>
            </w:r>
          </w:p>
          <w:p w:rsidR="00520203" w:rsidRPr="00E97B82" w:rsidRDefault="00520203" w:rsidP="005C7F50">
            <w:pPr>
              <w:spacing w:line="240" w:lineRule="auto"/>
              <w:ind w:right="0" w:firstLine="0"/>
              <w:jc w:val="center"/>
              <w:rPr>
                <w:sz w:val="20"/>
                <w:szCs w:val="20"/>
              </w:rPr>
            </w:pPr>
            <w:r w:rsidRPr="00E97B82">
              <w:rPr>
                <w:sz w:val="20"/>
                <w:szCs w:val="20"/>
              </w:rPr>
              <w:t xml:space="preserve">неудовлетворите </w:t>
            </w:r>
          </w:p>
          <w:p w:rsidR="00520203" w:rsidRPr="00E97B82" w:rsidRDefault="00520203" w:rsidP="005C7F50">
            <w:pPr>
              <w:spacing w:line="240" w:lineRule="auto"/>
              <w:ind w:right="0" w:firstLine="0"/>
              <w:jc w:val="center"/>
              <w:rPr>
                <w:sz w:val="20"/>
                <w:szCs w:val="20"/>
              </w:rPr>
            </w:pPr>
            <w:r w:rsidRPr="00E97B82">
              <w:rPr>
                <w:sz w:val="20"/>
                <w:szCs w:val="20"/>
              </w:rPr>
              <w:t xml:space="preserve">льном состоянии, </w:t>
            </w:r>
          </w:p>
          <w:p w:rsidR="00520203" w:rsidRPr="00E97B82" w:rsidRDefault="00520203" w:rsidP="005C7F50">
            <w:pPr>
              <w:spacing w:line="240" w:lineRule="auto"/>
              <w:ind w:right="0" w:firstLine="0"/>
              <w:jc w:val="center"/>
              <w:rPr>
                <w:sz w:val="20"/>
                <w:szCs w:val="20"/>
              </w:rPr>
            </w:pPr>
            <w:r w:rsidRPr="00E97B82">
              <w:rPr>
                <w:sz w:val="20"/>
                <w:szCs w:val="20"/>
              </w:rPr>
              <w:t xml:space="preserve">имеются места протечек </w:t>
            </w:r>
          </w:p>
        </w:tc>
      </w:tr>
      <w:tr w:rsidR="00520203" w:rsidRPr="00E97B82" w:rsidTr="00520203">
        <w:trPr>
          <w:trHeight w:val="274"/>
        </w:trPr>
        <w:tc>
          <w:tcPr>
            <w:tcW w:w="251"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4 </w:t>
            </w:r>
          </w:p>
        </w:tc>
        <w:tc>
          <w:tcPr>
            <w:tcW w:w="72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left="60" w:right="0" w:firstLine="0"/>
              <w:jc w:val="left"/>
              <w:rPr>
                <w:sz w:val="20"/>
                <w:szCs w:val="20"/>
              </w:rPr>
            </w:pPr>
            <w:r w:rsidRPr="00E97B82">
              <w:rPr>
                <w:sz w:val="20"/>
                <w:szCs w:val="20"/>
              </w:rPr>
              <w:t xml:space="preserve">Ж/б колодцы </w:t>
            </w:r>
          </w:p>
        </w:tc>
        <w:tc>
          <w:tcPr>
            <w:tcW w:w="920" w:type="pct"/>
            <w:tcBorders>
              <w:top w:val="single" w:sz="4" w:space="0" w:color="000000"/>
              <w:left w:val="single" w:sz="4" w:space="0" w:color="000000"/>
              <w:bottom w:val="single" w:sz="4" w:space="0" w:color="000000"/>
              <w:right w:val="single" w:sz="4" w:space="0" w:color="000000"/>
            </w:tcBorders>
          </w:tcPr>
          <w:p w:rsidR="00520203" w:rsidRPr="00E97B82" w:rsidRDefault="00BF047A" w:rsidP="005C7F50">
            <w:pPr>
              <w:spacing w:line="240" w:lineRule="auto"/>
              <w:ind w:left="56" w:right="0" w:firstLine="0"/>
              <w:jc w:val="left"/>
              <w:rPr>
                <w:sz w:val="20"/>
                <w:szCs w:val="20"/>
              </w:rPr>
            </w:pPr>
            <w:r w:rsidRPr="00E97B82">
              <w:rPr>
                <w:sz w:val="20"/>
                <w:szCs w:val="20"/>
              </w:rPr>
              <w:t>Николаевская территориальная администация</w:t>
            </w:r>
          </w:p>
        </w:tc>
        <w:tc>
          <w:tcPr>
            <w:tcW w:w="584"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н/д </w:t>
            </w:r>
          </w:p>
        </w:tc>
        <w:tc>
          <w:tcPr>
            <w:tcW w:w="468"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н/д </w:t>
            </w:r>
          </w:p>
        </w:tc>
        <w:tc>
          <w:tcPr>
            <w:tcW w:w="485"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 </w:t>
            </w:r>
          </w:p>
        </w:tc>
        <w:tc>
          <w:tcPr>
            <w:tcW w:w="492"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46 </w:t>
            </w:r>
          </w:p>
        </w:tc>
        <w:tc>
          <w:tcPr>
            <w:tcW w:w="1073"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Требуют ремонта </w:t>
            </w:r>
          </w:p>
        </w:tc>
      </w:tr>
      <w:tr w:rsidR="00520203" w:rsidRPr="00E97B82" w:rsidTr="00520203">
        <w:trPr>
          <w:trHeight w:val="540"/>
        </w:trPr>
        <w:tc>
          <w:tcPr>
            <w:tcW w:w="251"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5 </w:t>
            </w:r>
          </w:p>
        </w:tc>
        <w:tc>
          <w:tcPr>
            <w:tcW w:w="726" w:type="pct"/>
            <w:tcBorders>
              <w:top w:val="single" w:sz="4" w:space="0" w:color="000000"/>
              <w:left w:val="single" w:sz="4" w:space="0" w:color="000000"/>
              <w:bottom w:val="single" w:sz="4" w:space="0" w:color="000000"/>
              <w:right w:val="single" w:sz="4" w:space="0" w:color="000000"/>
            </w:tcBorders>
          </w:tcPr>
          <w:p w:rsidR="00520203" w:rsidRPr="00E97B82" w:rsidRDefault="00520203" w:rsidP="005C7F50">
            <w:pPr>
              <w:spacing w:line="240" w:lineRule="auto"/>
              <w:ind w:right="0" w:firstLine="0"/>
              <w:jc w:val="center"/>
              <w:rPr>
                <w:sz w:val="20"/>
                <w:szCs w:val="20"/>
              </w:rPr>
            </w:pPr>
            <w:r w:rsidRPr="00E97B82">
              <w:rPr>
                <w:sz w:val="20"/>
                <w:szCs w:val="20"/>
              </w:rPr>
              <w:t xml:space="preserve">Шахтные колодцы </w:t>
            </w:r>
          </w:p>
        </w:tc>
        <w:tc>
          <w:tcPr>
            <w:tcW w:w="920"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BF047A" w:rsidP="005C7F50">
            <w:pPr>
              <w:spacing w:line="240" w:lineRule="auto"/>
              <w:ind w:left="56" w:right="0" w:firstLine="0"/>
              <w:jc w:val="left"/>
              <w:rPr>
                <w:sz w:val="20"/>
                <w:szCs w:val="20"/>
              </w:rPr>
            </w:pPr>
            <w:r w:rsidRPr="00E97B82">
              <w:rPr>
                <w:sz w:val="20"/>
                <w:szCs w:val="20"/>
              </w:rPr>
              <w:t>Николаевская территориальная администация</w:t>
            </w:r>
          </w:p>
        </w:tc>
        <w:tc>
          <w:tcPr>
            <w:tcW w:w="584"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н/д </w:t>
            </w:r>
          </w:p>
        </w:tc>
        <w:tc>
          <w:tcPr>
            <w:tcW w:w="468"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н/д </w:t>
            </w:r>
          </w:p>
        </w:tc>
        <w:tc>
          <w:tcPr>
            <w:tcW w:w="485"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 </w:t>
            </w:r>
          </w:p>
        </w:tc>
        <w:tc>
          <w:tcPr>
            <w:tcW w:w="492"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 xml:space="preserve">46 </w:t>
            </w:r>
          </w:p>
        </w:tc>
        <w:tc>
          <w:tcPr>
            <w:tcW w:w="1073" w:type="pct"/>
            <w:tcBorders>
              <w:top w:val="single" w:sz="4" w:space="0" w:color="000000"/>
              <w:left w:val="single" w:sz="4" w:space="0" w:color="000000"/>
              <w:bottom w:val="single" w:sz="4" w:space="0" w:color="000000"/>
              <w:right w:val="single" w:sz="4" w:space="0" w:color="000000"/>
            </w:tcBorders>
            <w:vAlign w:val="center"/>
          </w:tcPr>
          <w:p w:rsidR="00520203" w:rsidRPr="00E97B82" w:rsidRDefault="00520203" w:rsidP="005C7F50">
            <w:pPr>
              <w:spacing w:line="240" w:lineRule="auto"/>
              <w:ind w:right="0" w:firstLine="0"/>
              <w:jc w:val="center"/>
              <w:rPr>
                <w:sz w:val="20"/>
                <w:szCs w:val="20"/>
              </w:rPr>
            </w:pPr>
            <w:r w:rsidRPr="00E97B82">
              <w:rPr>
                <w:sz w:val="20"/>
                <w:szCs w:val="20"/>
              </w:rPr>
              <w:t>Требуют ремонта</w:t>
            </w:r>
          </w:p>
        </w:tc>
      </w:tr>
    </w:tbl>
    <w:p w:rsidR="00E97B82" w:rsidRDefault="00E97B82" w:rsidP="005C7F50">
      <w:pPr>
        <w:spacing w:line="240" w:lineRule="auto"/>
        <w:ind w:left="120" w:right="0"/>
        <w:rPr>
          <w:szCs w:val="24"/>
        </w:rPr>
      </w:pPr>
    </w:p>
    <w:p w:rsidR="00520203" w:rsidRPr="00E97B82" w:rsidRDefault="00520203" w:rsidP="005C7F50">
      <w:pPr>
        <w:spacing w:line="240" w:lineRule="auto"/>
        <w:ind w:left="120" w:right="0"/>
        <w:rPr>
          <w:szCs w:val="24"/>
        </w:rPr>
      </w:pPr>
      <w:r w:rsidRPr="00E97B82">
        <w:rPr>
          <w:szCs w:val="24"/>
        </w:rPr>
        <w:t xml:space="preserve">В </w:t>
      </w:r>
      <w:r w:rsidR="00BF047A" w:rsidRPr="00E97B82">
        <w:rPr>
          <w:szCs w:val="24"/>
        </w:rPr>
        <w:t xml:space="preserve">Николаевской территориальной администации </w:t>
      </w:r>
      <w:r w:rsidRPr="00E97B82">
        <w:rPr>
          <w:szCs w:val="24"/>
        </w:rPr>
        <w:t>все водонапорные башни находятся в удовлетворительном состоянии. Накопительные емкости окрашены, протечек нет.</w:t>
      </w:r>
    </w:p>
    <w:p w:rsidR="00520203" w:rsidRPr="00E97B82" w:rsidRDefault="00520203" w:rsidP="005C7F50">
      <w:pPr>
        <w:spacing w:line="240" w:lineRule="auto"/>
        <w:ind w:left="120" w:right="0"/>
        <w:rPr>
          <w:szCs w:val="24"/>
        </w:rPr>
      </w:pPr>
      <w:r w:rsidRPr="00E97B82">
        <w:rPr>
          <w:szCs w:val="24"/>
        </w:rPr>
        <w:t>Большая частьсооружений системы холодного водоснабженияимее</w:t>
      </w:r>
      <w:r w:rsidR="00BF047A" w:rsidRPr="00E97B82">
        <w:rPr>
          <w:szCs w:val="24"/>
        </w:rPr>
        <w:t>т физический износ более 82,5 %</w:t>
      </w:r>
      <w:r w:rsidRPr="00E97B82">
        <w:rPr>
          <w:szCs w:val="24"/>
        </w:rPr>
        <w:t xml:space="preserve"> и</w:t>
      </w:r>
      <w:r w:rsidR="00BF047A" w:rsidRPr="00E97B82">
        <w:rPr>
          <w:szCs w:val="24"/>
        </w:rPr>
        <w:t xml:space="preserve"> </w:t>
      </w:r>
      <w:r w:rsidRPr="00E97B82">
        <w:rPr>
          <w:szCs w:val="24"/>
        </w:rPr>
        <w:t xml:space="preserve">требует ремонта или полной замены. </w:t>
      </w:r>
    </w:p>
    <w:p w:rsidR="00520203" w:rsidRDefault="00520203" w:rsidP="005C7F50">
      <w:pPr>
        <w:spacing w:line="240" w:lineRule="auto"/>
        <w:ind w:left="4" w:right="0"/>
        <w:rPr>
          <w:szCs w:val="24"/>
        </w:rPr>
      </w:pPr>
      <w:r w:rsidRPr="00E97B82">
        <w:rPr>
          <w:szCs w:val="24"/>
        </w:rPr>
        <w:t>Шахтные колодцы</w:t>
      </w:r>
      <w:r w:rsidR="00BF047A" w:rsidRPr="00E97B82">
        <w:rPr>
          <w:szCs w:val="24"/>
        </w:rPr>
        <w:t xml:space="preserve"> </w:t>
      </w:r>
      <w:r w:rsidRPr="00E97B82">
        <w:rPr>
          <w:szCs w:val="24"/>
        </w:rPr>
        <w:t xml:space="preserve">населённых пунктах </w:t>
      </w:r>
      <w:r w:rsidR="00BF047A" w:rsidRPr="00E97B82">
        <w:rPr>
          <w:szCs w:val="24"/>
        </w:rPr>
        <w:t xml:space="preserve">Николаевской территориальной администации. </w:t>
      </w:r>
      <w:r w:rsidRPr="00E97B82">
        <w:rPr>
          <w:szCs w:val="24"/>
        </w:rPr>
        <w:t>находятся в хорошем состоянии.</w:t>
      </w:r>
      <w:r w:rsidRPr="00F91444">
        <w:rPr>
          <w:szCs w:val="24"/>
        </w:rPr>
        <w:t xml:space="preserve"> </w:t>
      </w:r>
    </w:p>
    <w:p w:rsidR="00E97B82" w:rsidRPr="00F91444" w:rsidRDefault="00E97B82" w:rsidP="005C7F50">
      <w:pPr>
        <w:spacing w:line="240" w:lineRule="auto"/>
        <w:ind w:left="4" w:right="0"/>
        <w:rPr>
          <w:szCs w:val="24"/>
        </w:rPr>
      </w:pPr>
    </w:p>
    <w:p w:rsidR="00585A01" w:rsidRPr="00F91444" w:rsidRDefault="00585A01" w:rsidP="005C7F50">
      <w:pPr>
        <w:pStyle w:val="2"/>
        <w:numPr>
          <w:ilvl w:val="3"/>
          <w:numId w:val="16"/>
        </w:numPr>
        <w:spacing w:after="5" w:afterAutospacing="0"/>
        <w:rPr>
          <w:szCs w:val="24"/>
        </w:rPr>
      </w:pPr>
      <w:bookmarkStart w:id="32" w:name="_Toc15395675"/>
      <w:r w:rsidRPr="00F91444">
        <w:rPr>
          <w:szCs w:val="24"/>
        </w:rPr>
        <w:t xml:space="preserve">Водоснабжение </w:t>
      </w:r>
      <w:r w:rsidR="00D711EB" w:rsidRPr="00F91444">
        <w:rPr>
          <w:szCs w:val="24"/>
        </w:rPr>
        <w:t>Ниновской территориальной администрации</w:t>
      </w:r>
      <w:bookmarkEnd w:id="32"/>
    </w:p>
    <w:p w:rsidR="00585A01" w:rsidRPr="00F91444" w:rsidRDefault="00585A01" w:rsidP="005C7F50">
      <w:pPr>
        <w:spacing w:line="240" w:lineRule="auto"/>
        <w:ind w:left="4" w:right="0"/>
        <w:rPr>
          <w:szCs w:val="24"/>
        </w:rPr>
      </w:pPr>
      <w:r w:rsidRPr="00F91444">
        <w:rPr>
          <w:szCs w:val="24"/>
        </w:rPr>
        <w:t>Для хозяйственно питьевого водоснабжения Ниновско</w:t>
      </w:r>
      <w:r w:rsidR="00D711EB" w:rsidRPr="00F91444">
        <w:rPr>
          <w:szCs w:val="24"/>
        </w:rPr>
        <w:t>й</w:t>
      </w:r>
      <w:r w:rsidR="00994C18">
        <w:rPr>
          <w:szCs w:val="24"/>
        </w:rPr>
        <w:t xml:space="preserve"> </w:t>
      </w:r>
      <w:r w:rsidR="00D711EB" w:rsidRPr="00F91444">
        <w:rPr>
          <w:szCs w:val="24"/>
        </w:rPr>
        <w:t xml:space="preserve">территориальной администрации </w:t>
      </w:r>
      <w:r w:rsidRPr="00F91444">
        <w:rPr>
          <w:szCs w:val="24"/>
        </w:rPr>
        <w:t>в качестве источников водоснабжения используются артезианские скважины (подземные воды), расположенные на территории Ниновско</w:t>
      </w:r>
      <w:r w:rsidR="00D711EB" w:rsidRPr="00F91444">
        <w:rPr>
          <w:szCs w:val="24"/>
        </w:rPr>
        <w:t>й</w:t>
      </w:r>
      <w:r w:rsidR="00994C18">
        <w:rPr>
          <w:szCs w:val="24"/>
        </w:rPr>
        <w:t xml:space="preserve"> </w:t>
      </w:r>
      <w:r w:rsidR="00D711EB" w:rsidRPr="00F91444">
        <w:rPr>
          <w:szCs w:val="24"/>
        </w:rPr>
        <w:t>территориальной администрации</w:t>
      </w:r>
      <w:r w:rsidRPr="00F91444">
        <w:rPr>
          <w:szCs w:val="24"/>
        </w:rPr>
        <w:t xml:space="preserve">. </w:t>
      </w:r>
    </w:p>
    <w:p w:rsidR="00585A01" w:rsidRPr="00F91444" w:rsidRDefault="00585A01" w:rsidP="005C7F50">
      <w:pPr>
        <w:spacing w:line="240" w:lineRule="auto"/>
        <w:ind w:left="4" w:right="0"/>
        <w:rPr>
          <w:szCs w:val="24"/>
        </w:rPr>
      </w:pPr>
      <w:r w:rsidRPr="00F91444">
        <w:rPr>
          <w:szCs w:val="24"/>
        </w:rPr>
        <w:t>Централизованное водоснабжение имеется в с. Ниновка, п. Прибрежный,</w:t>
      </w:r>
      <w:r w:rsidR="00994C18">
        <w:rPr>
          <w:szCs w:val="24"/>
        </w:rPr>
        <w:t xml:space="preserve">               </w:t>
      </w:r>
      <w:r w:rsidRPr="00F91444">
        <w:rPr>
          <w:szCs w:val="24"/>
        </w:rPr>
        <w:t xml:space="preserve"> х. Фироновка, с. Песчанка, с. Косицыно, п. Козловский. В этих населенных пунктах эксплуатируются артезианские скважины. </w:t>
      </w:r>
    </w:p>
    <w:p w:rsidR="00585A01" w:rsidRPr="00F91444" w:rsidRDefault="00585A01" w:rsidP="005C7F50">
      <w:pPr>
        <w:spacing w:line="240" w:lineRule="auto"/>
        <w:ind w:left="4" w:right="0"/>
        <w:rPr>
          <w:szCs w:val="24"/>
        </w:rPr>
      </w:pPr>
      <w:r w:rsidRPr="00F91444">
        <w:rPr>
          <w:szCs w:val="24"/>
        </w:rPr>
        <w:t>Организацией, осуществляющей водоснабжение на территории Ниновско</w:t>
      </w:r>
      <w:r w:rsidR="00D711EB" w:rsidRPr="00F91444">
        <w:rPr>
          <w:szCs w:val="24"/>
        </w:rPr>
        <w:t>й</w:t>
      </w:r>
      <w:r w:rsidR="00994C18">
        <w:rPr>
          <w:szCs w:val="24"/>
        </w:rPr>
        <w:t xml:space="preserve"> </w:t>
      </w:r>
      <w:r w:rsidR="00D711EB" w:rsidRPr="00994C18">
        <w:rPr>
          <w:color w:val="auto"/>
          <w:szCs w:val="24"/>
        </w:rPr>
        <w:t>территориальной администрации</w:t>
      </w:r>
      <w:r w:rsidRPr="00994C18">
        <w:rPr>
          <w:color w:val="auto"/>
          <w:szCs w:val="24"/>
        </w:rPr>
        <w:t xml:space="preserve">, является </w:t>
      </w:r>
      <w:r w:rsidR="00994C18" w:rsidRPr="00994C18">
        <w:rPr>
          <w:color w:val="auto"/>
          <w:shd w:val="clear" w:color="auto" w:fill="FFFFFF"/>
        </w:rPr>
        <w:t>ГУП «Белводоканал»</w:t>
      </w:r>
      <w:r w:rsidR="00994C18">
        <w:rPr>
          <w:color w:val="auto"/>
          <w:shd w:val="clear" w:color="auto" w:fill="FFFFFF"/>
        </w:rPr>
        <w:t>.</w:t>
      </w:r>
    </w:p>
    <w:p w:rsidR="00585A01" w:rsidRPr="00F91444" w:rsidRDefault="00585A01" w:rsidP="005C7F50">
      <w:pPr>
        <w:spacing w:line="240" w:lineRule="auto"/>
        <w:ind w:left="4" w:right="0"/>
        <w:rPr>
          <w:szCs w:val="24"/>
        </w:rPr>
      </w:pPr>
      <w:r w:rsidRPr="00F91444">
        <w:rPr>
          <w:szCs w:val="24"/>
        </w:rPr>
        <w:t xml:space="preserve">По состоянию на 1 января 2015 г. натерритории </w:t>
      </w:r>
      <w:r w:rsidR="00994C18" w:rsidRPr="00F91444">
        <w:rPr>
          <w:szCs w:val="24"/>
        </w:rPr>
        <w:t>Ниновской</w:t>
      </w:r>
      <w:r w:rsidR="00994C18">
        <w:rPr>
          <w:szCs w:val="24"/>
        </w:rPr>
        <w:t xml:space="preserve"> </w:t>
      </w:r>
      <w:r w:rsidR="00994C18" w:rsidRPr="00994C18">
        <w:rPr>
          <w:color w:val="auto"/>
          <w:szCs w:val="24"/>
        </w:rPr>
        <w:t>территориальной администрации</w:t>
      </w:r>
      <w:r w:rsidR="00994C18" w:rsidRPr="00F91444">
        <w:rPr>
          <w:szCs w:val="24"/>
        </w:rPr>
        <w:t xml:space="preserve"> </w:t>
      </w:r>
      <w:r w:rsidRPr="00F91444">
        <w:rPr>
          <w:szCs w:val="24"/>
        </w:rPr>
        <w:t xml:space="preserve">зарегистрированы 29 организаций (в т.ч. 12 частных и 17 муниципальных,). В общей сложности 8 организаций занимались сельским хозяйством, 4 организации в сфере образования, 5 - культуры, 10 </w:t>
      </w:r>
      <w:r w:rsidR="00994C18">
        <w:rPr>
          <w:szCs w:val="24"/>
        </w:rPr>
        <w:t xml:space="preserve">- </w:t>
      </w:r>
      <w:r w:rsidRPr="00F91444">
        <w:rPr>
          <w:szCs w:val="24"/>
        </w:rPr>
        <w:t xml:space="preserve">в сфере оптовой и розничной торговли, 6 - предоставление прочих коммунальных, социальных и персональных услуг. </w:t>
      </w:r>
    </w:p>
    <w:p w:rsidR="00585A01" w:rsidRPr="00F91444" w:rsidRDefault="00585A01" w:rsidP="00994C18">
      <w:pPr>
        <w:spacing w:line="240" w:lineRule="auto"/>
        <w:ind w:left="4" w:right="0" w:firstLine="701"/>
        <w:rPr>
          <w:szCs w:val="24"/>
        </w:rPr>
      </w:pPr>
      <w:r w:rsidRPr="00F91444">
        <w:rPr>
          <w:szCs w:val="24"/>
        </w:rPr>
        <w:t>Малое предпринимательство и индивидуальные предприниматели фактически являются основой экономического развития проектируемой территории.</w:t>
      </w:r>
    </w:p>
    <w:p w:rsidR="00585A01" w:rsidRPr="00F91444" w:rsidRDefault="00585A01" w:rsidP="005C7F50">
      <w:pPr>
        <w:spacing w:line="240" w:lineRule="auto"/>
        <w:ind w:left="4" w:right="0"/>
        <w:rPr>
          <w:szCs w:val="24"/>
        </w:rPr>
      </w:pPr>
      <w:r w:rsidRPr="00F91444">
        <w:rPr>
          <w:szCs w:val="24"/>
        </w:rPr>
        <w:t>Промышленные предприятия на территории Ниновско</w:t>
      </w:r>
      <w:r w:rsidR="00D711EB" w:rsidRPr="00F91444">
        <w:rPr>
          <w:szCs w:val="24"/>
        </w:rPr>
        <w:t>й</w:t>
      </w:r>
      <w:r w:rsidR="00994C18">
        <w:rPr>
          <w:szCs w:val="24"/>
        </w:rPr>
        <w:t xml:space="preserve"> </w:t>
      </w:r>
      <w:r w:rsidR="00D711EB" w:rsidRPr="00F91444">
        <w:rPr>
          <w:szCs w:val="24"/>
        </w:rPr>
        <w:t xml:space="preserve">территориальной администрации </w:t>
      </w:r>
      <w:r w:rsidRPr="00F91444">
        <w:rPr>
          <w:szCs w:val="24"/>
        </w:rPr>
        <w:t xml:space="preserve">представлены производством мебели. </w:t>
      </w:r>
    </w:p>
    <w:p w:rsidR="00585A01" w:rsidRPr="00F91444" w:rsidRDefault="00585A01" w:rsidP="005C7F50">
      <w:pPr>
        <w:spacing w:line="240" w:lineRule="auto"/>
        <w:ind w:left="4" w:right="0"/>
        <w:rPr>
          <w:szCs w:val="24"/>
        </w:rPr>
      </w:pPr>
      <w:r w:rsidRPr="00F91444">
        <w:rPr>
          <w:szCs w:val="24"/>
        </w:rPr>
        <w:t xml:space="preserve">Производством сельскохозяйственной продукции занимается ООО «Русь - Племптица», ЗАО «Краснояружская зерновая компания» (Семеноводческая станция), </w:t>
      </w:r>
      <w:r w:rsidRPr="00F91444">
        <w:rPr>
          <w:szCs w:val="24"/>
        </w:rPr>
        <w:lastRenderedPageBreak/>
        <w:t>ООО «Чис</w:t>
      </w:r>
      <w:r w:rsidR="00994C18">
        <w:rPr>
          <w:szCs w:val="24"/>
        </w:rPr>
        <w:t xml:space="preserve">тые </w:t>
      </w:r>
      <w:r w:rsidR="00994C18" w:rsidRPr="00E97B82">
        <w:rPr>
          <w:szCs w:val="24"/>
        </w:rPr>
        <w:t>пруды», ООО «Михайловское».</w:t>
      </w:r>
      <w:r w:rsidR="00994C18">
        <w:rPr>
          <w:szCs w:val="24"/>
        </w:rPr>
        <w:t xml:space="preserve"> </w:t>
      </w:r>
      <w:r w:rsidRPr="00F91444">
        <w:rPr>
          <w:szCs w:val="24"/>
        </w:rPr>
        <w:t>Так же небольшая часть сельскохозяйственной продукции производится в личных подсобных хозяйствах.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w:t>
      </w:r>
      <w:r w:rsidR="00994C18">
        <w:rPr>
          <w:szCs w:val="24"/>
        </w:rPr>
        <w:t xml:space="preserve"> </w:t>
      </w:r>
      <w:r w:rsidRPr="00F91444">
        <w:rPr>
          <w:szCs w:val="24"/>
        </w:rPr>
        <w:t>102 головы</w:t>
      </w:r>
      <w:r w:rsidR="00994C18">
        <w:rPr>
          <w:szCs w:val="24"/>
        </w:rPr>
        <w:t xml:space="preserve"> </w:t>
      </w:r>
      <w:r w:rsidRPr="00F91444">
        <w:rPr>
          <w:szCs w:val="24"/>
        </w:rPr>
        <w:t>крупного рогатого скота, в том числе коров 44 голов,</w:t>
      </w:r>
      <w:r w:rsidR="00994C18">
        <w:rPr>
          <w:szCs w:val="24"/>
        </w:rPr>
        <w:t xml:space="preserve"> </w:t>
      </w:r>
      <w:r w:rsidRPr="00F91444">
        <w:rPr>
          <w:szCs w:val="24"/>
        </w:rPr>
        <w:t>нетелей 2 голов; свиней 0 голов; овец 251 голов; кроликов 212 голов; пчел 1215 семей; птицы всех видов 1775 голов.</w:t>
      </w:r>
    </w:p>
    <w:p w:rsidR="00585A01" w:rsidRPr="00F91444" w:rsidRDefault="00585A01" w:rsidP="00994C18">
      <w:pPr>
        <w:spacing w:line="240" w:lineRule="auto"/>
        <w:ind w:left="4" w:right="0"/>
        <w:rPr>
          <w:szCs w:val="24"/>
        </w:rPr>
      </w:pPr>
      <w:r w:rsidRPr="004C048F">
        <w:rPr>
          <w:szCs w:val="24"/>
        </w:rPr>
        <w:t xml:space="preserve">Прочие виды экономической деятельности, имеющиеся на территории </w:t>
      </w:r>
      <w:r w:rsidR="00994C18" w:rsidRPr="004C048F">
        <w:rPr>
          <w:szCs w:val="24"/>
        </w:rPr>
        <w:t xml:space="preserve">Ниновской </w:t>
      </w:r>
      <w:r w:rsidR="00994C18" w:rsidRPr="004C048F">
        <w:rPr>
          <w:color w:val="auto"/>
          <w:szCs w:val="24"/>
        </w:rPr>
        <w:t>территориальной администрации</w:t>
      </w:r>
      <w:r w:rsidRPr="004C048F">
        <w:rPr>
          <w:szCs w:val="24"/>
        </w:rPr>
        <w:t>, относятся к сфере услуг. В Ниновско</w:t>
      </w:r>
      <w:r w:rsidR="00D711EB" w:rsidRPr="004C048F">
        <w:rPr>
          <w:szCs w:val="24"/>
        </w:rPr>
        <w:t>й</w:t>
      </w:r>
      <w:r w:rsidR="00994C18" w:rsidRPr="004C048F">
        <w:rPr>
          <w:szCs w:val="24"/>
        </w:rPr>
        <w:t xml:space="preserve"> </w:t>
      </w:r>
      <w:r w:rsidR="00D711EB" w:rsidRPr="004C048F">
        <w:rPr>
          <w:szCs w:val="24"/>
        </w:rPr>
        <w:t xml:space="preserve">территориальной администрации </w:t>
      </w:r>
      <w:r w:rsidRPr="004C048F">
        <w:rPr>
          <w:szCs w:val="24"/>
        </w:rPr>
        <w:t>нет сетевых магазинов и супермаркетов. По состоянию на начало 2015 г. в Ниновско</w:t>
      </w:r>
      <w:r w:rsidR="00D711EB" w:rsidRPr="004C048F">
        <w:rPr>
          <w:szCs w:val="24"/>
        </w:rPr>
        <w:t>й</w:t>
      </w:r>
      <w:r w:rsidR="00994C18" w:rsidRPr="004C048F">
        <w:rPr>
          <w:szCs w:val="24"/>
        </w:rPr>
        <w:t xml:space="preserve"> </w:t>
      </w:r>
      <w:r w:rsidR="00D711EB" w:rsidRPr="004C048F">
        <w:rPr>
          <w:szCs w:val="24"/>
        </w:rPr>
        <w:t>территориальной администрации</w:t>
      </w:r>
      <w:r w:rsidRPr="004C048F">
        <w:rPr>
          <w:szCs w:val="24"/>
        </w:rPr>
        <w:t xml:space="preserve"> в сфере розничной торговли действовали 10</w:t>
      </w:r>
      <w:r w:rsidRPr="00F91444">
        <w:rPr>
          <w:szCs w:val="24"/>
        </w:rPr>
        <w:t xml:space="preserve"> магазинов (10 смешанной торговли), а также 2 почтовых отделения. Общая площадь стационарных объектов розничной торговли - 423 кв. м, в т.ч. торговая площадь - 320 кв. м. </w:t>
      </w:r>
    </w:p>
    <w:p w:rsidR="00585A01" w:rsidRPr="00F91444" w:rsidRDefault="00994C18" w:rsidP="00994C18">
      <w:pPr>
        <w:spacing w:line="240" w:lineRule="auto"/>
        <w:ind w:left="10" w:right="0" w:hanging="10"/>
        <w:rPr>
          <w:szCs w:val="24"/>
        </w:rPr>
      </w:pPr>
      <w:r>
        <w:rPr>
          <w:szCs w:val="24"/>
        </w:rPr>
        <w:t xml:space="preserve">          </w:t>
      </w:r>
      <w:r w:rsidR="00585A01" w:rsidRPr="00F91444">
        <w:rPr>
          <w:szCs w:val="24"/>
        </w:rPr>
        <w:t xml:space="preserve">Объекты общественного питания представлены кафе «Арс», расположенном в </w:t>
      </w:r>
      <w:r>
        <w:rPr>
          <w:szCs w:val="24"/>
        </w:rPr>
        <w:t xml:space="preserve">                </w:t>
      </w:r>
      <w:r w:rsidR="00585A01" w:rsidRPr="00F91444">
        <w:rPr>
          <w:szCs w:val="24"/>
        </w:rPr>
        <w:t>с. Ниновка</w:t>
      </w:r>
      <w:r>
        <w:rPr>
          <w:szCs w:val="24"/>
        </w:rPr>
        <w:t xml:space="preserve"> </w:t>
      </w:r>
      <w:r w:rsidR="00585A01" w:rsidRPr="00F91444">
        <w:rPr>
          <w:szCs w:val="24"/>
        </w:rPr>
        <w:t xml:space="preserve">имеющем 100 посадочных мест. </w:t>
      </w:r>
    </w:p>
    <w:p w:rsidR="00585A01" w:rsidRDefault="00585A01" w:rsidP="005C7F50">
      <w:pPr>
        <w:spacing w:line="240" w:lineRule="auto"/>
        <w:ind w:left="4" w:right="0"/>
        <w:rPr>
          <w:szCs w:val="24"/>
        </w:rPr>
      </w:pPr>
      <w:r w:rsidRPr="00F91444">
        <w:rPr>
          <w:szCs w:val="24"/>
        </w:rPr>
        <w:t xml:space="preserve">Перечень объектов центрального водоснабжения на территории </w:t>
      </w:r>
      <w:r w:rsidR="00994C18" w:rsidRPr="00F91444">
        <w:rPr>
          <w:szCs w:val="24"/>
        </w:rPr>
        <w:t>Ниновской</w:t>
      </w:r>
      <w:r w:rsidR="00994C18">
        <w:rPr>
          <w:szCs w:val="24"/>
        </w:rPr>
        <w:t xml:space="preserve"> </w:t>
      </w:r>
      <w:r w:rsidR="00994C18" w:rsidRPr="00994C18">
        <w:rPr>
          <w:color w:val="auto"/>
          <w:szCs w:val="24"/>
        </w:rPr>
        <w:t>территориальной администрации</w:t>
      </w:r>
      <w:r w:rsidR="00994C18" w:rsidRPr="00F91444">
        <w:rPr>
          <w:szCs w:val="24"/>
        </w:rPr>
        <w:t xml:space="preserve"> </w:t>
      </w:r>
      <w:r w:rsidRPr="00F91444">
        <w:rPr>
          <w:szCs w:val="24"/>
        </w:rPr>
        <w:t xml:space="preserve">представлен в таблице 92. </w:t>
      </w:r>
    </w:p>
    <w:p w:rsidR="004C048F" w:rsidRPr="00F91444" w:rsidRDefault="004C048F" w:rsidP="005C7F50">
      <w:pPr>
        <w:spacing w:line="240" w:lineRule="auto"/>
        <w:ind w:left="4" w:right="0"/>
        <w:rPr>
          <w:szCs w:val="24"/>
        </w:rPr>
      </w:pPr>
    </w:p>
    <w:p w:rsidR="002F2D08" w:rsidRPr="002F2D08" w:rsidRDefault="002F2D08" w:rsidP="002F2D08">
      <w:pPr>
        <w:spacing w:line="240" w:lineRule="auto"/>
        <w:ind w:left="708" w:right="0" w:firstLine="0"/>
        <w:jc w:val="right"/>
        <w:rPr>
          <w:szCs w:val="24"/>
        </w:rPr>
      </w:pPr>
      <w:r w:rsidRPr="002F2D08">
        <w:rPr>
          <w:szCs w:val="24"/>
        </w:rPr>
        <w:t>Таблица</w:t>
      </w:r>
      <w:r w:rsidR="00994C18">
        <w:rPr>
          <w:szCs w:val="24"/>
        </w:rPr>
        <w:t xml:space="preserve"> </w:t>
      </w:r>
      <w:r w:rsidRPr="002F2D08">
        <w:rPr>
          <w:szCs w:val="24"/>
        </w:rPr>
        <w:t>92</w:t>
      </w:r>
    </w:p>
    <w:p w:rsidR="00585A01" w:rsidRDefault="002F2D08" w:rsidP="002F2D08">
      <w:pPr>
        <w:spacing w:line="240" w:lineRule="auto"/>
        <w:ind w:left="708" w:right="0" w:firstLine="0"/>
        <w:jc w:val="center"/>
        <w:rPr>
          <w:b/>
          <w:szCs w:val="24"/>
        </w:rPr>
      </w:pPr>
      <w:r w:rsidRPr="002F2D08">
        <w:rPr>
          <w:b/>
          <w:szCs w:val="24"/>
        </w:rPr>
        <w:t xml:space="preserve">Перечень объектов центрального водоснабжения </w:t>
      </w:r>
    </w:p>
    <w:p w:rsidR="004C048F" w:rsidRPr="002F2D08" w:rsidRDefault="004C048F" w:rsidP="002F2D08">
      <w:pPr>
        <w:spacing w:line="240" w:lineRule="auto"/>
        <w:ind w:left="708" w:right="0" w:firstLine="0"/>
        <w:jc w:val="center"/>
        <w:rPr>
          <w:b/>
          <w:szCs w:val="24"/>
        </w:rPr>
      </w:pPr>
    </w:p>
    <w:tbl>
      <w:tblPr>
        <w:tblStyle w:val="TableGrid"/>
        <w:tblW w:w="5000" w:type="pct"/>
        <w:tblInd w:w="0" w:type="dxa"/>
        <w:tblLayout w:type="fixed"/>
        <w:tblCellMar>
          <w:top w:w="46" w:type="dxa"/>
          <w:left w:w="113" w:type="dxa"/>
          <w:right w:w="70" w:type="dxa"/>
        </w:tblCellMar>
        <w:tblLook w:val="04A0"/>
      </w:tblPr>
      <w:tblGrid>
        <w:gridCol w:w="2874"/>
        <w:gridCol w:w="1789"/>
        <w:gridCol w:w="1270"/>
        <w:gridCol w:w="986"/>
        <w:gridCol w:w="6"/>
        <w:gridCol w:w="1148"/>
        <w:gridCol w:w="650"/>
        <w:gridCol w:w="61"/>
        <w:gridCol w:w="753"/>
      </w:tblGrid>
      <w:tr w:rsidR="00585A01" w:rsidRPr="002F2D08" w:rsidTr="001774CB">
        <w:trPr>
          <w:trHeight w:val="183"/>
        </w:trPr>
        <w:tc>
          <w:tcPr>
            <w:tcW w:w="1506" w:type="pct"/>
            <w:vMerge w:val="restar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b/>
                <w:sz w:val="20"/>
                <w:szCs w:val="20"/>
              </w:rPr>
              <w:t xml:space="preserve">Наименование учреждения </w:t>
            </w:r>
          </w:p>
        </w:tc>
        <w:tc>
          <w:tcPr>
            <w:tcW w:w="938" w:type="pct"/>
            <w:vMerge w:val="restar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b/>
                <w:sz w:val="20"/>
                <w:szCs w:val="20"/>
              </w:rPr>
              <w:t xml:space="preserve">Адрес </w:t>
            </w:r>
          </w:p>
        </w:tc>
        <w:tc>
          <w:tcPr>
            <w:tcW w:w="666" w:type="pct"/>
            <w:vMerge w:val="restar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left="22" w:right="0" w:firstLine="0"/>
              <w:jc w:val="left"/>
              <w:rPr>
                <w:sz w:val="20"/>
                <w:szCs w:val="20"/>
              </w:rPr>
            </w:pPr>
            <w:r w:rsidRPr="002F2D08">
              <w:rPr>
                <w:b/>
                <w:sz w:val="20"/>
                <w:szCs w:val="20"/>
              </w:rPr>
              <w:t xml:space="preserve">Ед. изм. </w:t>
            </w:r>
          </w:p>
        </w:tc>
        <w:tc>
          <w:tcPr>
            <w:tcW w:w="1122" w:type="pct"/>
            <w:gridSpan w:val="3"/>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b/>
                <w:sz w:val="20"/>
                <w:szCs w:val="20"/>
              </w:rPr>
              <w:t xml:space="preserve">Вместимость </w:t>
            </w:r>
          </w:p>
        </w:tc>
        <w:tc>
          <w:tcPr>
            <w:tcW w:w="769" w:type="pct"/>
            <w:gridSpan w:val="3"/>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b/>
                <w:sz w:val="20"/>
                <w:szCs w:val="20"/>
              </w:rPr>
              <w:t xml:space="preserve">Наличие </w:t>
            </w:r>
          </w:p>
        </w:tc>
      </w:tr>
      <w:tr w:rsidR="001774CB" w:rsidRPr="002F2D08" w:rsidTr="001774CB">
        <w:trPr>
          <w:trHeight w:val="188"/>
        </w:trPr>
        <w:tc>
          <w:tcPr>
            <w:tcW w:w="1506" w:type="pct"/>
            <w:vMerge/>
            <w:tcBorders>
              <w:top w:val="nil"/>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left"/>
              <w:rPr>
                <w:sz w:val="20"/>
                <w:szCs w:val="20"/>
              </w:rPr>
            </w:pPr>
          </w:p>
        </w:tc>
        <w:tc>
          <w:tcPr>
            <w:tcW w:w="938" w:type="pct"/>
            <w:vMerge/>
            <w:tcBorders>
              <w:top w:val="nil"/>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left"/>
              <w:rPr>
                <w:sz w:val="20"/>
                <w:szCs w:val="20"/>
              </w:rPr>
            </w:pPr>
          </w:p>
        </w:tc>
        <w:tc>
          <w:tcPr>
            <w:tcW w:w="666" w:type="pct"/>
            <w:vMerge/>
            <w:tcBorders>
              <w:top w:val="nil"/>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left"/>
              <w:rPr>
                <w:sz w:val="20"/>
                <w:szCs w:val="20"/>
              </w:rPr>
            </w:pPr>
          </w:p>
        </w:tc>
        <w:tc>
          <w:tcPr>
            <w:tcW w:w="520" w:type="pct"/>
            <w:gridSpan w:val="2"/>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left="65" w:right="0" w:firstLine="0"/>
              <w:jc w:val="left"/>
              <w:rPr>
                <w:sz w:val="20"/>
                <w:szCs w:val="20"/>
              </w:rPr>
            </w:pPr>
            <w:r w:rsidRPr="002F2D08">
              <w:rPr>
                <w:b/>
                <w:sz w:val="20"/>
                <w:szCs w:val="20"/>
              </w:rPr>
              <w:t xml:space="preserve">Проект </w:t>
            </w:r>
          </w:p>
        </w:tc>
        <w:tc>
          <w:tcPr>
            <w:tcW w:w="60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b/>
                <w:sz w:val="20"/>
                <w:szCs w:val="20"/>
              </w:rPr>
              <w:t xml:space="preserve">Факт </w:t>
            </w:r>
          </w:p>
        </w:tc>
        <w:tc>
          <w:tcPr>
            <w:tcW w:w="373" w:type="pct"/>
            <w:gridSpan w:val="2"/>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b/>
                <w:sz w:val="20"/>
                <w:szCs w:val="20"/>
              </w:rPr>
              <w:t xml:space="preserve">ХВС </w:t>
            </w:r>
          </w:p>
        </w:tc>
        <w:tc>
          <w:tcPr>
            <w:tcW w:w="396"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left="108" w:right="0" w:firstLine="0"/>
              <w:jc w:val="left"/>
              <w:rPr>
                <w:sz w:val="20"/>
                <w:szCs w:val="20"/>
              </w:rPr>
            </w:pPr>
            <w:r w:rsidRPr="002F2D08">
              <w:rPr>
                <w:b/>
                <w:sz w:val="20"/>
                <w:szCs w:val="20"/>
              </w:rPr>
              <w:t xml:space="preserve">ГВС </w:t>
            </w:r>
          </w:p>
        </w:tc>
      </w:tr>
      <w:tr w:rsidR="00585A01" w:rsidRPr="002F2D08" w:rsidTr="001774CB">
        <w:trPr>
          <w:trHeight w:val="240"/>
        </w:trPr>
        <w:tc>
          <w:tcPr>
            <w:tcW w:w="1506" w:type="pct"/>
            <w:tcBorders>
              <w:top w:val="single" w:sz="4" w:space="0" w:color="000000"/>
              <w:left w:val="single" w:sz="4" w:space="0" w:color="000000"/>
              <w:bottom w:val="single" w:sz="4" w:space="0" w:color="000000"/>
              <w:right w:val="nil"/>
            </w:tcBorders>
          </w:tcPr>
          <w:p w:rsidR="00585A01" w:rsidRPr="002F2D08" w:rsidRDefault="00585A01" w:rsidP="005C7F50">
            <w:pPr>
              <w:spacing w:line="240" w:lineRule="auto"/>
              <w:ind w:right="0" w:firstLine="0"/>
              <w:jc w:val="left"/>
              <w:rPr>
                <w:sz w:val="20"/>
                <w:szCs w:val="20"/>
              </w:rPr>
            </w:pPr>
          </w:p>
        </w:tc>
        <w:tc>
          <w:tcPr>
            <w:tcW w:w="2726" w:type="pct"/>
            <w:gridSpan w:val="5"/>
            <w:tcBorders>
              <w:top w:val="single" w:sz="4" w:space="0" w:color="000000"/>
              <w:left w:val="nil"/>
              <w:bottom w:val="single" w:sz="4" w:space="0" w:color="000000"/>
              <w:right w:val="nil"/>
            </w:tcBorders>
          </w:tcPr>
          <w:p w:rsidR="00585A01" w:rsidRDefault="00585A01" w:rsidP="005C7F50">
            <w:pPr>
              <w:spacing w:line="240" w:lineRule="auto"/>
              <w:ind w:left="725" w:right="0" w:firstLine="0"/>
              <w:jc w:val="left"/>
              <w:rPr>
                <w:b/>
                <w:sz w:val="20"/>
                <w:szCs w:val="20"/>
              </w:rPr>
            </w:pPr>
            <w:r w:rsidRPr="00994C18">
              <w:rPr>
                <w:b/>
                <w:sz w:val="20"/>
                <w:szCs w:val="20"/>
              </w:rPr>
              <w:t>Учреждения образования</w:t>
            </w:r>
          </w:p>
          <w:p w:rsidR="004C048F" w:rsidRPr="00994C18" w:rsidRDefault="004C048F" w:rsidP="005C7F50">
            <w:pPr>
              <w:spacing w:line="240" w:lineRule="auto"/>
              <w:ind w:left="725" w:right="0" w:firstLine="0"/>
              <w:jc w:val="left"/>
              <w:rPr>
                <w:b/>
                <w:sz w:val="20"/>
                <w:szCs w:val="20"/>
              </w:rPr>
            </w:pPr>
          </w:p>
        </w:tc>
        <w:tc>
          <w:tcPr>
            <w:tcW w:w="769" w:type="pct"/>
            <w:gridSpan w:val="3"/>
            <w:tcBorders>
              <w:top w:val="single" w:sz="4" w:space="0" w:color="000000"/>
              <w:left w:val="nil"/>
              <w:bottom w:val="single" w:sz="4" w:space="0" w:color="000000"/>
              <w:right w:val="single" w:sz="4" w:space="0" w:color="000000"/>
            </w:tcBorders>
          </w:tcPr>
          <w:p w:rsidR="00585A01" w:rsidRPr="002F2D08" w:rsidRDefault="00585A01" w:rsidP="005C7F50">
            <w:pPr>
              <w:spacing w:line="240" w:lineRule="auto"/>
              <w:ind w:right="0" w:firstLine="0"/>
              <w:jc w:val="left"/>
              <w:rPr>
                <w:sz w:val="20"/>
                <w:szCs w:val="20"/>
              </w:rPr>
            </w:pPr>
          </w:p>
        </w:tc>
      </w:tr>
      <w:tr w:rsidR="00585A01" w:rsidRPr="002F2D08" w:rsidTr="001774CB">
        <w:trPr>
          <w:trHeight w:val="593"/>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МБДОУ «Детский сад с. Ниновка» </w:t>
            </w:r>
          </w:p>
        </w:tc>
        <w:tc>
          <w:tcPr>
            <w:tcW w:w="93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ул. Победы </w:t>
            </w:r>
          </w:p>
        </w:tc>
        <w:tc>
          <w:tcPr>
            <w:tcW w:w="66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5C7F50">
            <w:pPr>
              <w:spacing w:line="240" w:lineRule="auto"/>
              <w:ind w:right="0" w:firstLine="0"/>
              <w:jc w:val="center"/>
              <w:rPr>
                <w:sz w:val="20"/>
                <w:szCs w:val="20"/>
              </w:rPr>
            </w:pPr>
            <w:r w:rsidRPr="002F2D08">
              <w:rPr>
                <w:sz w:val="20"/>
                <w:szCs w:val="20"/>
              </w:rPr>
              <w:t xml:space="preserve">мест </w:t>
            </w:r>
          </w:p>
        </w:tc>
        <w:tc>
          <w:tcPr>
            <w:tcW w:w="520"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33 </w:t>
            </w:r>
          </w:p>
        </w:tc>
        <w:tc>
          <w:tcPr>
            <w:tcW w:w="60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43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r w:rsidR="00585A01" w:rsidRPr="002F2D08" w:rsidTr="001774CB">
        <w:trPr>
          <w:trHeight w:val="503"/>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МБДОУ«Детский сад № 8» </w:t>
            </w:r>
          </w:p>
        </w:tc>
        <w:tc>
          <w:tcPr>
            <w:tcW w:w="938" w:type="pct"/>
            <w:tcBorders>
              <w:top w:val="single" w:sz="4" w:space="0" w:color="000000"/>
              <w:left w:val="single" w:sz="4" w:space="0" w:color="000000"/>
              <w:bottom w:val="single" w:sz="4" w:space="0" w:color="000000"/>
              <w:right w:val="single" w:sz="4" w:space="0" w:color="000000"/>
            </w:tcBorders>
          </w:tcPr>
          <w:p w:rsidR="00585A01" w:rsidRPr="002F2D08" w:rsidRDefault="001774CB" w:rsidP="00733E73">
            <w:pPr>
              <w:spacing w:line="240" w:lineRule="auto"/>
              <w:ind w:right="0" w:firstLine="0"/>
              <w:jc w:val="center"/>
              <w:rPr>
                <w:sz w:val="20"/>
                <w:szCs w:val="20"/>
              </w:rPr>
            </w:pPr>
            <w:r>
              <w:rPr>
                <w:sz w:val="20"/>
                <w:szCs w:val="20"/>
              </w:rPr>
              <w:t>п</w:t>
            </w:r>
            <w:r w:rsidR="00585A01" w:rsidRPr="002F2D08">
              <w:rPr>
                <w:sz w:val="20"/>
                <w:szCs w:val="20"/>
              </w:rPr>
              <w:t xml:space="preserve">. </w:t>
            </w:r>
            <w:r w:rsidR="00733E73">
              <w:rPr>
                <w:sz w:val="20"/>
                <w:szCs w:val="20"/>
              </w:rPr>
              <w:t>Прибрежный</w:t>
            </w:r>
          </w:p>
        </w:tc>
        <w:tc>
          <w:tcPr>
            <w:tcW w:w="66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5C7F50">
            <w:pPr>
              <w:spacing w:line="240" w:lineRule="auto"/>
              <w:ind w:right="0" w:firstLine="0"/>
              <w:jc w:val="center"/>
              <w:rPr>
                <w:sz w:val="20"/>
                <w:szCs w:val="20"/>
              </w:rPr>
            </w:pPr>
            <w:r w:rsidRPr="002F2D08">
              <w:rPr>
                <w:sz w:val="20"/>
                <w:szCs w:val="20"/>
              </w:rPr>
              <w:t xml:space="preserve">мест </w:t>
            </w:r>
          </w:p>
        </w:tc>
        <w:tc>
          <w:tcPr>
            <w:tcW w:w="520"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90 </w:t>
            </w:r>
          </w:p>
        </w:tc>
        <w:tc>
          <w:tcPr>
            <w:tcW w:w="60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125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r w:rsidR="00585A01" w:rsidRPr="002F2D08" w:rsidTr="001774CB">
        <w:trPr>
          <w:trHeight w:val="525"/>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МБОУ «Прибрежная ООШ» </w:t>
            </w:r>
          </w:p>
        </w:tc>
        <w:tc>
          <w:tcPr>
            <w:tcW w:w="938" w:type="pct"/>
            <w:tcBorders>
              <w:top w:val="single" w:sz="4" w:space="0" w:color="000000"/>
              <w:left w:val="single" w:sz="4" w:space="0" w:color="000000"/>
              <w:bottom w:val="single" w:sz="4" w:space="0" w:color="000000"/>
              <w:right w:val="single" w:sz="4" w:space="0" w:color="000000"/>
            </w:tcBorders>
          </w:tcPr>
          <w:p w:rsidR="00585A01" w:rsidRPr="002F2D08" w:rsidRDefault="00585A01" w:rsidP="001774CB">
            <w:pPr>
              <w:spacing w:line="240" w:lineRule="auto"/>
              <w:ind w:right="0" w:firstLine="0"/>
              <w:jc w:val="center"/>
              <w:rPr>
                <w:sz w:val="20"/>
                <w:szCs w:val="20"/>
              </w:rPr>
            </w:pPr>
            <w:r w:rsidRPr="002F2D08">
              <w:rPr>
                <w:sz w:val="20"/>
                <w:szCs w:val="20"/>
              </w:rPr>
              <w:t>п. Прибрежный</w:t>
            </w:r>
          </w:p>
        </w:tc>
        <w:tc>
          <w:tcPr>
            <w:tcW w:w="66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5C7F50">
            <w:pPr>
              <w:spacing w:line="240" w:lineRule="auto"/>
              <w:ind w:right="0" w:firstLine="0"/>
              <w:jc w:val="center"/>
              <w:rPr>
                <w:sz w:val="20"/>
                <w:szCs w:val="20"/>
              </w:rPr>
            </w:pPr>
            <w:r w:rsidRPr="002F2D08">
              <w:rPr>
                <w:sz w:val="20"/>
                <w:szCs w:val="20"/>
              </w:rPr>
              <w:t xml:space="preserve">мест </w:t>
            </w:r>
          </w:p>
        </w:tc>
        <w:tc>
          <w:tcPr>
            <w:tcW w:w="520"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150 </w:t>
            </w:r>
          </w:p>
        </w:tc>
        <w:tc>
          <w:tcPr>
            <w:tcW w:w="60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102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r w:rsidR="00585A01" w:rsidRPr="002F2D08" w:rsidTr="001774CB">
        <w:trPr>
          <w:trHeight w:val="699"/>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МБОУ «Ниновская НОШ» </w:t>
            </w:r>
          </w:p>
        </w:tc>
        <w:tc>
          <w:tcPr>
            <w:tcW w:w="93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с. Ниновка, ул.</w:t>
            </w:r>
            <w:r w:rsidR="00994C18">
              <w:rPr>
                <w:sz w:val="20"/>
                <w:szCs w:val="20"/>
              </w:rPr>
              <w:t xml:space="preserve"> Победы</w:t>
            </w:r>
            <w:r w:rsidRPr="002F2D08">
              <w:rPr>
                <w:sz w:val="20"/>
                <w:szCs w:val="20"/>
              </w:rPr>
              <w:t xml:space="preserve"> </w:t>
            </w:r>
          </w:p>
        </w:tc>
        <w:tc>
          <w:tcPr>
            <w:tcW w:w="66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5C7F50">
            <w:pPr>
              <w:spacing w:line="240" w:lineRule="auto"/>
              <w:ind w:right="0" w:firstLine="0"/>
              <w:jc w:val="center"/>
              <w:rPr>
                <w:sz w:val="20"/>
                <w:szCs w:val="20"/>
              </w:rPr>
            </w:pPr>
            <w:r w:rsidRPr="002F2D08">
              <w:rPr>
                <w:sz w:val="20"/>
                <w:szCs w:val="20"/>
              </w:rPr>
              <w:t xml:space="preserve">мест </w:t>
            </w:r>
          </w:p>
        </w:tc>
        <w:tc>
          <w:tcPr>
            <w:tcW w:w="520"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50 </w:t>
            </w:r>
          </w:p>
        </w:tc>
        <w:tc>
          <w:tcPr>
            <w:tcW w:w="60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23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r w:rsidR="00585A01" w:rsidRPr="002F2D08" w:rsidTr="001774CB">
        <w:trPr>
          <w:trHeight w:val="240"/>
        </w:trPr>
        <w:tc>
          <w:tcPr>
            <w:tcW w:w="1506" w:type="pct"/>
            <w:tcBorders>
              <w:top w:val="single" w:sz="4" w:space="0" w:color="000000"/>
              <w:left w:val="single" w:sz="4" w:space="0" w:color="000000"/>
              <w:bottom w:val="single" w:sz="4" w:space="0" w:color="000000"/>
              <w:right w:val="nil"/>
            </w:tcBorders>
          </w:tcPr>
          <w:p w:rsidR="00585A01" w:rsidRPr="002F2D08" w:rsidRDefault="00585A01" w:rsidP="005C7F50">
            <w:pPr>
              <w:spacing w:line="240" w:lineRule="auto"/>
              <w:ind w:right="0" w:firstLine="0"/>
              <w:jc w:val="left"/>
              <w:rPr>
                <w:sz w:val="20"/>
                <w:szCs w:val="20"/>
              </w:rPr>
            </w:pPr>
          </w:p>
        </w:tc>
        <w:tc>
          <w:tcPr>
            <w:tcW w:w="2726" w:type="pct"/>
            <w:gridSpan w:val="5"/>
            <w:tcBorders>
              <w:top w:val="single" w:sz="4" w:space="0" w:color="000000"/>
              <w:left w:val="nil"/>
              <w:bottom w:val="single" w:sz="4" w:space="0" w:color="000000"/>
              <w:right w:val="nil"/>
            </w:tcBorders>
          </w:tcPr>
          <w:p w:rsidR="00585A01" w:rsidRDefault="00585A01" w:rsidP="005C7F50">
            <w:pPr>
              <w:spacing w:line="240" w:lineRule="auto"/>
              <w:ind w:left="528" w:right="0" w:firstLine="0"/>
              <w:jc w:val="left"/>
              <w:rPr>
                <w:b/>
                <w:sz w:val="20"/>
                <w:szCs w:val="20"/>
              </w:rPr>
            </w:pPr>
            <w:r w:rsidRPr="00994C18">
              <w:rPr>
                <w:b/>
                <w:sz w:val="20"/>
                <w:szCs w:val="20"/>
              </w:rPr>
              <w:t>Учреждения здравоохранения</w:t>
            </w:r>
          </w:p>
          <w:p w:rsidR="004C048F" w:rsidRPr="00994C18" w:rsidRDefault="004C048F" w:rsidP="005C7F50">
            <w:pPr>
              <w:spacing w:line="240" w:lineRule="auto"/>
              <w:ind w:left="528" w:right="0" w:firstLine="0"/>
              <w:jc w:val="left"/>
              <w:rPr>
                <w:b/>
                <w:sz w:val="20"/>
                <w:szCs w:val="20"/>
              </w:rPr>
            </w:pPr>
          </w:p>
        </w:tc>
        <w:tc>
          <w:tcPr>
            <w:tcW w:w="769" w:type="pct"/>
            <w:gridSpan w:val="3"/>
            <w:tcBorders>
              <w:top w:val="single" w:sz="4" w:space="0" w:color="000000"/>
              <w:left w:val="nil"/>
              <w:bottom w:val="single" w:sz="4" w:space="0" w:color="000000"/>
              <w:right w:val="single" w:sz="4" w:space="0" w:color="000000"/>
            </w:tcBorders>
          </w:tcPr>
          <w:p w:rsidR="00585A01" w:rsidRPr="002F2D08" w:rsidRDefault="00585A01" w:rsidP="005C7F50">
            <w:pPr>
              <w:spacing w:line="240" w:lineRule="auto"/>
              <w:ind w:right="0" w:firstLine="0"/>
              <w:jc w:val="left"/>
              <w:rPr>
                <w:sz w:val="20"/>
                <w:szCs w:val="20"/>
              </w:rPr>
            </w:pPr>
          </w:p>
        </w:tc>
      </w:tr>
      <w:tr w:rsidR="00585A01" w:rsidRPr="002F2D08" w:rsidTr="001774CB">
        <w:trPr>
          <w:trHeight w:val="701"/>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Офис ВОП п. Прибрежный </w:t>
            </w:r>
          </w:p>
        </w:tc>
        <w:tc>
          <w:tcPr>
            <w:tcW w:w="938" w:type="pct"/>
            <w:tcBorders>
              <w:top w:val="single" w:sz="4" w:space="0" w:color="000000"/>
              <w:left w:val="single" w:sz="4" w:space="0" w:color="000000"/>
              <w:bottom w:val="single" w:sz="4" w:space="0" w:color="000000"/>
              <w:right w:val="single" w:sz="4" w:space="0" w:color="000000"/>
            </w:tcBorders>
          </w:tcPr>
          <w:p w:rsidR="00585A01" w:rsidRPr="002F2D08" w:rsidRDefault="00585A01" w:rsidP="00994C18">
            <w:pPr>
              <w:spacing w:line="240" w:lineRule="auto"/>
              <w:ind w:right="0" w:firstLine="0"/>
              <w:jc w:val="center"/>
              <w:rPr>
                <w:sz w:val="20"/>
                <w:szCs w:val="20"/>
              </w:rPr>
            </w:pPr>
            <w:r w:rsidRPr="002F2D08">
              <w:rPr>
                <w:sz w:val="20"/>
                <w:szCs w:val="20"/>
              </w:rPr>
              <w:t xml:space="preserve">п. Прибрежный </w:t>
            </w:r>
          </w:p>
        </w:tc>
        <w:tc>
          <w:tcPr>
            <w:tcW w:w="666"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1774CB">
            <w:pPr>
              <w:spacing w:line="240" w:lineRule="auto"/>
              <w:ind w:left="19" w:right="0" w:firstLine="0"/>
              <w:jc w:val="left"/>
              <w:rPr>
                <w:sz w:val="20"/>
                <w:szCs w:val="20"/>
              </w:rPr>
            </w:pPr>
            <w:r w:rsidRPr="002F2D08">
              <w:rPr>
                <w:sz w:val="20"/>
                <w:szCs w:val="20"/>
              </w:rPr>
              <w:t xml:space="preserve">посещений в смену </w:t>
            </w:r>
          </w:p>
        </w:tc>
        <w:tc>
          <w:tcPr>
            <w:tcW w:w="51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35 </w:t>
            </w:r>
          </w:p>
        </w:tc>
        <w:tc>
          <w:tcPr>
            <w:tcW w:w="605"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47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r w:rsidR="00585A01" w:rsidRPr="002F2D08" w:rsidTr="001774CB">
        <w:trPr>
          <w:trHeight w:val="698"/>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Офис ВОП с. Ниновка </w:t>
            </w:r>
          </w:p>
        </w:tc>
        <w:tc>
          <w:tcPr>
            <w:tcW w:w="93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w:t>
            </w:r>
          </w:p>
        </w:tc>
        <w:tc>
          <w:tcPr>
            <w:tcW w:w="666"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1774CB">
            <w:pPr>
              <w:spacing w:line="240" w:lineRule="auto"/>
              <w:ind w:left="19" w:right="0" w:firstLine="0"/>
              <w:jc w:val="left"/>
              <w:rPr>
                <w:sz w:val="20"/>
                <w:szCs w:val="20"/>
              </w:rPr>
            </w:pPr>
            <w:r w:rsidRPr="002F2D08">
              <w:rPr>
                <w:sz w:val="20"/>
                <w:szCs w:val="20"/>
              </w:rPr>
              <w:t xml:space="preserve">посещений в смену </w:t>
            </w:r>
          </w:p>
        </w:tc>
        <w:tc>
          <w:tcPr>
            <w:tcW w:w="51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 </w:t>
            </w:r>
          </w:p>
        </w:tc>
        <w:tc>
          <w:tcPr>
            <w:tcW w:w="605"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23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r w:rsidR="00585A01" w:rsidRPr="002F2D08" w:rsidTr="001774CB">
        <w:trPr>
          <w:trHeight w:val="240"/>
        </w:trPr>
        <w:tc>
          <w:tcPr>
            <w:tcW w:w="1506" w:type="pct"/>
            <w:tcBorders>
              <w:top w:val="single" w:sz="4" w:space="0" w:color="000000"/>
              <w:left w:val="single" w:sz="4" w:space="0" w:color="000000"/>
              <w:bottom w:val="single" w:sz="4" w:space="0" w:color="000000"/>
              <w:right w:val="nil"/>
            </w:tcBorders>
          </w:tcPr>
          <w:p w:rsidR="00585A01" w:rsidRPr="002F2D08" w:rsidRDefault="00585A01" w:rsidP="005C7F50">
            <w:pPr>
              <w:spacing w:line="240" w:lineRule="auto"/>
              <w:ind w:right="0" w:firstLine="0"/>
              <w:jc w:val="left"/>
              <w:rPr>
                <w:sz w:val="20"/>
                <w:szCs w:val="20"/>
              </w:rPr>
            </w:pPr>
          </w:p>
        </w:tc>
        <w:tc>
          <w:tcPr>
            <w:tcW w:w="2726" w:type="pct"/>
            <w:gridSpan w:val="5"/>
            <w:tcBorders>
              <w:top w:val="single" w:sz="4" w:space="0" w:color="000000"/>
              <w:left w:val="nil"/>
              <w:bottom w:val="single" w:sz="4" w:space="0" w:color="000000"/>
              <w:right w:val="nil"/>
            </w:tcBorders>
          </w:tcPr>
          <w:p w:rsidR="00585A01" w:rsidRDefault="00585A01" w:rsidP="005C7F50">
            <w:pPr>
              <w:spacing w:line="240" w:lineRule="auto"/>
              <w:ind w:left="850" w:right="0" w:firstLine="0"/>
              <w:jc w:val="left"/>
              <w:rPr>
                <w:b/>
                <w:sz w:val="20"/>
                <w:szCs w:val="20"/>
              </w:rPr>
            </w:pPr>
            <w:r w:rsidRPr="00994C18">
              <w:rPr>
                <w:b/>
                <w:sz w:val="20"/>
                <w:szCs w:val="20"/>
              </w:rPr>
              <w:t>Учреждения культуры</w:t>
            </w:r>
          </w:p>
          <w:p w:rsidR="004C048F" w:rsidRPr="00994C18" w:rsidRDefault="004C048F" w:rsidP="005C7F50">
            <w:pPr>
              <w:spacing w:line="240" w:lineRule="auto"/>
              <w:ind w:left="850" w:right="0" w:firstLine="0"/>
              <w:jc w:val="left"/>
              <w:rPr>
                <w:b/>
                <w:sz w:val="20"/>
                <w:szCs w:val="20"/>
              </w:rPr>
            </w:pPr>
          </w:p>
        </w:tc>
        <w:tc>
          <w:tcPr>
            <w:tcW w:w="769" w:type="pct"/>
            <w:gridSpan w:val="3"/>
            <w:tcBorders>
              <w:top w:val="single" w:sz="4" w:space="0" w:color="000000"/>
              <w:left w:val="nil"/>
              <w:bottom w:val="single" w:sz="4" w:space="0" w:color="000000"/>
              <w:right w:val="single" w:sz="4" w:space="0" w:color="000000"/>
            </w:tcBorders>
          </w:tcPr>
          <w:p w:rsidR="00585A01" w:rsidRPr="002F2D08" w:rsidRDefault="00585A01" w:rsidP="005C7F50">
            <w:pPr>
              <w:spacing w:line="240" w:lineRule="auto"/>
              <w:ind w:right="0" w:firstLine="0"/>
              <w:jc w:val="left"/>
              <w:rPr>
                <w:sz w:val="20"/>
                <w:szCs w:val="20"/>
              </w:rPr>
            </w:pPr>
          </w:p>
        </w:tc>
      </w:tr>
      <w:tr w:rsidR="00585A01" w:rsidRPr="002F2D08" w:rsidTr="001774CB">
        <w:trPr>
          <w:trHeight w:val="470"/>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Ниновский</w:t>
            </w:r>
            <w:r w:rsidR="00994C18">
              <w:rPr>
                <w:sz w:val="20"/>
                <w:szCs w:val="20"/>
              </w:rPr>
              <w:t xml:space="preserve"> </w:t>
            </w:r>
            <w:r w:rsidRPr="002F2D08">
              <w:rPr>
                <w:sz w:val="20"/>
                <w:szCs w:val="20"/>
              </w:rPr>
              <w:t xml:space="preserve">СДК </w:t>
            </w:r>
          </w:p>
        </w:tc>
        <w:tc>
          <w:tcPr>
            <w:tcW w:w="938" w:type="pct"/>
            <w:tcBorders>
              <w:top w:val="single" w:sz="4" w:space="0" w:color="000000"/>
              <w:left w:val="single" w:sz="4" w:space="0" w:color="000000"/>
              <w:bottom w:val="single" w:sz="4" w:space="0" w:color="000000"/>
              <w:right w:val="single" w:sz="4" w:space="0" w:color="000000"/>
            </w:tcBorders>
          </w:tcPr>
          <w:p w:rsidR="00585A01" w:rsidRPr="002F2D08" w:rsidRDefault="00994C18" w:rsidP="005C7F50">
            <w:pPr>
              <w:spacing w:line="240" w:lineRule="auto"/>
              <w:ind w:right="0" w:firstLine="0"/>
              <w:jc w:val="center"/>
              <w:rPr>
                <w:sz w:val="20"/>
                <w:szCs w:val="20"/>
              </w:rPr>
            </w:pPr>
            <w:r>
              <w:rPr>
                <w:sz w:val="20"/>
                <w:szCs w:val="20"/>
              </w:rPr>
              <w:t xml:space="preserve"> с. Ниновка, ул.Победы</w:t>
            </w:r>
          </w:p>
        </w:tc>
        <w:tc>
          <w:tcPr>
            <w:tcW w:w="666"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5C7F50">
            <w:pPr>
              <w:spacing w:line="240" w:lineRule="auto"/>
              <w:ind w:right="0" w:firstLine="0"/>
              <w:jc w:val="center"/>
              <w:rPr>
                <w:sz w:val="20"/>
                <w:szCs w:val="20"/>
              </w:rPr>
            </w:pPr>
            <w:r w:rsidRPr="002F2D08">
              <w:rPr>
                <w:sz w:val="20"/>
                <w:szCs w:val="20"/>
              </w:rPr>
              <w:t xml:space="preserve">мест </w:t>
            </w:r>
          </w:p>
        </w:tc>
        <w:tc>
          <w:tcPr>
            <w:tcW w:w="1122" w:type="pct"/>
            <w:gridSpan w:val="3"/>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120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r w:rsidR="00585A01" w:rsidRPr="002F2D08" w:rsidTr="001774CB">
        <w:trPr>
          <w:trHeight w:val="507"/>
        </w:trPr>
        <w:tc>
          <w:tcPr>
            <w:tcW w:w="150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Прибрежный МДК </w:t>
            </w:r>
          </w:p>
        </w:tc>
        <w:tc>
          <w:tcPr>
            <w:tcW w:w="938" w:type="pct"/>
            <w:tcBorders>
              <w:top w:val="single" w:sz="4" w:space="0" w:color="000000"/>
              <w:left w:val="single" w:sz="4" w:space="0" w:color="000000"/>
              <w:bottom w:val="single" w:sz="4" w:space="0" w:color="000000"/>
              <w:right w:val="single" w:sz="4" w:space="0" w:color="000000"/>
            </w:tcBorders>
          </w:tcPr>
          <w:p w:rsidR="00585A01" w:rsidRPr="002F2D08" w:rsidRDefault="00585A01" w:rsidP="00994C18">
            <w:pPr>
              <w:spacing w:line="240" w:lineRule="auto"/>
              <w:ind w:right="0" w:firstLine="0"/>
              <w:jc w:val="center"/>
              <w:rPr>
                <w:sz w:val="20"/>
                <w:szCs w:val="20"/>
              </w:rPr>
            </w:pPr>
            <w:r w:rsidRPr="002F2D08">
              <w:rPr>
                <w:sz w:val="20"/>
                <w:szCs w:val="20"/>
              </w:rPr>
              <w:t xml:space="preserve">п. Прибрежный </w:t>
            </w:r>
          </w:p>
        </w:tc>
        <w:tc>
          <w:tcPr>
            <w:tcW w:w="666"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число </w:t>
            </w:r>
          </w:p>
          <w:p w:rsidR="00585A01" w:rsidRPr="002F2D08" w:rsidRDefault="00585A01" w:rsidP="005C7F50">
            <w:pPr>
              <w:spacing w:line="240" w:lineRule="auto"/>
              <w:ind w:right="0" w:firstLine="0"/>
              <w:jc w:val="center"/>
              <w:rPr>
                <w:sz w:val="20"/>
                <w:szCs w:val="20"/>
              </w:rPr>
            </w:pPr>
            <w:r w:rsidRPr="002F2D08">
              <w:rPr>
                <w:sz w:val="20"/>
                <w:szCs w:val="20"/>
              </w:rPr>
              <w:t xml:space="preserve">мест </w:t>
            </w:r>
          </w:p>
        </w:tc>
        <w:tc>
          <w:tcPr>
            <w:tcW w:w="1122" w:type="pct"/>
            <w:gridSpan w:val="3"/>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256 </w:t>
            </w:r>
          </w:p>
        </w:tc>
        <w:tc>
          <w:tcPr>
            <w:tcW w:w="34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428" w:type="pct"/>
            <w:gridSpan w:val="2"/>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 </w:t>
            </w:r>
          </w:p>
        </w:tc>
      </w:tr>
    </w:tbl>
    <w:p w:rsidR="00585A01" w:rsidRPr="00F91444" w:rsidRDefault="00585A01" w:rsidP="005C7F50">
      <w:pPr>
        <w:spacing w:line="240" w:lineRule="auto"/>
        <w:ind w:left="4" w:right="0"/>
        <w:rPr>
          <w:szCs w:val="24"/>
        </w:rPr>
      </w:pPr>
      <w:r w:rsidRPr="00F91444">
        <w:rPr>
          <w:szCs w:val="24"/>
        </w:rPr>
        <w:t xml:space="preserve">Существующая структура земель определяет структуру производства на территории Ниновского сельского поселения. </w:t>
      </w:r>
    </w:p>
    <w:p w:rsidR="00585A01" w:rsidRPr="00F91444" w:rsidRDefault="00585A01" w:rsidP="005C7F50">
      <w:pPr>
        <w:spacing w:line="240" w:lineRule="auto"/>
        <w:ind w:left="4" w:right="0"/>
        <w:rPr>
          <w:szCs w:val="24"/>
        </w:rPr>
      </w:pPr>
      <w:r w:rsidRPr="00F91444">
        <w:rPr>
          <w:szCs w:val="24"/>
        </w:rPr>
        <w:lastRenderedPageBreak/>
        <w:t xml:space="preserve">Основным видом производственной деятельности на данной территории является сельскохозяйственное производство. </w:t>
      </w:r>
    </w:p>
    <w:p w:rsidR="00585A01" w:rsidRPr="00F91444" w:rsidRDefault="00585A01" w:rsidP="005C7F50">
      <w:pPr>
        <w:spacing w:line="240" w:lineRule="auto"/>
        <w:ind w:left="4" w:right="0"/>
        <w:rPr>
          <w:szCs w:val="24"/>
        </w:rPr>
      </w:pPr>
      <w:r w:rsidRPr="00F91444">
        <w:rPr>
          <w:szCs w:val="24"/>
        </w:rPr>
        <w:t>В с Ниновка представлен наиболее полный перечень учреждений и объектов обслуживания, вторым по значимости населенным пунктом в настоящее время может считаться п. Прибрежный.</w:t>
      </w:r>
    </w:p>
    <w:p w:rsidR="00585A01" w:rsidRPr="00F91444" w:rsidRDefault="00585A01" w:rsidP="005C7F50">
      <w:pPr>
        <w:spacing w:line="240" w:lineRule="auto"/>
        <w:ind w:left="4" w:right="0"/>
        <w:rPr>
          <w:szCs w:val="24"/>
        </w:rPr>
      </w:pPr>
      <w:r w:rsidRPr="00F91444">
        <w:rPr>
          <w:szCs w:val="24"/>
        </w:rPr>
        <w:t xml:space="preserve">На территории Ниновского сельского поселения имеются все основные необходимые виды объектов обслуживания населения (учреждения образования, здравоохранения и культуры, спортивные объекты, магазины) </w:t>
      </w:r>
    </w:p>
    <w:p w:rsidR="00585A01" w:rsidRPr="00F91444" w:rsidRDefault="00585A01" w:rsidP="005C7F50">
      <w:pPr>
        <w:spacing w:line="240" w:lineRule="auto"/>
        <w:ind w:left="4" w:right="0"/>
        <w:rPr>
          <w:szCs w:val="24"/>
        </w:rPr>
      </w:pPr>
      <w:r w:rsidRPr="00F91444">
        <w:rPr>
          <w:szCs w:val="24"/>
        </w:rPr>
        <w:t xml:space="preserve">Средняя обеспеченность населения жилой площадьюна начало 2015 г. составила 22 кв. м общей площади жилых домов. </w:t>
      </w:r>
    </w:p>
    <w:p w:rsidR="00585A01" w:rsidRPr="004C048F" w:rsidRDefault="00585A01" w:rsidP="005C7F50">
      <w:pPr>
        <w:spacing w:line="240" w:lineRule="auto"/>
        <w:ind w:left="4" w:right="0"/>
        <w:rPr>
          <w:szCs w:val="24"/>
        </w:rPr>
      </w:pPr>
      <w:r w:rsidRPr="00F91444">
        <w:rPr>
          <w:szCs w:val="24"/>
        </w:rPr>
        <w:t xml:space="preserve">По формам собственности жилищный фондпоселения делится на муниципальный, </w:t>
      </w:r>
      <w:r w:rsidRPr="004C048F">
        <w:rPr>
          <w:szCs w:val="24"/>
        </w:rPr>
        <w:t>частный в собственности граждан и частный в собственности юридических лиц.</w:t>
      </w:r>
    </w:p>
    <w:p w:rsidR="00585A01" w:rsidRDefault="00585A01" w:rsidP="005C7F50">
      <w:pPr>
        <w:spacing w:line="240" w:lineRule="auto"/>
        <w:ind w:left="4" w:right="0"/>
        <w:rPr>
          <w:szCs w:val="24"/>
        </w:rPr>
      </w:pPr>
      <w:r w:rsidRPr="004C048F">
        <w:rPr>
          <w:szCs w:val="24"/>
        </w:rPr>
        <w:t xml:space="preserve">На территории </w:t>
      </w:r>
      <w:r w:rsidR="00733E73" w:rsidRPr="004C048F">
        <w:rPr>
          <w:szCs w:val="24"/>
        </w:rPr>
        <w:t xml:space="preserve">Ниновской </w:t>
      </w:r>
      <w:r w:rsidR="00733E73" w:rsidRPr="004C048F">
        <w:rPr>
          <w:color w:val="auto"/>
          <w:szCs w:val="24"/>
        </w:rPr>
        <w:t>территориальной администрации</w:t>
      </w:r>
      <w:r w:rsidR="00733E73" w:rsidRPr="004C048F">
        <w:rPr>
          <w:szCs w:val="24"/>
        </w:rPr>
        <w:t xml:space="preserve"> </w:t>
      </w:r>
      <w:r w:rsidRPr="004C048F">
        <w:rPr>
          <w:szCs w:val="24"/>
        </w:rPr>
        <w:t xml:space="preserve">снабжение питьевой водой на хозяйственно-бытовые нужды населения осуществляется в основном из подземных источников. В населенных пунктах </w:t>
      </w:r>
      <w:r w:rsidR="00733E73" w:rsidRPr="004C048F">
        <w:rPr>
          <w:szCs w:val="24"/>
        </w:rPr>
        <w:t xml:space="preserve">Ниновской </w:t>
      </w:r>
      <w:r w:rsidR="00733E73" w:rsidRPr="004C048F">
        <w:rPr>
          <w:color w:val="auto"/>
          <w:szCs w:val="24"/>
        </w:rPr>
        <w:t>территориальной администрации</w:t>
      </w:r>
      <w:r w:rsidR="00733E73" w:rsidRPr="004C048F">
        <w:rPr>
          <w:szCs w:val="24"/>
        </w:rPr>
        <w:t xml:space="preserve"> </w:t>
      </w:r>
      <w:r w:rsidRPr="004C048F">
        <w:rPr>
          <w:szCs w:val="24"/>
        </w:rPr>
        <w:t xml:space="preserve">источниками хозяйственно-питьевого водоснабжения являются шахтные колодцы, которые находятся в удовлетворительном состоянии, оборудованы навесами, крышками, бетонными отмостками и центральным водоснабжением. 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 </w:t>
      </w:r>
    </w:p>
    <w:p w:rsidR="004C048F" w:rsidRPr="004C048F" w:rsidRDefault="004C048F" w:rsidP="005C7F50">
      <w:pPr>
        <w:spacing w:line="240" w:lineRule="auto"/>
        <w:ind w:left="4" w:right="0"/>
        <w:rPr>
          <w:szCs w:val="24"/>
        </w:rPr>
      </w:pPr>
    </w:p>
    <w:p w:rsidR="00733E73" w:rsidRDefault="00585A01" w:rsidP="00733E73">
      <w:pPr>
        <w:spacing w:line="240" w:lineRule="auto"/>
        <w:ind w:left="1054" w:right="0" w:firstLine="0"/>
        <w:jc w:val="right"/>
        <w:rPr>
          <w:szCs w:val="24"/>
        </w:rPr>
      </w:pPr>
      <w:r w:rsidRPr="004C048F">
        <w:rPr>
          <w:szCs w:val="24"/>
        </w:rPr>
        <w:t>Таблица</w:t>
      </w:r>
      <w:r w:rsidR="00733E73" w:rsidRPr="004C048F">
        <w:rPr>
          <w:szCs w:val="24"/>
        </w:rPr>
        <w:t xml:space="preserve"> </w:t>
      </w:r>
      <w:r w:rsidR="00BC0F04" w:rsidRPr="004C048F">
        <w:rPr>
          <w:szCs w:val="24"/>
        </w:rPr>
        <w:t>93</w:t>
      </w:r>
    </w:p>
    <w:p w:rsidR="00585A01" w:rsidRDefault="00585A01" w:rsidP="00733E73">
      <w:pPr>
        <w:spacing w:line="240" w:lineRule="auto"/>
        <w:ind w:left="1054" w:right="0" w:firstLine="0"/>
        <w:rPr>
          <w:b/>
          <w:szCs w:val="24"/>
        </w:rPr>
      </w:pPr>
      <w:r w:rsidRPr="00F91444">
        <w:rPr>
          <w:b/>
          <w:szCs w:val="24"/>
        </w:rPr>
        <w:t xml:space="preserve">Сведения о водозаборах питьевой воды из подземных источников. </w:t>
      </w:r>
    </w:p>
    <w:p w:rsidR="004C048F" w:rsidRPr="00F91444" w:rsidRDefault="004C048F" w:rsidP="00733E73">
      <w:pPr>
        <w:spacing w:line="240" w:lineRule="auto"/>
        <w:ind w:left="1054" w:right="0" w:firstLine="0"/>
        <w:rPr>
          <w:szCs w:val="24"/>
        </w:rPr>
      </w:pPr>
    </w:p>
    <w:tbl>
      <w:tblPr>
        <w:tblStyle w:val="TableGrid"/>
        <w:tblW w:w="5000" w:type="pct"/>
        <w:tblInd w:w="0" w:type="dxa"/>
        <w:tblCellMar>
          <w:top w:w="47" w:type="dxa"/>
          <w:left w:w="120" w:type="dxa"/>
          <w:right w:w="70" w:type="dxa"/>
        </w:tblCellMar>
        <w:tblLook w:val="04A0"/>
      </w:tblPr>
      <w:tblGrid>
        <w:gridCol w:w="450"/>
        <w:gridCol w:w="1462"/>
        <w:gridCol w:w="1450"/>
        <w:gridCol w:w="963"/>
        <w:gridCol w:w="1620"/>
        <w:gridCol w:w="975"/>
        <w:gridCol w:w="1231"/>
        <w:gridCol w:w="1393"/>
      </w:tblGrid>
      <w:tr w:rsidR="00585A01" w:rsidRPr="002F2D08" w:rsidTr="00733E73">
        <w:trPr>
          <w:trHeight w:val="738"/>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733E73" w:rsidRDefault="00585A01" w:rsidP="005C7F50">
            <w:pPr>
              <w:spacing w:line="240" w:lineRule="auto"/>
              <w:ind w:left="46" w:right="0" w:firstLine="0"/>
              <w:jc w:val="left"/>
              <w:rPr>
                <w:sz w:val="18"/>
                <w:szCs w:val="18"/>
              </w:rPr>
            </w:pPr>
            <w:r w:rsidRPr="00733E73">
              <w:rPr>
                <w:b/>
                <w:sz w:val="18"/>
                <w:szCs w:val="18"/>
              </w:rPr>
              <w:t xml:space="preserve">№ </w:t>
            </w:r>
          </w:p>
          <w:p w:rsidR="00585A01" w:rsidRPr="00733E73" w:rsidRDefault="00585A01" w:rsidP="005C7F50">
            <w:pPr>
              <w:spacing w:line="240" w:lineRule="auto"/>
              <w:ind w:left="2" w:right="0" w:firstLine="0"/>
              <w:jc w:val="left"/>
              <w:rPr>
                <w:sz w:val="18"/>
                <w:szCs w:val="18"/>
              </w:rPr>
            </w:pPr>
            <w:r w:rsidRPr="00733E73">
              <w:rPr>
                <w:b/>
                <w:sz w:val="18"/>
                <w:szCs w:val="18"/>
              </w:rPr>
              <w:t xml:space="preserve">п/п </w:t>
            </w:r>
          </w:p>
        </w:tc>
        <w:tc>
          <w:tcPr>
            <w:tcW w:w="818" w:type="pct"/>
            <w:tcBorders>
              <w:top w:val="single" w:sz="4" w:space="0" w:color="000000"/>
              <w:left w:val="single" w:sz="4" w:space="0" w:color="000000"/>
              <w:bottom w:val="single" w:sz="4" w:space="0" w:color="000000"/>
              <w:right w:val="single" w:sz="4" w:space="0" w:color="000000"/>
            </w:tcBorders>
            <w:vAlign w:val="center"/>
          </w:tcPr>
          <w:p w:rsidR="00585A01" w:rsidRPr="00733E73" w:rsidRDefault="00585A01" w:rsidP="00733E73">
            <w:pPr>
              <w:spacing w:line="240" w:lineRule="auto"/>
              <w:ind w:right="0" w:firstLine="0"/>
              <w:jc w:val="center"/>
              <w:rPr>
                <w:sz w:val="18"/>
                <w:szCs w:val="18"/>
              </w:rPr>
            </w:pPr>
            <w:r w:rsidRPr="00733E73">
              <w:rPr>
                <w:b/>
                <w:sz w:val="18"/>
                <w:szCs w:val="18"/>
              </w:rPr>
              <w:t xml:space="preserve">Источник водоснабжения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733E73" w:rsidRDefault="00585A01" w:rsidP="005C7F50">
            <w:pPr>
              <w:spacing w:line="240" w:lineRule="auto"/>
              <w:ind w:right="0" w:firstLine="0"/>
              <w:jc w:val="center"/>
              <w:rPr>
                <w:sz w:val="18"/>
                <w:szCs w:val="18"/>
              </w:rPr>
            </w:pPr>
            <w:r w:rsidRPr="00733E73">
              <w:rPr>
                <w:b/>
                <w:sz w:val="18"/>
                <w:szCs w:val="18"/>
              </w:rPr>
              <w:t xml:space="preserve">Адрес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733E73" w:rsidRDefault="00585A01" w:rsidP="005C7F50">
            <w:pPr>
              <w:spacing w:line="240" w:lineRule="auto"/>
              <w:ind w:right="0" w:firstLine="0"/>
              <w:jc w:val="center"/>
              <w:rPr>
                <w:sz w:val="18"/>
                <w:szCs w:val="18"/>
              </w:rPr>
            </w:pPr>
            <w:r w:rsidRPr="00733E73">
              <w:rPr>
                <w:b/>
                <w:sz w:val="18"/>
                <w:szCs w:val="18"/>
              </w:rPr>
              <w:t xml:space="preserve">Год ввода </w:t>
            </w:r>
          </w:p>
        </w:tc>
        <w:tc>
          <w:tcPr>
            <w:tcW w:w="557" w:type="pct"/>
            <w:tcBorders>
              <w:top w:val="single" w:sz="4" w:space="0" w:color="000000"/>
              <w:left w:val="single" w:sz="4" w:space="0" w:color="000000"/>
              <w:bottom w:val="single" w:sz="4" w:space="0" w:color="000000"/>
              <w:right w:val="single" w:sz="4" w:space="0" w:color="000000"/>
            </w:tcBorders>
            <w:vAlign w:val="center"/>
          </w:tcPr>
          <w:p w:rsidR="00585A01" w:rsidRPr="00733E73" w:rsidRDefault="00733E73" w:rsidP="005C7F50">
            <w:pPr>
              <w:spacing w:line="240" w:lineRule="auto"/>
              <w:ind w:left="19" w:right="0" w:firstLine="132"/>
              <w:jc w:val="left"/>
              <w:rPr>
                <w:sz w:val="18"/>
                <w:szCs w:val="18"/>
              </w:rPr>
            </w:pPr>
            <w:r>
              <w:rPr>
                <w:b/>
                <w:sz w:val="18"/>
                <w:szCs w:val="18"/>
              </w:rPr>
              <w:t>Метод обеззара</w:t>
            </w:r>
            <w:r w:rsidR="00585A01" w:rsidRPr="00733E73">
              <w:rPr>
                <w:b/>
                <w:sz w:val="18"/>
                <w:szCs w:val="18"/>
              </w:rPr>
              <w:t xml:space="preserve">живания </w:t>
            </w:r>
          </w:p>
        </w:tc>
        <w:tc>
          <w:tcPr>
            <w:tcW w:w="558" w:type="pct"/>
            <w:tcBorders>
              <w:top w:val="single" w:sz="4" w:space="0" w:color="000000"/>
              <w:left w:val="single" w:sz="4" w:space="0" w:color="000000"/>
              <w:bottom w:val="single" w:sz="4" w:space="0" w:color="000000"/>
              <w:right w:val="single" w:sz="4" w:space="0" w:color="000000"/>
            </w:tcBorders>
          </w:tcPr>
          <w:p w:rsidR="00585A01" w:rsidRPr="00733E73" w:rsidRDefault="00585A01" w:rsidP="005C7F50">
            <w:pPr>
              <w:spacing w:line="240" w:lineRule="auto"/>
              <w:ind w:left="26" w:right="0" w:firstLine="0"/>
              <w:jc w:val="center"/>
              <w:rPr>
                <w:sz w:val="18"/>
                <w:szCs w:val="18"/>
              </w:rPr>
            </w:pPr>
            <w:r w:rsidRPr="00733E73">
              <w:rPr>
                <w:b/>
                <w:sz w:val="18"/>
                <w:szCs w:val="18"/>
              </w:rPr>
              <w:t xml:space="preserve">Глубина скважин ы, м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733E73" w:rsidRDefault="00585A01" w:rsidP="005C7F50">
            <w:pPr>
              <w:spacing w:line="240" w:lineRule="auto"/>
              <w:ind w:right="0" w:firstLine="18"/>
              <w:jc w:val="center"/>
              <w:rPr>
                <w:sz w:val="18"/>
                <w:szCs w:val="18"/>
              </w:rPr>
            </w:pPr>
            <w:r w:rsidRPr="00733E73">
              <w:rPr>
                <w:b/>
                <w:sz w:val="18"/>
                <w:szCs w:val="18"/>
              </w:rPr>
              <w:t xml:space="preserve">Дебит скважины, куб. м/сут. </w:t>
            </w:r>
          </w:p>
        </w:tc>
        <w:tc>
          <w:tcPr>
            <w:tcW w:w="742" w:type="pct"/>
            <w:tcBorders>
              <w:top w:val="single" w:sz="4" w:space="0" w:color="000000"/>
              <w:left w:val="single" w:sz="4" w:space="0" w:color="000000"/>
              <w:bottom w:val="single" w:sz="4" w:space="0" w:color="000000"/>
              <w:right w:val="single" w:sz="4" w:space="0" w:color="000000"/>
            </w:tcBorders>
            <w:vAlign w:val="center"/>
          </w:tcPr>
          <w:p w:rsidR="00585A01" w:rsidRPr="00733E73" w:rsidRDefault="00585A01" w:rsidP="005C7F50">
            <w:pPr>
              <w:spacing w:line="240" w:lineRule="auto"/>
              <w:ind w:right="0" w:firstLine="0"/>
              <w:jc w:val="center"/>
              <w:rPr>
                <w:sz w:val="18"/>
                <w:szCs w:val="18"/>
              </w:rPr>
            </w:pPr>
            <w:r w:rsidRPr="00733E73">
              <w:rPr>
                <w:b/>
                <w:sz w:val="18"/>
                <w:szCs w:val="18"/>
              </w:rPr>
              <w:t xml:space="preserve">Состояние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№1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left"/>
              <w:rPr>
                <w:sz w:val="20"/>
                <w:szCs w:val="20"/>
              </w:rPr>
            </w:pPr>
            <w:r w:rsidRPr="002F2D08">
              <w:rPr>
                <w:sz w:val="20"/>
                <w:szCs w:val="20"/>
              </w:rPr>
              <w:t xml:space="preserve">п. Прибрежный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87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№2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left"/>
              <w:rPr>
                <w:sz w:val="20"/>
                <w:szCs w:val="20"/>
              </w:rPr>
            </w:pPr>
            <w:r w:rsidRPr="002F2D08">
              <w:rPr>
                <w:sz w:val="20"/>
                <w:szCs w:val="20"/>
              </w:rPr>
              <w:t xml:space="preserve">п. Прибрежный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87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68"/>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3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№3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left"/>
              <w:rPr>
                <w:sz w:val="20"/>
                <w:szCs w:val="20"/>
              </w:rPr>
            </w:pPr>
            <w:r w:rsidRPr="002F2D08">
              <w:rPr>
                <w:sz w:val="20"/>
                <w:szCs w:val="20"/>
              </w:rPr>
              <w:t xml:space="preserve">п. Прибрежный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87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1"/>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4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№4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5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№5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№6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№7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68"/>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№8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 Песчанка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87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9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№9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 Косицыно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90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left="46" w:right="0" w:firstLine="0"/>
              <w:jc w:val="left"/>
              <w:rPr>
                <w:sz w:val="20"/>
                <w:szCs w:val="20"/>
              </w:rPr>
            </w:pPr>
            <w:r w:rsidRPr="002F2D08">
              <w:rPr>
                <w:sz w:val="20"/>
                <w:szCs w:val="20"/>
              </w:rPr>
              <w:t xml:space="preserve">10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№10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с.Фироновка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87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r w:rsidR="00585A01" w:rsidRPr="002F2D08" w:rsidTr="00BC0F04">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left="46" w:right="0" w:firstLine="0"/>
              <w:jc w:val="left"/>
              <w:rPr>
                <w:sz w:val="20"/>
                <w:szCs w:val="20"/>
              </w:rPr>
            </w:pPr>
            <w:r w:rsidRPr="002F2D08">
              <w:rPr>
                <w:sz w:val="20"/>
                <w:szCs w:val="20"/>
              </w:rPr>
              <w:t xml:space="preserve">11 </w:t>
            </w:r>
          </w:p>
        </w:tc>
        <w:tc>
          <w:tcPr>
            <w:tcW w:w="818"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Артезианская скважина №11 </w:t>
            </w:r>
          </w:p>
        </w:tc>
        <w:tc>
          <w:tcPr>
            <w:tcW w:w="80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п. Козловский </w:t>
            </w:r>
          </w:p>
        </w:tc>
        <w:tc>
          <w:tcPr>
            <w:tcW w:w="55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н/д </w:t>
            </w:r>
          </w:p>
        </w:tc>
        <w:tc>
          <w:tcPr>
            <w:tcW w:w="557" w:type="pct"/>
            <w:tcBorders>
              <w:top w:val="single" w:sz="4" w:space="0" w:color="000000"/>
              <w:left w:val="single" w:sz="4" w:space="0" w:color="000000"/>
              <w:bottom w:val="single" w:sz="4" w:space="0" w:color="000000"/>
              <w:right w:val="single" w:sz="4" w:space="0" w:color="000000"/>
            </w:tcBorders>
          </w:tcPr>
          <w:p w:rsidR="00585A01" w:rsidRPr="002F2D08" w:rsidRDefault="00585A01" w:rsidP="00733E73">
            <w:pPr>
              <w:spacing w:line="240" w:lineRule="auto"/>
              <w:ind w:left="5" w:right="0" w:firstLine="0"/>
              <w:jc w:val="left"/>
              <w:rPr>
                <w:sz w:val="20"/>
                <w:szCs w:val="20"/>
              </w:rPr>
            </w:pPr>
            <w:r w:rsidRPr="002F2D08">
              <w:rPr>
                <w:sz w:val="20"/>
                <w:szCs w:val="20"/>
              </w:rPr>
              <w:t xml:space="preserve">отсутствует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 </w:t>
            </w:r>
          </w:p>
        </w:tc>
        <w:tc>
          <w:tcPr>
            <w:tcW w:w="69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87 </w:t>
            </w:r>
          </w:p>
        </w:tc>
        <w:tc>
          <w:tcPr>
            <w:tcW w:w="742"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Удовлетворит ельное </w:t>
            </w:r>
          </w:p>
        </w:tc>
      </w:tr>
    </w:tbl>
    <w:p w:rsidR="004C048F" w:rsidRDefault="004C048F" w:rsidP="005C7F50">
      <w:pPr>
        <w:spacing w:line="240" w:lineRule="auto"/>
        <w:ind w:left="120" w:right="0"/>
        <w:rPr>
          <w:szCs w:val="24"/>
        </w:rPr>
      </w:pPr>
    </w:p>
    <w:p w:rsidR="00585A01" w:rsidRPr="00F91444" w:rsidRDefault="00585A01" w:rsidP="005C7F50">
      <w:pPr>
        <w:spacing w:line="240" w:lineRule="auto"/>
        <w:ind w:left="120" w:right="0"/>
        <w:rPr>
          <w:szCs w:val="24"/>
        </w:rPr>
      </w:pPr>
      <w:r w:rsidRPr="00F91444">
        <w:rPr>
          <w:szCs w:val="24"/>
        </w:rPr>
        <w:lastRenderedPageBreak/>
        <w:t xml:space="preserve">Источником водоснабжения являются 11 артезианских скважин. Со скважин вода подается в водопроводные сети. Артезианские скважины оснащены скважинными насосами. </w:t>
      </w:r>
    </w:p>
    <w:p w:rsidR="00585A01" w:rsidRPr="00F91444" w:rsidRDefault="00585A01" w:rsidP="005C7F50">
      <w:pPr>
        <w:spacing w:line="240" w:lineRule="auto"/>
        <w:ind w:left="120" w:right="0"/>
        <w:rPr>
          <w:szCs w:val="24"/>
        </w:rPr>
      </w:pPr>
      <w:r w:rsidRPr="00F91444">
        <w:rPr>
          <w:szCs w:val="24"/>
        </w:rPr>
        <w:t xml:space="preserve">Артезианские скважины обеспечены павильонами, устья забетонированы, оголовки окрашены. </w:t>
      </w:r>
    </w:p>
    <w:p w:rsidR="00585A01" w:rsidRPr="00F91444" w:rsidRDefault="00585A01" w:rsidP="005C7F50">
      <w:pPr>
        <w:spacing w:line="240" w:lineRule="auto"/>
        <w:ind w:left="120" w:right="0"/>
        <w:rPr>
          <w:szCs w:val="24"/>
        </w:rPr>
      </w:pPr>
      <w:r w:rsidRPr="00F91444">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585A01" w:rsidRPr="00F91444" w:rsidRDefault="00585A01" w:rsidP="005C7F50">
      <w:pPr>
        <w:spacing w:line="240" w:lineRule="auto"/>
        <w:ind w:left="679" w:right="0" w:firstLine="0"/>
        <w:rPr>
          <w:szCs w:val="24"/>
        </w:rPr>
      </w:pPr>
      <w:r w:rsidRPr="00F91444">
        <w:rPr>
          <w:szCs w:val="24"/>
        </w:rPr>
        <w:t>Вода поступает потребителю без очистки и хлорирования.</w:t>
      </w:r>
    </w:p>
    <w:p w:rsidR="00585A01" w:rsidRPr="00F91444" w:rsidRDefault="00585A01" w:rsidP="005C7F50">
      <w:pPr>
        <w:spacing w:line="240" w:lineRule="auto"/>
        <w:ind w:left="10" w:right="0" w:hanging="10"/>
        <w:jc w:val="right"/>
        <w:rPr>
          <w:szCs w:val="24"/>
        </w:rPr>
      </w:pPr>
      <w:r w:rsidRPr="00F91444">
        <w:rPr>
          <w:szCs w:val="24"/>
        </w:rPr>
        <w:t xml:space="preserve">Таблица </w:t>
      </w:r>
      <w:r w:rsidR="00BC0F04" w:rsidRPr="00F91444">
        <w:rPr>
          <w:szCs w:val="24"/>
        </w:rPr>
        <w:t>94</w:t>
      </w:r>
    </w:p>
    <w:p w:rsidR="00585A01" w:rsidRDefault="004C048F" w:rsidP="005C7F50">
      <w:pPr>
        <w:spacing w:line="240" w:lineRule="auto"/>
        <w:ind w:left="717" w:right="0" w:hanging="10"/>
        <w:jc w:val="center"/>
        <w:rPr>
          <w:b/>
          <w:szCs w:val="24"/>
        </w:rPr>
      </w:pPr>
      <w:r>
        <w:rPr>
          <w:b/>
          <w:szCs w:val="24"/>
        </w:rPr>
        <w:t>Характеристика скважи</w:t>
      </w:r>
      <w:r w:rsidR="00585A01" w:rsidRPr="00F91444">
        <w:rPr>
          <w:b/>
          <w:szCs w:val="24"/>
        </w:rPr>
        <w:t xml:space="preserve">нных насосов </w:t>
      </w:r>
    </w:p>
    <w:p w:rsidR="004C048F" w:rsidRPr="00F91444" w:rsidRDefault="004C048F" w:rsidP="005C7F50">
      <w:pPr>
        <w:spacing w:line="240" w:lineRule="auto"/>
        <w:ind w:left="717" w:right="0" w:hanging="10"/>
        <w:jc w:val="center"/>
        <w:rPr>
          <w:szCs w:val="24"/>
        </w:rPr>
      </w:pPr>
    </w:p>
    <w:tbl>
      <w:tblPr>
        <w:tblStyle w:val="TableGrid"/>
        <w:tblW w:w="5000" w:type="pct"/>
        <w:tblInd w:w="0" w:type="dxa"/>
        <w:tblCellMar>
          <w:top w:w="7" w:type="dxa"/>
          <w:left w:w="108" w:type="dxa"/>
          <w:bottom w:w="10" w:type="dxa"/>
          <w:right w:w="59" w:type="dxa"/>
        </w:tblCellMar>
        <w:tblLook w:val="04A0"/>
      </w:tblPr>
      <w:tblGrid>
        <w:gridCol w:w="684"/>
        <w:gridCol w:w="2641"/>
        <w:gridCol w:w="2017"/>
        <w:gridCol w:w="1651"/>
        <w:gridCol w:w="1283"/>
        <w:gridCol w:w="1245"/>
      </w:tblGrid>
      <w:tr w:rsidR="002F2D08" w:rsidRPr="002F2D08" w:rsidTr="004C048F">
        <w:trPr>
          <w:trHeight w:val="220"/>
          <w:tblHeader/>
        </w:trPr>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5C7F50">
            <w:pPr>
              <w:spacing w:line="240" w:lineRule="auto"/>
              <w:ind w:left="127" w:right="0" w:firstLine="0"/>
              <w:jc w:val="left"/>
              <w:rPr>
                <w:sz w:val="20"/>
                <w:szCs w:val="20"/>
              </w:rPr>
            </w:pPr>
            <w:r w:rsidRPr="002F2D08">
              <w:rPr>
                <w:b/>
                <w:sz w:val="20"/>
                <w:szCs w:val="20"/>
              </w:rPr>
              <w:t xml:space="preserve">№ </w:t>
            </w:r>
          </w:p>
          <w:p w:rsidR="002F2D08" w:rsidRPr="002F2D08" w:rsidRDefault="002F2D08" w:rsidP="005C7F50">
            <w:pPr>
              <w:spacing w:line="240" w:lineRule="auto"/>
              <w:ind w:right="0" w:firstLine="0"/>
              <w:jc w:val="center"/>
              <w:rPr>
                <w:sz w:val="20"/>
                <w:szCs w:val="20"/>
              </w:rPr>
            </w:pPr>
            <w:r w:rsidRPr="002F2D08">
              <w:rPr>
                <w:b/>
                <w:sz w:val="20"/>
                <w:szCs w:val="20"/>
              </w:rPr>
              <w:t xml:space="preserve">п/п </w:t>
            </w:r>
          </w:p>
        </w:tc>
        <w:tc>
          <w:tcPr>
            <w:tcW w:w="4641" w:type="pct"/>
            <w:gridSpan w:val="5"/>
            <w:tcBorders>
              <w:top w:val="single" w:sz="4" w:space="0" w:color="000000"/>
              <w:left w:val="single" w:sz="4" w:space="0" w:color="000000"/>
              <w:bottom w:val="single" w:sz="4" w:space="0" w:color="000000"/>
              <w:right w:val="single" w:sz="4" w:space="0" w:color="000000"/>
            </w:tcBorders>
            <w:vAlign w:val="center"/>
          </w:tcPr>
          <w:p w:rsidR="004C048F" w:rsidRDefault="004C048F" w:rsidP="004C048F">
            <w:pPr>
              <w:spacing w:line="240" w:lineRule="auto"/>
              <w:ind w:right="0" w:firstLine="0"/>
              <w:jc w:val="center"/>
              <w:rPr>
                <w:b/>
                <w:sz w:val="20"/>
                <w:szCs w:val="20"/>
              </w:rPr>
            </w:pPr>
          </w:p>
          <w:p w:rsidR="004C048F" w:rsidRDefault="002F2D08" w:rsidP="004C048F">
            <w:pPr>
              <w:spacing w:line="240" w:lineRule="auto"/>
              <w:ind w:right="0" w:firstLine="0"/>
              <w:jc w:val="center"/>
              <w:rPr>
                <w:b/>
                <w:sz w:val="20"/>
                <w:szCs w:val="20"/>
              </w:rPr>
            </w:pPr>
            <w:r w:rsidRPr="002F2D08">
              <w:rPr>
                <w:b/>
                <w:sz w:val="20"/>
                <w:szCs w:val="20"/>
              </w:rPr>
              <w:t>Характеристика насосного оборудования</w:t>
            </w:r>
          </w:p>
          <w:p w:rsidR="004C048F" w:rsidRPr="004C048F" w:rsidRDefault="004C048F" w:rsidP="004C048F">
            <w:pPr>
              <w:spacing w:line="240" w:lineRule="auto"/>
              <w:ind w:right="0" w:firstLine="0"/>
              <w:jc w:val="center"/>
              <w:rPr>
                <w:b/>
                <w:sz w:val="20"/>
                <w:szCs w:val="20"/>
              </w:rPr>
            </w:pPr>
          </w:p>
        </w:tc>
      </w:tr>
      <w:tr w:rsidR="00585A01" w:rsidRPr="002F2D08" w:rsidTr="002F2D08">
        <w:trPr>
          <w:trHeight w:val="820"/>
          <w:tblHeader/>
        </w:trPr>
        <w:tc>
          <w:tcPr>
            <w:tcW w:w="359" w:type="pct"/>
            <w:vMerge/>
            <w:tcBorders>
              <w:top w:val="nil"/>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left"/>
              <w:rPr>
                <w:sz w:val="20"/>
                <w:szCs w:val="20"/>
              </w:rPr>
            </w:pPr>
          </w:p>
        </w:tc>
        <w:tc>
          <w:tcPr>
            <w:tcW w:w="138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b/>
                <w:sz w:val="20"/>
                <w:szCs w:val="20"/>
              </w:rPr>
              <w:t xml:space="preserve">Установленные насосы </w:t>
            </w:r>
          </w:p>
          <w:p w:rsidR="00585A01" w:rsidRPr="002F2D08" w:rsidRDefault="00585A01" w:rsidP="005C7F50">
            <w:pPr>
              <w:spacing w:line="240" w:lineRule="auto"/>
              <w:ind w:right="0" w:firstLine="0"/>
              <w:jc w:val="center"/>
              <w:rPr>
                <w:sz w:val="20"/>
                <w:szCs w:val="20"/>
              </w:rPr>
            </w:pPr>
            <w:r w:rsidRPr="002F2D08">
              <w:rPr>
                <w:b/>
                <w:sz w:val="20"/>
                <w:szCs w:val="20"/>
              </w:rPr>
              <w:t xml:space="preserve">(марка, фирма </w:t>
            </w:r>
          </w:p>
          <w:p w:rsidR="00585A01" w:rsidRPr="002F2D08" w:rsidRDefault="00585A01" w:rsidP="005C7F50">
            <w:pPr>
              <w:spacing w:line="240" w:lineRule="auto"/>
              <w:ind w:right="0" w:firstLine="0"/>
              <w:jc w:val="center"/>
              <w:rPr>
                <w:sz w:val="20"/>
                <w:szCs w:val="20"/>
              </w:rPr>
            </w:pPr>
            <w:r w:rsidRPr="002F2D08">
              <w:rPr>
                <w:b/>
                <w:sz w:val="20"/>
                <w:szCs w:val="20"/>
              </w:rPr>
              <w:t xml:space="preserve">производитель) </w:t>
            </w:r>
          </w:p>
        </w:tc>
        <w:tc>
          <w:tcPr>
            <w:tcW w:w="1059" w:type="pct"/>
            <w:tcBorders>
              <w:top w:val="single" w:sz="4" w:space="0" w:color="000000"/>
              <w:left w:val="single" w:sz="4" w:space="0" w:color="000000"/>
              <w:bottom w:val="single" w:sz="4" w:space="0" w:color="000000"/>
              <w:right w:val="single" w:sz="4" w:space="0" w:color="000000"/>
            </w:tcBorders>
            <w:vAlign w:val="bottom"/>
          </w:tcPr>
          <w:p w:rsidR="00585A01" w:rsidRPr="002F2D08" w:rsidRDefault="00585A01" w:rsidP="005C7F50">
            <w:pPr>
              <w:spacing w:line="240" w:lineRule="auto"/>
              <w:ind w:right="0" w:firstLine="0"/>
              <w:jc w:val="center"/>
              <w:rPr>
                <w:sz w:val="20"/>
                <w:szCs w:val="20"/>
              </w:rPr>
            </w:pPr>
            <w:r w:rsidRPr="002F2D08">
              <w:rPr>
                <w:b/>
                <w:sz w:val="20"/>
                <w:szCs w:val="20"/>
              </w:rPr>
              <w:t xml:space="preserve">Характеристика </w:t>
            </w:r>
          </w:p>
          <w:p w:rsidR="00585A01" w:rsidRPr="004C048F" w:rsidRDefault="00585A01" w:rsidP="004C048F">
            <w:pPr>
              <w:spacing w:line="240" w:lineRule="auto"/>
              <w:ind w:left="3" w:right="0" w:firstLine="0"/>
              <w:jc w:val="center"/>
              <w:rPr>
                <w:b/>
                <w:sz w:val="20"/>
                <w:szCs w:val="20"/>
              </w:rPr>
            </w:pPr>
            <w:r w:rsidRPr="002F2D08">
              <w:rPr>
                <w:b/>
                <w:sz w:val="20"/>
                <w:szCs w:val="20"/>
              </w:rPr>
              <w:t xml:space="preserve">(напор, расход), паспортные данные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left"/>
              <w:rPr>
                <w:sz w:val="20"/>
                <w:szCs w:val="20"/>
              </w:rPr>
            </w:pPr>
            <w:r w:rsidRPr="002F2D08">
              <w:rPr>
                <w:b/>
                <w:sz w:val="20"/>
                <w:szCs w:val="20"/>
              </w:rPr>
              <w:t xml:space="preserve">Мощность, кВт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b/>
                <w:sz w:val="20"/>
                <w:szCs w:val="20"/>
              </w:rPr>
              <w:t xml:space="preserve">Год установки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left="24" w:right="0" w:firstLine="0"/>
              <w:jc w:val="left"/>
              <w:rPr>
                <w:sz w:val="20"/>
                <w:szCs w:val="20"/>
              </w:rPr>
            </w:pPr>
            <w:r w:rsidRPr="002F2D08">
              <w:rPr>
                <w:b/>
                <w:sz w:val="20"/>
                <w:szCs w:val="20"/>
              </w:rPr>
              <w:t xml:space="preserve">Состояние </w:t>
            </w:r>
          </w:p>
          <w:p w:rsidR="00585A01" w:rsidRPr="002F2D08" w:rsidRDefault="00585A01" w:rsidP="005C7F50">
            <w:pPr>
              <w:spacing w:line="240" w:lineRule="auto"/>
              <w:ind w:right="0" w:firstLine="0"/>
              <w:jc w:val="center"/>
              <w:rPr>
                <w:sz w:val="20"/>
                <w:szCs w:val="20"/>
              </w:rPr>
            </w:pPr>
            <w:r w:rsidRPr="002F2D08">
              <w:rPr>
                <w:b/>
                <w:sz w:val="20"/>
                <w:szCs w:val="20"/>
              </w:rPr>
              <w:t xml:space="preserve">(степень износа) </w:t>
            </w:r>
          </w:p>
        </w:tc>
      </w:tr>
      <w:tr w:rsidR="00585A01" w:rsidRPr="002F2D08" w:rsidTr="00BC0F04">
        <w:trPr>
          <w:trHeight w:val="698"/>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 </w:t>
            </w:r>
          </w:p>
        </w:tc>
        <w:tc>
          <w:tcPr>
            <w:tcW w:w="1387" w:type="pct"/>
            <w:tcBorders>
              <w:top w:val="single" w:sz="4" w:space="0" w:color="000000"/>
              <w:left w:val="single" w:sz="4" w:space="0" w:color="000000"/>
              <w:bottom w:val="single" w:sz="4" w:space="0" w:color="000000"/>
              <w:right w:val="single" w:sz="4" w:space="0" w:color="000000"/>
            </w:tcBorders>
          </w:tcPr>
          <w:p w:rsidR="00585A01" w:rsidRPr="002F2D08" w:rsidRDefault="00733E73" w:rsidP="005C7F50">
            <w:pPr>
              <w:spacing w:line="240" w:lineRule="auto"/>
              <w:ind w:left="78" w:right="0" w:hanging="11"/>
              <w:jc w:val="center"/>
              <w:rPr>
                <w:sz w:val="20"/>
                <w:szCs w:val="20"/>
              </w:rPr>
            </w:pPr>
            <w:r>
              <w:rPr>
                <w:sz w:val="20"/>
                <w:szCs w:val="20"/>
              </w:rPr>
              <w:t>п</w:t>
            </w:r>
            <w:r w:rsidR="00585A01" w:rsidRPr="002F2D08">
              <w:rPr>
                <w:sz w:val="20"/>
                <w:szCs w:val="20"/>
              </w:rPr>
              <w:t xml:space="preserve">. Прибрежный; ЭЦВ 610-140 ул. Набережная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7,5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2F2D08">
        <w:trPr>
          <w:trHeight w:val="565"/>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 </w:t>
            </w:r>
          </w:p>
        </w:tc>
        <w:tc>
          <w:tcPr>
            <w:tcW w:w="1387" w:type="pct"/>
            <w:tcBorders>
              <w:top w:val="single" w:sz="4" w:space="0" w:color="000000"/>
              <w:left w:val="single" w:sz="4" w:space="0" w:color="000000"/>
              <w:bottom w:val="single" w:sz="4" w:space="0" w:color="000000"/>
              <w:right w:val="single" w:sz="4" w:space="0" w:color="000000"/>
            </w:tcBorders>
          </w:tcPr>
          <w:p w:rsidR="00585A01" w:rsidRPr="002F2D08" w:rsidRDefault="00733E73" w:rsidP="005C7F50">
            <w:pPr>
              <w:spacing w:line="240" w:lineRule="auto"/>
              <w:ind w:left="78" w:right="0" w:hanging="11"/>
              <w:jc w:val="center"/>
              <w:rPr>
                <w:sz w:val="20"/>
                <w:szCs w:val="20"/>
              </w:rPr>
            </w:pPr>
            <w:r>
              <w:rPr>
                <w:sz w:val="20"/>
                <w:szCs w:val="20"/>
              </w:rPr>
              <w:t>п</w:t>
            </w:r>
            <w:r w:rsidR="00585A01" w:rsidRPr="002F2D08">
              <w:rPr>
                <w:sz w:val="20"/>
                <w:szCs w:val="20"/>
              </w:rPr>
              <w:t xml:space="preserve">. Прибрежный; ЭЦВ 610-140 ул. Набережная </w:t>
            </w:r>
          </w:p>
          <w:p w:rsidR="00585A01" w:rsidRPr="002F2D08" w:rsidRDefault="00585A01" w:rsidP="005C7F50">
            <w:pPr>
              <w:spacing w:line="240" w:lineRule="auto"/>
              <w:ind w:right="0" w:firstLine="0"/>
              <w:jc w:val="center"/>
              <w:rPr>
                <w:sz w:val="20"/>
                <w:szCs w:val="20"/>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7,5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2009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2F2D08">
        <w:trPr>
          <w:trHeight w:val="423"/>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3 </w:t>
            </w:r>
          </w:p>
        </w:tc>
        <w:tc>
          <w:tcPr>
            <w:tcW w:w="1387" w:type="pct"/>
            <w:tcBorders>
              <w:top w:val="single" w:sz="4" w:space="0" w:color="000000"/>
              <w:left w:val="single" w:sz="4" w:space="0" w:color="000000"/>
              <w:bottom w:val="single" w:sz="4" w:space="0" w:color="000000"/>
              <w:right w:val="single" w:sz="4" w:space="0" w:color="000000"/>
            </w:tcBorders>
          </w:tcPr>
          <w:p w:rsidR="00585A01" w:rsidRPr="002F2D08" w:rsidRDefault="00733E73" w:rsidP="00733E73">
            <w:pPr>
              <w:spacing w:line="240" w:lineRule="auto"/>
              <w:ind w:left="128" w:right="0" w:hanging="61"/>
              <w:jc w:val="center"/>
              <w:rPr>
                <w:sz w:val="20"/>
                <w:szCs w:val="20"/>
              </w:rPr>
            </w:pPr>
            <w:r>
              <w:rPr>
                <w:sz w:val="20"/>
                <w:szCs w:val="20"/>
              </w:rPr>
              <w:t>п</w:t>
            </w:r>
            <w:r w:rsidR="00585A01" w:rsidRPr="002F2D08">
              <w:rPr>
                <w:sz w:val="20"/>
                <w:szCs w:val="20"/>
              </w:rPr>
              <w:t xml:space="preserve">. Прибрежный; ЭЦВ 610-140 ул. Речная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7,5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2009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BC0F04">
        <w:trPr>
          <w:trHeight w:val="468"/>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4 </w:t>
            </w:r>
          </w:p>
        </w:tc>
        <w:tc>
          <w:tcPr>
            <w:tcW w:w="1387"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ЭЦВ 6-10-140 ул. Советская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2012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BC0F04">
        <w:trPr>
          <w:trHeight w:val="470"/>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5 </w:t>
            </w:r>
          </w:p>
        </w:tc>
        <w:tc>
          <w:tcPr>
            <w:tcW w:w="1387"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ЭЦВ 6-10-140 ул. Победы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2012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BC0F04">
        <w:trPr>
          <w:trHeight w:val="470"/>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 </w:t>
            </w:r>
          </w:p>
        </w:tc>
        <w:tc>
          <w:tcPr>
            <w:tcW w:w="1387"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ЭЦВ 6-10-140 ул. Советская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2013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BC0F04">
        <w:trPr>
          <w:trHeight w:val="471"/>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7 </w:t>
            </w:r>
          </w:p>
        </w:tc>
        <w:tc>
          <w:tcPr>
            <w:tcW w:w="1387"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с. Ниновка; ЭЦВ 6-10-140 пер. Фабричный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2011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BC0F04">
        <w:trPr>
          <w:trHeight w:val="240"/>
        </w:trPr>
        <w:tc>
          <w:tcPr>
            <w:tcW w:w="359"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8 </w:t>
            </w:r>
          </w:p>
        </w:tc>
        <w:tc>
          <w:tcPr>
            <w:tcW w:w="1387" w:type="pct"/>
            <w:tcBorders>
              <w:top w:val="single" w:sz="4" w:space="0" w:color="000000"/>
              <w:left w:val="single" w:sz="4" w:space="0" w:color="000000"/>
              <w:bottom w:val="single" w:sz="4" w:space="0" w:color="000000"/>
              <w:right w:val="single" w:sz="4" w:space="0" w:color="000000"/>
            </w:tcBorders>
          </w:tcPr>
          <w:p w:rsidR="00585A01" w:rsidRDefault="00585A01" w:rsidP="005C7F50">
            <w:pPr>
              <w:spacing w:line="240" w:lineRule="auto"/>
              <w:ind w:left="50" w:right="0" w:firstLine="0"/>
              <w:jc w:val="left"/>
              <w:rPr>
                <w:sz w:val="20"/>
                <w:szCs w:val="20"/>
              </w:rPr>
            </w:pPr>
            <w:r w:rsidRPr="002F2D08">
              <w:rPr>
                <w:sz w:val="20"/>
                <w:szCs w:val="20"/>
              </w:rPr>
              <w:t xml:space="preserve">с. Песчанка; ЭЦВ 6-10-140 </w:t>
            </w:r>
          </w:p>
          <w:p w:rsidR="004C048F" w:rsidRPr="002F2D08" w:rsidRDefault="004C048F" w:rsidP="005C7F50">
            <w:pPr>
              <w:spacing w:line="240" w:lineRule="auto"/>
              <w:ind w:left="50" w:right="0" w:firstLine="0"/>
              <w:jc w:val="left"/>
              <w:rPr>
                <w:sz w:val="20"/>
                <w:szCs w:val="20"/>
              </w:rPr>
            </w:pPr>
          </w:p>
        </w:tc>
        <w:tc>
          <w:tcPr>
            <w:tcW w:w="1059"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2010 </w:t>
            </w:r>
          </w:p>
        </w:tc>
        <w:tc>
          <w:tcPr>
            <w:tcW w:w="654"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BC0F04">
        <w:trPr>
          <w:trHeight w:val="240"/>
        </w:trPr>
        <w:tc>
          <w:tcPr>
            <w:tcW w:w="359"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9 </w:t>
            </w:r>
          </w:p>
        </w:tc>
        <w:tc>
          <w:tcPr>
            <w:tcW w:w="1387" w:type="pct"/>
            <w:tcBorders>
              <w:top w:val="single" w:sz="4" w:space="0" w:color="000000"/>
              <w:left w:val="single" w:sz="4" w:space="0" w:color="000000"/>
              <w:bottom w:val="single" w:sz="4" w:space="0" w:color="000000"/>
              <w:right w:val="single" w:sz="4" w:space="0" w:color="000000"/>
            </w:tcBorders>
          </w:tcPr>
          <w:p w:rsidR="00585A01" w:rsidRDefault="00585A01" w:rsidP="005C7F50">
            <w:pPr>
              <w:spacing w:line="240" w:lineRule="auto"/>
              <w:ind w:left="12" w:right="0" w:firstLine="0"/>
              <w:jc w:val="left"/>
              <w:rPr>
                <w:sz w:val="20"/>
                <w:szCs w:val="20"/>
              </w:rPr>
            </w:pPr>
            <w:r w:rsidRPr="002F2D08">
              <w:rPr>
                <w:sz w:val="20"/>
                <w:szCs w:val="20"/>
              </w:rPr>
              <w:t xml:space="preserve">с. Косицыно; ЭЦВ 6-10-140 </w:t>
            </w:r>
          </w:p>
          <w:p w:rsidR="004C048F" w:rsidRPr="002F2D08" w:rsidRDefault="004C048F" w:rsidP="005C7F50">
            <w:pPr>
              <w:spacing w:line="240" w:lineRule="auto"/>
              <w:ind w:left="12" w:right="0" w:firstLine="0"/>
              <w:jc w:val="left"/>
              <w:rPr>
                <w:sz w:val="20"/>
                <w:szCs w:val="20"/>
              </w:rPr>
            </w:pPr>
          </w:p>
        </w:tc>
        <w:tc>
          <w:tcPr>
            <w:tcW w:w="1059"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2F2D08">
        <w:trPr>
          <w:trHeight w:val="267"/>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10 </w:t>
            </w:r>
          </w:p>
        </w:tc>
        <w:tc>
          <w:tcPr>
            <w:tcW w:w="1387" w:type="pct"/>
            <w:tcBorders>
              <w:top w:val="single" w:sz="4" w:space="0" w:color="000000"/>
              <w:left w:val="single" w:sz="4" w:space="0" w:color="000000"/>
              <w:bottom w:val="single" w:sz="4" w:space="0" w:color="000000"/>
              <w:right w:val="single" w:sz="4" w:space="0" w:color="000000"/>
            </w:tcBorders>
          </w:tcPr>
          <w:p w:rsidR="004C048F" w:rsidRDefault="00585A01" w:rsidP="005C7F50">
            <w:pPr>
              <w:spacing w:line="240" w:lineRule="auto"/>
              <w:ind w:right="0" w:firstLine="0"/>
              <w:jc w:val="center"/>
              <w:rPr>
                <w:sz w:val="20"/>
                <w:szCs w:val="20"/>
              </w:rPr>
            </w:pPr>
            <w:r w:rsidRPr="002F2D08">
              <w:rPr>
                <w:sz w:val="20"/>
                <w:szCs w:val="20"/>
              </w:rPr>
              <w:t>с. Фироновка; ЭЦВ 6-10140</w:t>
            </w:r>
          </w:p>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2012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r w:rsidR="00585A01" w:rsidRPr="002F2D08" w:rsidTr="002F2D08">
        <w:trPr>
          <w:trHeight w:val="242"/>
        </w:trPr>
        <w:tc>
          <w:tcPr>
            <w:tcW w:w="3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11 </w:t>
            </w:r>
          </w:p>
        </w:tc>
        <w:tc>
          <w:tcPr>
            <w:tcW w:w="1387" w:type="pct"/>
            <w:tcBorders>
              <w:top w:val="single" w:sz="4" w:space="0" w:color="000000"/>
              <w:left w:val="single" w:sz="4" w:space="0" w:color="000000"/>
              <w:bottom w:val="single" w:sz="4" w:space="0" w:color="000000"/>
              <w:right w:val="single" w:sz="4" w:space="0" w:color="000000"/>
            </w:tcBorders>
          </w:tcPr>
          <w:p w:rsidR="004C048F" w:rsidRDefault="00585A01" w:rsidP="005C7F50">
            <w:pPr>
              <w:spacing w:line="240" w:lineRule="auto"/>
              <w:ind w:right="0" w:firstLine="0"/>
              <w:jc w:val="center"/>
              <w:rPr>
                <w:sz w:val="20"/>
                <w:szCs w:val="20"/>
              </w:rPr>
            </w:pPr>
            <w:r w:rsidRPr="002F2D08">
              <w:rPr>
                <w:sz w:val="20"/>
                <w:szCs w:val="20"/>
              </w:rPr>
              <w:t>п. Козловский; ЭЦВ 6-10140</w:t>
            </w:r>
          </w:p>
          <w:p w:rsidR="00585A01" w:rsidRPr="002F2D08" w:rsidRDefault="00585A01" w:rsidP="005C7F50">
            <w:pPr>
              <w:spacing w:line="240" w:lineRule="auto"/>
              <w:ind w:right="0" w:firstLine="0"/>
              <w:jc w:val="center"/>
              <w:rPr>
                <w:sz w:val="20"/>
                <w:szCs w:val="20"/>
              </w:rPr>
            </w:pPr>
            <w:r w:rsidRPr="002F2D08">
              <w:rPr>
                <w:sz w:val="20"/>
                <w:szCs w:val="20"/>
              </w:rPr>
              <w:t xml:space="preserve"> </w:t>
            </w:r>
          </w:p>
        </w:tc>
        <w:tc>
          <w:tcPr>
            <w:tcW w:w="10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80/6,5 </w:t>
            </w:r>
          </w:p>
        </w:tc>
        <w:tc>
          <w:tcPr>
            <w:tcW w:w="867"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6,3 </w:t>
            </w:r>
          </w:p>
        </w:tc>
        <w:tc>
          <w:tcPr>
            <w:tcW w:w="67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2008 </w:t>
            </w:r>
          </w:p>
        </w:tc>
        <w:tc>
          <w:tcPr>
            <w:tcW w:w="65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5C7F50">
            <w:pPr>
              <w:spacing w:line="240" w:lineRule="auto"/>
              <w:ind w:right="0" w:firstLine="0"/>
              <w:jc w:val="center"/>
              <w:rPr>
                <w:sz w:val="20"/>
                <w:szCs w:val="20"/>
              </w:rPr>
            </w:pPr>
            <w:r w:rsidRPr="002F2D08">
              <w:rPr>
                <w:sz w:val="20"/>
                <w:szCs w:val="20"/>
              </w:rPr>
              <w:t xml:space="preserve">Удовл. </w:t>
            </w:r>
          </w:p>
        </w:tc>
      </w:tr>
    </w:tbl>
    <w:p w:rsidR="004C048F" w:rsidRDefault="004C048F" w:rsidP="004C048F">
      <w:pPr>
        <w:spacing w:line="240" w:lineRule="auto"/>
        <w:ind w:right="0" w:firstLine="0"/>
        <w:rPr>
          <w:szCs w:val="24"/>
        </w:rPr>
      </w:pPr>
    </w:p>
    <w:p w:rsidR="00585A01" w:rsidRPr="00F91444" w:rsidRDefault="00585A01" w:rsidP="005C7F50">
      <w:pPr>
        <w:spacing w:line="240" w:lineRule="auto"/>
        <w:ind w:left="120" w:right="0"/>
        <w:rPr>
          <w:szCs w:val="24"/>
        </w:rPr>
      </w:pPr>
      <w:r w:rsidRPr="00F91444">
        <w:rPr>
          <w:szCs w:val="24"/>
        </w:rPr>
        <w:t>Источниками питьевого водоснабжения (ХВС) Ниновско</w:t>
      </w:r>
      <w:r w:rsidR="00805F66" w:rsidRPr="00F91444">
        <w:rPr>
          <w:szCs w:val="24"/>
        </w:rPr>
        <w:t>й</w:t>
      </w:r>
      <w:r w:rsidR="00733E73">
        <w:rPr>
          <w:szCs w:val="24"/>
        </w:rPr>
        <w:t xml:space="preserve"> </w:t>
      </w:r>
      <w:r w:rsidR="00805F66" w:rsidRPr="00F91444">
        <w:rPr>
          <w:szCs w:val="24"/>
        </w:rPr>
        <w:t xml:space="preserve">территориальной </w:t>
      </w:r>
      <w:r w:rsidR="00805F66" w:rsidRPr="004C048F">
        <w:rPr>
          <w:szCs w:val="24"/>
        </w:rPr>
        <w:t xml:space="preserve">администрации </w:t>
      </w:r>
      <w:r w:rsidRPr="004C048F">
        <w:rPr>
          <w:szCs w:val="24"/>
        </w:rPr>
        <w:t xml:space="preserve">служат 11 артезианских скважин, которые находятся </w:t>
      </w:r>
      <w:r w:rsidR="00733E73" w:rsidRPr="004C048F">
        <w:rPr>
          <w:szCs w:val="24"/>
        </w:rPr>
        <w:t xml:space="preserve">на </w:t>
      </w:r>
      <w:r w:rsidRPr="004C048F">
        <w:rPr>
          <w:szCs w:val="24"/>
        </w:rPr>
        <w:t>обслужива</w:t>
      </w:r>
      <w:r w:rsidR="00733E73" w:rsidRPr="004C048F">
        <w:rPr>
          <w:szCs w:val="24"/>
        </w:rPr>
        <w:t>нии</w:t>
      </w:r>
      <w:r w:rsidRPr="004C048F">
        <w:rPr>
          <w:szCs w:val="24"/>
        </w:rPr>
        <w:t xml:space="preserve"> </w:t>
      </w:r>
      <w:r w:rsidR="00733E73" w:rsidRPr="004C048F">
        <w:rPr>
          <w:color w:val="auto"/>
          <w:shd w:val="clear" w:color="auto" w:fill="FFFFFF"/>
        </w:rPr>
        <w:t>ПП «Новооскольский район» ГУП «Белводоканал».</w:t>
      </w:r>
    </w:p>
    <w:p w:rsidR="00585A01" w:rsidRPr="00F91444" w:rsidRDefault="00733E73" w:rsidP="005C7F50">
      <w:pPr>
        <w:spacing w:line="240" w:lineRule="auto"/>
        <w:ind w:left="4" w:right="0"/>
        <w:rPr>
          <w:szCs w:val="24"/>
        </w:rPr>
      </w:pPr>
      <w:r>
        <w:rPr>
          <w:szCs w:val="24"/>
        </w:rPr>
        <w:t>Качество воды из источников</w:t>
      </w:r>
      <w:r w:rsidR="00585A01" w:rsidRPr="00F91444">
        <w:rPr>
          <w:szCs w:val="24"/>
        </w:rPr>
        <w:t xml:space="preserve"> отвечает санитарно-гигиеническим нормам. Вода поступает потребителю без предварительной подготовки (очистки и хлорирования). Большая часть оборудования насосных станций требует ремонта, реконструкции или полной замены. На скважинах отсутствуют приборы учёта объема водозабора. </w:t>
      </w:r>
    </w:p>
    <w:p w:rsidR="00585A01" w:rsidRPr="004C048F" w:rsidRDefault="00585A01" w:rsidP="005C7F50">
      <w:pPr>
        <w:spacing w:line="240" w:lineRule="auto"/>
        <w:ind w:left="120" w:right="0"/>
        <w:rPr>
          <w:szCs w:val="24"/>
        </w:rPr>
      </w:pPr>
      <w:r w:rsidRPr="00F91444">
        <w:rPr>
          <w:szCs w:val="24"/>
        </w:rPr>
        <w:t xml:space="preserve">По степени обеспеченности существующий хозяйственно-питьевой водопровод </w:t>
      </w:r>
      <w:r w:rsidRPr="004C048F">
        <w:rPr>
          <w:szCs w:val="24"/>
        </w:rPr>
        <w:t xml:space="preserve">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585A01" w:rsidRPr="004C048F" w:rsidRDefault="00585A01" w:rsidP="005C7F50">
      <w:pPr>
        <w:spacing w:line="240" w:lineRule="auto"/>
        <w:ind w:left="120" w:right="0"/>
        <w:rPr>
          <w:szCs w:val="24"/>
        </w:rPr>
      </w:pPr>
      <w:r w:rsidRPr="004C048F">
        <w:rPr>
          <w:szCs w:val="24"/>
        </w:rPr>
        <w:lastRenderedPageBreak/>
        <w:t xml:space="preserve">Расчетные свободные напоры воды для 3х этажных жилых домов составляют - 18м, 2х этажных зданий - 14м, для 1 этажных зданий -10м. </w:t>
      </w:r>
    </w:p>
    <w:p w:rsidR="00585A01" w:rsidRPr="00F91444" w:rsidRDefault="00585A01" w:rsidP="005C7F50">
      <w:pPr>
        <w:spacing w:line="240" w:lineRule="auto"/>
        <w:ind w:left="120" w:right="0"/>
        <w:rPr>
          <w:szCs w:val="24"/>
        </w:rPr>
      </w:pPr>
      <w:r w:rsidRPr="004C048F">
        <w:rPr>
          <w:szCs w:val="24"/>
        </w:rPr>
        <w:t xml:space="preserve">Назначение водопроводов в </w:t>
      </w:r>
      <w:r w:rsidR="00733E73" w:rsidRPr="004C048F">
        <w:rPr>
          <w:szCs w:val="24"/>
        </w:rPr>
        <w:t xml:space="preserve">Ниновской </w:t>
      </w:r>
      <w:r w:rsidR="00733E73" w:rsidRPr="004C048F">
        <w:rPr>
          <w:color w:val="auto"/>
          <w:szCs w:val="24"/>
        </w:rPr>
        <w:t>территориальной администрации</w:t>
      </w:r>
      <w:r w:rsidRPr="004C048F">
        <w:rPr>
          <w:szCs w:val="24"/>
        </w:rPr>
        <w:t>: хозяйственно</w:t>
      </w:r>
      <w:r w:rsidR="00733E73" w:rsidRPr="004C048F">
        <w:rPr>
          <w:szCs w:val="24"/>
        </w:rPr>
        <w:t xml:space="preserve">- </w:t>
      </w:r>
      <w:r w:rsidRPr="004C048F">
        <w:rPr>
          <w:szCs w:val="24"/>
        </w:rPr>
        <w:t>питьевой и противопожарный.</w:t>
      </w:r>
      <w:r w:rsidRPr="00F91444">
        <w:rPr>
          <w:szCs w:val="24"/>
        </w:rPr>
        <w:t xml:space="preserve"> </w:t>
      </w:r>
    </w:p>
    <w:p w:rsidR="00585A01" w:rsidRPr="00F91444" w:rsidRDefault="004C048F" w:rsidP="004C048F">
      <w:pPr>
        <w:spacing w:line="240" w:lineRule="auto"/>
        <w:ind w:left="10" w:right="0" w:hanging="10"/>
        <w:jc w:val="center"/>
        <w:rPr>
          <w:szCs w:val="24"/>
        </w:rPr>
      </w:pPr>
      <w:r>
        <w:rPr>
          <w:szCs w:val="24"/>
        </w:rPr>
        <w:t xml:space="preserve">       </w:t>
      </w:r>
      <w:r w:rsidR="00585A01" w:rsidRPr="00F91444">
        <w:rPr>
          <w:szCs w:val="24"/>
        </w:rPr>
        <w:t xml:space="preserve">Общая протяженность водопроводной сети (ХВС) составляет 33620м, из них: в </w:t>
      </w:r>
    </w:p>
    <w:p w:rsidR="00585A01" w:rsidRPr="00F91444" w:rsidRDefault="00585A01" w:rsidP="005C7F50">
      <w:pPr>
        <w:spacing w:line="240" w:lineRule="auto"/>
        <w:ind w:left="120" w:right="0" w:firstLine="0"/>
        <w:rPr>
          <w:szCs w:val="24"/>
        </w:rPr>
      </w:pPr>
      <w:r w:rsidRPr="00F91444">
        <w:rPr>
          <w:szCs w:val="24"/>
        </w:rPr>
        <w:t xml:space="preserve">с.Ниновка 9,5 км, с.Песчанка – 3,4 км, с. Косицыно – 3,8 км, х. Фироновка – 2,2 км, </w:t>
      </w:r>
      <w:r w:rsidR="00733E73">
        <w:rPr>
          <w:szCs w:val="24"/>
        </w:rPr>
        <w:t xml:space="preserve">         </w:t>
      </w:r>
      <w:r w:rsidRPr="00F91444">
        <w:rPr>
          <w:szCs w:val="24"/>
        </w:rPr>
        <w:t xml:space="preserve">п. Козловский – 3,8 км, п. Прибрежный – 10,92 км. </w:t>
      </w:r>
    </w:p>
    <w:p w:rsidR="00585A01" w:rsidRPr="00F91444" w:rsidRDefault="00585A01" w:rsidP="004C048F">
      <w:pPr>
        <w:spacing w:before="240" w:line="240" w:lineRule="auto"/>
        <w:ind w:left="4" w:right="0"/>
        <w:rPr>
          <w:szCs w:val="24"/>
        </w:rPr>
      </w:pPr>
      <w:r w:rsidRPr="00F91444">
        <w:rPr>
          <w:szCs w:val="24"/>
        </w:rPr>
        <w:t xml:space="preserve">Водопроводная сеть ХВС формируется с 1974 года, поэтому водопроводные сети находятся в эксплуатации более 40 лет.Капитального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733E73" w:rsidRDefault="00585A01" w:rsidP="00733E73">
      <w:pPr>
        <w:spacing w:line="240" w:lineRule="auto"/>
        <w:ind w:left="2578" w:right="0" w:firstLine="0"/>
        <w:jc w:val="right"/>
        <w:rPr>
          <w:szCs w:val="24"/>
        </w:rPr>
      </w:pPr>
      <w:r w:rsidRPr="004C048F">
        <w:rPr>
          <w:szCs w:val="24"/>
        </w:rPr>
        <w:t>Таблица</w:t>
      </w:r>
      <w:r w:rsidR="00733E73" w:rsidRPr="004C048F">
        <w:rPr>
          <w:szCs w:val="24"/>
        </w:rPr>
        <w:t xml:space="preserve"> </w:t>
      </w:r>
      <w:r w:rsidR="00BC0F04" w:rsidRPr="004C048F">
        <w:rPr>
          <w:szCs w:val="24"/>
        </w:rPr>
        <w:t>95</w:t>
      </w:r>
    </w:p>
    <w:p w:rsidR="00585A01" w:rsidRDefault="00585A01" w:rsidP="00733E73">
      <w:pPr>
        <w:spacing w:line="240" w:lineRule="auto"/>
        <w:ind w:left="2578" w:right="0" w:firstLine="0"/>
        <w:rPr>
          <w:b/>
          <w:szCs w:val="24"/>
        </w:rPr>
      </w:pPr>
      <w:r w:rsidRPr="00F91444">
        <w:rPr>
          <w:b/>
          <w:szCs w:val="24"/>
        </w:rPr>
        <w:t>Характеристика водопроводных сетей</w:t>
      </w:r>
    </w:p>
    <w:p w:rsidR="004C048F" w:rsidRPr="00F91444" w:rsidRDefault="004C048F" w:rsidP="00733E73">
      <w:pPr>
        <w:spacing w:line="240" w:lineRule="auto"/>
        <w:ind w:left="2578" w:right="0" w:firstLine="0"/>
        <w:rPr>
          <w:szCs w:val="24"/>
        </w:rPr>
      </w:pPr>
    </w:p>
    <w:tbl>
      <w:tblPr>
        <w:tblStyle w:val="TableGrid"/>
        <w:tblW w:w="5000" w:type="pct"/>
        <w:tblInd w:w="0" w:type="dxa"/>
        <w:tblCellMar>
          <w:top w:w="19" w:type="dxa"/>
          <w:left w:w="115" w:type="dxa"/>
          <w:right w:w="63" w:type="dxa"/>
        </w:tblCellMar>
        <w:tblLook w:val="04A0"/>
      </w:tblPr>
      <w:tblGrid>
        <w:gridCol w:w="696"/>
        <w:gridCol w:w="2560"/>
        <w:gridCol w:w="1106"/>
        <w:gridCol w:w="1121"/>
        <w:gridCol w:w="1361"/>
        <w:gridCol w:w="1008"/>
        <w:gridCol w:w="1680"/>
      </w:tblGrid>
      <w:tr w:rsidR="00585A01" w:rsidRPr="002F2D08" w:rsidTr="002F2D08">
        <w:trPr>
          <w:trHeight w:val="758"/>
          <w:tblHeader/>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120" w:right="0" w:firstLine="0"/>
              <w:jc w:val="center"/>
              <w:rPr>
                <w:sz w:val="20"/>
                <w:szCs w:val="20"/>
              </w:rPr>
            </w:pPr>
            <w:r w:rsidRPr="002F2D08">
              <w:rPr>
                <w:b/>
                <w:sz w:val="20"/>
                <w:szCs w:val="20"/>
              </w:rPr>
              <w:t>№</w:t>
            </w:r>
          </w:p>
          <w:p w:rsidR="00585A01" w:rsidRPr="002F2D08" w:rsidRDefault="00585A01" w:rsidP="002F2D08">
            <w:pPr>
              <w:spacing w:after="0" w:line="240" w:lineRule="auto"/>
              <w:ind w:right="0" w:firstLine="0"/>
              <w:jc w:val="center"/>
              <w:rPr>
                <w:sz w:val="20"/>
                <w:szCs w:val="20"/>
              </w:rPr>
            </w:pPr>
            <w:r w:rsidRPr="002F2D08">
              <w:rPr>
                <w:b/>
                <w:sz w:val="20"/>
                <w:szCs w:val="20"/>
              </w:rPr>
              <w:t>п/п</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b/>
                <w:sz w:val="20"/>
                <w:szCs w:val="20"/>
              </w:rPr>
              <w:t>Адрес</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733E73" w:rsidP="002F2D08">
            <w:pPr>
              <w:spacing w:after="0" w:line="240" w:lineRule="auto"/>
              <w:ind w:left="161" w:right="0" w:firstLine="0"/>
              <w:jc w:val="center"/>
              <w:rPr>
                <w:sz w:val="20"/>
                <w:szCs w:val="20"/>
              </w:rPr>
            </w:pPr>
            <w:r>
              <w:rPr>
                <w:b/>
                <w:sz w:val="20"/>
                <w:szCs w:val="20"/>
              </w:rPr>
              <w:t>Год вво</w:t>
            </w:r>
            <w:r w:rsidR="00585A01" w:rsidRPr="002F2D08">
              <w:rPr>
                <w:b/>
                <w:sz w:val="20"/>
                <w:szCs w:val="20"/>
              </w:rPr>
              <w:t>да</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149" w:right="0" w:hanging="115"/>
              <w:jc w:val="center"/>
              <w:rPr>
                <w:sz w:val="20"/>
                <w:szCs w:val="20"/>
              </w:rPr>
            </w:pPr>
            <w:r w:rsidRPr="002F2D08">
              <w:rPr>
                <w:b/>
                <w:sz w:val="20"/>
                <w:szCs w:val="20"/>
              </w:rPr>
              <w:t>Пртяжен ность, км.</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86" w:right="0" w:firstLine="0"/>
              <w:jc w:val="center"/>
              <w:rPr>
                <w:sz w:val="20"/>
                <w:szCs w:val="20"/>
              </w:rPr>
            </w:pPr>
            <w:r w:rsidRPr="002F2D08">
              <w:rPr>
                <w:b/>
                <w:sz w:val="20"/>
                <w:szCs w:val="20"/>
              </w:rPr>
              <w:t>Материал</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4" w:right="0" w:firstLine="0"/>
              <w:jc w:val="center"/>
              <w:rPr>
                <w:sz w:val="20"/>
                <w:szCs w:val="20"/>
              </w:rPr>
            </w:pPr>
            <w:r w:rsidRPr="002F2D08">
              <w:rPr>
                <w:b/>
                <w:sz w:val="20"/>
                <w:szCs w:val="20"/>
              </w:rPr>
              <w:t>Износ %</w:t>
            </w:r>
          </w:p>
        </w:tc>
        <w:tc>
          <w:tcPr>
            <w:tcW w:w="881"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b/>
                <w:sz w:val="20"/>
                <w:szCs w:val="20"/>
              </w:rPr>
              <w:t>Примечание</w:t>
            </w:r>
          </w:p>
        </w:tc>
      </w:tr>
      <w:tr w:rsidR="00585A01" w:rsidRPr="002F2D08" w:rsidTr="002F2D08">
        <w:trPr>
          <w:trHeight w:val="518"/>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ул. Победы</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1974</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1,8</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2" w:right="0" w:firstLine="0"/>
              <w:jc w:val="center"/>
              <w:rPr>
                <w:sz w:val="20"/>
                <w:szCs w:val="20"/>
              </w:rPr>
            </w:pPr>
            <w:r w:rsidRPr="002F2D08">
              <w:rPr>
                <w:sz w:val="20"/>
                <w:szCs w:val="20"/>
              </w:rPr>
              <w:t>чугун, 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val="restar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частичная замена и ремонт</w:t>
            </w:r>
          </w:p>
        </w:tc>
      </w:tr>
      <w:tr w:rsidR="00585A01" w:rsidRPr="002F2D08" w:rsidTr="002F2D08">
        <w:trPr>
          <w:trHeight w:val="518"/>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36" w:right="0" w:firstLine="0"/>
              <w:jc w:val="center"/>
              <w:rPr>
                <w:sz w:val="20"/>
                <w:szCs w:val="20"/>
              </w:rPr>
            </w:pPr>
            <w:r w:rsidRPr="002F2D08">
              <w:rPr>
                <w:sz w:val="20"/>
                <w:szCs w:val="20"/>
              </w:rPr>
              <w:t>с. Ниновка, ул. Советская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1982</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1,5</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2" w:right="0" w:firstLine="0"/>
              <w:jc w:val="center"/>
              <w:rPr>
                <w:sz w:val="20"/>
                <w:szCs w:val="20"/>
              </w:rPr>
            </w:pPr>
            <w:r w:rsidRPr="002F2D08">
              <w:rPr>
                <w:sz w:val="20"/>
                <w:szCs w:val="20"/>
              </w:rPr>
              <w:t>чугун, 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264"/>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3</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12" w:right="0" w:firstLine="0"/>
              <w:jc w:val="center"/>
              <w:rPr>
                <w:sz w:val="20"/>
                <w:szCs w:val="20"/>
              </w:rPr>
            </w:pPr>
            <w:r w:rsidRPr="002F2D08">
              <w:rPr>
                <w:sz w:val="20"/>
                <w:szCs w:val="20"/>
              </w:rPr>
              <w:t>с. Ниновка, ул. Подгорная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1974</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1,1</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сталь</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518"/>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4</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w:t>
            </w:r>
          </w:p>
          <w:p w:rsidR="00585A01" w:rsidRPr="002F2D08" w:rsidRDefault="00585A01" w:rsidP="002F2D08">
            <w:pPr>
              <w:spacing w:after="0" w:line="240" w:lineRule="auto"/>
              <w:ind w:right="0" w:firstLine="0"/>
              <w:jc w:val="center"/>
              <w:rPr>
                <w:sz w:val="20"/>
                <w:szCs w:val="20"/>
              </w:rPr>
            </w:pPr>
            <w:r w:rsidRPr="002F2D08">
              <w:rPr>
                <w:sz w:val="20"/>
                <w:szCs w:val="20"/>
              </w:rPr>
              <w:t>ул. Садовая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1974</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0,7</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 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264"/>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5</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ул. Майская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0,7</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49"/>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6</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ул. Молодежная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2001</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0,7</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265"/>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7</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ул. Тихая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2001</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0,5</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51"/>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ул. Придорожная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2002</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0,5</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49"/>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9</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пер. Совхозный</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1980</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1,0</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сталь</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51"/>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10</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пер. Фабричный</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1980</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1,0</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сталь</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49"/>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11</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733E73" w:rsidP="002F2D08">
            <w:pPr>
              <w:spacing w:after="0" w:line="240" w:lineRule="auto"/>
              <w:ind w:right="0" w:firstLine="0"/>
              <w:jc w:val="center"/>
              <w:rPr>
                <w:sz w:val="20"/>
                <w:szCs w:val="20"/>
              </w:rPr>
            </w:pPr>
            <w:r>
              <w:rPr>
                <w:sz w:val="20"/>
                <w:szCs w:val="20"/>
              </w:rPr>
              <w:t xml:space="preserve">п. Прибрежный, ул. 1-я </w:t>
            </w:r>
            <w:r w:rsidRPr="00733E73">
              <w:rPr>
                <w:sz w:val="20"/>
                <w:szCs w:val="20"/>
              </w:rPr>
              <w:t>С</w:t>
            </w:r>
            <w:r w:rsidR="00585A01" w:rsidRPr="00733E73">
              <w:rPr>
                <w:sz w:val="20"/>
                <w:szCs w:val="20"/>
              </w:rPr>
              <w:t>овхозная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1,7</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0"/>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12</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Центральная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0"/>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13</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Набережная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1,5</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0"/>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14</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Юбилейная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1"/>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15</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318" w:right="0" w:firstLine="0"/>
              <w:jc w:val="center"/>
              <w:rPr>
                <w:sz w:val="20"/>
                <w:szCs w:val="20"/>
              </w:rPr>
            </w:pPr>
            <w:r w:rsidRPr="002F2D08">
              <w:rPr>
                <w:sz w:val="20"/>
                <w:szCs w:val="20"/>
              </w:rPr>
              <w:t>п. Прибрежный, ул. 2-я Совхозная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0,8</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68"/>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16</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Лесная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0,8</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0"/>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17</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Зеленая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0,9</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0"/>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18</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Речная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0,9</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0"/>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lastRenderedPageBreak/>
              <w:t>19</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Луговая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0,5</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518"/>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20</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Песчанка</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1976</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3,4</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 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518"/>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21</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733E73" w:rsidP="002F2D08">
            <w:pPr>
              <w:spacing w:after="0" w:line="240" w:lineRule="auto"/>
              <w:ind w:right="0" w:firstLine="0"/>
              <w:jc w:val="center"/>
              <w:rPr>
                <w:sz w:val="20"/>
                <w:szCs w:val="20"/>
              </w:rPr>
            </w:pPr>
            <w:r>
              <w:rPr>
                <w:sz w:val="20"/>
                <w:szCs w:val="20"/>
              </w:rPr>
              <w:t>с. Косицыно, ул.</w:t>
            </w:r>
            <w:r w:rsidR="00585A01" w:rsidRPr="002F2D08">
              <w:rPr>
                <w:sz w:val="20"/>
                <w:szCs w:val="20"/>
              </w:rPr>
              <w:t>Центральная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1978</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2,8</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w:t>
            </w:r>
          </w:p>
          <w:p w:rsidR="00585A01" w:rsidRPr="002F2D08" w:rsidRDefault="00585A01" w:rsidP="002F2D08">
            <w:pPr>
              <w:spacing w:after="0" w:line="240" w:lineRule="auto"/>
              <w:ind w:right="0" w:firstLine="0"/>
              <w:jc w:val="center"/>
              <w:rPr>
                <w:sz w:val="20"/>
                <w:szCs w:val="20"/>
              </w:rPr>
            </w:pPr>
            <w:r w:rsidRPr="002F2D08">
              <w:rPr>
                <w:sz w:val="20"/>
                <w:szCs w:val="20"/>
              </w:rPr>
              <w:t>чугун</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517"/>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22</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10" w:right="0" w:firstLine="0"/>
              <w:jc w:val="center"/>
              <w:rPr>
                <w:sz w:val="20"/>
                <w:szCs w:val="20"/>
              </w:rPr>
            </w:pPr>
            <w:r w:rsidRPr="002F2D08">
              <w:rPr>
                <w:sz w:val="20"/>
                <w:szCs w:val="20"/>
              </w:rPr>
              <w:t>с. Косицыно, ул. Тенистая</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1978</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1,0</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w:t>
            </w:r>
          </w:p>
          <w:p w:rsidR="00585A01" w:rsidRPr="002F2D08" w:rsidRDefault="00585A01" w:rsidP="002F2D08">
            <w:pPr>
              <w:spacing w:after="0" w:line="240" w:lineRule="auto"/>
              <w:ind w:right="0" w:firstLine="0"/>
              <w:jc w:val="center"/>
              <w:rPr>
                <w:sz w:val="20"/>
                <w:szCs w:val="20"/>
              </w:rPr>
            </w:pPr>
            <w:r w:rsidRPr="002F2D08">
              <w:rPr>
                <w:sz w:val="20"/>
                <w:szCs w:val="20"/>
              </w:rPr>
              <w:t>чугун</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773"/>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23</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х.Фироновка</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1974</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2,2</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 чугун, пластик</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nil"/>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r w:rsidR="00585A01" w:rsidRPr="002F2D08" w:rsidTr="002F2D08">
        <w:trPr>
          <w:trHeight w:val="470"/>
        </w:trPr>
        <w:tc>
          <w:tcPr>
            <w:tcW w:w="365"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24</w:t>
            </w:r>
          </w:p>
        </w:tc>
        <w:tc>
          <w:tcPr>
            <w:tcW w:w="134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Козловский</w:t>
            </w:r>
          </w:p>
        </w:tc>
        <w:tc>
          <w:tcPr>
            <w:tcW w:w="58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1974</w:t>
            </w:r>
          </w:p>
        </w:tc>
        <w:tc>
          <w:tcPr>
            <w:tcW w:w="58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3,8</w:t>
            </w:r>
          </w:p>
        </w:tc>
        <w:tc>
          <w:tcPr>
            <w:tcW w:w="714"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асбест,</w:t>
            </w:r>
          </w:p>
          <w:p w:rsidR="00585A01" w:rsidRPr="002F2D08" w:rsidRDefault="00585A01" w:rsidP="002F2D08">
            <w:pPr>
              <w:spacing w:after="0" w:line="240" w:lineRule="auto"/>
              <w:ind w:right="0" w:firstLine="0"/>
              <w:jc w:val="center"/>
              <w:rPr>
                <w:sz w:val="20"/>
                <w:szCs w:val="20"/>
              </w:rPr>
            </w:pPr>
            <w:r w:rsidRPr="002F2D08">
              <w:rPr>
                <w:sz w:val="20"/>
                <w:szCs w:val="20"/>
              </w:rPr>
              <w:t>чугун</w:t>
            </w:r>
          </w:p>
        </w:tc>
        <w:tc>
          <w:tcPr>
            <w:tcW w:w="52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85</w:t>
            </w:r>
          </w:p>
        </w:tc>
        <w:tc>
          <w:tcPr>
            <w:tcW w:w="881" w:type="pct"/>
            <w:vMerge/>
            <w:tcBorders>
              <w:top w:val="nil"/>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p>
        </w:tc>
      </w:tr>
    </w:tbl>
    <w:p w:rsidR="00585A01" w:rsidRPr="00F91444" w:rsidRDefault="00585A01" w:rsidP="005C7F50">
      <w:pPr>
        <w:spacing w:line="240" w:lineRule="auto"/>
        <w:ind w:left="4" w:right="0"/>
        <w:rPr>
          <w:szCs w:val="24"/>
        </w:rPr>
      </w:pPr>
      <w:r w:rsidRPr="00F91444">
        <w:rPr>
          <w:szCs w:val="24"/>
        </w:rPr>
        <w:t xml:space="preserve">В таблице </w:t>
      </w:r>
      <w:r w:rsidR="00BC0F04" w:rsidRPr="00F91444">
        <w:rPr>
          <w:szCs w:val="24"/>
        </w:rPr>
        <w:t>96</w:t>
      </w:r>
      <w:r w:rsidRPr="00F91444">
        <w:rPr>
          <w:szCs w:val="24"/>
        </w:rPr>
        <w:t xml:space="preserve"> указаны характеристики источников нецентрализованного холодного водоснабжения. </w:t>
      </w:r>
    </w:p>
    <w:p w:rsidR="00585A01" w:rsidRPr="00F91444" w:rsidRDefault="00585A01" w:rsidP="005C7F50">
      <w:pPr>
        <w:spacing w:line="240" w:lineRule="auto"/>
        <w:ind w:left="679" w:right="0" w:firstLine="0"/>
        <w:jc w:val="right"/>
        <w:rPr>
          <w:szCs w:val="24"/>
        </w:rPr>
      </w:pPr>
      <w:r w:rsidRPr="00F91444">
        <w:rPr>
          <w:szCs w:val="24"/>
        </w:rPr>
        <w:t xml:space="preserve"> Таблица </w:t>
      </w:r>
      <w:r w:rsidR="00BC0F04" w:rsidRPr="00F91444">
        <w:rPr>
          <w:szCs w:val="24"/>
        </w:rPr>
        <w:t>96</w:t>
      </w:r>
    </w:p>
    <w:p w:rsidR="00585A01" w:rsidRPr="00F91444" w:rsidRDefault="00585A01" w:rsidP="005C7F50">
      <w:pPr>
        <w:spacing w:line="240" w:lineRule="auto"/>
        <w:ind w:left="888" w:right="0" w:hanging="10"/>
        <w:rPr>
          <w:szCs w:val="24"/>
        </w:rPr>
      </w:pPr>
      <w:r w:rsidRPr="00F91444">
        <w:rPr>
          <w:b/>
          <w:szCs w:val="24"/>
        </w:rPr>
        <w:t xml:space="preserve">Характеристика источников нецентрализованного холодного водоснабжения </w:t>
      </w:r>
    </w:p>
    <w:tbl>
      <w:tblPr>
        <w:tblStyle w:val="TableGrid"/>
        <w:tblW w:w="5000" w:type="pct"/>
        <w:tblInd w:w="0" w:type="dxa"/>
        <w:tblCellMar>
          <w:top w:w="3" w:type="dxa"/>
          <w:left w:w="158" w:type="dxa"/>
          <w:right w:w="115" w:type="dxa"/>
        </w:tblCellMar>
        <w:tblLook w:val="04A0"/>
      </w:tblPr>
      <w:tblGrid>
        <w:gridCol w:w="834"/>
        <w:gridCol w:w="2153"/>
        <w:gridCol w:w="1082"/>
        <w:gridCol w:w="1461"/>
        <w:gridCol w:w="1521"/>
        <w:gridCol w:w="2576"/>
      </w:tblGrid>
      <w:tr w:rsidR="00585A01" w:rsidRPr="002F2D08" w:rsidTr="002F2D08">
        <w:trPr>
          <w:trHeight w:val="761"/>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b/>
                <w:sz w:val="20"/>
                <w:szCs w:val="20"/>
              </w:rPr>
              <w:t>№</w:t>
            </w:r>
          </w:p>
          <w:p w:rsidR="00585A01" w:rsidRPr="002F2D08" w:rsidRDefault="00585A01" w:rsidP="002F2D08">
            <w:pPr>
              <w:spacing w:after="0" w:line="240" w:lineRule="auto"/>
              <w:ind w:right="0" w:firstLine="0"/>
              <w:jc w:val="center"/>
              <w:rPr>
                <w:sz w:val="20"/>
                <w:szCs w:val="20"/>
              </w:rPr>
            </w:pPr>
            <w:r w:rsidRPr="002F2D08">
              <w:rPr>
                <w:b/>
                <w:sz w:val="20"/>
                <w:szCs w:val="20"/>
              </w:rPr>
              <w:t>п/п</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504" w:right="0" w:firstLine="0"/>
              <w:jc w:val="center"/>
              <w:rPr>
                <w:sz w:val="20"/>
                <w:szCs w:val="20"/>
              </w:rPr>
            </w:pPr>
            <w:r w:rsidRPr="002F2D08">
              <w:rPr>
                <w:b/>
                <w:sz w:val="20"/>
                <w:szCs w:val="20"/>
              </w:rPr>
              <w:t>Адрес</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116" w:right="0" w:firstLine="0"/>
              <w:jc w:val="center"/>
              <w:rPr>
                <w:sz w:val="20"/>
                <w:szCs w:val="20"/>
              </w:rPr>
            </w:pPr>
            <w:r w:rsidRPr="002F2D08">
              <w:rPr>
                <w:b/>
                <w:sz w:val="20"/>
                <w:szCs w:val="20"/>
              </w:rPr>
              <w:t>Год вво да</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457" w:right="0" w:hanging="344"/>
              <w:jc w:val="center"/>
              <w:rPr>
                <w:sz w:val="20"/>
                <w:szCs w:val="20"/>
              </w:rPr>
            </w:pPr>
            <w:r w:rsidRPr="002F2D08">
              <w:rPr>
                <w:b/>
                <w:sz w:val="20"/>
                <w:szCs w:val="20"/>
              </w:rPr>
              <w:t>Глубина, м</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8" w:right="0" w:hanging="8"/>
              <w:jc w:val="center"/>
              <w:rPr>
                <w:sz w:val="20"/>
                <w:szCs w:val="20"/>
              </w:rPr>
            </w:pPr>
            <w:r w:rsidRPr="002F2D08">
              <w:rPr>
                <w:b/>
                <w:sz w:val="20"/>
                <w:szCs w:val="20"/>
              </w:rPr>
              <w:t>Крепление шахты колодца</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b/>
                <w:sz w:val="20"/>
                <w:szCs w:val="20"/>
              </w:rPr>
              <w:t>Примечание</w:t>
            </w:r>
          </w:p>
        </w:tc>
      </w:tr>
      <w:tr w:rsidR="00585A01" w:rsidRPr="002F2D08" w:rsidTr="002F2D08">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4" w:right="0" w:firstLine="0"/>
              <w:jc w:val="center"/>
              <w:rPr>
                <w:sz w:val="20"/>
                <w:szCs w:val="20"/>
              </w:rPr>
            </w:pPr>
          </w:p>
          <w:p w:rsidR="00585A01" w:rsidRPr="002F2D08" w:rsidRDefault="00585A01" w:rsidP="002F2D08">
            <w:pPr>
              <w:spacing w:after="0" w:line="240" w:lineRule="auto"/>
              <w:ind w:right="0" w:firstLine="0"/>
              <w:jc w:val="center"/>
              <w:rPr>
                <w:sz w:val="20"/>
                <w:szCs w:val="20"/>
              </w:rPr>
            </w:pPr>
            <w:r w:rsidRPr="002F2D08">
              <w:rPr>
                <w:sz w:val="20"/>
                <w:szCs w:val="20"/>
              </w:rPr>
              <w:t>1</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ул. Победы</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2</w:t>
            </w:r>
          </w:p>
          <w:p w:rsidR="00585A01" w:rsidRPr="002F2D08" w:rsidRDefault="00585A01" w:rsidP="002F2D08">
            <w:pPr>
              <w:spacing w:after="0" w:line="240" w:lineRule="auto"/>
              <w:ind w:left="4" w:right="0" w:firstLine="0"/>
              <w:jc w:val="center"/>
              <w:rPr>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Ниновка, ул. Луговая</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1962</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4" w:right="0" w:firstLine="0"/>
              <w:jc w:val="center"/>
              <w:rPr>
                <w:sz w:val="20"/>
                <w:szCs w:val="20"/>
              </w:rPr>
            </w:pPr>
          </w:p>
          <w:p w:rsidR="00585A01" w:rsidRPr="002F2D08" w:rsidRDefault="00585A01" w:rsidP="002F2D08">
            <w:pPr>
              <w:spacing w:after="0" w:line="240" w:lineRule="auto"/>
              <w:ind w:right="0" w:firstLine="0"/>
              <w:jc w:val="center"/>
              <w:rPr>
                <w:sz w:val="20"/>
                <w:szCs w:val="20"/>
              </w:rPr>
            </w:pPr>
            <w:r w:rsidRPr="002F2D08">
              <w:rPr>
                <w:sz w:val="20"/>
                <w:szCs w:val="20"/>
              </w:rPr>
              <w:t>3</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Зеленая</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1973</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4" w:right="0" w:firstLine="0"/>
              <w:jc w:val="center"/>
              <w:rPr>
                <w:sz w:val="20"/>
                <w:szCs w:val="20"/>
              </w:rPr>
            </w:pPr>
          </w:p>
          <w:p w:rsidR="00585A01" w:rsidRPr="002F2D08" w:rsidRDefault="00585A01" w:rsidP="002F2D08">
            <w:pPr>
              <w:spacing w:after="0" w:line="240" w:lineRule="auto"/>
              <w:ind w:right="0" w:firstLine="0"/>
              <w:jc w:val="center"/>
              <w:rPr>
                <w:sz w:val="20"/>
                <w:szCs w:val="20"/>
              </w:rPr>
            </w:pPr>
            <w:r w:rsidRPr="002F2D08">
              <w:rPr>
                <w:sz w:val="20"/>
                <w:szCs w:val="20"/>
              </w:rPr>
              <w:t>4</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Прибрежный ул. Зеленая</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1978</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4" w:right="0" w:firstLine="0"/>
              <w:jc w:val="center"/>
              <w:rPr>
                <w:sz w:val="20"/>
                <w:szCs w:val="20"/>
              </w:rPr>
            </w:pPr>
          </w:p>
          <w:p w:rsidR="00585A01" w:rsidRPr="002F2D08" w:rsidRDefault="00585A01" w:rsidP="002F2D08">
            <w:pPr>
              <w:spacing w:after="0" w:line="240" w:lineRule="auto"/>
              <w:ind w:right="0" w:firstLine="0"/>
              <w:jc w:val="center"/>
              <w:rPr>
                <w:sz w:val="20"/>
                <w:szCs w:val="20"/>
              </w:rPr>
            </w:pPr>
            <w:r w:rsidRPr="002F2D08">
              <w:rPr>
                <w:sz w:val="20"/>
                <w:szCs w:val="20"/>
              </w:rPr>
              <w:t>5</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п. Прибрежеый ул. 1я Совхозная</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1983</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52"/>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6</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Косицыно</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1975</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left="7" w:right="0" w:firstLine="0"/>
              <w:jc w:val="center"/>
              <w:rPr>
                <w:sz w:val="20"/>
                <w:szCs w:val="20"/>
              </w:rPr>
            </w:pPr>
          </w:p>
          <w:p w:rsidR="00585A01" w:rsidRPr="002F2D08" w:rsidRDefault="00585A01" w:rsidP="002F2D08">
            <w:pPr>
              <w:spacing w:after="0" w:line="240" w:lineRule="auto"/>
              <w:ind w:right="0" w:firstLine="0"/>
              <w:jc w:val="center"/>
              <w:rPr>
                <w:sz w:val="20"/>
                <w:szCs w:val="20"/>
              </w:rPr>
            </w:pPr>
            <w:r w:rsidRPr="002F2D08">
              <w:rPr>
                <w:sz w:val="20"/>
                <w:szCs w:val="20"/>
              </w:rPr>
              <w:t>15</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7</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Косицыно</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1973</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8</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Косицыно</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1973</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9</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Косицыно</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1973</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r w:rsidR="00585A01" w:rsidRPr="002F2D08" w:rsidTr="002F2D08">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10</w:t>
            </w:r>
          </w:p>
        </w:tc>
        <w:tc>
          <w:tcPr>
            <w:tcW w:w="1118"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с. Косицыно</w:t>
            </w:r>
          </w:p>
        </w:tc>
        <w:tc>
          <w:tcPr>
            <w:tcW w:w="562"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1973</w:t>
            </w:r>
          </w:p>
        </w:tc>
        <w:tc>
          <w:tcPr>
            <w:tcW w:w="75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ж/б</w:t>
            </w:r>
          </w:p>
        </w:tc>
        <w:tc>
          <w:tcPr>
            <w:tcW w:w="1339" w:type="pct"/>
            <w:tcBorders>
              <w:top w:val="single" w:sz="4" w:space="0" w:color="000000"/>
              <w:left w:val="single" w:sz="4" w:space="0" w:color="000000"/>
              <w:bottom w:val="single" w:sz="4" w:space="0" w:color="000000"/>
              <w:right w:val="single" w:sz="4" w:space="0" w:color="000000"/>
            </w:tcBorders>
            <w:vAlign w:val="center"/>
          </w:tcPr>
          <w:p w:rsidR="00585A01" w:rsidRPr="002F2D08" w:rsidRDefault="00585A01" w:rsidP="002F2D08">
            <w:pPr>
              <w:spacing w:after="0" w:line="240" w:lineRule="auto"/>
              <w:ind w:right="0" w:firstLine="0"/>
              <w:jc w:val="center"/>
              <w:rPr>
                <w:sz w:val="20"/>
                <w:szCs w:val="20"/>
              </w:rPr>
            </w:pPr>
            <w:r w:rsidRPr="002F2D08">
              <w:rPr>
                <w:sz w:val="20"/>
                <w:szCs w:val="20"/>
              </w:rPr>
              <w:t>Требуется периодическое обслуживание</w:t>
            </w:r>
          </w:p>
        </w:tc>
      </w:tr>
    </w:tbl>
    <w:p w:rsidR="00585A01" w:rsidRPr="00F91444" w:rsidRDefault="00585A01" w:rsidP="005C7F50">
      <w:pPr>
        <w:spacing w:line="240" w:lineRule="auto"/>
        <w:ind w:left="4" w:right="0"/>
        <w:rPr>
          <w:szCs w:val="24"/>
        </w:rPr>
      </w:pPr>
      <w:r w:rsidRPr="00F91444">
        <w:rPr>
          <w:szCs w:val="24"/>
        </w:rPr>
        <w:t>Водопроводная сеть ХВС представленная стальными и чугунными</w:t>
      </w:r>
      <w:r w:rsidR="00733E73">
        <w:rPr>
          <w:szCs w:val="24"/>
        </w:rPr>
        <w:t xml:space="preserve"> </w:t>
      </w:r>
      <w:r w:rsidRPr="00F91444">
        <w:rPr>
          <w:szCs w:val="24"/>
        </w:rPr>
        <w:t xml:space="preserve">трубами различного диаметра (57,70,108мм). Водопроводная сеть ХВС формируется с 1974 года, водопроводные сети находятся в эксплуатации более 40 лет. Физический износ некоторых участков достигает 100%. Капитального ремонта, как и реконструкции водопроводных сетей по настоящее время не проводилось. </w:t>
      </w:r>
    </w:p>
    <w:p w:rsidR="00585A01" w:rsidRPr="00F91444" w:rsidRDefault="00585A01" w:rsidP="005C7F50">
      <w:pPr>
        <w:spacing w:line="240" w:lineRule="auto"/>
        <w:ind w:left="4" w:right="0"/>
        <w:rPr>
          <w:szCs w:val="24"/>
        </w:rPr>
      </w:pPr>
      <w:r w:rsidRPr="00F91444">
        <w:rPr>
          <w:szCs w:val="24"/>
        </w:rPr>
        <w:t xml:space="preserve">Общая протяженность сетей ХВС по </w:t>
      </w:r>
      <w:r w:rsidR="00EE4E17">
        <w:rPr>
          <w:szCs w:val="24"/>
        </w:rPr>
        <w:t>территориальной администрации</w:t>
      </w:r>
      <w:r w:rsidRPr="00F91444">
        <w:rPr>
          <w:szCs w:val="24"/>
        </w:rPr>
        <w:t xml:space="preserve"> составляет 33620 м, из них 27000 м (80,3 %) требуют реконструкции или замены. Статистические данные об аварийности сетей ХВС отсутствуют. </w:t>
      </w:r>
    </w:p>
    <w:p w:rsidR="00585A01" w:rsidRPr="00F91444" w:rsidRDefault="00585A01" w:rsidP="005C7F50">
      <w:pPr>
        <w:spacing w:line="240" w:lineRule="auto"/>
        <w:ind w:left="4" w:right="0"/>
        <w:rPr>
          <w:szCs w:val="24"/>
        </w:rPr>
      </w:pPr>
      <w:r w:rsidRPr="00F91444">
        <w:rPr>
          <w:szCs w:val="24"/>
        </w:rPr>
        <w:t>Большая часть</w:t>
      </w:r>
      <w:r w:rsidR="00733E73">
        <w:rPr>
          <w:szCs w:val="24"/>
        </w:rPr>
        <w:t xml:space="preserve"> </w:t>
      </w:r>
      <w:r w:rsidRPr="00F91444">
        <w:rPr>
          <w:szCs w:val="24"/>
        </w:rPr>
        <w:t>сооружений системы холодного водоснабжения</w:t>
      </w:r>
      <w:r w:rsidR="00EE4E17">
        <w:rPr>
          <w:szCs w:val="24"/>
        </w:rPr>
        <w:t xml:space="preserve"> </w:t>
      </w:r>
      <w:r w:rsidRPr="00F91444">
        <w:rPr>
          <w:szCs w:val="24"/>
        </w:rPr>
        <w:t>им</w:t>
      </w:r>
      <w:r w:rsidR="00EE4E17">
        <w:rPr>
          <w:szCs w:val="24"/>
        </w:rPr>
        <w:t xml:space="preserve">еет физический износ более 80 % </w:t>
      </w:r>
      <w:r w:rsidRPr="00F91444">
        <w:rPr>
          <w:szCs w:val="24"/>
        </w:rPr>
        <w:t>и</w:t>
      </w:r>
      <w:r w:rsidR="00EE4E17">
        <w:rPr>
          <w:szCs w:val="24"/>
        </w:rPr>
        <w:t xml:space="preserve"> </w:t>
      </w:r>
      <w:r w:rsidRPr="00F91444">
        <w:rPr>
          <w:szCs w:val="24"/>
        </w:rPr>
        <w:t xml:space="preserve">требует ремонта или полной замены. </w:t>
      </w:r>
    </w:p>
    <w:p w:rsidR="00585A01" w:rsidRDefault="00585A01" w:rsidP="005C7F50">
      <w:pPr>
        <w:spacing w:line="240" w:lineRule="auto"/>
        <w:ind w:left="4" w:right="0"/>
        <w:rPr>
          <w:szCs w:val="24"/>
        </w:rPr>
      </w:pPr>
      <w:r w:rsidRPr="00F91444">
        <w:rPr>
          <w:szCs w:val="24"/>
        </w:rPr>
        <w:t>Шахтные колодцы</w:t>
      </w:r>
      <w:r w:rsidR="00733E73">
        <w:rPr>
          <w:szCs w:val="24"/>
        </w:rPr>
        <w:t xml:space="preserve"> </w:t>
      </w:r>
      <w:r w:rsidRPr="00F91444">
        <w:rPr>
          <w:szCs w:val="24"/>
        </w:rPr>
        <w:t xml:space="preserve">населённых пунктах </w:t>
      </w:r>
      <w:r w:rsidR="00EE4E17">
        <w:rPr>
          <w:szCs w:val="24"/>
        </w:rPr>
        <w:t>территориальной администрации</w:t>
      </w:r>
      <w:r w:rsidR="00EE4E17" w:rsidRPr="00F91444">
        <w:rPr>
          <w:szCs w:val="24"/>
        </w:rPr>
        <w:t xml:space="preserve"> </w:t>
      </w:r>
      <w:r w:rsidRPr="00F91444">
        <w:rPr>
          <w:szCs w:val="24"/>
        </w:rPr>
        <w:t>находятся в удовлетворительном состоянии (требуют капитального ремонта и частичной замены</w:t>
      </w:r>
      <w:r w:rsidR="00F41275">
        <w:rPr>
          <w:szCs w:val="24"/>
        </w:rPr>
        <w:t>)</w:t>
      </w:r>
      <w:r w:rsidRPr="00F91444">
        <w:rPr>
          <w:szCs w:val="24"/>
        </w:rPr>
        <w:t xml:space="preserve">. </w:t>
      </w:r>
    </w:p>
    <w:p w:rsidR="008C291F" w:rsidRPr="00F91444" w:rsidRDefault="008C291F" w:rsidP="005C7F50">
      <w:pPr>
        <w:spacing w:line="240" w:lineRule="auto"/>
        <w:ind w:left="4" w:right="0"/>
        <w:rPr>
          <w:szCs w:val="24"/>
        </w:rPr>
      </w:pPr>
    </w:p>
    <w:p w:rsidR="00BC0F04" w:rsidRPr="00F91444" w:rsidRDefault="00BC0F04" w:rsidP="005C7F50">
      <w:pPr>
        <w:pStyle w:val="2"/>
        <w:numPr>
          <w:ilvl w:val="3"/>
          <w:numId w:val="16"/>
        </w:numPr>
        <w:spacing w:after="5" w:afterAutospacing="0"/>
        <w:rPr>
          <w:szCs w:val="24"/>
        </w:rPr>
      </w:pPr>
      <w:bookmarkStart w:id="33" w:name="_Toc15395676"/>
      <w:r w:rsidRPr="00F91444">
        <w:rPr>
          <w:szCs w:val="24"/>
        </w:rPr>
        <w:lastRenderedPageBreak/>
        <w:t>Водоснабжение Новобезгинско</w:t>
      </w:r>
      <w:r w:rsidR="00D711EB" w:rsidRPr="00F91444">
        <w:rPr>
          <w:szCs w:val="24"/>
        </w:rPr>
        <w:t>й</w:t>
      </w:r>
      <w:r w:rsidR="00EE4E17">
        <w:rPr>
          <w:szCs w:val="24"/>
        </w:rPr>
        <w:t xml:space="preserve"> </w:t>
      </w:r>
      <w:r w:rsidR="00D711EB" w:rsidRPr="00F91444">
        <w:rPr>
          <w:szCs w:val="24"/>
        </w:rPr>
        <w:t>территориальной администрации</w:t>
      </w:r>
      <w:bookmarkEnd w:id="33"/>
    </w:p>
    <w:p w:rsidR="00BC0F04" w:rsidRPr="00F91444" w:rsidRDefault="00BC0F04" w:rsidP="005C7F50">
      <w:pPr>
        <w:spacing w:line="240" w:lineRule="auto"/>
        <w:ind w:left="4" w:right="0"/>
        <w:rPr>
          <w:szCs w:val="24"/>
        </w:rPr>
      </w:pPr>
      <w:r w:rsidRPr="00F91444">
        <w:rPr>
          <w:szCs w:val="24"/>
        </w:rPr>
        <w:t>Для хозяйственно питьевого водоснабжения Новобезгинско</w:t>
      </w:r>
      <w:r w:rsidR="00D711EB" w:rsidRPr="00F91444">
        <w:rPr>
          <w:szCs w:val="24"/>
        </w:rPr>
        <w:t>й</w:t>
      </w:r>
      <w:r w:rsidR="008C291F">
        <w:rPr>
          <w:szCs w:val="24"/>
        </w:rPr>
        <w:t xml:space="preserve"> </w:t>
      </w:r>
      <w:r w:rsidR="00D711EB" w:rsidRPr="00F91444">
        <w:rPr>
          <w:szCs w:val="24"/>
        </w:rPr>
        <w:t xml:space="preserve">территориальной администрации </w:t>
      </w:r>
      <w:r w:rsidRPr="00F91444">
        <w:rPr>
          <w:szCs w:val="24"/>
        </w:rPr>
        <w:t>в качестве источников водоснабжения используются артезианские скважины (подземные воды), расположенные на территории Новобезгинско</w:t>
      </w:r>
      <w:r w:rsidR="00D711EB" w:rsidRPr="00F91444">
        <w:rPr>
          <w:szCs w:val="24"/>
        </w:rPr>
        <w:t>йтерриториальной администрации</w:t>
      </w:r>
      <w:r w:rsidRPr="00F91444">
        <w:rPr>
          <w:szCs w:val="24"/>
        </w:rPr>
        <w:t xml:space="preserve">. </w:t>
      </w:r>
    </w:p>
    <w:p w:rsidR="00BC0F04" w:rsidRPr="00F91444" w:rsidRDefault="00BC0F04" w:rsidP="005C7F50">
      <w:pPr>
        <w:spacing w:line="240" w:lineRule="auto"/>
        <w:ind w:left="4" w:right="0"/>
        <w:rPr>
          <w:szCs w:val="24"/>
        </w:rPr>
      </w:pPr>
      <w:r w:rsidRPr="00F91444">
        <w:rPr>
          <w:szCs w:val="24"/>
        </w:rPr>
        <w:t xml:space="preserve">Централизованное водоснабжение имеется в с. Новая Безгинка, с. Никольское, </w:t>
      </w:r>
      <w:r w:rsidR="008C291F">
        <w:rPr>
          <w:szCs w:val="24"/>
        </w:rPr>
        <w:t xml:space="preserve">       </w:t>
      </w:r>
      <w:r w:rsidRPr="00F91444">
        <w:rPr>
          <w:szCs w:val="24"/>
        </w:rPr>
        <w:t xml:space="preserve">х. Костевка, х. Сабельный, х. Веселый, х. Надежный. В этих населенных пунктах эксплуатируются артезианские скважины (шесть шт.). </w:t>
      </w:r>
    </w:p>
    <w:p w:rsidR="00BC0F04" w:rsidRPr="00F91444" w:rsidRDefault="00BC0F04" w:rsidP="005C7F50">
      <w:pPr>
        <w:spacing w:line="240" w:lineRule="auto"/>
        <w:ind w:left="4" w:right="0"/>
        <w:rPr>
          <w:szCs w:val="24"/>
        </w:rPr>
      </w:pPr>
      <w:r w:rsidRPr="00F91444">
        <w:rPr>
          <w:szCs w:val="24"/>
        </w:rPr>
        <w:t>По состоянию на 1 января 2015 г. натерритории Новобезгинско</w:t>
      </w:r>
      <w:r w:rsidR="00D711EB" w:rsidRPr="00F91444">
        <w:rPr>
          <w:szCs w:val="24"/>
        </w:rPr>
        <w:t>й</w:t>
      </w:r>
      <w:r w:rsidR="008C291F">
        <w:rPr>
          <w:szCs w:val="24"/>
        </w:rPr>
        <w:t xml:space="preserve"> </w:t>
      </w:r>
      <w:r w:rsidR="00D711EB" w:rsidRPr="00F91444">
        <w:rPr>
          <w:szCs w:val="24"/>
        </w:rPr>
        <w:t xml:space="preserve">территориальной администрации </w:t>
      </w:r>
      <w:r w:rsidR="008C291F">
        <w:rPr>
          <w:szCs w:val="24"/>
        </w:rPr>
        <w:t xml:space="preserve">зарегистрированы 6 </w:t>
      </w:r>
      <w:r w:rsidRPr="00F91444">
        <w:rPr>
          <w:szCs w:val="24"/>
        </w:rPr>
        <w:t>организаций (в т.ч. 2 частных и 4 муниципальных). В общей сложности 2 организация занимаются сельским хозяйством, 1 организация находится в сфере образования и 1 в сферы культуры,</w:t>
      </w:r>
    </w:p>
    <w:p w:rsidR="00BC0F04" w:rsidRPr="00F91444" w:rsidRDefault="00BC0F04" w:rsidP="005C7F50">
      <w:pPr>
        <w:spacing w:line="240" w:lineRule="auto"/>
        <w:ind w:left="4" w:right="0"/>
        <w:rPr>
          <w:szCs w:val="24"/>
        </w:rPr>
      </w:pPr>
      <w:r w:rsidRPr="00F91444">
        <w:rPr>
          <w:szCs w:val="24"/>
        </w:rPr>
        <w:t xml:space="preserve"> Малое предпринимательство и индивидуальные предприниматели фактически являются основой экономического развития проектируемой территории.</w:t>
      </w:r>
    </w:p>
    <w:p w:rsidR="00BC0F04" w:rsidRPr="00F91444" w:rsidRDefault="00BC0F04" w:rsidP="005C7F50">
      <w:pPr>
        <w:spacing w:line="240" w:lineRule="auto"/>
        <w:ind w:left="4" w:right="0"/>
        <w:rPr>
          <w:szCs w:val="24"/>
        </w:rPr>
      </w:pPr>
      <w:r w:rsidRPr="00F91444">
        <w:rPr>
          <w:szCs w:val="24"/>
        </w:rPr>
        <w:t>Промышленных предприятий на территории Новобезгинско</w:t>
      </w:r>
      <w:r w:rsidR="00D711EB" w:rsidRPr="00F91444">
        <w:rPr>
          <w:szCs w:val="24"/>
        </w:rPr>
        <w:t xml:space="preserve">йтерриториальной администрации </w:t>
      </w:r>
      <w:r w:rsidRPr="00F91444">
        <w:rPr>
          <w:szCs w:val="24"/>
        </w:rPr>
        <w:t xml:space="preserve">нет. </w:t>
      </w:r>
    </w:p>
    <w:p w:rsidR="00BC0F04" w:rsidRPr="00F91444" w:rsidRDefault="00BC0F04" w:rsidP="005C7F50">
      <w:pPr>
        <w:spacing w:line="240" w:lineRule="auto"/>
        <w:ind w:left="4" w:right="0"/>
        <w:rPr>
          <w:szCs w:val="24"/>
        </w:rPr>
      </w:pPr>
      <w:r w:rsidRPr="00F91444">
        <w:rPr>
          <w:szCs w:val="24"/>
        </w:rPr>
        <w:t>Производством сельскохозяйственной продукции занимается</w:t>
      </w:r>
      <w:r w:rsidR="008C291F">
        <w:rPr>
          <w:szCs w:val="24"/>
        </w:rPr>
        <w:t xml:space="preserve"> </w:t>
      </w:r>
      <w:r w:rsidRPr="00F91444">
        <w:rPr>
          <w:szCs w:val="24"/>
        </w:rPr>
        <w:t>ЗАО «Краснояружская зерновая компания». Так же небольшая часть сельскохозяйственной продукции производится в 340 личных подсобных хозяйствах, действуют 6 семейных ферм.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77 голов крупного рогатого скота, в том числе коров 47 голов,</w:t>
      </w:r>
      <w:r w:rsidR="007D352A">
        <w:rPr>
          <w:szCs w:val="24"/>
        </w:rPr>
        <w:t xml:space="preserve"> </w:t>
      </w:r>
      <w:r w:rsidRPr="00F91444">
        <w:rPr>
          <w:szCs w:val="24"/>
        </w:rPr>
        <w:t>овец 265 голов; коз 35 голов; кроликов 75 голов; лошади 5 голов; пчел 112семей; птицы всех видов 2118 голов.</w:t>
      </w:r>
    </w:p>
    <w:p w:rsidR="00BC0F04" w:rsidRPr="00F91444" w:rsidRDefault="00BC0F04" w:rsidP="005C7F50">
      <w:pPr>
        <w:spacing w:line="240" w:lineRule="auto"/>
        <w:ind w:left="4" w:right="0"/>
        <w:rPr>
          <w:szCs w:val="24"/>
        </w:rPr>
      </w:pPr>
      <w:r w:rsidRPr="00F91444">
        <w:rPr>
          <w:szCs w:val="24"/>
        </w:rPr>
        <w:t xml:space="preserve">Прочие виды экономической деятельности, имеющиеся на территории </w:t>
      </w:r>
      <w:r w:rsidR="007D352A" w:rsidRPr="00F91444">
        <w:rPr>
          <w:szCs w:val="24"/>
        </w:rPr>
        <w:t>Новобезгинской</w:t>
      </w:r>
      <w:r w:rsidR="007D352A">
        <w:rPr>
          <w:szCs w:val="24"/>
        </w:rPr>
        <w:t xml:space="preserve"> </w:t>
      </w:r>
      <w:r w:rsidR="007D352A" w:rsidRPr="00F91444">
        <w:rPr>
          <w:szCs w:val="24"/>
        </w:rPr>
        <w:t>территориальной администрации</w:t>
      </w:r>
      <w:r w:rsidRPr="00F91444">
        <w:rPr>
          <w:szCs w:val="24"/>
        </w:rPr>
        <w:t>, относятся к сфере услуг. В Новобезгинско</w:t>
      </w:r>
      <w:r w:rsidR="00D711EB" w:rsidRPr="00F91444">
        <w:rPr>
          <w:szCs w:val="24"/>
        </w:rPr>
        <w:t>й</w:t>
      </w:r>
      <w:r w:rsidR="007D352A">
        <w:rPr>
          <w:szCs w:val="24"/>
        </w:rPr>
        <w:t xml:space="preserve"> </w:t>
      </w:r>
      <w:r w:rsidR="00D711EB" w:rsidRPr="00F91444">
        <w:rPr>
          <w:szCs w:val="24"/>
        </w:rPr>
        <w:t xml:space="preserve">территориальной администрации </w:t>
      </w:r>
      <w:r w:rsidRPr="00F91444">
        <w:rPr>
          <w:szCs w:val="24"/>
        </w:rPr>
        <w:t>нет сетевых магазинов и супермаркетов. По состоянию на начало 2015 г. в Новобезгинско</w:t>
      </w:r>
      <w:r w:rsidR="00D711EB" w:rsidRPr="00F91444">
        <w:rPr>
          <w:szCs w:val="24"/>
        </w:rPr>
        <w:t>й</w:t>
      </w:r>
      <w:r w:rsidR="007D352A">
        <w:rPr>
          <w:szCs w:val="24"/>
        </w:rPr>
        <w:t xml:space="preserve"> </w:t>
      </w:r>
      <w:r w:rsidR="00D711EB" w:rsidRPr="00F91444">
        <w:rPr>
          <w:szCs w:val="24"/>
        </w:rPr>
        <w:t xml:space="preserve">территориальной администрации </w:t>
      </w:r>
      <w:r w:rsidRPr="00F91444">
        <w:rPr>
          <w:szCs w:val="24"/>
        </w:rPr>
        <w:t>в сфере р</w:t>
      </w:r>
      <w:r w:rsidR="007D352A">
        <w:rPr>
          <w:szCs w:val="24"/>
        </w:rPr>
        <w:t xml:space="preserve">озничной торговли действовали 2 </w:t>
      </w:r>
      <w:r w:rsidRPr="00F91444">
        <w:rPr>
          <w:szCs w:val="24"/>
        </w:rPr>
        <w:t>магазин</w:t>
      </w:r>
      <w:r w:rsidR="007D352A">
        <w:rPr>
          <w:szCs w:val="24"/>
        </w:rPr>
        <w:t xml:space="preserve">а смешанной торговли, а также 1 </w:t>
      </w:r>
      <w:r w:rsidRPr="00F91444">
        <w:rPr>
          <w:szCs w:val="24"/>
        </w:rPr>
        <w:t xml:space="preserve">почтовое отделение. Общая площадь стационарных объектов розничной торговли – 70 кв. м, в т.ч. торговая площадь – 70 кв. м. </w:t>
      </w:r>
    </w:p>
    <w:p w:rsidR="00BC0F04" w:rsidRPr="00F91444" w:rsidRDefault="00BC0F04" w:rsidP="005C7F50">
      <w:pPr>
        <w:spacing w:line="240" w:lineRule="auto"/>
        <w:ind w:left="4" w:right="0"/>
        <w:rPr>
          <w:szCs w:val="24"/>
        </w:rPr>
      </w:pPr>
      <w:r w:rsidRPr="00F91444">
        <w:rPr>
          <w:szCs w:val="24"/>
        </w:rPr>
        <w:t>Объекты бытового обслуживанияна территории Новобезгинско</w:t>
      </w:r>
      <w:r w:rsidR="00D711EB" w:rsidRPr="00F91444">
        <w:rPr>
          <w:szCs w:val="24"/>
        </w:rPr>
        <w:t>й</w:t>
      </w:r>
      <w:r w:rsidR="007D352A">
        <w:rPr>
          <w:szCs w:val="24"/>
        </w:rPr>
        <w:t xml:space="preserve"> </w:t>
      </w:r>
      <w:r w:rsidR="00D711EB" w:rsidRPr="00F91444">
        <w:rPr>
          <w:szCs w:val="24"/>
        </w:rPr>
        <w:t xml:space="preserve">территориальной администрации </w:t>
      </w:r>
      <w:r w:rsidRPr="00F91444">
        <w:rPr>
          <w:szCs w:val="24"/>
        </w:rPr>
        <w:t xml:space="preserve">отсутствуют. </w:t>
      </w:r>
    </w:p>
    <w:p w:rsidR="00BC0F04" w:rsidRPr="00F91444" w:rsidRDefault="00BC0F04" w:rsidP="005C7F50">
      <w:pPr>
        <w:spacing w:line="240" w:lineRule="auto"/>
        <w:ind w:left="4" w:right="0"/>
        <w:rPr>
          <w:szCs w:val="24"/>
        </w:rPr>
      </w:pPr>
      <w:r w:rsidRPr="00F91444">
        <w:rPr>
          <w:szCs w:val="24"/>
        </w:rPr>
        <w:t>Перечень объектов центрального водоснабжения на территории Новобезгинско</w:t>
      </w:r>
      <w:r w:rsidR="00D711EB" w:rsidRPr="00F91444">
        <w:rPr>
          <w:szCs w:val="24"/>
        </w:rPr>
        <w:t xml:space="preserve">йтерриториальной администрации </w:t>
      </w:r>
      <w:r w:rsidRPr="00F91444">
        <w:rPr>
          <w:szCs w:val="24"/>
        </w:rPr>
        <w:t xml:space="preserve">представлен в таблице 97. </w:t>
      </w:r>
    </w:p>
    <w:p w:rsidR="00BC0F04" w:rsidRPr="00F91444" w:rsidRDefault="00BC0F04" w:rsidP="005C7F50">
      <w:pPr>
        <w:spacing w:line="240" w:lineRule="auto"/>
        <w:ind w:left="708" w:right="0" w:firstLine="0"/>
        <w:jc w:val="right"/>
        <w:rPr>
          <w:szCs w:val="24"/>
        </w:rPr>
      </w:pPr>
      <w:r w:rsidRPr="00F91444">
        <w:rPr>
          <w:szCs w:val="24"/>
        </w:rPr>
        <w:t xml:space="preserve"> Таблица</w:t>
      </w:r>
      <w:r w:rsidR="007D352A">
        <w:rPr>
          <w:szCs w:val="24"/>
        </w:rPr>
        <w:t xml:space="preserve"> </w:t>
      </w:r>
      <w:r w:rsidRPr="00F91444">
        <w:rPr>
          <w:szCs w:val="24"/>
        </w:rPr>
        <w:t xml:space="preserve">97 </w:t>
      </w:r>
    </w:p>
    <w:p w:rsidR="00BC0F04" w:rsidRPr="00F91444" w:rsidRDefault="007D352A" w:rsidP="005C7F50">
      <w:pPr>
        <w:spacing w:line="240" w:lineRule="auto"/>
        <w:ind w:left="708" w:right="0" w:firstLine="0"/>
        <w:jc w:val="left"/>
        <w:rPr>
          <w:szCs w:val="24"/>
        </w:rPr>
      </w:pPr>
      <w:r>
        <w:rPr>
          <w:b/>
          <w:szCs w:val="24"/>
        </w:rPr>
        <w:t xml:space="preserve">                        </w:t>
      </w:r>
      <w:r w:rsidR="00BC0F04" w:rsidRPr="00F91444">
        <w:rPr>
          <w:b/>
          <w:szCs w:val="24"/>
        </w:rPr>
        <w:t xml:space="preserve">Перечень </w:t>
      </w:r>
      <w:r w:rsidR="00BC0F04" w:rsidRPr="00EE4E17">
        <w:rPr>
          <w:b/>
          <w:szCs w:val="24"/>
        </w:rPr>
        <w:t>объектов центрального водоснабжения</w:t>
      </w:r>
      <w:r w:rsidR="00BC0F04" w:rsidRPr="00F91444">
        <w:rPr>
          <w:b/>
          <w:szCs w:val="24"/>
        </w:rPr>
        <w:t xml:space="preserve"> </w:t>
      </w:r>
    </w:p>
    <w:tbl>
      <w:tblPr>
        <w:tblStyle w:val="TableGrid"/>
        <w:tblW w:w="5000" w:type="pct"/>
        <w:tblInd w:w="0" w:type="dxa"/>
        <w:tblCellMar>
          <w:top w:w="47" w:type="dxa"/>
          <w:left w:w="125" w:type="dxa"/>
          <w:right w:w="79" w:type="dxa"/>
        </w:tblCellMar>
        <w:tblLook w:val="04A0"/>
      </w:tblPr>
      <w:tblGrid>
        <w:gridCol w:w="2869"/>
        <w:gridCol w:w="1793"/>
        <w:gridCol w:w="1095"/>
        <w:gridCol w:w="1021"/>
        <w:gridCol w:w="1044"/>
        <w:gridCol w:w="897"/>
        <w:gridCol w:w="839"/>
      </w:tblGrid>
      <w:tr w:rsidR="00BC0F04" w:rsidRPr="002F2D08" w:rsidTr="00BC0F04">
        <w:trPr>
          <w:trHeight w:val="350"/>
        </w:trPr>
        <w:tc>
          <w:tcPr>
            <w:tcW w:w="1501" w:type="pct"/>
            <w:vMerge w:val="restar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b/>
                <w:sz w:val="20"/>
                <w:szCs w:val="20"/>
              </w:rPr>
              <w:t xml:space="preserve">Наименование учреждения </w:t>
            </w:r>
          </w:p>
        </w:tc>
        <w:tc>
          <w:tcPr>
            <w:tcW w:w="938" w:type="pct"/>
            <w:vMerge w:val="restar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b/>
                <w:sz w:val="20"/>
                <w:szCs w:val="20"/>
              </w:rPr>
              <w:t xml:space="preserve">Адрес </w:t>
            </w:r>
          </w:p>
        </w:tc>
        <w:tc>
          <w:tcPr>
            <w:tcW w:w="573" w:type="pct"/>
            <w:vMerge w:val="restar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left="10" w:right="0" w:firstLine="0"/>
              <w:jc w:val="left"/>
              <w:rPr>
                <w:sz w:val="20"/>
                <w:szCs w:val="20"/>
              </w:rPr>
            </w:pPr>
            <w:r w:rsidRPr="002F2D08">
              <w:rPr>
                <w:b/>
                <w:sz w:val="20"/>
                <w:szCs w:val="20"/>
              </w:rPr>
              <w:t xml:space="preserve">Ед. изм. </w:t>
            </w:r>
          </w:p>
        </w:tc>
        <w:tc>
          <w:tcPr>
            <w:tcW w:w="1079" w:type="pct"/>
            <w:gridSpan w:val="2"/>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b/>
                <w:sz w:val="20"/>
                <w:szCs w:val="20"/>
              </w:rPr>
              <w:t xml:space="preserve">Вместимость </w:t>
            </w:r>
          </w:p>
        </w:tc>
        <w:tc>
          <w:tcPr>
            <w:tcW w:w="908" w:type="pct"/>
            <w:gridSpan w:val="2"/>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b/>
                <w:sz w:val="20"/>
                <w:szCs w:val="20"/>
              </w:rPr>
              <w:t xml:space="preserve">Наличие </w:t>
            </w:r>
          </w:p>
        </w:tc>
      </w:tr>
      <w:tr w:rsidR="00BC0F04" w:rsidRPr="002F2D08" w:rsidTr="00BC0F04">
        <w:trPr>
          <w:trHeight w:val="350"/>
        </w:trPr>
        <w:tc>
          <w:tcPr>
            <w:tcW w:w="1501" w:type="pct"/>
            <w:vMerge/>
            <w:tcBorders>
              <w:top w:val="nil"/>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c>
          <w:tcPr>
            <w:tcW w:w="938" w:type="pct"/>
            <w:vMerge/>
            <w:tcBorders>
              <w:top w:val="nil"/>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c>
          <w:tcPr>
            <w:tcW w:w="573" w:type="pct"/>
            <w:vMerge/>
            <w:tcBorders>
              <w:top w:val="nil"/>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c>
          <w:tcPr>
            <w:tcW w:w="534"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53" w:right="0" w:firstLine="0"/>
              <w:jc w:val="left"/>
              <w:rPr>
                <w:sz w:val="20"/>
                <w:szCs w:val="20"/>
              </w:rPr>
            </w:pPr>
            <w:r w:rsidRPr="002F2D08">
              <w:rPr>
                <w:b/>
                <w:sz w:val="20"/>
                <w:szCs w:val="20"/>
              </w:rPr>
              <w:t xml:space="preserve">Проект </w:t>
            </w:r>
          </w:p>
        </w:tc>
        <w:tc>
          <w:tcPr>
            <w:tcW w:w="545"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b/>
                <w:sz w:val="20"/>
                <w:szCs w:val="20"/>
              </w:rPr>
              <w:t xml:space="preserve">Факт </w:t>
            </w:r>
          </w:p>
        </w:tc>
        <w:tc>
          <w:tcPr>
            <w:tcW w:w="469"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b/>
                <w:sz w:val="20"/>
                <w:szCs w:val="20"/>
              </w:rPr>
              <w:t xml:space="preserve">ХВС </w:t>
            </w:r>
          </w:p>
        </w:tc>
        <w:tc>
          <w:tcPr>
            <w:tcW w:w="439"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96" w:right="0" w:firstLine="0"/>
              <w:jc w:val="left"/>
              <w:rPr>
                <w:sz w:val="20"/>
                <w:szCs w:val="20"/>
              </w:rPr>
            </w:pPr>
            <w:r w:rsidRPr="002F2D08">
              <w:rPr>
                <w:b/>
                <w:sz w:val="20"/>
                <w:szCs w:val="20"/>
              </w:rPr>
              <w:t xml:space="preserve">ГВС </w:t>
            </w:r>
          </w:p>
        </w:tc>
      </w:tr>
      <w:tr w:rsidR="00BC0F04" w:rsidRPr="002F2D08" w:rsidTr="00BC0F04">
        <w:trPr>
          <w:trHeight w:val="274"/>
        </w:trPr>
        <w:tc>
          <w:tcPr>
            <w:tcW w:w="4092" w:type="pct"/>
            <w:gridSpan w:val="5"/>
            <w:tcBorders>
              <w:top w:val="single" w:sz="4" w:space="0" w:color="000000"/>
              <w:left w:val="single" w:sz="4" w:space="0" w:color="000000"/>
              <w:bottom w:val="single" w:sz="4" w:space="0" w:color="000000"/>
              <w:right w:val="nil"/>
            </w:tcBorders>
          </w:tcPr>
          <w:p w:rsidR="00BC0F04" w:rsidRPr="007D352A" w:rsidRDefault="00BC0F04" w:rsidP="005C7F50">
            <w:pPr>
              <w:spacing w:line="240" w:lineRule="auto"/>
              <w:ind w:left="1700" w:right="0" w:firstLine="0"/>
              <w:jc w:val="center"/>
              <w:rPr>
                <w:b/>
                <w:sz w:val="20"/>
                <w:szCs w:val="20"/>
              </w:rPr>
            </w:pPr>
            <w:r w:rsidRPr="007D352A">
              <w:rPr>
                <w:b/>
                <w:sz w:val="20"/>
                <w:szCs w:val="20"/>
              </w:rPr>
              <w:t>Учреждения образования</w:t>
            </w:r>
          </w:p>
        </w:tc>
        <w:tc>
          <w:tcPr>
            <w:tcW w:w="908" w:type="pct"/>
            <w:gridSpan w:val="2"/>
            <w:tcBorders>
              <w:top w:val="single" w:sz="4" w:space="0" w:color="000000"/>
              <w:left w:val="nil"/>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r>
      <w:tr w:rsidR="00BC0F04" w:rsidRPr="002F2D08" w:rsidTr="00BC0F04">
        <w:trPr>
          <w:trHeight w:val="804"/>
        </w:trPr>
        <w:tc>
          <w:tcPr>
            <w:tcW w:w="1501"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МДОУ Новобезгинский детский сад </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4"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88 </w:t>
            </w:r>
          </w:p>
        </w:tc>
        <w:tc>
          <w:tcPr>
            <w:tcW w:w="57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число </w:t>
            </w:r>
          </w:p>
          <w:p w:rsidR="00BC0F04" w:rsidRPr="002F2D08" w:rsidRDefault="00BC0F04" w:rsidP="005C7F50">
            <w:pPr>
              <w:spacing w:line="240" w:lineRule="auto"/>
              <w:ind w:right="0" w:firstLine="0"/>
              <w:jc w:val="center"/>
              <w:rPr>
                <w:sz w:val="20"/>
                <w:szCs w:val="20"/>
              </w:rPr>
            </w:pPr>
            <w:r w:rsidRPr="002F2D08">
              <w:rPr>
                <w:sz w:val="20"/>
                <w:szCs w:val="20"/>
              </w:rPr>
              <w:t xml:space="preserve">мест </w:t>
            </w:r>
          </w:p>
        </w:tc>
        <w:tc>
          <w:tcPr>
            <w:tcW w:w="53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25 </w:t>
            </w:r>
          </w:p>
        </w:tc>
        <w:tc>
          <w:tcPr>
            <w:tcW w:w="54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24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r w:rsidR="00BC0F04" w:rsidRPr="002F2D08" w:rsidTr="00BC0F04">
        <w:trPr>
          <w:trHeight w:val="804"/>
        </w:trPr>
        <w:tc>
          <w:tcPr>
            <w:tcW w:w="1501"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sz w:val="20"/>
                <w:szCs w:val="20"/>
              </w:rPr>
              <w:t xml:space="preserve">МБОУ «Новобезгинская </w:t>
            </w:r>
          </w:p>
          <w:p w:rsidR="00BC0F04" w:rsidRPr="002F2D08" w:rsidRDefault="00BC0F04" w:rsidP="005C7F50">
            <w:pPr>
              <w:spacing w:line="240" w:lineRule="auto"/>
              <w:ind w:right="0" w:firstLine="0"/>
              <w:jc w:val="center"/>
              <w:rPr>
                <w:sz w:val="20"/>
                <w:szCs w:val="20"/>
              </w:rPr>
            </w:pPr>
            <w:r w:rsidRPr="002F2D08">
              <w:rPr>
                <w:sz w:val="20"/>
                <w:szCs w:val="20"/>
              </w:rPr>
              <w:t xml:space="preserve">СОШ» (средняя общеобразовательная школа) </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7"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88 </w:t>
            </w:r>
          </w:p>
        </w:tc>
        <w:tc>
          <w:tcPr>
            <w:tcW w:w="57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число </w:t>
            </w:r>
          </w:p>
          <w:p w:rsidR="00BC0F04" w:rsidRPr="002F2D08" w:rsidRDefault="00BC0F04" w:rsidP="005C7F50">
            <w:pPr>
              <w:spacing w:line="240" w:lineRule="auto"/>
              <w:ind w:right="0" w:firstLine="0"/>
              <w:jc w:val="center"/>
              <w:rPr>
                <w:sz w:val="20"/>
                <w:szCs w:val="20"/>
              </w:rPr>
            </w:pPr>
            <w:r w:rsidRPr="002F2D08">
              <w:rPr>
                <w:sz w:val="20"/>
                <w:szCs w:val="20"/>
              </w:rPr>
              <w:t xml:space="preserve">мест </w:t>
            </w:r>
          </w:p>
        </w:tc>
        <w:tc>
          <w:tcPr>
            <w:tcW w:w="53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198 </w:t>
            </w:r>
          </w:p>
        </w:tc>
        <w:tc>
          <w:tcPr>
            <w:tcW w:w="54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55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r w:rsidR="00BC0F04" w:rsidRPr="002F2D08" w:rsidTr="00BC0F04">
        <w:trPr>
          <w:trHeight w:val="274"/>
        </w:trPr>
        <w:tc>
          <w:tcPr>
            <w:tcW w:w="4092" w:type="pct"/>
            <w:gridSpan w:val="5"/>
            <w:tcBorders>
              <w:top w:val="single" w:sz="4" w:space="0" w:color="000000"/>
              <w:left w:val="single" w:sz="4" w:space="0" w:color="000000"/>
              <w:bottom w:val="single" w:sz="4" w:space="0" w:color="000000"/>
              <w:right w:val="nil"/>
            </w:tcBorders>
          </w:tcPr>
          <w:p w:rsidR="00BC0F04" w:rsidRPr="007D352A" w:rsidRDefault="00BC0F04" w:rsidP="005C7F50">
            <w:pPr>
              <w:spacing w:line="240" w:lineRule="auto"/>
              <w:ind w:left="1702" w:right="0" w:firstLine="0"/>
              <w:jc w:val="center"/>
              <w:rPr>
                <w:b/>
                <w:sz w:val="20"/>
                <w:szCs w:val="20"/>
              </w:rPr>
            </w:pPr>
            <w:r w:rsidRPr="007D352A">
              <w:rPr>
                <w:b/>
                <w:sz w:val="20"/>
                <w:szCs w:val="20"/>
              </w:rPr>
              <w:t>Учреждения здравоохранения</w:t>
            </w:r>
          </w:p>
        </w:tc>
        <w:tc>
          <w:tcPr>
            <w:tcW w:w="908" w:type="pct"/>
            <w:gridSpan w:val="2"/>
            <w:tcBorders>
              <w:top w:val="single" w:sz="4" w:space="0" w:color="000000"/>
              <w:left w:val="nil"/>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r>
      <w:tr w:rsidR="00BC0F04" w:rsidRPr="002F2D08" w:rsidTr="00BC0F04">
        <w:trPr>
          <w:trHeight w:val="805"/>
        </w:trPr>
        <w:tc>
          <w:tcPr>
            <w:tcW w:w="1501"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lastRenderedPageBreak/>
              <w:t xml:space="preserve">Новобезгинский ФАП </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7"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94/1 </w:t>
            </w:r>
          </w:p>
        </w:tc>
        <w:tc>
          <w:tcPr>
            <w:tcW w:w="573"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sz w:val="20"/>
                <w:szCs w:val="20"/>
              </w:rPr>
              <w:t xml:space="preserve">число </w:t>
            </w:r>
          </w:p>
          <w:p w:rsidR="00BC0F04" w:rsidRPr="002F2D08" w:rsidRDefault="00BC0F04" w:rsidP="005C7F50">
            <w:pPr>
              <w:spacing w:line="240" w:lineRule="auto"/>
              <w:ind w:left="7" w:right="0" w:firstLine="0"/>
              <w:jc w:val="left"/>
              <w:rPr>
                <w:sz w:val="20"/>
                <w:szCs w:val="20"/>
              </w:rPr>
            </w:pPr>
            <w:r w:rsidRPr="002F2D08">
              <w:rPr>
                <w:sz w:val="20"/>
                <w:szCs w:val="20"/>
              </w:rPr>
              <w:t>посещени</w:t>
            </w:r>
          </w:p>
          <w:p w:rsidR="00BC0F04" w:rsidRPr="002F2D08" w:rsidRDefault="00BC0F04" w:rsidP="005C7F50">
            <w:pPr>
              <w:spacing w:line="240" w:lineRule="auto"/>
              <w:ind w:left="22" w:right="0" w:firstLine="0"/>
              <w:jc w:val="left"/>
              <w:rPr>
                <w:sz w:val="20"/>
                <w:szCs w:val="20"/>
              </w:rPr>
            </w:pPr>
            <w:r w:rsidRPr="002F2D08">
              <w:rPr>
                <w:sz w:val="20"/>
                <w:szCs w:val="20"/>
              </w:rPr>
              <w:t xml:space="preserve">й в смену </w:t>
            </w:r>
          </w:p>
        </w:tc>
        <w:tc>
          <w:tcPr>
            <w:tcW w:w="53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12 </w:t>
            </w:r>
          </w:p>
        </w:tc>
        <w:tc>
          <w:tcPr>
            <w:tcW w:w="54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10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r w:rsidR="00BC0F04" w:rsidRPr="002F2D08" w:rsidTr="00BC0F04">
        <w:trPr>
          <w:trHeight w:val="274"/>
        </w:trPr>
        <w:tc>
          <w:tcPr>
            <w:tcW w:w="4092" w:type="pct"/>
            <w:gridSpan w:val="5"/>
            <w:tcBorders>
              <w:top w:val="single" w:sz="4" w:space="0" w:color="000000"/>
              <w:left w:val="single" w:sz="4" w:space="0" w:color="000000"/>
              <w:bottom w:val="single" w:sz="4" w:space="0" w:color="000000"/>
              <w:right w:val="nil"/>
            </w:tcBorders>
          </w:tcPr>
          <w:p w:rsidR="00BC0F04" w:rsidRPr="007D352A" w:rsidRDefault="00BC0F04" w:rsidP="005C7F50">
            <w:pPr>
              <w:spacing w:line="240" w:lineRule="auto"/>
              <w:ind w:left="1699" w:right="0" w:firstLine="0"/>
              <w:jc w:val="center"/>
              <w:rPr>
                <w:b/>
                <w:sz w:val="20"/>
                <w:szCs w:val="20"/>
              </w:rPr>
            </w:pPr>
            <w:r w:rsidRPr="007D352A">
              <w:rPr>
                <w:b/>
                <w:sz w:val="20"/>
                <w:szCs w:val="20"/>
              </w:rPr>
              <w:t>Учреждения культуры</w:t>
            </w:r>
          </w:p>
        </w:tc>
        <w:tc>
          <w:tcPr>
            <w:tcW w:w="908" w:type="pct"/>
            <w:gridSpan w:val="2"/>
            <w:tcBorders>
              <w:top w:val="single" w:sz="4" w:space="0" w:color="000000"/>
              <w:left w:val="nil"/>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r>
      <w:tr w:rsidR="00BC0F04" w:rsidRPr="002F2D08" w:rsidTr="00BC0F04">
        <w:trPr>
          <w:trHeight w:val="804"/>
        </w:trPr>
        <w:tc>
          <w:tcPr>
            <w:tcW w:w="1501"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left="17" w:right="0" w:firstLine="0"/>
              <w:jc w:val="left"/>
              <w:rPr>
                <w:sz w:val="20"/>
                <w:szCs w:val="20"/>
              </w:rPr>
            </w:pPr>
            <w:r w:rsidRPr="002F2D08">
              <w:rPr>
                <w:sz w:val="20"/>
                <w:szCs w:val="20"/>
              </w:rPr>
              <w:t xml:space="preserve">МКУ «НовобезгинскийСДК» </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4"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42 </w:t>
            </w:r>
          </w:p>
        </w:tc>
        <w:tc>
          <w:tcPr>
            <w:tcW w:w="57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число </w:t>
            </w:r>
          </w:p>
          <w:p w:rsidR="00BC0F04" w:rsidRPr="002F2D08" w:rsidRDefault="00BC0F04" w:rsidP="005C7F50">
            <w:pPr>
              <w:spacing w:line="240" w:lineRule="auto"/>
              <w:ind w:right="0" w:firstLine="0"/>
              <w:jc w:val="center"/>
              <w:rPr>
                <w:sz w:val="20"/>
                <w:szCs w:val="20"/>
              </w:rPr>
            </w:pPr>
            <w:r w:rsidRPr="002F2D08">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204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r w:rsidR="00BC0F04" w:rsidRPr="002F2D08" w:rsidTr="00BC0F04">
        <w:trPr>
          <w:trHeight w:val="804"/>
        </w:trPr>
        <w:tc>
          <w:tcPr>
            <w:tcW w:w="1501"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Новобезгинская модельная публичная библиотека </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7"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42 </w:t>
            </w:r>
          </w:p>
        </w:tc>
        <w:tc>
          <w:tcPr>
            <w:tcW w:w="57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число </w:t>
            </w:r>
          </w:p>
          <w:p w:rsidR="00BC0F04" w:rsidRPr="002F2D08" w:rsidRDefault="00BC0F04" w:rsidP="005C7F50">
            <w:pPr>
              <w:spacing w:line="240" w:lineRule="auto"/>
              <w:ind w:right="0" w:firstLine="0"/>
              <w:jc w:val="center"/>
              <w:rPr>
                <w:sz w:val="20"/>
                <w:szCs w:val="20"/>
              </w:rPr>
            </w:pPr>
            <w:r w:rsidRPr="002F2D08">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8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r w:rsidR="00BC0F04" w:rsidRPr="002F2D08" w:rsidTr="00BC0F04">
        <w:trPr>
          <w:trHeight w:val="274"/>
        </w:trPr>
        <w:tc>
          <w:tcPr>
            <w:tcW w:w="4092" w:type="pct"/>
            <w:gridSpan w:val="5"/>
            <w:tcBorders>
              <w:top w:val="single" w:sz="4" w:space="0" w:color="000000"/>
              <w:left w:val="single" w:sz="4" w:space="0" w:color="000000"/>
              <w:bottom w:val="single" w:sz="4" w:space="0" w:color="000000"/>
              <w:right w:val="nil"/>
            </w:tcBorders>
          </w:tcPr>
          <w:p w:rsidR="00BC0F04" w:rsidRPr="007D352A" w:rsidRDefault="00BC0F04" w:rsidP="005C7F50">
            <w:pPr>
              <w:spacing w:line="240" w:lineRule="auto"/>
              <w:ind w:left="1701" w:right="0" w:firstLine="0"/>
              <w:jc w:val="center"/>
              <w:rPr>
                <w:b/>
                <w:sz w:val="20"/>
                <w:szCs w:val="20"/>
              </w:rPr>
            </w:pPr>
            <w:r w:rsidRPr="007D352A">
              <w:rPr>
                <w:b/>
                <w:sz w:val="20"/>
                <w:szCs w:val="20"/>
              </w:rPr>
              <w:t xml:space="preserve">Муниципальные учреждения </w:t>
            </w:r>
          </w:p>
        </w:tc>
        <w:tc>
          <w:tcPr>
            <w:tcW w:w="908" w:type="pct"/>
            <w:gridSpan w:val="2"/>
            <w:tcBorders>
              <w:top w:val="single" w:sz="4" w:space="0" w:color="000000"/>
              <w:left w:val="nil"/>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r>
      <w:tr w:rsidR="00BC0F04" w:rsidRPr="002F2D08" w:rsidTr="00BC0F04">
        <w:trPr>
          <w:trHeight w:val="804"/>
        </w:trPr>
        <w:tc>
          <w:tcPr>
            <w:tcW w:w="1501"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Администрация с/п </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7"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108 </w:t>
            </w:r>
          </w:p>
        </w:tc>
        <w:tc>
          <w:tcPr>
            <w:tcW w:w="57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кв. м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50,5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r w:rsidR="00BC0F04" w:rsidRPr="002F2D08" w:rsidTr="00BC0F04">
        <w:trPr>
          <w:trHeight w:val="274"/>
        </w:trPr>
        <w:tc>
          <w:tcPr>
            <w:tcW w:w="4092" w:type="pct"/>
            <w:gridSpan w:val="5"/>
            <w:tcBorders>
              <w:top w:val="single" w:sz="4" w:space="0" w:color="000000"/>
              <w:left w:val="single" w:sz="4" w:space="0" w:color="000000"/>
              <w:bottom w:val="single" w:sz="4" w:space="0" w:color="000000"/>
              <w:right w:val="nil"/>
            </w:tcBorders>
          </w:tcPr>
          <w:p w:rsidR="00BC0F04" w:rsidRPr="007D352A" w:rsidRDefault="00BC0F04" w:rsidP="005C7F50">
            <w:pPr>
              <w:spacing w:line="240" w:lineRule="auto"/>
              <w:ind w:left="2607" w:right="0" w:firstLine="0"/>
              <w:jc w:val="left"/>
              <w:rPr>
                <w:b/>
                <w:sz w:val="20"/>
                <w:szCs w:val="20"/>
              </w:rPr>
            </w:pPr>
            <w:r w:rsidRPr="007D352A">
              <w:rPr>
                <w:b/>
                <w:sz w:val="20"/>
                <w:szCs w:val="20"/>
              </w:rPr>
              <w:t xml:space="preserve">Производственные и коммерческие предприятия </w:t>
            </w:r>
          </w:p>
        </w:tc>
        <w:tc>
          <w:tcPr>
            <w:tcW w:w="908" w:type="pct"/>
            <w:gridSpan w:val="2"/>
            <w:tcBorders>
              <w:top w:val="single" w:sz="4" w:space="0" w:color="000000"/>
              <w:left w:val="nil"/>
              <w:bottom w:val="single" w:sz="4" w:space="0" w:color="000000"/>
              <w:right w:val="single" w:sz="4" w:space="0" w:color="000000"/>
            </w:tcBorders>
          </w:tcPr>
          <w:p w:rsidR="00BC0F04" w:rsidRPr="002F2D08" w:rsidRDefault="00BC0F04" w:rsidP="005C7F50">
            <w:pPr>
              <w:spacing w:line="240" w:lineRule="auto"/>
              <w:ind w:right="0" w:firstLine="0"/>
              <w:jc w:val="left"/>
              <w:rPr>
                <w:sz w:val="20"/>
                <w:szCs w:val="20"/>
              </w:rPr>
            </w:pPr>
          </w:p>
        </w:tc>
      </w:tr>
      <w:tr w:rsidR="00BC0F04" w:rsidRPr="002F2D08" w:rsidTr="00BC0F04">
        <w:trPr>
          <w:trHeight w:val="804"/>
        </w:trPr>
        <w:tc>
          <w:tcPr>
            <w:tcW w:w="1501"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Магазин - ИП «Корабельников В.М.»</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7"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w:t>
            </w:r>
          </w:p>
          <w:p w:rsidR="00BC0F04" w:rsidRPr="002F2D08" w:rsidRDefault="00BC0F04" w:rsidP="005C7F50">
            <w:pPr>
              <w:spacing w:line="240" w:lineRule="auto"/>
              <w:ind w:right="0" w:firstLine="0"/>
              <w:jc w:val="center"/>
              <w:rPr>
                <w:sz w:val="20"/>
                <w:szCs w:val="20"/>
              </w:rPr>
            </w:pPr>
            <w:r w:rsidRPr="002F2D08">
              <w:rPr>
                <w:sz w:val="20"/>
                <w:szCs w:val="20"/>
              </w:rPr>
              <w:t xml:space="preserve">д. 48 </w:t>
            </w:r>
          </w:p>
        </w:tc>
        <w:tc>
          <w:tcPr>
            <w:tcW w:w="57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число </w:t>
            </w:r>
          </w:p>
          <w:p w:rsidR="00BC0F04" w:rsidRPr="002F2D08" w:rsidRDefault="00BC0F04" w:rsidP="005C7F50">
            <w:pPr>
              <w:spacing w:line="240" w:lineRule="auto"/>
              <w:ind w:right="0" w:firstLine="0"/>
              <w:jc w:val="center"/>
              <w:rPr>
                <w:sz w:val="20"/>
                <w:szCs w:val="20"/>
              </w:rPr>
            </w:pPr>
            <w:r w:rsidRPr="002F2D08">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r w:rsidR="00BC0F04" w:rsidRPr="002F2D08" w:rsidTr="00BC0F04">
        <w:trPr>
          <w:trHeight w:val="540"/>
        </w:trPr>
        <w:tc>
          <w:tcPr>
            <w:tcW w:w="1501"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sz w:val="20"/>
                <w:szCs w:val="20"/>
              </w:rPr>
              <w:t xml:space="preserve">Магазин - ИП «Корабельников В.М.» </w:t>
            </w:r>
          </w:p>
        </w:tc>
        <w:tc>
          <w:tcPr>
            <w:tcW w:w="938"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17" w:right="0" w:firstLine="0"/>
              <w:jc w:val="left"/>
              <w:rPr>
                <w:sz w:val="20"/>
                <w:szCs w:val="20"/>
              </w:rPr>
            </w:pPr>
            <w:r w:rsidRPr="002F2D08">
              <w:rPr>
                <w:sz w:val="20"/>
                <w:szCs w:val="20"/>
              </w:rPr>
              <w:t xml:space="preserve">с. Новая Безгинка </w:t>
            </w:r>
          </w:p>
          <w:p w:rsidR="00BC0F04" w:rsidRPr="002F2D08" w:rsidRDefault="00BC0F04" w:rsidP="005C7F50">
            <w:pPr>
              <w:spacing w:line="240" w:lineRule="auto"/>
              <w:ind w:right="0" w:firstLine="0"/>
              <w:jc w:val="center"/>
              <w:rPr>
                <w:sz w:val="20"/>
                <w:szCs w:val="20"/>
              </w:rPr>
            </w:pPr>
            <w:r w:rsidRPr="002F2D08">
              <w:rPr>
                <w:sz w:val="20"/>
                <w:szCs w:val="20"/>
              </w:rPr>
              <w:t xml:space="preserve">ул. Центральная </w:t>
            </w:r>
          </w:p>
        </w:tc>
        <w:tc>
          <w:tcPr>
            <w:tcW w:w="573"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sz w:val="20"/>
                <w:szCs w:val="20"/>
              </w:rPr>
              <w:t xml:space="preserve">число </w:t>
            </w:r>
          </w:p>
          <w:p w:rsidR="00BC0F04" w:rsidRPr="002F2D08" w:rsidRDefault="00BC0F04" w:rsidP="005C7F50">
            <w:pPr>
              <w:spacing w:line="240" w:lineRule="auto"/>
              <w:ind w:right="0" w:firstLine="0"/>
              <w:jc w:val="center"/>
              <w:rPr>
                <w:sz w:val="20"/>
                <w:szCs w:val="20"/>
              </w:rPr>
            </w:pPr>
            <w:r w:rsidRPr="002F2D08">
              <w:rPr>
                <w:sz w:val="20"/>
                <w:szCs w:val="20"/>
              </w:rPr>
              <w:t xml:space="preserve">мест </w:t>
            </w:r>
          </w:p>
        </w:tc>
        <w:tc>
          <w:tcPr>
            <w:tcW w:w="1079" w:type="pct"/>
            <w:gridSpan w:val="2"/>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 </w:t>
            </w:r>
          </w:p>
        </w:tc>
        <w:tc>
          <w:tcPr>
            <w:tcW w:w="46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 </w:t>
            </w:r>
          </w:p>
        </w:tc>
      </w:tr>
    </w:tbl>
    <w:p w:rsidR="00BC0F04" w:rsidRPr="00EE4E17" w:rsidRDefault="00BC0F04" w:rsidP="005C7F50">
      <w:pPr>
        <w:spacing w:line="240" w:lineRule="auto"/>
        <w:ind w:left="4" w:right="0"/>
        <w:rPr>
          <w:szCs w:val="24"/>
        </w:rPr>
      </w:pPr>
      <w:r w:rsidRPr="00F91444">
        <w:rPr>
          <w:szCs w:val="24"/>
        </w:rPr>
        <w:t>Существующая структура земель определяет структуру производства на терри</w:t>
      </w:r>
      <w:r w:rsidRPr="00EE4E17">
        <w:rPr>
          <w:szCs w:val="24"/>
        </w:rPr>
        <w:t xml:space="preserve">тории </w:t>
      </w:r>
      <w:r w:rsidR="00EE4E17" w:rsidRPr="00EE4E17">
        <w:rPr>
          <w:szCs w:val="24"/>
        </w:rPr>
        <w:t>Новобезгинской территориальной администрации</w:t>
      </w:r>
      <w:r w:rsidRPr="00EE4E17">
        <w:rPr>
          <w:szCs w:val="24"/>
        </w:rPr>
        <w:t xml:space="preserve">. </w:t>
      </w:r>
    </w:p>
    <w:p w:rsidR="00BC0F04" w:rsidRPr="00EE4E17" w:rsidRDefault="00BC0F04" w:rsidP="005C7F50">
      <w:pPr>
        <w:spacing w:line="240" w:lineRule="auto"/>
        <w:ind w:left="4" w:right="0"/>
        <w:rPr>
          <w:szCs w:val="24"/>
        </w:rPr>
      </w:pPr>
      <w:r w:rsidRPr="00EE4E17">
        <w:rPr>
          <w:szCs w:val="24"/>
        </w:rPr>
        <w:t xml:space="preserve">Основным видом производственной деятельности на данной территории является сельскохозяйственное производство. </w:t>
      </w:r>
    </w:p>
    <w:p w:rsidR="00BC0F04" w:rsidRPr="00EE4E17" w:rsidRDefault="00BC0F04" w:rsidP="005C7F50">
      <w:pPr>
        <w:spacing w:line="240" w:lineRule="auto"/>
        <w:ind w:left="4" w:right="0"/>
        <w:rPr>
          <w:szCs w:val="24"/>
        </w:rPr>
      </w:pPr>
      <w:r w:rsidRPr="00EE4E17">
        <w:rPr>
          <w:szCs w:val="24"/>
        </w:rPr>
        <w:t>В с. Новая Безгинка</w:t>
      </w:r>
      <w:r w:rsidR="007D352A" w:rsidRPr="00EE4E17">
        <w:rPr>
          <w:szCs w:val="24"/>
        </w:rPr>
        <w:t xml:space="preserve"> </w:t>
      </w:r>
      <w:r w:rsidRPr="00EE4E17">
        <w:rPr>
          <w:szCs w:val="24"/>
        </w:rPr>
        <w:t xml:space="preserve">представлен наиболее полный перечень учреждений и объектов обслуживания, вторым по значимости населенным пунктом в настоящее время может считаться с. Никольское. </w:t>
      </w:r>
    </w:p>
    <w:p w:rsidR="00BC0F04" w:rsidRPr="00EE4E17" w:rsidRDefault="00BC0F04" w:rsidP="005C7F50">
      <w:pPr>
        <w:spacing w:line="240" w:lineRule="auto"/>
        <w:ind w:left="4" w:right="0"/>
        <w:rPr>
          <w:szCs w:val="24"/>
        </w:rPr>
      </w:pPr>
      <w:r w:rsidRPr="00EE4E17">
        <w:rPr>
          <w:szCs w:val="24"/>
        </w:rPr>
        <w:t xml:space="preserve">На территории </w:t>
      </w:r>
      <w:r w:rsidR="007D352A" w:rsidRPr="00EE4E17">
        <w:rPr>
          <w:szCs w:val="24"/>
        </w:rPr>
        <w:t xml:space="preserve">Новобезгинской территориальной администрации </w:t>
      </w:r>
      <w:r w:rsidRPr="00EE4E17">
        <w:rPr>
          <w:szCs w:val="24"/>
        </w:rPr>
        <w:t xml:space="preserve">имеются все основные необходимые виды объектов обслуживания населения (учреждения образования, здравоохранения и культуры, магазины). Средняя обеспеченность населения жилой площадьюна начало 2015 г. составила 28,9 тыс. кв. м общей площади жилых домов. </w:t>
      </w:r>
    </w:p>
    <w:p w:rsidR="00BC0F04" w:rsidRPr="00EE4E17" w:rsidRDefault="00BC0F04" w:rsidP="005C7F50">
      <w:pPr>
        <w:spacing w:line="240" w:lineRule="auto"/>
        <w:ind w:left="4" w:right="0"/>
        <w:rPr>
          <w:szCs w:val="24"/>
        </w:rPr>
      </w:pPr>
      <w:r w:rsidRPr="00EE4E17">
        <w:rPr>
          <w:szCs w:val="24"/>
        </w:rPr>
        <w:t>По формам собственности жилищный фонд</w:t>
      </w:r>
      <w:r w:rsidR="007D352A" w:rsidRPr="00EE4E17">
        <w:rPr>
          <w:szCs w:val="24"/>
        </w:rPr>
        <w:t xml:space="preserve"> Новобезгинской территориальной администрации </w:t>
      </w:r>
      <w:r w:rsidRPr="00EE4E17">
        <w:rPr>
          <w:szCs w:val="24"/>
        </w:rPr>
        <w:t xml:space="preserve">состоит издомовладений граждан находящихся в их собственности. В </w:t>
      </w:r>
      <w:r w:rsidR="007D352A" w:rsidRPr="00EE4E17">
        <w:rPr>
          <w:szCs w:val="24"/>
        </w:rPr>
        <w:t xml:space="preserve">Новобезгинской территориальной администрации </w:t>
      </w:r>
      <w:r w:rsidRPr="00EE4E17">
        <w:rPr>
          <w:szCs w:val="24"/>
        </w:rPr>
        <w:t xml:space="preserve">жилищный фонд обеспечен холодным водоснабжением на 93%. Водопроводные сети требуют капитального ремонта. </w:t>
      </w:r>
    </w:p>
    <w:p w:rsidR="00BC0F04" w:rsidRDefault="00BC0F04" w:rsidP="005C7F50">
      <w:pPr>
        <w:spacing w:line="240" w:lineRule="auto"/>
        <w:ind w:left="4" w:right="0"/>
        <w:rPr>
          <w:szCs w:val="24"/>
        </w:rPr>
      </w:pPr>
      <w:r w:rsidRPr="00EE4E17">
        <w:rPr>
          <w:szCs w:val="24"/>
        </w:rPr>
        <w:t xml:space="preserve">На территории </w:t>
      </w:r>
      <w:r w:rsidR="007D352A" w:rsidRPr="00EE4E17">
        <w:rPr>
          <w:szCs w:val="24"/>
        </w:rPr>
        <w:t xml:space="preserve">Новобезгинской территориальной администрации </w:t>
      </w:r>
      <w:r w:rsidRPr="00EE4E17">
        <w:rPr>
          <w:szCs w:val="24"/>
        </w:rPr>
        <w:t>снабжение питьевой водой на хозяйственно-бытовые нужды населения осуществляется в основном из подземных источников. Централизованное водоснабжение имеется в с. Новая Безгинка (ул. Центральная, ул. Молодежная), с. Никольское, х. Костевка, х. Сабельный, х. Веселый и х. Надежный.</w:t>
      </w:r>
      <w:r w:rsidR="007D352A" w:rsidRPr="00EE4E17">
        <w:rPr>
          <w:szCs w:val="24"/>
        </w:rPr>
        <w:t xml:space="preserve"> </w:t>
      </w:r>
      <w:r w:rsidRPr="00EE4E17">
        <w:rPr>
          <w:szCs w:val="24"/>
        </w:rPr>
        <w:t>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w:t>
      </w:r>
      <w:r w:rsidRPr="00F91444">
        <w:rPr>
          <w:szCs w:val="24"/>
        </w:rPr>
        <w:t xml:space="preserve"> </w:t>
      </w:r>
    </w:p>
    <w:p w:rsidR="002F2D08" w:rsidRDefault="002F2D08" w:rsidP="002F2D08">
      <w:pPr>
        <w:spacing w:line="240" w:lineRule="auto"/>
        <w:ind w:left="4" w:right="0"/>
        <w:jc w:val="right"/>
        <w:rPr>
          <w:szCs w:val="24"/>
        </w:rPr>
      </w:pPr>
      <w:r w:rsidRPr="002F2D08">
        <w:rPr>
          <w:szCs w:val="24"/>
        </w:rPr>
        <w:t>Таблица</w:t>
      </w:r>
      <w:r w:rsidR="007D352A">
        <w:rPr>
          <w:szCs w:val="24"/>
        </w:rPr>
        <w:t xml:space="preserve"> </w:t>
      </w:r>
      <w:r w:rsidRPr="002F2D08">
        <w:rPr>
          <w:szCs w:val="24"/>
        </w:rPr>
        <w:t xml:space="preserve">98 </w:t>
      </w:r>
    </w:p>
    <w:p w:rsidR="002F2D08" w:rsidRDefault="002F2D08" w:rsidP="002F2D08">
      <w:pPr>
        <w:spacing w:line="240" w:lineRule="auto"/>
        <w:ind w:left="4" w:right="0"/>
        <w:jc w:val="center"/>
        <w:rPr>
          <w:b/>
          <w:szCs w:val="24"/>
        </w:rPr>
      </w:pPr>
      <w:r w:rsidRPr="002F2D08">
        <w:rPr>
          <w:b/>
          <w:szCs w:val="24"/>
        </w:rPr>
        <w:t>Сведения о водозаборах питьевой воды из подземных источников.</w:t>
      </w:r>
    </w:p>
    <w:tbl>
      <w:tblPr>
        <w:tblStyle w:val="TableGrid"/>
        <w:tblW w:w="5000" w:type="pct"/>
        <w:tblInd w:w="0" w:type="dxa"/>
        <w:tblCellMar>
          <w:top w:w="47" w:type="dxa"/>
          <w:left w:w="120" w:type="dxa"/>
          <w:right w:w="77" w:type="dxa"/>
        </w:tblCellMar>
        <w:tblLook w:val="04A0"/>
      </w:tblPr>
      <w:tblGrid>
        <w:gridCol w:w="524"/>
        <w:gridCol w:w="1563"/>
        <w:gridCol w:w="1543"/>
        <w:gridCol w:w="1054"/>
        <w:gridCol w:w="1064"/>
        <w:gridCol w:w="1066"/>
        <w:gridCol w:w="1322"/>
        <w:gridCol w:w="1415"/>
      </w:tblGrid>
      <w:tr w:rsidR="002F2D08" w:rsidRPr="002F2D08" w:rsidTr="00B2335C">
        <w:trPr>
          <w:trHeight w:val="1068"/>
        </w:trPr>
        <w:tc>
          <w:tcPr>
            <w:tcW w:w="2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left="46" w:right="0" w:firstLine="0"/>
              <w:jc w:val="left"/>
              <w:rPr>
                <w:sz w:val="20"/>
                <w:szCs w:val="20"/>
              </w:rPr>
            </w:pPr>
            <w:r w:rsidRPr="002F2D08">
              <w:rPr>
                <w:b/>
                <w:sz w:val="20"/>
                <w:szCs w:val="20"/>
              </w:rPr>
              <w:t xml:space="preserve">№ </w:t>
            </w:r>
          </w:p>
          <w:p w:rsidR="002F2D08" w:rsidRPr="002F2D08" w:rsidRDefault="002F2D08" w:rsidP="00B2335C">
            <w:pPr>
              <w:spacing w:line="240" w:lineRule="auto"/>
              <w:ind w:left="2" w:right="0" w:firstLine="0"/>
              <w:jc w:val="left"/>
              <w:rPr>
                <w:sz w:val="20"/>
                <w:szCs w:val="20"/>
              </w:rPr>
            </w:pPr>
            <w:r w:rsidRPr="002F2D08">
              <w:rPr>
                <w:b/>
                <w:sz w:val="20"/>
                <w:szCs w:val="20"/>
              </w:rPr>
              <w:t xml:space="preserve">п/п </w:t>
            </w:r>
          </w:p>
        </w:tc>
        <w:tc>
          <w:tcPr>
            <w:tcW w:w="81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b/>
                <w:sz w:val="20"/>
                <w:szCs w:val="20"/>
              </w:rPr>
              <w:t>Источник водоснабжени</w:t>
            </w:r>
          </w:p>
          <w:p w:rsidR="002F2D08" w:rsidRPr="002F2D08" w:rsidRDefault="002F2D08" w:rsidP="00B2335C">
            <w:pPr>
              <w:spacing w:line="240" w:lineRule="auto"/>
              <w:ind w:right="0" w:firstLine="0"/>
              <w:jc w:val="center"/>
              <w:rPr>
                <w:sz w:val="20"/>
                <w:szCs w:val="20"/>
              </w:rPr>
            </w:pPr>
            <w:r w:rsidRPr="002F2D08">
              <w:rPr>
                <w:b/>
                <w:sz w:val="20"/>
                <w:szCs w:val="20"/>
              </w:rPr>
              <w:t xml:space="preserve">я </w:t>
            </w:r>
          </w:p>
        </w:tc>
        <w:tc>
          <w:tcPr>
            <w:tcW w:w="80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b/>
                <w:sz w:val="20"/>
                <w:szCs w:val="20"/>
              </w:rPr>
              <w:t xml:space="preserve">Адрес </w:t>
            </w:r>
          </w:p>
        </w:tc>
        <w:tc>
          <w:tcPr>
            <w:tcW w:w="55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b/>
                <w:sz w:val="20"/>
                <w:szCs w:val="20"/>
              </w:rPr>
              <w:t xml:space="preserve">Год ввода </w:t>
            </w:r>
          </w:p>
        </w:tc>
        <w:tc>
          <w:tcPr>
            <w:tcW w:w="55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left="19" w:right="0" w:firstLine="132"/>
              <w:jc w:val="left"/>
              <w:rPr>
                <w:sz w:val="20"/>
                <w:szCs w:val="20"/>
              </w:rPr>
            </w:pPr>
            <w:r w:rsidRPr="002F2D08">
              <w:rPr>
                <w:b/>
                <w:sz w:val="20"/>
                <w:szCs w:val="20"/>
              </w:rPr>
              <w:t xml:space="preserve">Метод обеззара живания </w:t>
            </w:r>
          </w:p>
        </w:tc>
        <w:tc>
          <w:tcPr>
            <w:tcW w:w="55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left="26" w:right="0" w:firstLine="0"/>
              <w:jc w:val="center"/>
              <w:rPr>
                <w:sz w:val="20"/>
                <w:szCs w:val="20"/>
              </w:rPr>
            </w:pPr>
            <w:r w:rsidRPr="002F2D08">
              <w:rPr>
                <w:b/>
                <w:sz w:val="20"/>
                <w:szCs w:val="20"/>
              </w:rPr>
              <w:t xml:space="preserve">Глубина скважин ы, м </w:t>
            </w:r>
          </w:p>
        </w:tc>
        <w:tc>
          <w:tcPr>
            <w:tcW w:w="69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18"/>
              <w:jc w:val="center"/>
              <w:rPr>
                <w:sz w:val="20"/>
                <w:szCs w:val="20"/>
              </w:rPr>
            </w:pPr>
            <w:r w:rsidRPr="002F2D08">
              <w:rPr>
                <w:b/>
                <w:sz w:val="20"/>
                <w:szCs w:val="20"/>
              </w:rPr>
              <w:t xml:space="preserve">Дебит скважины, куб. м/сут. </w:t>
            </w:r>
          </w:p>
        </w:tc>
        <w:tc>
          <w:tcPr>
            <w:tcW w:w="74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b/>
                <w:sz w:val="20"/>
                <w:szCs w:val="20"/>
              </w:rPr>
              <w:t xml:space="preserve">Состояние </w:t>
            </w:r>
          </w:p>
        </w:tc>
      </w:tr>
      <w:tr w:rsidR="002F2D08" w:rsidRPr="002F2D08" w:rsidTr="00B2335C">
        <w:trPr>
          <w:trHeight w:val="865"/>
        </w:trPr>
        <w:tc>
          <w:tcPr>
            <w:tcW w:w="2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lastRenderedPageBreak/>
              <w:t xml:space="preserve">1 </w:t>
            </w:r>
          </w:p>
        </w:tc>
        <w:tc>
          <w:tcPr>
            <w:tcW w:w="81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Артезианская скважина №1 </w:t>
            </w:r>
          </w:p>
        </w:tc>
        <w:tc>
          <w:tcPr>
            <w:tcW w:w="80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с. Новая </w:t>
            </w:r>
          </w:p>
          <w:p w:rsidR="002F2D08" w:rsidRPr="002F2D08" w:rsidRDefault="002F2D08" w:rsidP="00B2335C">
            <w:pPr>
              <w:spacing w:line="240" w:lineRule="auto"/>
              <w:ind w:right="0" w:firstLine="0"/>
              <w:jc w:val="center"/>
              <w:rPr>
                <w:sz w:val="20"/>
                <w:szCs w:val="20"/>
              </w:rPr>
            </w:pPr>
            <w:r w:rsidRPr="002F2D08">
              <w:rPr>
                <w:sz w:val="20"/>
                <w:szCs w:val="20"/>
              </w:rPr>
              <w:t xml:space="preserve">Безгинка ул. </w:t>
            </w:r>
          </w:p>
          <w:p w:rsidR="002F2D08" w:rsidRPr="002F2D08" w:rsidRDefault="007D352A" w:rsidP="00B2335C">
            <w:pPr>
              <w:spacing w:line="240" w:lineRule="auto"/>
              <w:ind w:right="0" w:firstLine="0"/>
              <w:jc w:val="center"/>
              <w:rPr>
                <w:sz w:val="20"/>
                <w:szCs w:val="20"/>
              </w:rPr>
            </w:pPr>
            <w:r>
              <w:rPr>
                <w:sz w:val="20"/>
                <w:szCs w:val="20"/>
              </w:rPr>
              <w:t>Молодеж</w:t>
            </w:r>
            <w:r w:rsidR="002F2D08" w:rsidRPr="002F2D08">
              <w:rPr>
                <w:sz w:val="20"/>
                <w:szCs w:val="20"/>
              </w:rPr>
              <w:t xml:space="preserve">ная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1986 </w:t>
            </w:r>
          </w:p>
        </w:tc>
        <w:tc>
          <w:tcPr>
            <w:tcW w:w="55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left="303" w:right="0" w:hanging="202"/>
              <w:jc w:val="left"/>
              <w:rPr>
                <w:sz w:val="20"/>
                <w:szCs w:val="20"/>
              </w:rPr>
            </w:pPr>
            <w:r w:rsidRPr="002F2D08">
              <w:rPr>
                <w:sz w:val="20"/>
                <w:szCs w:val="20"/>
              </w:rPr>
              <w:t xml:space="preserve">отсутств 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75 </w:t>
            </w:r>
          </w:p>
        </w:tc>
        <w:tc>
          <w:tcPr>
            <w:tcW w:w="69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150 </w:t>
            </w:r>
          </w:p>
        </w:tc>
        <w:tc>
          <w:tcPr>
            <w:tcW w:w="74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Удовлетворит ельное </w:t>
            </w:r>
          </w:p>
        </w:tc>
      </w:tr>
      <w:tr w:rsidR="002F2D08" w:rsidRPr="002F2D08" w:rsidTr="00B2335C">
        <w:trPr>
          <w:trHeight w:val="864"/>
        </w:trPr>
        <w:tc>
          <w:tcPr>
            <w:tcW w:w="2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2 </w:t>
            </w:r>
          </w:p>
        </w:tc>
        <w:tc>
          <w:tcPr>
            <w:tcW w:w="81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Артезианская скважина №2 </w:t>
            </w:r>
          </w:p>
        </w:tc>
        <w:tc>
          <w:tcPr>
            <w:tcW w:w="80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с. Новая </w:t>
            </w:r>
          </w:p>
          <w:p w:rsidR="002F2D08" w:rsidRPr="002F2D08" w:rsidRDefault="002F2D08" w:rsidP="00B2335C">
            <w:pPr>
              <w:spacing w:line="240" w:lineRule="auto"/>
              <w:ind w:right="0" w:firstLine="0"/>
              <w:jc w:val="center"/>
              <w:rPr>
                <w:sz w:val="20"/>
                <w:szCs w:val="20"/>
              </w:rPr>
            </w:pPr>
            <w:r w:rsidRPr="002F2D08">
              <w:rPr>
                <w:sz w:val="20"/>
                <w:szCs w:val="20"/>
              </w:rPr>
              <w:t xml:space="preserve">Безгинка ул. </w:t>
            </w:r>
          </w:p>
          <w:p w:rsidR="002F2D08" w:rsidRPr="002F2D08" w:rsidRDefault="007D352A" w:rsidP="00B2335C">
            <w:pPr>
              <w:spacing w:line="240" w:lineRule="auto"/>
              <w:ind w:right="0" w:firstLine="0"/>
              <w:jc w:val="center"/>
              <w:rPr>
                <w:sz w:val="20"/>
                <w:szCs w:val="20"/>
              </w:rPr>
            </w:pPr>
            <w:r>
              <w:rPr>
                <w:sz w:val="20"/>
                <w:szCs w:val="20"/>
              </w:rPr>
              <w:t>Централь</w:t>
            </w:r>
            <w:r w:rsidR="002F2D08" w:rsidRPr="002F2D08">
              <w:rPr>
                <w:sz w:val="20"/>
                <w:szCs w:val="20"/>
              </w:rPr>
              <w:t xml:space="preserve">ная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1986 </w:t>
            </w:r>
          </w:p>
        </w:tc>
        <w:tc>
          <w:tcPr>
            <w:tcW w:w="55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left="303" w:right="0" w:hanging="202"/>
              <w:jc w:val="left"/>
              <w:rPr>
                <w:sz w:val="20"/>
                <w:szCs w:val="20"/>
              </w:rPr>
            </w:pPr>
            <w:r w:rsidRPr="002F2D08">
              <w:rPr>
                <w:sz w:val="20"/>
                <w:szCs w:val="20"/>
              </w:rPr>
              <w:t xml:space="preserve">отсутств 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73 </w:t>
            </w:r>
          </w:p>
        </w:tc>
        <w:tc>
          <w:tcPr>
            <w:tcW w:w="69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150 </w:t>
            </w:r>
          </w:p>
        </w:tc>
        <w:tc>
          <w:tcPr>
            <w:tcW w:w="74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Удовлетворит ельное </w:t>
            </w:r>
          </w:p>
        </w:tc>
      </w:tr>
      <w:tr w:rsidR="002F2D08" w:rsidRPr="002F2D08" w:rsidTr="00B2335C">
        <w:trPr>
          <w:trHeight w:val="538"/>
        </w:trPr>
        <w:tc>
          <w:tcPr>
            <w:tcW w:w="2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3 </w:t>
            </w:r>
          </w:p>
        </w:tc>
        <w:tc>
          <w:tcPr>
            <w:tcW w:w="81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Артезианская скважина №3 </w:t>
            </w:r>
          </w:p>
        </w:tc>
        <w:tc>
          <w:tcPr>
            <w:tcW w:w="80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left="43" w:right="0" w:firstLine="0"/>
              <w:jc w:val="left"/>
              <w:rPr>
                <w:sz w:val="20"/>
                <w:szCs w:val="20"/>
              </w:rPr>
            </w:pPr>
            <w:r w:rsidRPr="002F2D08">
              <w:rPr>
                <w:sz w:val="20"/>
                <w:szCs w:val="20"/>
              </w:rPr>
              <w:t xml:space="preserve">с. Никольс-кое </w:t>
            </w:r>
          </w:p>
          <w:p w:rsidR="002F2D08" w:rsidRPr="002F2D08" w:rsidRDefault="002F2D08" w:rsidP="00B2335C">
            <w:pPr>
              <w:spacing w:line="240" w:lineRule="auto"/>
              <w:ind w:right="0" w:firstLine="0"/>
              <w:jc w:val="center"/>
              <w:rPr>
                <w:sz w:val="20"/>
                <w:szCs w:val="20"/>
              </w:rPr>
            </w:pPr>
            <w:r w:rsidRPr="002F2D08">
              <w:rPr>
                <w:sz w:val="20"/>
                <w:szCs w:val="20"/>
              </w:rPr>
              <w:t xml:space="preserve">ул. Народная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1991 </w:t>
            </w:r>
          </w:p>
        </w:tc>
        <w:tc>
          <w:tcPr>
            <w:tcW w:w="557"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left="303" w:right="0" w:hanging="202"/>
              <w:jc w:val="left"/>
              <w:rPr>
                <w:sz w:val="20"/>
                <w:szCs w:val="20"/>
              </w:rPr>
            </w:pPr>
            <w:r w:rsidRPr="002F2D08">
              <w:rPr>
                <w:sz w:val="20"/>
                <w:szCs w:val="20"/>
              </w:rPr>
              <w:t xml:space="preserve">отсутств 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75 </w:t>
            </w:r>
          </w:p>
        </w:tc>
        <w:tc>
          <w:tcPr>
            <w:tcW w:w="69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120 </w:t>
            </w:r>
          </w:p>
        </w:tc>
        <w:tc>
          <w:tcPr>
            <w:tcW w:w="742"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Удовлетворит ельное </w:t>
            </w:r>
          </w:p>
        </w:tc>
      </w:tr>
      <w:tr w:rsidR="002F2D08" w:rsidRPr="002F2D08" w:rsidTr="00B2335C">
        <w:trPr>
          <w:trHeight w:val="540"/>
        </w:trPr>
        <w:tc>
          <w:tcPr>
            <w:tcW w:w="2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4 </w:t>
            </w:r>
          </w:p>
        </w:tc>
        <w:tc>
          <w:tcPr>
            <w:tcW w:w="81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Артезианская скважина №4 </w:t>
            </w:r>
          </w:p>
        </w:tc>
        <w:tc>
          <w:tcPr>
            <w:tcW w:w="80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х. Костевка ул. Дорожная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1990 </w:t>
            </w:r>
          </w:p>
        </w:tc>
        <w:tc>
          <w:tcPr>
            <w:tcW w:w="557"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left="303" w:right="0" w:hanging="202"/>
              <w:jc w:val="left"/>
              <w:rPr>
                <w:sz w:val="20"/>
                <w:szCs w:val="20"/>
              </w:rPr>
            </w:pPr>
            <w:r w:rsidRPr="002F2D08">
              <w:rPr>
                <w:sz w:val="20"/>
                <w:szCs w:val="20"/>
              </w:rPr>
              <w:t xml:space="preserve">отсутств 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90 </w:t>
            </w:r>
          </w:p>
        </w:tc>
        <w:tc>
          <w:tcPr>
            <w:tcW w:w="69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120 </w:t>
            </w:r>
          </w:p>
        </w:tc>
        <w:tc>
          <w:tcPr>
            <w:tcW w:w="742"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Удовлетворит ельное </w:t>
            </w:r>
          </w:p>
        </w:tc>
      </w:tr>
      <w:tr w:rsidR="002F2D08" w:rsidRPr="002F2D08" w:rsidTr="00B2335C">
        <w:trPr>
          <w:trHeight w:val="598"/>
        </w:trPr>
        <w:tc>
          <w:tcPr>
            <w:tcW w:w="2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5 </w:t>
            </w:r>
          </w:p>
        </w:tc>
        <w:tc>
          <w:tcPr>
            <w:tcW w:w="81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Артезианская скважина №5 </w:t>
            </w:r>
          </w:p>
        </w:tc>
        <w:tc>
          <w:tcPr>
            <w:tcW w:w="80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х. Сабельный </w:t>
            </w:r>
          </w:p>
          <w:p w:rsidR="002F2D08" w:rsidRPr="002F2D08" w:rsidRDefault="002F2D08" w:rsidP="00B2335C">
            <w:pPr>
              <w:spacing w:line="240" w:lineRule="auto"/>
              <w:ind w:right="0" w:firstLine="0"/>
              <w:jc w:val="center"/>
              <w:rPr>
                <w:sz w:val="20"/>
                <w:szCs w:val="20"/>
              </w:rPr>
            </w:pPr>
            <w:r w:rsidRPr="002F2D08">
              <w:rPr>
                <w:sz w:val="20"/>
                <w:szCs w:val="20"/>
              </w:rPr>
              <w:t xml:space="preserve">ул. Садовая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1993 </w:t>
            </w:r>
          </w:p>
        </w:tc>
        <w:tc>
          <w:tcPr>
            <w:tcW w:w="557"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left="303" w:right="0" w:hanging="202"/>
              <w:jc w:val="left"/>
              <w:rPr>
                <w:sz w:val="20"/>
                <w:szCs w:val="20"/>
              </w:rPr>
            </w:pPr>
            <w:r w:rsidRPr="002F2D08">
              <w:rPr>
                <w:sz w:val="20"/>
                <w:szCs w:val="20"/>
              </w:rPr>
              <w:t xml:space="preserve">отсутств 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110 </w:t>
            </w:r>
          </w:p>
        </w:tc>
        <w:tc>
          <w:tcPr>
            <w:tcW w:w="69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130 </w:t>
            </w:r>
          </w:p>
        </w:tc>
        <w:tc>
          <w:tcPr>
            <w:tcW w:w="742"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Удовлетворит ельное </w:t>
            </w:r>
          </w:p>
        </w:tc>
      </w:tr>
      <w:tr w:rsidR="002F2D08" w:rsidRPr="002F2D08" w:rsidTr="00B2335C">
        <w:trPr>
          <w:trHeight w:val="600"/>
        </w:trPr>
        <w:tc>
          <w:tcPr>
            <w:tcW w:w="274"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6 </w:t>
            </w:r>
          </w:p>
        </w:tc>
        <w:tc>
          <w:tcPr>
            <w:tcW w:w="81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Артезианская скважина №6 </w:t>
            </w:r>
          </w:p>
        </w:tc>
        <w:tc>
          <w:tcPr>
            <w:tcW w:w="808"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х. Веселый ул.Степная </w:t>
            </w:r>
          </w:p>
        </w:tc>
        <w:tc>
          <w:tcPr>
            <w:tcW w:w="55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1963 </w:t>
            </w:r>
          </w:p>
        </w:tc>
        <w:tc>
          <w:tcPr>
            <w:tcW w:w="557"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left="303" w:right="0" w:hanging="202"/>
              <w:jc w:val="left"/>
              <w:rPr>
                <w:sz w:val="20"/>
                <w:szCs w:val="20"/>
              </w:rPr>
            </w:pPr>
            <w:r w:rsidRPr="002F2D08">
              <w:rPr>
                <w:sz w:val="20"/>
                <w:szCs w:val="20"/>
              </w:rPr>
              <w:t xml:space="preserve">отсутств ует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162 </w:t>
            </w:r>
          </w:p>
        </w:tc>
        <w:tc>
          <w:tcPr>
            <w:tcW w:w="69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B2335C">
            <w:pPr>
              <w:spacing w:line="240" w:lineRule="auto"/>
              <w:ind w:right="0" w:firstLine="0"/>
              <w:jc w:val="center"/>
              <w:rPr>
                <w:sz w:val="20"/>
                <w:szCs w:val="20"/>
              </w:rPr>
            </w:pPr>
            <w:r w:rsidRPr="002F2D08">
              <w:rPr>
                <w:sz w:val="20"/>
                <w:szCs w:val="20"/>
              </w:rPr>
              <w:t xml:space="preserve">110 </w:t>
            </w:r>
          </w:p>
        </w:tc>
        <w:tc>
          <w:tcPr>
            <w:tcW w:w="742" w:type="pct"/>
            <w:tcBorders>
              <w:top w:val="single" w:sz="4" w:space="0" w:color="000000"/>
              <w:left w:val="single" w:sz="4" w:space="0" w:color="000000"/>
              <w:bottom w:val="single" w:sz="4" w:space="0" w:color="000000"/>
              <w:right w:val="single" w:sz="4" w:space="0" w:color="000000"/>
            </w:tcBorders>
          </w:tcPr>
          <w:p w:rsidR="002F2D08" w:rsidRPr="002F2D08" w:rsidRDefault="002F2D08" w:rsidP="00B2335C">
            <w:pPr>
              <w:spacing w:line="240" w:lineRule="auto"/>
              <w:ind w:right="0" w:firstLine="0"/>
              <w:jc w:val="center"/>
              <w:rPr>
                <w:sz w:val="20"/>
                <w:szCs w:val="20"/>
              </w:rPr>
            </w:pPr>
            <w:r w:rsidRPr="002F2D08">
              <w:rPr>
                <w:sz w:val="20"/>
                <w:szCs w:val="20"/>
              </w:rPr>
              <w:t xml:space="preserve">Удовлетворит ельное </w:t>
            </w:r>
          </w:p>
        </w:tc>
      </w:tr>
    </w:tbl>
    <w:p w:rsidR="002F2D08" w:rsidRPr="002F2D08" w:rsidRDefault="002F2D08" w:rsidP="002F2D08">
      <w:pPr>
        <w:spacing w:line="240" w:lineRule="auto"/>
        <w:ind w:left="4" w:right="0"/>
        <w:rPr>
          <w:szCs w:val="24"/>
        </w:rPr>
      </w:pPr>
      <w:r w:rsidRPr="002F2D08">
        <w:rPr>
          <w:szCs w:val="24"/>
        </w:rPr>
        <w:t xml:space="preserve">Источником водоснабжения являются 6 артезианских скважин. Со скважин вода подается в водопроводные сети. Артезианские скважины оснащены скважинными насосами (таблица 3). </w:t>
      </w:r>
    </w:p>
    <w:p w:rsidR="002F2D08" w:rsidRPr="002F2D08" w:rsidRDefault="002F2D08" w:rsidP="002F2D08">
      <w:pPr>
        <w:spacing w:line="240" w:lineRule="auto"/>
        <w:ind w:left="4" w:right="0"/>
        <w:rPr>
          <w:szCs w:val="24"/>
        </w:rPr>
      </w:pPr>
      <w:r w:rsidRPr="002F2D08">
        <w:rPr>
          <w:szCs w:val="24"/>
        </w:rPr>
        <w:t xml:space="preserve">Артезианские скважины обеспечены павильонами, устья забетонированы, оголовки окрашены. </w:t>
      </w:r>
    </w:p>
    <w:p w:rsidR="002F2D08" w:rsidRPr="002F2D08" w:rsidRDefault="002F2D08" w:rsidP="002F2D08">
      <w:pPr>
        <w:spacing w:line="240" w:lineRule="auto"/>
        <w:ind w:left="4" w:right="0"/>
        <w:rPr>
          <w:szCs w:val="24"/>
        </w:rPr>
      </w:pPr>
      <w:r w:rsidRPr="002F2D08">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2F2D08" w:rsidRPr="002F2D08" w:rsidRDefault="002F2D08" w:rsidP="002F2D08">
      <w:pPr>
        <w:spacing w:line="240" w:lineRule="auto"/>
        <w:ind w:left="4" w:right="0"/>
        <w:rPr>
          <w:szCs w:val="24"/>
        </w:rPr>
      </w:pPr>
      <w:r w:rsidRPr="002F2D08">
        <w:rPr>
          <w:szCs w:val="24"/>
        </w:rPr>
        <w:t xml:space="preserve">Вода поступает потребителю без очистки и хлорирования. </w:t>
      </w:r>
    </w:p>
    <w:p w:rsidR="002F2D08" w:rsidRPr="002F2D08" w:rsidRDefault="002F2D08" w:rsidP="002F2D08">
      <w:pPr>
        <w:spacing w:line="240" w:lineRule="auto"/>
        <w:ind w:left="4" w:right="0"/>
        <w:rPr>
          <w:szCs w:val="24"/>
        </w:rPr>
      </w:pPr>
      <w:r w:rsidRPr="002F2D08">
        <w:rPr>
          <w:szCs w:val="24"/>
        </w:rPr>
        <w:t>Вода соответствует требованиям СанПиН 2.1.4.1074-01 согласно прото</w:t>
      </w:r>
      <w:r w:rsidR="007D352A">
        <w:rPr>
          <w:szCs w:val="24"/>
        </w:rPr>
        <w:t xml:space="preserve">колам лабораторных исследований </w:t>
      </w:r>
      <w:r w:rsidRPr="002F2D08">
        <w:rPr>
          <w:szCs w:val="24"/>
        </w:rPr>
        <w:t xml:space="preserve"> № 31.БО.11.000.Т.000404.05.14 от 21.05.2014</w:t>
      </w:r>
      <w:r w:rsidR="007D352A">
        <w:rPr>
          <w:szCs w:val="24"/>
        </w:rPr>
        <w:t xml:space="preserve"> </w:t>
      </w:r>
      <w:r w:rsidRPr="002F2D08">
        <w:rPr>
          <w:szCs w:val="24"/>
        </w:rPr>
        <w:t xml:space="preserve">г. </w:t>
      </w:r>
    </w:p>
    <w:p w:rsidR="002F2D08" w:rsidRPr="002F2D08" w:rsidRDefault="002F2D08" w:rsidP="002F2D08">
      <w:pPr>
        <w:tabs>
          <w:tab w:val="left" w:pos="4125"/>
          <w:tab w:val="center" w:pos="5175"/>
        </w:tabs>
        <w:spacing w:line="240" w:lineRule="auto"/>
        <w:ind w:left="4" w:right="0"/>
        <w:jc w:val="right"/>
        <w:rPr>
          <w:szCs w:val="24"/>
        </w:rPr>
      </w:pPr>
      <w:r w:rsidRPr="002F2D08">
        <w:rPr>
          <w:szCs w:val="24"/>
        </w:rPr>
        <w:tab/>
      </w:r>
      <w:r w:rsidRPr="002F2D08">
        <w:rPr>
          <w:szCs w:val="24"/>
        </w:rPr>
        <w:tab/>
        <w:t>Таблица 99</w:t>
      </w:r>
    </w:p>
    <w:p w:rsidR="002F2D08" w:rsidRPr="002F2D08" w:rsidRDefault="002F2D08" w:rsidP="002F2D08">
      <w:pPr>
        <w:spacing w:line="240" w:lineRule="auto"/>
        <w:ind w:left="4" w:right="0"/>
        <w:jc w:val="center"/>
        <w:rPr>
          <w:b/>
          <w:szCs w:val="24"/>
        </w:rPr>
      </w:pPr>
      <w:r w:rsidRPr="002F2D08">
        <w:rPr>
          <w:b/>
          <w:szCs w:val="24"/>
        </w:rPr>
        <w:t>Характеристика скваженных насосов</w:t>
      </w:r>
    </w:p>
    <w:p w:rsidR="00BC0F04" w:rsidRPr="00F91444" w:rsidRDefault="00BC0F04" w:rsidP="005C7F50">
      <w:pPr>
        <w:spacing w:line="240" w:lineRule="auto"/>
        <w:ind w:left="717" w:right="0" w:hanging="10"/>
        <w:jc w:val="center"/>
        <w:rPr>
          <w:szCs w:val="24"/>
        </w:rPr>
      </w:pPr>
    </w:p>
    <w:tbl>
      <w:tblPr>
        <w:tblStyle w:val="TableGrid"/>
        <w:tblW w:w="5000" w:type="pct"/>
        <w:tblInd w:w="0" w:type="dxa"/>
        <w:tblCellMar>
          <w:top w:w="47" w:type="dxa"/>
          <w:left w:w="108" w:type="dxa"/>
          <w:right w:w="59" w:type="dxa"/>
        </w:tblCellMar>
        <w:tblLook w:val="04A0"/>
      </w:tblPr>
      <w:tblGrid>
        <w:gridCol w:w="677"/>
        <w:gridCol w:w="3133"/>
        <w:gridCol w:w="2011"/>
        <w:gridCol w:w="1183"/>
        <w:gridCol w:w="1280"/>
        <w:gridCol w:w="1237"/>
      </w:tblGrid>
      <w:tr w:rsidR="00BC0F04" w:rsidRPr="002F2D08" w:rsidTr="002F2D08">
        <w:trPr>
          <w:trHeight w:val="408"/>
        </w:trPr>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left="127" w:right="0" w:firstLine="0"/>
              <w:jc w:val="left"/>
              <w:rPr>
                <w:sz w:val="20"/>
                <w:szCs w:val="20"/>
              </w:rPr>
            </w:pPr>
            <w:r w:rsidRPr="002F2D08">
              <w:rPr>
                <w:b/>
                <w:sz w:val="20"/>
                <w:szCs w:val="20"/>
              </w:rPr>
              <w:t xml:space="preserve">№ </w:t>
            </w:r>
          </w:p>
          <w:p w:rsidR="00BC0F04" w:rsidRPr="002F2D08" w:rsidRDefault="00BC0F04" w:rsidP="002F2D08">
            <w:pPr>
              <w:spacing w:after="0" w:line="240" w:lineRule="auto"/>
              <w:ind w:right="0" w:firstLine="0"/>
              <w:jc w:val="center"/>
              <w:rPr>
                <w:sz w:val="20"/>
                <w:szCs w:val="20"/>
              </w:rPr>
            </w:pPr>
            <w:r w:rsidRPr="002F2D08">
              <w:rPr>
                <w:b/>
                <w:sz w:val="20"/>
                <w:szCs w:val="20"/>
              </w:rPr>
              <w:t xml:space="preserve">п/п </w:t>
            </w:r>
          </w:p>
        </w:tc>
        <w:tc>
          <w:tcPr>
            <w:tcW w:w="1649" w:type="pct"/>
            <w:tcBorders>
              <w:top w:val="single" w:sz="4" w:space="0" w:color="000000"/>
              <w:left w:val="single" w:sz="4" w:space="0" w:color="000000"/>
              <w:bottom w:val="single" w:sz="4" w:space="0" w:color="000000"/>
              <w:right w:val="nil"/>
            </w:tcBorders>
          </w:tcPr>
          <w:p w:rsidR="00BC0F04" w:rsidRPr="002F2D08" w:rsidRDefault="00BC0F04" w:rsidP="002F2D08">
            <w:pPr>
              <w:spacing w:after="0" w:line="240" w:lineRule="auto"/>
              <w:ind w:right="0" w:firstLine="0"/>
              <w:jc w:val="left"/>
              <w:rPr>
                <w:sz w:val="20"/>
                <w:szCs w:val="20"/>
              </w:rPr>
            </w:pPr>
          </w:p>
        </w:tc>
        <w:tc>
          <w:tcPr>
            <w:tcW w:w="2339" w:type="pct"/>
            <w:gridSpan w:val="3"/>
            <w:tcBorders>
              <w:top w:val="single" w:sz="4" w:space="0" w:color="000000"/>
              <w:left w:val="nil"/>
              <w:bottom w:val="single" w:sz="4" w:space="0" w:color="000000"/>
              <w:right w:val="nil"/>
            </w:tcBorders>
            <w:vAlign w:val="center"/>
          </w:tcPr>
          <w:p w:rsidR="00BC0F04" w:rsidRPr="002F2D08" w:rsidRDefault="00BC0F04" w:rsidP="002F2D08">
            <w:pPr>
              <w:spacing w:after="0" w:line="240" w:lineRule="auto"/>
              <w:ind w:right="0" w:firstLine="0"/>
              <w:jc w:val="left"/>
              <w:rPr>
                <w:sz w:val="20"/>
                <w:szCs w:val="20"/>
              </w:rPr>
            </w:pPr>
            <w:r w:rsidRPr="002F2D08">
              <w:rPr>
                <w:b/>
                <w:sz w:val="20"/>
                <w:szCs w:val="20"/>
              </w:rPr>
              <w:t xml:space="preserve">Характеристика насосного оборудования </w:t>
            </w:r>
          </w:p>
        </w:tc>
        <w:tc>
          <w:tcPr>
            <w:tcW w:w="654" w:type="pct"/>
            <w:tcBorders>
              <w:top w:val="single" w:sz="4" w:space="0" w:color="000000"/>
              <w:left w:val="nil"/>
              <w:bottom w:val="single" w:sz="4" w:space="0" w:color="000000"/>
              <w:right w:val="single" w:sz="4" w:space="0" w:color="000000"/>
            </w:tcBorders>
          </w:tcPr>
          <w:p w:rsidR="00BC0F04" w:rsidRPr="002F2D08" w:rsidRDefault="00BC0F04" w:rsidP="002F2D08">
            <w:pPr>
              <w:spacing w:after="0" w:line="240" w:lineRule="auto"/>
              <w:ind w:right="0" w:firstLine="0"/>
              <w:jc w:val="left"/>
              <w:rPr>
                <w:sz w:val="20"/>
                <w:szCs w:val="20"/>
              </w:rPr>
            </w:pPr>
          </w:p>
        </w:tc>
      </w:tr>
      <w:tr w:rsidR="00BC0F04" w:rsidRPr="002F2D08" w:rsidTr="002F2D08">
        <w:trPr>
          <w:trHeight w:val="742"/>
        </w:trPr>
        <w:tc>
          <w:tcPr>
            <w:tcW w:w="359" w:type="pct"/>
            <w:vMerge/>
            <w:tcBorders>
              <w:top w:val="nil"/>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left"/>
              <w:rPr>
                <w:sz w:val="20"/>
                <w:szCs w:val="20"/>
              </w:rPr>
            </w:pPr>
          </w:p>
        </w:tc>
        <w:tc>
          <w:tcPr>
            <w:tcW w:w="164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b/>
                <w:sz w:val="20"/>
                <w:szCs w:val="20"/>
              </w:rPr>
              <w:t xml:space="preserve">Установленные насосы </w:t>
            </w:r>
          </w:p>
          <w:p w:rsidR="00BC0F04" w:rsidRPr="002F2D08" w:rsidRDefault="00BC0F04" w:rsidP="002F2D08">
            <w:pPr>
              <w:spacing w:after="0" w:line="240" w:lineRule="auto"/>
              <w:ind w:right="0" w:firstLine="0"/>
              <w:jc w:val="center"/>
              <w:rPr>
                <w:sz w:val="20"/>
                <w:szCs w:val="20"/>
              </w:rPr>
            </w:pPr>
            <w:r w:rsidRPr="002F2D08">
              <w:rPr>
                <w:b/>
                <w:sz w:val="20"/>
                <w:szCs w:val="20"/>
              </w:rPr>
              <w:t xml:space="preserve">(марка, фирма </w:t>
            </w:r>
          </w:p>
          <w:p w:rsidR="00BC0F04" w:rsidRPr="002F2D08" w:rsidRDefault="00BC0F04" w:rsidP="002F2D08">
            <w:pPr>
              <w:spacing w:after="0" w:line="240" w:lineRule="auto"/>
              <w:ind w:right="0" w:firstLine="0"/>
              <w:jc w:val="center"/>
              <w:rPr>
                <w:sz w:val="20"/>
                <w:szCs w:val="20"/>
              </w:rPr>
            </w:pPr>
            <w:r w:rsidRPr="002F2D08">
              <w:rPr>
                <w:b/>
                <w:sz w:val="20"/>
                <w:szCs w:val="20"/>
              </w:rPr>
              <w:t xml:space="preserve">производитель) </w:t>
            </w:r>
          </w:p>
        </w:tc>
        <w:tc>
          <w:tcPr>
            <w:tcW w:w="1060" w:type="pct"/>
            <w:tcBorders>
              <w:top w:val="single" w:sz="4" w:space="0" w:color="000000"/>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center"/>
              <w:rPr>
                <w:sz w:val="20"/>
                <w:szCs w:val="20"/>
              </w:rPr>
            </w:pPr>
            <w:r w:rsidRPr="002F2D08">
              <w:rPr>
                <w:b/>
                <w:sz w:val="20"/>
                <w:szCs w:val="20"/>
              </w:rPr>
              <w:t xml:space="preserve">Характеристика </w:t>
            </w:r>
          </w:p>
          <w:p w:rsidR="00BC0F04" w:rsidRPr="002F2D08" w:rsidRDefault="00BC0F04" w:rsidP="002F2D08">
            <w:pPr>
              <w:spacing w:after="0" w:line="240" w:lineRule="auto"/>
              <w:ind w:right="0" w:firstLine="0"/>
              <w:jc w:val="center"/>
              <w:rPr>
                <w:sz w:val="20"/>
                <w:szCs w:val="20"/>
              </w:rPr>
            </w:pPr>
            <w:r w:rsidRPr="002F2D08">
              <w:rPr>
                <w:b/>
                <w:sz w:val="20"/>
                <w:szCs w:val="20"/>
              </w:rPr>
              <w:t xml:space="preserve">(напор, расход), паспортные данные </w:t>
            </w:r>
          </w:p>
        </w:tc>
        <w:tc>
          <w:tcPr>
            <w:tcW w:w="60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left"/>
              <w:rPr>
                <w:sz w:val="20"/>
                <w:szCs w:val="20"/>
              </w:rPr>
            </w:pPr>
            <w:r w:rsidRPr="002F2D08">
              <w:rPr>
                <w:b/>
                <w:sz w:val="20"/>
                <w:szCs w:val="20"/>
              </w:rPr>
              <w:t xml:space="preserve">Мощность, кВт </w:t>
            </w:r>
          </w:p>
        </w:tc>
        <w:tc>
          <w:tcPr>
            <w:tcW w:w="67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b/>
                <w:sz w:val="20"/>
                <w:szCs w:val="20"/>
              </w:rPr>
              <w:t xml:space="preserve">Год установки </w:t>
            </w:r>
          </w:p>
        </w:tc>
        <w:tc>
          <w:tcPr>
            <w:tcW w:w="65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left"/>
              <w:rPr>
                <w:sz w:val="20"/>
                <w:szCs w:val="20"/>
              </w:rPr>
            </w:pPr>
            <w:r w:rsidRPr="002F2D08">
              <w:rPr>
                <w:b/>
                <w:sz w:val="20"/>
                <w:szCs w:val="20"/>
              </w:rPr>
              <w:t xml:space="preserve">Состояние </w:t>
            </w:r>
          </w:p>
          <w:p w:rsidR="00BC0F04" w:rsidRPr="002F2D08" w:rsidRDefault="00BC0F04" w:rsidP="002F2D08">
            <w:pPr>
              <w:spacing w:after="0" w:line="240" w:lineRule="auto"/>
              <w:ind w:right="0" w:firstLine="0"/>
              <w:jc w:val="center"/>
              <w:rPr>
                <w:sz w:val="20"/>
                <w:szCs w:val="20"/>
              </w:rPr>
            </w:pPr>
            <w:r w:rsidRPr="002F2D08">
              <w:rPr>
                <w:b/>
                <w:sz w:val="20"/>
                <w:szCs w:val="20"/>
              </w:rPr>
              <w:t xml:space="preserve">(степень износа) </w:t>
            </w:r>
          </w:p>
        </w:tc>
      </w:tr>
      <w:tr w:rsidR="00BC0F04" w:rsidRPr="002F2D08" w:rsidTr="002F2D08">
        <w:trPr>
          <w:trHeight w:val="668"/>
        </w:trPr>
        <w:tc>
          <w:tcPr>
            <w:tcW w:w="3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1 </w:t>
            </w:r>
          </w:p>
        </w:tc>
        <w:tc>
          <w:tcPr>
            <w:tcW w:w="1649" w:type="pct"/>
            <w:tcBorders>
              <w:top w:val="single" w:sz="4" w:space="0" w:color="000000"/>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center"/>
              <w:rPr>
                <w:sz w:val="20"/>
                <w:szCs w:val="20"/>
              </w:rPr>
            </w:pPr>
            <w:r w:rsidRPr="002F2D08">
              <w:rPr>
                <w:sz w:val="20"/>
                <w:szCs w:val="20"/>
              </w:rPr>
              <w:t xml:space="preserve">с. Новая Безгинкаул. Молодежная </w:t>
            </w:r>
          </w:p>
          <w:p w:rsidR="00BC0F04" w:rsidRPr="002F2D08" w:rsidRDefault="00BC0F04" w:rsidP="002F2D08">
            <w:pPr>
              <w:spacing w:after="0" w:line="240" w:lineRule="auto"/>
              <w:ind w:right="0" w:firstLine="0"/>
              <w:jc w:val="center"/>
              <w:rPr>
                <w:sz w:val="20"/>
                <w:szCs w:val="20"/>
              </w:rPr>
            </w:pPr>
            <w:r w:rsidRPr="002F2D08">
              <w:rPr>
                <w:sz w:val="20"/>
                <w:szCs w:val="20"/>
              </w:rPr>
              <w:t>ЭЦВ 6-10-80</w:t>
            </w:r>
          </w:p>
        </w:tc>
        <w:tc>
          <w:tcPr>
            <w:tcW w:w="1060"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80 /6,5 </w:t>
            </w:r>
          </w:p>
        </w:tc>
        <w:tc>
          <w:tcPr>
            <w:tcW w:w="60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6,3 </w:t>
            </w:r>
          </w:p>
        </w:tc>
        <w:tc>
          <w:tcPr>
            <w:tcW w:w="67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2012 </w:t>
            </w:r>
          </w:p>
        </w:tc>
        <w:tc>
          <w:tcPr>
            <w:tcW w:w="65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Удовл. </w:t>
            </w:r>
          </w:p>
        </w:tc>
      </w:tr>
      <w:tr w:rsidR="00BC0F04" w:rsidRPr="002F2D08" w:rsidTr="002F2D08">
        <w:trPr>
          <w:trHeight w:val="622"/>
        </w:trPr>
        <w:tc>
          <w:tcPr>
            <w:tcW w:w="3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2 </w:t>
            </w:r>
          </w:p>
        </w:tc>
        <w:tc>
          <w:tcPr>
            <w:tcW w:w="1649" w:type="pct"/>
            <w:tcBorders>
              <w:top w:val="single" w:sz="4" w:space="0" w:color="000000"/>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center"/>
              <w:rPr>
                <w:sz w:val="20"/>
                <w:szCs w:val="20"/>
              </w:rPr>
            </w:pPr>
            <w:r w:rsidRPr="002F2D08">
              <w:rPr>
                <w:sz w:val="20"/>
                <w:szCs w:val="20"/>
              </w:rPr>
              <w:t xml:space="preserve">с. Новая Безгинка ул. Центральная </w:t>
            </w:r>
          </w:p>
          <w:p w:rsidR="00BC0F04" w:rsidRPr="002F2D08" w:rsidRDefault="00BC0F04" w:rsidP="002F2D08">
            <w:pPr>
              <w:spacing w:after="0" w:line="240" w:lineRule="auto"/>
              <w:ind w:right="0" w:firstLine="0"/>
              <w:jc w:val="center"/>
              <w:rPr>
                <w:sz w:val="20"/>
                <w:szCs w:val="20"/>
              </w:rPr>
            </w:pPr>
            <w:r w:rsidRPr="002F2D08">
              <w:rPr>
                <w:sz w:val="20"/>
                <w:szCs w:val="20"/>
              </w:rPr>
              <w:t xml:space="preserve">ЭЦВ 6-10-140 </w:t>
            </w:r>
          </w:p>
        </w:tc>
        <w:tc>
          <w:tcPr>
            <w:tcW w:w="1060"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110/10 </w:t>
            </w:r>
          </w:p>
        </w:tc>
        <w:tc>
          <w:tcPr>
            <w:tcW w:w="60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7,5 </w:t>
            </w:r>
          </w:p>
        </w:tc>
        <w:tc>
          <w:tcPr>
            <w:tcW w:w="67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2005 </w:t>
            </w:r>
          </w:p>
        </w:tc>
        <w:tc>
          <w:tcPr>
            <w:tcW w:w="65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Удовл. </w:t>
            </w:r>
          </w:p>
        </w:tc>
      </w:tr>
      <w:tr w:rsidR="00BC0F04" w:rsidRPr="002F2D08" w:rsidTr="002F2D08">
        <w:trPr>
          <w:trHeight w:val="448"/>
        </w:trPr>
        <w:tc>
          <w:tcPr>
            <w:tcW w:w="3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3 </w:t>
            </w:r>
          </w:p>
        </w:tc>
        <w:tc>
          <w:tcPr>
            <w:tcW w:w="1649" w:type="pct"/>
            <w:tcBorders>
              <w:top w:val="single" w:sz="4" w:space="0" w:color="000000"/>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center"/>
              <w:rPr>
                <w:sz w:val="20"/>
                <w:szCs w:val="20"/>
              </w:rPr>
            </w:pPr>
            <w:r w:rsidRPr="002F2D08">
              <w:rPr>
                <w:sz w:val="20"/>
                <w:szCs w:val="20"/>
              </w:rPr>
              <w:t xml:space="preserve">с. Никольское ул. Народная </w:t>
            </w:r>
          </w:p>
          <w:p w:rsidR="00BC0F04" w:rsidRPr="002F2D08" w:rsidRDefault="00BC0F04" w:rsidP="002F2D08">
            <w:pPr>
              <w:spacing w:after="0" w:line="240" w:lineRule="auto"/>
              <w:ind w:right="0" w:firstLine="0"/>
              <w:jc w:val="center"/>
              <w:rPr>
                <w:sz w:val="20"/>
                <w:szCs w:val="20"/>
              </w:rPr>
            </w:pPr>
            <w:r w:rsidRPr="002F2D08">
              <w:rPr>
                <w:sz w:val="20"/>
                <w:szCs w:val="20"/>
              </w:rPr>
              <w:t xml:space="preserve">ЭЦВ 6-10-110 </w:t>
            </w:r>
          </w:p>
        </w:tc>
        <w:tc>
          <w:tcPr>
            <w:tcW w:w="1060"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110/6,5 </w:t>
            </w:r>
          </w:p>
        </w:tc>
        <w:tc>
          <w:tcPr>
            <w:tcW w:w="60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6,3 </w:t>
            </w:r>
          </w:p>
        </w:tc>
        <w:tc>
          <w:tcPr>
            <w:tcW w:w="67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Удовл. </w:t>
            </w:r>
          </w:p>
        </w:tc>
      </w:tr>
      <w:tr w:rsidR="00BC0F04" w:rsidRPr="002F2D08" w:rsidTr="002F2D08">
        <w:trPr>
          <w:trHeight w:val="804"/>
        </w:trPr>
        <w:tc>
          <w:tcPr>
            <w:tcW w:w="3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4 </w:t>
            </w:r>
          </w:p>
        </w:tc>
        <w:tc>
          <w:tcPr>
            <w:tcW w:w="1649" w:type="pct"/>
            <w:tcBorders>
              <w:top w:val="single" w:sz="4" w:space="0" w:color="000000"/>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center"/>
              <w:rPr>
                <w:sz w:val="20"/>
                <w:szCs w:val="20"/>
              </w:rPr>
            </w:pPr>
            <w:r w:rsidRPr="002F2D08">
              <w:rPr>
                <w:sz w:val="20"/>
                <w:szCs w:val="20"/>
              </w:rPr>
              <w:t xml:space="preserve">х. Костевка ул. Дорожная </w:t>
            </w:r>
          </w:p>
          <w:p w:rsidR="00BC0F04" w:rsidRPr="002F2D08" w:rsidRDefault="00BC0F04" w:rsidP="002F2D08">
            <w:pPr>
              <w:spacing w:after="0" w:line="240" w:lineRule="auto"/>
              <w:ind w:right="0" w:firstLine="0"/>
              <w:jc w:val="center"/>
              <w:rPr>
                <w:sz w:val="20"/>
                <w:szCs w:val="20"/>
              </w:rPr>
            </w:pPr>
            <w:r w:rsidRPr="002F2D08">
              <w:rPr>
                <w:sz w:val="20"/>
                <w:szCs w:val="20"/>
              </w:rPr>
              <w:t xml:space="preserve">ЭЦВ 6-10-140 </w:t>
            </w:r>
          </w:p>
        </w:tc>
        <w:tc>
          <w:tcPr>
            <w:tcW w:w="1060"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110/10 </w:t>
            </w:r>
          </w:p>
        </w:tc>
        <w:tc>
          <w:tcPr>
            <w:tcW w:w="60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7,5 </w:t>
            </w:r>
          </w:p>
        </w:tc>
        <w:tc>
          <w:tcPr>
            <w:tcW w:w="67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2013 </w:t>
            </w:r>
          </w:p>
        </w:tc>
        <w:tc>
          <w:tcPr>
            <w:tcW w:w="65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Удовл. </w:t>
            </w:r>
          </w:p>
        </w:tc>
      </w:tr>
      <w:tr w:rsidR="00BC0F04" w:rsidRPr="002F2D08" w:rsidTr="002F2D08">
        <w:trPr>
          <w:trHeight w:val="805"/>
        </w:trPr>
        <w:tc>
          <w:tcPr>
            <w:tcW w:w="3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5 </w:t>
            </w:r>
          </w:p>
        </w:tc>
        <w:tc>
          <w:tcPr>
            <w:tcW w:w="1649" w:type="pct"/>
            <w:tcBorders>
              <w:top w:val="single" w:sz="4" w:space="0" w:color="000000"/>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center"/>
              <w:rPr>
                <w:sz w:val="20"/>
                <w:szCs w:val="20"/>
              </w:rPr>
            </w:pPr>
            <w:r w:rsidRPr="002F2D08">
              <w:rPr>
                <w:sz w:val="20"/>
                <w:szCs w:val="20"/>
              </w:rPr>
              <w:t xml:space="preserve">х. Сабельный ул. Садовая </w:t>
            </w:r>
          </w:p>
          <w:p w:rsidR="00BC0F04" w:rsidRPr="002F2D08" w:rsidRDefault="00BC0F04" w:rsidP="002F2D08">
            <w:pPr>
              <w:spacing w:after="0" w:line="240" w:lineRule="auto"/>
              <w:ind w:right="0" w:firstLine="0"/>
              <w:jc w:val="center"/>
              <w:rPr>
                <w:sz w:val="20"/>
                <w:szCs w:val="20"/>
              </w:rPr>
            </w:pPr>
            <w:r w:rsidRPr="002F2D08">
              <w:rPr>
                <w:sz w:val="20"/>
                <w:szCs w:val="20"/>
              </w:rPr>
              <w:t xml:space="preserve">ЭЦВ 6-10-110 </w:t>
            </w:r>
          </w:p>
        </w:tc>
        <w:tc>
          <w:tcPr>
            <w:tcW w:w="1060"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110/6,5 </w:t>
            </w:r>
          </w:p>
        </w:tc>
        <w:tc>
          <w:tcPr>
            <w:tcW w:w="60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6,3 </w:t>
            </w:r>
          </w:p>
        </w:tc>
        <w:tc>
          <w:tcPr>
            <w:tcW w:w="67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Удовл. </w:t>
            </w:r>
          </w:p>
        </w:tc>
      </w:tr>
      <w:tr w:rsidR="00BC0F04" w:rsidRPr="002F2D08" w:rsidTr="002F2D08">
        <w:trPr>
          <w:trHeight w:val="802"/>
        </w:trPr>
        <w:tc>
          <w:tcPr>
            <w:tcW w:w="3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6 </w:t>
            </w:r>
          </w:p>
        </w:tc>
        <w:tc>
          <w:tcPr>
            <w:tcW w:w="1649" w:type="pct"/>
            <w:tcBorders>
              <w:top w:val="single" w:sz="4" w:space="0" w:color="000000"/>
              <w:left w:val="single" w:sz="4" w:space="0" w:color="000000"/>
              <w:bottom w:val="single" w:sz="4" w:space="0" w:color="000000"/>
              <w:right w:val="single" w:sz="4" w:space="0" w:color="000000"/>
            </w:tcBorders>
          </w:tcPr>
          <w:p w:rsidR="00BC0F04" w:rsidRPr="002F2D08" w:rsidRDefault="00BC0F04" w:rsidP="002F2D08">
            <w:pPr>
              <w:spacing w:after="0" w:line="240" w:lineRule="auto"/>
              <w:ind w:right="0" w:firstLine="0"/>
              <w:jc w:val="center"/>
              <w:rPr>
                <w:sz w:val="20"/>
                <w:szCs w:val="20"/>
              </w:rPr>
            </w:pPr>
            <w:r w:rsidRPr="002F2D08">
              <w:rPr>
                <w:sz w:val="20"/>
                <w:szCs w:val="20"/>
              </w:rPr>
              <w:t xml:space="preserve">х. Веселый ул. Степная </w:t>
            </w:r>
          </w:p>
          <w:p w:rsidR="00BC0F04" w:rsidRPr="002F2D08" w:rsidRDefault="00BC0F04" w:rsidP="002F2D08">
            <w:pPr>
              <w:spacing w:after="0" w:line="240" w:lineRule="auto"/>
              <w:ind w:right="0" w:firstLine="0"/>
              <w:jc w:val="center"/>
              <w:rPr>
                <w:sz w:val="20"/>
                <w:szCs w:val="20"/>
              </w:rPr>
            </w:pPr>
            <w:r w:rsidRPr="002F2D08">
              <w:rPr>
                <w:sz w:val="20"/>
                <w:szCs w:val="20"/>
              </w:rPr>
              <w:t xml:space="preserve">ЭЦВ 6-10-110 </w:t>
            </w:r>
          </w:p>
        </w:tc>
        <w:tc>
          <w:tcPr>
            <w:tcW w:w="1060"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110/6,5 </w:t>
            </w:r>
          </w:p>
        </w:tc>
        <w:tc>
          <w:tcPr>
            <w:tcW w:w="60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6,3 </w:t>
            </w:r>
          </w:p>
        </w:tc>
        <w:tc>
          <w:tcPr>
            <w:tcW w:w="675"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2001 </w:t>
            </w:r>
          </w:p>
        </w:tc>
        <w:tc>
          <w:tcPr>
            <w:tcW w:w="65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after="0" w:line="240" w:lineRule="auto"/>
              <w:ind w:right="0" w:firstLine="0"/>
              <w:jc w:val="center"/>
              <w:rPr>
                <w:sz w:val="20"/>
                <w:szCs w:val="20"/>
              </w:rPr>
            </w:pPr>
            <w:r w:rsidRPr="002F2D08">
              <w:rPr>
                <w:sz w:val="20"/>
                <w:szCs w:val="20"/>
              </w:rPr>
              <w:t xml:space="preserve">Удовл. </w:t>
            </w:r>
          </w:p>
        </w:tc>
      </w:tr>
    </w:tbl>
    <w:p w:rsidR="00BC0F04" w:rsidRPr="00F91444" w:rsidRDefault="00BC0F04" w:rsidP="005C7F50">
      <w:pPr>
        <w:spacing w:line="240" w:lineRule="auto"/>
        <w:ind w:left="4" w:right="0"/>
        <w:rPr>
          <w:szCs w:val="24"/>
        </w:rPr>
      </w:pPr>
      <w:r w:rsidRPr="00F91444">
        <w:rPr>
          <w:szCs w:val="24"/>
        </w:rPr>
        <w:lastRenderedPageBreak/>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BC0F04" w:rsidRPr="00EE4E17" w:rsidRDefault="00BC0F04" w:rsidP="005C7F50">
      <w:pPr>
        <w:spacing w:line="240" w:lineRule="auto"/>
        <w:ind w:left="4" w:right="0"/>
        <w:rPr>
          <w:szCs w:val="24"/>
        </w:rPr>
      </w:pPr>
      <w:r w:rsidRPr="00EE4E17">
        <w:rPr>
          <w:szCs w:val="24"/>
        </w:rPr>
        <w:t xml:space="preserve">Расчетные свободные напоры воды для 3х этажных жилых домов составляют - 18м, 2х этажных зданий - 14м, для 1 этажных зданий -10м. </w:t>
      </w:r>
    </w:p>
    <w:p w:rsidR="00BC0F04" w:rsidRPr="00EE4E17" w:rsidRDefault="00BC0F04" w:rsidP="005C7F50">
      <w:pPr>
        <w:spacing w:line="240" w:lineRule="auto"/>
        <w:ind w:left="4" w:right="0"/>
        <w:rPr>
          <w:szCs w:val="24"/>
        </w:rPr>
      </w:pPr>
      <w:r w:rsidRPr="00EE4E17">
        <w:rPr>
          <w:szCs w:val="24"/>
        </w:rPr>
        <w:t xml:space="preserve">Назначение водопроводов в </w:t>
      </w:r>
      <w:r w:rsidR="007D352A" w:rsidRPr="00EE4E17">
        <w:rPr>
          <w:szCs w:val="24"/>
        </w:rPr>
        <w:t>Новобезгинской территориальной администрации</w:t>
      </w:r>
      <w:r w:rsidRPr="00EE4E17">
        <w:rPr>
          <w:szCs w:val="24"/>
        </w:rPr>
        <w:t>: хозяйственно</w:t>
      </w:r>
      <w:r w:rsidR="007D352A" w:rsidRPr="00EE4E17">
        <w:rPr>
          <w:szCs w:val="24"/>
        </w:rPr>
        <w:t>-</w:t>
      </w:r>
      <w:r w:rsidRPr="00EE4E17">
        <w:rPr>
          <w:szCs w:val="24"/>
        </w:rPr>
        <w:t xml:space="preserve">питьевой и противопожарный. </w:t>
      </w:r>
    </w:p>
    <w:p w:rsidR="00BC0F04" w:rsidRPr="00EE4E17" w:rsidRDefault="00BC0F04" w:rsidP="005C7F50">
      <w:pPr>
        <w:spacing w:line="240" w:lineRule="auto"/>
        <w:ind w:left="10" w:right="0" w:hanging="10"/>
        <w:jc w:val="right"/>
        <w:rPr>
          <w:szCs w:val="24"/>
        </w:rPr>
      </w:pPr>
      <w:r w:rsidRPr="00EE4E17">
        <w:rPr>
          <w:szCs w:val="24"/>
        </w:rPr>
        <w:t xml:space="preserve">Общая протяженность водопроводной сети (ХВС) составляет10,0 км, из них: в с. </w:t>
      </w:r>
    </w:p>
    <w:p w:rsidR="00BC0F04" w:rsidRPr="00EE4E17" w:rsidRDefault="00BC0F04" w:rsidP="005C7F50">
      <w:pPr>
        <w:spacing w:line="240" w:lineRule="auto"/>
        <w:ind w:left="4" w:right="0" w:firstLine="0"/>
        <w:rPr>
          <w:szCs w:val="24"/>
        </w:rPr>
      </w:pPr>
      <w:r w:rsidRPr="00EE4E17">
        <w:rPr>
          <w:szCs w:val="24"/>
        </w:rPr>
        <w:t xml:space="preserve">Новая Безгинка 3,4 км, с. Никольское 2,5км, х. Костевка 1,2 км, х. Сабельный 2,33 км, </w:t>
      </w:r>
      <w:r w:rsidR="00E53640" w:rsidRPr="00EE4E17">
        <w:rPr>
          <w:szCs w:val="24"/>
        </w:rPr>
        <w:t xml:space="preserve">      </w:t>
      </w:r>
      <w:r w:rsidRPr="00EE4E17">
        <w:rPr>
          <w:szCs w:val="24"/>
        </w:rPr>
        <w:t xml:space="preserve">х. Веселый 0,57 км. Диаметры труб: 100 мм. </w:t>
      </w:r>
    </w:p>
    <w:p w:rsidR="00BC0F04" w:rsidRPr="00F91444" w:rsidRDefault="00BC0F04" w:rsidP="005C7F50">
      <w:pPr>
        <w:spacing w:line="240" w:lineRule="auto"/>
        <w:ind w:left="4" w:right="0"/>
        <w:rPr>
          <w:szCs w:val="24"/>
        </w:rPr>
      </w:pPr>
      <w:r w:rsidRPr="00EE4E17">
        <w:rPr>
          <w:szCs w:val="24"/>
        </w:rPr>
        <w:t>Водопроводная сеть ХВС формируется с 1965 года, поэтому водопроводные сети находятся в эксплуатации более 49 лет.</w:t>
      </w:r>
      <w:r w:rsidR="00E53640" w:rsidRPr="00EE4E17">
        <w:rPr>
          <w:szCs w:val="24"/>
        </w:rPr>
        <w:t xml:space="preserve"> </w:t>
      </w:r>
      <w:r w:rsidRPr="00EE4E17">
        <w:rPr>
          <w:szCs w:val="24"/>
        </w:rPr>
        <w:t>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w:t>
      </w:r>
      <w:r w:rsidRPr="00F91444">
        <w:rPr>
          <w:szCs w:val="24"/>
        </w:rPr>
        <w:t xml:space="preserve"> </w:t>
      </w:r>
    </w:p>
    <w:p w:rsidR="00BC0F04" w:rsidRPr="00F91444" w:rsidRDefault="00BC0F04" w:rsidP="005C7F50">
      <w:pPr>
        <w:spacing w:line="240" w:lineRule="auto"/>
        <w:ind w:right="0" w:firstLine="0"/>
        <w:jc w:val="right"/>
        <w:rPr>
          <w:szCs w:val="24"/>
        </w:rPr>
      </w:pPr>
      <w:r w:rsidRPr="00F91444">
        <w:rPr>
          <w:szCs w:val="24"/>
        </w:rPr>
        <w:t xml:space="preserve"> Таблица</w:t>
      </w:r>
      <w:r w:rsidR="00E53640">
        <w:rPr>
          <w:szCs w:val="24"/>
        </w:rPr>
        <w:t xml:space="preserve"> </w:t>
      </w:r>
      <w:r w:rsidRPr="00F91444">
        <w:rPr>
          <w:szCs w:val="24"/>
        </w:rPr>
        <w:t xml:space="preserve">100 </w:t>
      </w:r>
    </w:p>
    <w:p w:rsidR="00BC0F04" w:rsidRPr="00F91444" w:rsidRDefault="00BC0F04" w:rsidP="005C7F50">
      <w:pPr>
        <w:spacing w:line="240" w:lineRule="auto"/>
        <w:ind w:right="0" w:firstLine="0"/>
        <w:jc w:val="center"/>
        <w:rPr>
          <w:szCs w:val="24"/>
        </w:rPr>
      </w:pPr>
      <w:r w:rsidRPr="00F91444">
        <w:rPr>
          <w:b/>
          <w:szCs w:val="24"/>
        </w:rPr>
        <w:t>Характеристика водопроводных сетей</w:t>
      </w:r>
    </w:p>
    <w:tbl>
      <w:tblPr>
        <w:tblStyle w:val="TableGrid"/>
        <w:tblW w:w="5000" w:type="pct"/>
        <w:tblInd w:w="0" w:type="dxa"/>
        <w:tblCellMar>
          <w:top w:w="47" w:type="dxa"/>
          <w:left w:w="120" w:type="dxa"/>
          <w:right w:w="75" w:type="dxa"/>
        </w:tblCellMar>
        <w:tblLook w:val="04A0"/>
      </w:tblPr>
      <w:tblGrid>
        <w:gridCol w:w="694"/>
        <w:gridCol w:w="2551"/>
        <w:gridCol w:w="1100"/>
        <w:gridCol w:w="1115"/>
        <w:gridCol w:w="1360"/>
        <w:gridCol w:w="1045"/>
        <w:gridCol w:w="1684"/>
      </w:tblGrid>
      <w:tr w:rsidR="00BC0F04" w:rsidRPr="002F2D08" w:rsidTr="002F2D08">
        <w:trPr>
          <w:trHeight w:val="513"/>
          <w:tblHeader/>
        </w:trPr>
        <w:tc>
          <w:tcPr>
            <w:tcW w:w="36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b/>
                <w:sz w:val="20"/>
                <w:szCs w:val="20"/>
              </w:rPr>
              <w:t>№</w:t>
            </w:r>
          </w:p>
          <w:p w:rsidR="00BC0F04" w:rsidRPr="002F2D08" w:rsidRDefault="00BC0F04" w:rsidP="002F2D08">
            <w:pPr>
              <w:spacing w:line="240" w:lineRule="auto"/>
              <w:ind w:right="0" w:firstLine="0"/>
              <w:jc w:val="center"/>
              <w:rPr>
                <w:sz w:val="20"/>
                <w:szCs w:val="20"/>
              </w:rPr>
            </w:pPr>
            <w:r w:rsidRPr="002F2D08">
              <w:rPr>
                <w:b/>
                <w:sz w:val="20"/>
                <w:szCs w:val="20"/>
              </w:rPr>
              <w:t>п/п</w:t>
            </w:r>
          </w:p>
        </w:tc>
        <w:tc>
          <w:tcPr>
            <w:tcW w:w="133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b/>
                <w:sz w:val="20"/>
                <w:szCs w:val="20"/>
              </w:rPr>
              <w:t>Адрес</w:t>
            </w:r>
          </w:p>
        </w:tc>
        <w:tc>
          <w:tcPr>
            <w:tcW w:w="57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b/>
                <w:sz w:val="20"/>
                <w:szCs w:val="20"/>
              </w:rPr>
              <w:t>Год вво да</w:t>
            </w:r>
          </w:p>
        </w:tc>
        <w:tc>
          <w:tcPr>
            <w:tcW w:w="58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hanging="115"/>
              <w:jc w:val="center"/>
              <w:rPr>
                <w:sz w:val="20"/>
                <w:szCs w:val="20"/>
              </w:rPr>
            </w:pPr>
            <w:r w:rsidRPr="002F2D08">
              <w:rPr>
                <w:b/>
                <w:sz w:val="20"/>
                <w:szCs w:val="20"/>
              </w:rPr>
              <w:t>Пртяжен ность, км.</w:t>
            </w:r>
          </w:p>
        </w:tc>
        <w:tc>
          <w:tcPr>
            <w:tcW w:w="71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b/>
                <w:sz w:val="20"/>
                <w:szCs w:val="20"/>
              </w:rPr>
              <w:t>Материал</w:t>
            </w:r>
          </w:p>
        </w:tc>
        <w:tc>
          <w:tcPr>
            <w:tcW w:w="547"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b/>
                <w:sz w:val="20"/>
                <w:szCs w:val="20"/>
              </w:rPr>
              <w:t>Износ %</w:t>
            </w:r>
          </w:p>
        </w:tc>
        <w:tc>
          <w:tcPr>
            <w:tcW w:w="88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b/>
                <w:sz w:val="20"/>
                <w:szCs w:val="20"/>
              </w:rPr>
              <w:t>Примечание</w:t>
            </w:r>
          </w:p>
        </w:tc>
      </w:tr>
      <w:tr w:rsidR="00BC0F04" w:rsidRPr="002F2D08" w:rsidTr="002F2D08">
        <w:trPr>
          <w:trHeight w:val="380"/>
        </w:trPr>
        <w:tc>
          <w:tcPr>
            <w:tcW w:w="36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w:t>
            </w:r>
          </w:p>
        </w:tc>
        <w:tc>
          <w:tcPr>
            <w:tcW w:w="133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с. Новая Безгинка,</w:t>
            </w:r>
          </w:p>
          <w:p w:rsidR="00BC0F04" w:rsidRPr="002F2D08" w:rsidRDefault="00BC0F04" w:rsidP="002F2D08">
            <w:pPr>
              <w:spacing w:line="240" w:lineRule="auto"/>
              <w:ind w:right="0" w:firstLine="0"/>
              <w:jc w:val="center"/>
              <w:rPr>
                <w:sz w:val="20"/>
                <w:szCs w:val="20"/>
              </w:rPr>
            </w:pPr>
            <w:r w:rsidRPr="002F2D08">
              <w:rPr>
                <w:sz w:val="20"/>
                <w:szCs w:val="20"/>
              </w:rPr>
              <w:t>ул. Молодежная</w:t>
            </w:r>
          </w:p>
        </w:tc>
        <w:tc>
          <w:tcPr>
            <w:tcW w:w="57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1986</w:t>
            </w:r>
          </w:p>
        </w:tc>
        <w:tc>
          <w:tcPr>
            <w:tcW w:w="58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0,9</w:t>
            </w:r>
          </w:p>
        </w:tc>
        <w:tc>
          <w:tcPr>
            <w:tcW w:w="71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чугун,</w:t>
            </w:r>
          </w:p>
          <w:p w:rsidR="00BC0F04" w:rsidRPr="002F2D08" w:rsidRDefault="00BC0F04" w:rsidP="002F2D08">
            <w:pPr>
              <w:spacing w:line="240" w:lineRule="auto"/>
              <w:ind w:right="0" w:firstLine="0"/>
              <w:jc w:val="center"/>
              <w:rPr>
                <w:sz w:val="20"/>
                <w:szCs w:val="20"/>
              </w:rPr>
            </w:pPr>
            <w:r w:rsidRPr="002F2D08">
              <w:rPr>
                <w:sz w:val="20"/>
                <w:szCs w:val="20"/>
              </w:rPr>
              <w:t>сталь</w:t>
            </w:r>
          </w:p>
        </w:tc>
        <w:tc>
          <w:tcPr>
            <w:tcW w:w="547"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100</w:t>
            </w:r>
          </w:p>
        </w:tc>
        <w:tc>
          <w:tcPr>
            <w:tcW w:w="882" w:type="pct"/>
            <w:vMerge w:val="restar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Требуется частичная замена и ремонт</w:t>
            </w:r>
          </w:p>
        </w:tc>
      </w:tr>
      <w:tr w:rsidR="00BC0F04" w:rsidRPr="002F2D08" w:rsidTr="002F2D08">
        <w:trPr>
          <w:trHeight w:val="504"/>
        </w:trPr>
        <w:tc>
          <w:tcPr>
            <w:tcW w:w="36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2</w:t>
            </w:r>
          </w:p>
        </w:tc>
        <w:tc>
          <w:tcPr>
            <w:tcW w:w="133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с. Новая Безгинка,</w:t>
            </w:r>
          </w:p>
          <w:p w:rsidR="00BC0F04" w:rsidRPr="002F2D08" w:rsidRDefault="00BC0F04" w:rsidP="002F2D08">
            <w:pPr>
              <w:spacing w:line="240" w:lineRule="auto"/>
              <w:ind w:right="0" w:firstLine="0"/>
              <w:jc w:val="center"/>
              <w:rPr>
                <w:sz w:val="20"/>
                <w:szCs w:val="20"/>
              </w:rPr>
            </w:pPr>
            <w:r w:rsidRPr="002F2D08">
              <w:rPr>
                <w:sz w:val="20"/>
                <w:szCs w:val="20"/>
              </w:rPr>
              <w:t>ул. Центральная</w:t>
            </w:r>
          </w:p>
        </w:tc>
        <w:tc>
          <w:tcPr>
            <w:tcW w:w="57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1986</w:t>
            </w:r>
          </w:p>
        </w:tc>
        <w:tc>
          <w:tcPr>
            <w:tcW w:w="58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2,5</w:t>
            </w:r>
          </w:p>
        </w:tc>
        <w:tc>
          <w:tcPr>
            <w:tcW w:w="71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сталь, пластик</w:t>
            </w:r>
          </w:p>
        </w:tc>
        <w:tc>
          <w:tcPr>
            <w:tcW w:w="547"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100</w:t>
            </w:r>
          </w:p>
        </w:tc>
        <w:tc>
          <w:tcPr>
            <w:tcW w:w="882" w:type="pct"/>
            <w:vMerge/>
            <w:tcBorders>
              <w:top w:val="nil"/>
              <w:left w:val="single" w:sz="4" w:space="0" w:color="000000"/>
              <w:bottom w:val="nil"/>
              <w:right w:val="single" w:sz="4" w:space="0" w:color="000000"/>
            </w:tcBorders>
            <w:vAlign w:val="center"/>
          </w:tcPr>
          <w:p w:rsidR="00BC0F04" w:rsidRPr="002F2D08" w:rsidRDefault="00BC0F04" w:rsidP="002F2D08">
            <w:pPr>
              <w:spacing w:line="240" w:lineRule="auto"/>
              <w:ind w:right="0" w:firstLine="0"/>
              <w:jc w:val="center"/>
              <w:rPr>
                <w:sz w:val="20"/>
                <w:szCs w:val="20"/>
              </w:rPr>
            </w:pPr>
          </w:p>
        </w:tc>
      </w:tr>
      <w:tr w:rsidR="00BC0F04" w:rsidRPr="002F2D08" w:rsidTr="002F2D08">
        <w:trPr>
          <w:trHeight w:val="216"/>
        </w:trPr>
        <w:tc>
          <w:tcPr>
            <w:tcW w:w="36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3</w:t>
            </w:r>
          </w:p>
        </w:tc>
        <w:tc>
          <w:tcPr>
            <w:tcW w:w="133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с. Никольское, ул. Народная</w:t>
            </w:r>
          </w:p>
        </w:tc>
        <w:tc>
          <w:tcPr>
            <w:tcW w:w="57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1981</w:t>
            </w:r>
          </w:p>
        </w:tc>
        <w:tc>
          <w:tcPr>
            <w:tcW w:w="58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2,5</w:t>
            </w:r>
          </w:p>
        </w:tc>
        <w:tc>
          <w:tcPr>
            <w:tcW w:w="71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чугун</w:t>
            </w:r>
          </w:p>
        </w:tc>
        <w:tc>
          <w:tcPr>
            <w:tcW w:w="547"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100</w:t>
            </w:r>
          </w:p>
        </w:tc>
        <w:tc>
          <w:tcPr>
            <w:tcW w:w="882" w:type="pct"/>
            <w:vMerge/>
            <w:tcBorders>
              <w:top w:val="nil"/>
              <w:left w:val="single" w:sz="4" w:space="0" w:color="000000"/>
              <w:bottom w:val="nil"/>
              <w:right w:val="single" w:sz="4" w:space="0" w:color="000000"/>
            </w:tcBorders>
            <w:vAlign w:val="center"/>
          </w:tcPr>
          <w:p w:rsidR="00BC0F04" w:rsidRPr="002F2D08" w:rsidRDefault="00BC0F04" w:rsidP="002F2D08">
            <w:pPr>
              <w:spacing w:line="240" w:lineRule="auto"/>
              <w:ind w:right="0" w:firstLine="0"/>
              <w:jc w:val="center"/>
              <w:rPr>
                <w:sz w:val="20"/>
                <w:szCs w:val="20"/>
              </w:rPr>
            </w:pPr>
          </w:p>
        </w:tc>
      </w:tr>
      <w:tr w:rsidR="00BC0F04" w:rsidRPr="002F2D08" w:rsidTr="002F2D08">
        <w:trPr>
          <w:trHeight w:val="207"/>
        </w:trPr>
        <w:tc>
          <w:tcPr>
            <w:tcW w:w="36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4</w:t>
            </w:r>
          </w:p>
        </w:tc>
        <w:tc>
          <w:tcPr>
            <w:tcW w:w="133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х. Костевка, ул. Дорожная</w:t>
            </w:r>
          </w:p>
        </w:tc>
        <w:tc>
          <w:tcPr>
            <w:tcW w:w="57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2003</w:t>
            </w:r>
          </w:p>
        </w:tc>
        <w:tc>
          <w:tcPr>
            <w:tcW w:w="58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1,2</w:t>
            </w:r>
          </w:p>
        </w:tc>
        <w:tc>
          <w:tcPr>
            <w:tcW w:w="71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асбест, пластик</w:t>
            </w:r>
          </w:p>
        </w:tc>
        <w:tc>
          <w:tcPr>
            <w:tcW w:w="547"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15</w:t>
            </w:r>
          </w:p>
        </w:tc>
        <w:tc>
          <w:tcPr>
            <w:tcW w:w="882" w:type="pct"/>
            <w:vMerge/>
            <w:tcBorders>
              <w:top w:val="nil"/>
              <w:left w:val="single" w:sz="4" w:space="0" w:color="000000"/>
              <w:bottom w:val="nil"/>
              <w:right w:val="single" w:sz="4" w:space="0" w:color="000000"/>
            </w:tcBorders>
            <w:vAlign w:val="center"/>
          </w:tcPr>
          <w:p w:rsidR="00BC0F04" w:rsidRPr="002F2D08" w:rsidRDefault="00BC0F04" w:rsidP="002F2D08">
            <w:pPr>
              <w:spacing w:line="240" w:lineRule="auto"/>
              <w:ind w:right="0" w:firstLine="0"/>
              <w:jc w:val="center"/>
              <w:rPr>
                <w:sz w:val="20"/>
                <w:szCs w:val="20"/>
              </w:rPr>
            </w:pPr>
          </w:p>
        </w:tc>
      </w:tr>
      <w:tr w:rsidR="00BC0F04" w:rsidRPr="002F2D08" w:rsidTr="002F2D08">
        <w:trPr>
          <w:trHeight w:val="450"/>
        </w:trPr>
        <w:tc>
          <w:tcPr>
            <w:tcW w:w="36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5</w:t>
            </w:r>
          </w:p>
        </w:tc>
        <w:tc>
          <w:tcPr>
            <w:tcW w:w="133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х. Сабельный, ул. Садовая</w:t>
            </w:r>
          </w:p>
        </w:tc>
        <w:tc>
          <w:tcPr>
            <w:tcW w:w="57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1994</w:t>
            </w:r>
          </w:p>
        </w:tc>
        <w:tc>
          <w:tcPr>
            <w:tcW w:w="58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2,33</w:t>
            </w:r>
          </w:p>
        </w:tc>
        <w:tc>
          <w:tcPr>
            <w:tcW w:w="71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асбест, пластик</w:t>
            </w:r>
          </w:p>
        </w:tc>
        <w:tc>
          <w:tcPr>
            <w:tcW w:w="547"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100</w:t>
            </w:r>
          </w:p>
        </w:tc>
        <w:tc>
          <w:tcPr>
            <w:tcW w:w="882" w:type="pct"/>
            <w:vMerge/>
            <w:tcBorders>
              <w:top w:val="nil"/>
              <w:left w:val="single" w:sz="4" w:space="0" w:color="000000"/>
              <w:bottom w:val="nil"/>
              <w:right w:val="single" w:sz="4" w:space="0" w:color="000000"/>
            </w:tcBorders>
            <w:vAlign w:val="center"/>
          </w:tcPr>
          <w:p w:rsidR="00BC0F04" w:rsidRPr="002F2D08" w:rsidRDefault="00BC0F04" w:rsidP="002F2D08">
            <w:pPr>
              <w:spacing w:line="240" w:lineRule="auto"/>
              <w:ind w:right="0" w:firstLine="0"/>
              <w:jc w:val="center"/>
              <w:rPr>
                <w:sz w:val="20"/>
                <w:szCs w:val="20"/>
              </w:rPr>
            </w:pPr>
          </w:p>
        </w:tc>
      </w:tr>
      <w:tr w:rsidR="00BC0F04" w:rsidRPr="002F2D08" w:rsidTr="002F2D08">
        <w:trPr>
          <w:trHeight w:val="362"/>
        </w:trPr>
        <w:tc>
          <w:tcPr>
            <w:tcW w:w="36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6</w:t>
            </w:r>
          </w:p>
        </w:tc>
        <w:tc>
          <w:tcPr>
            <w:tcW w:w="133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5"/>
              <w:jc w:val="center"/>
              <w:rPr>
                <w:sz w:val="20"/>
                <w:szCs w:val="20"/>
              </w:rPr>
            </w:pPr>
            <w:r w:rsidRPr="002F2D08">
              <w:rPr>
                <w:sz w:val="20"/>
                <w:szCs w:val="20"/>
              </w:rPr>
              <w:t>х. Веселый, ул. Степная</w:t>
            </w:r>
          </w:p>
        </w:tc>
        <w:tc>
          <w:tcPr>
            <w:tcW w:w="576"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1965</w:t>
            </w:r>
          </w:p>
        </w:tc>
        <w:tc>
          <w:tcPr>
            <w:tcW w:w="584"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0,57</w:t>
            </w:r>
          </w:p>
        </w:tc>
        <w:tc>
          <w:tcPr>
            <w:tcW w:w="71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чугун</w:t>
            </w:r>
          </w:p>
        </w:tc>
        <w:tc>
          <w:tcPr>
            <w:tcW w:w="547"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r w:rsidRPr="002F2D08">
              <w:rPr>
                <w:sz w:val="20"/>
                <w:szCs w:val="20"/>
              </w:rPr>
              <w:t>100</w:t>
            </w:r>
          </w:p>
        </w:tc>
        <w:tc>
          <w:tcPr>
            <w:tcW w:w="882" w:type="pct"/>
            <w:vMerge/>
            <w:tcBorders>
              <w:top w:val="nil"/>
              <w:left w:val="single" w:sz="4" w:space="0" w:color="000000"/>
              <w:bottom w:val="single" w:sz="4" w:space="0" w:color="000000"/>
              <w:right w:val="single" w:sz="4" w:space="0" w:color="000000"/>
            </w:tcBorders>
            <w:vAlign w:val="center"/>
          </w:tcPr>
          <w:p w:rsidR="00BC0F04" w:rsidRPr="002F2D08" w:rsidRDefault="00BC0F04" w:rsidP="002F2D08">
            <w:pPr>
              <w:spacing w:line="240" w:lineRule="auto"/>
              <w:ind w:right="0" w:firstLine="0"/>
              <w:jc w:val="center"/>
              <w:rPr>
                <w:sz w:val="20"/>
                <w:szCs w:val="20"/>
              </w:rPr>
            </w:pPr>
          </w:p>
        </w:tc>
      </w:tr>
    </w:tbl>
    <w:p w:rsidR="00BC0F04" w:rsidRPr="00F91444" w:rsidRDefault="00BC0F04" w:rsidP="005C7F50">
      <w:pPr>
        <w:spacing w:line="240" w:lineRule="auto"/>
        <w:ind w:left="4" w:right="0"/>
        <w:rPr>
          <w:szCs w:val="24"/>
        </w:rPr>
      </w:pPr>
      <w:r w:rsidRPr="00F91444">
        <w:rPr>
          <w:szCs w:val="24"/>
        </w:rPr>
        <w:t xml:space="preserve">В таблице 101 указаны характеристики источников нецентрализованного холодного водоснабжения. </w:t>
      </w:r>
    </w:p>
    <w:p w:rsidR="00BC0F04" w:rsidRPr="00F91444" w:rsidRDefault="00BC0F04" w:rsidP="005C7F50">
      <w:pPr>
        <w:spacing w:line="240" w:lineRule="auto"/>
        <w:ind w:left="10" w:right="0" w:hanging="10"/>
        <w:jc w:val="right"/>
        <w:rPr>
          <w:szCs w:val="24"/>
        </w:rPr>
      </w:pPr>
      <w:r w:rsidRPr="00F91444">
        <w:rPr>
          <w:szCs w:val="24"/>
        </w:rPr>
        <w:t>Таблица 101</w:t>
      </w:r>
    </w:p>
    <w:p w:rsidR="00BC0F04" w:rsidRPr="00F91444" w:rsidRDefault="00BC0F04" w:rsidP="005C7F50">
      <w:pPr>
        <w:spacing w:line="240" w:lineRule="auto"/>
        <w:ind w:left="888" w:right="0" w:hanging="10"/>
        <w:rPr>
          <w:szCs w:val="24"/>
        </w:rPr>
      </w:pPr>
      <w:r w:rsidRPr="00F91444">
        <w:rPr>
          <w:b/>
          <w:szCs w:val="24"/>
        </w:rPr>
        <w:t xml:space="preserve">Характеристика источников нецентрализованного холодного водоснабжения </w:t>
      </w:r>
    </w:p>
    <w:tbl>
      <w:tblPr>
        <w:tblStyle w:val="TableGrid"/>
        <w:tblW w:w="5000" w:type="pct"/>
        <w:tblInd w:w="0" w:type="dxa"/>
        <w:tblCellMar>
          <w:top w:w="49" w:type="dxa"/>
          <w:left w:w="175" w:type="dxa"/>
          <w:right w:w="115" w:type="dxa"/>
        </w:tblCellMar>
        <w:tblLook w:val="04A0"/>
      </w:tblPr>
      <w:tblGrid>
        <w:gridCol w:w="835"/>
        <w:gridCol w:w="2156"/>
        <w:gridCol w:w="1084"/>
        <w:gridCol w:w="1464"/>
        <w:gridCol w:w="1524"/>
        <w:gridCol w:w="2581"/>
      </w:tblGrid>
      <w:tr w:rsidR="00BC0F04" w:rsidRPr="002F2D08" w:rsidTr="00BC0F04">
        <w:trPr>
          <w:trHeight w:val="804"/>
        </w:trPr>
        <w:tc>
          <w:tcPr>
            <w:tcW w:w="43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b/>
                <w:sz w:val="20"/>
                <w:szCs w:val="20"/>
              </w:rPr>
              <w:t xml:space="preserve">№ </w:t>
            </w:r>
          </w:p>
          <w:p w:rsidR="00BC0F04" w:rsidRPr="002F2D08" w:rsidRDefault="00BC0F04" w:rsidP="005C7F50">
            <w:pPr>
              <w:spacing w:line="240" w:lineRule="auto"/>
              <w:ind w:right="0" w:firstLine="0"/>
              <w:jc w:val="center"/>
              <w:rPr>
                <w:sz w:val="20"/>
                <w:szCs w:val="20"/>
              </w:rPr>
            </w:pPr>
            <w:r w:rsidRPr="002F2D08">
              <w:rPr>
                <w:b/>
                <w:sz w:val="20"/>
                <w:szCs w:val="20"/>
              </w:rPr>
              <w:t xml:space="preserve">п/п </w:t>
            </w:r>
          </w:p>
        </w:tc>
        <w:tc>
          <w:tcPr>
            <w:tcW w:w="1118"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left="487" w:right="0" w:firstLine="0"/>
              <w:jc w:val="left"/>
              <w:rPr>
                <w:sz w:val="20"/>
                <w:szCs w:val="20"/>
              </w:rPr>
            </w:pPr>
            <w:r w:rsidRPr="002F2D08">
              <w:rPr>
                <w:b/>
                <w:sz w:val="20"/>
                <w:szCs w:val="20"/>
              </w:rPr>
              <w:t xml:space="preserve">Адрес </w:t>
            </w:r>
          </w:p>
        </w:tc>
        <w:tc>
          <w:tcPr>
            <w:tcW w:w="562"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99" w:right="0" w:firstLine="0"/>
              <w:jc w:val="center"/>
              <w:rPr>
                <w:sz w:val="20"/>
                <w:szCs w:val="20"/>
              </w:rPr>
            </w:pPr>
            <w:r w:rsidRPr="002F2D08">
              <w:rPr>
                <w:b/>
                <w:sz w:val="20"/>
                <w:szCs w:val="20"/>
              </w:rPr>
              <w:t xml:space="preserve">Год вво да </w:t>
            </w:r>
          </w:p>
        </w:tc>
        <w:tc>
          <w:tcPr>
            <w:tcW w:w="7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left="440" w:right="0" w:hanging="344"/>
              <w:jc w:val="left"/>
              <w:rPr>
                <w:sz w:val="20"/>
                <w:szCs w:val="20"/>
              </w:rPr>
            </w:pPr>
            <w:r w:rsidRPr="002F2D08">
              <w:rPr>
                <w:b/>
                <w:sz w:val="20"/>
                <w:szCs w:val="20"/>
              </w:rPr>
              <w:t xml:space="preserve">Глубина, м </w:t>
            </w:r>
          </w:p>
        </w:tc>
        <w:tc>
          <w:tcPr>
            <w:tcW w:w="790"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left="8" w:right="0" w:hanging="8"/>
              <w:jc w:val="center"/>
              <w:rPr>
                <w:sz w:val="20"/>
                <w:szCs w:val="20"/>
              </w:rPr>
            </w:pPr>
            <w:r w:rsidRPr="002F2D08">
              <w:rPr>
                <w:b/>
                <w:sz w:val="20"/>
                <w:szCs w:val="20"/>
              </w:rPr>
              <w:t xml:space="preserve">Крепление шахты колодца </w:t>
            </w:r>
          </w:p>
        </w:tc>
        <w:tc>
          <w:tcPr>
            <w:tcW w:w="133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b/>
                <w:sz w:val="20"/>
                <w:szCs w:val="20"/>
              </w:rPr>
              <w:t xml:space="preserve">Примечание </w:t>
            </w:r>
          </w:p>
        </w:tc>
      </w:tr>
      <w:tr w:rsidR="00BC0F04" w:rsidRPr="002F2D08" w:rsidTr="00BC0F04">
        <w:trPr>
          <w:trHeight w:val="540"/>
        </w:trPr>
        <w:tc>
          <w:tcPr>
            <w:tcW w:w="433"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 </w:t>
            </w:r>
          </w:p>
        </w:tc>
        <w:tc>
          <w:tcPr>
            <w:tcW w:w="1118"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с. Новая Безгинка </w:t>
            </w:r>
          </w:p>
        </w:tc>
        <w:tc>
          <w:tcPr>
            <w:tcW w:w="562"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1968 </w:t>
            </w:r>
          </w:p>
        </w:tc>
        <w:tc>
          <w:tcPr>
            <w:tcW w:w="759"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BC0F04" w:rsidRPr="002F2D08" w:rsidRDefault="00BC0F04" w:rsidP="005C7F50">
            <w:pPr>
              <w:spacing w:line="240" w:lineRule="auto"/>
              <w:ind w:right="0" w:firstLine="0"/>
              <w:jc w:val="center"/>
              <w:rPr>
                <w:sz w:val="20"/>
                <w:szCs w:val="20"/>
              </w:rPr>
            </w:pPr>
            <w:r w:rsidRPr="002F2D08">
              <w:rPr>
                <w:sz w:val="20"/>
                <w:szCs w:val="20"/>
              </w:rPr>
              <w:t xml:space="preserve">ж/б </w:t>
            </w:r>
          </w:p>
        </w:tc>
        <w:tc>
          <w:tcPr>
            <w:tcW w:w="1339" w:type="pct"/>
            <w:tcBorders>
              <w:top w:val="single" w:sz="4" w:space="0" w:color="000000"/>
              <w:left w:val="single" w:sz="4" w:space="0" w:color="000000"/>
              <w:bottom w:val="single" w:sz="4" w:space="0" w:color="000000"/>
              <w:right w:val="single" w:sz="4" w:space="0" w:color="000000"/>
            </w:tcBorders>
          </w:tcPr>
          <w:p w:rsidR="00BC0F04" w:rsidRPr="002F2D08" w:rsidRDefault="00BC0F04" w:rsidP="005C7F50">
            <w:pPr>
              <w:spacing w:line="240" w:lineRule="auto"/>
              <w:ind w:right="0" w:firstLine="0"/>
              <w:jc w:val="center"/>
              <w:rPr>
                <w:sz w:val="20"/>
                <w:szCs w:val="20"/>
              </w:rPr>
            </w:pPr>
            <w:r w:rsidRPr="002F2D08">
              <w:rPr>
                <w:sz w:val="20"/>
                <w:szCs w:val="20"/>
              </w:rPr>
              <w:t xml:space="preserve">Требуется периодическое обслуживание </w:t>
            </w:r>
          </w:p>
        </w:tc>
      </w:tr>
    </w:tbl>
    <w:p w:rsidR="00BC0F04" w:rsidRPr="00F91444" w:rsidRDefault="00BC0F04" w:rsidP="005C7F50">
      <w:pPr>
        <w:spacing w:line="240" w:lineRule="auto"/>
        <w:ind w:left="4" w:right="0"/>
        <w:rPr>
          <w:szCs w:val="24"/>
        </w:rPr>
      </w:pPr>
      <w:r w:rsidRPr="00F91444">
        <w:rPr>
          <w:szCs w:val="24"/>
        </w:rPr>
        <w:t xml:space="preserve">Водопроводная сеть ХВС представленная асбестовыми, чугунными, стальнымии пластмассовыми трубами диаметра 100 мм. Водопроводная сеть ХВС формируется с 1965 года, водопроводные сети находятся в эксплуатации более 49 лет. Физический износ некоторых участков достигает 100%. Капитального ремонта, как и реконструкции водопроводных сетей по настоящее время не проводилось. </w:t>
      </w:r>
    </w:p>
    <w:p w:rsidR="00BC0F04" w:rsidRPr="00F91444" w:rsidRDefault="00BC0F04" w:rsidP="005C7F50">
      <w:pPr>
        <w:spacing w:line="240" w:lineRule="auto"/>
        <w:ind w:left="4" w:right="0"/>
        <w:rPr>
          <w:szCs w:val="24"/>
        </w:rPr>
      </w:pPr>
      <w:r w:rsidRPr="00F91444">
        <w:rPr>
          <w:szCs w:val="24"/>
        </w:rPr>
        <w:t xml:space="preserve">Общая протяженность сетей ХВС по поселению составляет 10,0 км, из них 5,8 км или 58,0 % требуют реконструкции или замены. Статистические данные об аварийности сетей ХВС отсутствуют. </w:t>
      </w:r>
    </w:p>
    <w:p w:rsidR="00BC0F04" w:rsidRPr="00F91444" w:rsidRDefault="00BC0F04" w:rsidP="005C7F50">
      <w:pPr>
        <w:spacing w:line="240" w:lineRule="auto"/>
        <w:ind w:left="120" w:right="0"/>
        <w:rPr>
          <w:szCs w:val="24"/>
        </w:rPr>
      </w:pPr>
      <w:r w:rsidRPr="00F91444">
        <w:rPr>
          <w:szCs w:val="24"/>
        </w:rPr>
        <w:lastRenderedPageBreak/>
        <w:t>Большая часть</w:t>
      </w:r>
      <w:r w:rsidR="00E53640">
        <w:rPr>
          <w:szCs w:val="24"/>
        </w:rPr>
        <w:t xml:space="preserve"> </w:t>
      </w:r>
      <w:r w:rsidRPr="00F91444">
        <w:rPr>
          <w:szCs w:val="24"/>
        </w:rPr>
        <w:t>сооружений системы холодного водоснабжения</w:t>
      </w:r>
      <w:r w:rsidR="00E53640">
        <w:rPr>
          <w:szCs w:val="24"/>
        </w:rPr>
        <w:t xml:space="preserve"> </w:t>
      </w:r>
      <w:r w:rsidRPr="00F91444">
        <w:rPr>
          <w:szCs w:val="24"/>
        </w:rPr>
        <w:t xml:space="preserve">имеет физический износ более 80 %. и требует ремонта или полной замены. </w:t>
      </w:r>
    </w:p>
    <w:p w:rsidR="00BC0F04" w:rsidRPr="00F91444" w:rsidRDefault="00BC0F04" w:rsidP="005C7F50">
      <w:pPr>
        <w:spacing w:line="240" w:lineRule="auto"/>
        <w:ind w:left="4" w:right="0"/>
        <w:rPr>
          <w:szCs w:val="24"/>
        </w:rPr>
      </w:pPr>
      <w:r w:rsidRPr="00F91444">
        <w:rPr>
          <w:szCs w:val="24"/>
        </w:rPr>
        <w:t xml:space="preserve">Шахтные колодцы населённых пунктов муниципального образования находятся в хорошем состоянии. </w:t>
      </w:r>
    </w:p>
    <w:p w:rsidR="0035014B" w:rsidRPr="00F91444" w:rsidRDefault="0035014B" w:rsidP="005C7F50">
      <w:pPr>
        <w:pStyle w:val="2"/>
        <w:numPr>
          <w:ilvl w:val="3"/>
          <w:numId w:val="16"/>
        </w:numPr>
        <w:spacing w:after="5" w:afterAutospacing="0"/>
        <w:rPr>
          <w:szCs w:val="24"/>
        </w:rPr>
      </w:pPr>
      <w:bookmarkStart w:id="34" w:name="_Toc15395677"/>
      <w:r w:rsidRPr="00F91444">
        <w:rPr>
          <w:szCs w:val="24"/>
        </w:rPr>
        <w:t>Водоснабжение Оскольско</w:t>
      </w:r>
      <w:r w:rsidR="00D711EB" w:rsidRPr="00F91444">
        <w:rPr>
          <w:szCs w:val="24"/>
        </w:rPr>
        <w:t>й</w:t>
      </w:r>
      <w:r w:rsidR="00E53640">
        <w:rPr>
          <w:szCs w:val="24"/>
        </w:rPr>
        <w:t xml:space="preserve"> </w:t>
      </w:r>
      <w:r w:rsidR="00D711EB" w:rsidRPr="00F91444">
        <w:rPr>
          <w:szCs w:val="24"/>
        </w:rPr>
        <w:t>территориальной администрации</w:t>
      </w:r>
      <w:bookmarkEnd w:id="34"/>
    </w:p>
    <w:p w:rsidR="0035014B" w:rsidRPr="00F91444" w:rsidRDefault="0035014B" w:rsidP="005C7F50">
      <w:pPr>
        <w:spacing w:line="240" w:lineRule="auto"/>
        <w:ind w:left="4" w:right="0"/>
        <w:rPr>
          <w:szCs w:val="24"/>
        </w:rPr>
      </w:pPr>
      <w:r w:rsidRPr="00F91444">
        <w:rPr>
          <w:szCs w:val="24"/>
        </w:rPr>
        <w:t>Для хозяйственно питьевого водоснабжения Оскольско</w:t>
      </w:r>
      <w:r w:rsidR="00D711EB" w:rsidRPr="00F91444">
        <w:rPr>
          <w:szCs w:val="24"/>
        </w:rPr>
        <w:t>й</w:t>
      </w:r>
      <w:r w:rsidR="00E53640">
        <w:rPr>
          <w:szCs w:val="24"/>
        </w:rPr>
        <w:t xml:space="preserve"> </w:t>
      </w:r>
      <w:r w:rsidR="00D711EB" w:rsidRPr="00F91444">
        <w:rPr>
          <w:szCs w:val="24"/>
        </w:rPr>
        <w:t xml:space="preserve">территориальной администрации </w:t>
      </w:r>
      <w:r w:rsidRPr="00F91444">
        <w:rPr>
          <w:szCs w:val="24"/>
        </w:rPr>
        <w:t>в качестве источников водоснабжения используются артезианские скважины (подземные воды), расположенные на территории Оскольско</w:t>
      </w:r>
      <w:r w:rsidR="00D711EB" w:rsidRPr="00F91444">
        <w:rPr>
          <w:szCs w:val="24"/>
        </w:rPr>
        <w:t>й</w:t>
      </w:r>
      <w:r w:rsidR="00E53640">
        <w:rPr>
          <w:szCs w:val="24"/>
        </w:rPr>
        <w:t xml:space="preserve"> </w:t>
      </w:r>
      <w:r w:rsidR="00D711EB" w:rsidRPr="00F91444">
        <w:rPr>
          <w:szCs w:val="24"/>
        </w:rPr>
        <w:t>территориальной администрации</w:t>
      </w:r>
      <w:r w:rsidRPr="00F91444">
        <w:rPr>
          <w:szCs w:val="24"/>
        </w:rPr>
        <w:t xml:space="preserve">. </w:t>
      </w:r>
    </w:p>
    <w:p w:rsidR="0035014B" w:rsidRPr="00F91444" w:rsidRDefault="0035014B" w:rsidP="005C7F50">
      <w:pPr>
        <w:spacing w:line="240" w:lineRule="auto"/>
        <w:ind w:left="4" w:right="0"/>
        <w:rPr>
          <w:szCs w:val="24"/>
        </w:rPr>
      </w:pPr>
      <w:r w:rsidRPr="00F91444">
        <w:rPr>
          <w:szCs w:val="24"/>
        </w:rPr>
        <w:t xml:space="preserve">Централизованное водоснабжение имеется в с. Голубино, с. Оскольское и </w:t>
      </w:r>
      <w:r w:rsidR="00E53640">
        <w:rPr>
          <w:szCs w:val="24"/>
        </w:rPr>
        <w:t xml:space="preserve">              </w:t>
      </w:r>
      <w:r w:rsidRPr="00F91444">
        <w:rPr>
          <w:szCs w:val="24"/>
        </w:rPr>
        <w:t>с. Леоновка</w:t>
      </w:r>
      <w:r w:rsidR="00E53640">
        <w:rPr>
          <w:szCs w:val="24"/>
        </w:rPr>
        <w:t>.</w:t>
      </w:r>
      <w:r w:rsidRPr="00F91444">
        <w:rPr>
          <w:szCs w:val="24"/>
        </w:rPr>
        <w:t xml:space="preserve"> В этих населенных пунктах эксплуатируются артезианские скважины (4). </w:t>
      </w:r>
    </w:p>
    <w:p w:rsidR="0035014B" w:rsidRPr="00F91444" w:rsidRDefault="0035014B" w:rsidP="005C7F50">
      <w:pPr>
        <w:spacing w:line="240" w:lineRule="auto"/>
        <w:ind w:left="4" w:right="0"/>
        <w:rPr>
          <w:szCs w:val="24"/>
        </w:rPr>
      </w:pPr>
      <w:r w:rsidRPr="00F91444">
        <w:rPr>
          <w:szCs w:val="24"/>
        </w:rPr>
        <w:t>По состоянию на 1 января 2015 г. на</w:t>
      </w:r>
      <w:r w:rsidR="00F36C70">
        <w:rPr>
          <w:szCs w:val="24"/>
        </w:rPr>
        <w:t xml:space="preserve"> </w:t>
      </w:r>
      <w:r w:rsidRPr="00F91444">
        <w:rPr>
          <w:szCs w:val="24"/>
        </w:rPr>
        <w:t>территории Оскольско</w:t>
      </w:r>
      <w:r w:rsidR="0083540B" w:rsidRPr="00F91444">
        <w:rPr>
          <w:szCs w:val="24"/>
        </w:rPr>
        <w:t>й</w:t>
      </w:r>
      <w:r w:rsidR="00E53640">
        <w:rPr>
          <w:szCs w:val="24"/>
        </w:rPr>
        <w:t xml:space="preserve"> </w:t>
      </w:r>
      <w:r w:rsidR="0083540B" w:rsidRPr="00F91444">
        <w:rPr>
          <w:szCs w:val="24"/>
        </w:rPr>
        <w:t xml:space="preserve">территориальной администрации </w:t>
      </w:r>
      <w:r w:rsidRPr="00F91444">
        <w:rPr>
          <w:szCs w:val="24"/>
        </w:rPr>
        <w:t>зарегистрированы 2 частные орган</w:t>
      </w:r>
      <w:r w:rsidR="00E53640">
        <w:rPr>
          <w:szCs w:val="24"/>
        </w:rPr>
        <w:t>изации. В общей сложности одна</w:t>
      </w:r>
      <w:r w:rsidRPr="00F91444">
        <w:rPr>
          <w:szCs w:val="24"/>
        </w:rPr>
        <w:t xml:space="preserve"> организация занимается сельским хозяйством, одна в сфере оптовой и розничной торговли. </w:t>
      </w:r>
    </w:p>
    <w:p w:rsidR="0035014B" w:rsidRPr="00F91444" w:rsidRDefault="0035014B" w:rsidP="005C7F50">
      <w:pPr>
        <w:spacing w:line="240" w:lineRule="auto"/>
        <w:ind w:left="4" w:right="0"/>
        <w:rPr>
          <w:szCs w:val="24"/>
        </w:rPr>
      </w:pPr>
      <w:r w:rsidRPr="00F91444">
        <w:rPr>
          <w:szCs w:val="24"/>
        </w:rPr>
        <w:t xml:space="preserve"> Малое предпринимательство и индивидуальные предприниматели фактически являются основой экономического развития проектируемой территории.</w:t>
      </w:r>
    </w:p>
    <w:p w:rsidR="0035014B" w:rsidRPr="00F91444" w:rsidRDefault="0035014B" w:rsidP="005C7F50">
      <w:pPr>
        <w:spacing w:line="240" w:lineRule="auto"/>
        <w:ind w:left="4" w:right="0"/>
        <w:rPr>
          <w:szCs w:val="24"/>
        </w:rPr>
      </w:pPr>
      <w:r w:rsidRPr="00F91444">
        <w:rPr>
          <w:szCs w:val="24"/>
        </w:rPr>
        <w:t>Производством сельскохозяйственной продукции занимается ЗАО «Приосколье», ЗАО «Краснояружская зерновая компания». Так же небольшая часть сельскохозяйственной продукции производится в 693 личных подсобных хозяйствах, действуют 4 семейные фермы.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126 голов крупного рогатого скота, в том числе коров 93 голов,</w:t>
      </w:r>
      <w:r w:rsidR="00F36C70">
        <w:rPr>
          <w:szCs w:val="24"/>
        </w:rPr>
        <w:t xml:space="preserve"> </w:t>
      </w:r>
      <w:r w:rsidRPr="00F91444">
        <w:rPr>
          <w:szCs w:val="24"/>
        </w:rPr>
        <w:t>нетелей 0 голов; свиней 0 голов; овец</w:t>
      </w:r>
      <w:r w:rsidR="00F36C70">
        <w:rPr>
          <w:szCs w:val="24"/>
        </w:rPr>
        <w:t xml:space="preserve"> </w:t>
      </w:r>
      <w:r w:rsidRPr="00F91444">
        <w:rPr>
          <w:szCs w:val="24"/>
        </w:rPr>
        <w:t>288 голов; кроликов 90 голов; пчел 197 семей; птицы всех видов 793 голов.</w:t>
      </w:r>
    </w:p>
    <w:p w:rsidR="0035014B" w:rsidRPr="00EE4E17" w:rsidRDefault="0035014B" w:rsidP="005C7F50">
      <w:pPr>
        <w:spacing w:line="240" w:lineRule="auto"/>
        <w:ind w:left="4" w:right="0"/>
        <w:rPr>
          <w:szCs w:val="24"/>
        </w:rPr>
      </w:pPr>
      <w:r w:rsidRPr="00F91444">
        <w:rPr>
          <w:szCs w:val="24"/>
        </w:rPr>
        <w:t>Прочие виды экономической деятельности, имеющиеся на территории сельского поселения, относятся к сфере услуг. В Оскольско</w:t>
      </w:r>
      <w:r w:rsidR="0083540B" w:rsidRPr="00F91444">
        <w:rPr>
          <w:szCs w:val="24"/>
        </w:rPr>
        <w:t>й</w:t>
      </w:r>
      <w:r w:rsidR="00F36C70">
        <w:rPr>
          <w:szCs w:val="24"/>
        </w:rPr>
        <w:t xml:space="preserve"> </w:t>
      </w:r>
      <w:r w:rsidR="0083540B" w:rsidRPr="00F91444">
        <w:rPr>
          <w:szCs w:val="24"/>
        </w:rPr>
        <w:t xml:space="preserve">территориальной администрации </w:t>
      </w:r>
      <w:r w:rsidRPr="00F91444">
        <w:rPr>
          <w:szCs w:val="24"/>
        </w:rPr>
        <w:t xml:space="preserve">нет сетевых магазинов и супермаркетов. По состоянию на начало 2015 г. в Оскольском сельском поселении в сфере розничной торговли действовал 11 магазин (11 смешанной торговли), а также два почтовых отделения. Общая площадь стационарных объектов </w:t>
      </w:r>
      <w:r w:rsidRPr="00EE4E17">
        <w:rPr>
          <w:szCs w:val="24"/>
        </w:rPr>
        <w:t xml:space="preserve">розничной торговли – 229,9 кв. м, в т. ч. торговая площадь – 229,9 кв. м. </w:t>
      </w:r>
    </w:p>
    <w:p w:rsidR="0035014B" w:rsidRPr="00EE4E17" w:rsidRDefault="0035014B" w:rsidP="005C7F50">
      <w:pPr>
        <w:spacing w:line="240" w:lineRule="auto"/>
        <w:ind w:left="4" w:right="0"/>
        <w:rPr>
          <w:szCs w:val="24"/>
        </w:rPr>
      </w:pPr>
      <w:r w:rsidRPr="00EE4E17">
        <w:rPr>
          <w:szCs w:val="24"/>
        </w:rPr>
        <w:t xml:space="preserve">Объекты общественного питанияпредставлены кафе ИП «Родочинский Ю.А», расположенном в с. Голубино, имеющем 75 посадочных мест. </w:t>
      </w:r>
    </w:p>
    <w:p w:rsidR="0035014B" w:rsidRPr="00EE4E17" w:rsidRDefault="0035014B" w:rsidP="005C7F50">
      <w:pPr>
        <w:spacing w:line="240" w:lineRule="auto"/>
        <w:ind w:left="4" w:right="0"/>
        <w:rPr>
          <w:szCs w:val="24"/>
        </w:rPr>
      </w:pPr>
      <w:r w:rsidRPr="00EE4E17">
        <w:rPr>
          <w:szCs w:val="24"/>
        </w:rPr>
        <w:t xml:space="preserve">Перечень объектов центрального водоснабжения на территории </w:t>
      </w:r>
      <w:r w:rsidR="00F36C70" w:rsidRPr="00EE4E17">
        <w:rPr>
          <w:szCs w:val="24"/>
        </w:rPr>
        <w:t xml:space="preserve">Оскольской территориальной администрации </w:t>
      </w:r>
      <w:r w:rsidRPr="00EE4E17">
        <w:rPr>
          <w:szCs w:val="24"/>
        </w:rPr>
        <w:t xml:space="preserve">представлен в таблице 102. </w:t>
      </w:r>
    </w:p>
    <w:p w:rsidR="0035014B" w:rsidRPr="00EE4E17" w:rsidRDefault="0035014B" w:rsidP="005C7F50">
      <w:pPr>
        <w:spacing w:line="240" w:lineRule="auto"/>
        <w:ind w:left="10" w:right="0" w:hanging="10"/>
        <w:jc w:val="right"/>
        <w:rPr>
          <w:szCs w:val="24"/>
        </w:rPr>
      </w:pPr>
      <w:r w:rsidRPr="00EE4E17">
        <w:rPr>
          <w:szCs w:val="24"/>
        </w:rPr>
        <w:t>Таблица 102</w:t>
      </w:r>
    </w:p>
    <w:p w:rsidR="0035014B" w:rsidRPr="00F91444" w:rsidRDefault="0035014B" w:rsidP="005C7F50">
      <w:pPr>
        <w:spacing w:line="240" w:lineRule="auto"/>
        <w:ind w:left="1198" w:right="0" w:hanging="10"/>
        <w:rPr>
          <w:szCs w:val="24"/>
        </w:rPr>
      </w:pPr>
      <w:r w:rsidRPr="00EE4E17">
        <w:rPr>
          <w:b/>
          <w:szCs w:val="24"/>
        </w:rPr>
        <w:t>Перечень объектов центрального водоснабжения</w:t>
      </w:r>
      <w:r w:rsidRPr="00F91444">
        <w:rPr>
          <w:b/>
          <w:szCs w:val="24"/>
        </w:rPr>
        <w:t xml:space="preserve"> </w:t>
      </w:r>
    </w:p>
    <w:tbl>
      <w:tblPr>
        <w:tblStyle w:val="TableGrid"/>
        <w:tblW w:w="5000" w:type="pct"/>
        <w:tblInd w:w="0" w:type="dxa"/>
        <w:tblLayout w:type="fixed"/>
        <w:tblCellMar>
          <w:top w:w="45" w:type="dxa"/>
          <w:right w:w="80" w:type="dxa"/>
        </w:tblCellMar>
        <w:tblLook w:val="04A0"/>
      </w:tblPr>
      <w:tblGrid>
        <w:gridCol w:w="2835"/>
        <w:gridCol w:w="1771"/>
        <w:gridCol w:w="219"/>
        <w:gridCol w:w="863"/>
        <w:gridCol w:w="555"/>
        <w:gridCol w:w="453"/>
        <w:gridCol w:w="1031"/>
        <w:gridCol w:w="885"/>
        <w:gridCol w:w="827"/>
      </w:tblGrid>
      <w:tr w:rsidR="0035014B" w:rsidRPr="002F2D08" w:rsidTr="00F36C70">
        <w:trPr>
          <w:trHeight w:val="195"/>
        </w:trPr>
        <w:tc>
          <w:tcPr>
            <w:tcW w:w="1502" w:type="pct"/>
            <w:vMerge w:val="restar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b/>
                <w:sz w:val="20"/>
                <w:szCs w:val="20"/>
              </w:rPr>
              <w:t xml:space="preserve">Наименование учреждения </w:t>
            </w:r>
          </w:p>
        </w:tc>
        <w:tc>
          <w:tcPr>
            <w:tcW w:w="938" w:type="pct"/>
            <w:vMerge w:val="restar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b/>
                <w:sz w:val="20"/>
                <w:szCs w:val="20"/>
              </w:rPr>
              <w:t xml:space="preserve">Адрес </w:t>
            </w:r>
          </w:p>
        </w:tc>
        <w:tc>
          <w:tcPr>
            <w:tcW w:w="573" w:type="pct"/>
            <w:gridSpan w:val="2"/>
            <w:vMerge w:val="restar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2" w:right="0" w:firstLine="0"/>
              <w:jc w:val="left"/>
              <w:rPr>
                <w:sz w:val="20"/>
                <w:szCs w:val="20"/>
              </w:rPr>
            </w:pPr>
            <w:r w:rsidRPr="002F2D08">
              <w:rPr>
                <w:b/>
                <w:sz w:val="20"/>
                <w:szCs w:val="20"/>
              </w:rPr>
              <w:t xml:space="preserve">Ед. изм. </w:t>
            </w:r>
          </w:p>
        </w:tc>
        <w:tc>
          <w:tcPr>
            <w:tcW w:w="1079" w:type="pct"/>
            <w:gridSpan w:val="3"/>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b/>
                <w:sz w:val="20"/>
                <w:szCs w:val="20"/>
              </w:rPr>
              <w:t xml:space="preserve">Вместимость </w:t>
            </w:r>
          </w:p>
        </w:tc>
        <w:tc>
          <w:tcPr>
            <w:tcW w:w="908"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b/>
                <w:sz w:val="20"/>
                <w:szCs w:val="20"/>
              </w:rPr>
              <w:t xml:space="preserve">Наличие </w:t>
            </w:r>
          </w:p>
        </w:tc>
      </w:tr>
      <w:tr w:rsidR="0035014B" w:rsidRPr="002F2D08" w:rsidTr="00F36C70">
        <w:trPr>
          <w:trHeight w:val="215"/>
        </w:trPr>
        <w:tc>
          <w:tcPr>
            <w:tcW w:w="1502" w:type="pct"/>
            <w:vMerge/>
            <w:tcBorders>
              <w:top w:val="nil"/>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c>
          <w:tcPr>
            <w:tcW w:w="938" w:type="pct"/>
            <w:vMerge/>
            <w:tcBorders>
              <w:top w:val="nil"/>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c>
          <w:tcPr>
            <w:tcW w:w="573" w:type="pct"/>
            <w:gridSpan w:val="2"/>
            <w:vMerge/>
            <w:tcBorders>
              <w:top w:val="nil"/>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c>
          <w:tcPr>
            <w:tcW w:w="534"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46" w:right="0" w:firstLine="0"/>
              <w:jc w:val="left"/>
              <w:rPr>
                <w:sz w:val="20"/>
                <w:szCs w:val="20"/>
              </w:rPr>
            </w:pPr>
            <w:r w:rsidRPr="002F2D08">
              <w:rPr>
                <w:b/>
                <w:sz w:val="20"/>
                <w:szCs w:val="20"/>
              </w:rPr>
              <w:t xml:space="preserve">Проект </w:t>
            </w:r>
          </w:p>
        </w:tc>
        <w:tc>
          <w:tcPr>
            <w:tcW w:w="545"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b/>
                <w:sz w:val="20"/>
                <w:szCs w:val="20"/>
              </w:rPr>
              <w:t xml:space="preserve">Факт </w:t>
            </w:r>
          </w:p>
        </w:tc>
        <w:tc>
          <w:tcPr>
            <w:tcW w:w="46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b/>
                <w:sz w:val="20"/>
                <w:szCs w:val="20"/>
              </w:rPr>
              <w:t xml:space="preserve">ХВС </w:t>
            </w:r>
          </w:p>
        </w:tc>
        <w:tc>
          <w:tcPr>
            <w:tcW w:w="43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89" w:right="0" w:firstLine="0"/>
              <w:jc w:val="left"/>
              <w:rPr>
                <w:sz w:val="20"/>
                <w:szCs w:val="20"/>
              </w:rPr>
            </w:pPr>
            <w:r w:rsidRPr="002F2D08">
              <w:rPr>
                <w:b/>
                <w:sz w:val="20"/>
                <w:szCs w:val="20"/>
              </w:rPr>
              <w:t xml:space="preserve">ГВС </w:t>
            </w:r>
          </w:p>
        </w:tc>
      </w:tr>
      <w:tr w:rsidR="0035014B" w:rsidRPr="002F2D08" w:rsidTr="00F36C70">
        <w:trPr>
          <w:trHeight w:val="240"/>
        </w:trPr>
        <w:tc>
          <w:tcPr>
            <w:tcW w:w="1502" w:type="pct"/>
            <w:tcBorders>
              <w:top w:val="single" w:sz="4" w:space="0" w:color="000000"/>
              <w:left w:val="single" w:sz="4" w:space="0" w:color="000000"/>
              <w:bottom w:val="single" w:sz="4" w:space="0" w:color="000000"/>
              <w:right w:val="nil"/>
            </w:tcBorders>
          </w:tcPr>
          <w:p w:rsidR="0035014B" w:rsidRPr="002F2D08" w:rsidRDefault="0035014B" w:rsidP="005C7F50">
            <w:pPr>
              <w:spacing w:line="240" w:lineRule="auto"/>
              <w:ind w:right="0" w:firstLine="0"/>
              <w:jc w:val="left"/>
              <w:rPr>
                <w:sz w:val="20"/>
                <w:szCs w:val="20"/>
              </w:rPr>
            </w:pPr>
          </w:p>
        </w:tc>
        <w:tc>
          <w:tcPr>
            <w:tcW w:w="2590" w:type="pct"/>
            <w:gridSpan w:val="6"/>
            <w:tcBorders>
              <w:top w:val="single" w:sz="4" w:space="0" w:color="000000"/>
              <w:left w:val="nil"/>
              <w:bottom w:val="single" w:sz="4" w:space="0" w:color="000000"/>
              <w:right w:val="nil"/>
            </w:tcBorders>
          </w:tcPr>
          <w:p w:rsidR="0035014B" w:rsidRPr="00F36C70" w:rsidRDefault="0035014B" w:rsidP="005C7F50">
            <w:pPr>
              <w:spacing w:line="240" w:lineRule="auto"/>
              <w:ind w:left="706" w:right="0" w:firstLine="0"/>
              <w:jc w:val="left"/>
              <w:rPr>
                <w:b/>
                <w:sz w:val="20"/>
                <w:szCs w:val="20"/>
              </w:rPr>
            </w:pPr>
            <w:r w:rsidRPr="00F36C70">
              <w:rPr>
                <w:b/>
                <w:sz w:val="20"/>
                <w:szCs w:val="20"/>
              </w:rPr>
              <w:t>Учреждения образования</w:t>
            </w:r>
          </w:p>
        </w:tc>
        <w:tc>
          <w:tcPr>
            <w:tcW w:w="908" w:type="pct"/>
            <w:gridSpan w:val="2"/>
            <w:tcBorders>
              <w:top w:val="single" w:sz="4" w:space="0" w:color="000000"/>
              <w:left w:val="nil"/>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r>
      <w:tr w:rsidR="0035014B" w:rsidRPr="002F2D08" w:rsidTr="00F36C70">
        <w:trPr>
          <w:trHeight w:val="470"/>
        </w:trPr>
        <w:tc>
          <w:tcPr>
            <w:tcW w:w="150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МДОУ Оскольский детский сад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с. Оскольское, </w:t>
            </w:r>
          </w:p>
          <w:p w:rsidR="0035014B" w:rsidRPr="002F2D08" w:rsidRDefault="0035014B" w:rsidP="005C7F50">
            <w:pPr>
              <w:spacing w:line="240" w:lineRule="auto"/>
              <w:ind w:right="0" w:firstLine="0"/>
              <w:jc w:val="center"/>
              <w:rPr>
                <w:sz w:val="20"/>
                <w:szCs w:val="20"/>
              </w:rPr>
            </w:pPr>
            <w:r w:rsidRPr="002F2D08">
              <w:rPr>
                <w:sz w:val="20"/>
                <w:szCs w:val="20"/>
              </w:rPr>
              <w:t xml:space="preserve">ул.Зеленая 1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right="0" w:firstLine="0"/>
              <w:jc w:val="center"/>
              <w:rPr>
                <w:sz w:val="20"/>
                <w:szCs w:val="20"/>
              </w:rPr>
            </w:pPr>
            <w:r w:rsidRPr="002F2D08">
              <w:rPr>
                <w:sz w:val="20"/>
                <w:szCs w:val="20"/>
              </w:rPr>
              <w:t xml:space="preserve">мест </w:t>
            </w:r>
          </w:p>
        </w:tc>
        <w:tc>
          <w:tcPr>
            <w:tcW w:w="534"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55 </w:t>
            </w:r>
          </w:p>
        </w:tc>
        <w:tc>
          <w:tcPr>
            <w:tcW w:w="54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55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 </w:t>
            </w:r>
          </w:p>
        </w:tc>
      </w:tr>
      <w:tr w:rsidR="0035014B" w:rsidRPr="002F2D08" w:rsidTr="00F36C70">
        <w:trPr>
          <w:trHeight w:val="701"/>
        </w:trPr>
        <w:tc>
          <w:tcPr>
            <w:tcW w:w="150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5" w:right="0" w:firstLine="348"/>
              <w:rPr>
                <w:sz w:val="20"/>
                <w:szCs w:val="20"/>
              </w:rPr>
            </w:pPr>
            <w:r w:rsidRPr="002F2D08">
              <w:rPr>
                <w:sz w:val="20"/>
                <w:szCs w:val="20"/>
              </w:rPr>
              <w:t xml:space="preserve">МБОУ «Голубинская»средняя общеобразовательная </w:t>
            </w:r>
          </w:p>
          <w:p w:rsidR="0035014B" w:rsidRPr="002F2D08" w:rsidRDefault="0035014B" w:rsidP="005C7F50">
            <w:pPr>
              <w:spacing w:line="240" w:lineRule="auto"/>
              <w:ind w:right="0" w:firstLine="0"/>
              <w:jc w:val="center"/>
              <w:rPr>
                <w:sz w:val="20"/>
                <w:szCs w:val="20"/>
              </w:rPr>
            </w:pPr>
            <w:r w:rsidRPr="002F2D08">
              <w:rPr>
                <w:sz w:val="20"/>
                <w:szCs w:val="20"/>
              </w:rPr>
              <w:t xml:space="preserve">школа» </w:t>
            </w:r>
          </w:p>
        </w:tc>
        <w:tc>
          <w:tcPr>
            <w:tcW w:w="93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с. Голубино ул.Набережная 37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right="0" w:firstLine="0"/>
              <w:jc w:val="center"/>
              <w:rPr>
                <w:sz w:val="20"/>
                <w:szCs w:val="20"/>
              </w:rPr>
            </w:pPr>
            <w:r w:rsidRPr="002F2D08">
              <w:rPr>
                <w:sz w:val="20"/>
                <w:szCs w:val="20"/>
              </w:rPr>
              <w:t xml:space="preserve">мест </w:t>
            </w:r>
          </w:p>
        </w:tc>
        <w:tc>
          <w:tcPr>
            <w:tcW w:w="534"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128 </w:t>
            </w:r>
          </w:p>
        </w:tc>
        <w:tc>
          <w:tcPr>
            <w:tcW w:w="54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128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 </w:t>
            </w:r>
          </w:p>
        </w:tc>
      </w:tr>
      <w:tr w:rsidR="0035014B" w:rsidRPr="002F2D08" w:rsidTr="00F36C70">
        <w:trPr>
          <w:trHeight w:val="470"/>
        </w:trPr>
        <w:tc>
          <w:tcPr>
            <w:tcW w:w="150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МБОУ «Оскольская» основная общеобразовательная школа»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с. Оскольская</w:t>
            </w:r>
            <w:r w:rsidR="00EE4E17">
              <w:rPr>
                <w:sz w:val="20"/>
                <w:szCs w:val="20"/>
              </w:rPr>
              <w:t xml:space="preserve"> </w:t>
            </w:r>
            <w:r w:rsidRPr="002F2D08">
              <w:rPr>
                <w:sz w:val="20"/>
                <w:szCs w:val="20"/>
              </w:rPr>
              <w:t xml:space="preserve">ул. Школьная 71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6"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left="80" w:right="0" w:firstLine="0"/>
              <w:jc w:val="center"/>
              <w:rPr>
                <w:sz w:val="20"/>
                <w:szCs w:val="20"/>
              </w:rPr>
            </w:pPr>
            <w:r w:rsidRPr="002F2D08">
              <w:rPr>
                <w:sz w:val="20"/>
                <w:szCs w:val="20"/>
              </w:rPr>
              <w:t xml:space="preserve">мест </w:t>
            </w:r>
          </w:p>
        </w:tc>
        <w:tc>
          <w:tcPr>
            <w:tcW w:w="534"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120 </w:t>
            </w:r>
          </w:p>
        </w:tc>
        <w:tc>
          <w:tcPr>
            <w:tcW w:w="54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9" w:right="0" w:firstLine="0"/>
              <w:jc w:val="center"/>
              <w:rPr>
                <w:sz w:val="20"/>
                <w:szCs w:val="20"/>
              </w:rPr>
            </w:pPr>
            <w:r w:rsidRPr="002F2D08">
              <w:rPr>
                <w:sz w:val="20"/>
                <w:szCs w:val="20"/>
              </w:rPr>
              <w:t xml:space="preserve">120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240"/>
        </w:trPr>
        <w:tc>
          <w:tcPr>
            <w:tcW w:w="1502" w:type="pct"/>
            <w:tcBorders>
              <w:top w:val="single" w:sz="4" w:space="0" w:color="000000"/>
              <w:left w:val="single" w:sz="4" w:space="0" w:color="000000"/>
              <w:bottom w:val="single" w:sz="4" w:space="0" w:color="000000"/>
              <w:right w:val="nil"/>
            </w:tcBorders>
          </w:tcPr>
          <w:p w:rsidR="0035014B" w:rsidRPr="002F2D08" w:rsidRDefault="0035014B" w:rsidP="005C7F50">
            <w:pPr>
              <w:spacing w:line="240" w:lineRule="auto"/>
              <w:ind w:right="0" w:firstLine="0"/>
              <w:jc w:val="left"/>
              <w:rPr>
                <w:sz w:val="20"/>
                <w:szCs w:val="20"/>
              </w:rPr>
            </w:pPr>
          </w:p>
        </w:tc>
        <w:tc>
          <w:tcPr>
            <w:tcW w:w="2590" w:type="pct"/>
            <w:gridSpan w:val="6"/>
            <w:tcBorders>
              <w:top w:val="single" w:sz="4" w:space="0" w:color="000000"/>
              <w:left w:val="nil"/>
              <w:bottom w:val="single" w:sz="4" w:space="0" w:color="000000"/>
              <w:right w:val="nil"/>
            </w:tcBorders>
          </w:tcPr>
          <w:p w:rsidR="0035014B" w:rsidRPr="00F36C70" w:rsidRDefault="0035014B" w:rsidP="005C7F50">
            <w:pPr>
              <w:spacing w:line="240" w:lineRule="auto"/>
              <w:ind w:left="641" w:right="0" w:firstLine="0"/>
              <w:jc w:val="left"/>
              <w:rPr>
                <w:b/>
                <w:sz w:val="20"/>
                <w:szCs w:val="20"/>
              </w:rPr>
            </w:pPr>
            <w:r w:rsidRPr="00F36C70">
              <w:rPr>
                <w:b/>
                <w:sz w:val="20"/>
                <w:szCs w:val="20"/>
              </w:rPr>
              <w:t>Учреждения здравоохранения</w:t>
            </w:r>
          </w:p>
        </w:tc>
        <w:tc>
          <w:tcPr>
            <w:tcW w:w="908" w:type="pct"/>
            <w:gridSpan w:val="2"/>
            <w:tcBorders>
              <w:top w:val="single" w:sz="4" w:space="0" w:color="000000"/>
              <w:left w:val="nil"/>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r>
      <w:tr w:rsidR="0035014B" w:rsidRPr="002F2D08" w:rsidTr="00F36C70">
        <w:trPr>
          <w:trHeight w:val="701"/>
        </w:trPr>
        <w:tc>
          <w:tcPr>
            <w:tcW w:w="150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3" w:right="0" w:firstLine="0"/>
              <w:jc w:val="center"/>
              <w:rPr>
                <w:sz w:val="20"/>
                <w:szCs w:val="20"/>
              </w:rPr>
            </w:pPr>
            <w:r w:rsidRPr="002F2D08">
              <w:rPr>
                <w:sz w:val="20"/>
                <w:szCs w:val="20"/>
              </w:rPr>
              <w:lastRenderedPageBreak/>
              <w:t xml:space="preserve">Голубинский ФАП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2" w:right="0" w:firstLine="0"/>
              <w:jc w:val="center"/>
              <w:rPr>
                <w:sz w:val="20"/>
                <w:szCs w:val="20"/>
              </w:rPr>
            </w:pPr>
            <w:r w:rsidRPr="002F2D08">
              <w:rPr>
                <w:sz w:val="20"/>
                <w:szCs w:val="20"/>
              </w:rPr>
              <w:t xml:space="preserve">с.Голубино </w:t>
            </w:r>
          </w:p>
          <w:p w:rsidR="0035014B" w:rsidRPr="002F2D08" w:rsidRDefault="0035014B" w:rsidP="005C7F50">
            <w:pPr>
              <w:spacing w:line="240" w:lineRule="auto"/>
              <w:ind w:left="81" w:right="0" w:firstLine="0"/>
              <w:jc w:val="center"/>
              <w:rPr>
                <w:sz w:val="20"/>
                <w:szCs w:val="20"/>
              </w:rPr>
            </w:pPr>
            <w:r w:rsidRPr="002F2D08">
              <w:rPr>
                <w:sz w:val="20"/>
                <w:szCs w:val="20"/>
              </w:rPr>
              <w:t xml:space="preserve">ул.Набережная 21/2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6"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left="132" w:right="0" w:firstLine="0"/>
              <w:jc w:val="left"/>
              <w:rPr>
                <w:sz w:val="20"/>
                <w:szCs w:val="20"/>
              </w:rPr>
            </w:pPr>
            <w:r w:rsidRPr="002F2D08">
              <w:rPr>
                <w:sz w:val="20"/>
                <w:szCs w:val="20"/>
              </w:rPr>
              <w:t>посещени</w:t>
            </w:r>
          </w:p>
          <w:p w:rsidR="0035014B" w:rsidRPr="002F2D08" w:rsidRDefault="0035014B" w:rsidP="005C7F50">
            <w:pPr>
              <w:spacing w:line="240" w:lineRule="auto"/>
              <w:ind w:left="146" w:right="0" w:firstLine="0"/>
              <w:jc w:val="left"/>
              <w:rPr>
                <w:sz w:val="20"/>
                <w:szCs w:val="20"/>
              </w:rPr>
            </w:pPr>
            <w:r w:rsidRPr="002F2D08">
              <w:rPr>
                <w:sz w:val="20"/>
                <w:szCs w:val="20"/>
              </w:rPr>
              <w:t xml:space="preserve">й в смену </w:t>
            </w:r>
          </w:p>
        </w:tc>
        <w:tc>
          <w:tcPr>
            <w:tcW w:w="534"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4 </w:t>
            </w:r>
          </w:p>
        </w:tc>
        <w:tc>
          <w:tcPr>
            <w:tcW w:w="54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4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_ </w:t>
            </w:r>
          </w:p>
        </w:tc>
      </w:tr>
      <w:tr w:rsidR="0035014B" w:rsidRPr="002F2D08" w:rsidTr="00F36C70">
        <w:trPr>
          <w:trHeight w:val="698"/>
        </w:trPr>
        <w:tc>
          <w:tcPr>
            <w:tcW w:w="150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5" w:right="0" w:firstLine="0"/>
              <w:jc w:val="center"/>
              <w:rPr>
                <w:sz w:val="20"/>
                <w:szCs w:val="20"/>
              </w:rPr>
            </w:pPr>
            <w:r w:rsidRPr="002F2D08">
              <w:rPr>
                <w:sz w:val="20"/>
                <w:szCs w:val="20"/>
              </w:rPr>
              <w:t xml:space="preserve">Оскольский ВОП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3" w:right="0" w:firstLine="0"/>
              <w:jc w:val="center"/>
              <w:rPr>
                <w:sz w:val="20"/>
                <w:szCs w:val="20"/>
              </w:rPr>
            </w:pPr>
            <w:r w:rsidRPr="002F2D08">
              <w:rPr>
                <w:sz w:val="20"/>
                <w:szCs w:val="20"/>
              </w:rPr>
              <w:t xml:space="preserve">с.Оскольское </w:t>
            </w:r>
          </w:p>
          <w:p w:rsidR="0035014B" w:rsidRPr="002F2D08" w:rsidRDefault="0035014B" w:rsidP="005C7F50">
            <w:pPr>
              <w:spacing w:line="240" w:lineRule="auto"/>
              <w:ind w:left="103" w:right="0" w:firstLine="0"/>
              <w:jc w:val="center"/>
              <w:rPr>
                <w:sz w:val="20"/>
                <w:szCs w:val="20"/>
              </w:rPr>
            </w:pPr>
            <w:r w:rsidRPr="002F2D08">
              <w:rPr>
                <w:sz w:val="20"/>
                <w:szCs w:val="20"/>
              </w:rPr>
              <w:t xml:space="preserve">ул.Центральная 4/2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6"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left="132" w:right="0" w:firstLine="0"/>
              <w:jc w:val="left"/>
              <w:rPr>
                <w:sz w:val="20"/>
                <w:szCs w:val="20"/>
              </w:rPr>
            </w:pPr>
            <w:r w:rsidRPr="002F2D08">
              <w:rPr>
                <w:sz w:val="20"/>
                <w:szCs w:val="20"/>
              </w:rPr>
              <w:t>посещени</w:t>
            </w:r>
          </w:p>
          <w:p w:rsidR="0035014B" w:rsidRPr="002F2D08" w:rsidRDefault="0035014B" w:rsidP="005C7F50">
            <w:pPr>
              <w:spacing w:line="240" w:lineRule="auto"/>
              <w:ind w:left="146" w:right="0" w:firstLine="0"/>
              <w:jc w:val="left"/>
              <w:rPr>
                <w:sz w:val="20"/>
                <w:szCs w:val="20"/>
              </w:rPr>
            </w:pPr>
            <w:r w:rsidRPr="002F2D08">
              <w:rPr>
                <w:sz w:val="20"/>
                <w:szCs w:val="20"/>
              </w:rPr>
              <w:t xml:space="preserve">й в смену </w:t>
            </w:r>
          </w:p>
        </w:tc>
        <w:tc>
          <w:tcPr>
            <w:tcW w:w="534"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11 </w:t>
            </w:r>
          </w:p>
        </w:tc>
        <w:tc>
          <w:tcPr>
            <w:tcW w:w="54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9" w:right="0" w:firstLine="0"/>
              <w:jc w:val="center"/>
              <w:rPr>
                <w:sz w:val="20"/>
                <w:szCs w:val="20"/>
              </w:rPr>
            </w:pPr>
            <w:r w:rsidRPr="002F2D08">
              <w:rPr>
                <w:sz w:val="20"/>
                <w:szCs w:val="20"/>
              </w:rPr>
              <w:t xml:space="preserve">11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240"/>
        </w:trPr>
        <w:tc>
          <w:tcPr>
            <w:tcW w:w="1502" w:type="pct"/>
            <w:tcBorders>
              <w:top w:val="single" w:sz="4" w:space="0" w:color="000000"/>
              <w:left w:val="single" w:sz="4" w:space="0" w:color="000000"/>
              <w:bottom w:val="single" w:sz="4" w:space="0" w:color="000000"/>
              <w:right w:val="nil"/>
            </w:tcBorders>
          </w:tcPr>
          <w:p w:rsidR="0035014B" w:rsidRPr="002F2D08" w:rsidRDefault="0035014B" w:rsidP="005C7F50">
            <w:pPr>
              <w:spacing w:line="240" w:lineRule="auto"/>
              <w:ind w:right="0" w:firstLine="0"/>
              <w:jc w:val="left"/>
              <w:rPr>
                <w:sz w:val="20"/>
                <w:szCs w:val="20"/>
              </w:rPr>
            </w:pPr>
          </w:p>
        </w:tc>
        <w:tc>
          <w:tcPr>
            <w:tcW w:w="2590" w:type="pct"/>
            <w:gridSpan w:val="6"/>
            <w:tcBorders>
              <w:top w:val="single" w:sz="4" w:space="0" w:color="000000"/>
              <w:left w:val="nil"/>
              <w:bottom w:val="single" w:sz="4" w:space="0" w:color="000000"/>
              <w:right w:val="nil"/>
            </w:tcBorders>
          </w:tcPr>
          <w:p w:rsidR="0035014B" w:rsidRPr="00F36C70" w:rsidRDefault="0035014B" w:rsidP="005C7F50">
            <w:pPr>
              <w:spacing w:line="240" w:lineRule="auto"/>
              <w:ind w:left="962" w:right="0" w:firstLine="0"/>
              <w:jc w:val="left"/>
              <w:rPr>
                <w:b/>
                <w:sz w:val="20"/>
                <w:szCs w:val="20"/>
              </w:rPr>
            </w:pPr>
            <w:r w:rsidRPr="00F36C70">
              <w:rPr>
                <w:b/>
                <w:sz w:val="20"/>
                <w:szCs w:val="20"/>
              </w:rPr>
              <w:t>Учреждения культуры</w:t>
            </w:r>
          </w:p>
        </w:tc>
        <w:tc>
          <w:tcPr>
            <w:tcW w:w="908" w:type="pct"/>
            <w:gridSpan w:val="2"/>
            <w:tcBorders>
              <w:top w:val="single" w:sz="4" w:space="0" w:color="000000"/>
              <w:left w:val="nil"/>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r>
      <w:tr w:rsidR="0035014B" w:rsidRPr="002F2D08" w:rsidTr="00F36C70">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Голубинский МДК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с.Голубино ул.Центральная 2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6"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left="80" w:right="0" w:firstLine="0"/>
              <w:jc w:val="center"/>
              <w:rPr>
                <w:sz w:val="20"/>
                <w:szCs w:val="20"/>
              </w:rPr>
            </w:pPr>
            <w:r w:rsidRPr="002F2D08">
              <w:rPr>
                <w:sz w:val="20"/>
                <w:szCs w:val="20"/>
              </w:rPr>
              <w:t xml:space="preserve">мест </w:t>
            </w:r>
          </w:p>
        </w:tc>
        <w:tc>
          <w:tcPr>
            <w:tcW w:w="1079" w:type="pct"/>
            <w:gridSpan w:val="3"/>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5" w:right="0" w:firstLine="0"/>
              <w:jc w:val="center"/>
              <w:rPr>
                <w:sz w:val="20"/>
                <w:szCs w:val="20"/>
              </w:rPr>
            </w:pPr>
            <w:r w:rsidRPr="002F2D08">
              <w:rPr>
                <w:sz w:val="20"/>
                <w:szCs w:val="20"/>
              </w:rPr>
              <w:t xml:space="preserve">157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470"/>
        </w:trPr>
        <w:tc>
          <w:tcPr>
            <w:tcW w:w="150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Оскольский СДК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с.Оскольское ул.Центральная 2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6"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left="80" w:right="0" w:firstLine="0"/>
              <w:jc w:val="center"/>
              <w:rPr>
                <w:sz w:val="20"/>
                <w:szCs w:val="20"/>
              </w:rPr>
            </w:pPr>
            <w:r w:rsidRPr="002F2D08">
              <w:rPr>
                <w:sz w:val="20"/>
                <w:szCs w:val="20"/>
              </w:rPr>
              <w:t xml:space="preserve">мест </w:t>
            </w:r>
          </w:p>
        </w:tc>
        <w:tc>
          <w:tcPr>
            <w:tcW w:w="1079" w:type="pct"/>
            <w:gridSpan w:val="3"/>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5" w:right="0" w:firstLine="0"/>
              <w:jc w:val="center"/>
              <w:rPr>
                <w:sz w:val="20"/>
                <w:szCs w:val="20"/>
              </w:rPr>
            </w:pPr>
            <w:r w:rsidRPr="002F2D08">
              <w:rPr>
                <w:sz w:val="20"/>
                <w:szCs w:val="20"/>
              </w:rPr>
              <w:t xml:space="preserve">132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471"/>
        </w:trPr>
        <w:tc>
          <w:tcPr>
            <w:tcW w:w="150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Голубинская модельная библиотека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с.Голубино ул.Центральная 2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6"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left="80" w:right="0" w:firstLine="0"/>
              <w:jc w:val="center"/>
              <w:rPr>
                <w:sz w:val="20"/>
                <w:szCs w:val="20"/>
              </w:rPr>
            </w:pPr>
            <w:r w:rsidRPr="002F2D08">
              <w:rPr>
                <w:sz w:val="20"/>
                <w:szCs w:val="20"/>
              </w:rPr>
              <w:t xml:space="preserve">мест </w:t>
            </w:r>
          </w:p>
        </w:tc>
        <w:tc>
          <w:tcPr>
            <w:tcW w:w="1079" w:type="pct"/>
            <w:gridSpan w:val="3"/>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1" w:right="0" w:firstLine="0"/>
              <w:jc w:val="center"/>
              <w:rPr>
                <w:sz w:val="20"/>
                <w:szCs w:val="20"/>
              </w:rPr>
            </w:pPr>
            <w:r w:rsidRPr="002F2D08">
              <w:rPr>
                <w:sz w:val="20"/>
                <w:szCs w:val="20"/>
              </w:rPr>
              <w:t xml:space="preserve">5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1"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470"/>
        </w:trPr>
        <w:tc>
          <w:tcPr>
            <w:tcW w:w="150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Оскольская модельная библиотека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с.Оскольское ул.Центральная 2 </w:t>
            </w:r>
          </w:p>
        </w:tc>
        <w:tc>
          <w:tcPr>
            <w:tcW w:w="573"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6" w:right="0" w:firstLine="0"/>
              <w:jc w:val="center"/>
              <w:rPr>
                <w:sz w:val="20"/>
                <w:szCs w:val="20"/>
              </w:rPr>
            </w:pPr>
            <w:r w:rsidRPr="002F2D08">
              <w:rPr>
                <w:sz w:val="20"/>
                <w:szCs w:val="20"/>
              </w:rPr>
              <w:t xml:space="preserve">число </w:t>
            </w:r>
          </w:p>
          <w:p w:rsidR="0035014B" w:rsidRPr="002F2D08" w:rsidRDefault="0035014B" w:rsidP="005C7F50">
            <w:pPr>
              <w:spacing w:line="240" w:lineRule="auto"/>
              <w:ind w:left="80" w:right="0" w:firstLine="0"/>
              <w:jc w:val="center"/>
              <w:rPr>
                <w:sz w:val="20"/>
                <w:szCs w:val="20"/>
              </w:rPr>
            </w:pPr>
            <w:r w:rsidRPr="002F2D08">
              <w:rPr>
                <w:sz w:val="20"/>
                <w:szCs w:val="20"/>
              </w:rPr>
              <w:t xml:space="preserve">мест </w:t>
            </w:r>
          </w:p>
        </w:tc>
        <w:tc>
          <w:tcPr>
            <w:tcW w:w="1079" w:type="pct"/>
            <w:gridSpan w:val="3"/>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1" w:right="0" w:firstLine="0"/>
              <w:jc w:val="center"/>
              <w:rPr>
                <w:sz w:val="20"/>
                <w:szCs w:val="20"/>
              </w:rPr>
            </w:pPr>
            <w:r w:rsidRPr="002F2D08">
              <w:rPr>
                <w:sz w:val="20"/>
                <w:szCs w:val="20"/>
              </w:rPr>
              <w:t xml:space="preserve">5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1"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240"/>
        </w:trPr>
        <w:tc>
          <w:tcPr>
            <w:tcW w:w="1502" w:type="pct"/>
            <w:tcBorders>
              <w:top w:val="single" w:sz="4" w:space="0" w:color="000000"/>
              <w:left w:val="single" w:sz="4" w:space="0" w:color="000000"/>
              <w:bottom w:val="single" w:sz="4" w:space="0" w:color="000000"/>
              <w:right w:val="nil"/>
            </w:tcBorders>
          </w:tcPr>
          <w:p w:rsidR="0035014B" w:rsidRPr="00F36C70" w:rsidRDefault="0035014B" w:rsidP="005C7F50">
            <w:pPr>
              <w:spacing w:line="240" w:lineRule="auto"/>
              <w:ind w:right="0" w:firstLine="0"/>
              <w:jc w:val="left"/>
              <w:rPr>
                <w:b/>
                <w:sz w:val="20"/>
                <w:szCs w:val="20"/>
              </w:rPr>
            </w:pPr>
          </w:p>
        </w:tc>
        <w:tc>
          <w:tcPr>
            <w:tcW w:w="2590" w:type="pct"/>
            <w:gridSpan w:val="6"/>
            <w:tcBorders>
              <w:top w:val="single" w:sz="4" w:space="0" w:color="000000"/>
              <w:left w:val="nil"/>
              <w:bottom w:val="single" w:sz="4" w:space="0" w:color="000000"/>
              <w:right w:val="nil"/>
            </w:tcBorders>
          </w:tcPr>
          <w:p w:rsidR="0035014B" w:rsidRPr="00F36C70" w:rsidRDefault="00F36C70" w:rsidP="005C7F50">
            <w:pPr>
              <w:spacing w:line="240" w:lineRule="auto"/>
              <w:ind w:left="-67" w:right="0" w:firstLine="0"/>
              <w:jc w:val="left"/>
              <w:rPr>
                <w:b/>
                <w:sz w:val="20"/>
                <w:szCs w:val="20"/>
              </w:rPr>
            </w:pPr>
            <w:r>
              <w:rPr>
                <w:b/>
                <w:sz w:val="20"/>
                <w:szCs w:val="20"/>
              </w:rPr>
              <w:t xml:space="preserve">   </w:t>
            </w:r>
            <w:r w:rsidR="0035014B" w:rsidRPr="00F36C70">
              <w:rPr>
                <w:b/>
                <w:sz w:val="20"/>
                <w:szCs w:val="20"/>
              </w:rPr>
              <w:t xml:space="preserve">Спортивные сооружения и объекты рекреации </w:t>
            </w:r>
          </w:p>
        </w:tc>
        <w:tc>
          <w:tcPr>
            <w:tcW w:w="908" w:type="pct"/>
            <w:gridSpan w:val="2"/>
            <w:tcBorders>
              <w:top w:val="single" w:sz="4" w:space="0" w:color="000000"/>
              <w:left w:val="nil"/>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r>
      <w:tr w:rsidR="0035014B" w:rsidRPr="002F2D08" w:rsidTr="00F36C70">
        <w:trPr>
          <w:trHeight w:val="698"/>
        </w:trPr>
        <w:tc>
          <w:tcPr>
            <w:tcW w:w="150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2" w:right="0" w:firstLine="0"/>
              <w:jc w:val="center"/>
              <w:rPr>
                <w:sz w:val="20"/>
                <w:szCs w:val="20"/>
              </w:rPr>
            </w:pPr>
            <w:r w:rsidRPr="002F2D08">
              <w:rPr>
                <w:sz w:val="20"/>
                <w:szCs w:val="20"/>
              </w:rPr>
              <w:t xml:space="preserve">Спортивноые сооружения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3" w:right="0" w:firstLine="0"/>
              <w:jc w:val="center"/>
              <w:rPr>
                <w:sz w:val="20"/>
                <w:szCs w:val="20"/>
              </w:rPr>
            </w:pPr>
            <w:r w:rsidRPr="002F2D08">
              <w:rPr>
                <w:sz w:val="20"/>
                <w:szCs w:val="20"/>
              </w:rPr>
              <w:t>с.Оскольское</w:t>
            </w:r>
            <w:r w:rsidR="00EE4E17">
              <w:rPr>
                <w:sz w:val="20"/>
                <w:szCs w:val="20"/>
              </w:rPr>
              <w:t>,</w:t>
            </w:r>
            <w:r w:rsidRPr="002F2D08">
              <w:rPr>
                <w:sz w:val="20"/>
                <w:szCs w:val="20"/>
              </w:rPr>
              <w:t xml:space="preserve"> </w:t>
            </w:r>
          </w:p>
          <w:p w:rsidR="0035014B" w:rsidRPr="002F2D08" w:rsidRDefault="0035014B" w:rsidP="005C7F50">
            <w:pPr>
              <w:spacing w:line="240" w:lineRule="auto"/>
              <w:ind w:left="70" w:right="0" w:firstLine="0"/>
              <w:jc w:val="center"/>
              <w:rPr>
                <w:sz w:val="20"/>
                <w:szCs w:val="20"/>
              </w:rPr>
            </w:pPr>
            <w:r w:rsidRPr="002F2D08">
              <w:rPr>
                <w:sz w:val="20"/>
                <w:szCs w:val="20"/>
              </w:rPr>
              <w:t xml:space="preserve">с.Голубино, </w:t>
            </w:r>
          </w:p>
          <w:p w:rsidR="0035014B" w:rsidRPr="002F2D08" w:rsidRDefault="0035014B" w:rsidP="005C7F50">
            <w:pPr>
              <w:spacing w:line="240" w:lineRule="auto"/>
              <w:ind w:left="71" w:right="0" w:firstLine="0"/>
              <w:jc w:val="center"/>
              <w:rPr>
                <w:sz w:val="20"/>
                <w:szCs w:val="20"/>
              </w:rPr>
            </w:pPr>
            <w:r w:rsidRPr="002F2D08">
              <w:rPr>
                <w:sz w:val="20"/>
                <w:szCs w:val="20"/>
              </w:rPr>
              <w:t xml:space="preserve">с.Леоновка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кв. м </w:t>
            </w:r>
          </w:p>
        </w:tc>
        <w:tc>
          <w:tcPr>
            <w:tcW w:w="1079" w:type="pct"/>
            <w:gridSpan w:val="3"/>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5" w:right="0" w:firstLine="0"/>
              <w:jc w:val="center"/>
              <w:rPr>
                <w:sz w:val="20"/>
                <w:szCs w:val="20"/>
              </w:rPr>
            </w:pPr>
            <w:r w:rsidRPr="002F2D08">
              <w:rPr>
                <w:sz w:val="20"/>
                <w:szCs w:val="20"/>
              </w:rPr>
              <w:t xml:space="preserve">1950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1"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701"/>
        </w:trPr>
        <w:tc>
          <w:tcPr>
            <w:tcW w:w="150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7" w:right="0" w:firstLine="0"/>
              <w:jc w:val="center"/>
              <w:rPr>
                <w:sz w:val="20"/>
                <w:szCs w:val="20"/>
              </w:rPr>
            </w:pPr>
            <w:r w:rsidRPr="002F2D08">
              <w:rPr>
                <w:sz w:val="20"/>
                <w:szCs w:val="20"/>
              </w:rPr>
              <w:t xml:space="preserve">Плоскостные площадки </w:t>
            </w:r>
          </w:p>
        </w:tc>
        <w:tc>
          <w:tcPr>
            <w:tcW w:w="93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3" w:right="0" w:firstLine="0"/>
              <w:jc w:val="center"/>
              <w:rPr>
                <w:sz w:val="20"/>
                <w:szCs w:val="20"/>
              </w:rPr>
            </w:pPr>
            <w:r w:rsidRPr="002F2D08">
              <w:rPr>
                <w:sz w:val="20"/>
                <w:szCs w:val="20"/>
              </w:rPr>
              <w:t xml:space="preserve">с.Оскольское </w:t>
            </w:r>
          </w:p>
          <w:p w:rsidR="0035014B" w:rsidRPr="002F2D08" w:rsidRDefault="0035014B" w:rsidP="005C7F50">
            <w:pPr>
              <w:spacing w:line="240" w:lineRule="auto"/>
              <w:ind w:left="70" w:right="0" w:firstLine="0"/>
              <w:jc w:val="center"/>
              <w:rPr>
                <w:sz w:val="20"/>
                <w:szCs w:val="20"/>
              </w:rPr>
            </w:pPr>
            <w:r w:rsidRPr="002F2D08">
              <w:rPr>
                <w:sz w:val="20"/>
                <w:szCs w:val="20"/>
              </w:rPr>
              <w:t xml:space="preserve">с.Голубино, </w:t>
            </w:r>
          </w:p>
          <w:p w:rsidR="0035014B" w:rsidRPr="002F2D08" w:rsidRDefault="0035014B" w:rsidP="005C7F50">
            <w:pPr>
              <w:spacing w:line="240" w:lineRule="auto"/>
              <w:ind w:left="71" w:right="0" w:firstLine="0"/>
              <w:jc w:val="center"/>
              <w:rPr>
                <w:sz w:val="20"/>
                <w:szCs w:val="20"/>
              </w:rPr>
            </w:pPr>
            <w:r w:rsidRPr="002F2D08">
              <w:rPr>
                <w:sz w:val="20"/>
                <w:szCs w:val="20"/>
              </w:rPr>
              <w:t xml:space="preserve">с.Леоновка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кв. м </w:t>
            </w:r>
          </w:p>
        </w:tc>
        <w:tc>
          <w:tcPr>
            <w:tcW w:w="1079" w:type="pct"/>
            <w:gridSpan w:val="3"/>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5" w:right="0" w:firstLine="0"/>
              <w:jc w:val="center"/>
              <w:rPr>
                <w:sz w:val="20"/>
                <w:szCs w:val="20"/>
              </w:rPr>
            </w:pPr>
            <w:r w:rsidRPr="002F2D08">
              <w:rPr>
                <w:sz w:val="20"/>
                <w:szCs w:val="20"/>
              </w:rPr>
              <w:t xml:space="preserve">750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1"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r w:rsidR="0035014B" w:rsidRPr="002F2D08" w:rsidTr="00F36C70">
        <w:trPr>
          <w:trHeight w:val="240"/>
        </w:trPr>
        <w:tc>
          <w:tcPr>
            <w:tcW w:w="1502" w:type="pct"/>
            <w:tcBorders>
              <w:top w:val="single" w:sz="4" w:space="0" w:color="000000"/>
              <w:left w:val="single" w:sz="4" w:space="0" w:color="000000"/>
              <w:bottom w:val="single" w:sz="4" w:space="0" w:color="000000"/>
              <w:right w:val="nil"/>
            </w:tcBorders>
          </w:tcPr>
          <w:p w:rsidR="0035014B" w:rsidRPr="002F2D08" w:rsidRDefault="0035014B" w:rsidP="005C7F50">
            <w:pPr>
              <w:spacing w:line="240" w:lineRule="auto"/>
              <w:ind w:right="0" w:firstLine="0"/>
              <w:jc w:val="left"/>
              <w:rPr>
                <w:sz w:val="20"/>
                <w:szCs w:val="20"/>
              </w:rPr>
            </w:pPr>
          </w:p>
        </w:tc>
        <w:tc>
          <w:tcPr>
            <w:tcW w:w="2590" w:type="pct"/>
            <w:gridSpan w:val="6"/>
            <w:tcBorders>
              <w:top w:val="single" w:sz="4" w:space="0" w:color="000000"/>
              <w:left w:val="nil"/>
              <w:bottom w:val="single" w:sz="4" w:space="0" w:color="000000"/>
              <w:right w:val="nil"/>
            </w:tcBorders>
          </w:tcPr>
          <w:p w:rsidR="0035014B" w:rsidRPr="00F36C70" w:rsidRDefault="0035014B" w:rsidP="005C7F50">
            <w:pPr>
              <w:spacing w:line="240" w:lineRule="auto"/>
              <w:ind w:left="677" w:right="0" w:firstLine="0"/>
              <w:jc w:val="left"/>
              <w:rPr>
                <w:b/>
                <w:sz w:val="20"/>
                <w:szCs w:val="20"/>
              </w:rPr>
            </w:pPr>
            <w:r w:rsidRPr="00F36C70">
              <w:rPr>
                <w:b/>
                <w:sz w:val="20"/>
                <w:szCs w:val="20"/>
              </w:rPr>
              <w:t xml:space="preserve">Муниципальные учреждения </w:t>
            </w:r>
          </w:p>
        </w:tc>
        <w:tc>
          <w:tcPr>
            <w:tcW w:w="908" w:type="pct"/>
            <w:gridSpan w:val="2"/>
            <w:tcBorders>
              <w:top w:val="single" w:sz="4" w:space="0" w:color="000000"/>
              <w:left w:val="nil"/>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r>
      <w:tr w:rsidR="0035014B" w:rsidRPr="002F2D08" w:rsidTr="00F36C70">
        <w:trPr>
          <w:trHeight w:val="370"/>
        </w:trPr>
        <w:tc>
          <w:tcPr>
            <w:tcW w:w="150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F36C70">
            <w:pPr>
              <w:spacing w:line="240" w:lineRule="auto"/>
              <w:ind w:left="74" w:right="0" w:firstLine="0"/>
              <w:jc w:val="center"/>
              <w:rPr>
                <w:sz w:val="20"/>
                <w:szCs w:val="20"/>
              </w:rPr>
            </w:pPr>
            <w:r w:rsidRPr="002F2D08">
              <w:rPr>
                <w:sz w:val="20"/>
                <w:szCs w:val="20"/>
              </w:rPr>
              <w:t xml:space="preserve">Администрация </w:t>
            </w:r>
            <w:r w:rsidR="00F36C70">
              <w:rPr>
                <w:sz w:val="20"/>
                <w:szCs w:val="20"/>
              </w:rPr>
              <w:t>т/а</w:t>
            </w:r>
            <w:r w:rsidRPr="002F2D08">
              <w:rPr>
                <w:sz w:val="20"/>
                <w:szCs w:val="20"/>
              </w:rPr>
              <w:t xml:space="preserve"> </w:t>
            </w:r>
          </w:p>
        </w:tc>
        <w:tc>
          <w:tcPr>
            <w:tcW w:w="1054" w:type="pct"/>
            <w:gridSpan w:val="2"/>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70" w:right="0" w:firstLine="0"/>
              <w:jc w:val="center"/>
              <w:rPr>
                <w:sz w:val="20"/>
                <w:szCs w:val="20"/>
              </w:rPr>
            </w:pPr>
            <w:r w:rsidRPr="002F2D08">
              <w:rPr>
                <w:sz w:val="20"/>
                <w:szCs w:val="20"/>
              </w:rPr>
              <w:t xml:space="preserve">с.Оскольское, </w:t>
            </w:r>
          </w:p>
          <w:p w:rsidR="0035014B" w:rsidRPr="002F2D08" w:rsidRDefault="00F36C70" w:rsidP="005C7F50">
            <w:pPr>
              <w:spacing w:line="240" w:lineRule="auto"/>
              <w:ind w:left="103" w:right="0" w:firstLine="0"/>
              <w:jc w:val="center"/>
              <w:rPr>
                <w:sz w:val="20"/>
                <w:szCs w:val="20"/>
              </w:rPr>
            </w:pPr>
            <w:r>
              <w:rPr>
                <w:sz w:val="20"/>
                <w:szCs w:val="20"/>
              </w:rPr>
              <w:t xml:space="preserve">ул.Центральная </w:t>
            </w:r>
            <w:r w:rsidR="0035014B" w:rsidRPr="002F2D08">
              <w:rPr>
                <w:sz w:val="20"/>
                <w:szCs w:val="20"/>
              </w:rPr>
              <w:t xml:space="preserve">4/2 </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кв. м </w:t>
            </w:r>
          </w:p>
        </w:tc>
        <w:tc>
          <w:tcPr>
            <w:tcW w:w="786" w:type="pct"/>
            <w:gridSpan w:val="2"/>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2" w:right="0" w:firstLine="0"/>
              <w:jc w:val="center"/>
              <w:rPr>
                <w:sz w:val="20"/>
                <w:szCs w:val="20"/>
              </w:rPr>
            </w:pPr>
            <w:r w:rsidRPr="002F2D08">
              <w:rPr>
                <w:sz w:val="20"/>
                <w:szCs w:val="20"/>
              </w:rPr>
              <w:t xml:space="preserve">279,3 </w:t>
            </w:r>
          </w:p>
        </w:tc>
        <w:tc>
          <w:tcPr>
            <w:tcW w:w="46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4" w:right="0" w:firstLine="0"/>
              <w:jc w:val="center"/>
              <w:rPr>
                <w:sz w:val="20"/>
                <w:szCs w:val="20"/>
              </w:rPr>
            </w:pPr>
            <w:r w:rsidRPr="002F2D08">
              <w:rPr>
                <w:sz w:val="20"/>
                <w:szCs w:val="20"/>
              </w:rPr>
              <w:t xml:space="preserve">+ </w:t>
            </w:r>
          </w:p>
        </w:tc>
        <w:tc>
          <w:tcPr>
            <w:tcW w:w="43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76" w:right="0" w:firstLine="0"/>
              <w:jc w:val="center"/>
              <w:rPr>
                <w:sz w:val="20"/>
                <w:szCs w:val="20"/>
              </w:rPr>
            </w:pPr>
            <w:r w:rsidRPr="002F2D08">
              <w:rPr>
                <w:sz w:val="20"/>
                <w:szCs w:val="20"/>
              </w:rPr>
              <w:t xml:space="preserve">- </w:t>
            </w:r>
          </w:p>
        </w:tc>
      </w:tr>
    </w:tbl>
    <w:p w:rsidR="0035014B" w:rsidRPr="00EE4E17" w:rsidRDefault="0035014B" w:rsidP="005C7F50">
      <w:pPr>
        <w:spacing w:line="240" w:lineRule="auto"/>
        <w:ind w:left="4" w:right="0"/>
        <w:rPr>
          <w:szCs w:val="24"/>
        </w:rPr>
      </w:pPr>
      <w:r w:rsidRPr="00EE4E17">
        <w:rPr>
          <w:szCs w:val="24"/>
        </w:rPr>
        <w:t xml:space="preserve">Существующая структура земель определяет структуру производства на территории </w:t>
      </w:r>
      <w:r w:rsidR="00EE4E17" w:rsidRPr="00EE4E17">
        <w:rPr>
          <w:szCs w:val="24"/>
        </w:rPr>
        <w:t>Оскольской территориальной администрации</w:t>
      </w:r>
      <w:r w:rsidRPr="00EE4E17">
        <w:rPr>
          <w:szCs w:val="24"/>
        </w:rPr>
        <w:t xml:space="preserve">. </w:t>
      </w:r>
    </w:p>
    <w:p w:rsidR="0035014B" w:rsidRPr="00EE4E17" w:rsidRDefault="0035014B" w:rsidP="005C7F50">
      <w:pPr>
        <w:spacing w:line="240" w:lineRule="auto"/>
        <w:ind w:left="4" w:right="0"/>
        <w:rPr>
          <w:szCs w:val="24"/>
        </w:rPr>
      </w:pPr>
      <w:r w:rsidRPr="00EE4E17">
        <w:rPr>
          <w:szCs w:val="24"/>
        </w:rPr>
        <w:t xml:space="preserve">Основным видом производственной деятельности на данной территории является сельскохозяйственное производство. </w:t>
      </w:r>
    </w:p>
    <w:p w:rsidR="0035014B" w:rsidRPr="00EE4E17" w:rsidRDefault="0035014B" w:rsidP="005C7F50">
      <w:pPr>
        <w:spacing w:line="240" w:lineRule="auto"/>
        <w:ind w:left="4" w:right="0"/>
        <w:rPr>
          <w:szCs w:val="24"/>
        </w:rPr>
      </w:pPr>
      <w:r w:rsidRPr="00EE4E17">
        <w:rPr>
          <w:szCs w:val="24"/>
        </w:rPr>
        <w:t xml:space="preserve">В с Голубино представлен наиболее полный перечень учреждений и объектов обслуживания, вторым по значимости населенным пунктом в настоящее время может считаться с. Оскольское. </w:t>
      </w:r>
    </w:p>
    <w:p w:rsidR="0035014B" w:rsidRPr="00EE4E17" w:rsidRDefault="0035014B" w:rsidP="005C7F50">
      <w:pPr>
        <w:spacing w:line="240" w:lineRule="auto"/>
        <w:ind w:left="4" w:right="0"/>
        <w:rPr>
          <w:szCs w:val="24"/>
        </w:rPr>
      </w:pPr>
      <w:r w:rsidRPr="00EE4E17">
        <w:rPr>
          <w:szCs w:val="24"/>
        </w:rPr>
        <w:t xml:space="preserve">На территории </w:t>
      </w:r>
      <w:r w:rsidR="00F36C70" w:rsidRPr="00EE4E17">
        <w:rPr>
          <w:szCs w:val="24"/>
        </w:rPr>
        <w:t xml:space="preserve">Оскольской территориальной администрации </w:t>
      </w:r>
      <w:r w:rsidRPr="00EE4E17">
        <w:rPr>
          <w:szCs w:val="24"/>
        </w:rPr>
        <w:t xml:space="preserve">имеются все основные необходимые виды объектов обслуживания населения (учреждения образования, здравоохранения и культуры, спортивные объекты, магазины). </w:t>
      </w:r>
    </w:p>
    <w:p w:rsidR="0035014B" w:rsidRPr="00EE4E17" w:rsidRDefault="0035014B" w:rsidP="005C7F50">
      <w:pPr>
        <w:spacing w:line="240" w:lineRule="auto"/>
        <w:ind w:left="4" w:right="0"/>
        <w:rPr>
          <w:szCs w:val="24"/>
        </w:rPr>
      </w:pPr>
      <w:r w:rsidRPr="00EE4E17">
        <w:rPr>
          <w:szCs w:val="24"/>
        </w:rPr>
        <w:t xml:space="preserve">Средняя обеспеченность населения жилой площадьюна начало 2015 г. составила 59200 кв. м общей площади жилых домов. </w:t>
      </w:r>
    </w:p>
    <w:p w:rsidR="0035014B" w:rsidRPr="00EE4E17" w:rsidRDefault="0035014B" w:rsidP="005C7F50">
      <w:pPr>
        <w:spacing w:line="240" w:lineRule="auto"/>
        <w:ind w:left="4" w:right="0"/>
        <w:rPr>
          <w:szCs w:val="24"/>
        </w:rPr>
      </w:pPr>
      <w:r w:rsidRPr="00EE4E17">
        <w:rPr>
          <w:szCs w:val="24"/>
        </w:rPr>
        <w:t>По формам собственности жилищный фонд</w:t>
      </w:r>
      <w:r w:rsidR="00F36C70" w:rsidRPr="00EE4E17">
        <w:rPr>
          <w:szCs w:val="24"/>
        </w:rPr>
        <w:t xml:space="preserve"> Оскольской территориальной администрации</w:t>
      </w:r>
      <w:r w:rsidRPr="00EE4E17">
        <w:rPr>
          <w:szCs w:val="24"/>
        </w:rPr>
        <w:t xml:space="preserve"> делится на муниципальный, частный в собственности граждан и частный в собственности юридических лиц. </w:t>
      </w:r>
    </w:p>
    <w:p w:rsidR="0035014B" w:rsidRPr="00EE4E17" w:rsidRDefault="0035014B" w:rsidP="005C7F50">
      <w:pPr>
        <w:spacing w:line="240" w:lineRule="auto"/>
        <w:ind w:left="4" w:right="0"/>
        <w:rPr>
          <w:szCs w:val="24"/>
        </w:rPr>
      </w:pPr>
      <w:r w:rsidRPr="00EE4E17">
        <w:rPr>
          <w:szCs w:val="24"/>
        </w:rPr>
        <w:t xml:space="preserve">В </w:t>
      </w:r>
      <w:r w:rsidR="00F36C70" w:rsidRPr="00EE4E17">
        <w:rPr>
          <w:szCs w:val="24"/>
        </w:rPr>
        <w:t xml:space="preserve">Оскольской территориальной администрации </w:t>
      </w:r>
      <w:r w:rsidRPr="00EE4E17">
        <w:rPr>
          <w:szCs w:val="24"/>
        </w:rPr>
        <w:t>жилищный фонд обеспечен холодным водоснабжением на 95%. Водопроводные сети требуют капитального ремонта.</w:t>
      </w:r>
    </w:p>
    <w:p w:rsidR="0035014B" w:rsidRPr="00EE4E17" w:rsidRDefault="0035014B" w:rsidP="005C7F50">
      <w:pPr>
        <w:spacing w:line="240" w:lineRule="auto"/>
        <w:ind w:left="4" w:right="0"/>
        <w:rPr>
          <w:szCs w:val="24"/>
        </w:rPr>
      </w:pPr>
      <w:r w:rsidRPr="00EE4E17">
        <w:rPr>
          <w:szCs w:val="24"/>
        </w:rPr>
        <w:t xml:space="preserve">На территории </w:t>
      </w:r>
      <w:r w:rsidR="00F36C70" w:rsidRPr="00EE4E17">
        <w:rPr>
          <w:szCs w:val="24"/>
        </w:rPr>
        <w:t xml:space="preserve">Оскольской территориальной администрации </w:t>
      </w:r>
      <w:r w:rsidRPr="00EE4E17">
        <w:rPr>
          <w:szCs w:val="24"/>
        </w:rPr>
        <w:t xml:space="preserve">снабжение питьевой водой на хозяйственно-бытовые нужды населения осуществляется в основном из подземных источников. </w:t>
      </w:r>
    </w:p>
    <w:p w:rsidR="0035014B" w:rsidRPr="00F91444" w:rsidRDefault="0035014B" w:rsidP="005C7F50">
      <w:pPr>
        <w:spacing w:line="240" w:lineRule="auto"/>
        <w:ind w:left="4" w:right="0"/>
        <w:rPr>
          <w:szCs w:val="24"/>
        </w:rPr>
      </w:pPr>
      <w:r w:rsidRPr="00EE4E17">
        <w:rPr>
          <w:szCs w:val="24"/>
        </w:rPr>
        <w:t xml:space="preserve">Централизованное водоснабжение </w:t>
      </w:r>
      <w:r w:rsidR="00F36C70" w:rsidRPr="00EE4E17">
        <w:rPr>
          <w:szCs w:val="24"/>
        </w:rPr>
        <w:t xml:space="preserve">в Оскольской территориальной администрации </w:t>
      </w:r>
      <w:r w:rsidRPr="00EE4E17">
        <w:rPr>
          <w:szCs w:val="24"/>
        </w:rPr>
        <w:t>имеется в с. Голубино, с.</w:t>
      </w:r>
      <w:r w:rsidR="00F36C70" w:rsidRPr="00EE4E17">
        <w:rPr>
          <w:szCs w:val="24"/>
        </w:rPr>
        <w:t xml:space="preserve"> </w:t>
      </w:r>
      <w:r w:rsidRPr="00EE4E17">
        <w:rPr>
          <w:szCs w:val="24"/>
        </w:rPr>
        <w:t>Оскольское, с.Леоновке. 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w:t>
      </w:r>
      <w:r w:rsidRPr="00F91444">
        <w:rPr>
          <w:szCs w:val="24"/>
        </w:rPr>
        <w:t xml:space="preserve"> </w:t>
      </w:r>
    </w:p>
    <w:p w:rsidR="002F2D08" w:rsidRPr="002F2D08" w:rsidRDefault="002F2D08" w:rsidP="002F2D08">
      <w:pPr>
        <w:keepNext/>
        <w:spacing w:line="240" w:lineRule="auto"/>
        <w:ind w:left="1055" w:right="0" w:firstLine="0"/>
        <w:jc w:val="right"/>
        <w:rPr>
          <w:szCs w:val="24"/>
        </w:rPr>
      </w:pPr>
      <w:r w:rsidRPr="002F2D08">
        <w:rPr>
          <w:szCs w:val="24"/>
        </w:rPr>
        <w:lastRenderedPageBreak/>
        <w:t>Таблица103</w:t>
      </w:r>
    </w:p>
    <w:p w:rsidR="0035014B" w:rsidRPr="00F91444" w:rsidRDefault="002F2D08" w:rsidP="002F2D08">
      <w:pPr>
        <w:keepNext/>
        <w:spacing w:line="240" w:lineRule="auto"/>
        <w:ind w:left="1055" w:right="0" w:firstLine="0"/>
        <w:rPr>
          <w:szCs w:val="24"/>
        </w:rPr>
      </w:pPr>
      <w:r w:rsidRPr="002F2D08">
        <w:rPr>
          <w:b/>
          <w:szCs w:val="24"/>
        </w:rPr>
        <w:t>Сведения о водозаборах питьевой воды из подземных источников</w:t>
      </w:r>
    </w:p>
    <w:tbl>
      <w:tblPr>
        <w:tblStyle w:val="TableGrid"/>
        <w:tblW w:w="5000" w:type="pct"/>
        <w:tblInd w:w="0" w:type="dxa"/>
        <w:tblCellMar>
          <w:top w:w="47" w:type="dxa"/>
          <w:left w:w="120" w:type="dxa"/>
          <w:right w:w="77" w:type="dxa"/>
        </w:tblCellMar>
        <w:tblLook w:val="04A0"/>
      </w:tblPr>
      <w:tblGrid>
        <w:gridCol w:w="524"/>
        <w:gridCol w:w="1563"/>
        <w:gridCol w:w="1543"/>
        <w:gridCol w:w="1054"/>
        <w:gridCol w:w="1064"/>
        <w:gridCol w:w="1066"/>
        <w:gridCol w:w="1322"/>
        <w:gridCol w:w="1415"/>
      </w:tblGrid>
      <w:tr w:rsidR="0035014B" w:rsidRPr="002F2D08" w:rsidTr="0035014B">
        <w:trPr>
          <w:trHeight w:val="931"/>
        </w:trPr>
        <w:tc>
          <w:tcPr>
            <w:tcW w:w="27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46" w:right="0" w:firstLine="0"/>
              <w:jc w:val="left"/>
              <w:rPr>
                <w:sz w:val="20"/>
                <w:szCs w:val="20"/>
              </w:rPr>
            </w:pPr>
            <w:r w:rsidRPr="002F2D08">
              <w:rPr>
                <w:b/>
                <w:sz w:val="20"/>
                <w:szCs w:val="20"/>
              </w:rPr>
              <w:t xml:space="preserve">№ </w:t>
            </w:r>
          </w:p>
          <w:p w:rsidR="0035014B" w:rsidRPr="002F2D08" w:rsidRDefault="0035014B" w:rsidP="005C7F50">
            <w:pPr>
              <w:spacing w:line="240" w:lineRule="auto"/>
              <w:ind w:left="2" w:right="0" w:firstLine="0"/>
              <w:jc w:val="left"/>
              <w:rPr>
                <w:sz w:val="20"/>
                <w:szCs w:val="20"/>
              </w:rPr>
            </w:pPr>
            <w:r w:rsidRPr="002F2D08">
              <w:rPr>
                <w:b/>
                <w:sz w:val="20"/>
                <w:szCs w:val="20"/>
              </w:rPr>
              <w:t xml:space="preserve">п/п </w:t>
            </w:r>
          </w:p>
        </w:tc>
        <w:tc>
          <w:tcPr>
            <w:tcW w:w="81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b/>
                <w:sz w:val="20"/>
                <w:szCs w:val="20"/>
              </w:rPr>
              <w:t>Источник водоснабжени</w:t>
            </w:r>
          </w:p>
          <w:p w:rsidR="0035014B" w:rsidRPr="002F2D08" w:rsidRDefault="0035014B" w:rsidP="005C7F50">
            <w:pPr>
              <w:spacing w:line="240" w:lineRule="auto"/>
              <w:ind w:right="0" w:firstLine="0"/>
              <w:jc w:val="center"/>
              <w:rPr>
                <w:sz w:val="20"/>
                <w:szCs w:val="20"/>
              </w:rPr>
            </w:pPr>
            <w:r w:rsidRPr="002F2D08">
              <w:rPr>
                <w:b/>
                <w:sz w:val="20"/>
                <w:szCs w:val="20"/>
              </w:rPr>
              <w:t xml:space="preserve">я </w:t>
            </w:r>
          </w:p>
        </w:tc>
        <w:tc>
          <w:tcPr>
            <w:tcW w:w="80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b/>
                <w:sz w:val="20"/>
                <w:szCs w:val="20"/>
              </w:rPr>
              <w:t xml:space="preserve">Адрес </w:t>
            </w:r>
          </w:p>
        </w:tc>
        <w:tc>
          <w:tcPr>
            <w:tcW w:w="55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b/>
                <w:sz w:val="20"/>
                <w:szCs w:val="20"/>
              </w:rPr>
              <w:t xml:space="preserve">Год ввода </w:t>
            </w:r>
          </w:p>
        </w:tc>
        <w:tc>
          <w:tcPr>
            <w:tcW w:w="55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left="19" w:right="0" w:firstLine="132"/>
              <w:jc w:val="left"/>
              <w:rPr>
                <w:sz w:val="20"/>
                <w:szCs w:val="20"/>
              </w:rPr>
            </w:pPr>
            <w:r w:rsidRPr="002F2D08">
              <w:rPr>
                <w:b/>
                <w:sz w:val="20"/>
                <w:szCs w:val="20"/>
              </w:rPr>
              <w:t xml:space="preserve">Метод обеззара живания </w:t>
            </w:r>
          </w:p>
        </w:tc>
        <w:tc>
          <w:tcPr>
            <w:tcW w:w="55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26" w:right="0" w:firstLine="0"/>
              <w:jc w:val="center"/>
              <w:rPr>
                <w:sz w:val="20"/>
                <w:szCs w:val="20"/>
              </w:rPr>
            </w:pPr>
            <w:r w:rsidRPr="002F2D08">
              <w:rPr>
                <w:b/>
                <w:sz w:val="20"/>
                <w:szCs w:val="20"/>
              </w:rPr>
              <w:t xml:space="preserve">Глубина скважин ы, м </w:t>
            </w:r>
          </w:p>
        </w:tc>
        <w:tc>
          <w:tcPr>
            <w:tcW w:w="69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18"/>
              <w:jc w:val="center"/>
              <w:rPr>
                <w:sz w:val="20"/>
                <w:szCs w:val="20"/>
              </w:rPr>
            </w:pPr>
            <w:r w:rsidRPr="002F2D08">
              <w:rPr>
                <w:b/>
                <w:sz w:val="20"/>
                <w:szCs w:val="20"/>
              </w:rPr>
              <w:t xml:space="preserve">Дебит скважины, куб. м/сут. </w:t>
            </w:r>
          </w:p>
        </w:tc>
        <w:tc>
          <w:tcPr>
            <w:tcW w:w="74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b/>
                <w:sz w:val="20"/>
                <w:szCs w:val="20"/>
              </w:rPr>
              <w:t xml:space="preserve">Состояние </w:t>
            </w:r>
          </w:p>
        </w:tc>
      </w:tr>
      <w:tr w:rsidR="0035014B" w:rsidRPr="002F2D08" w:rsidTr="0035014B">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 </w:t>
            </w:r>
          </w:p>
        </w:tc>
        <w:tc>
          <w:tcPr>
            <w:tcW w:w="81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Артезианская скважина №1 </w:t>
            </w:r>
          </w:p>
        </w:tc>
        <w:tc>
          <w:tcPr>
            <w:tcW w:w="80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с. Голубино </w:t>
            </w:r>
          </w:p>
        </w:tc>
        <w:tc>
          <w:tcPr>
            <w:tcW w:w="55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1986 </w:t>
            </w:r>
          </w:p>
        </w:tc>
        <w:tc>
          <w:tcPr>
            <w:tcW w:w="55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22" w:right="0" w:firstLine="0"/>
              <w:jc w:val="left"/>
              <w:rPr>
                <w:sz w:val="20"/>
                <w:szCs w:val="20"/>
              </w:rPr>
            </w:pPr>
            <w:r w:rsidRPr="002F2D08">
              <w:rPr>
                <w:sz w:val="20"/>
                <w:szCs w:val="20"/>
              </w:rPr>
              <w:t>отсутству</w:t>
            </w:r>
          </w:p>
          <w:p w:rsidR="0035014B" w:rsidRPr="002F2D08" w:rsidRDefault="0035014B" w:rsidP="005C7F50">
            <w:pPr>
              <w:spacing w:line="240" w:lineRule="auto"/>
              <w:ind w:right="0" w:firstLine="0"/>
              <w:jc w:val="center"/>
              <w:rPr>
                <w:sz w:val="20"/>
                <w:szCs w:val="20"/>
              </w:rPr>
            </w:pPr>
            <w:r w:rsidRPr="002F2D08">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32 </w:t>
            </w:r>
          </w:p>
        </w:tc>
        <w:tc>
          <w:tcPr>
            <w:tcW w:w="69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120 </w:t>
            </w:r>
          </w:p>
        </w:tc>
        <w:tc>
          <w:tcPr>
            <w:tcW w:w="74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Удовлетворит ельное </w:t>
            </w:r>
          </w:p>
        </w:tc>
      </w:tr>
      <w:tr w:rsidR="0035014B" w:rsidRPr="002F2D08" w:rsidTr="0035014B">
        <w:trPr>
          <w:trHeight w:val="471"/>
        </w:trPr>
        <w:tc>
          <w:tcPr>
            <w:tcW w:w="27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2 </w:t>
            </w:r>
          </w:p>
        </w:tc>
        <w:tc>
          <w:tcPr>
            <w:tcW w:w="81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Артезианская скважина №2 </w:t>
            </w:r>
          </w:p>
        </w:tc>
        <w:tc>
          <w:tcPr>
            <w:tcW w:w="80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с. Голубино </w:t>
            </w:r>
          </w:p>
        </w:tc>
        <w:tc>
          <w:tcPr>
            <w:tcW w:w="55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1989 </w:t>
            </w:r>
          </w:p>
        </w:tc>
        <w:tc>
          <w:tcPr>
            <w:tcW w:w="55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22" w:right="0" w:firstLine="0"/>
              <w:jc w:val="left"/>
              <w:rPr>
                <w:sz w:val="20"/>
                <w:szCs w:val="20"/>
              </w:rPr>
            </w:pPr>
            <w:r w:rsidRPr="002F2D08">
              <w:rPr>
                <w:sz w:val="20"/>
                <w:szCs w:val="20"/>
              </w:rPr>
              <w:t>отсутству</w:t>
            </w:r>
          </w:p>
          <w:p w:rsidR="0035014B" w:rsidRPr="002F2D08" w:rsidRDefault="0035014B" w:rsidP="005C7F50">
            <w:pPr>
              <w:spacing w:line="240" w:lineRule="auto"/>
              <w:ind w:right="0" w:firstLine="0"/>
              <w:jc w:val="center"/>
              <w:rPr>
                <w:sz w:val="20"/>
                <w:szCs w:val="20"/>
              </w:rPr>
            </w:pPr>
            <w:r w:rsidRPr="002F2D08">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32 </w:t>
            </w:r>
          </w:p>
        </w:tc>
        <w:tc>
          <w:tcPr>
            <w:tcW w:w="69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120 </w:t>
            </w:r>
          </w:p>
        </w:tc>
        <w:tc>
          <w:tcPr>
            <w:tcW w:w="74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Удовлетворит ельное </w:t>
            </w:r>
          </w:p>
        </w:tc>
      </w:tr>
      <w:tr w:rsidR="0035014B" w:rsidRPr="002F2D08" w:rsidTr="0035014B">
        <w:trPr>
          <w:trHeight w:val="468"/>
        </w:trPr>
        <w:tc>
          <w:tcPr>
            <w:tcW w:w="27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3 </w:t>
            </w:r>
          </w:p>
        </w:tc>
        <w:tc>
          <w:tcPr>
            <w:tcW w:w="81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Артезианская скважина №3 </w:t>
            </w:r>
          </w:p>
        </w:tc>
        <w:tc>
          <w:tcPr>
            <w:tcW w:w="80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с.Оскольское </w:t>
            </w:r>
          </w:p>
        </w:tc>
        <w:tc>
          <w:tcPr>
            <w:tcW w:w="55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1968 </w:t>
            </w:r>
          </w:p>
        </w:tc>
        <w:tc>
          <w:tcPr>
            <w:tcW w:w="55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22" w:right="0" w:firstLine="0"/>
              <w:jc w:val="left"/>
              <w:rPr>
                <w:sz w:val="20"/>
                <w:szCs w:val="20"/>
              </w:rPr>
            </w:pPr>
            <w:r w:rsidRPr="002F2D08">
              <w:rPr>
                <w:sz w:val="20"/>
                <w:szCs w:val="20"/>
              </w:rPr>
              <w:t>отсутству</w:t>
            </w:r>
          </w:p>
          <w:p w:rsidR="0035014B" w:rsidRPr="002F2D08" w:rsidRDefault="0035014B" w:rsidP="005C7F50">
            <w:pPr>
              <w:spacing w:line="240" w:lineRule="auto"/>
              <w:ind w:right="0" w:firstLine="0"/>
              <w:jc w:val="center"/>
              <w:rPr>
                <w:sz w:val="20"/>
                <w:szCs w:val="20"/>
              </w:rPr>
            </w:pPr>
            <w:r w:rsidRPr="002F2D08">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24 </w:t>
            </w:r>
          </w:p>
        </w:tc>
        <w:tc>
          <w:tcPr>
            <w:tcW w:w="69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120 </w:t>
            </w:r>
          </w:p>
        </w:tc>
        <w:tc>
          <w:tcPr>
            <w:tcW w:w="74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Удовлетворит ельное </w:t>
            </w:r>
          </w:p>
        </w:tc>
      </w:tr>
      <w:tr w:rsidR="0035014B" w:rsidRPr="002F2D08" w:rsidTr="0035014B">
        <w:trPr>
          <w:trHeight w:val="470"/>
        </w:trPr>
        <w:tc>
          <w:tcPr>
            <w:tcW w:w="27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4 </w:t>
            </w:r>
          </w:p>
        </w:tc>
        <w:tc>
          <w:tcPr>
            <w:tcW w:w="818"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Артезианская скважина №4 </w:t>
            </w:r>
          </w:p>
        </w:tc>
        <w:tc>
          <w:tcPr>
            <w:tcW w:w="80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с.Леоновка </w:t>
            </w:r>
          </w:p>
        </w:tc>
        <w:tc>
          <w:tcPr>
            <w:tcW w:w="55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1989 </w:t>
            </w:r>
          </w:p>
        </w:tc>
        <w:tc>
          <w:tcPr>
            <w:tcW w:w="55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left="22" w:right="0" w:firstLine="0"/>
              <w:jc w:val="left"/>
              <w:rPr>
                <w:sz w:val="20"/>
                <w:szCs w:val="20"/>
              </w:rPr>
            </w:pPr>
            <w:r w:rsidRPr="002F2D08">
              <w:rPr>
                <w:sz w:val="20"/>
                <w:szCs w:val="20"/>
              </w:rPr>
              <w:t>отсутству</w:t>
            </w:r>
          </w:p>
          <w:p w:rsidR="0035014B" w:rsidRPr="002F2D08" w:rsidRDefault="0035014B" w:rsidP="005C7F50">
            <w:pPr>
              <w:spacing w:line="240" w:lineRule="auto"/>
              <w:ind w:right="0" w:firstLine="0"/>
              <w:jc w:val="center"/>
              <w:rPr>
                <w:sz w:val="20"/>
                <w:szCs w:val="20"/>
              </w:rPr>
            </w:pPr>
            <w:r w:rsidRPr="002F2D08">
              <w:rPr>
                <w:sz w:val="20"/>
                <w:szCs w:val="20"/>
              </w:rPr>
              <w:t xml:space="preserve">ет </w:t>
            </w: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32 </w:t>
            </w:r>
          </w:p>
        </w:tc>
        <w:tc>
          <w:tcPr>
            <w:tcW w:w="69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sz w:val="20"/>
                <w:szCs w:val="20"/>
              </w:rPr>
              <w:t xml:space="preserve">120 </w:t>
            </w:r>
          </w:p>
        </w:tc>
        <w:tc>
          <w:tcPr>
            <w:tcW w:w="742"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Удовлетворит ельное </w:t>
            </w:r>
          </w:p>
        </w:tc>
      </w:tr>
    </w:tbl>
    <w:p w:rsidR="003872BA" w:rsidRDefault="003872BA" w:rsidP="00EE4E17">
      <w:pPr>
        <w:spacing w:line="240" w:lineRule="auto"/>
        <w:ind w:right="0" w:firstLine="0"/>
        <w:rPr>
          <w:szCs w:val="24"/>
        </w:rPr>
      </w:pPr>
    </w:p>
    <w:p w:rsidR="0035014B" w:rsidRPr="00EE4E17" w:rsidRDefault="0035014B" w:rsidP="005C7F50">
      <w:pPr>
        <w:spacing w:line="240" w:lineRule="auto"/>
        <w:ind w:left="120" w:right="0"/>
        <w:rPr>
          <w:szCs w:val="24"/>
        </w:rPr>
      </w:pPr>
      <w:r w:rsidRPr="00EE4E17">
        <w:rPr>
          <w:szCs w:val="24"/>
        </w:rPr>
        <w:t>Источником водос</w:t>
      </w:r>
      <w:r w:rsidR="00EE4E17" w:rsidRPr="00EE4E17">
        <w:rPr>
          <w:szCs w:val="24"/>
        </w:rPr>
        <w:t>набжения являются 4 артезианские</w:t>
      </w:r>
      <w:r w:rsidRPr="00EE4E17">
        <w:rPr>
          <w:szCs w:val="24"/>
        </w:rPr>
        <w:t xml:space="preserve"> скважин</w:t>
      </w:r>
      <w:r w:rsidR="00F36C70" w:rsidRPr="00EE4E17">
        <w:rPr>
          <w:szCs w:val="24"/>
        </w:rPr>
        <w:t>ы</w:t>
      </w:r>
      <w:r w:rsidRPr="00EE4E17">
        <w:rPr>
          <w:szCs w:val="24"/>
        </w:rPr>
        <w:t xml:space="preserve">. Со скважин вода подается в водопроводные сети. Артезианские скважины оснащены </w:t>
      </w:r>
      <w:r w:rsidR="00F36C70" w:rsidRPr="00EE4E17">
        <w:rPr>
          <w:szCs w:val="24"/>
        </w:rPr>
        <w:t xml:space="preserve">глубинными </w:t>
      </w:r>
      <w:r w:rsidRPr="00EE4E17">
        <w:rPr>
          <w:szCs w:val="24"/>
        </w:rPr>
        <w:t xml:space="preserve">насосами (таблица 3). </w:t>
      </w:r>
    </w:p>
    <w:p w:rsidR="0035014B" w:rsidRPr="00EE4E17" w:rsidRDefault="0035014B" w:rsidP="005C7F50">
      <w:pPr>
        <w:spacing w:line="240" w:lineRule="auto"/>
        <w:ind w:left="120" w:right="0"/>
        <w:rPr>
          <w:szCs w:val="24"/>
        </w:rPr>
      </w:pPr>
      <w:r w:rsidRPr="00EE4E17">
        <w:rPr>
          <w:szCs w:val="24"/>
        </w:rPr>
        <w:t xml:space="preserve">Артезианские скважины обеспечены павильонами, устья забетонированы, оголовки окрашены. </w:t>
      </w:r>
    </w:p>
    <w:p w:rsidR="0035014B" w:rsidRPr="00EE4E17" w:rsidRDefault="0035014B" w:rsidP="005C7F50">
      <w:pPr>
        <w:spacing w:line="240" w:lineRule="auto"/>
        <w:ind w:left="120" w:right="0"/>
        <w:rPr>
          <w:szCs w:val="24"/>
        </w:rPr>
      </w:pPr>
      <w:r w:rsidRPr="00EE4E17">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35014B" w:rsidRPr="00EE4E17" w:rsidRDefault="0035014B" w:rsidP="005C7F50">
      <w:pPr>
        <w:spacing w:line="240" w:lineRule="auto"/>
        <w:ind w:left="797" w:right="0" w:firstLine="0"/>
        <w:rPr>
          <w:szCs w:val="24"/>
        </w:rPr>
      </w:pPr>
      <w:r w:rsidRPr="00EE4E17">
        <w:rPr>
          <w:szCs w:val="24"/>
        </w:rPr>
        <w:t xml:space="preserve">Вода поступает потребителю без очистки и хлорирования. </w:t>
      </w:r>
    </w:p>
    <w:p w:rsidR="0035014B" w:rsidRPr="00EE4E17" w:rsidRDefault="0035014B" w:rsidP="005C7F50">
      <w:pPr>
        <w:spacing w:line="240" w:lineRule="auto"/>
        <w:ind w:left="4" w:right="0"/>
        <w:rPr>
          <w:szCs w:val="24"/>
        </w:rPr>
      </w:pPr>
      <w:r w:rsidRPr="00EE4E17">
        <w:rPr>
          <w:szCs w:val="24"/>
        </w:rPr>
        <w:t>Вода соответствует требованиям СанПиН 2.1.4.1074-01 согласно протокол</w:t>
      </w:r>
      <w:r w:rsidR="003872BA" w:rsidRPr="00EE4E17">
        <w:rPr>
          <w:szCs w:val="24"/>
        </w:rPr>
        <w:t xml:space="preserve">ам лабораторных исследований </w:t>
      </w:r>
      <w:r w:rsidRPr="00EE4E17">
        <w:rPr>
          <w:szCs w:val="24"/>
        </w:rPr>
        <w:t>№</w:t>
      </w:r>
      <w:r w:rsidR="003872BA" w:rsidRPr="00EE4E17">
        <w:rPr>
          <w:szCs w:val="24"/>
        </w:rPr>
        <w:t xml:space="preserve"> </w:t>
      </w:r>
      <w:r w:rsidRPr="00EE4E17">
        <w:rPr>
          <w:szCs w:val="24"/>
        </w:rPr>
        <w:t>1515 от 18 ноября 2013 года.</w:t>
      </w:r>
    </w:p>
    <w:p w:rsidR="004F5BD9" w:rsidRPr="00EE4E17" w:rsidRDefault="004F5BD9" w:rsidP="004F5BD9">
      <w:pPr>
        <w:spacing w:line="240" w:lineRule="auto"/>
        <w:ind w:left="4" w:right="0"/>
        <w:jc w:val="right"/>
        <w:rPr>
          <w:szCs w:val="24"/>
        </w:rPr>
      </w:pPr>
      <w:r w:rsidRPr="00EE4E17">
        <w:rPr>
          <w:szCs w:val="24"/>
        </w:rPr>
        <w:t>Таблица104</w:t>
      </w:r>
    </w:p>
    <w:p w:rsidR="0035014B" w:rsidRPr="004F5BD9" w:rsidRDefault="004F5BD9" w:rsidP="004F5BD9">
      <w:pPr>
        <w:spacing w:line="240" w:lineRule="auto"/>
        <w:ind w:left="2705" w:right="0" w:firstLine="0"/>
        <w:rPr>
          <w:b/>
          <w:szCs w:val="24"/>
        </w:rPr>
      </w:pPr>
      <w:r w:rsidRPr="00EE4E17">
        <w:rPr>
          <w:b/>
          <w:szCs w:val="24"/>
        </w:rPr>
        <w:t xml:space="preserve">Характеристика </w:t>
      </w:r>
      <w:r w:rsidR="00EE4E17">
        <w:rPr>
          <w:b/>
          <w:szCs w:val="24"/>
        </w:rPr>
        <w:t xml:space="preserve">скважинных </w:t>
      </w:r>
      <w:r w:rsidRPr="00EE4E17">
        <w:rPr>
          <w:b/>
          <w:szCs w:val="24"/>
        </w:rPr>
        <w:t>насосов</w:t>
      </w:r>
    </w:p>
    <w:tbl>
      <w:tblPr>
        <w:tblStyle w:val="TableGrid"/>
        <w:tblW w:w="5000" w:type="pct"/>
        <w:tblInd w:w="0" w:type="dxa"/>
        <w:tblCellMar>
          <w:top w:w="34" w:type="dxa"/>
          <w:left w:w="108" w:type="dxa"/>
          <w:bottom w:w="19" w:type="dxa"/>
          <w:right w:w="59" w:type="dxa"/>
        </w:tblCellMar>
        <w:tblLook w:val="04A0"/>
      </w:tblPr>
      <w:tblGrid>
        <w:gridCol w:w="684"/>
        <w:gridCol w:w="2641"/>
        <w:gridCol w:w="2017"/>
        <w:gridCol w:w="1651"/>
        <w:gridCol w:w="1283"/>
        <w:gridCol w:w="1245"/>
      </w:tblGrid>
      <w:tr w:rsidR="002F2D08" w:rsidRPr="002F2D08" w:rsidTr="002F2D08">
        <w:trPr>
          <w:trHeight w:val="148"/>
          <w:tblHeader/>
        </w:trPr>
        <w:tc>
          <w:tcPr>
            <w:tcW w:w="359" w:type="pct"/>
            <w:vMerge w:val="restar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5C7F50">
            <w:pPr>
              <w:spacing w:line="240" w:lineRule="auto"/>
              <w:ind w:left="127" w:right="0" w:firstLine="0"/>
              <w:jc w:val="left"/>
              <w:rPr>
                <w:sz w:val="20"/>
                <w:szCs w:val="20"/>
              </w:rPr>
            </w:pPr>
            <w:r w:rsidRPr="002F2D08">
              <w:rPr>
                <w:b/>
                <w:sz w:val="20"/>
                <w:szCs w:val="20"/>
              </w:rPr>
              <w:t xml:space="preserve">№ </w:t>
            </w:r>
          </w:p>
          <w:p w:rsidR="002F2D08" w:rsidRPr="002F2D08" w:rsidRDefault="002F2D08" w:rsidP="005C7F50">
            <w:pPr>
              <w:spacing w:line="240" w:lineRule="auto"/>
              <w:ind w:right="0" w:firstLine="0"/>
              <w:jc w:val="center"/>
              <w:rPr>
                <w:sz w:val="20"/>
                <w:szCs w:val="20"/>
              </w:rPr>
            </w:pPr>
            <w:r w:rsidRPr="002F2D08">
              <w:rPr>
                <w:b/>
                <w:sz w:val="20"/>
                <w:szCs w:val="20"/>
              </w:rPr>
              <w:t xml:space="preserve">п/п </w:t>
            </w:r>
          </w:p>
        </w:tc>
        <w:tc>
          <w:tcPr>
            <w:tcW w:w="4641" w:type="pct"/>
            <w:gridSpan w:val="5"/>
            <w:tcBorders>
              <w:top w:val="single" w:sz="4" w:space="0" w:color="000000"/>
              <w:left w:val="single" w:sz="4" w:space="0" w:color="000000"/>
              <w:bottom w:val="single" w:sz="4" w:space="0" w:color="000000"/>
              <w:right w:val="single" w:sz="4" w:space="0" w:color="000000"/>
            </w:tcBorders>
          </w:tcPr>
          <w:p w:rsidR="002F2D08" w:rsidRPr="002F2D08" w:rsidRDefault="002F2D08" w:rsidP="002F2D08">
            <w:pPr>
              <w:spacing w:line="240" w:lineRule="auto"/>
              <w:ind w:right="0" w:firstLine="0"/>
              <w:jc w:val="center"/>
              <w:rPr>
                <w:sz w:val="20"/>
                <w:szCs w:val="20"/>
              </w:rPr>
            </w:pPr>
            <w:r w:rsidRPr="002F2D08">
              <w:rPr>
                <w:b/>
                <w:sz w:val="20"/>
                <w:szCs w:val="20"/>
              </w:rPr>
              <w:t>Характеристика насосного оборудования</w:t>
            </w:r>
          </w:p>
        </w:tc>
      </w:tr>
      <w:tr w:rsidR="0035014B" w:rsidRPr="002F2D08" w:rsidTr="002F2D08">
        <w:trPr>
          <w:trHeight w:val="563"/>
          <w:tblHeader/>
        </w:trPr>
        <w:tc>
          <w:tcPr>
            <w:tcW w:w="359" w:type="pct"/>
            <w:vMerge/>
            <w:tcBorders>
              <w:top w:val="nil"/>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left"/>
              <w:rPr>
                <w:sz w:val="20"/>
                <w:szCs w:val="20"/>
              </w:rPr>
            </w:pPr>
          </w:p>
        </w:tc>
        <w:tc>
          <w:tcPr>
            <w:tcW w:w="1387" w:type="pct"/>
            <w:tcBorders>
              <w:top w:val="single" w:sz="4" w:space="0" w:color="000000"/>
              <w:left w:val="single" w:sz="4" w:space="0" w:color="000000"/>
              <w:bottom w:val="single" w:sz="4" w:space="0" w:color="000000"/>
              <w:right w:val="single" w:sz="4" w:space="0" w:color="000000"/>
            </w:tcBorders>
            <w:vAlign w:val="bottom"/>
          </w:tcPr>
          <w:p w:rsidR="0035014B" w:rsidRPr="002F2D08" w:rsidRDefault="0035014B" w:rsidP="005C7F50">
            <w:pPr>
              <w:spacing w:line="240" w:lineRule="auto"/>
              <w:ind w:right="0" w:firstLine="0"/>
              <w:jc w:val="center"/>
              <w:rPr>
                <w:sz w:val="20"/>
                <w:szCs w:val="20"/>
              </w:rPr>
            </w:pPr>
            <w:r w:rsidRPr="002F2D08">
              <w:rPr>
                <w:b/>
                <w:sz w:val="20"/>
                <w:szCs w:val="20"/>
              </w:rPr>
              <w:t xml:space="preserve">Установленные насосы </w:t>
            </w:r>
          </w:p>
          <w:p w:rsidR="0035014B" w:rsidRPr="002F2D08" w:rsidRDefault="0035014B" w:rsidP="005C7F50">
            <w:pPr>
              <w:spacing w:line="240" w:lineRule="auto"/>
              <w:ind w:right="0" w:firstLine="0"/>
              <w:jc w:val="center"/>
              <w:rPr>
                <w:sz w:val="20"/>
                <w:szCs w:val="20"/>
              </w:rPr>
            </w:pPr>
            <w:r w:rsidRPr="002F2D08">
              <w:rPr>
                <w:b/>
                <w:sz w:val="20"/>
                <w:szCs w:val="20"/>
              </w:rPr>
              <w:t xml:space="preserve">(марка, фирма </w:t>
            </w:r>
          </w:p>
          <w:p w:rsidR="0035014B" w:rsidRPr="002F2D08" w:rsidRDefault="0035014B" w:rsidP="005C7F50">
            <w:pPr>
              <w:spacing w:line="240" w:lineRule="auto"/>
              <w:ind w:right="0" w:firstLine="0"/>
              <w:jc w:val="center"/>
              <w:rPr>
                <w:sz w:val="20"/>
                <w:szCs w:val="20"/>
              </w:rPr>
            </w:pPr>
            <w:r w:rsidRPr="002F2D08">
              <w:rPr>
                <w:b/>
                <w:sz w:val="20"/>
                <w:szCs w:val="20"/>
              </w:rPr>
              <w:t xml:space="preserve">производитель) </w:t>
            </w:r>
          </w:p>
        </w:tc>
        <w:tc>
          <w:tcPr>
            <w:tcW w:w="1059" w:type="pct"/>
            <w:tcBorders>
              <w:top w:val="single" w:sz="4" w:space="0" w:color="000000"/>
              <w:left w:val="single" w:sz="4" w:space="0" w:color="000000"/>
              <w:bottom w:val="single" w:sz="4" w:space="0" w:color="000000"/>
              <w:right w:val="single" w:sz="4" w:space="0" w:color="000000"/>
            </w:tcBorders>
            <w:vAlign w:val="bottom"/>
          </w:tcPr>
          <w:p w:rsidR="0035014B" w:rsidRPr="002F2D08" w:rsidRDefault="0035014B" w:rsidP="005C7F50">
            <w:pPr>
              <w:spacing w:line="240" w:lineRule="auto"/>
              <w:ind w:right="0" w:firstLine="0"/>
              <w:jc w:val="center"/>
              <w:rPr>
                <w:sz w:val="20"/>
                <w:szCs w:val="20"/>
              </w:rPr>
            </w:pPr>
            <w:r w:rsidRPr="002F2D08">
              <w:rPr>
                <w:b/>
                <w:sz w:val="20"/>
                <w:szCs w:val="20"/>
              </w:rPr>
              <w:t xml:space="preserve">Характеристика </w:t>
            </w:r>
          </w:p>
          <w:p w:rsidR="0035014B" w:rsidRPr="002F2D08" w:rsidRDefault="0035014B" w:rsidP="005C7F50">
            <w:pPr>
              <w:spacing w:line="240" w:lineRule="auto"/>
              <w:ind w:left="3" w:right="0" w:firstLine="0"/>
              <w:jc w:val="center"/>
              <w:rPr>
                <w:sz w:val="20"/>
                <w:szCs w:val="20"/>
              </w:rPr>
            </w:pPr>
            <w:r w:rsidRPr="002F2D08">
              <w:rPr>
                <w:b/>
                <w:sz w:val="20"/>
                <w:szCs w:val="20"/>
              </w:rPr>
              <w:t xml:space="preserve">(напор, расход), паспортные данные </w:t>
            </w:r>
          </w:p>
        </w:tc>
        <w:tc>
          <w:tcPr>
            <w:tcW w:w="86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left"/>
              <w:rPr>
                <w:sz w:val="20"/>
                <w:szCs w:val="20"/>
              </w:rPr>
            </w:pPr>
            <w:r w:rsidRPr="002F2D08">
              <w:rPr>
                <w:b/>
                <w:sz w:val="20"/>
                <w:szCs w:val="20"/>
              </w:rPr>
              <w:t xml:space="preserve">Мощность, кВт </w:t>
            </w:r>
          </w:p>
        </w:tc>
        <w:tc>
          <w:tcPr>
            <w:tcW w:w="67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5C7F50">
            <w:pPr>
              <w:spacing w:line="240" w:lineRule="auto"/>
              <w:ind w:right="0" w:firstLine="0"/>
              <w:jc w:val="center"/>
              <w:rPr>
                <w:sz w:val="20"/>
                <w:szCs w:val="20"/>
              </w:rPr>
            </w:pPr>
            <w:r w:rsidRPr="002F2D08">
              <w:rPr>
                <w:b/>
                <w:sz w:val="20"/>
                <w:szCs w:val="20"/>
              </w:rPr>
              <w:t xml:space="preserve">Год установки </w:t>
            </w:r>
          </w:p>
        </w:tc>
        <w:tc>
          <w:tcPr>
            <w:tcW w:w="654" w:type="pct"/>
            <w:tcBorders>
              <w:top w:val="single" w:sz="4" w:space="0" w:color="000000"/>
              <w:left w:val="single" w:sz="4" w:space="0" w:color="000000"/>
              <w:bottom w:val="single" w:sz="4" w:space="0" w:color="000000"/>
              <w:right w:val="single" w:sz="4" w:space="0" w:color="000000"/>
            </w:tcBorders>
            <w:vAlign w:val="bottom"/>
          </w:tcPr>
          <w:p w:rsidR="0035014B" w:rsidRPr="002F2D08" w:rsidRDefault="0035014B" w:rsidP="005C7F50">
            <w:pPr>
              <w:spacing w:line="240" w:lineRule="auto"/>
              <w:ind w:left="24" w:right="0" w:firstLine="0"/>
              <w:jc w:val="left"/>
              <w:rPr>
                <w:sz w:val="20"/>
                <w:szCs w:val="20"/>
              </w:rPr>
            </w:pPr>
            <w:r w:rsidRPr="002F2D08">
              <w:rPr>
                <w:b/>
                <w:sz w:val="20"/>
                <w:szCs w:val="20"/>
              </w:rPr>
              <w:t xml:space="preserve">Состояние </w:t>
            </w:r>
          </w:p>
          <w:p w:rsidR="0035014B" w:rsidRPr="002F2D08" w:rsidRDefault="0035014B" w:rsidP="005C7F50">
            <w:pPr>
              <w:spacing w:line="240" w:lineRule="auto"/>
              <w:ind w:right="0" w:firstLine="0"/>
              <w:jc w:val="center"/>
              <w:rPr>
                <w:sz w:val="20"/>
                <w:szCs w:val="20"/>
              </w:rPr>
            </w:pPr>
            <w:r w:rsidRPr="002F2D08">
              <w:rPr>
                <w:b/>
                <w:sz w:val="20"/>
                <w:szCs w:val="20"/>
              </w:rPr>
              <w:t xml:space="preserve">(степень износа) </w:t>
            </w:r>
          </w:p>
        </w:tc>
      </w:tr>
      <w:tr w:rsidR="0035014B" w:rsidRPr="002F2D08" w:rsidTr="0035014B">
        <w:trPr>
          <w:trHeight w:val="293"/>
        </w:trPr>
        <w:tc>
          <w:tcPr>
            <w:tcW w:w="3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1 </w:t>
            </w:r>
          </w:p>
        </w:tc>
        <w:tc>
          <w:tcPr>
            <w:tcW w:w="138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ЭЦВ 6-10-110 </w:t>
            </w:r>
          </w:p>
        </w:tc>
        <w:tc>
          <w:tcPr>
            <w:tcW w:w="10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110</w:t>
            </w:r>
            <w:r w:rsidR="00EE4E17">
              <w:rPr>
                <w:sz w:val="20"/>
                <w:szCs w:val="20"/>
              </w:rPr>
              <w:t xml:space="preserve"> </w:t>
            </w:r>
            <w:r w:rsidRPr="002F2D08">
              <w:rPr>
                <w:sz w:val="20"/>
                <w:szCs w:val="20"/>
              </w:rPr>
              <w:t xml:space="preserve">м /10 куб.м/час </w:t>
            </w:r>
          </w:p>
        </w:tc>
        <w:tc>
          <w:tcPr>
            <w:tcW w:w="86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н/д </w:t>
            </w:r>
          </w:p>
        </w:tc>
        <w:tc>
          <w:tcPr>
            <w:tcW w:w="67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2013 </w:t>
            </w:r>
          </w:p>
        </w:tc>
        <w:tc>
          <w:tcPr>
            <w:tcW w:w="65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 </w:t>
            </w:r>
          </w:p>
        </w:tc>
      </w:tr>
      <w:tr w:rsidR="0035014B" w:rsidRPr="002F2D08" w:rsidTr="0035014B">
        <w:trPr>
          <w:trHeight w:val="293"/>
        </w:trPr>
        <w:tc>
          <w:tcPr>
            <w:tcW w:w="3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2 </w:t>
            </w:r>
          </w:p>
        </w:tc>
        <w:tc>
          <w:tcPr>
            <w:tcW w:w="138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ЭЦВ 6-10-110 </w:t>
            </w:r>
          </w:p>
        </w:tc>
        <w:tc>
          <w:tcPr>
            <w:tcW w:w="10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110</w:t>
            </w:r>
            <w:r w:rsidR="00EE4E17">
              <w:rPr>
                <w:sz w:val="20"/>
                <w:szCs w:val="20"/>
              </w:rPr>
              <w:t xml:space="preserve"> </w:t>
            </w:r>
            <w:r w:rsidRPr="002F2D08">
              <w:rPr>
                <w:sz w:val="20"/>
                <w:szCs w:val="20"/>
              </w:rPr>
              <w:t xml:space="preserve">м /10 куб.м/час </w:t>
            </w:r>
          </w:p>
        </w:tc>
        <w:tc>
          <w:tcPr>
            <w:tcW w:w="86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н/д </w:t>
            </w:r>
          </w:p>
        </w:tc>
        <w:tc>
          <w:tcPr>
            <w:tcW w:w="67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2013 </w:t>
            </w:r>
          </w:p>
        </w:tc>
        <w:tc>
          <w:tcPr>
            <w:tcW w:w="65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 </w:t>
            </w:r>
          </w:p>
        </w:tc>
      </w:tr>
      <w:tr w:rsidR="0035014B" w:rsidRPr="002F2D08" w:rsidTr="0035014B">
        <w:trPr>
          <w:trHeight w:val="293"/>
        </w:trPr>
        <w:tc>
          <w:tcPr>
            <w:tcW w:w="3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3 </w:t>
            </w:r>
          </w:p>
        </w:tc>
        <w:tc>
          <w:tcPr>
            <w:tcW w:w="138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ЭЦВ 6-10-110 </w:t>
            </w:r>
          </w:p>
        </w:tc>
        <w:tc>
          <w:tcPr>
            <w:tcW w:w="10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110</w:t>
            </w:r>
            <w:r w:rsidR="00EE4E17">
              <w:rPr>
                <w:sz w:val="20"/>
                <w:szCs w:val="20"/>
              </w:rPr>
              <w:t xml:space="preserve"> </w:t>
            </w:r>
            <w:r w:rsidRPr="002F2D08">
              <w:rPr>
                <w:sz w:val="20"/>
                <w:szCs w:val="20"/>
              </w:rPr>
              <w:t xml:space="preserve">м /10 куб.м/час </w:t>
            </w:r>
          </w:p>
        </w:tc>
        <w:tc>
          <w:tcPr>
            <w:tcW w:w="86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н/д </w:t>
            </w:r>
          </w:p>
        </w:tc>
        <w:tc>
          <w:tcPr>
            <w:tcW w:w="67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2014 </w:t>
            </w:r>
          </w:p>
        </w:tc>
        <w:tc>
          <w:tcPr>
            <w:tcW w:w="65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 </w:t>
            </w:r>
          </w:p>
        </w:tc>
      </w:tr>
      <w:tr w:rsidR="0035014B" w:rsidRPr="002F2D08" w:rsidTr="0035014B">
        <w:trPr>
          <w:trHeight w:val="293"/>
        </w:trPr>
        <w:tc>
          <w:tcPr>
            <w:tcW w:w="3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4 </w:t>
            </w:r>
          </w:p>
        </w:tc>
        <w:tc>
          <w:tcPr>
            <w:tcW w:w="138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ЭЦВ 6-10-110 </w:t>
            </w:r>
          </w:p>
        </w:tc>
        <w:tc>
          <w:tcPr>
            <w:tcW w:w="1059"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110</w:t>
            </w:r>
            <w:r w:rsidR="00EE4E17">
              <w:rPr>
                <w:sz w:val="20"/>
                <w:szCs w:val="20"/>
              </w:rPr>
              <w:t xml:space="preserve"> </w:t>
            </w:r>
            <w:r w:rsidRPr="002F2D08">
              <w:rPr>
                <w:sz w:val="20"/>
                <w:szCs w:val="20"/>
              </w:rPr>
              <w:t xml:space="preserve">м /10 куб.м/час </w:t>
            </w:r>
          </w:p>
        </w:tc>
        <w:tc>
          <w:tcPr>
            <w:tcW w:w="867"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н/д </w:t>
            </w:r>
          </w:p>
        </w:tc>
        <w:tc>
          <w:tcPr>
            <w:tcW w:w="67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2013 </w:t>
            </w:r>
          </w:p>
        </w:tc>
        <w:tc>
          <w:tcPr>
            <w:tcW w:w="654" w:type="pct"/>
            <w:tcBorders>
              <w:top w:val="single" w:sz="4" w:space="0" w:color="000000"/>
              <w:left w:val="single" w:sz="4" w:space="0" w:color="000000"/>
              <w:bottom w:val="single" w:sz="4" w:space="0" w:color="000000"/>
              <w:right w:val="single" w:sz="4" w:space="0" w:color="000000"/>
            </w:tcBorders>
          </w:tcPr>
          <w:p w:rsidR="0035014B" w:rsidRPr="002F2D08" w:rsidRDefault="0035014B" w:rsidP="005C7F50">
            <w:pPr>
              <w:spacing w:line="240" w:lineRule="auto"/>
              <w:ind w:right="0" w:firstLine="0"/>
              <w:jc w:val="center"/>
              <w:rPr>
                <w:sz w:val="20"/>
                <w:szCs w:val="20"/>
              </w:rPr>
            </w:pPr>
            <w:r w:rsidRPr="002F2D08">
              <w:rPr>
                <w:sz w:val="20"/>
                <w:szCs w:val="20"/>
              </w:rPr>
              <w:t xml:space="preserve">Удовл. </w:t>
            </w:r>
          </w:p>
        </w:tc>
      </w:tr>
    </w:tbl>
    <w:p w:rsidR="0035014B" w:rsidRPr="00F91444" w:rsidRDefault="0035014B" w:rsidP="005C7F50">
      <w:pPr>
        <w:spacing w:line="240" w:lineRule="auto"/>
        <w:ind w:left="120" w:right="0"/>
        <w:rPr>
          <w:szCs w:val="24"/>
        </w:rPr>
      </w:pPr>
      <w:r w:rsidRPr="00EE4E17">
        <w:rPr>
          <w:szCs w:val="24"/>
        </w:rPr>
        <w:t>Источниками питьевого водоснабжения (ХВС) Оскольско</w:t>
      </w:r>
      <w:r w:rsidR="00805F66" w:rsidRPr="00EE4E17">
        <w:rPr>
          <w:szCs w:val="24"/>
        </w:rPr>
        <w:t>й</w:t>
      </w:r>
      <w:r w:rsidR="003872BA" w:rsidRPr="00EE4E17">
        <w:rPr>
          <w:szCs w:val="24"/>
        </w:rPr>
        <w:t xml:space="preserve"> </w:t>
      </w:r>
      <w:r w:rsidR="00805F66" w:rsidRPr="00EE4E17">
        <w:rPr>
          <w:szCs w:val="24"/>
        </w:rPr>
        <w:t xml:space="preserve">территориальной </w:t>
      </w:r>
      <w:r w:rsidR="00805F66" w:rsidRPr="00EE4E17">
        <w:rPr>
          <w:color w:val="auto"/>
          <w:szCs w:val="24"/>
        </w:rPr>
        <w:t xml:space="preserve">администрации </w:t>
      </w:r>
      <w:r w:rsidRPr="00EE4E17">
        <w:rPr>
          <w:color w:val="auto"/>
          <w:szCs w:val="24"/>
        </w:rPr>
        <w:t xml:space="preserve">служат 4 артезианских скважин, которые находятся в собственности </w:t>
      </w:r>
      <w:r w:rsidR="003872BA" w:rsidRPr="00EE4E17">
        <w:rPr>
          <w:color w:val="auto"/>
          <w:szCs w:val="24"/>
        </w:rPr>
        <w:t xml:space="preserve">Нооскольского городского округа, обслуживаются </w:t>
      </w:r>
      <w:r w:rsidR="003872BA" w:rsidRPr="00EE4E17">
        <w:rPr>
          <w:color w:val="auto"/>
          <w:shd w:val="clear" w:color="auto" w:fill="FFFFFF"/>
        </w:rPr>
        <w:t>ПП «Новооскольский район» ГУП «Белводоканал».</w:t>
      </w:r>
    </w:p>
    <w:p w:rsidR="0035014B" w:rsidRPr="00F91444" w:rsidRDefault="0035014B" w:rsidP="005C7F50">
      <w:pPr>
        <w:spacing w:line="240" w:lineRule="auto"/>
        <w:ind w:left="4" w:right="0"/>
        <w:rPr>
          <w:szCs w:val="24"/>
        </w:rPr>
      </w:pPr>
      <w:r w:rsidRPr="00F91444">
        <w:rPr>
          <w:szCs w:val="24"/>
        </w:rPr>
        <w:t xml:space="preserve">Качество воды из источников отвечает санитарно-гигиеническим нормам. Вода поступает потребителю без предварительной подготовки (очистки и хлорирования). </w:t>
      </w:r>
    </w:p>
    <w:p w:rsidR="0035014B" w:rsidRPr="00F91444" w:rsidRDefault="0035014B" w:rsidP="003872BA">
      <w:pPr>
        <w:spacing w:line="240" w:lineRule="auto"/>
        <w:ind w:right="0"/>
        <w:rPr>
          <w:szCs w:val="24"/>
        </w:rPr>
      </w:pPr>
      <w:r w:rsidRPr="00F91444">
        <w:rPr>
          <w:szCs w:val="24"/>
        </w:rPr>
        <w:t xml:space="preserve">Большая часть оборудования насосных станций требует ремонта, реконструкции или полной замены. На скважинах отсутствуют приборы учёта объема водозабора. </w:t>
      </w:r>
    </w:p>
    <w:p w:rsidR="0035014B" w:rsidRPr="00F91444" w:rsidRDefault="0035014B" w:rsidP="005C7F50">
      <w:pPr>
        <w:spacing w:line="240" w:lineRule="auto"/>
        <w:ind w:left="120" w:right="0"/>
        <w:rPr>
          <w:szCs w:val="24"/>
        </w:rPr>
      </w:pPr>
      <w:r w:rsidRPr="00F91444">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35014B" w:rsidRPr="00F91444" w:rsidRDefault="0035014B" w:rsidP="005C7F50">
      <w:pPr>
        <w:spacing w:line="240" w:lineRule="auto"/>
        <w:ind w:left="120" w:right="0"/>
        <w:rPr>
          <w:szCs w:val="24"/>
        </w:rPr>
      </w:pPr>
      <w:r w:rsidRPr="00F91444">
        <w:rPr>
          <w:szCs w:val="24"/>
        </w:rPr>
        <w:t>Расчетные свободные напоры воды для 3х этажных жилых домов составляют - 18м, 2х этажных зданий - 14м, для 1 этажных зданий -10</w:t>
      </w:r>
      <w:r w:rsidR="003872BA">
        <w:rPr>
          <w:szCs w:val="24"/>
        </w:rPr>
        <w:t xml:space="preserve"> </w:t>
      </w:r>
      <w:r w:rsidRPr="00F91444">
        <w:rPr>
          <w:szCs w:val="24"/>
        </w:rPr>
        <w:t xml:space="preserve">м. </w:t>
      </w:r>
    </w:p>
    <w:p w:rsidR="0035014B" w:rsidRPr="006A3573" w:rsidRDefault="0035014B" w:rsidP="005C7F50">
      <w:pPr>
        <w:spacing w:line="240" w:lineRule="auto"/>
        <w:ind w:left="120" w:right="0"/>
        <w:rPr>
          <w:szCs w:val="24"/>
        </w:rPr>
      </w:pPr>
      <w:r w:rsidRPr="006A3573">
        <w:rPr>
          <w:szCs w:val="24"/>
        </w:rPr>
        <w:lastRenderedPageBreak/>
        <w:t xml:space="preserve">Назначение водопроводов в </w:t>
      </w:r>
      <w:r w:rsidR="003872BA" w:rsidRPr="006A3573">
        <w:rPr>
          <w:szCs w:val="24"/>
        </w:rPr>
        <w:t xml:space="preserve">Оскольской территориальной </w:t>
      </w:r>
      <w:r w:rsidR="003872BA" w:rsidRPr="006A3573">
        <w:rPr>
          <w:color w:val="auto"/>
          <w:szCs w:val="24"/>
        </w:rPr>
        <w:t>администрации</w:t>
      </w:r>
      <w:r w:rsidRPr="006A3573">
        <w:rPr>
          <w:szCs w:val="24"/>
        </w:rPr>
        <w:t>: хозяйственно</w:t>
      </w:r>
      <w:r w:rsidR="003872BA" w:rsidRPr="006A3573">
        <w:rPr>
          <w:szCs w:val="24"/>
        </w:rPr>
        <w:t>-</w:t>
      </w:r>
      <w:r w:rsidRPr="006A3573">
        <w:rPr>
          <w:szCs w:val="24"/>
        </w:rPr>
        <w:t xml:space="preserve">питьевой и противопожарный. </w:t>
      </w:r>
    </w:p>
    <w:p w:rsidR="0035014B" w:rsidRPr="006A3573" w:rsidRDefault="0035014B" w:rsidP="005C7F50">
      <w:pPr>
        <w:spacing w:line="240" w:lineRule="auto"/>
        <w:ind w:left="120" w:right="0"/>
        <w:rPr>
          <w:szCs w:val="24"/>
        </w:rPr>
      </w:pPr>
      <w:r w:rsidRPr="006A3573">
        <w:rPr>
          <w:szCs w:val="24"/>
        </w:rPr>
        <w:t xml:space="preserve">Общая протяженность водопроводной сети (ХВС) составляет 12,7 км, из них: в </w:t>
      </w:r>
      <w:r w:rsidR="003872BA" w:rsidRPr="006A3573">
        <w:rPr>
          <w:szCs w:val="24"/>
        </w:rPr>
        <w:t xml:space="preserve">   </w:t>
      </w:r>
      <w:r w:rsidRPr="006A3573">
        <w:rPr>
          <w:szCs w:val="24"/>
        </w:rPr>
        <w:t>с. Голубино – 7,2 км, с. Оскольское - 3 км, с. Леоновка – 5,03 км. Диаметры труб:-108мм сталь,</w:t>
      </w:r>
      <w:r w:rsidR="003872BA" w:rsidRPr="006A3573">
        <w:rPr>
          <w:szCs w:val="24"/>
        </w:rPr>
        <w:t xml:space="preserve"> </w:t>
      </w:r>
      <w:r w:rsidRPr="006A3573">
        <w:rPr>
          <w:szCs w:val="24"/>
        </w:rPr>
        <w:t xml:space="preserve">Ду76мм – асбест и Ду 108 мм -полиэтилен. </w:t>
      </w:r>
    </w:p>
    <w:p w:rsidR="0035014B" w:rsidRPr="006A3573" w:rsidRDefault="0035014B" w:rsidP="005C7F50">
      <w:pPr>
        <w:spacing w:line="240" w:lineRule="auto"/>
        <w:ind w:left="4" w:right="0"/>
        <w:rPr>
          <w:szCs w:val="24"/>
        </w:rPr>
      </w:pPr>
      <w:r w:rsidRPr="006A3573">
        <w:rPr>
          <w:szCs w:val="24"/>
        </w:rPr>
        <w:t>Водопроводная сеть ХВС формируется с 1968 года, поэтому водопроводные сети находятся в эксплуатации более 40 лет.</w:t>
      </w:r>
      <w:r w:rsidR="003872BA" w:rsidRPr="006A3573">
        <w:rPr>
          <w:szCs w:val="24"/>
        </w:rPr>
        <w:t xml:space="preserve"> </w:t>
      </w:r>
      <w:r w:rsidRPr="006A3573">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3872BA" w:rsidRPr="006A3573" w:rsidRDefault="0035014B" w:rsidP="003872BA">
      <w:pPr>
        <w:spacing w:line="240" w:lineRule="auto"/>
        <w:ind w:left="2578" w:right="0" w:firstLine="0"/>
        <w:jc w:val="right"/>
        <w:rPr>
          <w:szCs w:val="24"/>
        </w:rPr>
      </w:pPr>
      <w:r w:rsidRPr="006A3573">
        <w:rPr>
          <w:szCs w:val="24"/>
        </w:rPr>
        <w:t xml:space="preserve">Таблица105 </w:t>
      </w:r>
    </w:p>
    <w:p w:rsidR="0035014B" w:rsidRPr="00F91444" w:rsidRDefault="0035014B" w:rsidP="003872BA">
      <w:pPr>
        <w:spacing w:line="240" w:lineRule="auto"/>
        <w:ind w:left="2578" w:right="0" w:firstLine="0"/>
        <w:rPr>
          <w:szCs w:val="24"/>
        </w:rPr>
      </w:pPr>
      <w:r w:rsidRPr="006A3573">
        <w:rPr>
          <w:b/>
          <w:szCs w:val="24"/>
        </w:rPr>
        <w:t>Характеристика водопроводных сетей</w:t>
      </w:r>
    </w:p>
    <w:tbl>
      <w:tblPr>
        <w:tblStyle w:val="TableGrid"/>
        <w:tblW w:w="5000" w:type="pct"/>
        <w:tblInd w:w="0" w:type="dxa"/>
        <w:tblCellMar>
          <w:top w:w="19" w:type="dxa"/>
          <w:left w:w="115" w:type="dxa"/>
          <w:right w:w="68" w:type="dxa"/>
        </w:tblCellMar>
        <w:tblLook w:val="04A0"/>
      </w:tblPr>
      <w:tblGrid>
        <w:gridCol w:w="698"/>
        <w:gridCol w:w="1616"/>
        <w:gridCol w:w="1514"/>
        <w:gridCol w:w="1659"/>
        <w:gridCol w:w="1362"/>
        <w:gridCol w:w="1009"/>
        <w:gridCol w:w="1679"/>
      </w:tblGrid>
      <w:tr w:rsidR="0035014B" w:rsidRPr="002F2D08" w:rsidTr="002F2D08">
        <w:trPr>
          <w:trHeight w:val="315"/>
        </w:trPr>
        <w:tc>
          <w:tcPr>
            <w:tcW w:w="36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120" w:right="0" w:firstLine="0"/>
              <w:jc w:val="center"/>
              <w:rPr>
                <w:sz w:val="20"/>
                <w:szCs w:val="20"/>
              </w:rPr>
            </w:pPr>
            <w:r w:rsidRPr="002F2D08">
              <w:rPr>
                <w:b/>
                <w:sz w:val="20"/>
                <w:szCs w:val="20"/>
              </w:rPr>
              <w:t>№</w:t>
            </w:r>
          </w:p>
          <w:p w:rsidR="0035014B" w:rsidRPr="002F2D08" w:rsidRDefault="0035014B" w:rsidP="002F2D08">
            <w:pPr>
              <w:spacing w:line="240" w:lineRule="auto"/>
              <w:ind w:right="0" w:firstLine="0"/>
              <w:jc w:val="center"/>
              <w:rPr>
                <w:sz w:val="20"/>
                <w:szCs w:val="20"/>
              </w:rPr>
            </w:pPr>
            <w:r w:rsidRPr="002F2D08">
              <w:rPr>
                <w:b/>
                <w:sz w:val="20"/>
                <w:szCs w:val="20"/>
              </w:rPr>
              <w:t>п/п</w:t>
            </w:r>
          </w:p>
        </w:tc>
        <w:tc>
          <w:tcPr>
            <w:tcW w:w="84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b/>
                <w:sz w:val="20"/>
                <w:szCs w:val="20"/>
              </w:rPr>
              <w:t>Адрес</w:t>
            </w:r>
          </w:p>
        </w:tc>
        <w:tc>
          <w:tcPr>
            <w:tcW w:w="79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872BA" w:rsidP="002F2D08">
            <w:pPr>
              <w:spacing w:line="240" w:lineRule="auto"/>
              <w:ind w:left="161" w:right="0" w:firstLine="0"/>
              <w:jc w:val="center"/>
              <w:rPr>
                <w:sz w:val="20"/>
                <w:szCs w:val="20"/>
              </w:rPr>
            </w:pPr>
            <w:r>
              <w:rPr>
                <w:b/>
                <w:sz w:val="20"/>
                <w:szCs w:val="20"/>
              </w:rPr>
              <w:t>Год вво</w:t>
            </w:r>
            <w:r w:rsidR="0035014B" w:rsidRPr="002F2D08">
              <w:rPr>
                <w:b/>
                <w:sz w:val="20"/>
                <w:szCs w:val="20"/>
              </w:rPr>
              <w:t>да</w:t>
            </w:r>
          </w:p>
        </w:tc>
        <w:tc>
          <w:tcPr>
            <w:tcW w:w="870"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149" w:right="0" w:hanging="115"/>
              <w:jc w:val="center"/>
              <w:rPr>
                <w:sz w:val="20"/>
                <w:szCs w:val="20"/>
              </w:rPr>
            </w:pPr>
            <w:r w:rsidRPr="002F2D08">
              <w:rPr>
                <w:b/>
                <w:sz w:val="20"/>
                <w:szCs w:val="20"/>
              </w:rPr>
              <w:t>Пртяжен ность, км.</w:t>
            </w:r>
          </w:p>
        </w:tc>
        <w:tc>
          <w:tcPr>
            <w:tcW w:w="71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86" w:right="0" w:firstLine="0"/>
              <w:jc w:val="center"/>
              <w:rPr>
                <w:sz w:val="20"/>
                <w:szCs w:val="20"/>
              </w:rPr>
            </w:pPr>
            <w:r w:rsidRPr="002F2D08">
              <w:rPr>
                <w:b/>
                <w:sz w:val="20"/>
                <w:szCs w:val="20"/>
              </w:rPr>
              <w:t>Материал</w:t>
            </w:r>
          </w:p>
        </w:tc>
        <w:tc>
          <w:tcPr>
            <w:tcW w:w="52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4" w:right="0" w:firstLine="0"/>
              <w:jc w:val="center"/>
              <w:rPr>
                <w:sz w:val="20"/>
                <w:szCs w:val="20"/>
              </w:rPr>
            </w:pPr>
            <w:r w:rsidRPr="002F2D08">
              <w:rPr>
                <w:b/>
                <w:sz w:val="20"/>
                <w:szCs w:val="20"/>
              </w:rPr>
              <w:t>Износ %</w:t>
            </w:r>
          </w:p>
        </w:tc>
        <w:tc>
          <w:tcPr>
            <w:tcW w:w="880"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b/>
                <w:sz w:val="20"/>
                <w:szCs w:val="20"/>
              </w:rPr>
              <w:t>Примечание</w:t>
            </w:r>
          </w:p>
        </w:tc>
      </w:tr>
      <w:tr w:rsidR="0035014B" w:rsidRPr="002F2D08" w:rsidTr="002F2D08">
        <w:trPr>
          <w:trHeight w:val="451"/>
        </w:trPr>
        <w:tc>
          <w:tcPr>
            <w:tcW w:w="36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w:t>
            </w:r>
          </w:p>
        </w:tc>
        <w:tc>
          <w:tcPr>
            <w:tcW w:w="84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с. Голубино</w:t>
            </w:r>
          </w:p>
        </w:tc>
        <w:tc>
          <w:tcPr>
            <w:tcW w:w="79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1982</w:t>
            </w:r>
          </w:p>
        </w:tc>
        <w:tc>
          <w:tcPr>
            <w:tcW w:w="870"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7,2</w:t>
            </w:r>
          </w:p>
        </w:tc>
        <w:tc>
          <w:tcPr>
            <w:tcW w:w="71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5" w:right="0" w:firstLine="0"/>
              <w:jc w:val="center"/>
              <w:rPr>
                <w:sz w:val="20"/>
                <w:szCs w:val="20"/>
              </w:rPr>
            </w:pPr>
            <w:r w:rsidRPr="002F2D08">
              <w:rPr>
                <w:sz w:val="20"/>
                <w:szCs w:val="20"/>
              </w:rPr>
              <w:t>чугун, 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85</w:t>
            </w:r>
          </w:p>
        </w:tc>
        <w:tc>
          <w:tcPr>
            <w:tcW w:w="880" w:type="pct"/>
            <w:vMerge w:val="restar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Требуется частичная замена и ремонт</w:t>
            </w:r>
          </w:p>
        </w:tc>
      </w:tr>
      <w:tr w:rsidR="0035014B" w:rsidRPr="002F2D08" w:rsidTr="002F2D08">
        <w:trPr>
          <w:trHeight w:val="449"/>
        </w:trPr>
        <w:tc>
          <w:tcPr>
            <w:tcW w:w="36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2</w:t>
            </w:r>
          </w:p>
        </w:tc>
        <w:tc>
          <w:tcPr>
            <w:tcW w:w="84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с. Оскольское</w:t>
            </w:r>
          </w:p>
        </w:tc>
        <w:tc>
          <w:tcPr>
            <w:tcW w:w="79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1983</w:t>
            </w:r>
          </w:p>
        </w:tc>
        <w:tc>
          <w:tcPr>
            <w:tcW w:w="870"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3</w:t>
            </w:r>
          </w:p>
        </w:tc>
        <w:tc>
          <w:tcPr>
            <w:tcW w:w="71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5" w:right="0" w:firstLine="0"/>
              <w:jc w:val="center"/>
              <w:rPr>
                <w:sz w:val="20"/>
                <w:szCs w:val="20"/>
              </w:rPr>
            </w:pPr>
            <w:r w:rsidRPr="002F2D08">
              <w:rPr>
                <w:sz w:val="20"/>
                <w:szCs w:val="20"/>
              </w:rPr>
              <w:t>чугун, асбест</w:t>
            </w:r>
          </w:p>
        </w:tc>
        <w:tc>
          <w:tcPr>
            <w:tcW w:w="52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83</w:t>
            </w:r>
          </w:p>
        </w:tc>
        <w:tc>
          <w:tcPr>
            <w:tcW w:w="880" w:type="pct"/>
            <w:vMerge/>
            <w:tcBorders>
              <w:top w:val="nil"/>
              <w:left w:val="single" w:sz="4" w:space="0" w:color="000000"/>
              <w:bottom w:val="nil"/>
              <w:right w:val="single" w:sz="4" w:space="0" w:color="000000"/>
            </w:tcBorders>
            <w:vAlign w:val="center"/>
          </w:tcPr>
          <w:p w:rsidR="0035014B" w:rsidRPr="002F2D08" w:rsidRDefault="0035014B" w:rsidP="002F2D08">
            <w:pPr>
              <w:spacing w:line="240" w:lineRule="auto"/>
              <w:ind w:right="0" w:firstLine="0"/>
              <w:jc w:val="center"/>
              <w:rPr>
                <w:sz w:val="20"/>
                <w:szCs w:val="20"/>
              </w:rPr>
            </w:pPr>
          </w:p>
        </w:tc>
      </w:tr>
      <w:tr w:rsidR="0035014B" w:rsidRPr="002F2D08" w:rsidTr="002F2D08">
        <w:trPr>
          <w:trHeight w:val="264"/>
        </w:trPr>
        <w:tc>
          <w:tcPr>
            <w:tcW w:w="36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3</w:t>
            </w:r>
          </w:p>
        </w:tc>
        <w:tc>
          <w:tcPr>
            <w:tcW w:w="84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с. Леоновка</w:t>
            </w:r>
          </w:p>
        </w:tc>
        <w:tc>
          <w:tcPr>
            <w:tcW w:w="79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1989</w:t>
            </w:r>
          </w:p>
        </w:tc>
        <w:tc>
          <w:tcPr>
            <w:tcW w:w="870"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2,5</w:t>
            </w:r>
          </w:p>
        </w:tc>
        <w:tc>
          <w:tcPr>
            <w:tcW w:w="714"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50" w:right="0" w:firstLine="0"/>
              <w:jc w:val="center"/>
              <w:rPr>
                <w:sz w:val="20"/>
                <w:szCs w:val="20"/>
              </w:rPr>
            </w:pPr>
            <w:r w:rsidRPr="002F2D08">
              <w:rPr>
                <w:sz w:val="20"/>
                <w:szCs w:val="20"/>
              </w:rPr>
              <w:t>полиэтилен</w:t>
            </w:r>
          </w:p>
        </w:tc>
        <w:tc>
          <w:tcPr>
            <w:tcW w:w="529"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80</w:t>
            </w:r>
          </w:p>
        </w:tc>
        <w:tc>
          <w:tcPr>
            <w:tcW w:w="880" w:type="pct"/>
            <w:vMerge/>
            <w:tcBorders>
              <w:top w:val="nil"/>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p>
        </w:tc>
      </w:tr>
    </w:tbl>
    <w:p w:rsidR="0035014B" w:rsidRPr="00F91444" w:rsidRDefault="0035014B" w:rsidP="005C7F50">
      <w:pPr>
        <w:spacing w:line="240" w:lineRule="auto"/>
        <w:ind w:left="4" w:right="0"/>
        <w:rPr>
          <w:szCs w:val="24"/>
        </w:rPr>
      </w:pPr>
      <w:r w:rsidRPr="00F91444">
        <w:rPr>
          <w:szCs w:val="24"/>
        </w:rPr>
        <w:t>Водопроводная сеть ХВС представленная стальными и асбестнымитрубами различного диаметра (57,70,108</w:t>
      </w:r>
      <w:r w:rsidR="006A3573">
        <w:rPr>
          <w:szCs w:val="24"/>
        </w:rPr>
        <w:t xml:space="preserve"> </w:t>
      </w:r>
      <w:r w:rsidRPr="00F91444">
        <w:rPr>
          <w:szCs w:val="24"/>
        </w:rPr>
        <w:t xml:space="preserve">мм). Водопроводная сеть ХВС формируется с 1982 года, водопроводные сети находятся в эксплуатации более 30 лет. Физический износ некоторых участков достигает 85%. Капитального ремонта, как и реконструкции водопроводных сетей по настоящее время не проводилось. </w:t>
      </w:r>
    </w:p>
    <w:p w:rsidR="0035014B" w:rsidRPr="00F91444" w:rsidRDefault="0035014B" w:rsidP="005C7F50">
      <w:pPr>
        <w:spacing w:line="240" w:lineRule="auto"/>
        <w:ind w:left="4" w:right="0"/>
        <w:rPr>
          <w:szCs w:val="24"/>
        </w:rPr>
      </w:pPr>
      <w:r w:rsidRPr="00F91444">
        <w:rPr>
          <w:szCs w:val="24"/>
        </w:rPr>
        <w:t xml:space="preserve">Общая протяженность сетей ХВС по поселению составляет 12,7 тыс. м, из них 10,5 тыс. м (85%) требуют реконструкции или замены. Статистические данные об аварийности сетей ХВС отсутствуют. </w:t>
      </w:r>
    </w:p>
    <w:p w:rsidR="0035014B" w:rsidRPr="00F91444" w:rsidRDefault="0035014B" w:rsidP="005C7F50">
      <w:pPr>
        <w:spacing w:line="240" w:lineRule="auto"/>
        <w:ind w:left="4" w:right="0"/>
        <w:rPr>
          <w:szCs w:val="24"/>
        </w:rPr>
      </w:pPr>
      <w:r w:rsidRPr="00F91444">
        <w:rPr>
          <w:szCs w:val="24"/>
        </w:rPr>
        <w:t xml:space="preserve">В таблице 5 указан перечень сооружений водопроводной системе ХВС сел Голубино, Оскольское, Леоновка на территории </w:t>
      </w:r>
      <w:r w:rsidR="003872BA" w:rsidRPr="00F91444">
        <w:rPr>
          <w:szCs w:val="24"/>
        </w:rPr>
        <w:t>Оскольской</w:t>
      </w:r>
      <w:r w:rsidR="003872BA">
        <w:rPr>
          <w:szCs w:val="24"/>
        </w:rPr>
        <w:t xml:space="preserve"> </w:t>
      </w:r>
      <w:r w:rsidR="003872BA" w:rsidRPr="00F91444">
        <w:rPr>
          <w:szCs w:val="24"/>
        </w:rPr>
        <w:t xml:space="preserve">территориальной </w:t>
      </w:r>
      <w:r w:rsidR="003872BA" w:rsidRPr="006A3573">
        <w:rPr>
          <w:color w:val="auto"/>
          <w:szCs w:val="24"/>
        </w:rPr>
        <w:t>администрации</w:t>
      </w:r>
      <w:r w:rsidRPr="006A3573">
        <w:rPr>
          <w:szCs w:val="24"/>
        </w:rPr>
        <w:t>.</w:t>
      </w:r>
      <w:r w:rsidRPr="00F91444">
        <w:rPr>
          <w:szCs w:val="24"/>
        </w:rPr>
        <w:t xml:space="preserve"> На остальной территории используется децентрализованная система водоснабжения (шахтные колодцы) и общественные колонки. </w:t>
      </w:r>
    </w:p>
    <w:p w:rsidR="0035014B" w:rsidRPr="00F91444" w:rsidRDefault="0035014B" w:rsidP="005C7F50">
      <w:pPr>
        <w:spacing w:line="240" w:lineRule="auto"/>
        <w:ind w:left="679" w:right="0" w:firstLine="0"/>
        <w:jc w:val="right"/>
        <w:rPr>
          <w:szCs w:val="24"/>
        </w:rPr>
      </w:pPr>
      <w:r w:rsidRPr="00F91444">
        <w:rPr>
          <w:szCs w:val="24"/>
        </w:rPr>
        <w:t xml:space="preserve"> Таблица 106</w:t>
      </w:r>
    </w:p>
    <w:p w:rsidR="0035014B" w:rsidRPr="00F91444" w:rsidRDefault="0035014B" w:rsidP="005C7F50">
      <w:pPr>
        <w:spacing w:line="240" w:lineRule="auto"/>
        <w:ind w:left="888" w:right="0" w:hanging="10"/>
        <w:rPr>
          <w:szCs w:val="24"/>
        </w:rPr>
      </w:pPr>
      <w:r w:rsidRPr="00F91444">
        <w:rPr>
          <w:b/>
          <w:szCs w:val="24"/>
        </w:rPr>
        <w:t xml:space="preserve">Характеристика источников нецентрализованного холодного водоснабжения </w:t>
      </w:r>
    </w:p>
    <w:tbl>
      <w:tblPr>
        <w:tblStyle w:val="TableGrid"/>
        <w:tblW w:w="5000" w:type="pct"/>
        <w:tblInd w:w="0" w:type="dxa"/>
        <w:tblCellMar>
          <w:top w:w="15" w:type="dxa"/>
          <w:left w:w="108" w:type="dxa"/>
          <w:right w:w="60" w:type="dxa"/>
        </w:tblCellMar>
        <w:tblLook w:val="04A0"/>
      </w:tblPr>
      <w:tblGrid>
        <w:gridCol w:w="652"/>
        <w:gridCol w:w="1501"/>
        <w:gridCol w:w="1394"/>
        <w:gridCol w:w="794"/>
        <w:gridCol w:w="958"/>
        <w:gridCol w:w="1004"/>
        <w:gridCol w:w="964"/>
        <w:gridCol w:w="2255"/>
      </w:tblGrid>
      <w:tr w:rsidR="0035014B" w:rsidRPr="002F2D08" w:rsidTr="002F2D08">
        <w:trPr>
          <w:trHeight w:val="540"/>
        </w:trPr>
        <w:tc>
          <w:tcPr>
            <w:tcW w:w="34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127" w:right="0" w:firstLine="0"/>
              <w:jc w:val="center"/>
              <w:rPr>
                <w:sz w:val="20"/>
                <w:szCs w:val="20"/>
              </w:rPr>
            </w:pPr>
            <w:r w:rsidRPr="002F2D08">
              <w:rPr>
                <w:b/>
                <w:sz w:val="20"/>
                <w:szCs w:val="20"/>
              </w:rPr>
              <w:t>№</w:t>
            </w:r>
          </w:p>
          <w:p w:rsidR="0035014B" w:rsidRPr="002F2D08" w:rsidRDefault="0035014B" w:rsidP="002F2D08">
            <w:pPr>
              <w:spacing w:line="240" w:lineRule="auto"/>
              <w:ind w:right="0" w:firstLine="0"/>
              <w:jc w:val="center"/>
              <w:rPr>
                <w:sz w:val="20"/>
                <w:szCs w:val="20"/>
              </w:rPr>
            </w:pPr>
            <w:r w:rsidRPr="002F2D08">
              <w:rPr>
                <w:b/>
                <w:sz w:val="20"/>
                <w:szCs w:val="20"/>
              </w:rPr>
              <w:t>п/п</w:t>
            </w:r>
          </w:p>
        </w:tc>
        <w:tc>
          <w:tcPr>
            <w:tcW w:w="78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b/>
                <w:sz w:val="20"/>
                <w:szCs w:val="20"/>
              </w:rPr>
              <w:t>Здания и сооружения</w:t>
            </w:r>
          </w:p>
        </w:tc>
        <w:tc>
          <w:tcPr>
            <w:tcW w:w="73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b/>
                <w:sz w:val="20"/>
                <w:szCs w:val="20"/>
              </w:rPr>
              <w:t>Адрес</w:t>
            </w:r>
          </w:p>
        </w:tc>
        <w:tc>
          <w:tcPr>
            <w:tcW w:w="41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b/>
                <w:sz w:val="20"/>
                <w:szCs w:val="20"/>
              </w:rPr>
              <w:t>Год ввода</w:t>
            </w:r>
          </w:p>
        </w:tc>
        <w:tc>
          <w:tcPr>
            <w:tcW w:w="50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b/>
                <w:sz w:val="20"/>
                <w:szCs w:val="20"/>
              </w:rPr>
              <w:t>Высота, м</w:t>
            </w:r>
          </w:p>
        </w:tc>
        <w:tc>
          <w:tcPr>
            <w:tcW w:w="52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74" w:right="0" w:firstLine="0"/>
              <w:jc w:val="center"/>
              <w:rPr>
                <w:sz w:val="20"/>
                <w:szCs w:val="20"/>
              </w:rPr>
            </w:pPr>
            <w:r w:rsidRPr="002F2D08">
              <w:rPr>
                <w:b/>
                <w:sz w:val="20"/>
                <w:szCs w:val="20"/>
              </w:rPr>
              <w:t>Объем, м</w:t>
            </w:r>
            <w:r w:rsidRPr="002F2D08">
              <w:rPr>
                <w:b/>
                <w:sz w:val="20"/>
                <w:szCs w:val="20"/>
                <w:vertAlign w:val="superscript"/>
              </w:rPr>
              <w:t>3</w:t>
            </w:r>
          </w:p>
        </w:tc>
        <w:tc>
          <w:tcPr>
            <w:tcW w:w="50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left="13" w:right="0" w:firstLine="0"/>
              <w:jc w:val="center"/>
              <w:rPr>
                <w:sz w:val="20"/>
                <w:szCs w:val="20"/>
              </w:rPr>
            </w:pPr>
            <w:r w:rsidRPr="002F2D08">
              <w:rPr>
                <w:b/>
                <w:sz w:val="20"/>
                <w:szCs w:val="20"/>
              </w:rPr>
              <w:t>Износ, %</w:t>
            </w:r>
          </w:p>
        </w:tc>
        <w:tc>
          <w:tcPr>
            <w:tcW w:w="118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b/>
                <w:sz w:val="20"/>
                <w:szCs w:val="20"/>
              </w:rPr>
              <w:t>Примечание</w:t>
            </w:r>
          </w:p>
        </w:tc>
      </w:tr>
      <w:tr w:rsidR="0035014B" w:rsidRPr="002F2D08" w:rsidTr="002F2D08">
        <w:trPr>
          <w:trHeight w:val="684"/>
        </w:trPr>
        <w:tc>
          <w:tcPr>
            <w:tcW w:w="34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w:t>
            </w:r>
          </w:p>
        </w:tc>
        <w:tc>
          <w:tcPr>
            <w:tcW w:w="78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Водонапорная башня</w:t>
            </w:r>
          </w:p>
        </w:tc>
        <w:tc>
          <w:tcPr>
            <w:tcW w:w="73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с. Голубино</w:t>
            </w:r>
          </w:p>
        </w:tc>
        <w:tc>
          <w:tcPr>
            <w:tcW w:w="41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1986</w:t>
            </w:r>
          </w:p>
        </w:tc>
        <w:tc>
          <w:tcPr>
            <w:tcW w:w="50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6</w:t>
            </w:r>
          </w:p>
        </w:tc>
        <w:tc>
          <w:tcPr>
            <w:tcW w:w="52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15</w:t>
            </w:r>
          </w:p>
        </w:tc>
        <w:tc>
          <w:tcPr>
            <w:tcW w:w="50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83</w:t>
            </w:r>
          </w:p>
        </w:tc>
        <w:tc>
          <w:tcPr>
            <w:tcW w:w="118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Накопительная емкость в</w:t>
            </w:r>
            <w:r w:rsidR="003872BA">
              <w:rPr>
                <w:sz w:val="20"/>
                <w:szCs w:val="20"/>
              </w:rPr>
              <w:t xml:space="preserve"> </w:t>
            </w:r>
            <w:r w:rsidRPr="002F2D08">
              <w:rPr>
                <w:sz w:val="20"/>
                <w:szCs w:val="20"/>
              </w:rPr>
              <w:t>удовлетворительном состоянии</w:t>
            </w:r>
          </w:p>
        </w:tc>
      </w:tr>
      <w:tr w:rsidR="002F2D08" w:rsidRPr="002F2D08" w:rsidTr="002F2D08">
        <w:trPr>
          <w:trHeight w:val="822"/>
        </w:trPr>
        <w:tc>
          <w:tcPr>
            <w:tcW w:w="343"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2</w:t>
            </w:r>
          </w:p>
        </w:tc>
        <w:tc>
          <w:tcPr>
            <w:tcW w:w="78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Водонапорная башня</w:t>
            </w:r>
          </w:p>
        </w:tc>
        <w:tc>
          <w:tcPr>
            <w:tcW w:w="73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с. Голубино</w:t>
            </w:r>
          </w:p>
        </w:tc>
        <w:tc>
          <w:tcPr>
            <w:tcW w:w="41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1987</w:t>
            </w:r>
          </w:p>
        </w:tc>
        <w:tc>
          <w:tcPr>
            <w:tcW w:w="503"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8</w:t>
            </w:r>
          </w:p>
        </w:tc>
        <w:tc>
          <w:tcPr>
            <w:tcW w:w="52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15</w:t>
            </w:r>
          </w:p>
        </w:tc>
        <w:tc>
          <w:tcPr>
            <w:tcW w:w="506"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83</w:t>
            </w:r>
          </w:p>
        </w:tc>
        <w:tc>
          <w:tcPr>
            <w:tcW w:w="1185"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Накопительная емкость в</w:t>
            </w:r>
            <w:r w:rsidR="003872BA">
              <w:rPr>
                <w:sz w:val="20"/>
                <w:szCs w:val="20"/>
              </w:rPr>
              <w:t xml:space="preserve"> </w:t>
            </w:r>
            <w:r w:rsidRPr="002F2D08">
              <w:rPr>
                <w:sz w:val="20"/>
                <w:szCs w:val="20"/>
              </w:rPr>
              <w:t>удовлетворительном состоянии</w:t>
            </w:r>
          </w:p>
        </w:tc>
      </w:tr>
      <w:tr w:rsidR="002F2D08" w:rsidRPr="002F2D08" w:rsidTr="002F2D08">
        <w:trPr>
          <w:trHeight w:val="833"/>
        </w:trPr>
        <w:tc>
          <w:tcPr>
            <w:tcW w:w="343"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3</w:t>
            </w:r>
          </w:p>
        </w:tc>
        <w:tc>
          <w:tcPr>
            <w:tcW w:w="78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Водонапорная башня</w:t>
            </w:r>
          </w:p>
        </w:tc>
        <w:tc>
          <w:tcPr>
            <w:tcW w:w="73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left="19" w:right="0" w:firstLine="0"/>
              <w:jc w:val="center"/>
              <w:rPr>
                <w:sz w:val="20"/>
                <w:szCs w:val="20"/>
              </w:rPr>
            </w:pPr>
            <w:r w:rsidRPr="002F2D08">
              <w:rPr>
                <w:sz w:val="20"/>
                <w:szCs w:val="20"/>
              </w:rPr>
              <w:t>с. Оскольское</w:t>
            </w:r>
          </w:p>
        </w:tc>
        <w:tc>
          <w:tcPr>
            <w:tcW w:w="41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1968</w:t>
            </w:r>
          </w:p>
        </w:tc>
        <w:tc>
          <w:tcPr>
            <w:tcW w:w="503"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8</w:t>
            </w:r>
          </w:p>
        </w:tc>
        <w:tc>
          <w:tcPr>
            <w:tcW w:w="52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15</w:t>
            </w:r>
          </w:p>
        </w:tc>
        <w:tc>
          <w:tcPr>
            <w:tcW w:w="506"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95</w:t>
            </w:r>
          </w:p>
        </w:tc>
        <w:tc>
          <w:tcPr>
            <w:tcW w:w="1185"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Накопительная емкость в</w:t>
            </w:r>
            <w:r w:rsidR="003872BA">
              <w:rPr>
                <w:sz w:val="20"/>
                <w:szCs w:val="20"/>
              </w:rPr>
              <w:t xml:space="preserve"> </w:t>
            </w:r>
            <w:r w:rsidRPr="002F2D08">
              <w:rPr>
                <w:sz w:val="20"/>
                <w:szCs w:val="20"/>
              </w:rPr>
              <w:t>удовлетворительном состоянии</w:t>
            </w:r>
          </w:p>
        </w:tc>
      </w:tr>
      <w:tr w:rsidR="002F2D08" w:rsidRPr="002F2D08" w:rsidTr="002F2D08">
        <w:trPr>
          <w:trHeight w:val="676"/>
        </w:trPr>
        <w:tc>
          <w:tcPr>
            <w:tcW w:w="343"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4</w:t>
            </w:r>
          </w:p>
        </w:tc>
        <w:tc>
          <w:tcPr>
            <w:tcW w:w="788"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Водонапорная башня</w:t>
            </w:r>
          </w:p>
        </w:tc>
        <w:tc>
          <w:tcPr>
            <w:tcW w:w="732"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с. Леоновка</w:t>
            </w:r>
          </w:p>
        </w:tc>
        <w:tc>
          <w:tcPr>
            <w:tcW w:w="41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1989</w:t>
            </w:r>
          </w:p>
        </w:tc>
        <w:tc>
          <w:tcPr>
            <w:tcW w:w="503"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8</w:t>
            </w:r>
          </w:p>
        </w:tc>
        <w:tc>
          <w:tcPr>
            <w:tcW w:w="527"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15</w:t>
            </w:r>
          </w:p>
        </w:tc>
        <w:tc>
          <w:tcPr>
            <w:tcW w:w="506"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80</w:t>
            </w:r>
          </w:p>
        </w:tc>
        <w:tc>
          <w:tcPr>
            <w:tcW w:w="1185" w:type="pct"/>
            <w:tcBorders>
              <w:top w:val="single" w:sz="4" w:space="0" w:color="000000"/>
              <w:left w:val="single" w:sz="4" w:space="0" w:color="000000"/>
              <w:bottom w:val="single" w:sz="4" w:space="0" w:color="000000"/>
              <w:right w:val="single" w:sz="4" w:space="0" w:color="000000"/>
            </w:tcBorders>
            <w:vAlign w:val="center"/>
          </w:tcPr>
          <w:p w:rsidR="002F2D08" w:rsidRPr="002F2D08" w:rsidRDefault="002F2D08" w:rsidP="002F2D08">
            <w:pPr>
              <w:spacing w:line="240" w:lineRule="auto"/>
              <w:ind w:right="0" w:firstLine="0"/>
              <w:jc w:val="center"/>
              <w:rPr>
                <w:sz w:val="20"/>
                <w:szCs w:val="20"/>
              </w:rPr>
            </w:pPr>
            <w:r w:rsidRPr="002F2D08">
              <w:rPr>
                <w:sz w:val="20"/>
                <w:szCs w:val="20"/>
              </w:rPr>
              <w:t>Накопительная емкость в</w:t>
            </w:r>
            <w:r w:rsidR="003872BA">
              <w:rPr>
                <w:sz w:val="20"/>
                <w:szCs w:val="20"/>
              </w:rPr>
              <w:t xml:space="preserve"> </w:t>
            </w:r>
            <w:r w:rsidRPr="002F2D08">
              <w:rPr>
                <w:sz w:val="20"/>
                <w:szCs w:val="20"/>
              </w:rPr>
              <w:t>удовлетворительном состоянии</w:t>
            </w:r>
          </w:p>
        </w:tc>
      </w:tr>
      <w:tr w:rsidR="0035014B" w:rsidRPr="002F2D08" w:rsidTr="002F2D08">
        <w:trPr>
          <w:trHeight w:val="540"/>
        </w:trPr>
        <w:tc>
          <w:tcPr>
            <w:tcW w:w="34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5</w:t>
            </w:r>
          </w:p>
        </w:tc>
        <w:tc>
          <w:tcPr>
            <w:tcW w:w="78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Ж/б колодцы</w:t>
            </w:r>
          </w:p>
        </w:tc>
        <w:tc>
          <w:tcPr>
            <w:tcW w:w="73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территория</w:t>
            </w:r>
          </w:p>
          <w:p w:rsidR="0035014B" w:rsidRPr="002F2D08" w:rsidRDefault="0035014B" w:rsidP="002F2D08">
            <w:pPr>
              <w:spacing w:line="240" w:lineRule="auto"/>
              <w:ind w:right="0" w:firstLine="0"/>
              <w:jc w:val="center"/>
              <w:rPr>
                <w:sz w:val="20"/>
                <w:szCs w:val="20"/>
              </w:rPr>
            </w:pPr>
            <w:r w:rsidRPr="002F2D08">
              <w:rPr>
                <w:sz w:val="20"/>
                <w:szCs w:val="20"/>
              </w:rPr>
              <w:t>МО</w:t>
            </w:r>
          </w:p>
        </w:tc>
        <w:tc>
          <w:tcPr>
            <w:tcW w:w="41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1982</w:t>
            </w:r>
          </w:p>
        </w:tc>
        <w:tc>
          <w:tcPr>
            <w:tcW w:w="50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н/д</w:t>
            </w:r>
          </w:p>
        </w:tc>
        <w:tc>
          <w:tcPr>
            <w:tcW w:w="52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w:t>
            </w:r>
          </w:p>
        </w:tc>
        <w:tc>
          <w:tcPr>
            <w:tcW w:w="50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83</w:t>
            </w:r>
          </w:p>
        </w:tc>
        <w:tc>
          <w:tcPr>
            <w:tcW w:w="118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Требуют замены</w:t>
            </w:r>
          </w:p>
        </w:tc>
      </w:tr>
      <w:tr w:rsidR="0035014B" w:rsidRPr="002F2D08" w:rsidTr="002F2D08">
        <w:trPr>
          <w:trHeight w:val="540"/>
        </w:trPr>
        <w:tc>
          <w:tcPr>
            <w:tcW w:w="34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6</w:t>
            </w:r>
          </w:p>
        </w:tc>
        <w:tc>
          <w:tcPr>
            <w:tcW w:w="788"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Шахтные колодцы</w:t>
            </w:r>
          </w:p>
        </w:tc>
        <w:tc>
          <w:tcPr>
            <w:tcW w:w="732"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территория</w:t>
            </w:r>
          </w:p>
          <w:p w:rsidR="0035014B" w:rsidRPr="002F2D08" w:rsidRDefault="0035014B" w:rsidP="002F2D08">
            <w:pPr>
              <w:spacing w:line="240" w:lineRule="auto"/>
              <w:ind w:right="0" w:firstLine="0"/>
              <w:jc w:val="center"/>
              <w:rPr>
                <w:sz w:val="20"/>
                <w:szCs w:val="20"/>
              </w:rPr>
            </w:pPr>
            <w:r w:rsidRPr="002F2D08">
              <w:rPr>
                <w:sz w:val="20"/>
                <w:szCs w:val="20"/>
              </w:rPr>
              <w:t>МО</w:t>
            </w:r>
          </w:p>
        </w:tc>
        <w:tc>
          <w:tcPr>
            <w:tcW w:w="41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н/д</w:t>
            </w:r>
          </w:p>
        </w:tc>
        <w:tc>
          <w:tcPr>
            <w:tcW w:w="503"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н/д</w:t>
            </w:r>
          </w:p>
        </w:tc>
        <w:tc>
          <w:tcPr>
            <w:tcW w:w="527"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w:t>
            </w:r>
          </w:p>
        </w:tc>
        <w:tc>
          <w:tcPr>
            <w:tcW w:w="506"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83</w:t>
            </w:r>
          </w:p>
        </w:tc>
        <w:tc>
          <w:tcPr>
            <w:tcW w:w="1185" w:type="pct"/>
            <w:tcBorders>
              <w:top w:val="single" w:sz="4" w:space="0" w:color="000000"/>
              <w:left w:val="single" w:sz="4" w:space="0" w:color="000000"/>
              <w:bottom w:val="single" w:sz="4" w:space="0" w:color="000000"/>
              <w:right w:val="single" w:sz="4" w:space="0" w:color="000000"/>
            </w:tcBorders>
            <w:vAlign w:val="center"/>
          </w:tcPr>
          <w:p w:rsidR="0035014B" w:rsidRPr="002F2D08" w:rsidRDefault="0035014B" w:rsidP="002F2D08">
            <w:pPr>
              <w:spacing w:line="240" w:lineRule="auto"/>
              <w:ind w:right="0" w:firstLine="0"/>
              <w:jc w:val="center"/>
              <w:rPr>
                <w:sz w:val="20"/>
                <w:szCs w:val="20"/>
              </w:rPr>
            </w:pPr>
            <w:r w:rsidRPr="002F2D08">
              <w:rPr>
                <w:sz w:val="20"/>
                <w:szCs w:val="20"/>
              </w:rPr>
              <w:t>Требуют ремонта и замены</w:t>
            </w:r>
          </w:p>
        </w:tc>
      </w:tr>
    </w:tbl>
    <w:p w:rsidR="0035014B" w:rsidRPr="00F91444" w:rsidRDefault="0035014B" w:rsidP="005C7F50">
      <w:pPr>
        <w:spacing w:line="240" w:lineRule="auto"/>
        <w:ind w:left="4" w:right="0"/>
        <w:rPr>
          <w:szCs w:val="24"/>
        </w:rPr>
      </w:pPr>
      <w:r w:rsidRPr="00F91444">
        <w:rPr>
          <w:szCs w:val="24"/>
        </w:rPr>
        <w:lastRenderedPageBreak/>
        <w:t>В</w:t>
      </w:r>
      <w:r w:rsidR="003872BA">
        <w:rPr>
          <w:szCs w:val="24"/>
        </w:rPr>
        <w:t>одонапорные башни в селах находя</w:t>
      </w:r>
      <w:r w:rsidRPr="00F91444">
        <w:rPr>
          <w:szCs w:val="24"/>
        </w:rPr>
        <w:t xml:space="preserve">тся в неудовлетворительном состоянии. Накопительная емкость не окрашена, имеются многочисленные протечки. Необходима замена или капитальный ремонт. </w:t>
      </w:r>
    </w:p>
    <w:p w:rsidR="0035014B" w:rsidRPr="00F91444" w:rsidRDefault="0035014B" w:rsidP="005C7F50">
      <w:pPr>
        <w:spacing w:line="240" w:lineRule="auto"/>
        <w:ind w:left="4" w:right="0"/>
        <w:rPr>
          <w:szCs w:val="24"/>
        </w:rPr>
      </w:pPr>
      <w:r w:rsidRPr="00F91444">
        <w:rPr>
          <w:szCs w:val="24"/>
        </w:rPr>
        <w:t>Большая часть</w:t>
      </w:r>
      <w:r w:rsidR="003872BA">
        <w:rPr>
          <w:szCs w:val="24"/>
        </w:rPr>
        <w:t xml:space="preserve"> </w:t>
      </w:r>
      <w:r w:rsidRPr="00F91444">
        <w:rPr>
          <w:szCs w:val="24"/>
        </w:rPr>
        <w:t>сооружений системы холодного водоснабжения</w:t>
      </w:r>
      <w:r w:rsidR="003872BA">
        <w:rPr>
          <w:szCs w:val="24"/>
        </w:rPr>
        <w:t xml:space="preserve"> </w:t>
      </w:r>
      <w:r w:rsidRPr="00F91444">
        <w:rPr>
          <w:szCs w:val="24"/>
        </w:rPr>
        <w:t xml:space="preserve">имеет физический износ более 80 % итребует ремонта или полной замены </w:t>
      </w:r>
    </w:p>
    <w:p w:rsidR="0035014B" w:rsidRPr="006A3573" w:rsidRDefault="0035014B" w:rsidP="005C7F50">
      <w:pPr>
        <w:spacing w:line="240" w:lineRule="auto"/>
        <w:ind w:left="4" w:right="0"/>
        <w:rPr>
          <w:szCs w:val="24"/>
        </w:rPr>
      </w:pPr>
      <w:r w:rsidRPr="006A3573">
        <w:rPr>
          <w:szCs w:val="24"/>
        </w:rPr>
        <w:t>Шахтные колодцы</w:t>
      </w:r>
      <w:r w:rsidR="003872BA" w:rsidRPr="006A3573">
        <w:rPr>
          <w:szCs w:val="24"/>
        </w:rPr>
        <w:t xml:space="preserve"> Оскольской территориальной </w:t>
      </w:r>
      <w:r w:rsidR="003872BA" w:rsidRPr="006A3573">
        <w:rPr>
          <w:color w:val="auto"/>
          <w:szCs w:val="24"/>
        </w:rPr>
        <w:t xml:space="preserve">администрации </w:t>
      </w:r>
      <w:r w:rsidRPr="006A3573">
        <w:rPr>
          <w:szCs w:val="24"/>
        </w:rPr>
        <w:t xml:space="preserve">находятся в удовлетворительном состоянии (требуют капитального ремонта и частичной замены). </w:t>
      </w:r>
    </w:p>
    <w:p w:rsidR="0035014B" w:rsidRPr="006A3573" w:rsidRDefault="0035014B" w:rsidP="005C7F50">
      <w:pPr>
        <w:pStyle w:val="2"/>
        <w:numPr>
          <w:ilvl w:val="3"/>
          <w:numId w:val="16"/>
        </w:numPr>
        <w:spacing w:after="5" w:afterAutospacing="0"/>
        <w:rPr>
          <w:szCs w:val="24"/>
        </w:rPr>
      </w:pPr>
      <w:bookmarkStart w:id="35" w:name="_Toc15395678"/>
      <w:r w:rsidRPr="006A3573">
        <w:rPr>
          <w:szCs w:val="24"/>
        </w:rPr>
        <w:t>Водоснабжение Солонец-Полянско</w:t>
      </w:r>
      <w:r w:rsidR="000926D2" w:rsidRPr="006A3573">
        <w:rPr>
          <w:szCs w:val="24"/>
        </w:rPr>
        <w:t>й</w:t>
      </w:r>
      <w:r w:rsidR="003872BA" w:rsidRPr="006A3573">
        <w:rPr>
          <w:szCs w:val="24"/>
        </w:rPr>
        <w:t xml:space="preserve"> </w:t>
      </w:r>
      <w:r w:rsidR="000926D2" w:rsidRPr="006A3573">
        <w:rPr>
          <w:szCs w:val="24"/>
        </w:rPr>
        <w:t>территориальной администрации</w:t>
      </w:r>
      <w:bookmarkEnd w:id="35"/>
    </w:p>
    <w:p w:rsidR="0035014B" w:rsidRPr="00F91444" w:rsidRDefault="0035014B" w:rsidP="003872BA">
      <w:pPr>
        <w:spacing w:line="240" w:lineRule="auto"/>
        <w:ind w:left="120" w:right="0"/>
        <w:rPr>
          <w:szCs w:val="24"/>
        </w:rPr>
      </w:pPr>
      <w:r w:rsidRPr="00F91444">
        <w:rPr>
          <w:szCs w:val="24"/>
        </w:rPr>
        <w:t>Для хозяйственно питьевого водоснабжения Солонец-Полянско</w:t>
      </w:r>
      <w:r w:rsidR="000926D2" w:rsidRPr="00F91444">
        <w:rPr>
          <w:szCs w:val="24"/>
        </w:rPr>
        <w:t>й</w:t>
      </w:r>
      <w:r w:rsidR="003872BA">
        <w:rPr>
          <w:szCs w:val="24"/>
        </w:rPr>
        <w:t xml:space="preserve"> </w:t>
      </w:r>
      <w:r w:rsidR="000926D2" w:rsidRPr="00F91444">
        <w:rPr>
          <w:szCs w:val="24"/>
        </w:rPr>
        <w:t>территориальной администрации</w:t>
      </w:r>
      <w:r w:rsidRPr="00F91444">
        <w:rPr>
          <w:szCs w:val="24"/>
        </w:rPr>
        <w:t xml:space="preserve"> в качестве источников водоснабжения используются артезианские скважины (подземные воды), расположенные на территории Солонец-Полянско</w:t>
      </w:r>
      <w:r w:rsidR="000926D2" w:rsidRPr="00F91444">
        <w:rPr>
          <w:szCs w:val="24"/>
        </w:rPr>
        <w:t>й</w:t>
      </w:r>
      <w:r w:rsidR="003872BA">
        <w:rPr>
          <w:szCs w:val="24"/>
        </w:rPr>
        <w:t xml:space="preserve"> </w:t>
      </w:r>
      <w:r w:rsidR="000926D2" w:rsidRPr="00F91444">
        <w:rPr>
          <w:szCs w:val="24"/>
        </w:rPr>
        <w:t>территориальной</w:t>
      </w:r>
      <w:r w:rsidR="003872BA">
        <w:rPr>
          <w:szCs w:val="24"/>
        </w:rPr>
        <w:t xml:space="preserve"> </w:t>
      </w:r>
      <w:r w:rsidR="000926D2" w:rsidRPr="00F91444">
        <w:rPr>
          <w:szCs w:val="24"/>
        </w:rPr>
        <w:t xml:space="preserve"> администрации</w:t>
      </w:r>
      <w:r w:rsidRPr="00F91444">
        <w:rPr>
          <w:szCs w:val="24"/>
        </w:rPr>
        <w:t xml:space="preserve">. </w:t>
      </w:r>
    </w:p>
    <w:p w:rsidR="0035014B" w:rsidRPr="00F91444" w:rsidRDefault="0035014B" w:rsidP="005C7F50">
      <w:pPr>
        <w:spacing w:line="240" w:lineRule="auto"/>
        <w:ind w:left="120" w:right="0"/>
        <w:rPr>
          <w:szCs w:val="24"/>
        </w:rPr>
      </w:pPr>
      <w:r w:rsidRPr="00F91444">
        <w:rPr>
          <w:szCs w:val="24"/>
        </w:rPr>
        <w:t xml:space="preserve">Централизованное водоснабжение имеется в с. Солонец-Поляна, с. Киселевка. В этих населенных пунктах эксплуатируются артезианские скважины (две шт.). </w:t>
      </w:r>
    </w:p>
    <w:p w:rsidR="0035014B" w:rsidRPr="00F91444" w:rsidRDefault="0035014B" w:rsidP="005C7F50">
      <w:pPr>
        <w:spacing w:line="240" w:lineRule="auto"/>
        <w:ind w:left="120" w:right="0"/>
        <w:rPr>
          <w:szCs w:val="24"/>
        </w:rPr>
      </w:pPr>
      <w:r w:rsidRPr="00F91444">
        <w:rPr>
          <w:szCs w:val="24"/>
        </w:rPr>
        <w:t xml:space="preserve">По состоянию на 1 января 2015г. натерритории Солонец-Полянского сельского поселения зарегистрированы 13 организаций (в т.ч. 3 частных и 12 муниципальных). Две организации в сфере образования, пять - культуры, три в сфере розничной торговли, три - в предоставление прочих коммунальных, социальных и персональных услуг. </w:t>
      </w:r>
    </w:p>
    <w:p w:rsidR="0035014B" w:rsidRPr="00F91444" w:rsidRDefault="0035014B" w:rsidP="005C7F50">
      <w:pPr>
        <w:spacing w:line="240" w:lineRule="auto"/>
        <w:ind w:left="120" w:right="0"/>
        <w:rPr>
          <w:szCs w:val="24"/>
        </w:rPr>
      </w:pPr>
      <w:r w:rsidRPr="00F91444">
        <w:rPr>
          <w:szCs w:val="24"/>
        </w:rPr>
        <w:t>Малое предпринимательство и индивидуальные предприниматели фактически являются основой экономического развития проектируемой территории.</w:t>
      </w:r>
    </w:p>
    <w:p w:rsidR="0035014B" w:rsidRPr="00F91444" w:rsidRDefault="0035014B" w:rsidP="005C7F50">
      <w:pPr>
        <w:spacing w:line="240" w:lineRule="auto"/>
        <w:ind w:left="120" w:right="0"/>
        <w:rPr>
          <w:szCs w:val="24"/>
        </w:rPr>
      </w:pPr>
      <w:r w:rsidRPr="00F91444">
        <w:rPr>
          <w:szCs w:val="24"/>
        </w:rPr>
        <w:t xml:space="preserve">Промышленных предприятий на территории </w:t>
      </w:r>
      <w:r w:rsidR="003872BA" w:rsidRPr="00F91444">
        <w:rPr>
          <w:szCs w:val="24"/>
        </w:rPr>
        <w:t>Солонец-Полянской</w:t>
      </w:r>
      <w:r w:rsidR="003872BA">
        <w:rPr>
          <w:szCs w:val="24"/>
        </w:rPr>
        <w:t xml:space="preserve"> </w:t>
      </w:r>
      <w:r w:rsidR="003872BA" w:rsidRPr="00F91444">
        <w:rPr>
          <w:szCs w:val="24"/>
        </w:rPr>
        <w:t xml:space="preserve">территориальной администрации </w:t>
      </w:r>
      <w:r w:rsidRPr="00F91444">
        <w:rPr>
          <w:szCs w:val="24"/>
        </w:rPr>
        <w:t xml:space="preserve">нет. </w:t>
      </w:r>
    </w:p>
    <w:p w:rsidR="0035014B" w:rsidRPr="006A3573" w:rsidRDefault="0035014B" w:rsidP="005C7F50">
      <w:pPr>
        <w:spacing w:line="240" w:lineRule="auto"/>
        <w:ind w:left="120" w:right="0"/>
        <w:rPr>
          <w:szCs w:val="24"/>
        </w:rPr>
      </w:pPr>
      <w:r w:rsidRPr="00F91444">
        <w:rPr>
          <w:szCs w:val="24"/>
        </w:rPr>
        <w:t xml:space="preserve">Производством сельскохозяйственной продукции занимается ЗАО «КЗК», ИП «Калинин», ИП «Пилюгин». Так же небольшая часть сельскохозяйственной продукции производится в личных подсобных хозяйствах.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w:t>
      </w:r>
      <w:r w:rsidRPr="006A3573">
        <w:rPr>
          <w:szCs w:val="24"/>
        </w:rPr>
        <w:t xml:space="preserve">материальными затратами, а так же трудностью сбыта </w:t>
      </w:r>
      <w:r w:rsidR="003872BA" w:rsidRPr="006A3573">
        <w:rPr>
          <w:szCs w:val="24"/>
        </w:rPr>
        <w:t>продукции. На 1 января 2015 г.</w:t>
      </w:r>
      <w:r w:rsidRPr="006A3573">
        <w:rPr>
          <w:szCs w:val="24"/>
        </w:rPr>
        <w:t xml:space="preserve"> в личных подсобных хозяйствах и крестьянских хозяйствах находилось 40 голов крупного рогатого скота, в том числе коров 23 головы,нетелей - голов; свиней - голов; овец 210 голов; кроликов 70 голов; пчел</w:t>
      </w:r>
      <w:r w:rsidR="003872BA" w:rsidRPr="006A3573">
        <w:rPr>
          <w:szCs w:val="24"/>
        </w:rPr>
        <w:t xml:space="preserve"> </w:t>
      </w:r>
      <w:r w:rsidRPr="006A3573">
        <w:rPr>
          <w:szCs w:val="24"/>
        </w:rPr>
        <w:t>74 семьи; птицы всех видов 757 голов.</w:t>
      </w:r>
    </w:p>
    <w:p w:rsidR="0035014B" w:rsidRPr="006A3573" w:rsidRDefault="0035014B" w:rsidP="005C7F50">
      <w:pPr>
        <w:spacing w:line="240" w:lineRule="auto"/>
        <w:ind w:left="120" w:right="0"/>
        <w:rPr>
          <w:szCs w:val="24"/>
        </w:rPr>
      </w:pPr>
      <w:r w:rsidRPr="006A3573">
        <w:rPr>
          <w:szCs w:val="24"/>
        </w:rPr>
        <w:t xml:space="preserve">Прочие виды экономической деятельности, имеющиеся </w:t>
      </w:r>
      <w:r w:rsidR="006A3573" w:rsidRPr="006A3573">
        <w:rPr>
          <w:szCs w:val="24"/>
        </w:rPr>
        <w:t>в Солонец-Полянской территориальной администрации</w:t>
      </w:r>
      <w:r w:rsidRPr="006A3573">
        <w:rPr>
          <w:szCs w:val="24"/>
        </w:rPr>
        <w:t xml:space="preserve">, относятся к сфере услуг. В </w:t>
      </w:r>
      <w:r w:rsidR="003872BA" w:rsidRPr="006A3573">
        <w:rPr>
          <w:szCs w:val="24"/>
        </w:rPr>
        <w:t xml:space="preserve">Солонец-Полянской территориальной администрации </w:t>
      </w:r>
      <w:r w:rsidRPr="006A3573">
        <w:rPr>
          <w:szCs w:val="24"/>
        </w:rPr>
        <w:t xml:space="preserve">нет сетевых магазинов и супермаркетов. По состоянию на начало 2015г. в </w:t>
      </w:r>
      <w:r w:rsidR="003872BA" w:rsidRPr="006A3573">
        <w:rPr>
          <w:szCs w:val="24"/>
        </w:rPr>
        <w:t xml:space="preserve">Солонец-Полянской территориальной администрации </w:t>
      </w:r>
      <w:r w:rsidRPr="006A3573">
        <w:rPr>
          <w:szCs w:val="24"/>
        </w:rPr>
        <w:t xml:space="preserve">в сфере розничной торговли действовали 3 магазинасмешанной торговли, а также два почтовых отделения. Автомагазинами обслуживались два населенных пункта. Общая площадь стационарных объектов розничной торговли – 185,6 кв.м, в т.ч. торговая площадь - 72 кв.м. </w:t>
      </w:r>
    </w:p>
    <w:p w:rsidR="0035014B" w:rsidRPr="006A3573" w:rsidRDefault="006A3573" w:rsidP="006A3573">
      <w:pPr>
        <w:spacing w:after="0" w:line="240" w:lineRule="auto"/>
        <w:ind w:right="0" w:firstLine="108"/>
        <w:rPr>
          <w:szCs w:val="24"/>
        </w:rPr>
      </w:pPr>
      <w:r w:rsidRPr="006A3573">
        <w:rPr>
          <w:szCs w:val="24"/>
        </w:rPr>
        <w:t xml:space="preserve">          </w:t>
      </w:r>
      <w:r w:rsidR="0035014B" w:rsidRPr="006A3573">
        <w:rPr>
          <w:szCs w:val="24"/>
        </w:rPr>
        <w:t>Объектыобщественного питания- нет. Объекты бытового обслуживания - нет.</w:t>
      </w:r>
    </w:p>
    <w:p w:rsidR="0035014B" w:rsidRDefault="006A3573" w:rsidP="006A3573">
      <w:pPr>
        <w:tabs>
          <w:tab w:val="right" w:pos="9425"/>
        </w:tabs>
        <w:spacing w:after="0" w:line="240" w:lineRule="auto"/>
        <w:ind w:right="0" w:firstLine="0"/>
        <w:rPr>
          <w:szCs w:val="24"/>
        </w:rPr>
      </w:pPr>
      <w:r w:rsidRPr="006A3573">
        <w:rPr>
          <w:szCs w:val="24"/>
        </w:rPr>
        <w:t xml:space="preserve">           </w:t>
      </w:r>
      <w:r w:rsidR="0035014B" w:rsidRPr="006A3573">
        <w:rPr>
          <w:szCs w:val="24"/>
        </w:rPr>
        <w:t>Перечень объектов центрального водоснабжения на территории</w:t>
      </w:r>
      <w:r w:rsidR="003872BA" w:rsidRPr="006A3573">
        <w:rPr>
          <w:szCs w:val="24"/>
        </w:rPr>
        <w:t xml:space="preserve"> Солонец-</w:t>
      </w:r>
      <w:r w:rsidRPr="006A3573">
        <w:rPr>
          <w:szCs w:val="24"/>
        </w:rPr>
        <w:t xml:space="preserve">Полянской </w:t>
      </w:r>
      <w:r w:rsidR="003872BA" w:rsidRPr="006A3573">
        <w:rPr>
          <w:szCs w:val="24"/>
        </w:rPr>
        <w:t>территориальной администрации  представлен в таблице 107</w:t>
      </w:r>
      <w:r w:rsidR="0035014B" w:rsidRPr="006A3573">
        <w:rPr>
          <w:szCs w:val="24"/>
        </w:rPr>
        <w:t>.</w:t>
      </w:r>
      <w:r w:rsidR="0035014B" w:rsidRPr="00F91444">
        <w:rPr>
          <w:szCs w:val="24"/>
        </w:rPr>
        <w:t xml:space="preserve"> </w:t>
      </w:r>
    </w:p>
    <w:p w:rsidR="00B2335C" w:rsidRDefault="002F2D08" w:rsidP="00B2335C">
      <w:pPr>
        <w:tabs>
          <w:tab w:val="right" w:pos="9425"/>
        </w:tabs>
        <w:spacing w:line="240" w:lineRule="auto"/>
        <w:ind w:right="0" w:firstLine="0"/>
        <w:jc w:val="right"/>
        <w:rPr>
          <w:szCs w:val="24"/>
        </w:rPr>
      </w:pPr>
      <w:r w:rsidRPr="00F91444">
        <w:rPr>
          <w:szCs w:val="24"/>
        </w:rPr>
        <w:t xml:space="preserve">Таблица107 </w:t>
      </w:r>
    </w:p>
    <w:p w:rsidR="002F2D08" w:rsidRDefault="002F2D08" w:rsidP="00B2335C">
      <w:pPr>
        <w:tabs>
          <w:tab w:val="right" w:pos="9425"/>
        </w:tabs>
        <w:spacing w:line="240" w:lineRule="auto"/>
        <w:ind w:right="0" w:firstLine="0"/>
        <w:jc w:val="center"/>
        <w:rPr>
          <w:b/>
          <w:szCs w:val="24"/>
        </w:rPr>
      </w:pPr>
      <w:r w:rsidRPr="00F91444">
        <w:rPr>
          <w:b/>
          <w:szCs w:val="24"/>
        </w:rPr>
        <w:t>Перечень объектов центрального водоснабжения</w:t>
      </w:r>
    </w:p>
    <w:p w:rsidR="002354A3" w:rsidRDefault="002354A3" w:rsidP="00B2335C">
      <w:pPr>
        <w:tabs>
          <w:tab w:val="right" w:pos="9425"/>
        </w:tabs>
        <w:spacing w:line="240" w:lineRule="auto"/>
        <w:ind w:right="0" w:firstLine="0"/>
        <w:jc w:val="center"/>
        <w:rPr>
          <w:b/>
          <w:szCs w:val="24"/>
        </w:rPr>
      </w:pPr>
    </w:p>
    <w:tbl>
      <w:tblPr>
        <w:tblStyle w:val="TableGrid"/>
        <w:tblW w:w="5000" w:type="pct"/>
        <w:tblInd w:w="0" w:type="dxa"/>
        <w:tblCellMar>
          <w:top w:w="7" w:type="dxa"/>
          <w:left w:w="111" w:type="dxa"/>
          <w:right w:w="61" w:type="dxa"/>
        </w:tblCellMar>
        <w:tblLook w:val="04A0"/>
      </w:tblPr>
      <w:tblGrid>
        <w:gridCol w:w="2994"/>
        <w:gridCol w:w="1758"/>
        <w:gridCol w:w="970"/>
        <w:gridCol w:w="1042"/>
        <w:gridCol w:w="964"/>
        <w:gridCol w:w="939"/>
        <w:gridCol w:w="859"/>
      </w:tblGrid>
      <w:tr w:rsidR="00B2335C" w:rsidRPr="00B2335C" w:rsidTr="00B2335C">
        <w:trPr>
          <w:trHeight w:val="470"/>
          <w:tblHeader/>
        </w:trPr>
        <w:tc>
          <w:tcPr>
            <w:tcW w:w="1571" w:type="pct"/>
            <w:vMerge w:val="restar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235" w:right="0" w:firstLine="0"/>
              <w:jc w:val="center"/>
              <w:rPr>
                <w:b/>
                <w:sz w:val="20"/>
                <w:szCs w:val="20"/>
              </w:rPr>
            </w:pPr>
            <w:r w:rsidRPr="00B2335C">
              <w:rPr>
                <w:b/>
                <w:sz w:val="20"/>
                <w:szCs w:val="20"/>
              </w:rPr>
              <w:t xml:space="preserve">Наименование учреждения </w:t>
            </w:r>
          </w:p>
        </w:tc>
        <w:tc>
          <w:tcPr>
            <w:tcW w:w="923" w:type="pct"/>
            <w:vMerge w:val="restar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t xml:space="preserve">Адрес </w:t>
            </w:r>
          </w:p>
        </w:tc>
        <w:tc>
          <w:tcPr>
            <w:tcW w:w="509" w:type="pct"/>
            <w:vMerge w:val="restar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26" w:right="0" w:firstLine="0"/>
              <w:jc w:val="left"/>
              <w:rPr>
                <w:b/>
                <w:sz w:val="20"/>
                <w:szCs w:val="20"/>
              </w:rPr>
            </w:pPr>
            <w:r w:rsidRPr="00B2335C">
              <w:rPr>
                <w:b/>
                <w:sz w:val="20"/>
                <w:szCs w:val="20"/>
              </w:rPr>
              <w:t xml:space="preserve">Ед. изм.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t xml:space="preserve">Вместимость </w:t>
            </w:r>
          </w:p>
        </w:tc>
        <w:tc>
          <w:tcPr>
            <w:tcW w:w="944" w:type="pct"/>
            <w:gridSpan w:val="2"/>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b/>
                <w:sz w:val="20"/>
                <w:szCs w:val="20"/>
              </w:rPr>
            </w:pPr>
          </w:p>
          <w:p w:rsidR="00B2335C" w:rsidRPr="00B2335C" w:rsidRDefault="00B2335C" w:rsidP="00B2335C">
            <w:pPr>
              <w:spacing w:line="240" w:lineRule="auto"/>
              <w:ind w:right="0" w:firstLine="0"/>
              <w:jc w:val="center"/>
              <w:rPr>
                <w:b/>
                <w:sz w:val="20"/>
                <w:szCs w:val="20"/>
              </w:rPr>
            </w:pPr>
            <w:r w:rsidRPr="00B2335C">
              <w:rPr>
                <w:b/>
                <w:sz w:val="20"/>
                <w:szCs w:val="20"/>
              </w:rPr>
              <w:t xml:space="preserve">Наличие </w:t>
            </w:r>
          </w:p>
        </w:tc>
      </w:tr>
      <w:tr w:rsidR="00B2335C" w:rsidRPr="00B2335C" w:rsidTr="00B2335C">
        <w:trPr>
          <w:trHeight w:val="240"/>
          <w:tblHeader/>
        </w:trPr>
        <w:tc>
          <w:tcPr>
            <w:tcW w:w="1571" w:type="pct"/>
            <w:vMerge/>
            <w:tcBorders>
              <w:top w:val="nil"/>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left"/>
              <w:rPr>
                <w:b/>
                <w:sz w:val="20"/>
                <w:szCs w:val="20"/>
              </w:rPr>
            </w:pPr>
          </w:p>
        </w:tc>
        <w:tc>
          <w:tcPr>
            <w:tcW w:w="923" w:type="pct"/>
            <w:vMerge/>
            <w:tcBorders>
              <w:top w:val="nil"/>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left"/>
              <w:rPr>
                <w:b/>
                <w:sz w:val="20"/>
                <w:szCs w:val="20"/>
              </w:rPr>
            </w:pPr>
          </w:p>
        </w:tc>
        <w:tc>
          <w:tcPr>
            <w:tcW w:w="509" w:type="pct"/>
            <w:vMerge/>
            <w:tcBorders>
              <w:top w:val="nil"/>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left"/>
              <w:rPr>
                <w:b/>
                <w:sz w:val="20"/>
                <w:szCs w:val="20"/>
              </w:rPr>
            </w:pPr>
          </w:p>
        </w:tc>
        <w:tc>
          <w:tcPr>
            <w:tcW w:w="547"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b/>
                <w:sz w:val="20"/>
                <w:szCs w:val="20"/>
              </w:rPr>
            </w:pPr>
            <w:r w:rsidRPr="00B2335C">
              <w:rPr>
                <w:b/>
                <w:sz w:val="20"/>
                <w:szCs w:val="20"/>
              </w:rPr>
              <w:t xml:space="preserve">Проект </w:t>
            </w:r>
          </w:p>
        </w:tc>
        <w:tc>
          <w:tcPr>
            <w:tcW w:w="506"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b/>
                <w:sz w:val="20"/>
                <w:szCs w:val="20"/>
              </w:rPr>
            </w:pPr>
            <w:r w:rsidRPr="00B2335C">
              <w:rPr>
                <w:b/>
                <w:sz w:val="20"/>
                <w:szCs w:val="20"/>
              </w:rPr>
              <w:t xml:space="preserve">Факт </w:t>
            </w:r>
          </w:p>
        </w:tc>
        <w:tc>
          <w:tcPr>
            <w:tcW w:w="49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b/>
                <w:sz w:val="20"/>
                <w:szCs w:val="20"/>
              </w:rPr>
            </w:pPr>
            <w:r w:rsidRPr="00B2335C">
              <w:rPr>
                <w:b/>
                <w:sz w:val="20"/>
                <w:szCs w:val="20"/>
              </w:rPr>
              <w:t xml:space="preserve">ХВС </w:t>
            </w:r>
          </w:p>
        </w:tc>
        <w:tc>
          <w:tcPr>
            <w:tcW w:w="450"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b/>
                <w:sz w:val="20"/>
                <w:szCs w:val="20"/>
              </w:rPr>
            </w:pPr>
            <w:r w:rsidRPr="00B2335C">
              <w:rPr>
                <w:b/>
                <w:sz w:val="20"/>
                <w:szCs w:val="20"/>
              </w:rPr>
              <w:t xml:space="preserve">ГВС </w:t>
            </w:r>
          </w:p>
        </w:tc>
      </w:tr>
      <w:tr w:rsidR="00B2335C" w:rsidRPr="00B2335C" w:rsidTr="00B2335C">
        <w:trPr>
          <w:trHeight w:val="240"/>
        </w:trPr>
        <w:tc>
          <w:tcPr>
            <w:tcW w:w="4056" w:type="pct"/>
            <w:gridSpan w:val="5"/>
            <w:tcBorders>
              <w:top w:val="single" w:sz="4" w:space="0" w:color="000000"/>
              <w:left w:val="single" w:sz="4" w:space="0" w:color="000000"/>
              <w:bottom w:val="single" w:sz="4" w:space="0" w:color="000000"/>
              <w:right w:val="nil"/>
            </w:tcBorders>
          </w:tcPr>
          <w:p w:rsidR="00B2335C" w:rsidRPr="002354A3" w:rsidRDefault="00B2335C" w:rsidP="00B2335C">
            <w:pPr>
              <w:spacing w:line="240" w:lineRule="auto"/>
              <w:ind w:left="1727" w:right="0" w:firstLine="0"/>
              <w:jc w:val="center"/>
              <w:rPr>
                <w:b/>
                <w:sz w:val="20"/>
                <w:szCs w:val="20"/>
              </w:rPr>
            </w:pPr>
            <w:r w:rsidRPr="002354A3">
              <w:rPr>
                <w:b/>
                <w:sz w:val="20"/>
                <w:szCs w:val="20"/>
              </w:rPr>
              <w:t xml:space="preserve">Учреждения образования </w:t>
            </w:r>
          </w:p>
        </w:tc>
        <w:tc>
          <w:tcPr>
            <w:tcW w:w="944" w:type="pct"/>
            <w:gridSpan w:val="2"/>
            <w:tcBorders>
              <w:top w:val="single" w:sz="4" w:space="0" w:color="000000"/>
              <w:left w:val="nil"/>
              <w:bottom w:val="single" w:sz="4" w:space="0" w:color="000000"/>
              <w:right w:val="single" w:sz="4" w:space="0" w:color="000000"/>
            </w:tcBorders>
          </w:tcPr>
          <w:p w:rsidR="00B2335C" w:rsidRPr="00B2335C" w:rsidRDefault="00B2335C" w:rsidP="00B2335C">
            <w:pPr>
              <w:spacing w:line="240" w:lineRule="auto"/>
              <w:ind w:right="0" w:firstLine="0"/>
              <w:jc w:val="left"/>
              <w:rPr>
                <w:sz w:val="20"/>
                <w:szCs w:val="20"/>
              </w:rPr>
            </w:pPr>
          </w:p>
        </w:tc>
      </w:tr>
      <w:tr w:rsidR="00B2335C" w:rsidRPr="00B2335C" w:rsidTr="00B2335C">
        <w:trPr>
          <w:trHeight w:val="70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МОУ «Солонец-Полянская общеобразовательная школа»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с.Солонец-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Поляна ул.Садовая д.28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right="0" w:firstLine="0"/>
              <w:jc w:val="center"/>
              <w:rPr>
                <w:sz w:val="20"/>
                <w:szCs w:val="20"/>
              </w:rPr>
            </w:pPr>
            <w:r w:rsidRPr="00B2335C">
              <w:rPr>
                <w:sz w:val="20"/>
                <w:szCs w:val="20"/>
              </w:rPr>
              <w:t xml:space="preserve">мест </w:t>
            </w:r>
          </w:p>
        </w:tc>
        <w:tc>
          <w:tcPr>
            <w:tcW w:w="5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100 </w:t>
            </w:r>
          </w:p>
        </w:tc>
        <w:tc>
          <w:tcPr>
            <w:tcW w:w="50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34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468"/>
        </w:trPr>
        <w:tc>
          <w:tcPr>
            <w:tcW w:w="1571"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lastRenderedPageBreak/>
              <w:t xml:space="preserve">МОУ «Киселевская общеобразовательная школа»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 xml:space="preserve">с.Киселевка ул.Школьная д.8 </w:t>
            </w:r>
          </w:p>
        </w:tc>
        <w:tc>
          <w:tcPr>
            <w:tcW w:w="509"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right="0" w:firstLine="0"/>
              <w:jc w:val="center"/>
              <w:rPr>
                <w:sz w:val="20"/>
                <w:szCs w:val="20"/>
              </w:rPr>
            </w:pPr>
            <w:r w:rsidRPr="00B2335C">
              <w:rPr>
                <w:sz w:val="20"/>
                <w:szCs w:val="20"/>
              </w:rPr>
              <w:t xml:space="preserve">мест </w:t>
            </w:r>
          </w:p>
        </w:tc>
        <w:tc>
          <w:tcPr>
            <w:tcW w:w="5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100 </w:t>
            </w:r>
          </w:p>
        </w:tc>
        <w:tc>
          <w:tcPr>
            <w:tcW w:w="50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33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240"/>
        </w:trPr>
        <w:tc>
          <w:tcPr>
            <w:tcW w:w="4056" w:type="pct"/>
            <w:gridSpan w:val="5"/>
            <w:tcBorders>
              <w:top w:val="single" w:sz="4" w:space="0" w:color="000000"/>
              <w:left w:val="single" w:sz="4" w:space="0" w:color="000000"/>
              <w:bottom w:val="single" w:sz="4" w:space="0" w:color="000000"/>
              <w:right w:val="nil"/>
            </w:tcBorders>
          </w:tcPr>
          <w:p w:rsidR="00B2335C" w:rsidRPr="002354A3" w:rsidRDefault="00B2335C" w:rsidP="00B2335C">
            <w:pPr>
              <w:spacing w:line="240" w:lineRule="auto"/>
              <w:ind w:left="1724" w:right="0" w:firstLine="0"/>
              <w:jc w:val="center"/>
              <w:rPr>
                <w:b/>
                <w:sz w:val="20"/>
                <w:szCs w:val="20"/>
              </w:rPr>
            </w:pPr>
            <w:r w:rsidRPr="002354A3">
              <w:rPr>
                <w:b/>
                <w:sz w:val="20"/>
                <w:szCs w:val="20"/>
              </w:rPr>
              <w:t xml:space="preserve">Учреждения здравоохранения </w:t>
            </w:r>
          </w:p>
        </w:tc>
        <w:tc>
          <w:tcPr>
            <w:tcW w:w="944" w:type="pct"/>
            <w:gridSpan w:val="2"/>
            <w:tcBorders>
              <w:top w:val="single" w:sz="4" w:space="0" w:color="000000"/>
              <w:left w:val="nil"/>
              <w:bottom w:val="single" w:sz="4" w:space="0" w:color="000000"/>
              <w:right w:val="single" w:sz="4" w:space="0" w:color="000000"/>
            </w:tcBorders>
          </w:tcPr>
          <w:p w:rsidR="00B2335C" w:rsidRPr="00B2335C" w:rsidRDefault="00B2335C" w:rsidP="00B2335C">
            <w:pPr>
              <w:spacing w:line="240" w:lineRule="auto"/>
              <w:ind w:right="0" w:firstLine="0"/>
              <w:jc w:val="left"/>
              <w:rPr>
                <w:sz w:val="20"/>
                <w:szCs w:val="20"/>
              </w:rPr>
            </w:pPr>
          </w:p>
        </w:tc>
      </w:tr>
      <w:tr w:rsidR="00B2335C" w:rsidRPr="00B2335C" w:rsidTr="00B2335C">
        <w:trPr>
          <w:trHeight w:val="93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Солонец-Полянский ФАП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с.Солонец-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Поляна ул.Слободская </w:t>
            </w:r>
          </w:p>
          <w:p w:rsidR="00B2335C" w:rsidRPr="00B2335C" w:rsidRDefault="00B2335C" w:rsidP="00B2335C">
            <w:pPr>
              <w:spacing w:line="240" w:lineRule="auto"/>
              <w:ind w:right="0" w:firstLine="0"/>
              <w:jc w:val="center"/>
              <w:rPr>
                <w:sz w:val="20"/>
                <w:szCs w:val="20"/>
              </w:rPr>
            </w:pPr>
            <w:r w:rsidRPr="00B2335C">
              <w:rPr>
                <w:sz w:val="20"/>
                <w:szCs w:val="20"/>
              </w:rPr>
              <w:t xml:space="preserve">д.10 </w:t>
            </w:r>
          </w:p>
        </w:tc>
        <w:tc>
          <w:tcPr>
            <w:tcW w:w="509"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left="5" w:right="0" w:hanging="5"/>
              <w:jc w:val="center"/>
              <w:rPr>
                <w:sz w:val="20"/>
                <w:szCs w:val="20"/>
              </w:rPr>
            </w:pPr>
            <w:r w:rsidRPr="00B2335C">
              <w:rPr>
                <w:sz w:val="20"/>
                <w:szCs w:val="20"/>
              </w:rPr>
              <w:t xml:space="preserve">посещен ий в смену </w:t>
            </w:r>
          </w:p>
        </w:tc>
        <w:tc>
          <w:tcPr>
            <w:tcW w:w="5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6-10 </w:t>
            </w:r>
          </w:p>
        </w:tc>
        <w:tc>
          <w:tcPr>
            <w:tcW w:w="50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8-10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929"/>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Киселевский ФАП </w:t>
            </w:r>
          </w:p>
        </w:tc>
        <w:tc>
          <w:tcPr>
            <w:tcW w:w="92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с.Киселевка </w:t>
            </w:r>
          </w:p>
          <w:p w:rsidR="00B2335C" w:rsidRPr="00B2335C" w:rsidRDefault="00B2335C" w:rsidP="00B2335C">
            <w:pPr>
              <w:spacing w:line="240" w:lineRule="auto"/>
              <w:ind w:right="0" w:firstLine="0"/>
              <w:jc w:val="center"/>
              <w:rPr>
                <w:sz w:val="20"/>
                <w:szCs w:val="20"/>
              </w:rPr>
            </w:pPr>
            <w:r w:rsidRPr="00B2335C">
              <w:rPr>
                <w:sz w:val="20"/>
                <w:szCs w:val="20"/>
              </w:rPr>
              <w:t xml:space="preserve">ул.Центральная </w:t>
            </w:r>
          </w:p>
          <w:p w:rsidR="00B2335C" w:rsidRPr="00B2335C" w:rsidRDefault="00B2335C" w:rsidP="00B2335C">
            <w:pPr>
              <w:spacing w:line="240" w:lineRule="auto"/>
              <w:ind w:right="0" w:firstLine="0"/>
              <w:jc w:val="center"/>
              <w:rPr>
                <w:sz w:val="20"/>
                <w:szCs w:val="20"/>
              </w:rPr>
            </w:pPr>
            <w:r w:rsidRPr="00B2335C">
              <w:rPr>
                <w:sz w:val="20"/>
                <w:szCs w:val="20"/>
              </w:rPr>
              <w:t xml:space="preserve">д.16/2 </w:t>
            </w:r>
          </w:p>
        </w:tc>
        <w:tc>
          <w:tcPr>
            <w:tcW w:w="509"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left="5" w:right="0" w:hanging="5"/>
              <w:jc w:val="center"/>
              <w:rPr>
                <w:sz w:val="20"/>
                <w:szCs w:val="20"/>
              </w:rPr>
            </w:pPr>
            <w:r w:rsidRPr="00B2335C">
              <w:rPr>
                <w:sz w:val="20"/>
                <w:szCs w:val="20"/>
              </w:rPr>
              <w:t xml:space="preserve">посещен ий в смену </w:t>
            </w:r>
          </w:p>
        </w:tc>
        <w:tc>
          <w:tcPr>
            <w:tcW w:w="5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5-8 </w:t>
            </w:r>
          </w:p>
        </w:tc>
        <w:tc>
          <w:tcPr>
            <w:tcW w:w="50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6-7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240"/>
        </w:trPr>
        <w:tc>
          <w:tcPr>
            <w:tcW w:w="4056" w:type="pct"/>
            <w:gridSpan w:val="5"/>
            <w:tcBorders>
              <w:top w:val="single" w:sz="4" w:space="0" w:color="000000"/>
              <w:left w:val="single" w:sz="4" w:space="0" w:color="000000"/>
              <w:bottom w:val="single" w:sz="4" w:space="0" w:color="000000"/>
              <w:right w:val="nil"/>
            </w:tcBorders>
          </w:tcPr>
          <w:p w:rsidR="00B2335C" w:rsidRPr="002354A3" w:rsidRDefault="00B2335C" w:rsidP="00B2335C">
            <w:pPr>
              <w:spacing w:line="240" w:lineRule="auto"/>
              <w:ind w:left="1727" w:right="0" w:firstLine="0"/>
              <w:jc w:val="center"/>
              <w:rPr>
                <w:b/>
                <w:sz w:val="20"/>
                <w:szCs w:val="20"/>
              </w:rPr>
            </w:pPr>
            <w:r w:rsidRPr="002354A3">
              <w:rPr>
                <w:b/>
                <w:sz w:val="20"/>
                <w:szCs w:val="20"/>
              </w:rPr>
              <w:t xml:space="preserve">Учреждения культуры </w:t>
            </w:r>
          </w:p>
        </w:tc>
        <w:tc>
          <w:tcPr>
            <w:tcW w:w="944" w:type="pct"/>
            <w:gridSpan w:val="2"/>
            <w:tcBorders>
              <w:top w:val="single" w:sz="4" w:space="0" w:color="000000"/>
              <w:left w:val="nil"/>
              <w:bottom w:val="single" w:sz="4" w:space="0" w:color="000000"/>
              <w:right w:val="single" w:sz="4" w:space="0" w:color="000000"/>
            </w:tcBorders>
          </w:tcPr>
          <w:p w:rsidR="00B2335C" w:rsidRPr="00B2335C" w:rsidRDefault="00B2335C" w:rsidP="00B2335C">
            <w:pPr>
              <w:spacing w:line="240" w:lineRule="auto"/>
              <w:ind w:right="0" w:firstLine="0"/>
              <w:jc w:val="left"/>
              <w:rPr>
                <w:sz w:val="20"/>
                <w:szCs w:val="20"/>
              </w:rPr>
            </w:pPr>
          </w:p>
        </w:tc>
      </w:tr>
      <w:tr w:rsidR="00B2335C" w:rsidRPr="00B2335C" w:rsidTr="00B2335C">
        <w:trPr>
          <w:trHeight w:val="70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Солонец-Полянский дом культуры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с.Солонец-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Поляна ул.Садовая д.30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right="0" w:firstLine="0"/>
              <w:jc w:val="center"/>
              <w:rPr>
                <w:sz w:val="20"/>
                <w:szCs w:val="20"/>
              </w:rPr>
            </w:pPr>
            <w:r w:rsidRPr="00B2335C">
              <w:rPr>
                <w:sz w:val="20"/>
                <w:szCs w:val="20"/>
              </w:rPr>
              <w:t xml:space="preserve">мест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144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70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Солонец-Полянская сельская библиотека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с.Солонец-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Поляна ул.Садовая д.30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right="0" w:firstLine="0"/>
              <w:jc w:val="center"/>
              <w:rPr>
                <w:sz w:val="20"/>
                <w:szCs w:val="20"/>
              </w:rPr>
            </w:pPr>
            <w:r w:rsidRPr="00B2335C">
              <w:rPr>
                <w:sz w:val="20"/>
                <w:szCs w:val="20"/>
              </w:rPr>
              <w:t xml:space="preserve">мест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5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698"/>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Киселевский дом культуры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 xml:space="preserve">с.Киселевка </w:t>
            </w:r>
          </w:p>
          <w:p w:rsidR="00B2335C" w:rsidRPr="00B2335C" w:rsidRDefault="00B2335C" w:rsidP="00B2335C">
            <w:pPr>
              <w:spacing w:line="240" w:lineRule="auto"/>
              <w:ind w:right="0" w:firstLine="0"/>
              <w:jc w:val="center"/>
              <w:rPr>
                <w:sz w:val="20"/>
                <w:szCs w:val="20"/>
              </w:rPr>
            </w:pPr>
            <w:r w:rsidRPr="00B2335C">
              <w:rPr>
                <w:sz w:val="20"/>
                <w:szCs w:val="20"/>
              </w:rPr>
              <w:t xml:space="preserve">ул.Центральная </w:t>
            </w:r>
          </w:p>
          <w:p w:rsidR="00B2335C" w:rsidRPr="00B2335C" w:rsidRDefault="00B2335C" w:rsidP="00B2335C">
            <w:pPr>
              <w:spacing w:line="240" w:lineRule="auto"/>
              <w:ind w:right="0" w:firstLine="0"/>
              <w:jc w:val="center"/>
              <w:rPr>
                <w:sz w:val="20"/>
                <w:szCs w:val="20"/>
              </w:rPr>
            </w:pPr>
            <w:r w:rsidRPr="00B2335C">
              <w:rPr>
                <w:sz w:val="20"/>
                <w:szCs w:val="20"/>
              </w:rPr>
              <w:t xml:space="preserve">д.45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6A3573" w:rsidP="00B2335C">
            <w:pPr>
              <w:spacing w:line="240" w:lineRule="auto"/>
              <w:ind w:right="0" w:firstLine="0"/>
              <w:jc w:val="center"/>
              <w:rPr>
                <w:sz w:val="20"/>
                <w:szCs w:val="20"/>
              </w:rPr>
            </w:pPr>
            <w:r>
              <w:rPr>
                <w:sz w:val="20"/>
                <w:szCs w:val="20"/>
              </w:rPr>
              <w:t>ч</w:t>
            </w:r>
            <w:r w:rsidR="00B2335C" w:rsidRPr="00B2335C">
              <w:rPr>
                <w:sz w:val="20"/>
                <w:szCs w:val="20"/>
              </w:rPr>
              <w:t xml:space="preserve">исло мест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112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70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Киселевская сельская библиотека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 xml:space="preserve">с.Киселевка </w:t>
            </w:r>
          </w:p>
          <w:p w:rsidR="00B2335C" w:rsidRPr="00B2335C" w:rsidRDefault="00B2335C" w:rsidP="00B2335C">
            <w:pPr>
              <w:spacing w:line="240" w:lineRule="auto"/>
              <w:ind w:right="0" w:firstLine="0"/>
              <w:jc w:val="center"/>
              <w:rPr>
                <w:sz w:val="20"/>
                <w:szCs w:val="20"/>
              </w:rPr>
            </w:pPr>
            <w:r w:rsidRPr="00B2335C">
              <w:rPr>
                <w:sz w:val="20"/>
                <w:szCs w:val="20"/>
              </w:rPr>
              <w:t xml:space="preserve">ул.Центральная </w:t>
            </w:r>
          </w:p>
          <w:p w:rsidR="00B2335C" w:rsidRPr="00B2335C" w:rsidRDefault="00B2335C" w:rsidP="00B2335C">
            <w:pPr>
              <w:spacing w:line="240" w:lineRule="auto"/>
              <w:ind w:right="0" w:firstLine="0"/>
              <w:jc w:val="center"/>
              <w:rPr>
                <w:sz w:val="20"/>
                <w:szCs w:val="20"/>
              </w:rPr>
            </w:pPr>
            <w:r w:rsidRPr="00B2335C">
              <w:rPr>
                <w:sz w:val="20"/>
                <w:szCs w:val="20"/>
              </w:rPr>
              <w:t xml:space="preserve">д.45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right="0" w:firstLine="0"/>
              <w:jc w:val="center"/>
              <w:rPr>
                <w:sz w:val="20"/>
                <w:szCs w:val="20"/>
              </w:rPr>
            </w:pPr>
            <w:r w:rsidRPr="00B2335C">
              <w:rPr>
                <w:sz w:val="20"/>
                <w:szCs w:val="20"/>
              </w:rPr>
              <w:t xml:space="preserve">мест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3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70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Парк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с. Солонец</w:t>
            </w:r>
            <w:r w:rsidR="006A3573">
              <w:rPr>
                <w:sz w:val="20"/>
                <w:szCs w:val="20"/>
              </w:rPr>
              <w:t xml:space="preserve">- </w:t>
            </w:r>
            <w:r w:rsidRPr="00B2335C">
              <w:rPr>
                <w:sz w:val="20"/>
                <w:szCs w:val="20"/>
              </w:rPr>
              <w:t xml:space="preserve">Поляна, ул Садовая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площадь кв.м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6107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240"/>
        </w:trPr>
        <w:tc>
          <w:tcPr>
            <w:tcW w:w="4056" w:type="pct"/>
            <w:gridSpan w:val="5"/>
            <w:tcBorders>
              <w:top w:val="single" w:sz="4" w:space="0" w:color="000000"/>
              <w:left w:val="single" w:sz="4" w:space="0" w:color="000000"/>
              <w:bottom w:val="single" w:sz="4" w:space="0" w:color="000000"/>
              <w:right w:val="nil"/>
            </w:tcBorders>
          </w:tcPr>
          <w:p w:rsidR="00B2335C" w:rsidRPr="002354A3" w:rsidRDefault="00B2335C" w:rsidP="00B2335C">
            <w:pPr>
              <w:spacing w:line="240" w:lineRule="auto"/>
              <w:ind w:left="1729" w:right="0" w:firstLine="0"/>
              <w:jc w:val="center"/>
              <w:rPr>
                <w:b/>
                <w:sz w:val="20"/>
                <w:szCs w:val="20"/>
              </w:rPr>
            </w:pPr>
            <w:r w:rsidRPr="002354A3">
              <w:rPr>
                <w:b/>
                <w:sz w:val="20"/>
                <w:szCs w:val="20"/>
              </w:rPr>
              <w:t xml:space="preserve">Муниципальные учреждения </w:t>
            </w:r>
          </w:p>
        </w:tc>
        <w:tc>
          <w:tcPr>
            <w:tcW w:w="944" w:type="pct"/>
            <w:gridSpan w:val="2"/>
            <w:tcBorders>
              <w:top w:val="single" w:sz="4" w:space="0" w:color="000000"/>
              <w:left w:val="nil"/>
              <w:bottom w:val="single" w:sz="4" w:space="0" w:color="000000"/>
              <w:right w:val="single" w:sz="4" w:space="0" w:color="000000"/>
            </w:tcBorders>
          </w:tcPr>
          <w:p w:rsidR="00B2335C" w:rsidRPr="00B2335C" w:rsidRDefault="00B2335C" w:rsidP="00B2335C">
            <w:pPr>
              <w:spacing w:line="240" w:lineRule="auto"/>
              <w:ind w:right="0" w:firstLine="0"/>
              <w:jc w:val="left"/>
              <w:rPr>
                <w:sz w:val="20"/>
                <w:szCs w:val="20"/>
              </w:rPr>
            </w:pPr>
          </w:p>
        </w:tc>
      </w:tr>
      <w:tr w:rsidR="00B2335C" w:rsidRPr="00B2335C" w:rsidTr="00B2335C">
        <w:trPr>
          <w:trHeight w:val="888"/>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Администрация 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Полянского сельского поселения </w:t>
            </w:r>
          </w:p>
        </w:tc>
        <w:tc>
          <w:tcPr>
            <w:tcW w:w="92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 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Поляна ул.Садовая д.1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площадь кв.м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140,6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240"/>
        </w:trPr>
        <w:tc>
          <w:tcPr>
            <w:tcW w:w="4056" w:type="pct"/>
            <w:gridSpan w:val="5"/>
            <w:tcBorders>
              <w:top w:val="single" w:sz="4" w:space="0" w:color="000000"/>
              <w:left w:val="single" w:sz="4" w:space="0" w:color="000000"/>
              <w:bottom w:val="single" w:sz="4" w:space="0" w:color="000000"/>
              <w:right w:val="nil"/>
            </w:tcBorders>
          </w:tcPr>
          <w:p w:rsidR="00B2335C" w:rsidRPr="002354A3" w:rsidRDefault="00B2335C" w:rsidP="00B2335C">
            <w:pPr>
              <w:spacing w:line="240" w:lineRule="auto"/>
              <w:ind w:left="2515" w:right="0" w:firstLine="0"/>
              <w:jc w:val="left"/>
              <w:rPr>
                <w:b/>
                <w:sz w:val="20"/>
                <w:szCs w:val="20"/>
              </w:rPr>
            </w:pPr>
            <w:r w:rsidRPr="002354A3">
              <w:rPr>
                <w:b/>
                <w:sz w:val="20"/>
                <w:szCs w:val="20"/>
              </w:rPr>
              <w:t xml:space="preserve">Производственные и коммерческие предприятия </w:t>
            </w:r>
          </w:p>
        </w:tc>
        <w:tc>
          <w:tcPr>
            <w:tcW w:w="944" w:type="pct"/>
            <w:gridSpan w:val="2"/>
            <w:tcBorders>
              <w:top w:val="single" w:sz="4" w:space="0" w:color="000000"/>
              <w:left w:val="nil"/>
              <w:bottom w:val="single" w:sz="4" w:space="0" w:color="000000"/>
              <w:right w:val="single" w:sz="4" w:space="0" w:color="000000"/>
            </w:tcBorders>
          </w:tcPr>
          <w:p w:rsidR="00B2335C" w:rsidRPr="00B2335C" w:rsidRDefault="00B2335C" w:rsidP="00B2335C">
            <w:pPr>
              <w:spacing w:line="240" w:lineRule="auto"/>
              <w:ind w:right="0" w:firstLine="0"/>
              <w:jc w:val="left"/>
              <w:rPr>
                <w:sz w:val="20"/>
                <w:szCs w:val="20"/>
              </w:rPr>
            </w:pPr>
          </w:p>
        </w:tc>
      </w:tr>
      <w:tr w:rsidR="00B2335C" w:rsidRPr="00B2335C" w:rsidTr="00B2335C">
        <w:trPr>
          <w:trHeight w:val="70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Магазин - ИП «Надежда»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с.Солонец-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Поляна ул.Садовая д.1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right="0" w:firstLine="0"/>
              <w:jc w:val="center"/>
              <w:rPr>
                <w:sz w:val="20"/>
                <w:szCs w:val="20"/>
              </w:rPr>
            </w:pPr>
            <w:r w:rsidRPr="00B2335C">
              <w:rPr>
                <w:sz w:val="20"/>
                <w:szCs w:val="20"/>
              </w:rPr>
              <w:t xml:space="preserve">мест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1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B2335C" w:rsidTr="00B2335C">
        <w:trPr>
          <w:trHeight w:val="701"/>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20" w:right="0" w:firstLine="0"/>
              <w:jc w:val="center"/>
              <w:rPr>
                <w:sz w:val="20"/>
                <w:szCs w:val="20"/>
              </w:rPr>
            </w:pPr>
            <w:r w:rsidRPr="00B2335C">
              <w:rPr>
                <w:sz w:val="20"/>
                <w:szCs w:val="20"/>
              </w:rPr>
              <w:t xml:space="preserve">Магазин - «Тюльпан» - ИП А.И. Симонов </w:t>
            </w:r>
          </w:p>
        </w:tc>
        <w:tc>
          <w:tcPr>
            <w:tcW w:w="923" w:type="pct"/>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sz w:val="20"/>
                <w:szCs w:val="20"/>
              </w:rPr>
              <w:t>с. Солонец-</w:t>
            </w:r>
          </w:p>
          <w:p w:rsidR="00B2335C" w:rsidRPr="00B2335C" w:rsidRDefault="00B2335C" w:rsidP="00B2335C">
            <w:pPr>
              <w:spacing w:line="240" w:lineRule="auto"/>
              <w:ind w:right="0" w:firstLine="0"/>
              <w:jc w:val="center"/>
              <w:rPr>
                <w:sz w:val="20"/>
                <w:szCs w:val="20"/>
              </w:rPr>
            </w:pPr>
            <w:r w:rsidRPr="00B2335C">
              <w:rPr>
                <w:sz w:val="20"/>
                <w:szCs w:val="20"/>
              </w:rPr>
              <w:t xml:space="preserve">Поляна ул.Слободская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число </w:t>
            </w:r>
          </w:p>
          <w:p w:rsidR="00B2335C" w:rsidRPr="00B2335C" w:rsidRDefault="00B2335C" w:rsidP="00B2335C">
            <w:pPr>
              <w:spacing w:line="240" w:lineRule="auto"/>
              <w:ind w:right="0" w:firstLine="0"/>
              <w:jc w:val="center"/>
              <w:rPr>
                <w:sz w:val="20"/>
                <w:szCs w:val="20"/>
              </w:rPr>
            </w:pPr>
            <w:r w:rsidRPr="00B2335C">
              <w:rPr>
                <w:sz w:val="20"/>
                <w:szCs w:val="20"/>
              </w:rPr>
              <w:t xml:space="preserve">мест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1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 xml:space="preserve">- </w:t>
            </w:r>
          </w:p>
        </w:tc>
      </w:tr>
      <w:tr w:rsidR="00B2335C" w:rsidRPr="006A3573" w:rsidTr="00B2335C">
        <w:trPr>
          <w:trHeight w:val="698"/>
        </w:trPr>
        <w:tc>
          <w:tcPr>
            <w:tcW w:w="1571" w:type="pct"/>
            <w:tcBorders>
              <w:top w:val="single" w:sz="4" w:space="0" w:color="000000"/>
              <w:left w:val="single" w:sz="4" w:space="0" w:color="000000"/>
              <w:bottom w:val="single" w:sz="4" w:space="0" w:color="000000"/>
              <w:right w:val="single" w:sz="4" w:space="0" w:color="000000"/>
            </w:tcBorders>
            <w:vAlign w:val="center"/>
          </w:tcPr>
          <w:p w:rsidR="00B2335C" w:rsidRPr="006A3573" w:rsidRDefault="00B2335C" w:rsidP="00B2335C">
            <w:pPr>
              <w:spacing w:line="240" w:lineRule="auto"/>
              <w:ind w:right="0" w:firstLine="0"/>
              <w:jc w:val="center"/>
              <w:rPr>
                <w:sz w:val="20"/>
                <w:szCs w:val="20"/>
              </w:rPr>
            </w:pPr>
            <w:r w:rsidRPr="006A3573">
              <w:rPr>
                <w:sz w:val="20"/>
                <w:szCs w:val="20"/>
              </w:rPr>
              <w:t xml:space="preserve">Магазин - «Продукты» ИП Дроби ленко Н.А. </w:t>
            </w:r>
          </w:p>
        </w:tc>
        <w:tc>
          <w:tcPr>
            <w:tcW w:w="923" w:type="pct"/>
            <w:tcBorders>
              <w:top w:val="single" w:sz="4" w:space="0" w:color="000000"/>
              <w:left w:val="single" w:sz="4" w:space="0" w:color="000000"/>
              <w:bottom w:val="single" w:sz="4" w:space="0" w:color="000000"/>
              <w:right w:val="single" w:sz="4" w:space="0" w:color="000000"/>
            </w:tcBorders>
          </w:tcPr>
          <w:p w:rsidR="00B2335C" w:rsidRPr="006A3573" w:rsidRDefault="00B2335C" w:rsidP="00B2335C">
            <w:pPr>
              <w:spacing w:line="240" w:lineRule="auto"/>
              <w:ind w:right="0" w:firstLine="0"/>
              <w:jc w:val="center"/>
              <w:rPr>
                <w:sz w:val="20"/>
                <w:szCs w:val="20"/>
              </w:rPr>
            </w:pPr>
            <w:r w:rsidRPr="006A3573">
              <w:rPr>
                <w:sz w:val="20"/>
                <w:szCs w:val="20"/>
              </w:rPr>
              <w:t xml:space="preserve">с.Киселевка </w:t>
            </w:r>
          </w:p>
          <w:p w:rsidR="00B2335C" w:rsidRPr="006A3573" w:rsidRDefault="00B2335C" w:rsidP="00B2335C">
            <w:pPr>
              <w:spacing w:line="240" w:lineRule="auto"/>
              <w:ind w:right="0" w:firstLine="0"/>
              <w:jc w:val="center"/>
              <w:rPr>
                <w:sz w:val="20"/>
                <w:szCs w:val="20"/>
              </w:rPr>
            </w:pPr>
            <w:r w:rsidRPr="006A3573">
              <w:rPr>
                <w:sz w:val="20"/>
                <w:szCs w:val="20"/>
              </w:rPr>
              <w:t xml:space="preserve">ул.Центральная </w:t>
            </w:r>
          </w:p>
          <w:p w:rsidR="00B2335C" w:rsidRPr="006A3573" w:rsidRDefault="00B2335C" w:rsidP="00B2335C">
            <w:pPr>
              <w:spacing w:line="240" w:lineRule="auto"/>
              <w:ind w:right="0" w:firstLine="0"/>
              <w:jc w:val="center"/>
              <w:rPr>
                <w:sz w:val="20"/>
                <w:szCs w:val="20"/>
              </w:rPr>
            </w:pPr>
            <w:r w:rsidRPr="006A3573">
              <w:rPr>
                <w:sz w:val="20"/>
                <w:szCs w:val="20"/>
              </w:rPr>
              <w:t xml:space="preserve">д.16 </w:t>
            </w:r>
          </w:p>
        </w:tc>
        <w:tc>
          <w:tcPr>
            <w:tcW w:w="509" w:type="pct"/>
            <w:tcBorders>
              <w:top w:val="single" w:sz="4" w:space="0" w:color="000000"/>
              <w:left w:val="single" w:sz="4" w:space="0" w:color="000000"/>
              <w:bottom w:val="single" w:sz="4" w:space="0" w:color="000000"/>
              <w:right w:val="single" w:sz="4" w:space="0" w:color="000000"/>
            </w:tcBorders>
            <w:vAlign w:val="center"/>
          </w:tcPr>
          <w:p w:rsidR="00B2335C" w:rsidRPr="006A3573" w:rsidRDefault="00B2335C" w:rsidP="00B2335C">
            <w:pPr>
              <w:spacing w:line="240" w:lineRule="auto"/>
              <w:ind w:right="0" w:firstLine="0"/>
              <w:jc w:val="center"/>
              <w:rPr>
                <w:sz w:val="20"/>
                <w:szCs w:val="20"/>
              </w:rPr>
            </w:pPr>
            <w:r w:rsidRPr="006A3573">
              <w:rPr>
                <w:sz w:val="20"/>
                <w:szCs w:val="20"/>
              </w:rPr>
              <w:t xml:space="preserve">число </w:t>
            </w:r>
          </w:p>
          <w:p w:rsidR="00B2335C" w:rsidRPr="006A3573" w:rsidRDefault="00B2335C" w:rsidP="00B2335C">
            <w:pPr>
              <w:spacing w:line="240" w:lineRule="auto"/>
              <w:ind w:right="0" w:firstLine="0"/>
              <w:jc w:val="center"/>
              <w:rPr>
                <w:sz w:val="20"/>
                <w:szCs w:val="20"/>
              </w:rPr>
            </w:pPr>
            <w:r w:rsidRPr="006A3573">
              <w:rPr>
                <w:sz w:val="20"/>
                <w:szCs w:val="20"/>
              </w:rPr>
              <w:t xml:space="preserve">мест </w:t>
            </w:r>
          </w:p>
        </w:tc>
        <w:tc>
          <w:tcPr>
            <w:tcW w:w="1053" w:type="pct"/>
            <w:gridSpan w:val="2"/>
            <w:tcBorders>
              <w:top w:val="single" w:sz="4" w:space="0" w:color="000000"/>
              <w:left w:val="single" w:sz="4" w:space="0" w:color="000000"/>
              <w:bottom w:val="single" w:sz="4" w:space="0" w:color="000000"/>
              <w:right w:val="single" w:sz="4" w:space="0" w:color="000000"/>
            </w:tcBorders>
            <w:vAlign w:val="center"/>
          </w:tcPr>
          <w:p w:rsidR="00B2335C" w:rsidRPr="006A3573" w:rsidRDefault="00B2335C" w:rsidP="00B2335C">
            <w:pPr>
              <w:spacing w:line="240" w:lineRule="auto"/>
              <w:ind w:right="0" w:firstLine="0"/>
              <w:jc w:val="center"/>
              <w:rPr>
                <w:sz w:val="20"/>
                <w:szCs w:val="20"/>
              </w:rPr>
            </w:pPr>
            <w:r w:rsidRPr="006A3573">
              <w:rPr>
                <w:sz w:val="20"/>
                <w:szCs w:val="20"/>
              </w:rPr>
              <w:t xml:space="preserve">1 </w:t>
            </w:r>
          </w:p>
        </w:tc>
        <w:tc>
          <w:tcPr>
            <w:tcW w:w="493" w:type="pct"/>
            <w:tcBorders>
              <w:top w:val="single" w:sz="4" w:space="0" w:color="000000"/>
              <w:left w:val="single" w:sz="4" w:space="0" w:color="000000"/>
              <w:bottom w:val="single" w:sz="4" w:space="0" w:color="000000"/>
              <w:right w:val="single" w:sz="4" w:space="0" w:color="000000"/>
            </w:tcBorders>
            <w:vAlign w:val="center"/>
          </w:tcPr>
          <w:p w:rsidR="00B2335C" w:rsidRPr="006A3573" w:rsidRDefault="00B2335C" w:rsidP="00B2335C">
            <w:pPr>
              <w:spacing w:line="240" w:lineRule="auto"/>
              <w:ind w:right="0" w:firstLine="0"/>
              <w:jc w:val="center"/>
              <w:rPr>
                <w:sz w:val="20"/>
                <w:szCs w:val="20"/>
              </w:rPr>
            </w:pPr>
            <w:r w:rsidRPr="006A3573">
              <w:rPr>
                <w:sz w:val="20"/>
                <w:szCs w:val="20"/>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B2335C" w:rsidRPr="006A3573" w:rsidRDefault="00B2335C" w:rsidP="00B2335C">
            <w:pPr>
              <w:spacing w:line="240" w:lineRule="auto"/>
              <w:ind w:right="0" w:firstLine="0"/>
              <w:jc w:val="center"/>
              <w:rPr>
                <w:sz w:val="20"/>
                <w:szCs w:val="20"/>
              </w:rPr>
            </w:pPr>
            <w:r w:rsidRPr="006A3573">
              <w:rPr>
                <w:sz w:val="20"/>
                <w:szCs w:val="20"/>
              </w:rPr>
              <w:t xml:space="preserve">- </w:t>
            </w:r>
          </w:p>
        </w:tc>
      </w:tr>
    </w:tbl>
    <w:p w:rsidR="0035014B" w:rsidRPr="006A3573" w:rsidRDefault="0035014B" w:rsidP="005C7F50">
      <w:pPr>
        <w:spacing w:line="240" w:lineRule="auto"/>
        <w:ind w:left="4" w:right="0" w:firstLine="581"/>
        <w:rPr>
          <w:szCs w:val="24"/>
        </w:rPr>
      </w:pPr>
      <w:r w:rsidRPr="006A3573">
        <w:rPr>
          <w:szCs w:val="24"/>
        </w:rPr>
        <w:t>Существующая структура земель определяет структуру производства на территории</w:t>
      </w:r>
      <w:r w:rsidR="002354A3" w:rsidRPr="006A3573">
        <w:rPr>
          <w:szCs w:val="24"/>
        </w:rPr>
        <w:t xml:space="preserve"> Солонец-Полянской территориальной администрации</w:t>
      </w:r>
      <w:r w:rsidRPr="006A3573">
        <w:rPr>
          <w:szCs w:val="24"/>
        </w:rPr>
        <w:t xml:space="preserve">. </w:t>
      </w:r>
    </w:p>
    <w:p w:rsidR="0035014B" w:rsidRPr="006A3573" w:rsidRDefault="002354A3" w:rsidP="005C7F50">
      <w:pPr>
        <w:spacing w:line="240" w:lineRule="auto"/>
        <w:ind w:left="10" w:right="0" w:hanging="10"/>
        <w:rPr>
          <w:szCs w:val="24"/>
        </w:rPr>
      </w:pPr>
      <w:r w:rsidRPr="006A3573">
        <w:rPr>
          <w:szCs w:val="24"/>
        </w:rPr>
        <w:t xml:space="preserve">          </w:t>
      </w:r>
      <w:r w:rsidR="0035014B" w:rsidRPr="006A3573">
        <w:rPr>
          <w:szCs w:val="24"/>
        </w:rPr>
        <w:t xml:space="preserve">Основным видом производственной деятельности на данной территории является сельскохозяйственное производство. В селе Солонец-Поляна представлен наиболее полный перечень учреждений и объектов обслуживания, вторым по значимости населенным пунктом в настоящее время может считаться с.Киселевка. На территории </w:t>
      </w:r>
      <w:r w:rsidRPr="006A3573">
        <w:rPr>
          <w:szCs w:val="24"/>
        </w:rPr>
        <w:t xml:space="preserve">Солонец-Полянской территориальной администрации </w:t>
      </w:r>
      <w:r w:rsidR="0035014B" w:rsidRPr="006A3573">
        <w:rPr>
          <w:szCs w:val="24"/>
        </w:rPr>
        <w:t>имеются все основные необходимые виды объектов обслуживания населения (учреждения образования, здравоохранения и культуры,магазины).</w:t>
      </w:r>
    </w:p>
    <w:p w:rsidR="0035014B" w:rsidRPr="00F91444" w:rsidRDefault="0035014B" w:rsidP="002354A3">
      <w:pPr>
        <w:spacing w:line="240" w:lineRule="auto"/>
        <w:ind w:left="120" w:right="0" w:firstLine="576"/>
        <w:rPr>
          <w:szCs w:val="24"/>
        </w:rPr>
      </w:pPr>
      <w:r w:rsidRPr="006A3573">
        <w:rPr>
          <w:szCs w:val="24"/>
        </w:rPr>
        <w:t>По формам собственности жилищный фонд</w:t>
      </w:r>
      <w:r w:rsidR="002354A3" w:rsidRPr="006A3573">
        <w:rPr>
          <w:szCs w:val="24"/>
        </w:rPr>
        <w:t xml:space="preserve"> Солонец-Полянской территориальной администрации</w:t>
      </w:r>
      <w:r w:rsidRPr="006A3573">
        <w:rPr>
          <w:szCs w:val="24"/>
        </w:rPr>
        <w:t xml:space="preserve"> состоит издомовладений граждан, находящихся в их собственности. В </w:t>
      </w:r>
      <w:r w:rsidR="002354A3" w:rsidRPr="006A3573">
        <w:rPr>
          <w:szCs w:val="24"/>
        </w:rPr>
        <w:t xml:space="preserve">Солонец-Полянской территориальной администрации </w:t>
      </w:r>
      <w:r w:rsidRPr="006A3573">
        <w:rPr>
          <w:szCs w:val="24"/>
        </w:rPr>
        <w:t>жилищный фонд обеспечен холодным водоснабжением на 94 %.</w:t>
      </w:r>
      <w:r w:rsidRPr="00F91444">
        <w:rPr>
          <w:szCs w:val="24"/>
        </w:rPr>
        <w:t xml:space="preserve"> Водопроводные сети требуют капитального </w:t>
      </w:r>
      <w:r w:rsidRPr="00F91444">
        <w:rPr>
          <w:szCs w:val="24"/>
        </w:rPr>
        <w:lastRenderedPageBreak/>
        <w:t xml:space="preserve">ремонта. Новое жилищное строительство не ведется, а делаются пристройки к уже построенным домам, в основном населением за свой счет и с помощью кредитов. Оно осуществляется в минимальном объеме из-за низкой платежеспособности населения. Строительство муниципального жилья не производится. 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35014B" w:rsidRPr="00FF0E95" w:rsidRDefault="0035014B" w:rsidP="005C7F50">
      <w:pPr>
        <w:spacing w:line="240" w:lineRule="auto"/>
        <w:ind w:left="120" w:right="0"/>
        <w:rPr>
          <w:szCs w:val="24"/>
        </w:rPr>
      </w:pPr>
      <w:r w:rsidRPr="00F91444">
        <w:rPr>
          <w:szCs w:val="24"/>
        </w:rPr>
        <w:t xml:space="preserve">Основными объектами водоснабжения являются индивидуальные жилые домаво всех населенных пунктах данного муниципального образования. Горячее водоснабжение </w:t>
      </w:r>
      <w:r w:rsidRPr="00FF0E95">
        <w:rPr>
          <w:szCs w:val="24"/>
        </w:rPr>
        <w:t xml:space="preserve">отсутствует. </w:t>
      </w:r>
    </w:p>
    <w:p w:rsidR="0035014B" w:rsidRPr="00FF0E95" w:rsidRDefault="0035014B" w:rsidP="005C7F50">
      <w:pPr>
        <w:spacing w:line="240" w:lineRule="auto"/>
        <w:ind w:left="4" w:right="0" w:firstLine="562"/>
        <w:rPr>
          <w:szCs w:val="24"/>
        </w:rPr>
      </w:pPr>
      <w:r w:rsidRPr="00FF0E95">
        <w:rPr>
          <w:szCs w:val="24"/>
        </w:rPr>
        <w:t xml:space="preserve">На территории </w:t>
      </w:r>
      <w:r w:rsidR="002354A3" w:rsidRPr="00FF0E95">
        <w:rPr>
          <w:szCs w:val="24"/>
        </w:rPr>
        <w:t xml:space="preserve">Солонец-Полянской территориальной администрации </w:t>
      </w:r>
      <w:r w:rsidRPr="00FF0E95">
        <w:rPr>
          <w:szCs w:val="24"/>
        </w:rPr>
        <w:t xml:space="preserve">снабжение питьевой водой на хозяйственно-бытовые нужды населения осуществляется в основном из подземных источников. В населенных пунктах </w:t>
      </w:r>
      <w:r w:rsidR="002354A3" w:rsidRPr="00FF0E95">
        <w:rPr>
          <w:szCs w:val="24"/>
        </w:rPr>
        <w:t xml:space="preserve">Солонец-Полянской территориальной администрации </w:t>
      </w:r>
      <w:r w:rsidRPr="00FF0E95">
        <w:rPr>
          <w:szCs w:val="24"/>
        </w:rPr>
        <w:t xml:space="preserve">источниками хозяйственно-питьевого водоснабжения являются артезианские скважины и шахтные колодцы, которые находятся в удовлетворительном состоянии. </w:t>
      </w:r>
    </w:p>
    <w:p w:rsidR="0035014B" w:rsidRPr="00F91444" w:rsidRDefault="0035014B" w:rsidP="005C7F50">
      <w:pPr>
        <w:spacing w:line="240" w:lineRule="auto"/>
        <w:ind w:left="4" w:right="0" w:firstLine="562"/>
        <w:rPr>
          <w:szCs w:val="24"/>
        </w:rPr>
      </w:pPr>
      <w:r w:rsidRPr="00FF0E95">
        <w:rPr>
          <w:szCs w:val="24"/>
        </w:rPr>
        <w:t>Централизованное водоснабжение имеется в сел</w:t>
      </w:r>
      <w:r w:rsidR="002354A3" w:rsidRPr="00FF0E95">
        <w:rPr>
          <w:szCs w:val="24"/>
        </w:rPr>
        <w:t>ах</w:t>
      </w:r>
      <w:r w:rsidRPr="00FF0E95">
        <w:rPr>
          <w:szCs w:val="24"/>
        </w:rPr>
        <w:t xml:space="preserve"> Солонец-Поляна и Киселевка. 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w:t>
      </w:r>
    </w:p>
    <w:p w:rsidR="0035014B" w:rsidRDefault="0035014B" w:rsidP="005C7F50">
      <w:pPr>
        <w:keepNext/>
        <w:spacing w:line="240" w:lineRule="auto"/>
        <w:ind w:left="11" w:right="0" w:hanging="11"/>
        <w:jc w:val="right"/>
        <w:rPr>
          <w:szCs w:val="24"/>
        </w:rPr>
      </w:pPr>
      <w:r w:rsidRPr="00F91444">
        <w:rPr>
          <w:szCs w:val="24"/>
        </w:rPr>
        <w:t>Таблица 108</w:t>
      </w:r>
    </w:p>
    <w:p w:rsidR="00B2335C" w:rsidRPr="00F91444" w:rsidRDefault="00B2335C" w:rsidP="00B2335C">
      <w:pPr>
        <w:spacing w:line="240" w:lineRule="auto"/>
        <w:ind w:right="0" w:firstLine="0"/>
        <w:jc w:val="center"/>
        <w:rPr>
          <w:szCs w:val="24"/>
        </w:rPr>
      </w:pPr>
      <w:r w:rsidRPr="00F91444">
        <w:rPr>
          <w:b/>
          <w:szCs w:val="24"/>
        </w:rPr>
        <w:t xml:space="preserve">Сведения о водозаборах питьевой воды из подземных источников </w:t>
      </w:r>
    </w:p>
    <w:tbl>
      <w:tblPr>
        <w:tblStyle w:val="TableGrid"/>
        <w:tblW w:w="5000" w:type="pct"/>
        <w:tblInd w:w="0" w:type="dxa"/>
        <w:tblCellMar>
          <w:top w:w="174" w:type="dxa"/>
          <w:left w:w="106" w:type="dxa"/>
          <w:right w:w="64" w:type="dxa"/>
        </w:tblCellMar>
        <w:tblLook w:val="04A0"/>
      </w:tblPr>
      <w:tblGrid>
        <w:gridCol w:w="565"/>
        <w:gridCol w:w="1644"/>
        <w:gridCol w:w="1536"/>
        <w:gridCol w:w="803"/>
        <w:gridCol w:w="1191"/>
        <w:gridCol w:w="1222"/>
        <w:gridCol w:w="1164"/>
        <w:gridCol w:w="1399"/>
      </w:tblGrid>
      <w:tr w:rsidR="0035014B" w:rsidRPr="00B2335C" w:rsidTr="00B2335C">
        <w:trPr>
          <w:trHeight w:val="799"/>
        </w:trPr>
        <w:tc>
          <w:tcPr>
            <w:tcW w:w="301"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b/>
                <w:sz w:val="20"/>
                <w:szCs w:val="20"/>
              </w:rPr>
            </w:pPr>
            <w:r w:rsidRPr="00B2335C">
              <w:rPr>
                <w:b/>
                <w:sz w:val="20"/>
                <w:szCs w:val="20"/>
              </w:rPr>
              <w:t>№п/ п</w:t>
            </w:r>
          </w:p>
        </w:tc>
        <w:tc>
          <w:tcPr>
            <w:tcW w:w="86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b/>
                <w:sz w:val="20"/>
                <w:szCs w:val="20"/>
              </w:rPr>
            </w:pPr>
            <w:r w:rsidRPr="00B2335C">
              <w:rPr>
                <w:b/>
                <w:sz w:val="20"/>
                <w:szCs w:val="20"/>
              </w:rPr>
              <w:t>Источник водоснабжения</w:t>
            </w:r>
          </w:p>
        </w:tc>
        <w:tc>
          <w:tcPr>
            <w:tcW w:w="810"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b/>
                <w:sz w:val="20"/>
                <w:szCs w:val="20"/>
              </w:rPr>
            </w:pPr>
            <w:r w:rsidRPr="00B2335C">
              <w:rPr>
                <w:b/>
                <w:sz w:val="20"/>
                <w:szCs w:val="20"/>
              </w:rPr>
              <w:t>Адрес</w:t>
            </w:r>
          </w:p>
        </w:tc>
        <w:tc>
          <w:tcPr>
            <w:tcW w:w="425"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2354A3" w:rsidP="00B2335C">
            <w:pPr>
              <w:spacing w:after="0" w:line="240" w:lineRule="auto"/>
              <w:ind w:left="69" w:right="0" w:firstLine="0"/>
              <w:jc w:val="center"/>
              <w:rPr>
                <w:b/>
                <w:sz w:val="20"/>
                <w:szCs w:val="20"/>
              </w:rPr>
            </w:pPr>
            <w:r>
              <w:rPr>
                <w:b/>
                <w:sz w:val="20"/>
                <w:szCs w:val="20"/>
              </w:rPr>
              <w:t>Год вво</w:t>
            </w:r>
            <w:r w:rsidR="0035014B" w:rsidRPr="00B2335C">
              <w:rPr>
                <w:b/>
                <w:sz w:val="20"/>
                <w:szCs w:val="20"/>
              </w:rPr>
              <w:t>да</w:t>
            </w:r>
          </w:p>
        </w:tc>
        <w:tc>
          <w:tcPr>
            <w:tcW w:w="621"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b/>
                <w:sz w:val="20"/>
                <w:szCs w:val="20"/>
              </w:rPr>
            </w:pPr>
            <w:r w:rsidRPr="00B2335C">
              <w:rPr>
                <w:b/>
                <w:sz w:val="20"/>
                <w:szCs w:val="20"/>
              </w:rPr>
              <w:t>Метод обеззаражи вание</w:t>
            </w:r>
          </w:p>
        </w:tc>
        <w:tc>
          <w:tcPr>
            <w:tcW w:w="645"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b/>
                <w:sz w:val="20"/>
                <w:szCs w:val="20"/>
              </w:rPr>
            </w:pPr>
            <w:r w:rsidRPr="00B2335C">
              <w:rPr>
                <w:b/>
                <w:sz w:val="20"/>
                <w:szCs w:val="20"/>
              </w:rPr>
              <w:t>Глубина скважины</w:t>
            </w:r>
          </w:p>
          <w:p w:rsidR="0035014B" w:rsidRPr="00B2335C" w:rsidRDefault="0035014B" w:rsidP="00B2335C">
            <w:pPr>
              <w:spacing w:after="0" w:line="240" w:lineRule="auto"/>
              <w:ind w:right="0" w:firstLine="0"/>
              <w:jc w:val="center"/>
              <w:rPr>
                <w:b/>
                <w:sz w:val="20"/>
                <w:szCs w:val="20"/>
              </w:rPr>
            </w:pPr>
            <w:r w:rsidRPr="00B2335C">
              <w:rPr>
                <w:b/>
                <w:sz w:val="20"/>
                <w:szCs w:val="20"/>
              </w:rPr>
              <w:t>м.</w:t>
            </w:r>
          </w:p>
        </w:tc>
        <w:tc>
          <w:tcPr>
            <w:tcW w:w="59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b/>
                <w:sz w:val="20"/>
                <w:szCs w:val="20"/>
              </w:rPr>
            </w:pPr>
            <w:r w:rsidRPr="00B2335C">
              <w:rPr>
                <w:b/>
                <w:sz w:val="20"/>
                <w:szCs w:val="20"/>
              </w:rPr>
              <w:t>Дебит скважины, куб.</w:t>
            </w:r>
          </w:p>
          <w:p w:rsidR="0035014B" w:rsidRPr="00B2335C" w:rsidRDefault="0035014B" w:rsidP="00B2335C">
            <w:pPr>
              <w:spacing w:after="0" w:line="240" w:lineRule="auto"/>
              <w:ind w:right="0" w:firstLine="0"/>
              <w:jc w:val="center"/>
              <w:rPr>
                <w:b/>
                <w:sz w:val="20"/>
                <w:szCs w:val="20"/>
              </w:rPr>
            </w:pPr>
            <w:r w:rsidRPr="00B2335C">
              <w:rPr>
                <w:b/>
                <w:sz w:val="20"/>
                <w:szCs w:val="20"/>
              </w:rPr>
              <w:t>м./сут.</w:t>
            </w:r>
          </w:p>
        </w:tc>
        <w:tc>
          <w:tcPr>
            <w:tcW w:w="73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b/>
                <w:sz w:val="20"/>
                <w:szCs w:val="20"/>
              </w:rPr>
            </w:pPr>
            <w:r w:rsidRPr="00B2335C">
              <w:rPr>
                <w:b/>
                <w:sz w:val="20"/>
                <w:szCs w:val="20"/>
              </w:rPr>
              <w:t>Состояние</w:t>
            </w:r>
          </w:p>
        </w:tc>
      </w:tr>
      <w:tr w:rsidR="0035014B" w:rsidRPr="00B2335C" w:rsidTr="00B2335C">
        <w:trPr>
          <w:trHeight w:val="701"/>
        </w:trPr>
        <w:tc>
          <w:tcPr>
            <w:tcW w:w="301"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1</w:t>
            </w:r>
          </w:p>
        </w:tc>
        <w:tc>
          <w:tcPr>
            <w:tcW w:w="86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Артезианская скважина №1</w:t>
            </w:r>
          </w:p>
        </w:tc>
        <w:tc>
          <w:tcPr>
            <w:tcW w:w="810"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с. Солонец</w:t>
            </w:r>
            <w:r w:rsidR="00FF0E95">
              <w:rPr>
                <w:sz w:val="20"/>
                <w:szCs w:val="20"/>
              </w:rPr>
              <w:t>-</w:t>
            </w:r>
            <w:r w:rsidRPr="00B2335C">
              <w:rPr>
                <w:sz w:val="20"/>
                <w:szCs w:val="20"/>
              </w:rPr>
              <w:t>Поляна ул.</w:t>
            </w:r>
          </w:p>
          <w:p w:rsidR="0035014B" w:rsidRPr="00B2335C" w:rsidRDefault="0035014B" w:rsidP="00B2335C">
            <w:pPr>
              <w:spacing w:after="0" w:line="240" w:lineRule="auto"/>
              <w:ind w:right="0" w:firstLine="0"/>
              <w:jc w:val="center"/>
              <w:rPr>
                <w:sz w:val="20"/>
                <w:szCs w:val="20"/>
              </w:rPr>
            </w:pPr>
            <w:r w:rsidRPr="00B2335C">
              <w:rPr>
                <w:sz w:val="20"/>
                <w:szCs w:val="20"/>
              </w:rPr>
              <w:t>Слободская</w:t>
            </w:r>
          </w:p>
        </w:tc>
        <w:tc>
          <w:tcPr>
            <w:tcW w:w="425"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1972</w:t>
            </w:r>
          </w:p>
        </w:tc>
        <w:tc>
          <w:tcPr>
            <w:tcW w:w="621"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left="24" w:right="0" w:firstLine="0"/>
              <w:jc w:val="center"/>
              <w:rPr>
                <w:sz w:val="20"/>
                <w:szCs w:val="20"/>
              </w:rPr>
            </w:pPr>
            <w:r w:rsidRPr="00B2335C">
              <w:rPr>
                <w:sz w:val="20"/>
                <w:szCs w:val="20"/>
              </w:rPr>
              <w:t>отсутствуе</w:t>
            </w:r>
          </w:p>
          <w:p w:rsidR="0035014B" w:rsidRPr="00B2335C" w:rsidRDefault="0035014B" w:rsidP="00B2335C">
            <w:pPr>
              <w:spacing w:after="0" w:line="240" w:lineRule="auto"/>
              <w:ind w:right="0" w:firstLine="0"/>
              <w:jc w:val="center"/>
              <w:rPr>
                <w:sz w:val="20"/>
                <w:szCs w:val="20"/>
              </w:rPr>
            </w:pPr>
            <w:r w:rsidRPr="00B2335C">
              <w:rPr>
                <w:sz w:val="20"/>
                <w:szCs w:val="20"/>
              </w:rPr>
              <w:t>т</w:t>
            </w:r>
          </w:p>
        </w:tc>
        <w:tc>
          <w:tcPr>
            <w:tcW w:w="645"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155</w:t>
            </w:r>
          </w:p>
        </w:tc>
        <w:tc>
          <w:tcPr>
            <w:tcW w:w="59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600</w:t>
            </w:r>
          </w:p>
        </w:tc>
        <w:tc>
          <w:tcPr>
            <w:tcW w:w="73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Удовлетвори тельное</w:t>
            </w:r>
          </w:p>
        </w:tc>
      </w:tr>
      <w:tr w:rsidR="0035014B" w:rsidRPr="00B2335C" w:rsidTr="00B2335C">
        <w:trPr>
          <w:trHeight w:val="575"/>
        </w:trPr>
        <w:tc>
          <w:tcPr>
            <w:tcW w:w="301"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2</w:t>
            </w:r>
          </w:p>
        </w:tc>
        <w:tc>
          <w:tcPr>
            <w:tcW w:w="86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Артезианская скважина №2</w:t>
            </w:r>
          </w:p>
        </w:tc>
        <w:tc>
          <w:tcPr>
            <w:tcW w:w="810"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с. Киселевка ул. Школьная</w:t>
            </w:r>
          </w:p>
        </w:tc>
        <w:tc>
          <w:tcPr>
            <w:tcW w:w="425"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1972</w:t>
            </w:r>
          </w:p>
        </w:tc>
        <w:tc>
          <w:tcPr>
            <w:tcW w:w="621"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left="24" w:right="0" w:firstLine="0"/>
              <w:jc w:val="center"/>
              <w:rPr>
                <w:sz w:val="20"/>
                <w:szCs w:val="20"/>
              </w:rPr>
            </w:pPr>
            <w:r w:rsidRPr="00B2335C">
              <w:rPr>
                <w:sz w:val="20"/>
                <w:szCs w:val="20"/>
              </w:rPr>
              <w:t>отсутствуе</w:t>
            </w:r>
          </w:p>
          <w:p w:rsidR="0035014B" w:rsidRPr="00B2335C" w:rsidRDefault="0035014B" w:rsidP="00B2335C">
            <w:pPr>
              <w:spacing w:after="0" w:line="240" w:lineRule="auto"/>
              <w:ind w:right="0" w:firstLine="0"/>
              <w:jc w:val="center"/>
              <w:rPr>
                <w:sz w:val="20"/>
                <w:szCs w:val="20"/>
              </w:rPr>
            </w:pPr>
            <w:r w:rsidRPr="00B2335C">
              <w:rPr>
                <w:sz w:val="20"/>
                <w:szCs w:val="20"/>
              </w:rPr>
              <w:t>т</w:t>
            </w:r>
          </w:p>
        </w:tc>
        <w:tc>
          <w:tcPr>
            <w:tcW w:w="645"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110</w:t>
            </w:r>
          </w:p>
        </w:tc>
        <w:tc>
          <w:tcPr>
            <w:tcW w:w="59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400</w:t>
            </w:r>
          </w:p>
        </w:tc>
        <w:tc>
          <w:tcPr>
            <w:tcW w:w="73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after="0" w:line="240" w:lineRule="auto"/>
              <w:ind w:right="0" w:firstLine="0"/>
              <w:jc w:val="center"/>
              <w:rPr>
                <w:sz w:val="20"/>
                <w:szCs w:val="20"/>
              </w:rPr>
            </w:pPr>
            <w:r w:rsidRPr="00B2335C">
              <w:rPr>
                <w:sz w:val="20"/>
                <w:szCs w:val="20"/>
              </w:rPr>
              <w:t>Удовлетвори тельное</w:t>
            </w:r>
          </w:p>
        </w:tc>
      </w:tr>
    </w:tbl>
    <w:p w:rsidR="0035014B" w:rsidRPr="00F91444" w:rsidRDefault="0035014B" w:rsidP="002354A3">
      <w:pPr>
        <w:spacing w:line="240" w:lineRule="auto"/>
        <w:ind w:left="-5" w:right="0" w:firstLine="713"/>
        <w:rPr>
          <w:szCs w:val="24"/>
        </w:rPr>
      </w:pPr>
      <w:r w:rsidRPr="00F91444">
        <w:rPr>
          <w:szCs w:val="24"/>
        </w:rPr>
        <w:t xml:space="preserve">Источником водоснабжения являются две артезианские скважины. Со скважин вода подается в водопроводные сети. Артезианские скважины оснащены скважинными насосами (табл. 5). Артезианские скважины обеспечены павильонами, устья забетонированы, оголовки окрашены. </w:t>
      </w:r>
    </w:p>
    <w:p w:rsidR="0035014B" w:rsidRPr="00F91444" w:rsidRDefault="0035014B" w:rsidP="002354A3">
      <w:pPr>
        <w:spacing w:line="240" w:lineRule="auto"/>
        <w:ind w:left="-5" w:right="0" w:firstLine="713"/>
        <w:rPr>
          <w:szCs w:val="24"/>
        </w:rPr>
      </w:pPr>
      <w:r w:rsidRPr="00F91444">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35014B" w:rsidRPr="00F91444" w:rsidRDefault="0035014B" w:rsidP="002354A3">
      <w:pPr>
        <w:spacing w:line="240" w:lineRule="auto"/>
        <w:ind w:left="4" w:right="0" w:firstLine="704"/>
        <w:rPr>
          <w:szCs w:val="24"/>
        </w:rPr>
      </w:pPr>
      <w:r w:rsidRPr="00F91444">
        <w:rPr>
          <w:szCs w:val="24"/>
        </w:rPr>
        <w:t>Вода поступает потре</w:t>
      </w:r>
      <w:r w:rsidR="00FF0E95">
        <w:rPr>
          <w:szCs w:val="24"/>
        </w:rPr>
        <w:t>бителю без очистки. Хлорирование</w:t>
      </w:r>
      <w:r w:rsidRPr="00F91444">
        <w:rPr>
          <w:szCs w:val="24"/>
        </w:rPr>
        <w:t xml:space="preserve"> проводится 1 раз в год весной.</w:t>
      </w:r>
      <w:r w:rsidR="00FF0E95">
        <w:rPr>
          <w:szCs w:val="24"/>
        </w:rPr>
        <w:t xml:space="preserve"> </w:t>
      </w:r>
      <w:r w:rsidRPr="00F91444">
        <w:rPr>
          <w:szCs w:val="24"/>
        </w:rPr>
        <w:t>Вода соответствует требованиям СанПиН 2.1.4.1074-01 согласно протоколам лабораторных исследований № 1869 от 22 июля 2013 года и № 1870 от 22 июля 2013 года.</w:t>
      </w:r>
    </w:p>
    <w:p w:rsidR="0035014B" w:rsidRPr="00F91444" w:rsidRDefault="0035014B" w:rsidP="005C7F50">
      <w:pPr>
        <w:spacing w:line="240" w:lineRule="auto"/>
        <w:ind w:left="679" w:right="0" w:firstLine="0"/>
        <w:jc w:val="right"/>
        <w:rPr>
          <w:szCs w:val="24"/>
        </w:rPr>
      </w:pPr>
      <w:r w:rsidRPr="00F91444">
        <w:rPr>
          <w:szCs w:val="24"/>
        </w:rPr>
        <w:t xml:space="preserve"> Таблица 109</w:t>
      </w:r>
    </w:p>
    <w:p w:rsidR="0035014B" w:rsidRPr="00F91444" w:rsidRDefault="00FF0E95" w:rsidP="005C7F50">
      <w:pPr>
        <w:spacing w:line="240" w:lineRule="auto"/>
        <w:ind w:left="10" w:right="0" w:hanging="10"/>
        <w:jc w:val="center"/>
        <w:rPr>
          <w:b/>
          <w:szCs w:val="24"/>
        </w:rPr>
      </w:pPr>
      <w:r>
        <w:rPr>
          <w:b/>
          <w:szCs w:val="24"/>
        </w:rPr>
        <w:t>Характеристика скважи</w:t>
      </w:r>
      <w:r w:rsidR="0035014B" w:rsidRPr="00F91444">
        <w:rPr>
          <w:b/>
          <w:szCs w:val="24"/>
        </w:rPr>
        <w:t xml:space="preserve">нных насосов </w:t>
      </w:r>
    </w:p>
    <w:tbl>
      <w:tblPr>
        <w:tblStyle w:val="TableGrid"/>
        <w:tblW w:w="5000" w:type="pct"/>
        <w:tblInd w:w="0" w:type="dxa"/>
        <w:tblCellMar>
          <w:top w:w="54" w:type="dxa"/>
          <w:bottom w:w="10" w:type="dxa"/>
          <w:right w:w="5" w:type="dxa"/>
        </w:tblCellMar>
        <w:tblLook w:val="04A0"/>
      </w:tblPr>
      <w:tblGrid>
        <w:gridCol w:w="614"/>
        <w:gridCol w:w="2738"/>
        <w:gridCol w:w="1539"/>
        <w:gridCol w:w="1315"/>
        <w:gridCol w:w="1281"/>
        <w:gridCol w:w="1877"/>
      </w:tblGrid>
      <w:tr w:rsidR="0035014B" w:rsidRPr="00B2335C" w:rsidTr="0035014B">
        <w:trPr>
          <w:trHeight w:val="353"/>
        </w:trPr>
        <w:tc>
          <w:tcPr>
            <w:tcW w:w="328" w:type="pct"/>
            <w:vMerge w:val="restar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223" w:right="0" w:firstLine="0"/>
              <w:jc w:val="left"/>
              <w:rPr>
                <w:sz w:val="20"/>
                <w:szCs w:val="20"/>
              </w:rPr>
            </w:pPr>
            <w:r w:rsidRPr="00B2335C">
              <w:rPr>
                <w:b/>
                <w:sz w:val="20"/>
                <w:szCs w:val="20"/>
              </w:rPr>
              <w:t xml:space="preserve">№ </w:t>
            </w:r>
          </w:p>
          <w:p w:rsidR="0035014B" w:rsidRPr="00B2335C" w:rsidRDefault="0035014B" w:rsidP="005C7F50">
            <w:pPr>
              <w:spacing w:line="240" w:lineRule="auto"/>
              <w:ind w:left="4" w:right="0" w:firstLine="0"/>
              <w:jc w:val="center"/>
              <w:rPr>
                <w:sz w:val="20"/>
                <w:szCs w:val="20"/>
              </w:rPr>
            </w:pPr>
            <w:r w:rsidRPr="00B2335C">
              <w:rPr>
                <w:b/>
                <w:sz w:val="20"/>
                <w:szCs w:val="20"/>
              </w:rPr>
              <w:t xml:space="preserve">п/п </w:t>
            </w:r>
          </w:p>
        </w:tc>
        <w:tc>
          <w:tcPr>
            <w:tcW w:w="1462" w:type="pct"/>
            <w:tcBorders>
              <w:top w:val="single" w:sz="4" w:space="0" w:color="000000"/>
              <w:left w:val="single" w:sz="4" w:space="0" w:color="000000"/>
              <w:bottom w:val="single" w:sz="4" w:space="0" w:color="000000"/>
              <w:right w:val="nil"/>
            </w:tcBorders>
          </w:tcPr>
          <w:p w:rsidR="0035014B" w:rsidRPr="00B2335C" w:rsidRDefault="0035014B" w:rsidP="005C7F50">
            <w:pPr>
              <w:spacing w:line="240" w:lineRule="auto"/>
              <w:ind w:right="0" w:firstLine="0"/>
              <w:jc w:val="right"/>
              <w:rPr>
                <w:sz w:val="20"/>
                <w:szCs w:val="20"/>
              </w:rPr>
            </w:pPr>
            <w:r w:rsidRPr="00B2335C">
              <w:rPr>
                <w:b/>
                <w:sz w:val="20"/>
                <w:szCs w:val="20"/>
              </w:rPr>
              <w:t>Х</w:t>
            </w:r>
          </w:p>
        </w:tc>
        <w:tc>
          <w:tcPr>
            <w:tcW w:w="2208" w:type="pct"/>
            <w:gridSpan w:val="3"/>
            <w:tcBorders>
              <w:top w:val="single" w:sz="4" w:space="0" w:color="000000"/>
              <w:left w:val="nil"/>
              <w:bottom w:val="single" w:sz="4" w:space="0" w:color="000000"/>
              <w:right w:val="nil"/>
            </w:tcBorders>
          </w:tcPr>
          <w:p w:rsidR="0035014B" w:rsidRPr="00B2335C" w:rsidRDefault="0035014B" w:rsidP="005C7F50">
            <w:pPr>
              <w:spacing w:line="240" w:lineRule="auto"/>
              <w:ind w:left="-5" w:right="0" w:firstLine="0"/>
              <w:jc w:val="left"/>
              <w:rPr>
                <w:sz w:val="20"/>
                <w:szCs w:val="20"/>
              </w:rPr>
            </w:pPr>
            <w:r w:rsidRPr="00B2335C">
              <w:rPr>
                <w:b/>
                <w:sz w:val="20"/>
                <w:szCs w:val="20"/>
              </w:rPr>
              <w:t xml:space="preserve">арактеристика насосного оборудования </w:t>
            </w:r>
          </w:p>
        </w:tc>
        <w:tc>
          <w:tcPr>
            <w:tcW w:w="1002" w:type="pct"/>
            <w:tcBorders>
              <w:top w:val="single" w:sz="4" w:space="0" w:color="000000"/>
              <w:left w:val="nil"/>
              <w:bottom w:val="single" w:sz="4" w:space="0" w:color="000000"/>
              <w:right w:val="single" w:sz="4" w:space="0" w:color="000000"/>
            </w:tcBorders>
          </w:tcPr>
          <w:p w:rsidR="0035014B" w:rsidRPr="00B2335C" w:rsidRDefault="0035014B" w:rsidP="005C7F50">
            <w:pPr>
              <w:spacing w:line="240" w:lineRule="auto"/>
              <w:ind w:right="0" w:firstLine="0"/>
              <w:jc w:val="left"/>
              <w:rPr>
                <w:sz w:val="20"/>
                <w:szCs w:val="20"/>
              </w:rPr>
            </w:pPr>
          </w:p>
        </w:tc>
      </w:tr>
      <w:tr w:rsidR="0035014B" w:rsidRPr="00B2335C" w:rsidTr="00B2335C">
        <w:trPr>
          <w:trHeight w:val="405"/>
        </w:trPr>
        <w:tc>
          <w:tcPr>
            <w:tcW w:w="328" w:type="pct"/>
            <w:vMerge/>
            <w:tcBorders>
              <w:top w:val="nil"/>
              <w:left w:val="single" w:sz="4" w:space="0" w:color="000000"/>
              <w:bottom w:val="single" w:sz="4" w:space="0" w:color="000000"/>
              <w:right w:val="single" w:sz="4" w:space="0" w:color="000000"/>
            </w:tcBorders>
          </w:tcPr>
          <w:p w:rsidR="0035014B" w:rsidRPr="00B2335C" w:rsidRDefault="0035014B" w:rsidP="005C7F50">
            <w:pPr>
              <w:spacing w:line="240" w:lineRule="auto"/>
              <w:ind w:right="0" w:firstLine="0"/>
              <w:jc w:val="left"/>
              <w:rPr>
                <w:sz w:val="20"/>
                <w:szCs w:val="20"/>
              </w:rPr>
            </w:pPr>
          </w:p>
        </w:tc>
        <w:tc>
          <w:tcPr>
            <w:tcW w:w="1462" w:type="pct"/>
            <w:tcBorders>
              <w:top w:val="single" w:sz="4" w:space="0" w:color="000000"/>
              <w:left w:val="single" w:sz="4" w:space="0" w:color="000000"/>
              <w:bottom w:val="single" w:sz="4" w:space="0" w:color="000000"/>
              <w:right w:val="single" w:sz="4" w:space="0" w:color="000000"/>
            </w:tcBorders>
            <w:vAlign w:val="bottom"/>
          </w:tcPr>
          <w:p w:rsidR="0035014B" w:rsidRPr="00B2335C" w:rsidRDefault="0035014B" w:rsidP="005C7F50">
            <w:pPr>
              <w:spacing w:line="240" w:lineRule="auto"/>
              <w:ind w:left="2" w:right="0" w:firstLine="0"/>
              <w:jc w:val="center"/>
              <w:rPr>
                <w:sz w:val="20"/>
                <w:szCs w:val="20"/>
              </w:rPr>
            </w:pPr>
            <w:r w:rsidRPr="00B2335C">
              <w:rPr>
                <w:b/>
                <w:sz w:val="20"/>
                <w:szCs w:val="20"/>
              </w:rPr>
              <w:t xml:space="preserve">Установленные насосы </w:t>
            </w:r>
          </w:p>
          <w:p w:rsidR="0035014B" w:rsidRPr="00B2335C" w:rsidRDefault="0035014B" w:rsidP="005C7F50">
            <w:pPr>
              <w:spacing w:line="240" w:lineRule="auto"/>
              <w:ind w:left="3" w:right="0" w:firstLine="0"/>
              <w:jc w:val="center"/>
              <w:rPr>
                <w:sz w:val="20"/>
                <w:szCs w:val="20"/>
              </w:rPr>
            </w:pPr>
            <w:r w:rsidRPr="00B2335C">
              <w:rPr>
                <w:b/>
                <w:sz w:val="20"/>
                <w:szCs w:val="20"/>
              </w:rPr>
              <w:t xml:space="preserve">(марка) </w:t>
            </w:r>
          </w:p>
        </w:tc>
        <w:tc>
          <w:tcPr>
            <w:tcW w:w="822"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260" w:right="0" w:firstLine="0"/>
              <w:jc w:val="center"/>
              <w:rPr>
                <w:sz w:val="20"/>
                <w:szCs w:val="20"/>
              </w:rPr>
            </w:pPr>
            <w:r w:rsidRPr="00B2335C">
              <w:rPr>
                <w:b/>
                <w:sz w:val="20"/>
                <w:szCs w:val="20"/>
              </w:rPr>
              <w:t xml:space="preserve">напор, расход м/куб м./час </w:t>
            </w:r>
          </w:p>
        </w:tc>
        <w:tc>
          <w:tcPr>
            <w:tcW w:w="702" w:type="pct"/>
            <w:tcBorders>
              <w:top w:val="single" w:sz="4" w:space="0" w:color="000000"/>
              <w:left w:val="single" w:sz="4" w:space="0" w:color="000000"/>
              <w:bottom w:val="single" w:sz="4" w:space="0" w:color="000000"/>
              <w:right w:val="single" w:sz="4" w:space="0" w:color="000000"/>
            </w:tcBorders>
            <w:vAlign w:val="bottom"/>
          </w:tcPr>
          <w:p w:rsidR="0035014B" w:rsidRPr="00B2335C" w:rsidRDefault="0035014B" w:rsidP="005C7F50">
            <w:pPr>
              <w:spacing w:line="240" w:lineRule="auto"/>
              <w:ind w:left="65" w:right="0" w:firstLine="0"/>
              <w:jc w:val="center"/>
              <w:rPr>
                <w:sz w:val="20"/>
                <w:szCs w:val="20"/>
              </w:rPr>
            </w:pPr>
            <w:r w:rsidRPr="00B2335C">
              <w:rPr>
                <w:b/>
                <w:sz w:val="20"/>
                <w:szCs w:val="20"/>
              </w:rPr>
              <w:t xml:space="preserve">Мощност, кВт </w:t>
            </w:r>
          </w:p>
        </w:tc>
        <w:tc>
          <w:tcPr>
            <w:tcW w:w="683"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210" w:right="0" w:firstLine="0"/>
              <w:jc w:val="center"/>
              <w:rPr>
                <w:sz w:val="20"/>
                <w:szCs w:val="20"/>
              </w:rPr>
            </w:pPr>
            <w:r w:rsidRPr="00B2335C">
              <w:rPr>
                <w:b/>
                <w:sz w:val="20"/>
                <w:szCs w:val="20"/>
              </w:rPr>
              <w:t xml:space="preserve">Год устано вки </w:t>
            </w:r>
          </w:p>
        </w:tc>
        <w:tc>
          <w:tcPr>
            <w:tcW w:w="1002" w:type="pct"/>
            <w:tcBorders>
              <w:top w:val="single" w:sz="4" w:space="0" w:color="000000"/>
              <w:left w:val="single" w:sz="4" w:space="0" w:color="000000"/>
              <w:bottom w:val="single" w:sz="4" w:space="0" w:color="000000"/>
              <w:right w:val="single" w:sz="4" w:space="0" w:color="000000"/>
            </w:tcBorders>
            <w:vAlign w:val="bottom"/>
          </w:tcPr>
          <w:p w:rsidR="0035014B" w:rsidRPr="00B2335C" w:rsidRDefault="0035014B" w:rsidP="005C7F50">
            <w:pPr>
              <w:spacing w:line="240" w:lineRule="auto"/>
              <w:ind w:left="127" w:right="0" w:firstLine="0"/>
              <w:jc w:val="center"/>
              <w:rPr>
                <w:sz w:val="20"/>
                <w:szCs w:val="20"/>
              </w:rPr>
            </w:pPr>
            <w:r w:rsidRPr="00B2335C">
              <w:rPr>
                <w:b/>
                <w:sz w:val="20"/>
                <w:szCs w:val="20"/>
              </w:rPr>
              <w:t xml:space="preserve">Состояние (степень износа) </w:t>
            </w:r>
          </w:p>
        </w:tc>
      </w:tr>
      <w:tr w:rsidR="0035014B" w:rsidRPr="00B2335C" w:rsidTr="0035014B">
        <w:trPr>
          <w:trHeight w:val="557"/>
        </w:trPr>
        <w:tc>
          <w:tcPr>
            <w:tcW w:w="32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1" w:right="0" w:firstLine="0"/>
              <w:jc w:val="center"/>
              <w:rPr>
                <w:sz w:val="20"/>
                <w:szCs w:val="20"/>
              </w:rPr>
            </w:pPr>
            <w:r w:rsidRPr="00B2335C">
              <w:rPr>
                <w:sz w:val="20"/>
                <w:szCs w:val="20"/>
              </w:rPr>
              <w:t xml:space="preserve">1 </w:t>
            </w:r>
          </w:p>
        </w:tc>
        <w:tc>
          <w:tcPr>
            <w:tcW w:w="146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6" w:right="0" w:firstLine="0"/>
              <w:jc w:val="center"/>
              <w:rPr>
                <w:sz w:val="20"/>
                <w:szCs w:val="20"/>
              </w:rPr>
            </w:pPr>
            <w:r w:rsidRPr="00B2335C">
              <w:rPr>
                <w:sz w:val="20"/>
                <w:szCs w:val="20"/>
              </w:rPr>
              <w:t xml:space="preserve">ЭЦВ 6-10-180 </w:t>
            </w:r>
          </w:p>
        </w:tc>
        <w:tc>
          <w:tcPr>
            <w:tcW w:w="822"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102" w:right="0" w:firstLine="0"/>
              <w:jc w:val="center"/>
              <w:rPr>
                <w:sz w:val="20"/>
                <w:szCs w:val="20"/>
              </w:rPr>
            </w:pPr>
            <w:r w:rsidRPr="00B2335C">
              <w:rPr>
                <w:sz w:val="20"/>
                <w:szCs w:val="20"/>
              </w:rPr>
              <w:t xml:space="preserve">180м /10 куб.м/час </w:t>
            </w:r>
          </w:p>
        </w:tc>
        <w:tc>
          <w:tcPr>
            <w:tcW w:w="70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6 </w:t>
            </w:r>
          </w:p>
        </w:tc>
        <w:tc>
          <w:tcPr>
            <w:tcW w:w="68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123" w:right="0" w:firstLine="0"/>
              <w:jc w:val="center"/>
              <w:rPr>
                <w:sz w:val="20"/>
                <w:szCs w:val="20"/>
              </w:rPr>
            </w:pPr>
            <w:r w:rsidRPr="00B2335C">
              <w:rPr>
                <w:sz w:val="20"/>
                <w:szCs w:val="20"/>
              </w:rPr>
              <w:t xml:space="preserve">2013 </w:t>
            </w:r>
          </w:p>
        </w:tc>
        <w:tc>
          <w:tcPr>
            <w:tcW w:w="1002"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162" w:right="0" w:firstLine="0"/>
              <w:jc w:val="center"/>
              <w:rPr>
                <w:sz w:val="20"/>
                <w:szCs w:val="20"/>
              </w:rPr>
            </w:pPr>
            <w:r w:rsidRPr="00B2335C">
              <w:rPr>
                <w:sz w:val="20"/>
                <w:szCs w:val="20"/>
              </w:rPr>
              <w:t xml:space="preserve">Удовлетворительн ое </w:t>
            </w:r>
          </w:p>
        </w:tc>
      </w:tr>
      <w:tr w:rsidR="0035014B" w:rsidRPr="00B2335C" w:rsidTr="0035014B">
        <w:trPr>
          <w:trHeight w:val="559"/>
        </w:trPr>
        <w:tc>
          <w:tcPr>
            <w:tcW w:w="32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1" w:right="0" w:firstLine="0"/>
              <w:jc w:val="center"/>
              <w:rPr>
                <w:sz w:val="20"/>
                <w:szCs w:val="20"/>
              </w:rPr>
            </w:pPr>
            <w:r w:rsidRPr="00B2335C">
              <w:rPr>
                <w:sz w:val="20"/>
                <w:szCs w:val="20"/>
              </w:rPr>
              <w:t xml:space="preserve">2 </w:t>
            </w:r>
          </w:p>
        </w:tc>
        <w:tc>
          <w:tcPr>
            <w:tcW w:w="146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4" w:right="0" w:firstLine="0"/>
              <w:jc w:val="center"/>
              <w:rPr>
                <w:sz w:val="20"/>
                <w:szCs w:val="20"/>
              </w:rPr>
            </w:pPr>
            <w:r w:rsidRPr="00B2335C">
              <w:rPr>
                <w:sz w:val="20"/>
                <w:szCs w:val="20"/>
              </w:rPr>
              <w:t xml:space="preserve">ЭЦВ 6-6,3-140 </w:t>
            </w:r>
          </w:p>
        </w:tc>
        <w:tc>
          <w:tcPr>
            <w:tcW w:w="822"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432" w:right="0" w:firstLine="0"/>
              <w:jc w:val="left"/>
              <w:rPr>
                <w:sz w:val="20"/>
                <w:szCs w:val="20"/>
              </w:rPr>
            </w:pPr>
            <w:r w:rsidRPr="00B2335C">
              <w:rPr>
                <w:sz w:val="20"/>
                <w:szCs w:val="20"/>
              </w:rPr>
              <w:t xml:space="preserve">140 м / 6,3 </w:t>
            </w:r>
          </w:p>
          <w:p w:rsidR="0035014B" w:rsidRPr="00B2335C" w:rsidRDefault="0035014B" w:rsidP="005C7F50">
            <w:pPr>
              <w:spacing w:line="240" w:lineRule="auto"/>
              <w:ind w:left="124" w:right="0" w:firstLine="0"/>
              <w:jc w:val="center"/>
              <w:rPr>
                <w:sz w:val="20"/>
                <w:szCs w:val="20"/>
              </w:rPr>
            </w:pPr>
            <w:r w:rsidRPr="00B2335C">
              <w:rPr>
                <w:sz w:val="20"/>
                <w:szCs w:val="20"/>
              </w:rPr>
              <w:t xml:space="preserve">куб.м/час </w:t>
            </w:r>
          </w:p>
        </w:tc>
        <w:tc>
          <w:tcPr>
            <w:tcW w:w="70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6 </w:t>
            </w:r>
          </w:p>
        </w:tc>
        <w:tc>
          <w:tcPr>
            <w:tcW w:w="68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123" w:right="0" w:firstLine="0"/>
              <w:jc w:val="center"/>
              <w:rPr>
                <w:sz w:val="20"/>
                <w:szCs w:val="20"/>
              </w:rPr>
            </w:pPr>
            <w:r w:rsidRPr="00B2335C">
              <w:rPr>
                <w:sz w:val="20"/>
                <w:szCs w:val="20"/>
              </w:rPr>
              <w:t xml:space="preserve">2012 </w:t>
            </w:r>
          </w:p>
        </w:tc>
        <w:tc>
          <w:tcPr>
            <w:tcW w:w="1002"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162" w:right="0" w:firstLine="0"/>
              <w:jc w:val="center"/>
              <w:rPr>
                <w:sz w:val="20"/>
                <w:szCs w:val="20"/>
              </w:rPr>
            </w:pPr>
            <w:r w:rsidRPr="00B2335C">
              <w:rPr>
                <w:sz w:val="20"/>
                <w:szCs w:val="20"/>
              </w:rPr>
              <w:t xml:space="preserve">Удовлетворительн ое </w:t>
            </w:r>
          </w:p>
        </w:tc>
      </w:tr>
    </w:tbl>
    <w:p w:rsidR="0035014B" w:rsidRPr="00FF0E95" w:rsidRDefault="0035014B" w:rsidP="005C7F50">
      <w:pPr>
        <w:spacing w:line="240" w:lineRule="auto"/>
        <w:ind w:left="4" w:right="0" w:firstLine="562"/>
        <w:rPr>
          <w:szCs w:val="24"/>
        </w:rPr>
      </w:pPr>
      <w:r w:rsidRPr="00F91444">
        <w:rPr>
          <w:szCs w:val="24"/>
        </w:rPr>
        <w:lastRenderedPageBreak/>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w:t>
      </w:r>
      <w:r w:rsidRPr="00FF0E95">
        <w:rPr>
          <w:szCs w:val="24"/>
        </w:rPr>
        <w:t xml:space="preserve">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35014B" w:rsidRPr="00FF0E95" w:rsidRDefault="0035014B" w:rsidP="005C7F50">
      <w:pPr>
        <w:spacing w:line="240" w:lineRule="auto"/>
        <w:ind w:left="4" w:right="0" w:firstLine="562"/>
        <w:rPr>
          <w:szCs w:val="24"/>
        </w:rPr>
      </w:pPr>
      <w:r w:rsidRPr="00FF0E95">
        <w:rPr>
          <w:szCs w:val="24"/>
        </w:rPr>
        <w:t xml:space="preserve">Расчетный свободный напор воды для </w:t>
      </w:r>
      <w:r w:rsidR="002354A3" w:rsidRPr="00FF0E95">
        <w:rPr>
          <w:szCs w:val="24"/>
        </w:rPr>
        <w:t>3х этажных жилых домов составляе</w:t>
      </w:r>
      <w:r w:rsidRPr="00FF0E95">
        <w:rPr>
          <w:szCs w:val="24"/>
        </w:rPr>
        <w:t>т – 18</w:t>
      </w:r>
      <w:r w:rsidR="00FF0E95">
        <w:rPr>
          <w:szCs w:val="24"/>
        </w:rPr>
        <w:t xml:space="preserve"> </w:t>
      </w:r>
      <w:r w:rsidRPr="00FF0E95">
        <w:rPr>
          <w:szCs w:val="24"/>
        </w:rPr>
        <w:t xml:space="preserve">м, 2х этажных зданий - 14м, для 1 этажных зданий -10м. </w:t>
      </w:r>
    </w:p>
    <w:p w:rsidR="0035014B" w:rsidRPr="00FF0E95" w:rsidRDefault="0035014B" w:rsidP="005C7F50">
      <w:pPr>
        <w:spacing w:line="240" w:lineRule="auto"/>
        <w:ind w:left="4" w:right="0" w:firstLine="562"/>
        <w:rPr>
          <w:szCs w:val="24"/>
        </w:rPr>
      </w:pPr>
      <w:r w:rsidRPr="00FF0E95">
        <w:rPr>
          <w:szCs w:val="24"/>
        </w:rPr>
        <w:t xml:space="preserve">Назначение водопроводов в </w:t>
      </w:r>
      <w:r w:rsidR="002354A3" w:rsidRPr="00FF0E95">
        <w:rPr>
          <w:szCs w:val="24"/>
        </w:rPr>
        <w:t>Солонец-Полянской территориальной администрации</w:t>
      </w:r>
      <w:r w:rsidRPr="00FF0E95">
        <w:rPr>
          <w:szCs w:val="24"/>
        </w:rPr>
        <w:t xml:space="preserve">: хозяйственно-питьевой и противопожарный. </w:t>
      </w:r>
    </w:p>
    <w:p w:rsidR="0035014B" w:rsidRPr="00F91444" w:rsidRDefault="0035014B" w:rsidP="005C7F50">
      <w:pPr>
        <w:spacing w:line="240" w:lineRule="auto"/>
        <w:ind w:left="4" w:right="0" w:firstLine="562"/>
        <w:rPr>
          <w:szCs w:val="24"/>
        </w:rPr>
      </w:pPr>
      <w:r w:rsidRPr="00FF0E95">
        <w:rPr>
          <w:szCs w:val="24"/>
        </w:rPr>
        <w:t>Общая протяженность водопроводной сети (ХВС) составляет 15,6 км, из них: в с. Солонец-Поляна – 5,7 км, с. Киселевка – 9,9 км. Диаметры труб:-108</w:t>
      </w:r>
      <w:r w:rsidR="002354A3" w:rsidRPr="00FF0E95">
        <w:rPr>
          <w:szCs w:val="24"/>
        </w:rPr>
        <w:t xml:space="preserve"> </w:t>
      </w:r>
      <w:r w:rsidRPr="00FF0E95">
        <w:rPr>
          <w:szCs w:val="24"/>
        </w:rPr>
        <w:t>мм асбест,</w:t>
      </w:r>
      <w:r w:rsidR="002354A3" w:rsidRPr="00FF0E95">
        <w:rPr>
          <w:szCs w:val="24"/>
        </w:rPr>
        <w:t xml:space="preserve"> </w:t>
      </w:r>
      <w:r w:rsidRPr="00FF0E95">
        <w:rPr>
          <w:szCs w:val="24"/>
        </w:rPr>
        <w:t>Ду</w:t>
      </w:r>
      <w:r w:rsidR="002354A3" w:rsidRPr="00FF0E95">
        <w:rPr>
          <w:szCs w:val="24"/>
        </w:rPr>
        <w:t xml:space="preserve"> </w:t>
      </w:r>
      <w:r w:rsidRPr="00FF0E95">
        <w:rPr>
          <w:szCs w:val="24"/>
        </w:rPr>
        <w:t>76</w:t>
      </w:r>
      <w:r w:rsidR="002354A3" w:rsidRPr="00FF0E95">
        <w:rPr>
          <w:szCs w:val="24"/>
        </w:rPr>
        <w:t xml:space="preserve"> </w:t>
      </w:r>
      <w:r w:rsidRPr="00FF0E95">
        <w:rPr>
          <w:szCs w:val="24"/>
        </w:rPr>
        <w:t>мм – чугун и Ду 57</w:t>
      </w:r>
      <w:r w:rsidR="002354A3" w:rsidRPr="00FF0E95">
        <w:rPr>
          <w:szCs w:val="24"/>
        </w:rPr>
        <w:t xml:space="preserve"> </w:t>
      </w:r>
      <w:r w:rsidRPr="00FF0E95">
        <w:rPr>
          <w:szCs w:val="24"/>
        </w:rPr>
        <w:t xml:space="preserve">мм </w:t>
      </w:r>
      <w:r w:rsidR="00FF0E95" w:rsidRPr="00FF0E95">
        <w:rPr>
          <w:szCs w:val="24"/>
        </w:rPr>
        <w:t>–</w:t>
      </w:r>
      <w:r w:rsidR="00FF0E95">
        <w:rPr>
          <w:szCs w:val="24"/>
        </w:rPr>
        <w:t xml:space="preserve"> </w:t>
      </w:r>
      <w:r w:rsidRPr="00FF0E95">
        <w:rPr>
          <w:szCs w:val="24"/>
        </w:rPr>
        <w:t>полиэтилен.</w:t>
      </w:r>
      <w:r w:rsidRPr="00F91444">
        <w:rPr>
          <w:szCs w:val="24"/>
        </w:rPr>
        <w:t xml:space="preserve"> </w:t>
      </w:r>
    </w:p>
    <w:p w:rsidR="0035014B" w:rsidRPr="00F91444" w:rsidRDefault="0035014B" w:rsidP="005C7F50">
      <w:pPr>
        <w:spacing w:line="240" w:lineRule="auto"/>
        <w:ind w:left="4" w:right="0" w:firstLine="562"/>
        <w:rPr>
          <w:szCs w:val="24"/>
        </w:rPr>
      </w:pPr>
      <w:r w:rsidRPr="00F91444">
        <w:rPr>
          <w:szCs w:val="24"/>
        </w:rPr>
        <w:t>Водопроводная сеть ХВС формируется с 1972 и 1983 годов, поэтому водопроводные сети находятся в эксплуатации более 40 лет.</w:t>
      </w:r>
      <w:r w:rsidR="002354A3">
        <w:rPr>
          <w:szCs w:val="24"/>
        </w:rPr>
        <w:t xml:space="preserve"> </w:t>
      </w:r>
      <w:r w:rsidRPr="00F91444">
        <w:rPr>
          <w:szCs w:val="24"/>
        </w:rPr>
        <w:t>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утолщение стенок труб с многочисленным появлением свищей, разрывов по всей протяженности водопроводных сетей. Физический износ некоторых участков достигает 90%. Водопроводные сети находятся в аварийном состоянии. Общая протяженность сетей ХВС по поселению составляет</w:t>
      </w:r>
      <w:r w:rsidR="002354A3">
        <w:rPr>
          <w:szCs w:val="24"/>
        </w:rPr>
        <w:t xml:space="preserve"> </w:t>
      </w:r>
      <w:r w:rsidRPr="00F91444">
        <w:rPr>
          <w:szCs w:val="24"/>
        </w:rPr>
        <w:t>15600</w:t>
      </w:r>
      <w:r w:rsidR="002354A3">
        <w:rPr>
          <w:szCs w:val="24"/>
        </w:rPr>
        <w:t xml:space="preserve"> </w:t>
      </w:r>
      <w:r w:rsidRPr="00F91444">
        <w:rPr>
          <w:szCs w:val="24"/>
        </w:rPr>
        <w:t>м., из них 14070</w:t>
      </w:r>
      <w:r w:rsidR="002354A3">
        <w:rPr>
          <w:szCs w:val="24"/>
        </w:rPr>
        <w:t xml:space="preserve"> </w:t>
      </w:r>
      <w:r w:rsidRPr="00F91444">
        <w:rPr>
          <w:szCs w:val="24"/>
        </w:rPr>
        <w:t xml:space="preserve">м. (89%) требуют реконструкции или замены. Статистические данные об аварийности сетей ХВС отсутствуют. </w:t>
      </w:r>
    </w:p>
    <w:p w:rsidR="0035014B" w:rsidRPr="00F91444" w:rsidRDefault="0035014B" w:rsidP="005C7F50">
      <w:pPr>
        <w:spacing w:line="240" w:lineRule="auto"/>
        <w:ind w:left="11" w:right="0" w:hanging="11"/>
        <w:jc w:val="right"/>
        <w:rPr>
          <w:szCs w:val="24"/>
        </w:rPr>
      </w:pPr>
      <w:r w:rsidRPr="00F91444">
        <w:rPr>
          <w:szCs w:val="24"/>
        </w:rPr>
        <w:t>Таблица 110</w:t>
      </w:r>
    </w:p>
    <w:p w:rsidR="0035014B" w:rsidRPr="00F91444" w:rsidRDefault="0035014B" w:rsidP="005C7F50">
      <w:pPr>
        <w:spacing w:line="240" w:lineRule="auto"/>
        <w:ind w:left="11" w:right="0" w:hanging="11"/>
        <w:jc w:val="center"/>
        <w:rPr>
          <w:szCs w:val="24"/>
        </w:rPr>
      </w:pPr>
      <w:r w:rsidRPr="00F91444">
        <w:rPr>
          <w:b/>
          <w:szCs w:val="24"/>
        </w:rPr>
        <w:t xml:space="preserve">Характеристика водопроводных сетей </w:t>
      </w:r>
    </w:p>
    <w:tbl>
      <w:tblPr>
        <w:tblStyle w:val="TableGrid"/>
        <w:tblW w:w="5000" w:type="pct"/>
        <w:tblInd w:w="0" w:type="dxa"/>
        <w:tblCellMar>
          <w:top w:w="7" w:type="dxa"/>
          <w:left w:w="139" w:type="dxa"/>
          <w:right w:w="97" w:type="dxa"/>
        </w:tblCellMar>
        <w:tblLook w:val="04A0"/>
      </w:tblPr>
      <w:tblGrid>
        <w:gridCol w:w="657"/>
        <w:gridCol w:w="1931"/>
        <w:gridCol w:w="1183"/>
        <w:gridCol w:w="1734"/>
        <w:gridCol w:w="1444"/>
        <w:gridCol w:w="1070"/>
        <w:gridCol w:w="1571"/>
      </w:tblGrid>
      <w:tr w:rsidR="0035014B" w:rsidRPr="00B2335C" w:rsidTr="00B2335C">
        <w:trPr>
          <w:trHeight w:val="329"/>
        </w:trPr>
        <w:tc>
          <w:tcPr>
            <w:tcW w:w="34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left="79" w:right="0" w:firstLine="0"/>
              <w:jc w:val="center"/>
              <w:rPr>
                <w:b/>
                <w:sz w:val="20"/>
                <w:szCs w:val="20"/>
              </w:rPr>
            </w:pPr>
            <w:r w:rsidRPr="00B2335C">
              <w:rPr>
                <w:b/>
                <w:sz w:val="20"/>
                <w:szCs w:val="20"/>
              </w:rPr>
              <w:t>№</w:t>
            </w:r>
          </w:p>
          <w:p w:rsidR="0035014B" w:rsidRPr="00B2335C" w:rsidRDefault="0035014B" w:rsidP="00B2335C">
            <w:pPr>
              <w:spacing w:line="240" w:lineRule="auto"/>
              <w:ind w:right="0" w:firstLine="0"/>
              <w:jc w:val="center"/>
              <w:rPr>
                <w:b/>
                <w:sz w:val="20"/>
                <w:szCs w:val="20"/>
              </w:rPr>
            </w:pPr>
            <w:r w:rsidRPr="00B2335C">
              <w:rPr>
                <w:b/>
                <w:sz w:val="20"/>
                <w:szCs w:val="20"/>
              </w:rPr>
              <w:t>п/п</w:t>
            </w:r>
          </w:p>
        </w:tc>
        <w:tc>
          <w:tcPr>
            <w:tcW w:w="100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b/>
                <w:sz w:val="20"/>
                <w:szCs w:val="20"/>
              </w:rPr>
            </w:pPr>
            <w:r w:rsidRPr="00B2335C">
              <w:rPr>
                <w:b/>
                <w:sz w:val="20"/>
                <w:szCs w:val="20"/>
              </w:rPr>
              <w:t>Адрес</w:t>
            </w:r>
          </w:p>
        </w:tc>
        <w:tc>
          <w:tcPr>
            <w:tcW w:w="61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left="187" w:right="0" w:firstLine="82"/>
              <w:jc w:val="center"/>
              <w:rPr>
                <w:b/>
                <w:sz w:val="20"/>
                <w:szCs w:val="20"/>
              </w:rPr>
            </w:pPr>
            <w:r w:rsidRPr="00B2335C">
              <w:rPr>
                <w:b/>
                <w:sz w:val="20"/>
                <w:szCs w:val="20"/>
              </w:rPr>
              <w:t>Год ввода</w:t>
            </w:r>
          </w:p>
        </w:tc>
        <w:tc>
          <w:tcPr>
            <w:tcW w:w="904"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left="2" w:right="0" w:firstLine="0"/>
              <w:jc w:val="center"/>
              <w:rPr>
                <w:b/>
                <w:sz w:val="20"/>
                <w:szCs w:val="20"/>
              </w:rPr>
            </w:pPr>
            <w:r w:rsidRPr="00B2335C">
              <w:rPr>
                <w:b/>
                <w:sz w:val="20"/>
                <w:szCs w:val="20"/>
              </w:rPr>
              <w:t>Протяженность, км</w:t>
            </w:r>
          </w:p>
        </w:tc>
        <w:tc>
          <w:tcPr>
            <w:tcW w:w="75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b/>
                <w:sz w:val="20"/>
                <w:szCs w:val="20"/>
              </w:rPr>
            </w:pPr>
            <w:r w:rsidRPr="00B2335C">
              <w:rPr>
                <w:b/>
                <w:sz w:val="20"/>
                <w:szCs w:val="20"/>
              </w:rPr>
              <w:t>Материал</w:t>
            </w: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b/>
                <w:sz w:val="20"/>
                <w:szCs w:val="20"/>
              </w:rPr>
            </w:pPr>
            <w:r w:rsidRPr="00B2335C">
              <w:rPr>
                <w:b/>
                <w:sz w:val="20"/>
                <w:szCs w:val="20"/>
              </w:rPr>
              <w:t>Износ</w:t>
            </w:r>
          </w:p>
          <w:p w:rsidR="0035014B" w:rsidRPr="00B2335C" w:rsidRDefault="0035014B" w:rsidP="00B2335C">
            <w:pPr>
              <w:spacing w:line="240" w:lineRule="auto"/>
              <w:ind w:right="0" w:firstLine="0"/>
              <w:jc w:val="center"/>
              <w:rPr>
                <w:b/>
                <w:sz w:val="20"/>
                <w:szCs w:val="20"/>
              </w:rPr>
            </w:pPr>
            <w:r w:rsidRPr="00B2335C">
              <w:rPr>
                <w:b/>
                <w:sz w:val="20"/>
                <w:szCs w:val="20"/>
              </w:rPr>
              <w:t>%</w:t>
            </w:r>
          </w:p>
        </w:tc>
        <w:tc>
          <w:tcPr>
            <w:tcW w:w="819"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b/>
                <w:sz w:val="20"/>
                <w:szCs w:val="20"/>
              </w:rPr>
            </w:pPr>
            <w:r w:rsidRPr="00B2335C">
              <w:rPr>
                <w:b/>
                <w:sz w:val="20"/>
                <w:szCs w:val="20"/>
              </w:rPr>
              <w:t>Примечание</w:t>
            </w:r>
          </w:p>
        </w:tc>
      </w:tr>
      <w:tr w:rsidR="0035014B" w:rsidRPr="00B2335C" w:rsidTr="00B2335C">
        <w:trPr>
          <w:trHeight w:val="698"/>
        </w:trPr>
        <w:tc>
          <w:tcPr>
            <w:tcW w:w="34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1</w:t>
            </w:r>
          </w:p>
        </w:tc>
        <w:tc>
          <w:tcPr>
            <w:tcW w:w="100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с.Солонец-Поляна</w:t>
            </w:r>
          </w:p>
        </w:tc>
        <w:tc>
          <w:tcPr>
            <w:tcW w:w="61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1983</w:t>
            </w:r>
          </w:p>
        </w:tc>
        <w:tc>
          <w:tcPr>
            <w:tcW w:w="904"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5,7</w:t>
            </w:r>
          </w:p>
        </w:tc>
        <w:tc>
          <w:tcPr>
            <w:tcW w:w="75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чугун,</w:t>
            </w:r>
          </w:p>
          <w:p w:rsidR="0035014B" w:rsidRPr="00B2335C" w:rsidRDefault="0035014B" w:rsidP="00B2335C">
            <w:pPr>
              <w:spacing w:line="240" w:lineRule="auto"/>
              <w:ind w:right="0" w:firstLine="0"/>
              <w:jc w:val="center"/>
              <w:rPr>
                <w:sz w:val="20"/>
                <w:szCs w:val="20"/>
              </w:rPr>
            </w:pPr>
            <w:r w:rsidRPr="00B2335C">
              <w:rPr>
                <w:sz w:val="20"/>
                <w:szCs w:val="20"/>
              </w:rPr>
              <w:t>асбест, полиэтилен</w:t>
            </w: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89</w:t>
            </w:r>
          </w:p>
        </w:tc>
        <w:tc>
          <w:tcPr>
            <w:tcW w:w="819" w:type="pct"/>
            <w:vMerge w:val="restar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Требуется частичная замена и ремонт</w:t>
            </w:r>
          </w:p>
        </w:tc>
      </w:tr>
      <w:tr w:rsidR="0035014B" w:rsidRPr="00B2335C" w:rsidTr="00B2335C">
        <w:trPr>
          <w:trHeight w:val="701"/>
        </w:trPr>
        <w:tc>
          <w:tcPr>
            <w:tcW w:w="34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left="5" w:right="0" w:firstLine="0"/>
              <w:jc w:val="center"/>
              <w:rPr>
                <w:sz w:val="20"/>
                <w:szCs w:val="20"/>
              </w:rPr>
            </w:pPr>
          </w:p>
          <w:p w:rsidR="0035014B" w:rsidRPr="00B2335C" w:rsidRDefault="0035014B" w:rsidP="00B2335C">
            <w:pPr>
              <w:spacing w:line="240" w:lineRule="auto"/>
              <w:ind w:right="0" w:firstLine="0"/>
              <w:jc w:val="center"/>
              <w:rPr>
                <w:sz w:val="20"/>
                <w:szCs w:val="20"/>
              </w:rPr>
            </w:pPr>
            <w:r w:rsidRPr="00B2335C">
              <w:rPr>
                <w:sz w:val="20"/>
                <w:szCs w:val="20"/>
              </w:rPr>
              <w:t>2</w:t>
            </w:r>
          </w:p>
        </w:tc>
        <w:tc>
          <w:tcPr>
            <w:tcW w:w="100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с.Киселевка</w:t>
            </w:r>
          </w:p>
        </w:tc>
        <w:tc>
          <w:tcPr>
            <w:tcW w:w="61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1972</w:t>
            </w:r>
          </w:p>
        </w:tc>
        <w:tc>
          <w:tcPr>
            <w:tcW w:w="904"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9,9</w:t>
            </w:r>
          </w:p>
        </w:tc>
        <w:tc>
          <w:tcPr>
            <w:tcW w:w="75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чугун,</w:t>
            </w:r>
          </w:p>
          <w:p w:rsidR="0035014B" w:rsidRPr="00B2335C" w:rsidRDefault="0035014B" w:rsidP="00B2335C">
            <w:pPr>
              <w:spacing w:line="240" w:lineRule="auto"/>
              <w:ind w:right="0" w:firstLine="0"/>
              <w:jc w:val="center"/>
              <w:rPr>
                <w:sz w:val="20"/>
                <w:szCs w:val="20"/>
              </w:rPr>
            </w:pPr>
            <w:r w:rsidRPr="00B2335C">
              <w:rPr>
                <w:sz w:val="20"/>
                <w:szCs w:val="20"/>
              </w:rPr>
              <w:t>асбест, полиэтилен</w:t>
            </w: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90</w:t>
            </w:r>
          </w:p>
        </w:tc>
        <w:tc>
          <w:tcPr>
            <w:tcW w:w="819" w:type="pct"/>
            <w:vMerge/>
            <w:tcBorders>
              <w:top w:val="nil"/>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p>
        </w:tc>
      </w:tr>
      <w:tr w:rsidR="0035014B" w:rsidRPr="00B2335C" w:rsidTr="00B2335C">
        <w:trPr>
          <w:trHeight w:val="240"/>
        </w:trPr>
        <w:tc>
          <w:tcPr>
            <w:tcW w:w="34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left="5" w:right="0" w:firstLine="0"/>
              <w:jc w:val="center"/>
              <w:rPr>
                <w:sz w:val="20"/>
                <w:szCs w:val="20"/>
              </w:rPr>
            </w:pPr>
          </w:p>
        </w:tc>
        <w:tc>
          <w:tcPr>
            <w:tcW w:w="100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ИТОГО</w:t>
            </w:r>
          </w:p>
        </w:tc>
        <w:tc>
          <w:tcPr>
            <w:tcW w:w="617"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r w:rsidRPr="00B2335C">
              <w:rPr>
                <w:sz w:val="20"/>
                <w:szCs w:val="20"/>
              </w:rPr>
              <w:t>15,6</w:t>
            </w:r>
          </w:p>
        </w:tc>
        <w:tc>
          <w:tcPr>
            <w:tcW w:w="75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left="2" w:right="0" w:firstLine="0"/>
              <w:jc w:val="center"/>
              <w:rPr>
                <w:sz w:val="20"/>
                <w:szCs w:val="20"/>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right="0" w:firstLine="0"/>
              <w:jc w:val="center"/>
              <w:rPr>
                <w:sz w:val="20"/>
                <w:szCs w:val="20"/>
              </w:rPr>
            </w:pPr>
          </w:p>
        </w:tc>
        <w:tc>
          <w:tcPr>
            <w:tcW w:w="819"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B2335C">
            <w:pPr>
              <w:spacing w:line="240" w:lineRule="auto"/>
              <w:ind w:left="5" w:right="0" w:firstLine="0"/>
              <w:jc w:val="center"/>
              <w:rPr>
                <w:sz w:val="20"/>
                <w:szCs w:val="20"/>
              </w:rPr>
            </w:pPr>
          </w:p>
        </w:tc>
      </w:tr>
    </w:tbl>
    <w:p w:rsidR="0035014B" w:rsidRPr="00F91444" w:rsidRDefault="0035014B" w:rsidP="005C7F50">
      <w:pPr>
        <w:spacing w:line="240" w:lineRule="auto"/>
        <w:ind w:left="11" w:right="0" w:hanging="11"/>
        <w:jc w:val="right"/>
        <w:rPr>
          <w:szCs w:val="24"/>
        </w:rPr>
      </w:pPr>
      <w:r w:rsidRPr="00F91444">
        <w:rPr>
          <w:szCs w:val="24"/>
        </w:rPr>
        <w:t>Таблица 111</w:t>
      </w:r>
    </w:p>
    <w:p w:rsidR="0035014B" w:rsidRPr="00F91444" w:rsidRDefault="0035014B" w:rsidP="005C7F50">
      <w:pPr>
        <w:spacing w:line="240" w:lineRule="auto"/>
        <w:ind w:left="11" w:right="0" w:hanging="11"/>
        <w:jc w:val="center"/>
        <w:rPr>
          <w:szCs w:val="24"/>
        </w:rPr>
      </w:pPr>
      <w:r w:rsidRPr="00F91444">
        <w:rPr>
          <w:b/>
          <w:szCs w:val="24"/>
        </w:rPr>
        <w:t xml:space="preserve">Характеристика источников нецентрализованного холодного водоснабжения </w:t>
      </w:r>
    </w:p>
    <w:tbl>
      <w:tblPr>
        <w:tblStyle w:val="TableGrid"/>
        <w:tblW w:w="5000" w:type="pct"/>
        <w:tblInd w:w="0" w:type="dxa"/>
        <w:tblCellMar>
          <w:top w:w="12" w:type="dxa"/>
          <w:left w:w="127" w:type="dxa"/>
          <w:right w:w="87" w:type="dxa"/>
        </w:tblCellMar>
        <w:tblLook w:val="04A0"/>
      </w:tblPr>
      <w:tblGrid>
        <w:gridCol w:w="830"/>
        <w:gridCol w:w="2139"/>
        <w:gridCol w:w="1075"/>
        <w:gridCol w:w="1452"/>
        <w:gridCol w:w="1512"/>
        <w:gridCol w:w="2560"/>
      </w:tblGrid>
      <w:tr w:rsidR="0035014B" w:rsidRPr="00B2335C" w:rsidTr="001A3D07">
        <w:trPr>
          <w:trHeight w:val="761"/>
        </w:trPr>
        <w:tc>
          <w:tcPr>
            <w:tcW w:w="433"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138" w:right="0" w:firstLine="0"/>
              <w:jc w:val="center"/>
              <w:rPr>
                <w:sz w:val="20"/>
                <w:szCs w:val="20"/>
              </w:rPr>
            </w:pPr>
            <w:r w:rsidRPr="00B2335C">
              <w:rPr>
                <w:b/>
                <w:sz w:val="20"/>
                <w:szCs w:val="20"/>
              </w:rPr>
              <w:t xml:space="preserve">№ </w:t>
            </w:r>
          </w:p>
          <w:p w:rsidR="0035014B" w:rsidRPr="00B2335C" w:rsidRDefault="0035014B" w:rsidP="005C7F50">
            <w:pPr>
              <w:spacing w:line="240" w:lineRule="auto"/>
              <w:ind w:right="0" w:firstLine="0"/>
              <w:jc w:val="center"/>
              <w:rPr>
                <w:sz w:val="20"/>
                <w:szCs w:val="20"/>
              </w:rPr>
            </w:pPr>
            <w:r w:rsidRPr="00B2335C">
              <w:rPr>
                <w:b/>
                <w:sz w:val="20"/>
                <w:szCs w:val="20"/>
              </w:rPr>
              <w:t xml:space="preserve">п/п </w:t>
            </w:r>
          </w:p>
        </w:tc>
        <w:tc>
          <w:tcPr>
            <w:tcW w:w="111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523" w:right="0" w:firstLine="0"/>
              <w:jc w:val="left"/>
              <w:rPr>
                <w:sz w:val="20"/>
                <w:szCs w:val="20"/>
              </w:rPr>
            </w:pPr>
            <w:r w:rsidRPr="00B2335C">
              <w:rPr>
                <w:b/>
                <w:sz w:val="20"/>
                <w:szCs w:val="20"/>
              </w:rPr>
              <w:t xml:space="preserve">Адрес </w:t>
            </w:r>
          </w:p>
        </w:tc>
        <w:tc>
          <w:tcPr>
            <w:tcW w:w="562"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147" w:right="0" w:firstLine="0"/>
              <w:jc w:val="center"/>
              <w:rPr>
                <w:sz w:val="20"/>
                <w:szCs w:val="20"/>
              </w:rPr>
            </w:pPr>
            <w:r w:rsidRPr="00B2335C">
              <w:rPr>
                <w:b/>
                <w:sz w:val="20"/>
                <w:szCs w:val="20"/>
              </w:rPr>
              <w:t xml:space="preserve">Год вво да </w:t>
            </w:r>
          </w:p>
        </w:tc>
        <w:tc>
          <w:tcPr>
            <w:tcW w:w="759"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left="487" w:right="0" w:hanging="343"/>
              <w:jc w:val="left"/>
              <w:rPr>
                <w:sz w:val="20"/>
                <w:szCs w:val="20"/>
              </w:rPr>
            </w:pPr>
            <w:r w:rsidRPr="00B2335C">
              <w:rPr>
                <w:b/>
                <w:sz w:val="20"/>
                <w:szCs w:val="20"/>
              </w:rPr>
              <w:t xml:space="preserve">Глубина, м </w:t>
            </w:r>
          </w:p>
        </w:tc>
        <w:tc>
          <w:tcPr>
            <w:tcW w:w="790"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8" w:right="0" w:hanging="8"/>
              <w:jc w:val="center"/>
              <w:rPr>
                <w:sz w:val="20"/>
                <w:szCs w:val="20"/>
              </w:rPr>
            </w:pPr>
            <w:r w:rsidRPr="00B2335C">
              <w:rPr>
                <w:b/>
                <w:sz w:val="20"/>
                <w:szCs w:val="20"/>
              </w:rPr>
              <w:t xml:space="preserve">Крепление шахты колодца </w:t>
            </w:r>
          </w:p>
        </w:tc>
        <w:tc>
          <w:tcPr>
            <w:tcW w:w="133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b/>
                <w:sz w:val="20"/>
                <w:szCs w:val="20"/>
              </w:rPr>
              <w:t xml:space="preserve">Примечание </w:t>
            </w:r>
          </w:p>
        </w:tc>
      </w:tr>
      <w:tr w:rsidR="0035014B" w:rsidRPr="00B2335C" w:rsidTr="001A3D07">
        <w:trPr>
          <w:trHeight w:val="470"/>
        </w:trPr>
        <w:tc>
          <w:tcPr>
            <w:tcW w:w="433"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left="7" w:right="0" w:firstLine="0"/>
              <w:jc w:val="center"/>
              <w:rPr>
                <w:sz w:val="20"/>
                <w:szCs w:val="20"/>
              </w:rPr>
            </w:pPr>
          </w:p>
          <w:p w:rsidR="0035014B" w:rsidRPr="00B2335C" w:rsidRDefault="0035014B" w:rsidP="005C7F50">
            <w:pPr>
              <w:spacing w:line="240" w:lineRule="auto"/>
              <w:ind w:right="0" w:firstLine="0"/>
              <w:jc w:val="center"/>
              <w:rPr>
                <w:sz w:val="20"/>
                <w:szCs w:val="20"/>
              </w:rPr>
            </w:pPr>
            <w:r w:rsidRPr="00B2335C">
              <w:rPr>
                <w:sz w:val="20"/>
                <w:szCs w:val="20"/>
              </w:rPr>
              <w:t xml:space="preserve">1 </w:t>
            </w:r>
          </w:p>
        </w:tc>
        <w:tc>
          <w:tcPr>
            <w:tcW w:w="111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х. Грушное </w:t>
            </w:r>
          </w:p>
        </w:tc>
        <w:tc>
          <w:tcPr>
            <w:tcW w:w="56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1976 </w:t>
            </w:r>
          </w:p>
        </w:tc>
        <w:tc>
          <w:tcPr>
            <w:tcW w:w="759"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13 </w:t>
            </w:r>
          </w:p>
        </w:tc>
        <w:tc>
          <w:tcPr>
            <w:tcW w:w="790"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right="0" w:firstLine="0"/>
              <w:jc w:val="center"/>
              <w:rPr>
                <w:sz w:val="20"/>
                <w:szCs w:val="20"/>
              </w:rPr>
            </w:pPr>
            <w:r w:rsidRPr="00B2335C">
              <w:rPr>
                <w:sz w:val="20"/>
                <w:szCs w:val="20"/>
              </w:rPr>
              <w:t xml:space="preserve">Требуется периодического обслуживание </w:t>
            </w:r>
          </w:p>
        </w:tc>
      </w:tr>
      <w:tr w:rsidR="0035014B" w:rsidRPr="00B2335C" w:rsidTr="001A3D07">
        <w:trPr>
          <w:trHeight w:val="471"/>
        </w:trPr>
        <w:tc>
          <w:tcPr>
            <w:tcW w:w="433"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right="0" w:firstLine="0"/>
              <w:jc w:val="center"/>
              <w:rPr>
                <w:sz w:val="20"/>
                <w:szCs w:val="20"/>
              </w:rPr>
            </w:pPr>
            <w:r w:rsidRPr="00B2335C">
              <w:rPr>
                <w:sz w:val="20"/>
                <w:szCs w:val="20"/>
              </w:rPr>
              <w:t xml:space="preserve">2 </w:t>
            </w:r>
          </w:p>
          <w:p w:rsidR="0035014B" w:rsidRPr="00B2335C" w:rsidRDefault="0035014B" w:rsidP="005C7F50">
            <w:pPr>
              <w:spacing w:line="240" w:lineRule="auto"/>
              <w:ind w:left="7" w:right="0" w:firstLine="0"/>
              <w:jc w:val="center"/>
              <w:rPr>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х. Грушное </w:t>
            </w:r>
          </w:p>
        </w:tc>
        <w:tc>
          <w:tcPr>
            <w:tcW w:w="562"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1983 </w:t>
            </w:r>
          </w:p>
        </w:tc>
        <w:tc>
          <w:tcPr>
            <w:tcW w:w="759"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12 </w:t>
            </w:r>
          </w:p>
        </w:tc>
        <w:tc>
          <w:tcPr>
            <w:tcW w:w="790" w:type="pct"/>
            <w:tcBorders>
              <w:top w:val="single" w:sz="4" w:space="0" w:color="000000"/>
              <w:left w:val="single" w:sz="4" w:space="0" w:color="000000"/>
              <w:bottom w:val="single" w:sz="4" w:space="0" w:color="000000"/>
              <w:right w:val="single" w:sz="4" w:space="0" w:color="000000"/>
            </w:tcBorders>
            <w:vAlign w:val="center"/>
          </w:tcPr>
          <w:p w:rsidR="0035014B" w:rsidRPr="00B2335C" w:rsidRDefault="0035014B" w:rsidP="005C7F50">
            <w:pPr>
              <w:spacing w:line="240" w:lineRule="auto"/>
              <w:ind w:right="0" w:firstLine="0"/>
              <w:jc w:val="center"/>
              <w:rPr>
                <w:sz w:val="20"/>
                <w:szCs w:val="20"/>
              </w:rPr>
            </w:pPr>
            <w:r w:rsidRPr="00B2335C">
              <w:rPr>
                <w:sz w:val="20"/>
                <w:szCs w:val="20"/>
              </w:rPr>
              <w:t xml:space="preserve">ж/б </w:t>
            </w:r>
          </w:p>
        </w:tc>
        <w:tc>
          <w:tcPr>
            <w:tcW w:w="1338" w:type="pct"/>
            <w:tcBorders>
              <w:top w:val="single" w:sz="4" w:space="0" w:color="000000"/>
              <w:left w:val="single" w:sz="4" w:space="0" w:color="000000"/>
              <w:bottom w:val="single" w:sz="4" w:space="0" w:color="000000"/>
              <w:right w:val="single" w:sz="4" w:space="0" w:color="000000"/>
            </w:tcBorders>
          </w:tcPr>
          <w:p w:rsidR="0035014B" w:rsidRPr="00B2335C" w:rsidRDefault="0035014B" w:rsidP="005C7F50">
            <w:pPr>
              <w:spacing w:line="240" w:lineRule="auto"/>
              <w:ind w:right="0" w:firstLine="0"/>
              <w:jc w:val="center"/>
              <w:rPr>
                <w:sz w:val="20"/>
                <w:szCs w:val="20"/>
              </w:rPr>
            </w:pPr>
            <w:r w:rsidRPr="00B2335C">
              <w:rPr>
                <w:sz w:val="20"/>
                <w:szCs w:val="20"/>
              </w:rPr>
              <w:t xml:space="preserve">Требуется периодического обслуживание </w:t>
            </w:r>
          </w:p>
        </w:tc>
      </w:tr>
    </w:tbl>
    <w:p w:rsidR="0035014B" w:rsidRPr="00F91444" w:rsidRDefault="0035014B" w:rsidP="005C7F50">
      <w:pPr>
        <w:spacing w:line="240" w:lineRule="auto"/>
        <w:ind w:left="4" w:right="0"/>
        <w:rPr>
          <w:szCs w:val="24"/>
        </w:rPr>
      </w:pPr>
      <w:r w:rsidRPr="00F91444">
        <w:rPr>
          <w:szCs w:val="24"/>
        </w:rPr>
        <w:t>Водонапорные башни в с. Солонец-Поляна</w:t>
      </w:r>
      <w:r w:rsidR="00FF0E95">
        <w:rPr>
          <w:szCs w:val="24"/>
        </w:rPr>
        <w:t xml:space="preserve"> </w:t>
      </w:r>
      <w:r w:rsidRPr="00F91444">
        <w:rPr>
          <w:szCs w:val="24"/>
        </w:rPr>
        <w:t xml:space="preserve">и с. Киселевка находится в удовлетворительном состоянии. Накопительная емкость окрашена, протечек нет. Но необходим ремонт или замена. </w:t>
      </w:r>
    </w:p>
    <w:p w:rsidR="0035014B" w:rsidRPr="00F91444" w:rsidRDefault="0035014B" w:rsidP="005C7F50">
      <w:pPr>
        <w:spacing w:line="240" w:lineRule="auto"/>
        <w:ind w:left="4" w:right="0"/>
        <w:rPr>
          <w:szCs w:val="24"/>
        </w:rPr>
      </w:pPr>
      <w:r w:rsidRPr="00F91444">
        <w:rPr>
          <w:szCs w:val="24"/>
        </w:rPr>
        <w:t>Большая часть</w:t>
      </w:r>
      <w:r w:rsidR="00FF0E95">
        <w:rPr>
          <w:szCs w:val="24"/>
        </w:rPr>
        <w:t xml:space="preserve"> </w:t>
      </w:r>
      <w:r w:rsidRPr="00F91444">
        <w:rPr>
          <w:szCs w:val="24"/>
        </w:rPr>
        <w:t>сооружений системы холодного водоснабжения</w:t>
      </w:r>
      <w:r w:rsidR="002354A3">
        <w:rPr>
          <w:szCs w:val="24"/>
        </w:rPr>
        <w:t xml:space="preserve"> </w:t>
      </w:r>
      <w:r w:rsidRPr="00F91444">
        <w:rPr>
          <w:szCs w:val="24"/>
        </w:rPr>
        <w:t>имеет физический износ более 75 % и</w:t>
      </w:r>
      <w:r w:rsidR="002354A3">
        <w:rPr>
          <w:szCs w:val="24"/>
        </w:rPr>
        <w:t xml:space="preserve"> </w:t>
      </w:r>
      <w:r w:rsidRPr="00F91444">
        <w:rPr>
          <w:szCs w:val="24"/>
        </w:rPr>
        <w:t xml:space="preserve">требует ремонта или полной замены. </w:t>
      </w:r>
    </w:p>
    <w:p w:rsidR="0035014B" w:rsidRPr="00F91444" w:rsidRDefault="0035014B" w:rsidP="005C7F50">
      <w:pPr>
        <w:spacing w:line="240" w:lineRule="auto"/>
        <w:ind w:left="4" w:right="0"/>
        <w:rPr>
          <w:szCs w:val="24"/>
        </w:rPr>
      </w:pPr>
      <w:r w:rsidRPr="00F91444">
        <w:rPr>
          <w:szCs w:val="24"/>
        </w:rPr>
        <w:t>Шахтные колодцы</w:t>
      </w:r>
      <w:r w:rsidR="002354A3">
        <w:rPr>
          <w:szCs w:val="24"/>
        </w:rPr>
        <w:t xml:space="preserve"> </w:t>
      </w:r>
      <w:r w:rsidRPr="00F91444">
        <w:rPr>
          <w:szCs w:val="24"/>
        </w:rPr>
        <w:t>населённых пунктах муниципального образования находятся в неудовлетворительном состоянии, требуют капитального ремонта и частичной замены.</w:t>
      </w:r>
    </w:p>
    <w:p w:rsidR="005F7F05" w:rsidRPr="00F91444" w:rsidRDefault="005F7F05" w:rsidP="005C7F50">
      <w:pPr>
        <w:pStyle w:val="2"/>
        <w:numPr>
          <w:ilvl w:val="3"/>
          <w:numId w:val="16"/>
        </w:numPr>
        <w:spacing w:after="5" w:afterAutospacing="0"/>
        <w:rPr>
          <w:szCs w:val="24"/>
        </w:rPr>
      </w:pPr>
      <w:bookmarkStart w:id="36" w:name="_Toc15395679"/>
      <w:r w:rsidRPr="00F91444">
        <w:rPr>
          <w:szCs w:val="24"/>
        </w:rPr>
        <w:t xml:space="preserve">Водоснабжение </w:t>
      </w:r>
      <w:r w:rsidR="004B7F7B" w:rsidRPr="00F91444">
        <w:rPr>
          <w:szCs w:val="24"/>
        </w:rPr>
        <w:t>Старобезгинско</w:t>
      </w:r>
      <w:r w:rsidR="000926D2" w:rsidRPr="00F91444">
        <w:rPr>
          <w:szCs w:val="24"/>
        </w:rPr>
        <w:t>й территориальной администрации</w:t>
      </w:r>
      <w:bookmarkEnd w:id="36"/>
    </w:p>
    <w:p w:rsidR="005F7F05" w:rsidRPr="00FF0E95" w:rsidRDefault="005F7F05" w:rsidP="005C7F50">
      <w:pPr>
        <w:tabs>
          <w:tab w:val="left" w:pos="9639"/>
        </w:tabs>
        <w:spacing w:line="240" w:lineRule="auto"/>
        <w:ind w:left="4" w:right="0"/>
        <w:rPr>
          <w:szCs w:val="24"/>
        </w:rPr>
      </w:pPr>
      <w:r w:rsidRPr="00F91444">
        <w:rPr>
          <w:szCs w:val="24"/>
        </w:rPr>
        <w:t>Для хозяйственно питьевого водоснабжения Старобезгинско</w:t>
      </w:r>
      <w:r w:rsidR="000926D2" w:rsidRPr="00F91444">
        <w:rPr>
          <w:szCs w:val="24"/>
        </w:rPr>
        <w:t>й</w:t>
      </w:r>
      <w:r w:rsidR="002354A3">
        <w:rPr>
          <w:szCs w:val="24"/>
        </w:rPr>
        <w:t xml:space="preserve"> </w:t>
      </w:r>
      <w:r w:rsidR="000926D2" w:rsidRPr="00F91444">
        <w:rPr>
          <w:szCs w:val="24"/>
        </w:rPr>
        <w:t>территориальной администрации</w:t>
      </w:r>
      <w:r w:rsidRPr="00F91444">
        <w:rPr>
          <w:szCs w:val="24"/>
        </w:rPr>
        <w:t xml:space="preserve"> в качестве источников водоснабжения используются артезианские </w:t>
      </w:r>
      <w:r w:rsidRPr="00FF0E95">
        <w:rPr>
          <w:szCs w:val="24"/>
        </w:rPr>
        <w:lastRenderedPageBreak/>
        <w:t>скважины (подземные воды), расположенные на территории Старобезгинско</w:t>
      </w:r>
      <w:r w:rsidR="000926D2" w:rsidRPr="00FF0E95">
        <w:rPr>
          <w:szCs w:val="24"/>
        </w:rPr>
        <w:t>й территориальной администрации</w:t>
      </w:r>
      <w:r w:rsidRPr="00FF0E95">
        <w:rPr>
          <w:szCs w:val="24"/>
        </w:rPr>
        <w:t xml:space="preserve">. </w:t>
      </w:r>
    </w:p>
    <w:p w:rsidR="005F7F05" w:rsidRPr="00FF0E95" w:rsidRDefault="005F7F05" w:rsidP="005C7F50">
      <w:pPr>
        <w:tabs>
          <w:tab w:val="left" w:pos="9639"/>
        </w:tabs>
        <w:spacing w:line="240" w:lineRule="auto"/>
        <w:ind w:left="4" w:right="0"/>
        <w:rPr>
          <w:szCs w:val="24"/>
        </w:rPr>
      </w:pPr>
      <w:r w:rsidRPr="00FF0E95">
        <w:rPr>
          <w:szCs w:val="24"/>
        </w:rPr>
        <w:t xml:space="preserve">Централизованное водоснабжение имеется в с. Старая Безгинка, х. Калиновка, х. Попасный. В этих населенных пунктах эксплуатируются артезианские скважины (шесть штук). </w:t>
      </w:r>
    </w:p>
    <w:p w:rsidR="005F7F05" w:rsidRPr="00FF0E95" w:rsidRDefault="005F7F05" w:rsidP="005C7F50">
      <w:pPr>
        <w:tabs>
          <w:tab w:val="left" w:pos="9639"/>
        </w:tabs>
        <w:spacing w:line="240" w:lineRule="auto"/>
        <w:ind w:left="4" w:right="0"/>
        <w:rPr>
          <w:szCs w:val="24"/>
        </w:rPr>
      </w:pPr>
      <w:r w:rsidRPr="00FF0E95">
        <w:rPr>
          <w:szCs w:val="24"/>
        </w:rPr>
        <w:t>По состоянию на 1 января 2015 г. на</w:t>
      </w:r>
      <w:r w:rsidR="002354A3" w:rsidRPr="00FF0E95">
        <w:rPr>
          <w:szCs w:val="24"/>
        </w:rPr>
        <w:t xml:space="preserve"> </w:t>
      </w:r>
      <w:r w:rsidRPr="00FF0E95">
        <w:rPr>
          <w:szCs w:val="24"/>
        </w:rPr>
        <w:t>территории</w:t>
      </w:r>
      <w:r w:rsidR="002354A3" w:rsidRPr="00FF0E95">
        <w:rPr>
          <w:szCs w:val="24"/>
        </w:rPr>
        <w:t xml:space="preserve"> </w:t>
      </w:r>
      <w:r w:rsidRPr="00FF0E95">
        <w:rPr>
          <w:szCs w:val="24"/>
        </w:rPr>
        <w:t>Старобезгинско</w:t>
      </w:r>
      <w:r w:rsidR="000926D2" w:rsidRPr="00FF0E95">
        <w:rPr>
          <w:szCs w:val="24"/>
        </w:rPr>
        <w:t>й</w:t>
      </w:r>
      <w:r w:rsidR="002354A3" w:rsidRPr="00FF0E95">
        <w:rPr>
          <w:szCs w:val="24"/>
        </w:rPr>
        <w:t xml:space="preserve"> </w:t>
      </w:r>
      <w:r w:rsidR="000926D2" w:rsidRPr="00FF0E95">
        <w:rPr>
          <w:szCs w:val="24"/>
        </w:rPr>
        <w:t>территориальной администрации</w:t>
      </w:r>
      <w:r w:rsidR="002354A3" w:rsidRPr="00FF0E95">
        <w:rPr>
          <w:szCs w:val="24"/>
        </w:rPr>
        <w:t xml:space="preserve"> зарегистрированы 10 </w:t>
      </w:r>
      <w:r w:rsidRPr="00FF0E95">
        <w:rPr>
          <w:szCs w:val="24"/>
        </w:rPr>
        <w:t>организаций (в т.ч.4 муниципальных). В общей сложности 1 организация занимаются сельским хозяйством, 2 организации находится в сфере образования и 2 в сферы культуры,</w:t>
      </w:r>
    </w:p>
    <w:p w:rsidR="005F7F05" w:rsidRPr="00FF0E95" w:rsidRDefault="005F7F05" w:rsidP="005C7F50">
      <w:pPr>
        <w:tabs>
          <w:tab w:val="left" w:pos="9639"/>
        </w:tabs>
        <w:spacing w:line="240" w:lineRule="auto"/>
        <w:ind w:left="4" w:right="0"/>
        <w:rPr>
          <w:szCs w:val="24"/>
        </w:rPr>
      </w:pPr>
      <w:r w:rsidRPr="00FF0E95">
        <w:rPr>
          <w:szCs w:val="24"/>
        </w:rPr>
        <w:t xml:space="preserve"> Малое предпринимательство и индивидуальные предприниматели фактически являются основой экономического развития проектируемой территории.</w:t>
      </w:r>
    </w:p>
    <w:p w:rsidR="005F7F05" w:rsidRPr="00FF0E95" w:rsidRDefault="005F7F05" w:rsidP="005C7F50">
      <w:pPr>
        <w:tabs>
          <w:tab w:val="left" w:pos="9639"/>
        </w:tabs>
        <w:spacing w:line="240" w:lineRule="auto"/>
        <w:ind w:left="4" w:right="0"/>
        <w:rPr>
          <w:szCs w:val="24"/>
        </w:rPr>
      </w:pPr>
      <w:r w:rsidRPr="00FF0E95">
        <w:rPr>
          <w:szCs w:val="24"/>
        </w:rPr>
        <w:t>Промышленных предприятий на территории Старобезгинско</w:t>
      </w:r>
      <w:r w:rsidR="000926D2" w:rsidRPr="00FF0E95">
        <w:rPr>
          <w:szCs w:val="24"/>
        </w:rPr>
        <w:t>й</w:t>
      </w:r>
      <w:r w:rsidR="002354A3" w:rsidRPr="00FF0E95">
        <w:rPr>
          <w:szCs w:val="24"/>
        </w:rPr>
        <w:t xml:space="preserve"> </w:t>
      </w:r>
      <w:r w:rsidR="000926D2" w:rsidRPr="00FF0E95">
        <w:rPr>
          <w:szCs w:val="24"/>
        </w:rPr>
        <w:t xml:space="preserve">территориальной администрации </w:t>
      </w:r>
      <w:r w:rsidRPr="00FF0E95">
        <w:rPr>
          <w:szCs w:val="24"/>
        </w:rPr>
        <w:t xml:space="preserve">нет. </w:t>
      </w:r>
    </w:p>
    <w:p w:rsidR="005F7F05" w:rsidRPr="00FF0E95" w:rsidRDefault="005F7F05" w:rsidP="005C7F50">
      <w:pPr>
        <w:tabs>
          <w:tab w:val="left" w:pos="9639"/>
        </w:tabs>
        <w:spacing w:line="240" w:lineRule="auto"/>
        <w:ind w:left="4" w:right="0"/>
        <w:rPr>
          <w:szCs w:val="24"/>
        </w:rPr>
      </w:pPr>
      <w:r w:rsidRPr="00FF0E95">
        <w:rPr>
          <w:szCs w:val="24"/>
        </w:rPr>
        <w:t>Производством сельскохозяйственной продукции занимается</w:t>
      </w:r>
      <w:r w:rsidR="002354A3" w:rsidRPr="00FF0E95">
        <w:rPr>
          <w:szCs w:val="24"/>
        </w:rPr>
        <w:t xml:space="preserve"> </w:t>
      </w:r>
      <w:r w:rsidRPr="00FF0E95">
        <w:rPr>
          <w:szCs w:val="24"/>
        </w:rPr>
        <w:t>ЗАО «Краснояружская зерновая компания», ИП КФХ «Спесивцев А.М.» Так же небольшая часть сельскохозяйственной продукции производится в 260</w:t>
      </w:r>
      <w:r w:rsidR="002354A3" w:rsidRPr="00FF0E95">
        <w:rPr>
          <w:szCs w:val="24"/>
        </w:rPr>
        <w:t xml:space="preserve"> </w:t>
      </w:r>
      <w:r w:rsidRPr="00FF0E95">
        <w:rPr>
          <w:szCs w:val="24"/>
        </w:rPr>
        <w:t>личных подсобных хозяйствах, действуют 3 семейные фермы.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90голов крупного рогатого скота, в том числе коров 54 головы,</w:t>
      </w:r>
      <w:r w:rsidR="002354A3" w:rsidRPr="00FF0E95">
        <w:rPr>
          <w:szCs w:val="24"/>
        </w:rPr>
        <w:t xml:space="preserve"> </w:t>
      </w:r>
      <w:r w:rsidRPr="00FF0E95">
        <w:rPr>
          <w:szCs w:val="24"/>
        </w:rPr>
        <w:t>овец 68голов; кроликов 232 голов; пчел</w:t>
      </w:r>
      <w:r w:rsidR="002354A3" w:rsidRPr="00FF0E95">
        <w:rPr>
          <w:szCs w:val="24"/>
        </w:rPr>
        <w:t xml:space="preserve"> </w:t>
      </w:r>
      <w:r w:rsidRPr="00FF0E95">
        <w:rPr>
          <w:szCs w:val="24"/>
        </w:rPr>
        <w:t>268</w:t>
      </w:r>
      <w:r w:rsidR="002354A3" w:rsidRPr="00FF0E95">
        <w:rPr>
          <w:szCs w:val="24"/>
        </w:rPr>
        <w:t xml:space="preserve"> </w:t>
      </w:r>
      <w:r w:rsidRPr="00FF0E95">
        <w:rPr>
          <w:szCs w:val="24"/>
        </w:rPr>
        <w:t>семей; птицы всех видов 2020 голов.</w:t>
      </w:r>
    </w:p>
    <w:p w:rsidR="005F7F05" w:rsidRPr="00FF0E95" w:rsidRDefault="005F7F05" w:rsidP="005C7F50">
      <w:pPr>
        <w:tabs>
          <w:tab w:val="left" w:pos="9639"/>
        </w:tabs>
        <w:spacing w:line="240" w:lineRule="auto"/>
        <w:ind w:left="4" w:right="0"/>
        <w:rPr>
          <w:szCs w:val="24"/>
        </w:rPr>
      </w:pPr>
      <w:r w:rsidRPr="00FF0E95">
        <w:rPr>
          <w:szCs w:val="24"/>
        </w:rPr>
        <w:t xml:space="preserve">Прочие виды экономической деятельности, имеющиеся на территории сельского поселения, относятся к сфере услуг. В </w:t>
      </w:r>
      <w:r w:rsidR="002354A3" w:rsidRPr="00FF0E95">
        <w:rPr>
          <w:szCs w:val="24"/>
        </w:rPr>
        <w:t xml:space="preserve">Старобезгинской территориальной администрации </w:t>
      </w:r>
      <w:r w:rsidRPr="00FF0E95">
        <w:rPr>
          <w:szCs w:val="24"/>
        </w:rPr>
        <w:t>нет сетевых магазинов и супермаркетов. По состоянию на начало 2015г. в Старобезгинском сельском поселении в сфере</w:t>
      </w:r>
      <w:r w:rsidR="002354A3" w:rsidRPr="00FF0E95">
        <w:rPr>
          <w:szCs w:val="24"/>
        </w:rPr>
        <w:t xml:space="preserve"> розничной торговли действовали 3 </w:t>
      </w:r>
      <w:r w:rsidRPr="00FF0E95">
        <w:rPr>
          <w:szCs w:val="24"/>
        </w:rPr>
        <w:t xml:space="preserve">магазина смешанной торговли, а также 1 почтовое отделение. Общая площадь стационарных объектов розничной торговли – 224,0 кв. м, в т.ч. торговая площадь – 224,0 кв. м. </w:t>
      </w:r>
    </w:p>
    <w:p w:rsidR="005F7F05" w:rsidRPr="00FF0E95" w:rsidRDefault="005F7F05" w:rsidP="005C7F50">
      <w:pPr>
        <w:tabs>
          <w:tab w:val="left" w:pos="9639"/>
        </w:tabs>
        <w:spacing w:line="240" w:lineRule="auto"/>
        <w:ind w:left="4" w:right="0"/>
        <w:rPr>
          <w:szCs w:val="24"/>
        </w:rPr>
      </w:pPr>
      <w:r w:rsidRPr="00FF0E95">
        <w:rPr>
          <w:szCs w:val="24"/>
        </w:rPr>
        <w:t>Также имеется контора и столовая</w:t>
      </w:r>
      <w:r w:rsidR="002354A3" w:rsidRPr="00FF0E95">
        <w:rPr>
          <w:szCs w:val="24"/>
        </w:rPr>
        <w:t xml:space="preserve"> </w:t>
      </w:r>
      <w:r w:rsidRPr="00FF0E95">
        <w:rPr>
          <w:szCs w:val="24"/>
        </w:rPr>
        <w:t xml:space="preserve">ЗАО «Краснояружская зерновая компания». Объекты бытового обслуживанияна территории </w:t>
      </w:r>
      <w:r w:rsidR="002354A3" w:rsidRPr="00FF0E95">
        <w:rPr>
          <w:szCs w:val="24"/>
        </w:rPr>
        <w:t xml:space="preserve">Старобезгинской территориальной администрации </w:t>
      </w:r>
      <w:r w:rsidRPr="00FF0E95">
        <w:rPr>
          <w:szCs w:val="24"/>
        </w:rPr>
        <w:t xml:space="preserve">отсутствуют. </w:t>
      </w:r>
    </w:p>
    <w:p w:rsidR="005F7F05" w:rsidRPr="00FF0E95" w:rsidRDefault="005F7F05" w:rsidP="005C7F50">
      <w:pPr>
        <w:tabs>
          <w:tab w:val="left" w:pos="9639"/>
        </w:tabs>
        <w:spacing w:line="240" w:lineRule="auto"/>
        <w:ind w:left="4" w:right="0"/>
        <w:rPr>
          <w:szCs w:val="24"/>
        </w:rPr>
      </w:pPr>
      <w:r w:rsidRPr="00FF0E95">
        <w:rPr>
          <w:szCs w:val="24"/>
        </w:rPr>
        <w:t>Перечень объектов центрального водоснабжения на территории</w:t>
      </w:r>
      <w:r w:rsidR="002354A3" w:rsidRPr="00FF0E95">
        <w:rPr>
          <w:szCs w:val="24"/>
        </w:rPr>
        <w:t xml:space="preserve"> Старобезгинской территориальной администрации </w:t>
      </w:r>
      <w:r w:rsidRPr="00FF0E95">
        <w:rPr>
          <w:szCs w:val="24"/>
        </w:rPr>
        <w:t xml:space="preserve">(Таблица 112). </w:t>
      </w:r>
    </w:p>
    <w:p w:rsidR="002354A3" w:rsidRPr="00FF0E95" w:rsidRDefault="005F7F05" w:rsidP="002354A3">
      <w:pPr>
        <w:spacing w:line="240" w:lineRule="auto"/>
        <w:ind w:left="1987" w:right="0" w:firstLine="0"/>
        <w:jc w:val="right"/>
        <w:rPr>
          <w:szCs w:val="24"/>
        </w:rPr>
      </w:pPr>
      <w:r w:rsidRPr="00FF0E95">
        <w:rPr>
          <w:szCs w:val="24"/>
        </w:rPr>
        <w:t>Таблица112</w:t>
      </w:r>
    </w:p>
    <w:p w:rsidR="005F7F05" w:rsidRPr="00FF0E95" w:rsidRDefault="005F7F05" w:rsidP="002354A3">
      <w:pPr>
        <w:spacing w:line="240" w:lineRule="auto"/>
        <w:ind w:left="1987" w:right="0" w:firstLine="0"/>
        <w:rPr>
          <w:szCs w:val="24"/>
        </w:rPr>
      </w:pPr>
      <w:r w:rsidRPr="00FF0E95">
        <w:rPr>
          <w:b/>
          <w:szCs w:val="24"/>
        </w:rPr>
        <w:t xml:space="preserve">Перечень объектов центрального водоснабжения </w:t>
      </w:r>
    </w:p>
    <w:tbl>
      <w:tblPr>
        <w:tblStyle w:val="TableGrid"/>
        <w:tblW w:w="5000" w:type="pct"/>
        <w:tblInd w:w="0" w:type="dxa"/>
        <w:tblCellMar>
          <w:top w:w="10" w:type="dxa"/>
          <w:left w:w="108" w:type="dxa"/>
          <w:right w:w="58" w:type="dxa"/>
        </w:tblCellMar>
        <w:tblLook w:val="04A0"/>
      </w:tblPr>
      <w:tblGrid>
        <w:gridCol w:w="2828"/>
        <w:gridCol w:w="1766"/>
        <w:gridCol w:w="1319"/>
        <w:gridCol w:w="1057"/>
        <w:gridCol w:w="1026"/>
        <w:gridCol w:w="647"/>
        <w:gridCol w:w="91"/>
        <w:gridCol w:w="110"/>
        <w:gridCol w:w="676"/>
      </w:tblGrid>
      <w:tr w:rsidR="005F7F05" w:rsidRPr="00B2335C" w:rsidTr="006471AF">
        <w:trPr>
          <w:trHeight w:val="230"/>
          <w:tblHeader/>
        </w:trPr>
        <w:tc>
          <w:tcPr>
            <w:tcW w:w="1485" w:type="pct"/>
            <w:vMerge w:val="restart"/>
            <w:tcBorders>
              <w:top w:val="single" w:sz="4" w:space="0" w:color="000000"/>
              <w:left w:val="single" w:sz="4" w:space="0" w:color="000000"/>
              <w:bottom w:val="single" w:sz="4" w:space="0" w:color="000000"/>
              <w:right w:val="single" w:sz="4" w:space="0" w:color="000000"/>
            </w:tcBorders>
          </w:tcPr>
          <w:p w:rsidR="005F7F05" w:rsidRPr="00FF0E95" w:rsidRDefault="005F7F05" w:rsidP="005C7F50">
            <w:pPr>
              <w:spacing w:line="240" w:lineRule="auto"/>
              <w:ind w:left="483" w:right="0" w:firstLine="0"/>
              <w:jc w:val="center"/>
              <w:rPr>
                <w:sz w:val="20"/>
                <w:szCs w:val="20"/>
              </w:rPr>
            </w:pPr>
            <w:r w:rsidRPr="00FF0E95">
              <w:rPr>
                <w:b/>
                <w:sz w:val="20"/>
                <w:szCs w:val="20"/>
              </w:rPr>
              <w:t xml:space="preserve">Наименование учреждения </w:t>
            </w:r>
          </w:p>
        </w:tc>
        <w:tc>
          <w:tcPr>
            <w:tcW w:w="927" w:type="pct"/>
            <w:vMerge w:val="restart"/>
            <w:tcBorders>
              <w:top w:val="single" w:sz="4" w:space="0" w:color="000000"/>
              <w:left w:val="single" w:sz="4" w:space="0" w:color="000000"/>
              <w:bottom w:val="single" w:sz="4" w:space="0" w:color="000000"/>
              <w:right w:val="single" w:sz="4" w:space="0" w:color="000000"/>
            </w:tcBorders>
            <w:vAlign w:val="center"/>
          </w:tcPr>
          <w:p w:rsidR="005F7F05" w:rsidRPr="00FF0E95" w:rsidRDefault="005F7F05" w:rsidP="006471AF">
            <w:pPr>
              <w:spacing w:line="240" w:lineRule="auto"/>
              <w:ind w:right="0" w:firstLine="0"/>
              <w:jc w:val="center"/>
              <w:rPr>
                <w:sz w:val="20"/>
                <w:szCs w:val="20"/>
              </w:rPr>
            </w:pPr>
            <w:r w:rsidRPr="00FF0E95">
              <w:rPr>
                <w:b/>
                <w:sz w:val="20"/>
                <w:szCs w:val="20"/>
              </w:rPr>
              <w:t>Адрес</w:t>
            </w:r>
          </w:p>
        </w:tc>
        <w:tc>
          <w:tcPr>
            <w:tcW w:w="693" w:type="pct"/>
            <w:vMerge w:val="restart"/>
            <w:tcBorders>
              <w:top w:val="single" w:sz="4" w:space="0" w:color="000000"/>
              <w:left w:val="single" w:sz="4" w:space="0" w:color="000000"/>
              <w:bottom w:val="single" w:sz="4" w:space="0" w:color="000000"/>
              <w:right w:val="single" w:sz="4" w:space="0" w:color="000000"/>
            </w:tcBorders>
            <w:vAlign w:val="center"/>
          </w:tcPr>
          <w:p w:rsidR="005F7F05" w:rsidRPr="00FF0E95" w:rsidRDefault="006471AF" w:rsidP="006471AF">
            <w:pPr>
              <w:spacing w:line="240" w:lineRule="auto"/>
              <w:ind w:right="0" w:firstLine="0"/>
              <w:rPr>
                <w:sz w:val="20"/>
                <w:szCs w:val="20"/>
              </w:rPr>
            </w:pPr>
            <w:r>
              <w:rPr>
                <w:b/>
                <w:sz w:val="20"/>
                <w:szCs w:val="20"/>
              </w:rPr>
              <w:t xml:space="preserve">     </w:t>
            </w:r>
            <w:r w:rsidR="005F7F05" w:rsidRPr="00FF0E95">
              <w:rPr>
                <w:b/>
                <w:sz w:val="20"/>
                <w:szCs w:val="20"/>
              </w:rPr>
              <w:t>Ед. изм.</w:t>
            </w:r>
          </w:p>
        </w:tc>
        <w:tc>
          <w:tcPr>
            <w:tcW w:w="1094" w:type="pct"/>
            <w:gridSpan w:val="2"/>
            <w:tcBorders>
              <w:top w:val="single" w:sz="4" w:space="0" w:color="000000"/>
              <w:left w:val="single" w:sz="4" w:space="0" w:color="000000"/>
              <w:bottom w:val="single" w:sz="4" w:space="0" w:color="000000"/>
              <w:right w:val="single" w:sz="4" w:space="0" w:color="000000"/>
            </w:tcBorders>
          </w:tcPr>
          <w:p w:rsidR="005F7F05" w:rsidRPr="00FF0E95" w:rsidRDefault="005F7F05" w:rsidP="005C7F50">
            <w:pPr>
              <w:spacing w:line="240" w:lineRule="auto"/>
              <w:ind w:right="0" w:firstLine="0"/>
              <w:jc w:val="center"/>
              <w:rPr>
                <w:sz w:val="20"/>
                <w:szCs w:val="20"/>
              </w:rPr>
            </w:pPr>
            <w:r w:rsidRPr="00FF0E95">
              <w:rPr>
                <w:b/>
                <w:sz w:val="20"/>
                <w:szCs w:val="20"/>
              </w:rPr>
              <w:t xml:space="preserve">Вместимость </w:t>
            </w:r>
          </w:p>
        </w:tc>
        <w:tc>
          <w:tcPr>
            <w:tcW w:w="801" w:type="pct"/>
            <w:gridSpan w:val="4"/>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FF0E95">
              <w:rPr>
                <w:b/>
                <w:sz w:val="20"/>
                <w:szCs w:val="20"/>
              </w:rPr>
              <w:t>Наличие</w:t>
            </w:r>
            <w:r w:rsidRPr="00B2335C">
              <w:rPr>
                <w:b/>
                <w:sz w:val="20"/>
                <w:szCs w:val="20"/>
              </w:rPr>
              <w:t xml:space="preserve"> </w:t>
            </w:r>
          </w:p>
        </w:tc>
      </w:tr>
      <w:tr w:rsidR="005F7F05" w:rsidRPr="00B2335C" w:rsidTr="002354A3">
        <w:trPr>
          <w:trHeight w:val="274"/>
          <w:tblHeader/>
        </w:trPr>
        <w:tc>
          <w:tcPr>
            <w:tcW w:w="1485" w:type="pct"/>
            <w:vMerge/>
            <w:tcBorders>
              <w:top w:val="nil"/>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c>
          <w:tcPr>
            <w:tcW w:w="927" w:type="pct"/>
            <w:vMerge/>
            <w:tcBorders>
              <w:top w:val="nil"/>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c>
          <w:tcPr>
            <w:tcW w:w="693" w:type="pct"/>
            <w:vMerge/>
            <w:tcBorders>
              <w:top w:val="nil"/>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c>
          <w:tcPr>
            <w:tcW w:w="555"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b/>
                <w:sz w:val="20"/>
                <w:szCs w:val="20"/>
              </w:rPr>
              <w:t xml:space="preserve">Проект </w:t>
            </w:r>
          </w:p>
        </w:tc>
        <w:tc>
          <w:tcPr>
            <w:tcW w:w="539"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b/>
                <w:sz w:val="20"/>
                <w:szCs w:val="20"/>
              </w:rPr>
              <w:t xml:space="preserve">Факт </w:t>
            </w:r>
          </w:p>
        </w:tc>
        <w:tc>
          <w:tcPr>
            <w:tcW w:w="340"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left="10" w:right="0" w:firstLine="0"/>
              <w:jc w:val="left"/>
              <w:rPr>
                <w:sz w:val="20"/>
                <w:szCs w:val="20"/>
              </w:rPr>
            </w:pPr>
            <w:r w:rsidRPr="00B2335C">
              <w:rPr>
                <w:b/>
                <w:sz w:val="20"/>
                <w:szCs w:val="20"/>
              </w:rPr>
              <w:t xml:space="preserve">ХВС </w:t>
            </w:r>
          </w:p>
        </w:tc>
        <w:tc>
          <w:tcPr>
            <w:tcW w:w="462" w:type="pct"/>
            <w:gridSpan w:val="3"/>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b/>
                <w:sz w:val="20"/>
                <w:szCs w:val="20"/>
              </w:rPr>
              <w:t xml:space="preserve">ГВС </w:t>
            </w:r>
          </w:p>
        </w:tc>
      </w:tr>
      <w:tr w:rsidR="005F7F05" w:rsidRPr="00B2335C" w:rsidTr="002354A3">
        <w:trPr>
          <w:trHeight w:val="276"/>
        </w:trPr>
        <w:tc>
          <w:tcPr>
            <w:tcW w:w="4199" w:type="pct"/>
            <w:gridSpan w:val="5"/>
            <w:tcBorders>
              <w:top w:val="single" w:sz="4" w:space="0" w:color="000000"/>
              <w:left w:val="single" w:sz="4" w:space="0" w:color="000000"/>
              <w:bottom w:val="single" w:sz="4" w:space="0" w:color="000000"/>
              <w:right w:val="nil"/>
            </w:tcBorders>
          </w:tcPr>
          <w:p w:rsidR="005F7F05" w:rsidRPr="002354A3" w:rsidRDefault="005F7F05" w:rsidP="005C7F50">
            <w:pPr>
              <w:spacing w:line="240" w:lineRule="auto"/>
              <w:ind w:left="1513" w:right="0" w:firstLine="0"/>
              <w:jc w:val="center"/>
              <w:rPr>
                <w:sz w:val="20"/>
                <w:szCs w:val="20"/>
              </w:rPr>
            </w:pPr>
            <w:r w:rsidRPr="002354A3">
              <w:rPr>
                <w:b/>
                <w:sz w:val="20"/>
                <w:szCs w:val="20"/>
              </w:rPr>
              <w:t xml:space="preserve">Учреждения образования </w:t>
            </w:r>
          </w:p>
        </w:tc>
        <w:tc>
          <w:tcPr>
            <w:tcW w:w="801" w:type="pct"/>
            <w:gridSpan w:val="4"/>
            <w:tcBorders>
              <w:top w:val="single" w:sz="4" w:space="0" w:color="000000"/>
              <w:left w:val="nil"/>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r>
      <w:tr w:rsidR="005F7F05" w:rsidRPr="00B2335C" w:rsidTr="002354A3">
        <w:trPr>
          <w:trHeight w:val="802"/>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МДОУ Старобезгинский детский сад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r w:rsidRPr="00B2335C">
              <w:rPr>
                <w:sz w:val="20"/>
                <w:szCs w:val="20"/>
              </w:rPr>
              <w:t xml:space="preserve">с.Старая Безгинка, </w:t>
            </w:r>
          </w:p>
          <w:p w:rsidR="005F7F05" w:rsidRPr="00B2335C" w:rsidRDefault="005F7F05" w:rsidP="005C7F50">
            <w:pPr>
              <w:spacing w:line="240" w:lineRule="auto"/>
              <w:ind w:right="0" w:firstLine="0"/>
              <w:jc w:val="center"/>
              <w:rPr>
                <w:sz w:val="20"/>
                <w:szCs w:val="20"/>
              </w:rPr>
            </w:pPr>
            <w:r w:rsidRPr="00B2335C">
              <w:rPr>
                <w:sz w:val="20"/>
                <w:szCs w:val="20"/>
              </w:rPr>
              <w:t xml:space="preserve">ул. Садовая, д.16 </w:t>
            </w:r>
          </w:p>
          <w:p w:rsidR="005F7F05" w:rsidRPr="00B2335C" w:rsidRDefault="005F7F05" w:rsidP="005C7F50">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мест </w:t>
            </w:r>
          </w:p>
        </w:tc>
        <w:tc>
          <w:tcPr>
            <w:tcW w:w="5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35 </w:t>
            </w:r>
          </w:p>
        </w:tc>
        <w:tc>
          <w:tcPr>
            <w:tcW w:w="53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35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_ </w:t>
            </w:r>
          </w:p>
        </w:tc>
      </w:tr>
      <w:tr w:rsidR="005F7F05" w:rsidRPr="00B2335C" w:rsidTr="002354A3">
        <w:trPr>
          <w:trHeight w:val="804"/>
        </w:trPr>
        <w:tc>
          <w:tcPr>
            <w:tcW w:w="1485"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МБОУ «Старобезгинская </w:t>
            </w:r>
          </w:p>
          <w:p w:rsidR="005F7F05" w:rsidRPr="00B2335C" w:rsidRDefault="005F7F05" w:rsidP="005C7F50">
            <w:pPr>
              <w:spacing w:line="240" w:lineRule="auto"/>
              <w:ind w:right="0" w:firstLine="0"/>
              <w:jc w:val="center"/>
              <w:rPr>
                <w:sz w:val="20"/>
                <w:szCs w:val="20"/>
              </w:rPr>
            </w:pPr>
            <w:r w:rsidRPr="00B2335C">
              <w:rPr>
                <w:sz w:val="20"/>
                <w:szCs w:val="20"/>
              </w:rPr>
              <w:t xml:space="preserve">СОШ» средняя общеобразовательная школа»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r w:rsidRPr="00B2335C">
              <w:rPr>
                <w:sz w:val="20"/>
                <w:szCs w:val="20"/>
              </w:rPr>
              <w:t xml:space="preserve">с.Старая Безгинка, </w:t>
            </w:r>
          </w:p>
          <w:p w:rsidR="005F7F05" w:rsidRPr="00B2335C" w:rsidRDefault="005F7F05" w:rsidP="005C7F50">
            <w:pPr>
              <w:spacing w:line="240" w:lineRule="auto"/>
              <w:ind w:right="0" w:firstLine="0"/>
              <w:jc w:val="center"/>
              <w:rPr>
                <w:sz w:val="20"/>
                <w:szCs w:val="20"/>
              </w:rPr>
            </w:pPr>
            <w:r w:rsidRPr="00B2335C">
              <w:rPr>
                <w:sz w:val="20"/>
                <w:szCs w:val="20"/>
              </w:rPr>
              <w:t xml:space="preserve">ул. Покровская, </w:t>
            </w:r>
          </w:p>
          <w:p w:rsidR="005F7F05" w:rsidRPr="00B2335C" w:rsidRDefault="005F7F05" w:rsidP="005C7F50">
            <w:pPr>
              <w:spacing w:line="240" w:lineRule="auto"/>
              <w:ind w:right="0" w:firstLine="0"/>
              <w:jc w:val="center"/>
              <w:rPr>
                <w:sz w:val="20"/>
                <w:szCs w:val="20"/>
              </w:rPr>
            </w:pPr>
            <w:r w:rsidRPr="00B2335C">
              <w:rPr>
                <w:sz w:val="20"/>
                <w:szCs w:val="20"/>
              </w:rPr>
              <w:t xml:space="preserve">д.14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мест </w:t>
            </w:r>
          </w:p>
        </w:tc>
        <w:tc>
          <w:tcPr>
            <w:tcW w:w="5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250 </w:t>
            </w:r>
          </w:p>
        </w:tc>
        <w:tc>
          <w:tcPr>
            <w:tcW w:w="53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140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_ </w:t>
            </w:r>
          </w:p>
        </w:tc>
      </w:tr>
      <w:tr w:rsidR="005F7F05" w:rsidRPr="00B2335C" w:rsidTr="002354A3">
        <w:trPr>
          <w:trHeight w:val="274"/>
        </w:trPr>
        <w:tc>
          <w:tcPr>
            <w:tcW w:w="4199" w:type="pct"/>
            <w:gridSpan w:val="5"/>
            <w:tcBorders>
              <w:top w:val="single" w:sz="4" w:space="0" w:color="000000"/>
              <w:left w:val="single" w:sz="4" w:space="0" w:color="000000"/>
              <w:bottom w:val="single" w:sz="4" w:space="0" w:color="000000"/>
              <w:right w:val="nil"/>
            </w:tcBorders>
          </w:tcPr>
          <w:p w:rsidR="005F7F05" w:rsidRPr="002354A3" w:rsidRDefault="005F7F05" w:rsidP="005C7F50">
            <w:pPr>
              <w:spacing w:line="240" w:lineRule="auto"/>
              <w:ind w:left="1515" w:right="0" w:firstLine="0"/>
              <w:jc w:val="center"/>
              <w:rPr>
                <w:sz w:val="20"/>
                <w:szCs w:val="20"/>
              </w:rPr>
            </w:pPr>
            <w:r w:rsidRPr="002354A3">
              <w:rPr>
                <w:b/>
                <w:sz w:val="20"/>
                <w:szCs w:val="20"/>
              </w:rPr>
              <w:t xml:space="preserve">Учреждения здравоохранения </w:t>
            </w:r>
          </w:p>
        </w:tc>
        <w:tc>
          <w:tcPr>
            <w:tcW w:w="801" w:type="pct"/>
            <w:gridSpan w:val="4"/>
            <w:tcBorders>
              <w:top w:val="single" w:sz="4" w:space="0" w:color="000000"/>
              <w:left w:val="nil"/>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r>
      <w:tr w:rsidR="005F7F05" w:rsidRPr="00B2335C" w:rsidTr="002354A3">
        <w:trPr>
          <w:trHeight w:val="1068"/>
        </w:trPr>
        <w:tc>
          <w:tcPr>
            <w:tcW w:w="1485"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ОГБУЗ Новооскольская ЦРБ , терапевтическое отделение №2 </w:t>
            </w:r>
          </w:p>
          <w:p w:rsidR="005F7F05" w:rsidRPr="00B2335C" w:rsidRDefault="005F7F05" w:rsidP="005C7F50">
            <w:pPr>
              <w:spacing w:line="240" w:lineRule="auto"/>
              <w:ind w:left="18" w:right="0" w:firstLine="0"/>
              <w:jc w:val="center"/>
              <w:rPr>
                <w:sz w:val="20"/>
                <w:szCs w:val="20"/>
              </w:rPr>
            </w:pPr>
            <w:r w:rsidRPr="00B2335C">
              <w:rPr>
                <w:sz w:val="20"/>
                <w:szCs w:val="20"/>
              </w:rPr>
              <w:t xml:space="preserve">с. Старая Безгинка,Центр врача общей практики </w:t>
            </w:r>
          </w:p>
        </w:tc>
        <w:tc>
          <w:tcPr>
            <w:tcW w:w="92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2354A3" w:rsidP="005C7F50">
            <w:pPr>
              <w:spacing w:line="240" w:lineRule="auto"/>
              <w:ind w:right="0" w:firstLine="0"/>
              <w:jc w:val="center"/>
              <w:rPr>
                <w:sz w:val="20"/>
                <w:szCs w:val="20"/>
              </w:rPr>
            </w:pPr>
            <w:r>
              <w:rPr>
                <w:sz w:val="20"/>
                <w:szCs w:val="20"/>
              </w:rPr>
              <w:t>с</w:t>
            </w:r>
            <w:r w:rsidR="005F7F05" w:rsidRPr="00B2335C">
              <w:rPr>
                <w:sz w:val="20"/>
                <w:szCs w:val="20"/>
              </w:rPr>
              <w:t xml:space="preserve">. Старая </w:t>
            </w:r>
          </w:p>
          <w:p w:rsidR="005F7F05" w:rsidRPr="00B2335C" w:rsidRDefault="005F7F05" w:rsidP="005C7F50">
            <w:pPr>
              <w:spacing w:line="240" w:lineRule="auto"/>
              <w:ind w:right="0" w:firstLine="0"/>
              <w:jc w:val="center"/>
              <w:rPr>
                <w:sz w:val="20"/>
                <w:szCs w:val="20"/>
              </w:rPr>
            </w:pPr>
            <w:r w:rsidRPr="00B2335C">
              <w:rPr>
                <w:sz w:val="20"/>
                <w:szCs w:val="20"/>
              </w:rPr>
              <w:t xml:space="preserve">Безгинка, ул. </w:t>
            </w:r>
          </w:p>
          <w:p w:rsidR="005F7F05" w:rsidRPr="00B2335C" w:rsidRDefault="005F7F05" w:rsidP="005C7F50">
            <w:pPr>
              <w:spacing w:line="240" w:lineRule="auto"/>
              <w:ind w:right="0" w:firstLine="0"/>
              <w:jc w:val="center"/>
              <w:rPr>
                <w:sz w:val="20"/>
                <w:szCs w:val="20"/>
              </w:rPr>
            </w:pPr>
            <w:r w:rsidRPr="00B2335C">
              <w:rPr>
                <w:sz w:val="20"/>
                <w:szCs w:val="20"/>
              </w:rPr>
              <w:t xml:space="preserve">Садовая, д.14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w:t>
            </w:r>
          </w:p>
          <w:p w:rsidR="005F7F05" w:rsidRPr="00B2335C" w:rsidRDefault="005F7F05" w:rsidP="005C7F50">
            <w:pPr>
              <w:spacing w:line="240" w:lineRule="auto"/>
              <w:ind w:right="0" w:firstLine="0"/>
              <w:jc w:val="center"/>
              <w:rPr>
                <w:sz w:val="20"/>
                <w:szCs w:val="20"/>
              </w:rPr>
            </w:pPr>
            <w:r w:rsidRPr="00B2335C">
              <w:rPr>
                <w:sz w:val="20"/>
                <w:szCs w:val="20"/>
              </w:rPr>
              <w:t xml:space="preserve">посещений в смену </w:t>
            </w:r>
          </w:p>
        </w:tc>
        <w:tc>
          <w:tcPr>
            <w:tcW w:w="5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40 </w:t>
            </w:r>
          </w:p>
        </w:tc>
        <w:tc>
          <w:tcPr>
            <w:tcW w:w="53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_ </w:t>
            </w:r>
          </w:p>
        </w:tc>
      </w:tr>
      <w:tr w:rsidR="005F7F05" w:rsidRPr="00B2335C" w:rsidTr="002354A3">
        <w:trPr>
          <w:trHeight w:val="274"/>
        </w:trPr>
        <w:tc>
          <w:tcPr>
            <w:tcW w:w="4199" w:type="pct"/>
            <w:gridSpan w:val="5"/>
            <w:tcBorders>
              <w:top w:val="single" w:sz="4" w:space="0" w:color="000000"/>
              <w:left w:val="single" w:sz="4" w:space="0" w:color="000000"/>
              <w:bottom w:val="single" w:sz="4" w:space="0" w:color="000000"/>
              <w:right w:val="nil"/>
            </w:tcBorders>
          </w:tcPr>
          <w:p w:rsidR="005F7F05" w:rsidRPr="002354A3" w:rsidRDefault="005F7F05" w:rsidP="005C7F50">
            <w:pPr>
              <w:spacing w:line="240" w:lineRule="auto"/>
              <w:ind w:left="1517" w:right="0" w:firstLine="0"/>
              <w:jc w:val="center"/>
              <w:rPr>
                <w:sz w:val="20"/>
                <w:szCs w:val="20"/>
              </w:rPr>
            </w:pPr>
            <w:r w:rsidRPr="002354A3">
              <w:rPr>
                <w:b/>
                <w:sz w:val="20"/>
                <w:szCs w:val="20"/>
              </w:rPr>
              <w:t xml:space="preserve">Учреждения культуры </w:t>
            </w:r>
          </w:p>
        </w:tc>
        <w:tc>
          <w:tcPr>
            <w:tcW w:w="801" w:type="pct"/>
            <w:gridSpan w:val="4"/>
            <w:tcBorders>
              <w:top w:val="single" w:sz="4" w:space="0" w:color="000000"/>
              <w:left w:val="nil"/>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r>
      <w:tr w:rsidR="005F7F05" w:rsidRPr="00B2335C" w:rsidTr="002354A3">
        <w:trPr>
          <w:trHeight w:val="804"/>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lastRenderedPageBreak/>
              <w:t xml:space="preserve">МКУ Дом культуры с. Старая Безгинка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left="26" w:right="0" w:firstLine="0"/>
              <w:jc w:val="left"/>
              <w:rPr>
                <w:sz w:val="20"/>
                <w:szCs w:val="20"/>
              </w:rPr>
            </w:pPr>
            <w:r w:rsidRPr="00B2335C">
              <w:rPr>
                <w:sz w:val="20"/>
                <w:szCs w:val="20"/>
              </w:rPr>
              <w:t xml:space="preserve">с.Старая Безгинка </w:t>
            </w:r>
          </w:p>
          <w:p w:rsidR="005F7F05" w:rsidRPr="00B2335C" w:rsidRDefault="005F7F05" w:rsidP="005C7F50">
            <w:pPr>
              <w:spacing w:line="240" w:lineRule="auto"/>
              <w:ind w:right="0" w:firstLine="0"/>
              <w:jc w:val="center"/>
              <w:rPr>
                <w:sz w:val="20"/>
                <w:szCs w:val="20"/>
              </w:rPr>
            </w:pPr>
            <w:r w:rsidRPr="00B2335C">
              <w:rPr>
                <w:sz w:val="20"/>
                <w:szCs w:val="20"/>
              </w:rPr>
              <w:t xml:space="preserve">у. Покровская, </w:t>
            </w:r>
          </w:p>
          <w:p w:rsidR="005F7F05" w:rsidRPr="00B2335C" w:rsidRDefault="005F7F05" w:rsidP="005C7F50">
            <w:pPr>
              <w:spacing w:line="240" w:lineRule="auto"/>
              <w:ind w:right="0" w:firstLine="0"/>
              <w:jc w:val="center"/>
              <w:rPr>
                <w:sz w:val="20"/>
                <w:szCs w:val="20"/>
              </w:rPr>
            </w:pPr>
            <w:r w:rsidRPr="00B2335C">
              <w:rPr>
                <w:sz w:val="20"/>
                <w:szCs w:val="20"/>
              </w:rPr>
              <w:t xml:space="preserve">д.12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168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r>
      <w:tr w:rsidR="005F7F05" w:rsidRPr="00B2335C" w:rsidTr="002354A3">
        <w:trPr>
          <w:trHeight w:val="804"/>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Старобезгинская публичная модельная библиотека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r w:rsidRPr="00B2335C">
              <w:rPr>
                <w:sz w:val="20"/>
                <w:szCs w:val="20"/>
              </w:rPr>
              <w:t xml:space="preserve">с.Старая Безгинка, </w:t>
            </w:r>
          </w:p>
          <w:p w:rsidR="005F7F05" w:rsidRPr="00B2335C" w:rsidRDefault="005F7F05" w:rsidP="005C7F50">
            <w:pPr>
              <w:spacing w:line="240" w:lineRule="auto"/>
              <w:ind w:right="0" w:firstLine="0"/>
              <w:jc w:val="center"/>
              <w:rPr>
                <w:sz w:val="20"/>
                <w:szCs w:val="20"/>
              </w:rPr>
            </w:pPr>
            <w:r w:rsidRPr="00B2335C">
              <w:rPr>
                <w:sz w:val="20"/>
                <w:szCs w:val="20"/>
              </w:rPr>
              <w:t xml:space="preserve">ул Покровская, </w:t>
            </w:r>
          </w:p>
          <w:p w:rsidR="005F7F05" w:rsidRPr="00B2335C" w:rsidRDefault="005F7F05" w:rsidP="005C7F50">
            <w:pPr>
              <w:spacing w:line="240" w:lineRule="auto"/>
              <w:ind w:right="0" w:firstLine="0"/>
              <w:jc w:val="center"/>
              <w:rPr>
                <w:sz w:val="20"/>
                <w:szCs w:val="20"/>
              </w:rPr>
            </w:pPr>
            <w:r w:rsidRPr="00B2335C">
              <w:rPr>
                <w:sz w:val="20"/>
                <w:szCs w:val="20"/>
              </w:rPr>
              <w:t xml:space="preserve">д.12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p>
        </w:tc>
      </w:tr>
      <w:tr w:rsidR="005F7F05" w:rsidRPr="00B2335C" w:rsidTr="002354A3">
        <w:trPr>
          <w:trHeight w:val="274"/>
        </w:trPr>
        <w:tc>
          <w:tcPr>
            <w:tcW w:w="4199" w:type="pct"/>
            <w:gridSpan w:val="5"/>
            <w:tcBorders>
              <w:top w:val="single" w:sz="4" w:space="0" w:color="000000"/>
              <w:left w:val="single" w:sz="4" w:space="0" w:color="000000"/>
              <w:bottom w:val="single" w:sz="4" w:space="0" w:color="000000"/>
              <w:right w:val="nil"/>
            </w:tcBorders>
          </w:tcPr>
          <w:p w:rsidR="005F7F05" w:rsidRPr="002354A3" w:rsidRDefault="005F7F05" w:rsidP="005C7F50">
            <w:pPr>
              <w:spacing w:line="240" w:lineRule="auto"/>
              <w:ind w:left="1515" w:right="0" w:firstLine="0"/>
              <w:jc w:val="center"/>
              <w:rPr>
                <w:b/>
                <w:sz w:val="20"/>
                <w:szCs w:val="20"/>
              </w:rPr>
            </w:pPr>
            <w:r w:rsidRPr="002354A3">
              <w:rPr>
                <w:b/>
                <w:sz w:val="20"/>
                <w:szCs w:val="20"/>
              </w:rPr>
              <w:t xml:space="preserve">Муниципальные учреждения </w:t>
            </w:r>
          </w:p>
        </w:tc>
        <w:tc>
          <w:tcPr>
            <w:tcW w:w="801" w:type="pct"/>
            <w:gridSpan w:val="4"/>
            <w:tcBorders>
              <w:top w:val="single" w:sz="4" w:space="0" w:color="000000"/>
              <w:left w:val="nil"/>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r>
      <w:tr w:rsidR="005F7F05" w:rsidRPr="00B2335C" w:rsidTr="002354A3">
        <w:trPr>
          <w:trHeight w:val="804"/>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Администрация с/п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6471AF" w:rsidP="005C7F50">
            <w:pPr>
              <w:spacing w:line="240" w:lineRule="auto"/>
              <w:ind w:right="0" w:firstLine="0"/>
              <w:jc w:val="center"/>
              <w:rPr>
                <w:sz w:val="20"/>
                <w:szCs w:val="20"/>
              </w:rPr>
            </w:pPr>
            <w:r>
              <w:rPr>
                <w:sz w:val="20"/>
                <w:szCs w:val="20"/>
              </w:rPr>
              <w:t>с</w:t>
            </w:r>
            <w:r w:rsidR="005F7F05" w:rsidRPr="00B2335C">
              <w:rPr>
                <w:sz w:val="20"/>
                <w:szCs w:val="20"/>
              </w:rPr>
              <w:t xml:space="preserve">. Старая </w:t>
            </w:r>
          </w:p>
          <w:p w:rsidR="005F7F05" w:rsidRPr="00B2335C" w:rsidRDefault="005F7F05" w:rsidP="005C7F50">
            <w:pPr>
              <w:spacing w:line="240" w:lineRule="auto"/>
              <w:ind w:right="0" w:firstLine="0"/>
              <w:jc w:val="center"/>
              <w:rPr>
                <w:sz w:val="20"/>
                <w:szCs w:val="20"/>
              </w:rPr>
            </w:pPr>
            <w:r w:rsidRPr="00B2335C">
              <w:rPr>
                <w:sz w:val="20"/>
                <w:szCs w:val="20"/>
              </w:rPr>
              <w:t xml:space="preserve">Безгинка, ул. </w:t>
            </w:r>
          </w:p>
          <w:p w:rsidR="005F7F05" w:rsidRPr="00B2335C" w:rsidRDefault="005F7F05" w:rsidP="005C7F50">
            <w:pPr>
              <w:spacing w:line="240" w:lineRule="auto"/>
              <w:ind w:right="0" w:firstLine="0"/>
              <w:jc w:val="center"/>
              <w:rPr>
                <w:sz w:val="20"/>
                <w:szCs w:val="20"/>
              </w:rPr>
            </w:pPr>
            <w:r w:rsidRPr="00B2335C">
              <w:rPr>
                <w:sz w:val="20"/>
                <w:szCs w:val="20"/>
              </w:rPr>
              <w:t xml:space="preserve">Покровская, д.12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кв. м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72 </w:t>
            </w:r>
          </w:p>
        </w:tc>
        <w:tc>
          <w:tcPr>
            <w:tcW w:w="446" w:type="pct"/>
            <w:gridSpan w:val="3"/>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3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r>
      <w:tr w:rsidR="005F7F05" w:rsidRPr="00B2335C" w:rsidTr="002354A3">
        <w:trPr>
          <w:trHeight w:val="805"/>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Пожарная часть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6471AF" w:rsidP="005C7F50">
            <w:pPr>
              <w:spacing w:line="240" w:lineRule="auto"/>
              <w:ind w:right="0" w:firstLine="0"/>
              <w:jc w:val="center"/>
              <w:rPr>
                <w:sz w:val="20"/>
                <w:szCs w:val="20"/>
              </w:rPr>
            </w:pPr>
            <w:r>
              <w:rPr>
                <w:sz w:val="20"/>
                <w:szCs w:val="20"/>
              </w:rPr>
              <w:t>с</w:t>
            </w:r>
            <w:r w:rsidR="005F7F05" w:rsidRPr="00B2335C">
              <w:rPr>
                <w:sz w:val="20"/>
                <w:szCs w:val="20"/>
              </w:rPr>
              <w:t xml:space="preserve">. Старая </w:t>
            </w:r>
          </w:p>
          <w:p w:rsidR="005F7F05" w:rsidRPr="00B2335C" w:rsidRDefault="005F7F05" w:rsidP="005C7F50">
            <w:pPr>
              <w:spacing w:line="240" w:lineRule="auto"/>
              <w:ind w:right="0" w:firstLine="0"/>
              <w:jc w:val="center"/>
              <w:rPr>
                <w:sz w:val="20"/>
                <w:szCs w:val="20"/>
              </w:rPr>
            </w:pPr>
            <w:r w:rsidRPr="00B2335C">
              <w:rPr>
                <w:sz w:val="20"/>
                <w:szCs w:val="20"/>
              </w:rPr>
              <w:t xml:space="preserve">Безгинка, ул. </w:t>
            </w:r>
          </w:p>
          <w:p w:rsidR="005F7F05" w:rsidRPr="00B2335C" w:rsidRDefault="005F7F05" w:rsidP="005C7F50">
            <w:pPr>
              <w:spacing w:line="240" w:lineRule="auto"/>
              <w:ind w:right="0" w:firstLine="0"/>
              <w:jc w:val="center"/>
              <w:rPr>
                <w:sz w:val="20"/>
                <w:szCs w:val="20"/>
              </w:rPr>
            </w:pPr>
            <w:r w:rsidRPr="00B2335C">
              <w:rPr>
                <w:sz w:val="20"/>
                <w:szCs w:val="20"/>
              </w:rPr>
              <w:t xml:space="preserve">Садовая, д.18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кв. м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114,0 </w:t>
            </w:r>
          </w:p>
        </w:tc>
        <w:tc>
          <w:tcPr>
            <w:tcW w:w="446" w:type="pct"/>
            <w:gridSpan w:val="3"/>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3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p>
        </w:tc>
      </w:tr>
      <w:tr w:rsidR="005F7F05" w:rsidRPr="00B2335C" w:rsidTr="002354A3">
        <w:trPr>
          <w:trHeight w:val="274"/>
        </w:trPr>
        <w:tc>
          <w:tcPr>
            <w:tcW w:w="4199" w:type="pct"/>
            <w:gridSpan w:val="5"/>
            <w:tcBorders>
              <w:top w:val="single" w:sz="4" w:space="0" w:color="000000"/>
              <w:left w:val="single" w:sz="4" w:space="0" w:color="000000"/>
              <w:bottom w:val="single" w:sz="4" w:space="0" w:color="000000"/>
              <w:right w:val="nil"/>
            </w:tcBorders>
          </w:tcPr>
          <w:p w:rsidR="005F7F05" w:rsidRPr="002354A3" w:rsidRDefault="005F7F05" w:rsidP="005C7F50">
            <w:pPr>
              <w:spacing w:line="240" w:lineRule="auto"/>
              <w:ind w:left="2569" w:right="0" w:firstLine="0"/>
              <w:jc w:val="left"/>
              <w:rPr>
                <w:sz w:val="20"/>
                <w:szCs w:val="20"/>
              </w:rPr>
            </w:pPr>
            <w:r w:rsidRPr="002354A3">
              <w:rPr>
                <w:b/>
                <w:sz w:val="20"/>
                <w:szCs w:val="20"/>
              </w:rPr>
              <w:t xml:space="preserve">Производственные и коммерческие предприятия </w:t>
            </w:r>
          </w:p>
        </w:tc>
        <w:tc>
          <w:tcPr>
            <w:tcW w:w="801" w:type="pct"/>
            <w:gridSpan w:val="4"/>
            <w:tcBorders>
              <w:top w:val="single" w:sz="4" w:space="0" w:color="000000"/>
              <w:left w:val="nil"/>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r>
      <w:tr w:rsidR="005F7F05" w:rsidRPr="00B2335C" w:rsidTr="002354A3">
        <w:trPr>
          <w:trHeight w:val="804"/>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120" w:right="0" w:firstLine="0"/>
              <w:jc w:val="left"/>
              <w:rPr>
                <w:sz w:val="20"/>
                <w:szCs w:val="20"/>
              </w:rPr>
            </w:pPr>
            <w:r w:rsidRPr="00B2335C">
              <w:rPr>
                <w:sz w:val="20"/>
                <w:szCs w:val="20"/>
              </w:rPr>
              <w:t xml:space="preserve">Магазин - ИП Недоступенко Л.Н.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r w:rsidRPr="00B2335C">
              <w:rPr>
                <w:sz w:val="20"/>
                <w:szCs w:val="20"/>
              </w:rPr>
              <w:t xml:space="preserve">с.Старая Безгинка, </w:t>
            </w:r>
          </w:p>
          <w:p w:rsidR="005F7F05" w:rsidRPr="00B2335C" w:rsidRDefault="005F7F05" w:rsidP="005C7F50">
            <w:pPr>
              <w:spacing w:line="240" w:lineRule="auto"/>
              <w:ind w:right="0" w:firstLine="0"/>
              <w:jc w:val="center"/>
              <w:rPr>
                <w:sz w:val="20"/>
                <w:szCs w:val="20"/>
              </w:rPr>
            </w:pPr>
            <w:r w:rsidRPr="00B2335C">
              <w:rPr>
                <w:sz w:val="20"/>
                <w:szCs w:val="20"/>
              </w:rPr>
              <w:t xml:space="preserve">ул. Покровская, </w:t>
            </w:r>
          </w:p>
          <w:p w:rsidR="005F7F05" w:rsidRPr="00B2335C" w:rsidRDefault="005F7F05" w:rsidP="005C7F50">
            <w:pPr>
              <w:spacing w:line="240" w:lineRule="auto"/>
              <w:ind w:right="0" w:firstLine="0"/>
              <w:jc w:val="center"/>
              <w:rPr>
                <w:sz w:val="20"/>
                <w:szCs w:val="20"/>
              </w:rPr>
            </w:pPr>
            <w:r w:rsidRPr="00B2335C">
              <w:rPr>
                <w:sz w:val="20"/>
                <w:szCs w:val="20"/>
              </w:rPr>
              <w:t xml:space="preserve">д.4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 </w:t>
            </w:r>
          </w:p>
        </w:tc>
        <w:tc>
          <w:tcPr>
            <w:tcW w:w="446" w:type="pct"/>
            <w:gridSpan w:val="3"/>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3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r>
      <w:tr w:rsidR="005F7F05" w:rsidRPr="00B2335C" w:rsidTr="002354A3">
        <w:trPr>
          <w:trHeight w:val="804"/>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10" w:right="0" w:firstLine="0"/>
              <w:jc w:val="center"/>
              <w:rPr>
                <w:sz w:val="20"/>
                <w:szCs w:val="20"/>
              </w:rPr>
            </w:pPr>
            <w:r w:rsidRPr="00B2335C">
              <w:rPr>
                <w:sz w:val="20"/>
                <w:szCs w:val="20"/>
              </w:rPr>
              <w:t xml:space="preserve">Магазин – ИП Глушков М.А.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r w:rsidRPr="00B2335C">
              <w:rPr>
                <w:sz w:val="20"/>
                <w:szCs w:val="20"/>
              </w:rPr>
              <w:t xml:space="preserve">с.Старая Безгинка, </w:t>
            </w:r>
          </w:p>
          <w:p w:rsidR="005F7F05" w:rsidRPr="00B2335C" w:rsidRDefault="005F7F05" w:rsidP="005C7F50">
            <w:pPr>
              <w:spacing w:line="240" w:lineRule="auto"/>
              <w:ind w:right="0" w:firstLine="0"/>
              <w:jc w:val="center"/>
              <w:rPr>
                <w:sz w:val="20"/>
                <w:szCs w:val="20"/>
              </w:rPr>
            </w:pPr>
            <w:r w:rsidRPr="00B2335C">
              <w:rPr>
                <w:sz w:val="20"/>
                <w:szCs w:val="20"/>
              </w:rPr>
              <w:t xml:space="preserve">ул. Покровская, </w:t>
            </w:r>
          </w:p>
          <w:p w:rsidR="005F7F05" w:rsidRPr="00B2335C" w:rsidRDefault="005F7F05" w:rsidP="005C7F50">
            <w:pPr>
              <w:spacing w:line="240" w:lineRule="auto"/>
              <w:ind w:right="0" w:firstLine="0"/>
              <w:jc w:val="center"/>
              <w:rPr>
                <w:sz w:val="20"/>
                <w:szCs w:val="20"/>
              </w:rPr>
            </w:pPr>
            <w:r w:rsidRPr="00B2335C">
              <w:rPr>
                <w:sz w:val="20"/>
                <w:szCs w:val="20"/>
              </w:rPr>
              <w:t xml:space="preserve">д.8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 </w:t>
            </w:r>
          </w:p>
        </w:tc>
        <w:tc>
          <w:tcPr>
            <w:tcW w:w="446" w:type="pct"/>
            <w:gridSpan w:val="3"/>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3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r>
      <w:tr w:rsidR="005F7F05" w:rsidRPr="00B2335C" w:rsidTr="002354A3">
        <w:trPr>
          <w:trHeight w:val="1068"/>
        </w:trPr>
        <w:tc>
          <w:tcPr>
            <w:tcW w:w="148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7" w:right="0" w:firstLine="0"/>
              <w:jc w:val="center"/>
              <w:rPr>
                <w:sz w:val="20"/>
                <w:szCs w:val="20"/>
              </w:rPr>
            </w:pPr>
            <w:r w:rsidRPr="00B2335C">
              <w:rPr>
                <w:sz w:val="20"/>
                <w:szCs w:val="20"/>
              </w:rPr>
              <w:t xml:space="preserve">Магазин- ИП Распопова В.И. </w:t>
            </w:r>
          </w:p>
        </w:tc>
        <w:tc>
          <w:tcPr>
            <w:tcW w:w="927" w:type="pct"/>
            <w:tcBorders>
              <w:top w:val="single" w:sz="4" w:space="0" w:color="000000"/>
              <w:left w:val="single" w:sz="4" w:space="0" w:color="000000"/>
              <w:bottom w:val="single" w:sz="4" w:space="0" w:color="000000"/>
              <w:right w:val="single" w:sz="4" w:space="0" w:color="000000"/>
            </w:tcBorders>
          </w:tcPr>
          <w:p w:rsidR="005F7F05" w:rsidRPr="00B2335C" w:rsidRDefault="006471AF" w:rsidP="005C7F50">
            <w:pPr>
              <w:spacing w:line="240" w:lineRule="auto"/>
              <w:ind w:right="0" w:firstLine="0"/>
              <w:jc w:val="center"/>
              <w:rPr>
                <w:sz w:val="20"/>
                <w:szCs w:val="20"/>
              </w:rPr>
            </w:pPr>
            <w:r>
              <w:rPr>
                <w:sz w:val="20"/>
                <w:szCs w:val="20"/>
              </w:rPr>
              <w:t>с</w:t>
            </w:r>
            <w:r w:rsidR="005F7F05" w:rsidRPr="00B2335C">
              <w:rPr>
                <w:sz w:val="20"/>
                <w:szCs w:val="20"/>
              </w:rPr>
              <w:t xml:space="preserve">. Старая </w:t>
            </w:r>
          </w:p>
          <w:p w:rsidR="005F7F05" w:rsidRPr="00B2335C" w:rsidRDefault="005F7F05" w:rsidP="005C7F50">
            <w:pPr>
              <w:spacing w:line="240" w:lineRule="auto"/>
              <w:ind w:right="0" w:firstLine="0"/>
              <w:jc w:val="center"/>
              <w:rPr>
                <w:sz w:val="20"/>
                <w:szCs w:val="20"/>
              </w:rPr>
            </w:pPr>
            <w:r w:rsidRPr="00B2335C">
              <w:rPr>
                <w:sz w:val="20"/>
                <w:szCs w:val="20"/>
              </w:rPr>
              <w:t xml:space="preserve">Безгинка, ул. </w:t>
            </w:r>
          </w:p>
          <w:p w:rsidR="005F7F05" w:rsidRPr="00B2335C" w:rsidRDefault="005F7F05" w:rsidP="005C7F50">
            <w:pPr>
              <w:spacing w:line="240" w:lineRule="auto"/>
              <w:ind w:right="0" w:firstLine="0"/>
              <w:jc w:val="center"/>
              <w:rPr>
                <w:sz w:val="20"/>
                <w:szCs w:val="20"/>
              </w:rPr>
            </w:pPr>
            <w:r w:rsidRPr="00B2335C">
              <w:rPr>
                <w:sz w:val="20"/>
                <w:szCs w:val="20"/>
              </w:rPr>
              <w:t xml:space="preserve">Покровская </w:t>
            </w:r>
          </w:p>
          <w:p w:rsidR="005F7F05" w:rsidRPr="00B2335C" w:rsidRDefault="005F7F05" w:rsidP="005C7F50">
            <w:pPr>
              <w:spacing w:line="240" w:lineRule="auto"/>
              <w:ind w:right="0" w:firstLine="0"/>
              <w:jc w:val="center"/>
              <w:rPr>
                <w:sz w:val="20"/>
                <w:szCs w:val="20"/>
              </w:rPr>
            </w:pPr>
            <w:r w:rsidRPr="00B2335C">
              <w:rPr>
                <w:sz w:val="20"/>
                <w:szCs w:val="20"/>
              </w:rPr>
              <w:t xml:space="preserve">д.117/1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 </w:t>
            </w:r>
          </w:p>
        </w:tc>
        <w:tc>
          <w:tcPr>
            <w:tcW w:w="446" w:type="pct"/>
            <w:gridSpan w:val="3"/>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3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r>
      <w:tr w:rsidR="005F7F05" w:rsidRPr="00B2335C" w:rsidTr="002354A3">
        <w:trPr>
          <w:trHeight w:val="670"/>
        </w:trPr>
        <w:tc>
          <w:tcPr>
            <w:tcW w:w="1485"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left="120" w:right="0" w:firstLine="0"/>
              <w:jc w:val="left"/>
              <w:rPr>
                <w:sz w:val="20"/>
                <w:szCs w:val="20"/>
              </w:rPr>
            </w:pPr>
            <w:r w:rsidRPr="00B2335C">
              <w:rPr>
                <w:sz w:val="20"/>
                <w:szCs w:val="20"/>
              </w:rPr>
              <w:t xml:space="preserve">Контора и столовая </w:t>
            </w:r>
            <w:r w:rsidR="006471AF">
              <w:rPr>
                <w:sz w:val="20"/>
                <w:szCs w:val="20"/>
              </w:rPr>
              <w:t xml:space="preserve">         </w:t>
            </w:r>
            <w:r w:rsidRPr="00B2335C">
              <w:rPr>
                <w:sz w:val="20"/>
                <w:szCs w:val="20"/>
              </w:rPr>
              <w:t xml:space="preserve">ЗАО «Краснояружская зерновая компания» </w:t>
            </w:r>
          </w:p>
        </w:tc>
        <w:tc>
          <w:tcPr>
            <w:tcW w:w="92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left"/>
              <w:rPr>
                <w:sz w:val="20"/>
                <w:szCs w:val="20"/>
              </w:rPr>
            </w:pPr>
            <w:r w:rsidRPr="00B2335C">
              <w:rPr>
                <w:sz w:val="20"/>
                <w:szCs w:val="20"/>
              </w:rPr>
              <w:t xml:space="preserve">с.Старая Безгинка, </w:t>
            </w:r>
          </w:p>
          <w:p w:rsidR="005F7F05" w:rsidRPr="00B2335C" w:rsidRDefault="005F7F05" w:rsidP="005C7F50">
            <w:pPr>
              <w:spacing w:line="240" w:lineRule="auto"/>
              <w:ind w:right="0" w:firstLine="0"/>
              <w:jc w:val="center"/>
              <w:rPr>
                <w:sz w:val="20"/>
                <w:szCs w:val="20"/>
              </w:rPr>
            </w:pPr>
            <w:r w:rsidRPr="00B2335C">
              <w:rPr>
                <w:sz w:val="20"/>
                <w:szCs w:val="20"/>
              </w:rPr>
              <w:t xml:space="preserve">ул.Садовая, д.20 </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 условное блюдо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70 </w:t>
            </w:r>
          </w:p>
        </w:tc>
        <w:tc>
          <w:tcPr>
            <w:tcW w:w="446" w:type="pct"/>
            <w:gridSpan w:val="3"/>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c>
          <w:tcPr>
            <w:tcW w:w="3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 </w:t>
            </w:r>
          </w:p>
        </w:tc>
      </w:tr>
    </w:tbl>
    <w:p w:rsidR="005F7F05" w:rsidRPr="00F91444" w:rsidRDefault="006471AF" w:rsidP="005C7F50">
      <w:pPr>
        <w:spacing w:line="240" w:lineRule="auto"/>
        <w:ind w:left="4" w:right="0" w:firstLine="0"/>
        <w:rPr>
          <w:szCs w:val="24"/>
        </w:rPr>
      </w:pPr>
      <w:r>
        <w:rPr>
          <w:szCs w:val="24"/>
        </w:rPr>
        <w:t xml:space="preserve">           </w:t>
      </w:r>
      <w:r w:rsidR="005F7F05" w:rsidRPr="00F91444">
        <w:rPr>
          <w:szCs w:val="24"/>
        </w:rPr>
        <w:t>Существующая структура земель определяет структуру производства на территории Старобезгинско</w:t>
      </w:r>
      <w:r w:rsidR="000926D2" w:rsidRPr="00F91444">
        <w:rPr>
          <w:szCs w:val="24"/>
        </w:rPr>
        <w:t>й</w:t>
      </w:r>
      <w:r w:rsidR="004B087F">
        <w:rPr>
          <w:szCs w:val="24"/>
        </w:rPr>
        <w:t xml:space="preserve"> </w:t>
      </w:r>
      <w:r w:rsidR="000926D2" w:rsidRPr="00F91444">
        <w:rPr>
          <w:szCs w:val="24"/>
        </w:rPr>
        <w:t>территориальной администрации</w:t>
      </w:r>
      <w:r w:rsidR="005F7F05" w:rsidRPr="00F91444">
        <w:rPr>
          <w:szCs w:val="24"/>
        </w:rPr>
        <w:t xml:space="preserve">. </w:t>
      </w:r>
    </w:p>
    <w:p w:rsidR="005F7F05" w:rsidRPr="00F91444" w:rsidRDefault="005F7F05" w:rsidP="005C7F50">
      <w:pPr>
        <w:spacing w:line="240" w:lineRule="auto"/>
        <w:ind w:left="4" w:right="0" w:firstLine="581"/>
        <w:rPr>
          <w:szCs w:val="24"/>
        </w:rPr>
      </w:pPr>
      <w:r w:rsidRPr="00F91444">
        <w:rPr>
          <w:szCs w:val="24"/>
        </w:rPr>
        <w:t xml:space="preserve">Основным видом производственной деятельности на данной территории является сельскохозяйственное производство. </w:t>
      </w:r>
    </w:p>
    <w:p w:rsidR="005F7F05" w:rsidRPr="00F91444" w:rsidRDefault="005F7F05" w:rsidP="005C7F50">
      <w:pPr>
        <w:spacing w:line="240" w:lineRule="auto"/>
        <w:ind w:left="4" w:right="0" w:firstLine="581"/>
        <w:rPr>
          <w:szCs w:val="24"/>
        </w:rPr>
      </w:pPr>
      <w:r w:rsidRPr="00F91444">
        <w:rPr>
          <w:szCs w:val="24"/>
        </w:rPr>
        <w:t>На территории Старобезгинско</w:t>
      </w:r>
      <w:r w:rsidR="000926D2" w:rsidRPr="00F91444">
        <w:rPr>
          <w:szCs w:val="24"/>
        </w:rPr>
        <w:t>й</w:t>
      </w:r>
      <w:r w:rsidR="004B087F">
        <w:rPr>
          <w:szCs w:val="24"/>
        </w:rPr>
        <w:t xml:space="preserve"> </w:t>
      </w:r>
      <w:r w:rsidR="000926D2" w:rsidRPr="00F91444">
        <w:rPr>
          <w:szCs w:val="24"/>
        </w:rPr>
        <w:t xml:space="preserve">территориальной администрации </w:t>
      </w:r>
      <w:r w:rsidRPr="00F91444">
        <w:rPr>
          <w:szCs w:val="24"/>
        </w:rPr>
        <w:t>имеются все основные необходимые виды объектов обслуживания населения (учреждения образования, здравоохранения и культуры,</w:t>
      </w:r>
      <w:r w:rsidR="006471AF">
        <w:rPr>
          <w:szCs w:val="24"/>
        </w:rPr>
        <w:t xml:space="preserve"> </w:t>
      </w:r>
      <w:r w:rsidRPr="00F91444">
        <w:rPr>
          <w:szCs w:val="24"/>
        </w:rPr>
        <w:t xml:space="preserve">магазины). </w:t>
      </w:r>
    </w:p>
    <w:p w:rsidR="005F7F05" w:rsidRPr="00F91444" w:rsidRDefault="005F7F05" w:rsidP="005C7F50">
      <w:pPr>
        <w:spacing w:line="240" w:lineRule="auto"/>
        <w:ind w:left="120" w:right="0" w:firstLine="576"/>
        <w:rPr>
          <w:szCs w:val="24"/>
        </w:rPr>
      </w:pPr>
      <w:r w:rsidRPr="00F91444">
        <w:rPr>
          <w:szCs w:val="24"/>
        </w:rPr>
        <w:t>По формам собственности жилищный фонд</w:t>
      </w:r>
      <w:r w:rsidR="006471AF">
        <w:rPr>
          <w:szCs w:val="24"/>
        </w:rPr>
        <w:t xml:space="preserve"> </w:t>
      </w:r>
      <w:r w:rsidRPr="00F91444">
        <w:rPr>
          <w:szCs w:val="24"/>
        </w:rPr>
        <w:t>поселения состоит издомовладений граждан находящихся в их собственности</w:t>
      </w:r>
      <w:r w:rsidR="006471AF">
        <w:rPr>
          <w:szCs w:val="24"/>
        </w:rPr>
        <w:t>.</w:t>
      </w:r>
      <w:r w:rsidRPr="00F91444">
        <w:rPr>
          <w:szCs w:val="24"/>
        </w:rPr>
        <w:t xml:space="preserve"> В Старобезгинско</w:t>
      </w:r>
      <w:r w:rsidR="000926D2" w:rsidRPr="00F91444">
        <w:rPr>
          <w:szCs w:val="24"/>
        </w:rPr>
        <w:t>й</w:t>
      </w:r>
      <w:r w:rsidR="004B087F">
        <w:rPr>
          <w:szCs w:val="24"/>
        </w:rPr>
        <w:t xml:space="preserve"> </w:t>
      </w:r>
      <w:r w:rsidR="000926D2" w:rsidRPr="00F91444">
        <w:rPr>
          <w:szCs w:val="24"/>
        </w:rPr>
        <w:t xml:space="preserve">территориальной администрации </w:t>
      </w:r>
      <w:r w:rsidRPr="00F91444">
        <w:rPr>
          <w:szCs w:val="24"/>
        </w:rPr>
        <w:t>жилищный фонд обеспечен холодным водоснабжением на</w:t>
      </w:r>
      <w:r w:rsidR="006471AF">
        <w:rPr>
          <w:szCs w:val="24"/>
        </w:rPr>
        <w:t xml:space="preserve"> </w:t>
      </w:r>
      <w:r w:rsidRPr="00F91444">
        <w:rPr>
          <w:szCs w:val="24"/>
        </w:rPr>
        <w:t xml:space="preserve">92 %. Водопроводные сети требуют капитального ремонта. </w:t>
      </w:r>
    </w:p>
    <w:p w:rsidR="005F7F05" w:rsidRPr="00F91444" w:rsidRDefault="005F7F05" w:rsidP="005C7F50">
      <w:pPr>
        <w:spacing w:line="240" w:lineRule="auto"/>
        <w:ind w:left="4" w:right="0"/>
        <w:rPr>
          <w:szCs w:val="24"/>
        </w:rPr>
      </w:pPr>
      <w:r w:rsidRPr="00F91444">
        <w:rPr>
          <w:szCs w:val="24"/>
        </w:rPr>
        <w:t xml:space="preserve">Новое жилищное строительство не ведется, а делаются пристройки к уже построенным домам, в основном населением за свой счет и с помощью кредитов. Оно осуществляется в минимальном объеме из-за низкой платежеспособности населения. Строительство муниципального жилья не производится. 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5F7F05" w:rsidRPr="00F91444" w:rsidRDefault="005F7F05" w:rsidP="005C7F50">
      <w:pPr>
        <w:spacing w:line="240" w:lineRule="auto"/>
        <w:ind w:left="120" w:right="0"/>
        <w:rPr>
          <w:szCs w:val="24"/>
        </w:rPr>
      </w:pPr>
      <w:r w:rsidRPr="00F91444">
        <w:rPr>
          <w:szCs w:val="24"/>
        </w:rPr>
        <w:t xml:space="preserve">Основными объектами водоснабжения являются индивидуальные жилые домаво всех населенных пунктах данного муниципального образования. Горячее водоснабжение отсутствует. </w:t>
      </w:r>
    </w:p>
    <w:p w:rsidR="005F7F05" w:rsidRPr="00F91444" w:rsidRDefault="006471AF" w:rsidP="005C7F50">
      <w:pPr>
        <w:spacing w:line="240" w:lineRule="auto"/>
        <w:ind w:left="4" w:right="0" w:firstLine="581"/>
        <w:rPr>
          <w:szCs w:val="24"/>
        </w:rPr>
      </w:pPr>
      <w:r>
        <w:rPr>
          <w:szCs w:val="24"/>
        </w:rPr>
        <w:t xml:space="preserve">     </w:t>
      </w:r>
      <w:r w:rsidR="005F7F05" w:rsidRPr="00F91444">
        <w:rPr>
          <w:szCs w:val="24"/>
        </w:rPr>
        <w:t>На территории с. Старая Безгинка</w:t>
      </w:r>
      <w:r w:rsidR="004B087F">
        <w:rPr>
          <w:szCs w:val="24"/>
        </w:rPr>
        <w:t xml:space="preserve"> </w:t>
      </w:r>
      <w:r w:rsidR="005F7F05" w:rsidRPr="00F91444">
        <w:rPr>
          <w:szCs w:val="24"/>
        </w:rPr>
        <w:t>частично</w:t>
      </w:r>
      <w:r w:rsidR="004B087F">
        <w:rPr>
          <w:szCs w:val="24"/>
        </w:rPr>
        <w:t xml:space="preserve"> </w:t>
      </w:r>
      <w:r w:rsidR="005F7F05" w:rsidRPr="00F91444">
        <w:rPr>
          <w:szCs w:val="24"/>
        </w:rPr>
        <w:t xml:space="preserve">система водоснабжения децентрализованная. Используется вода из колодцев на приусадебных участках жителей. В х. Развильный вода используется только из шахтных колодцев. </w:t>
      </w:r>
    </w:p>
    <w:p w:rsidR="005F7F05" w:rsidRPr="00F91444" w:rsidRDefault="005F7F05" w:rsidP="005C7F50">
      <w:pPr>
        <w:spacing w:line="240" w:lineRule="auto"/>
        <w:ind w:left="4" w:right="0" w:firstLine="562"/>
        <w:rPr>
          <w:szCs w:val="24"/>
        </w:rPr>
      </w:pPr>
      <w:r w:rsidRPr="00F91444">
        <w:rPr>
          <w:szCs w:val="24"/>
        </w:rPr>
        <w:lastRenderedPageBreak/>
        <w:t>На территории Старобезгинско</w:t>
      </w:r>
      <w:r w:rsidR="000926D2" w:rsidRPr="00F91444">
        <w:rPr>
          <w:szCs w:val="24"/>
        </w:rPr>
        <w:t>й</w:t>
      </w:r>
      <w:r w:rsidR="006471AF">
        <w:rPr>
          <w:szCs w:val="24"/>
        </w:rPr>
        <w:t xml:space="preserve"> </w:t>
      </w:r>
      <w:r w:rsidR="000926D2" w:rsidRPr="00F91444">
        <w:rPr>
          <w:szCs w:val="24"/>
        </w:rPr>
        <w:t xml:space="preserve">территориальной администрации </w:t>
      </w:r>
      <w:r w:rsidRPr="00F91444">
        <w:rPr>
          <w:szCs w:val="24"/>
        </w:rPr>
        <w:t>снабжение питьевой водой на хозяйственно-бытовые нужды населения осуществляется в основном из подземных источников. Централизованное водоснабжение имеется в с. Старая Безгинка, х. Калиновка и х. Попасный.</w:t>
      </w:r>
      <w:r w:rsidR="004B087F">
        <w:rPr>
          <w:szCs w:val="24"/>
        </w:rPr>
        <w:t xml:space="preserve"> </w:t>
      </w:r>
      <w:r w:rsidRPr="00F91444">
        <w:rPr>
          <w:szCs w:val="24"/>
        </w:rPr>
        <w:t xml:space="preserve">Существующие водопроводы кольцевые с ответвлениями к жилым домам, общественным, административно-бытовым и производственным зданиям. </w:t>
      </w:r>
    </w:p>
    <w:p w:rsidR="005F7F05" w:rsidRPr="00F91444" w:rsidRDefault="005F7F05" w:rsidP="006471AF">
      <w:pPr>
        <w:spacing w:line="240" w:lineRule="auto"/>
        <w:ind w:left="4" w:right="0" w:firstLine="492"/>
        <w:rPr>
          <w:szCs w:val="24"/>
        </w:rPr>
      </w:pPr>
      <w:r w:rsidRPr="00F91444">
        <w:rPr>
          <w:szCs w:val="24"/>
        </w:rPr>
        <w:t xml:space="preserve">Назначение водопровода - хозяйственно-питьевой и противопожарный. </w:t>
      </w:r>
    </w:p>
    <w:p w:rsidR="005F7F05" w:rsidRPr="00F91444" w:rsidRDefault="005F7F05" w:rsidP="005C7F50">
      <w:pPr>
        <w:spacing w:line="240" w:lineRule="auto"/>
        <w:ind w:left="4" w:right="0" w:firstLine="492"/>
        <w:rPr>
          <w:szCs w:val="24"/>
        </w:rPr>
      </w:pPr>
      <w:r w:rsidRPr="00F91444">
        <w:rPr>
          <w:szCs w:val="24"/>
        </w:rPr>
        <w:t>В населенном</w:t>
      </w:r>
      <w:r w:rsidR="004B087F">
        <w:rPr>
          <w:szCs w:val="24"/>
        </w:rPr>
        <w:t xml:space="preserve"> </w:t>
      </w:r>
      <w:r w:rsidRPr="00F91444">
        <w:rPr>
          <w:szCs w:val="24"/>
        </w:rPr>
        <w:t>пункте х. Развильный</w:t>
      </w:r>
      <w:r w:rsidR="004B087F">
        <w:rPr>
          <w:szCs w:val="24"/>
        </w:rPr>
        <w:t xml:space="preserve"> </w:t>
      </w:r>
      <w:r w:rsidRPr="00F91444">
        <w:rPr>
          <w:szCs w:val="24"/>
        </w:rPr>
        <w:t>Старобезгинско</w:t>
      </w:r>
      <w:r w:rsidR="000926D2" w:rsidRPr="00F91444">
        <w:rPr>
          <w:szCs w:val="24"/>
        </w:rPr>
        <w:t>й</w:t>
      </w:r>
      <w:r w:rsidR="004B087F">
        <w:rPr>
          <w:szCs w:val="24"/>
        </w:rPr>
        <w:t xml:space="preserve"> </w:t>
      </w:r>
      <w:r w:rsidR="000926D2" w:rsidRPr="00F91444">
        <w:rPr>
          <w:szCs w:val="24"/>
        </w:rPr>
        <w:t xml:space="preserve">территориальной администрации </w:t>
      </w:r>
      <w:r w:rsidRPr="00F91444">
        <w:rPr>
          <w:szCs w:val="24"/>
        </w:rPr>
        <w:t>источниками хозяйственно-питьевого водоснабжения являются шахтные колодцы, которые находятся в хорошем состоянии, оборудованы навесами, крышками, бетонными отмостками.</w:t>
      </w:r>
    </w:p>
    <w:p w:rsidR="005F7F05" w:rsidRPr="00F91444" w:rsidRDefault="005F7F05" w:rsidP="006471AF">
      <w:pPr>
        <w:spacing w:line="240" w:lineRule="auto"/>
        <w:ind w:left="4" w:right="0" w:firstLine="492"/>
        <w:rPr>
          <w:szCs w:val="24"/>
        </w:rPr>
      </w:pPr>
      <w:r w:rsidRPr="00F91444">
        <w:rPr>
          <w:szCs w:val="24"/>
        </w:rPr>
        <w:t xml:space="preserve">Сведения о водозаборах питьевой воды из подземных источников (таблица 113). </w:t>
      </w:r>
    </w:p>
    <w:p w:rsidR="005F7F05" w:rsidRPr="00F91444" w:rsidRDefault="005F7F05" w:rsidP="005C7F50">
      <w:pPr>
        <w:spacing w:line="240" w:lineRule="auto"/>
        <w:ind w:right="0" w:firstLine="0"/>
        <w:jc w:val="right"/>
        <w:rPr>
          <w:szCs w:val="24"/>
        </w:rPr>
      </w:pPr>
      <w:r w:rsidRPr="00F91444">
        <w:rPr>
          <w:szCs w:val="24"/>
        </w:rPr>
        <w:t xml:space="preserve"> Таблица 113</w:t>
      </w:r>
    </w:p>
    <w:p w:rsidR="005F7F05" w:rsidRPr="00F91444" w:rsidRDefault="005F7F05" w:rsidP="005C7F50">
      <w:pPr>
        <w:spacing w:line="240" w:lineRule="auto"/>
        <w:ind w:left="666" w:right="0" w:hanging="10"/>
        <w:jc w:val="center"/>
        <w:rPr>
          <w:szCs w:val="24"/>
        </w:rPr>
      </w:pPr>
      <w:r w:rsidRPr="00F91444">
        <w:rPr>
          <w:b/>
          <w:szCs w:val="24"/>
        </w:rPr>
        <w:t xml:space="preserve">Сведения о водозаборах питьевой воды из подземных источников </w:t>
      </w:r>
    </w:p>
    <w:tbl>
      <w:tblPr>
        <w:tblStyle w:val="TableGrid"/>
        <w:tblW w:w="5000" w:type="pct"/>
        <w:tblInd w:w="0" w:type="dxa"/>
        <w:tblCellMar>
          <w:top w:w="42" w:type="dxa"/>
          <w:left w:w="115" w:type="dxa"/>
          <w:right w:w="109" w:type="dxa"/>
        </w:tblCellMar>
        <w:tblLook w:val="04A0"/>
      </w:tblPr>
      <w:tblGrid>
        <w:gridCol w:w="619"/>
        <w:gridCol w:w="1539"/>
        <w:gridCol w:w="1521"/>
        <w:gridCol w:w="867"/>
        <w:gridCol w:w="1069"/>
        <w:gridCol w:w="1047"/>
        <w:gridCol w:w="1300"/>
        <w:gridCol w:w="1616"/>
      </w:tblGrid>
      <w:tr w:rsidR="005F7F05" w:rsidRPr="00B2335C" w:rsidTr="004F5BD9">
        <w:trPr>
          <w:trHeight w:val="942"/>
          <w:tblHeader/>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4F5BD9" w:rsidP="005C7F50">
            <w:pPr>
              <w:spacing w:line="240" w:lineRule="auto"/>
              <w:ind w:right="0" w:firstLine="0"/>
              <w:jc w:val="center"/>
              <w:rPr>
                <w:sz w:val="20"/>
                <w:szCs w:val="20"/>
              </w:rPr>
            </w:pPr>
            <w:r>
              <w:rPr>
                <w:b/>
                <w:sz w:val="20"/>
                <w:szCs w:val="20"/>
              </w:rPr>
              <w:t>№ п/п</w:t>
            </w:r>
          </w:p>
        </w:tc>
        <w:tc>
          <w:tcPr>
            <w:tcW w:w="80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b/>
                <w:sz w:val="20"/>
                <w:szCs w:val="20"/>
              </w:rPr>
              <w:t>Источник водоснабжени</w:t>
            </w:r>
          </w:p>
          <w:p w:rsidR="005F7F05" w:rsidRPr="00B2335C" w:rsidRDefault="005F7F05" w:rsidP="005C7F50">
            <w:pPr>
              <w:spacing w:line="240" w:lineRule="auto"/>
              <w:ind w:right="0" w:firstLine="0"/>
              <w:jc w:val="center"/>
              <w:rPr>
                <w:sz w:val="20"/>
                <w:szCs w:val="20"/>
              </w:rPr>
            </w:pPr>
            <w:r w:rsidRPr="00B2335C">
              <w:rPr>
                <w:b/>
                <w:sz w:val="20"/>
                <w:szCs w:val="20"/>
              </w:rPr>
              <w:t xml:space="preserve">я </w:t>
            </w:r>
          </w:p>
        </w:tc>
        <w:tc>
          <w:tcPr>
            <w:tcW w:w="7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b/>
                <w:sz w:val="20"/>
                <w:szCs w:val="20"/>
              </w:rPr>
              <w:t xml:space="preserve">Адрес </w:t>
            </w:r>
          </w:p>
        </w:tc>
        <w:tc>
          <w:tcPr>
            <w:tcW w:w="45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77" w:right="0" w:firstLine="0"/>
              <w:jc w:val="center"/>
              <w:rPr>
                <w:sz w:val="20"/>
                <w:szCs w:val="20"/>
              </w:rPr>
            </w:pPr>
            <w:r w:rsidRPr="00B2335C">
              <w:rPr>
                <w:b/>
                <w:sz w:val="20"/>
                <w:szCs w:val="20"/>
              </w:rPr>
              <w:t xml:space="preserve">Год вво да </w:t>
            </w:r>
          </w:p>
        </w:tc>
        <w:tc>
          <w:tcPr>
            <w:tcW w:w="5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25" w:right="0" w:firstLine="0"/>
              <w:jc w:val="center"/>
              <w:rPr>
                <w:sz w:val="20"/>
                <w:szCs w:val="20"/>
              </w:rPr>
            </w:pPr>
            <w:r w:rsidRPr="00B2335C">
              <w:rPr>
                <w:b/>
                <w:sz w:val="20"/>
                <w:szCs w:val="20"/>
              </w:rPr>
              <w:t xml:space="preserve">Метод обеззара жи вания </w:t>
            </w:r>
          </w:p>
        </w:tc>
        <w:tc>
          <w:tcPr>
            <w:tcW w:w="55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31" w:right="0" w:firstLine="0"/>
              <w:jc w:val="center"/>
              <w:rPr>
                <w:sz w:val="20"/>
                <w:szCs w:val="20"/>
              </w:rPr>
            </w:pPr>
            <w:r w:rsidRPr="00B2335C">
              <w:rPr>
                <w:b/>
                <w:sz w:val="20"/>
                <w:szCs w:val="20"/>
              </w:rPr>
              <w:t xml:space="preserve">Глубина скважин ы, м </w:t>
            </w:r>
          </w:p>
        </w:tc>
        <w:tc>
          <w:tcPr>
            <w:tcW w:w="68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19"/>
              <w:jc w:val="center"/>
              <w:rPr>
                <w:sz w:val="20"/>
                <w:szCs w:val="20"/>
              </w:rPr>
            </w:pPr>
            <w:r w:rsidRPr="00B2335C">
              <w:rPr>
                <w:b/>
                <w:sz w:val="20"/>
                <w:szCs w:val="20"/>
              </w:rPr>
              <w:t xml:space="preserve">Дебит скважины, куб. м/сут. </w:t>
            </w:r>
          </w:p>
        </w:tc>
        <w:tc>
          <w:tcPr>
            <w:tcW w:w="82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b/>
                <w:sz w:val="20"/>
                <w:szCs w:val="20"/>
              </w:rPr>
              <w:t xml:space="preserve">Состояние </w:t>
            </w:r>
          </w:p>
        </w:tc>
      </w:tr>
      <w:tr w:rsidR="005F7F05" w:rsidRPr="00B2335C" w:rsidTr="005F7F05">
        <w:trPr>
          <w:trHeight w:val="670"/>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 </w:t>
            </w:r>
          </w:p>
        </w:tc>
        <w:tc>
          <w:tcPr>
            <w:tcW w:w="80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Артезианская скважина №1 </w:t>
            </w:r>
          </w:p>
        </w:tc>
        <w:tc>
          <w:tcPr>
            <w:tcW w:w="798" w:type="pct"/>
            <w:tcBorders>
              <w:top w:val="single" w:sz="4" w:space="0" w:color="000000"/>
              <w:left w:val="single" w:sz="4" w:space="0" w:color="000000"/>
              <w:bottom w:val="single" w:sz="4" w:space="0" w:color="000000"/>
              <w:right w:val="single" w:sz="4" w:space="0" w:color="000000"/>
            </w:tcBorders>
          </w:tcPr>
          <w:p w:rsidR="005F7F05" w:rsidRPr="00B2335C" w:rsidRDefault="004B087F" w:rsidP="005C7F50">
            <w:pPr>
              <w:spacing w:line="240" w:lineRule="auto"/>
              <w:ind w:right="0" w:firstLine="0"/>
              <w:jc w:val="center"/>
              <w:rPr>
                <w:sz w:val="20"/>
                <w:szCs w:val="20"/>
              </w:rPr>
            </w:pPr>
            <w:r>
              <w:rPr>
                <w:sz w:val="20"/>
                <w:szCs w:val="20"/>
              </w:rPr>
              <w:t>с</w:t>
            </w:r>
            <w:r w:rsidR="005F7F05" w:rsidRPr="00B2335C">
              <w:rPr>
                <w:sz w:val="20"/>
                <w:szCs w:val="20"/>
              </w:rPr>
              <w:t xml:space="preserve">. Старая Безгинка, ул. </w:t>
            </w:r>
          </w:p>
          <w:p w:rsidR="005F7F05" w:rsidRPr="00B2335C" w:rsidRDefault="005F7F05" w:rsidP="005C7F50">
            <w:pPr>
              <w:spacing w:line="240" w:lineRule="auto"/>
              <w:ind w:right="0" w:firstLine="0"/>
              <w:jc w:val="center"/>
              <w:rPr>
                <w:sz w:val="20"/>
                <w:szCs w:val="20"/>
              </w:rPr>
            </w:pPr>
            <w:r w:rsidRPr="00B2335C">
              <w:rPr>
                <w:sz w:val="20"/>
                <w:szCs w:val="20"/>
              </w:rPr>
              <w:t xml:space="preserve">Садовая </w:t>
            </w:r>
          </w:p>
        </w:tc>
        <w:tc>
          <w:tcPr>
            <w:tcW w:w="45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1974 </w:t>
            </w:r>
          </w:p>
        </w:tc>
        <w:tc>
          <w:tcPr>
            <w:tcW w:w="5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10" w:right="0" w:firstLine="0"/>
              <w:jc w:val="left"/>
              <w:rPr>
                <w:sz w:val="20"/>
                <w:szCs w:val="20"/>
              </w:rPr>
            </w:pPr>
            <w:r w:rsidRPr="00B2335C">
              <w:rPr>
                <w:sz w:val="20"/>
                <w:szCs w:val="20"/>
              </w:rPr>
              <w:t>отсутству</w:t>
            </w:r>
          </w:p>
          <w:p w:rsidR="005F7F05" w:rsidRPr="00B2335C" w:rsidRDefault="005F7F05" w:rsidP="005C7F50">
            <w:pPr>
              <w:spacing w:line="240" w:lineRule="auto"/>
              <w:ind w:right="0" w:firstLine="0"/>
              <w:jc w:val="center"/>
              <w:rPr>
                <w:sz w:val="20"/>
                <w:szCs w:val="20"/>
              </w:rPr>
            </w:pPr>
            <w:r w:rsidRPr="00B2335C">
              <w:rPr>
                <w:sz w:val="20"/>
                <w:szCs w:val="20"/>
              </w:rPr>
              <w:t xml:space="preserve">ет </w:t>
            </w:r>
          </w:p>
        </w:tc>
        <w:tc>
          <w:tcPr>
            <w:tcW w:w="55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140 </w:t>
            </w:r>
          </w:p>
        </w:tc>
        <w:tc>
          <w:tcPr>
            <w:tcW w:w="68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380 </w:t>
            </w:r>
          </w:p>
        </w:tc>
        <w:tc>
          <w:tcPr>
            <w:tcW w:w="82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Удовлетворител ьное </w:t>
            </w:r>
          </w:p>
        </w:tc>
      </w:tr>
      <w:tr w:rsidR="005F7F05" w:rsidRPr="00B2335C" w:rsidTr="005F7F05">
        <w:trPr>
          <w:trHeight w:val="670"/>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 </w:t>
            </w:r>
          </w:p>
        </w:tc>
        <w:tc>
          <w:tcPr>
            <w:tcW w:w="80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Артезианская скважина №2 </w:t>
            </w:r>
          </w:p>
        </w:tc>
        <w:tc>
          <w:tcPr>
            <w:tcW w:w="798" w:type="pct"/>
            <w:tcBorders>
              <w:top w:val="single" w:sz="4" w:space="0" w:color="000000"/>
              <w:left w:val="single" w:sz="4" w:space="0" w:color="000000"/>
              <w:bottom w:val="single" w:sz="4" w:space="0" w:color="000000"/>
              <w:right w:val="single" w:sz="4" w:space="0" w:color="000000"/>
            </w:tcBorders>
          </w:tcPr>
          <w:p w:rsidR="005F7F05" w:rsidRPr="00B2335C" w:rsidRDefault="004B087F" w:rsidP="005C7F50">
            <w:pPr>
              <w:spacing w:line="240" w:lineRule="auto"/>
              <w:ind w:right="0" w:firstLine="0"/>
              <w:jc w:val="center"/>
              <w:rPr>
                <w:sz w:val="20"/>
                <w:szCs w:val="20"/>
              </w:rPr>
            </w:pPr>
            <w:r>
              <w:rPr>
                <w:sz w:val="20"/>
                <w:szCs w:val="20"/>
              </w:rPr>
              <w:t>с</w:t>
            </w:r>
            <w:r w:rsidR="005F7F05" w:rsidRPr="00B2335C">
              <w:rPr>
                <w:sz w:val="20"/>
                <w:szCs w:val="20"/>
              </w:rPr>
              <w:t xml:space="preserve">. Старая Безгинка, ул. </w:t>
            </w:r>
          </w:p>
          <w:p w:rsidR="005F7F05" w:rsidRPr="00B2335C" w:rsidRDefault="005F7F05" w:rsidP="005C7F50">
            <w:pPr>
              <w:spacing w:line="240" w:lineRule="auto"/>
              <w:ind w:right="0" w:firstLine="0"/>
              <w:jc w:val="center"/>
              <w:rPr>
                <w:sz w:val="20"/>
                <w:szCs w:val="20"/>
              </w:rPr>
            </w:pPr>
            <w:r w:rsidRPr="00B2335C">
              <w:rPr>
                <w:sz w:val="20"/>
                <w:szCs w:val="20"/>
              </w:rPr>
              <w:t xml:space="preserve">Садовая </w:t>
            </w:r>
          </w:p>
        </w:tc>
        <w:tc>
          <w:tcPr>
            <w:tcW w:w="45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2014 </w:t>
            </w:r>
          </w:p>
        </w:tc>
        <w:tc>
          <w:tcPr>
            <w:tcW w:w="5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10" w:right="0" w:firstLine="0"/>
              <w:jc w:val="left"/>
              <w:rPr>
                <w:sz w:val="20"/>
                <w:szCs w:val="20"/>
              </w:rPr>
            </w:pPr>
            <w:r w:rsidRPr="00B2335C">
              <w:rPr>
                <w:sz w:val="20"/>
                <w:szCs w:val="20"/>
              </w:rPr>
              <w:t>отсутству</w:t>
            </w:r>
          </w:p>
          <w:p w:rsidR="005F7F05" w:rsidRPr="00B2335C" w:rsidRDefault="005F7F05" w:rsidP="005C7F50">
            <w:pPr>
              <w:spacing w:line="240" w:lineRule="auto"/>
              <w:ind w:right="0" w:firstLine="0"/>
              <w:jc w:val="center"/>
              <w:rPr>
                <w:sz w:val="20"/>
                <w:szCs w:val="20"/>
              </w:rPr>
            </w:pPr>
            <w:r w:rsidRPr="00B2335C">
              <w:rPr>
                <w:sz w:val="20"/>
                <w:szCs w:val="20"/>
              </w:rPr>
              <w:t xml:space="preserve">ет </w:t>
            </w:r>
          </w:p>
        </w:tc>
        <w:tc>
          <w:tcPr>
            <w:tcW w:w="55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120 </w:t>
            </w:r>
          </w:p>
        </w:tc>
        <w:tc>
          <w:tcPr>
            <w:tcW w:w="68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380 </w:t>
            </w:r>
          </w:p>
        </w:tc>
        <w:tc>
          <w:tcPr>
            <w:tcW w:w="82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Удовлетворител ьное </w:t>
            </w:r>
          </w:p>
        </w:tc>
      </w:tr>
      <w:tr w:rsidR="005F7F05" w:rsidRPr="00B2335C" w:rsidTr="005F7F05">
        <w:trPr>
          <w:trHeight w:val="845"/>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 </w:t>
            </w:r>
          </w:p>
        </w:tc>
        <w:tc>
          <w:tcPr>
            <w:tcW w:w="80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Артезианская скважина №3 </w:t>
            </w:r>
          </w:p>
        </w:tc>
        <w:tc>
          <w:tcPr>
            <w:tcW w:w="798" w:type="pct"/>
            <w:tcBorders>
              <w:top w:val="single" w:sz="4" w:space="0" w:color="000000"/>
              <w:left w:val="single" w:sz="4" w:space="0" w:color="000000"/>
              <w:bottom w:val="single" w:sz="4" w:space="0" w:color="000000"/>
              <w:right w:val="single" w:sz="4" w:space="0" w:color="000000"/>
            </w:tcBorders>
          </w:tcPr>
          <w:p w:rsidR="005F7F05" w:rsidRPr="00B2335C" w:rsidRDefault="004B087F" w:rsidP="005C7F50">
            <w:pPr>
              <w:spacing w:line="240" w:lineRule="auto"/>
              <w:ind w:right="0" w:firstLine="0"/>
              <w:jc w:val="center"/>
              <w:rPr>
                <w:sz w:val="20"/>
                <w:szCs w:val="20"/>
              </w:rPr>
            </w:pPr>
            <w:r>
              <w:rPr>
                <w:sz w:val="20"/>
                <w:szCs w:val="20"/>
              </w:rPr>
              <w:t>с</w:t>
            </w:r>
            <w:r w:rsidR="005F7F05" w:rsidRPr="00B2335C">
              <w:rPr>
                <w:sz w:val="20"/>
                <w:szCs w:val="20"/>
              </w:rPr>
              <w:t xml:space="preserve">. Старая </w:t>
            </w:r>
          </w:p>
          <w:p w:rsidR="005F7F05" w:rsidRPr="00B2335C" w:rsidRDefault="005F7F05" w:rsidP="005C7F50">
            <w:pPr>
              <w:spacing w:line="240" w:lineRule="auto"/>
              <w:ind w:right="0" w:firstLine="0"/>
              <w:jc w:val="center"/>
              <w:rPr>
                <w:sz w:val="20"/>
                <w:szCs w:val="20"/>
              </w:rPr>
            </w:pPr>
            <w:r w:rsidRPr="00B2335C">
              <w:rPr>
                <w:sz w:val="20"/>
                <w:szCs w:val="20"/>
              </w:rPr>
              <w:t xml:space="preserve">Безгинка ул. </w:t>
            </w:r>
          </w:p>
          <w:p w:rsidR="005F7F05" w:rsidRPr="00B2335C" w:rsidRDefault="005F7F05" w:rsidP="005C7F50">
            <w:pPr>
              <w:spacing w:line="240" w:lineRule="auto"/>
              <w:ind w:left="50" w:right="0" w:firstLine="0"/>
              <w:jc w:val="left"/>
              <w:rPr>
                <w:sz w:val="20"/>
                <w:szCs w:val="20"/>
              </w:rPr>
            </w:pPr>
            <w:r w:rsidRPr="00B2335C">
              <w:rPr>
                <w:sz w:val="20"/>
                <w:szCs w:val="20"/>
              </w:rPr>
              <w:t xml:space="preserve">Малоивановка </w:t>
            </w:r>
          </w:p>
        </w:tc>
        <w:tc>
          <w:tcPr>
            <w:tcW w:w="45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1976 </w:t>
            </w:r>
          </w:p>
        </w:tc>
        <w:tc>
          <w:tcPr>
            <w:tcW w:w="5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10" w:right="0" w:firstLine="0"/>
              <w:jc w:val="left"/>
              <w:rPr>
                <w:sz w:val="20"/>
                <w:szCs w:val="20"/>
              </w:rPr>
            </w:pPr>
            <w:r w:rsidRPr="00B2335C">
              <w:rPr>
                <w:sz w:val="20"/>
                <w:szCs w:val="20"/>
              </w:rPr>
              <w:t>отсутству</w:t>
            </w:r>
          </w:p>
          <w:p w:rsidR="005F7F05" w:rsidRPr="00B2335C" w:rsidRDefault="005F7F05" w:rsidP="005C7F50">
            <w:pPr>
              <w:spacing w:line="240" w:lineRule="auto"/>
              <w:ind w:right="0" w:firstLine="0"/>
              <w:jc w:val="center"/>
              <w:rPr>
                <w:sz w:val="20"/>
                <w:szCs w:val="20"/>
              </w:rPr>
            </w:pPr>
            <w:r w:rsidRPr="00B2335C">
              <w:rPr>
                <w:sz w:val="20"/>
                <w:szCs w:val="20"/>
              </w:rPr>
              <w:t xml:space="preserve">ет </w:t>
            </w:r>
          </w:p>
        </w:tc>
        <w:tc>
          <w:tcPr>
            <w:tcW w:w="55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140 </w:t>
            </w:r>
          </w:p>
        </w:tc>
        <w:tc>
          <w:tcPr>
            <w:tcW w:w="68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240 </w:t>
            </w:r>
          </w:p>
        </w:tc>
        <w:tc>
          <w:tcPr>
            <w:tcW w:w="82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Удовлетворител ьное </w:t>
            </w:r>
          </w:p>
        </w:tc>
      </w:tr>
      <w:tr w:rsidR="005F7F05" w:rsidRPr="00B2335C" w:rsidTr="005F7F05">
        <w:trPr>
          <w:trHeight w:val="845"/>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4 </w:t>
            </w:r>
          </w:p>
        </w:tc>
        <w:tc>
          <w:tcPr>
            <w:tcW w:w="80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Артезианская скважина №4 </w:t>
            </w:r>
          </w:p>
        </w:tc>
        <w:tc>
          <w:tcPr>
            <w:tcW w:w="79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с.Старая </w:t>
            </w:r>
          </w:p>
          <w:p w:rsidR="005F7F05" w:rsidRPr="00B2335C" w:rsidRDefault="005F7F05" w:rsidP="005C7F50">
            <w:pPr>
              <w:spacing w:line="240" w:lineRule="auto"/>
              <w:ind w:right="0" w:firstLine="0"/>
              <w:jc w:val="center"/>
              <w:rPr>
                <w:sz w:val="20"/>
                <w:szCs w:val="20"/>
              </w:rPr>
            </w:pPr>
            <w:r w:rsidRPr="00B2335C">
              <w:rPr>
                <w:sz w:val="20"/>
                <w:szCs w:val="20"/>
              </w:rPr>
              <w:t xml:space="preserve">Безгинка ул. </w:t>
            </w:r>
          </w:p>
          <w:p w:rsidR="005F7F05" w:rsidRPr="00B2335C" w:rsidRDefault="005F7F05" w:rsidP="005C7F50">
            <w:pPr>
              <w:spacing w:line="240" w:lineRule="auto"/>
              <w:ind w:right="0" w:firstLine="0"/>
              <w:jc w:val="center"/>
              <w:rPr>
                <w:sz w:val="20"/>
                <w:szCs w:val="20"/>
              </w:rPr>
            </w:pPr>
            <w:r w:rsidRPr="00B2335C">
              <w:rPr>
                <w:sz w:val="20"/>
                <w:szCs w:val="20"/>
              </w:rPr>
              <w:t xml:space="preserve">Заречная </w:t>
            </w:r>
          </w:p>
        </w:tc>
        <w:tc>
          <w:tcPr>
            <w:tcW w:w="45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1994 </w:t>
            </w:r>
          </w:p>
        </w:tc>
        <w:tc>
          <w:tcPr>
            <w:tcW w:w="5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left="10" w:right="0" w:firstLine="0"/>
              <w:jc w:val="left"/>
              <w:rPr>
                <w:sz w:val="20"/>
                <w:szCs w:val="20"/>
              </w:rPr>
            </w:pPr>
            <w:r w:rsidRPr="00B2335C">
              <w:rPr>
                <w:sz w:val="20"/>
                <w:szCs w:val="20"/>
              </w:rPr>
              <w:t>отсутству</w:t>
            </w:r>
          </w:p>
          <w:p w:rsidR="005F7F05" w:rsidRPr="00B2335C" w:rsidRDefault="005F7F05" w:rsidP="005C7F50">
            <w:pPr>
              <w:spacing w:line="240" w:lineRule="auto"/>
              <w:ind w:right="0" w:firstLine="0"/>
              <w:jc w:val="center"/>
              <w:rPr>
                <w:sz w:val="20"/>
                <w:szCs w:val="20"/>
              </w:rPr>
            </w:pPr>
            <w:r w:rsidRPr="00B2335C">
              <w:rPr>
                <w:sz w:val="20"/>
                <w:szCs w:val="20"/>
              </w:rPr>
              <w:t xml:space="preserve">ет </w:t>
            </w:r>
          </w:p>
        </w:tc>
        <w:tc>
          <w:tcPr>
            <w:tcW w:w="55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120 </w:t>
            </w:r>
          </w:p>
        </w:tc>
        <w:tc>
          <w:tcPr>
            <w:tcW w:w="68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240 </w:t>
            </w:r>
          </w:p>
        </w:tc>
        <w:tc>
          <w:tcPr>
            <w:tcW w:w="82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Удовлетворител ьное </w:t>
            </w:r>
          </w:p>
        </w:tc>
      </w:tr>
      <w:tr w:rsidR="005F7F05" w:rsidRPr="00B2335C" w:rsidTr="005F7F05">
        <w:trPr>
          <w:trHeight w:val="564"/>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5 </w:t>
            </w:r>
          </w:p>
        </w:tc>
        <w:tc>
          <w:tcPr>
            <w:tcW w:w="80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Артезианская скважина №5 </w:t>
            </w:r>
          </w:p>
        </w:tc>
        <w:tc>
          <w:tcPr>
            <w:tcW w:w="7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4B087F" w:rsidP="005C7F50">
            <w:pPr>
              <w:spacing w:line="240" w:lineRule="auto"/>
              <w:ind w:right="0" w:firstLine="0"/>
              <w:jc w:val="center"/>
              <w:rPr>
                <w:sz w:val="20"/>
                <w:szCs w:val="20"/>
              </w:rPr>
            </w:pPr>
            <w:r>
              <w:rPr>
                <w:sz w:val="20"/>
                <w:szCs w:val="20"/>
              </w:rPr>
              <w:t>х</w:t>
            </w:r>
            <w:r w:rsidR="005F7F05" w:rsidRPr="00B2335C">
              <w:rPr>
                <w:sz w:val="20"/>
                <w:szCs w:val="20"/>
              </w:rPr>
              <w:t xml:space="preserve">. Калиновка </w:t>
            </w:r>
          </w:p>
        </w:tc>
        <w:tc>
          <w:tcPr>
            <w:tcW w:w="45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2008 </w:t>
            </w:r>
          </w:p>
        </w:tc>
        <w:tc>
          <w:tcPr>
            <w:tcW w:w="550"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left="10" w:right="0" w:firstLine="0"/>
              <w:jc w:val="left"/>
              <w:rPr>
                <w:sz w:val="20"/>
                <w:szCs w:val="20"/>
              </w:rPr>
            </w:pPr>
            <w:r w:rsidRPr="00B2335C">
              <w:rPr>
                <w:sz w:val="20"/>
                <w:szCs w:val="20"/>
              </w:rPr>
              <w:t>отсутству</w:t>
            </w:r>
          </w:p>
          <w:p w:rsidR="005F7F05" w:rsidRPr="00B2335C" w:rsidRDefault="005F7F05" w:rsidP="005C7F50">
            <w:pPr>
              <w:spacing w:line="240" w:lineRule="auto"/>
              <w:ind w:right="0" w:firstLine="0"/>
              <w:jc w:val="center"/>
              <w:rPr>
                <w:sz w:val="20"/>
                <w:szCs w:val="20"/>
              </w:rPr>
            </w:pPr>
            <w:r w:rsidRPr="00B2335C">
              <w:rPr>
                <w:sz w:val="20"/>
                <w:szCs w:val="20"/>
              </w:rPr>
              <w:t xml:space="preserve">ет </w:t>
            </w:r>
          </w:p>
        </w:tc>
        <w:tc>
          <w:tcPr>
            <w:tcW w:w="55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160 </w:t>
            </w:r>
          </w:p>
        </w:tc>
        <w:tc>
          <w:tcPr>
            <w:tcW w:w="68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240 </w:t>
            </w:r>
          </w:p>
        </w:tc>
        <w:tc>
          <w:tcPr>
            <w:tcW w:w="824"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Удовлетворител ьное </w:t>
            </w:r>
          </w:p>
        </w:tc>
      </w:tr>
      <w:tr w:rsidR="005F7F05" w:rsidRPr="00B2335C" w:rsidTr="005F7F05">
        <w:trPr>
          <w:trHeight w:val="567"/>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6 </w:t>
            </w:r>
          </w:p>
        </w:tc>
        <w:tc>
          <w:tcPr>
            <w:tcW w:w="80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Артезианская скважина №6 </w:t>
            </w:r>
          </w:p>
        </w:tc>
        <w:tc>
          <w:tcPr>
            <w:tcW w:w="7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4B087F" w:rsidP="005C7F50">
            <w:pPr>
              <w:spacing w:line="240" w:lineRule="auto"/>
              <w:ind w:right="0" w:firstLine="0"/>
              <w:jc w:val="center"/>
              <w:rPr>
                <w:sz w:val="20"/>
                <w:szCs w:val="20"/>
              </w:rPr>
            </w:pPr>
            <w:r>
              <w:rPr>
                <w:sz w:val="20"/>
                <w:szCs w:val="20"/>
              </w:rPr>
              <w:t>х</w:t>
            </w:r>
            <w:r w:rsidR="005F7F05" w:rsidRPr="00B2335C">
              <w:rPr>
                <w:sz w:val="20"/>
                <w:szCs w:val="20"/>
              </w:rPr>
              <w:t xml:space="preserve">. Попасный </w:t>
            </w:r>
          </w:p>
        </w:tc>
        <w:tc>
          <w:tcPr>
            <w:tcW w:w="45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1969 </w:t>
            </w:r>
          </w:p>
        </w:tc>
        <w:tc>
          <w:tcPr>
            <w:tcW w:w="550"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left="10" w:right="0" w:firstLine="0"/>
              <w:jc w:val="left"/>
              <w:rPr>
                <w:sz w:val="20"/>
                <w:szCs w:val="20"/>
              </w:rPr>
            </w:pPr>
            <w:r w:rsidRPr="00B2335C">
              <w:rPr>
                <w:sz w:val="20"/>
                <w:szCs w:val="20"/>
              </w:rPr>
              <w:t>отсутству</w:t>
            </w:r>
          </w:p>
          <w:p w:rsidR="005F7F05" w:rsidRPr="00B2335C" w:rsidRDefault="005F7F05" w:rsidP="005C7F50">
            <w:pPr>
              <w:spacing w:line="240" w:lineRule="auto"/>
              <w:ind w:right="0" w:firstLine="0"/>
              <w:jc w:val="center"/>
              <w:rPr>
                <w:sz w:val="20"/>
                <w:szCs w:val="20"/>
              </w:rPr>
            </w:pPr>
            <w:r w:rsidRPr="00B2335C">
              <w:rPr>
                <w:sz w:val="20"/>
                <w:szCs w:val="20"/>
              </w:rPr>
              <w:t xml:space="preserve">ет </w:t>
            </w:r>
          </w:p>
        </w:tc>
        <w:tc>
          <w:tcPr>
            <w:tcW w:w="55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160 </w:t>
            </w:r>
          </w:p>
        </w:tc>
        <w:tc>
          <w:tcPr>
            <w:tcW w:w="68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180 </w:t>
            </w:r>
          </w:p>
        </w:tc>
        <w:tc>
          <w:tcPr>
            <w:tcW w:w="824"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Удовлетворител ьное </w:t>
            </w:r>
          </w:p>
        </w:tc>
      </w:tr>
    </w:tbl>
    <w:p w:rsidR="005F7F05" w:rsidRPr="00F91444" w:rsidRDefault="005F7F05" w:rsidP="005C7F50">
      <w:pPr>
        <w:spacing w:line="240" w:lineRule="auto"/>
        <w:ind w:left="4" w:right="0" w:firstLine="562"/>
        <w:rPr>
          <w:szCs w:val="24"/>
        </w:rPr>
      </w:pPr>
      <w:r w:rsidRPr="00F91444">
        <w:rPr>
          <w:szCs w:val="24"/>
        </w:rPr>
        <w:t xml:space="preserve">Источником водоснабжения являются 6 артезианских скважин. Со скважин вода подается в водопроводные сети. Артезианские скважины оснащены скважинными насосами (табл. 114). </w:t>
      </w:r>
    </w:p>
    <w:p w:rsidR="005F7F05" w:rsidRPr="00F91444" w:rsidRDefault="005F7F05" w:rsidP="005C7F50">
      <w:pPr>
        <w:spacing w:line="240" w:lineRule="auto"/>
        <w:ind w:left="120" w:right="0" w:firstLine="559"/>
        <w:rPr>
          <w:szCs w:val="24"/>
        </w:rPr>
      </w:pPr>
      <w:r w:rsidRPr="00F91444">
        <w:rPr>
          <w:szCs w:val="24"/>
        </w:rPr>
        <w:t xml:space="preserve">Артезианские скважины обеспечены павильонами, устья забетонированы, оголовки окрашены. </w:t>
      </w:r>
    </w:p>
    <w:p w:rsidR="005F7F05" w:rsidRPr="00F91444" w:rsidRDefault="005F7F05" w:rsidP="005C7F50">
      <w:pPr>
        <w:spacing w:line="240" w:lineRule="auto"/>
        <w:ind w:left="120" w:right="0" w:firstLine="559"/>
        <w:rPr>
          <w:szCs w:val="24"/>
        </w:rPr>
      </w:pPr>
      <w:r w:rsidRPr="00F91444">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5F7F05" w:rsidRPr="00F91444" w:rsidRDefault="005F7F05" w:rsidP="005C7F50">
      <w:pPr>
        <w:spacing w:line="240" w:lineRule="auto"/>
        <w:ind w:left="679" w:right="0" w:firstLine="0"/>
        <w:rPr>
          <w:szCs w:val="24"/>
        </w:rPr>
      </w:pPr>
      <w:r w:rsidRPr="00F91444">
        <w:rPr>
          <w:szCs w:val="24"/>
        </w:rPr>
        <w:t xml:space="preserve">Вода поступает потребителю без очистки и хлорирования. </w:t>
      </w:r>
    </w:p>
    <w:p w:rsidR="005F7F05" w:rsidRPr="006471AF" w:rsidRDefault="005F7F05" w:rsidP="005C7F50">
      <w:pPr>
        <w:spacing w:line="240" w:lineRule="auto"/>
        <w:ind w:left="120" w:right="0" w:firstLine="559"/>
        <w:rPr>
          <w:szCs w:val="24"/>
        </w:rPr>
      </w:pPr>
      <w:r w:rsidRPr="00F91444">
        <w:rPr>
          <w:szCs w:val="24"/>
        </w:rPr>
        <w:t xml:space="preserve">Вода соответствует требованиям СанПиН 2.1.4.1074-01 согласно протоколам </w:t>
      </w:r>
      <w:r w:rsidRPr="006471AF">
        <w:rPr>
          <w:szCs w:val="24"/>
        </w:rPr>
        <w:t>лабораторн</w:t>
      </w:r>
      <w:r w:rsidR="004B087F" w:rsidRPr="006471AF">
        <w:rPr>
          <w:szCs w:val="24"/>
        </w:rPr>
        <w:t xml:space="preserve">ых исследований </w:t>
      </w:r>
      <w:r w:rsidRPr="006471AF">
        <w:rPr>
          <w:szCs w:val="24"/>
        </w:rPr>
        <w:t>№</w:t>
      </w:r>
      <w:r w:rsidR="004B087F" w:rsidRPr="006471AF">
        <w:rPr>
          <w:szCs w:val="24"/>
        </w:rPr>
        <w:t xml:space="preserve"> </w:t>
      </w:r>
      <w:r w:rsidRPr="006471AF">
        <w:rPr>
          <w:szCs w:val="24"/>
        </w:rPr>
        <w:t xml:space="preserve">31.БО.11.000.Т.000404.05.14 от21.05.2014 года. </w:t>
      </w:r>
    </w:p>
    <w:p w:rsidR="005F7F05" w:rsidRPr="006471AF" w:rsidRDefault="005F7F05" w:rsidP="005C7F50">
      <w:pPr>
        <w:spacing w:line="240" w:lineRule="auto"/>
        <w:ind w:left="10" w:right="0" w:hanging="10"/>
        <w:jc w:val="right"/>
        <w:rPr>
          <w:szCs w:val="24"/>
        </w:rPr>
      </w:pPr>
      <w:r w:rsidRPr="006471AF">
        <w:rPr>
          <w:szCs w:val="24"/>
        </w:rPr>
        <w:t>Таблица 114</w:t>
      </w:r>
    </w:p>
    <w:p w:rsidR="005F7F05" w:rsidRPr="00F91444" w:rsidRDefault="005F7F05" w:rsidP="005C7F50">
      <w:pPr>
        <w:spacing w:line="240" w:lineRule="auto"/>
        <w:ind w:left="10" w:right="0" w:hanging="10"/>
        <w:jc w:val="center"/>
        <w:rPr>
          <w:b/>
          <w:szCs w:val="24"/>
        </w:rPr>
      </w:pPr>
      <w:r w:rsidRPr="006471AF">
        <w:rPr>
          <w:b/>
          <w:szCs w:val="24"/>
        </w:rPr>
        <w:t>Характеристика насосов</w:t>
      </w:r>
      <w:r w:rsidRPr="00F91444">
        <w:rPr>
          <w:b/>
          <w:szCs w:val="24"/>
        </w:rPr>
        <w:t xml:space="preserve"> </w:t>
      </w:r>
    </w:p>
    <w:tbl>
      <w:tblPr>
        <w:tblStyle w:val="TableGrid"/>
        <w:tblW w:w="5000" w:type="pct"/>
        <w:tblInd w:w="0" w:type="dxa"/>
        <w:tblCellMar>
          <w:top w:w="36" w:type="dxa"/>
          <w:left w:w="125" w:type="dxa"/>
          <w:right w:w="77" w:type="dxa"/>
        </w:tblCellMar>
        <w:tblLook w:val="04A0"/>
      </w:tblPr>
      <w:tblGrid>
        <w:gridCol w:w="627"/>
        <w:gridCol w:w="2794"/>
        <w:gridCol w:w="1571"/>
        <w:gridCol w:w="1342"/>
        <w:gridCol w:w="1307"/>
        <w:gridCol w:w="1915"/>
      </w:tblGrid>
      <w:tr w:rsidR="00B2335C" w:rsidRPr="00B2335C" w:rsidTr="00B2335C">
        <w:trPr>
          <w:trHeight w:val="281"/>
        </w:trPr>
        <w:tc>
          <w:tcPr>
            <w:tcW w:w="328" w:type="pct"/>
            <w:vMerge w:val="restar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5C7F50">
            <w:pPr>
              <w:spacing w:line="240" w:lineRule="auto"/>
              <w:ind w:left="98" w:right="0" w:firstLine="0"/>
              <w:jc w:val="left"/>
              <w:rPr>
                <w:sz w:val="20"/>
                <w:szCs w:val="20"/>
              </w:rPr>
            </w:pPr>
            <w:r w:rsidRPr="00B2335C">
              <w:rPr>
                <w:b/>
                <w:sz w:val="20"/>
                <w:szCs w:val="20"/>
              </w:rPr>
              <w:t xml:space="preserve">№ </w:t>
            </w:r>
          </w:p>
          <w:p w:rsidR="00B2335C" w:rsidRPr="00B2335C" w:rsidRDefault="00B2335C" w:rsidP="005C7F50">
            <w:pPr>
              <w:spacing w:line="240" w:lineRule="auto"/>
              <w:ind w:right="0" w:firstLine="0"/>
              <w:jc w:val="center"/>
              <w:rPr>
                <w:sz w:val="20"/>
                <w:szCs w:val="20"/>
              </w:rPr>
            </w:pPr>
            <w:r w:rsidRPr="00B2335C">
              <w:rPr>
                <w:b/>
                <w:sz w:val="20"/>
                <w:szCs w:val="20"/>
              </w:rPr>
              <w:t xml:space="preserve">п/п </w:t>
            </w:r>
          </w:p>
        </w:tc>
        <w:tc>
          <w:tcPr>
            <w:tcW w:w="4672" w:type="pct"/>
            <w:gridSpan w:val="5"/>
            <w:tcBorders>
              <w:top w:val="single" w:sz="4" w:space="0" w:color="000000"/>
              <w:left w:val="single" w:sz="4" w:space="0" w:color="000000"/>
              <w:bottom w:val="single" w:sz="4" w:space="0" w:color="000000"/>
              <w:right w:val="single" w:sz="4" w:space="0" w:color="000000"/>
            </w:tcBorders>
          </w:tcPr>
          <w:p w:rsidR="00B2335C" w:rsidRPr="00B2335C" w:rsidRDefault="00B2335C" w:rsidP="00B2335C">
            <w:pPr>
              <w:spacing w:line="240" w:lineRule="auto"/>
              <w:ind w:right="0" w:firstLine="0"/>
              <w:jc w:val="center"/>
              <w:rPr>
                <w:sz w:val="20"/>
                <w:szCs w:val="20"/>
              </w:rPr>
            </w:pPr>
            <w:r w:rsidRPr="00B2335C">
              <w:rPr>
                <w:b/>
                <w:sz w:val="20"/>
                <w:szCs w:val="20"/>
              </w:rPr>
              <w:t>Характеристика насосного оборудования</w:t>
            </w:r>
          </w:p>
        </w:tc>
      </w:tr>
      <w:tr w:rsidR="005F7F05" w:rsidRPr="00B2335C" w:rsidTr="00B2335C">
        <w:trPr>
          <w:trHeight w:val="443"/>
        </w:trPr>
        <w:tc>
          <w:tcPr>
            <w:tcW w:w="328" w:type="pct"/>
            <w:vMerge/>
            <w:tcBorders>
              <w:top w:val="nil"/>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left"/>
              <w:rPr>
                <w:sz w:val="20"/>
                <w:szCs w:val="20"/>
              </w:rPr>
            </w:pPr>
          </w:p>
        </w:tc>
        <w:tc>
          <w:tcPr>
            <w:tcW w:w="1462" w:type="pct"/>
            <w:tcBorders>
              <w:top w:val="single" w:sz="4" w:space="0" w:color="000000"/>
              <w:left w:val="single" w:sz="4" w:space="0" w:color="000000"/>
              <w:bottom w:val="single" w:sz="4" w:space="0" w:color="000000"/>
              <w:right w:val="single" w:sz="4" w:space="0" w:color="000000"/>
            </w:tcBorders>
            <w:vAlign w:val="bottom"/>
          </w:tcPr>
          <w:p w:rsidR="005F7F05" w:rsidRPr="00B2335C" w:rsidRDefault="005F7F05" w:rsidP="005C7F50">
            <w:pPr>
              <w:spacing w:line="240" w:lineRule="auto"/>
              <w:ind w:right="0" w:firstLine="0"/>
              <w:jc w:val="center"/>
              <w:rPr>
                <w:sz w:val="20"/>
                <w:szCs w:val="20"/>
              </w:rPr>
            </w:pPr>
            <w:r w:rsidRPr="00B2335C">
              <w:rPr>
                <w:b/>
                <w:sz w:val="20"/>
                <w:szCs w:val="20"/>
              </w:rPr>
              <w:t xml:space="preserve">Установленные насосы </w:t>
            </w:r>
          </w:p>
          <w:p w:rsidR="005F7F05" w:rsidRPr="00B2335C" w:rsidRDefault="005F7F05" w:rsidP="005C7F50">
            <w:pPr>
              <w:spacing w:line="240" w:lineRule="auto"/>
              <w:ind w:right="0" w:firstLine="0"/>
              <w:jc w:val="center"/>
              <w:rPr>
                <w:sz w:val="20"/>
                <w:szCs w:val="20"/>
              </w:rPr>
            </w:pPr>
            <w:r w:rsidRPr="00B2335C">
              <w:rPr>
                <w:b/>
                <w:sz w:val="20"/>
                <w:szCs w:val="20"/>
              </w:rPr>
              <w:t xml:space="preserve">(марка) </w:t>
            </w:r>
          </w:p>
        </w:tc>
        <w:tc>
          <w:tcPr>
            <w:tcW w:w="82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left="135" w:right="0" w:firstLine="0"/>
              <w:jc w:val="center"/>
              <w:rPr>
                <w:sz w:val="20"/>
                <w:szCs w:val="20"/>
              </w:rPr>
            </w:pPr>
            <w:r w:rsidRPr="00B2335C">
              <w:rPr>
                <w:b/>
                <w:sz w:val="20"/>
                <w:szCs w:val="20"/>
              </w:rPr>
              <w:t xml:space="preserve">напор, расход м/куб м./час </w:t>
            </w:r>
          </w:p>
        </w:tc>
        <w:tc>
          <w:tcPr>
            <w:tcW w:w="70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b/>
                <w:sz w:val="20"/>
                <w:szCs w:val="20"/>
              </w:rPr>
              <w:t>Мощност</w:t>
            </w:r>
            <w:r w:rsidR="006471AF">
              <w:rPr>
                <w:b/>
                <w:sz w:val="20"/>
                <w:szCs w:val="20"/>
              </w:rPr>
              <w:t>ь</w:t>
            </w:r>
            <w:r w:rsidRPr="00B2335C">
              <w:rPr>
                <w:b/>
                <w:sz w:val="20"/>
                <w:szCs w:val="20"/>
              </w:rPr>
              <w:t xml:space="preserve">, кВт </w:t>
            </w:r>
          </w:p>
        </w:tc>
        <w:tc>
          <w:tcPr>
            <w:tcW w:w="684" w:type="pct"/>
            <w:tcBorders>
              <w:top w:val="single" w:sz="4" w:space="0" w:color="000000"/>
              <w:left w:val="single" w:sz="4" w:space="0" w:color="000000"/>
              <w:bottom w:val="single" w:sz="4" w:space="0" w:color="000000"/>
              <w:right w:val="single" w:sz="4" w:space="0" w:color="000000"/>
            </w:tcBorders>
          </w:tcPr>
          <w:p w:rsidR="005F7F05" w:rsidRPr="00B2335C" w:rsidRDefault="006471AF" w:rsidP="005C7F50">
            <w:pPr>
              <w:spacing w:line="240" w:lineRule="auto"/>
              <w:ind w:left="85" w:right="0" w:firstLine="0"/>
              <w:jc w:val="center"/>
              <w:rPr>
                <w:sz w:val="20"/>
                <w:szCs w:val="20"/>
              </w:rPr>
            </w:pPr>
            <w:r>
              <w:rPr>
                <w:b/>
                <w:sz w:val="20"/>
                <w:szCs w:val="20"/>
              </w:rPr>
              <w:t>Год устано</w:t>
            </w:r>
            <w:r w:rsidR="005F7F05" w:rsidRPr="00B2335C">
              <w:rPr>
                <w:b/>
                <w:sz w:val="20"/>
                <w:szCs w:val="20"/>
              </w:rPr>
              <w:t xml:space="preserve">вки </w:t>
            </w:r>
          </w:p>
        </w:tc>
        <w:tc>
          <w:tcPr>
            <w:tcW w:w="1002" w:type="pct"/>
            <w:tcBorders>
              <w:top w:val="single" w:sz="4" w:space="0" w:color="000000"/>
              <w:left w:val="single" w:sz="4" w:space="0" w:color="000000"/>
              <w:bottom w:val="single" w:sz="4" w:space="0" w:color="000000"/>
              <w:right w:val="single" w:sz="4" w:space="0" w:color="000000"/>
            </w:tcBorders>
            <w:vAlign w:val="bottom"/>
          </w:tcPr>
          <w:p w:rsidR="005F7F05" w:rsidRPr="00B2335C" w:rsidRDefault="005F7F05" w:rsidP="005C7F50">
            <w:pPr>
              <w:spacing w:line="240" w:lineRule="auto"/>
              <w:ind w:left="2" w:right="0" w:firstLine="0"/>
              <w:jc w:val="center"/>
              <w:rPr>
                <w:sz w:val="20"/>
                <w:szCs w:val="20"/>
              </w:rPr>
            </w:pPr>
            <w:r w:rsidRPr="00B2335C">
              <w:rPr>
                <w:b/>
                <w:sz w:val="20"/>
                <w:szCs w:val="20"/>
              </w:rPr>
              <w:t xml:space="preserve">Состояние (степень износа) </w:t>
            </w:r>
          </w:p>
        </w:tc>
      </w:tr>
      <w:tr w:rsidR="005F7F05" w:rsidRPr="00B2335C" w:rsidTr="005F7F05">
        <w:trPr>
          <w:trHeight w:val="670"/>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lastRenderedPageBreak/>
              <w:t xml:space="preserve">1 </w:t>
            </w:r>
          </w:p>
        </w:tc>
        <w:tc>
          <w:tcPr>
            <w:tcW w:w="1462" w:type="pct"/>
            <w:tcBorders>
              <w:top w:val="single" w:sz="4" w:space="0" w:color="000000"/>
              <w:left w:val="single" w:sz="4" w:space="0" w:color="000000"/>
              <w:bottom w:val="single" w:sz="4" w:space="0" w:color="000000"/>
              <w:right w:val="single" w:sz="4" w:space="0" w:color="000000"/>
            </w:tcBorders>
          </w:tcPr>
          <w:p w:rsidR="005F7F05" w:rsidRPr="00B2335C" w:rsidRDefault="005F7F05" w:rsidP="004B087F">
            <w:pPr>
              <w:spacing w:line="240" w:lineRule="auto"/>
              <w:ind w:right="0" w:firstLine="0"/>
              <w:jc w:val="left"/>
              <w:rPr>
                <w:sz w:val="20"/>
                <w:szCs w:val="20"/>
              </w:rPr>
            </w:pPr>
            <w:r w:rsidRPr="00B2335C">
              <w:rPr>
                <w:sz w:val="20"/>
                <w:szCs w:val="20"/>
              </w:rPr>
              <w:t xml:space="preserve">с.Старая Безгинка, ул. Садовая ЭЦВ 6-16 -140 </w:t>
            </w:r>
          </w:p>
        </w:tc>
        <w:tc>
          <w:tcPr>
            <w:tcW w:w="82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140 /16 </w:t>
            </w:r>
          </w:p>
        </w:tc>
        <w:tc>
          <w:tcPr>
            <w:tcW w:w="70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7,5 </w:t>
            </w:r>
          </w:p>
        </w:tc>
        <w:tc>
          <w:tcPr>
            <w:tcW w:w="68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2012 </w:t>
            </w:r>
          </w:p>
        </w:tc>
        <w:tc>
          <w:tcPr>
            <w:tcW w:w="100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Удовл. </w:t>
            </w:r>
          </w:p>
        </w:tc>
      </w:tr>
      <w:tr w:rsidR="005F7F05" w:rsidRPr="00B2335C" w:rsidTr="005F7F05">
        <w:trPr>
          <w:trHeight w:val="295"/>
        </w:trPr>
        <w:tc>
          <w:tcPr>
            <w:tcW w:w="32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2 </w:t>
            </w:r>
          </w:p>
        </w:tc>
        <w:tc>
          <w:tcPr>
            <w:tcW w:w="1462" w:type="pct"/>
            <w:tcBorders>
              <w:top w:val="single" w:sz="4" w:space="0" w:color="000000"/>
              <w:left w:val="single" w:sz="4" w:space="0" w:color="000000"/>
              <w:bottom w:val="single" w:sz="4" w:space="0" w:color="000000"/>
              <w:right w:val="single" w:sz="4" w:space="0" w:color="000000"/>
            </w:tcBorders>
          </w:tcPr>
          <w:p w:rsidR="005F7F05" w:rsidRPr="00B2335C" w:rsidRDefault="004B087F" w:rsidP="004B087F">
            <w:pPr>
              <w:spacing w:line="240" w:lineRule="auto"/>
              <w:ind w:right="0" w:firstLine="0"/>
              <w:jc w:val="left"/>
              <w:rPr>
                <w:sz w:val="20"/>
                <w:szCs w:val="20"/>
              </w:rPr>
            </w:pPr>
            <w:r>
              <w:rPr>
                <w:sz w:val="20"/>
                <w:szCs w:val="20"/>
              </w:rPr>
              <w:t>с</w:t>
            </w:r>
            <w:r w:rsidR="005F7F05" w:rsidRPr="00B2335C">
              <w:rPr>
                <w:sz w:val="20"/>
                <w:szCs w:val="20"/>
              </w:rPr>
              <w:t xml:space="preserve">. Старая Безгинка, ул. </w:t>
            </w:r>
            <w:r w:rsidRPr="00B2335C">
              <w:rPr>
                <w:sz w:val="20"/>
                <w:szCs w:val="20"/>
              </w:rPr>
              <w:t>Садовая ЭЦВ 6-16-90</w:t>
            </w:r>
          </w:p>
        </w:tc>
        <w:tc>
          <w:tcPr>
            <w:tcW w:w="82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110/10 </w:t>
            </w:r>
          </w:p>
        </w:tc>
        <w:tc>
          <w:tcPr>
            <w:tcW w:w="70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7,5 </w:t>
            </w:r>
          </w:p>
        </w:tc>
        <w:tc>
          <w:tcPr>
            <w:tcW w:w="684"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2014 </w:t>
            </w:r>
          </w:p>
        </w:tc>
        <w:tc>
          <w:tcPr>
            <w:tcW w:w="100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Удовл. </w:t>
            </w:r>
          </w:p>
        </w:tc>
      </w:tr>
      <w:tr w:rsidR="005F7F05" w:rsidRPr="00B2335C" w:rsidTr="005F7F05">
        <w:trPr>
          <w:trHeight w:val="538"/>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3 </w:t>
            </w:r>
          </w:p>
        </w:tc>
        <w:tc>
          <w:tcPr>
            <w:tcW w:w="1462" w:type="pct"/>
            <w:tcBorders>
              <w:top w:val="single" w:sz="4" w:space="0" w:color="000000"/>
              <w:left w:val="single" w:sz="4" w:space="0" w:color="000000"/>
              <w:bottom w:val="single" w:sz="4" w:space="0" w:color="000000"/>
              <w:right w:val="single" w:sz="4" w:space="0" w:color="000000"/>
            </w:tcBorders>
          </w:tcPr>
          <w:p w:rsidR="005F7F05" w:rsidRPr="00B2335C" w:rsidRDefault="004B087F" w:rsidP="004B087F">
            <w:pPr>
              <w:spacing w:line="240" w:lineRule="auto"/>
              <w:ind w:right="0" w:firstLine="0"/>
              <w:jc w:val="left"/>
              <w:rPr>
                <w:sz w:val="20"/>
                <w:szCs w:val="20"/>
              </w:rPr>
            </w:pPr>
            <w:r>
              <w:rPr>
                <w:sz w:val="20"/>
                <w:szCs w:val="20"/>
              </w:rPr>
              <w:t>с</w:t>
            </w:r>
            <w:r w:rsidR="005F7F05" w:rsidRPr="00B2335C">
              <w:rPr>
                <w:sz w:val="20"/>
                <w:szCs w:val="20"/>
              </w:rPr>
              <w:t xml:space="preserve">. Старая Безгинка, ул. Малоивановка ЭЦВ 6-10-140 </w:t>
            </w:r>
          </w:p>
        </w:tc>
        <w:tc>
          <w:tcPr>
            <w:tcW w:w="82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80/ 6,5 </w:t>
            </w:r>
          </w:p>
        </w:tc>
        <w:tc>
          <w:tcPr>
            <w:tcW w:w="70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6,3 </w:t>
            </w:r>
          </w:p>
        </w:tc>
        <w:tc>
          <w:tcPr>
            <w:tcW w:w="68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2012 </w:t>
            </w:r>
          </w:p>
        </w:tc>
        <w:tc>
          <w:tcPr>
            <w:tcW w:w="100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Удовл. </w:t>
            </w:r>
          </w:p>
        </w:tc>
      </w:tr>
      <w:tr w:rsidR="005F7F05" w:rsidRPr="00B2335C" w:rsidTr="005F7F05">
        <w:trPr>
          <w:trHeight w:val="540"/>
        </w:trPr>
        <w:tc>
          <w:tcPr>
            <w:tcW w:w="32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4 </w:t>
            </w:r>
          </w:p>
        </w:tc>
        <w:tc>
          <w:tcPr>
            <w:tcW w:w="1462" w:type="pct"/>
            <w:tcBorders>
              <w:top w:val="single" w:sz="4" w:space="0" w:color="000000"/>
              <w:left w:val="single" w:sz="4" w:space="0" w:color="000000"/>
              <w:bottom w:val="single" w:sz="4" w:space="0" w:color="000000"/>
              <w:right w:val="single" w:sz="4" w:space="0" w:color="000000"/>
            </w:tcBorders>
          </w:tcPr>
          <w:p w:rsidR="005F7F05" w:rsidRPr="00B2335C" w:rsidRDefault="005F7F05" w:rsidP="004B087F">
            <w:pPr>
              <w:spacing w:line="240" w:lineRule="auto"/>
              <w:ind w:right="0" w:firstLine="0"/>
              <w:jc w:val="left"/>
              <w:rPr>
                <w:sz w:val="20"/>
                <w:szCs w:val="20"/>
              </w:rPr>
            </w:pPr>
            <w:r w:rsidRPr="00B2335C">
              <w:rPr>
                <w:sz w:val="20"/>
                <w:szCs w:val="20"/>
              </w:rPr>
              <w:t xml:space="preserve">с. Старая Безгинка, ул. </w:t>
            </w:r>
          </w:p>
          <w:p w:rsidR="005F7F05" w:rsidRPr="00B2335C" w:rsidRDefault="005F7F05" w:rsidP="004B087F">
            <w:pPr>
              <w:spacing w:line="240" w:lineRule="auto"/>
              <w:ind w:right="0" w:firstLine="0"/>
              <w:jc w:val="left"/>
              <w:rPr>
                <w:sz w:val="20"/>
                <w:szCs w:val="20"/>
              </w:rPr>
            </w:pPr>
            <w:r w:rsidRPr="00B2335C">
              <w:rPr>
                <w:sz w:val="20"/>
                <w:szCs w:val="20"/>
              </w:rPr>
              <w:t xml:space="preserve">Заречная ЭЦВ 6-10-110 </w:t>
            </w:r>
          </w:p>
        </w:tc>
        <w:tc>
          <w:tcPr>
            <w:tcW w:w="82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80/6,5 </w:t>
            </w:r>
          </w:p>
        </w:tc>
        <w:tc>
          <w:tcPr>
            <w:tcW w:w="70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6,3 </w:t>
            </w:r>
          </w:p>
        </w:tc>
        <w:tc>
          <w:tcPr>
            <w:tcW w:w="68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2011 </w:t>
            </w:r>
          </w:p>
        </w:tc>
        <w:tc>
          <w:tcPr>
            <w:tcW w:w="100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5C7F50">
            <w:pPr>
              <w:spacing w:line="240" w:lineRule="auto"/>
              <w:ind w:right="0" w:firstLine="0"/>
              <w:jc w:val="center"/>
              <w:rPr>
                <w:sz w:val="20"/>
                <w:szCs w:val="20"/>
              </w:rPr>
            </w:pPr>
            <w:r w:rsidRPr="00B2335C">
              <w:rPr>
                <w:sz w:val="20"/>
                <w:szCs w:val="20"/>
              </w:rPr>
              <w:t xml:space="preserve">Удовл. </w:t>
            </w:r>
          </w:p>
        </w:tc>
      </w:tr>
      <w:tr w:rsidR="005F7F05" w:rsidRPr="00B2335C" w:rsidTr="005F7F05">
        <w:trPr>
          <w:trHeight w:val="326"/>
        </w:trPr>
        <w:tc>
          <w:tcPr>
            <w:tcW w:w="32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5 </w:t>
            </w:r>
          </w:p>
        </w:tc>
        <w:tc>
          <w:tcPr>
            <w:tcW w:w="1462" w:type="pct"/>
            <w:tcBorders>
              <w:top w:val="single" w:sz="4" w:space="0" w:color="000000"/>
              <w:left w:val="single" w:sz="4" w:space="0" w:color="000000"/>
              <w:bottom w:val="single" w:sz="4" w:space="0" w:color="000000"/>
              <w:right w:val="single" w:sz="4" w:space="0" w:color="000000"/>
            </w:tcBorders>
          </w:tcPr>
          <w:p w:rsidR="005F7F05" w:rsidRPr="00B2335C" w:rsidRDefault="004B087F" w:rsidP="004B087F">
            <w:pPr>
              <w:spacing w:line="240" w:lineRule="auto"/>
              <w:ind w:right="0" w:firstLine="0"/>
              <w:jc w:val="left"/>
              <w:rPr>
                <w:sz w:val="20"/>
                <w:szCs w:val="20"/>
              </w:rPr>
            </w:pPr>
            <w:r>
              <w:rPr>
                <w:sz w:val="20"/>
                <w:szCs w:val="20"/>
              </w:rPr>
              <w:t>х</w:t>
            </w:r>
            <w:r w:rsidR="005F7F05" w:rsidRPr="00B2335C">
              <w:rPr>
                <w:sz w:val="20"/>
                <w:szCs w:val="20"/>
              </w:rPr>
              <w:t xml:space="preserve">. Калиновка ЭЦВ 6-10-80 </w:t>
            </w:r>
          </w:p>
        </w:tc>
        <w:tc>
          <w:tcPr>
            <w:tcW w:w="82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80/6,5 </w:t>
            </w:r>
          </w:p>
        </w:tc>
        <w:tc>
          <w:tcPr>
            <w:tcW w:w="70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6,3 </w:t>
            </w:r>
          </w:p>
        </w:tc>
        <w:tc>
          <w:tcPr>
            <w:tcW w:w="684"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2010 </w:t>
            </w:r>
          </w:p>
        </w:tc>
        <w:tc>
          <w:tcPr>
            <w:tcW w:w="100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Удовл. </w:t>
            </w:r>
          </w:p>
        </w:tc>
      </w:tr>
      <w:tr w:rsidR="005F7F05" w:rsidRPr="00B2335C" w:rsidTr="005F7F05">
        <w:trPr>
          <w:trHeight w:val="329"/>
        </w:trPr>
        <w:tc>
          <w:tcPr>
            <w:tcW w:w="328"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6 </w:t>
            </w:r>
          </w:p>
        </w:tc>
        <w:tc>
          <w:tcPr>
            <w:tcW w:w="1462" w:type="pct"/>
            <w:tcBorders>
              <w:top w:val="single" w:sz="4" w:space="0" w:color="000000"/>
              <w:left w:val="single" w:sz="4" w:space="0" w:color="000000"/>
              <w:bottom w:val="single" w:sz="4" w:space="0" w:color="000000"/>
              <w:right w:val="single" w:sz="4" w:space="0" w:color="000000"/>
            </w:tcBorders>
          </w:tcPr>
          <w:p w:rsidR="005F7F05" w:rsidRPr="00B2335C" w:rsidRDefault="004B087F" w:rsidP="004B087F">
            <w:pPr>
              <w:spacing w:line="240" w:lineRule="auto"/>
              <w:ind w:right="0" w:firstLine="0"/>
              <w:jc w:val="left"/>
              <w:rPr>
                <w:sz w:val="20"/>
                <w:szCs w:val="20"/>
              </w:rPr>
            </w:pPr>
            <w:r>
              <w:rPr>
                <w:sz w:val="20"/>
                <w:szCs w:val="20"/>
              </w:rPr>
              <w:t>х</w:t>
            </w:r>
            <w:r w:rsidR="005F7F05" w:rsidRPr="00B2335C">
              <w:rPr>
                <w:sz w:val="20"/>
                <w:szCs w:val="20"/>
              </w:rPr>
              <w:t xml:space="preserve">. Попасный ЭЦВ 6-10-140 </w:t>
            </w:r>
          </w:p>
        </w:tc>
        <w:tc>
          <w:tcPr>
            <w:tcW w:w="82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80/6,5 </w:t>
            </w:r>
          </w:p>
        </w:tc>
        <w:tc>
          <w:tcPr>
            <w:tcW w:w="70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6,3 </w:t>
            </w:r>
          </w:p>
        </w:tc>
        <w:tc>
          <w:tcPr>
            <w:tcW w:w="684"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2013 </w:t>
            </w:r>
          </w:p>
        </w:tc>
        <w:tc>
          <w:tcPr>
            <w:tcW w:w="1002" w:type="pct"/>
            <w:tcBorders>
              <w:top w:val="single" w:sz="4" w:space="0" w:color="000000"/>
              <w:left w:val="single" w:sz="4" w:space="0" w:color="000000"/>
              <w:bottom w:val="single" w:sz="4" w:space="0" w:color="000000"/>
              <w:right w:val="single" w:sz="4" w:space="0" w:color="000000"/>
            </w:tcBorders>
          </w:tcPr>
          <w:p w:rsidR="005F7F05" w:rsidRPr="00B2335C" w:rsidRDefault="005F7F05" w:rsidP="005C7F50">
            <w:pPr>
              <w:spacing w:line="240" w:lineRule="auto"/>
              <w:ind w:right="0" w:firstLine="0"/>
              <w:jc w:val="center"/>
              <w:rPr>
                <w:sz w:val="20"/>
                <w:szCs w:val="20"/>
              </w:rPr>
            </w:pPr>
            <w:r w:rsidRPr="00B2335C">
              <w:rPr>
                <w:sz w:val="20"/>
                <w:szCs w:val="20"/>
              </w:rPr>
              <w:t xml:space="preserve">Удовл. </w:t>
            </w:r>
          </w:p>
        </w:tc>
      </w:tr>
    </w:tbl>
    <w:p w:rsidR="004B087F" w:rsidRPr="006471AF" w:rsidRDefault="005F7F05" w:rsidP="005C7F50">
      <w:pPr>
        <w:spacing w:line="240" w:lineRule="auto"/>
        <w:ind w:left="120" w:right="0" w:firstLine="559"/>
        <w:rPr>
          <w:szCs w:val="24"/>
        </w:rPr>
      </w:pPr>
      <w:r w:rsidRPr="00F91444">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Расчетные свободные напоры воды для 3х этажных жилых домов составляют - 18м, 2х этажных зданий - 14м, для 1 этажных зданий -10м. Назначение водопроводов в </w:t>
      </w:r>
      <w:r w:rsidR="004B087F" w:rsidRPr="00F91444">
        <w:rPr>
          <w:szCs w:val="24"/>
        </w:rPr>
        <w:t>Старобезгинской</w:t>
      </w:r>
      <w:r w:rsidR="004B087F">
        <w:rPr>
          <w:szCs w:val="24"/>
        </w:rPr>
        <w:t xml:space="preserve"> </w:t>
      </w:r>
      <w:r w:rsidR="004B087F" w:rsidRPr="006471AF">
        <w:rPr>
          <w:szCs w:val="24"/>
        </w:rPr>
        <w:t>территориальной администрации</w:t>
      </w:r>
      <w:r w:rsidRPr="006471AF">
        <w:rPr>
          <w:szCs w:val="24"/>
        </w:rPr>
        <w:t xml:space="preserve">: хозяйственнопитьевой и противопожарный. </w:t>
      </w:r>
    </w:p>
    <w:p w:rsidR="004B087F" w:rsidRPr="00F91444" w:rsidRDefault="005F7F05" w:rsidP="006471AF">
      <w:pPr>
        <w:spacing w:line="240" w:lineRule="auto"/>
        <w:ind w:left="120" w:right="0" w:firstLine="559"/>
        <w:rPr>
          <w:szCs w:val="24"/>
        </w:rPr>
      </w:pPr>
      <w:r w:rsidRPr="006471AF">
        <w:rPr>
          <w:szCs w:val="24"/>
        </w:rPr>
        <w:t>Общая протяженность водопроводной сети (ХВС) составляет13,1 км, из них: в с.Старая Безгинка 8,9 км, х. Калиновка 2,6 км, х. Попасный 1,6 км, Диаметры труб:100мм.</w:t>
      </w:r>
      <w:r w:rsidRPr="00F91444">
        <w:rPr>
          <w:szCs w:val="24"/>
        </w:rPr>
        <w:t xml:space="preserve"> </w:t>
      </w:r>
    </w:p>
    <w:p w:rsidR="005F7F05" w:rsidRPr="00F91444" w:rsidRDefault="005F7F05" w:rsidP="005C7F50">
      <w:pPr>
        <w:spacing w:line="240" w:lineRule="auto"/>
        <w:ind w:left="120" w:right="0" w:firstLine="559"/>
        <w:rPr>
          <w:szCs w:val="24"/>
        </w:rPr>
      </w:pPr>
      <w:r w:rsidRPr="00F91444">
        <w:rPr>
          <w:szCs w:val="24"/>
        </w:rPr>
        <w:t>Водопроводная сеть ХВС формируется с 1969 года, поэтому водопроводные сети находятся в эксплуатации более 45 лет.</w:t>
      </w:r>
      <w:r w:rsidR="004B087F">
        <w:rPr>
          <w:szCs w:val="24"/>
        </w:rPr>
        <w:t xml:space="preserve"> </w:t>
      </w:r>
      <w:r w:rsidRPr="00F91444">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5F7F05" w:rsidRPr="00F91444" w:rsidRDefault="005F7F05" w:rsidP="005C7F50">
      <w:pPr>
        <w:spacing w:line="240" w:lineRule="auto"/>
        <w:ind w:left="11" w:right="0" w:hanging="11"/>
        <w:jc w:val="right"/>
        <w:rPr>
          <w:szCs w:val="24"/>
        </w:rPr>
      </w:pPr>
      <w:r w:rsidRPr="00F91444">
        <w:rPr>
          <w:szCs w:val="24"/>
        </w:rPr>
        <w:t>Таблица</w:t>
      </w:r>
      <w:r w:rsidR="006471AF">
        <w:rPr>
          <w:szCs w:val="24"/>
        </w:rPr>
        <w:t xml:space="preserve"> </w:t>
      </w:r>
      <w:r w:rsidRPr="00F91444">
        <w:rPr>
          <w:szCs w:val="24"/>
        </w:rPr>
        <w:t>115</w:t>
      </w:r>
    </w:p>
    <w:p w:rsidR="005F7F05" w:rsidRPr="00F91444" w:rsidRDefault="005F7F05" w:rsidP="005C7F50">
      <w:pPr>
        <w:spacing w:line="240" w:lineRule="auto"/>
        <w:ind w:left="11" w:right="0" w:hanging="11"/>
        <w:jc w:val="center"/>
        <w:rPr>
          <w:szCs w:val="24"/>
        </w:rPr>
      </w:pPr>
      <w:r w:rsidRPr="00F91444">
        <w:rPr>
          <w:b/>
          <w:szCs w:val="24"/>
        </w:rPr>
        <w:t>Характеристика водопроводных сетей</w:t>
      </w:r>
    </w:p>
    <w:tbl>
      <w:tblPr>
        <w:tblStyle w:val="TableGrid"/>
        <w:tblW w:w="5000" w:type="pct"/>
        <w:tblInd w:w="0" w:type="dxa"/>
        <w:tblCellMar>
          <w:top w:w="29" w:type="dxa"/>
          <w:left w:w="118" w:type="dxa"/>
          <w:right w:w="73" w:type="dxa"/>
        </w:tblCellMar>
        <w:tblLook w:val="04A0"/>
      </w:tblPr>
      <w:tblGrid>
        <w:gridCol w:w="724"/>
        <w:gridCol w:w="2188"/>
        <w:gridCol w:w="1033"/>
        <w:gridCol w:w="1622"/>
        <w:gridCol w:w="1206"/>
        <w:gridCol w:w="1189"/>
        <w:gridCol w:w="1583"/>
      </w:tblGrid>
      <w:tr w:rsidR="005F7F05" w:rsidRPr="00B2335C" w:rsidTr="00B2335C">
        <w:trPr>
          <w:trHeight w:val="480"/>
          <w:tblHeader/>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b/>
                <w:sz w:val="20"/>
                <w:szCs w:val="20"/>
              </w:rPr>
            </w:pPr>
            <w:r w:rsidRPr="00B2335C">
              <w:rPr>
                <w:b/>
                <w:sz w:val="20"/>
                <w:szCs w:val="20"/>
              </w:rPr>
              <w:t>№</w:t>
            </w:r>
          </w:p>
          <w:p w:rsidR="005F7F05" w:rsidRPr="00B2335C" w:rsidRDefault="005F7F05" w:rsidP="00B2335C">
            <w:pPr>
              <w:spacing w:line="240" w:lineRule="auto"/>
              <w:ind w:right="0" w:firstLine="0"/>
              <w:jc w:val="center"/>
              <w:rPr>
                <w:b/>
                <w:sz w:val="20"/>
                <w:szCs w:val="20"/>
              </w:rPr>
            </w:pPr>
            <w:r w:rsidRPr="00B2335C">
              <w:rPr>
                <w:b/>
                <w:sz w:val="20"/>
                <w:szCs w:val="20"/>
              </w:rPr>
              <w:t>п/п</w:t>
            </w: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b/>
                <w:sz w:val="20"/>
                <w:szCs w:val="20"/>
              </w:rPr>
            </w:pPr>
            <w:r w:rsidRPr="00B2335C">
              <w:rPr>
                <w:b/>
                <w:sz w:val="20"/>
                <w:szCs w:val="20"/>
              </w:rPr>
              <w:t>Адрес</w:t>
            </w:r>
          </w:p>
        </w:tc>
        <w:tc>
          <w:tcPr>
            <w:tcW w:w="541"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5F7F05" w:rsidP="00B2335C">
            <w:pPr>
              <w:spacing w:line="240" w:lineRule="auto"/>
              <w:ind w:right="0" w:firstLine="0"/>
              <w:jc w:val="center"/>
              <w:rPr>
                <w:b/>
                <w:sz w:val="20"/>
                <w:szCs w:val="20"/>
              </w:rPr>
            </w:pPr>
            <w:r w:rsidRPr="00B2335C">
              <w:rPr>
                <w:b/>
                <w:sz w:val="20"/>
                <w:szCs w:val="20"/>
              </w:rPr>
              <w:t xml:space="preserve">Год </w:t>
            </w:r>
          </w:p>
          <w:p w:rsidR="005F7F05" w:rsidRPr="00B2335C" w:rsidRDefault="005F7F05" w:rsidP="00B2335C">
            <w:pPr>
              <w:spacing w:line="240" w:lineRule="auto"/>
              <w:ind w:right="0" w:firstLine="0"/>
              <w:jc w:val="center"/>
              <w:rPr>
                <w:b/>
                <w:sz w:val="20"/>
                <w:szCs w:val="20"/>
              </w:rPr>
            </w:pPr>
            <w:r w:rsidRPr="00B2335C">
              <w:rPr>
                <w:b/>
                <w:sz w:val="20"/>
                <w:szCs w:val="20"/>
              </w:rPr>
              <w:t>ввода</w:t>
            </w: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b/>
                <w:sz w:val="20"/>
                <w:szCs w:val="20"/>
              </w:rPr>
            </w:pPr>
            <w:r w:rsidRPr="00B2335C">
              <w:rPr>
                <w:b/>
                <w:sz w:val="20"/>
                <w:szCs w:val="20"/>
              </w:rPr>
              <w:t>Протяженность км</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b/>
                <w:sz w:val="20"/>
                <w:szCs w:val="20"/>
              </w:rPr>
            </w:pPr>
            <w:r w:rsidRPr="00B2335C">
              <w:rPr>
                <w:b/>
                <w:sz w:val="20"/>
                <w:szCs w:val="20"/>
              </w:rPr>
              <w:t>Материал</w:t>
            </w: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b/>
                <w:sz w:val="20"/>
                <w:szCs w:val="20"/>
              </w:rPr>
            </w:pPr>
            <w:r w:rsidRPr="00B2335C">
              <w:rPr>
                <w:b/>
                <w:sz w:val="20"/>
                <w:szCs w:val="20"/>
              </w:rPr>
              <w:t>Износ %</w:t>
            </w:r>
          </w:p>
        </w:tc>
        <w:tc>
          <w:tcPr>
            <w:tcW w:w="82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b/>
                <w:sz w:val="20"/>
                <w:szCs w:val="20"/>
              </w:rPr>
            </w:pPr>
            <w:r w:rsidRPr="00B2335C">
              <w:rPr>
                <w:b/>
                <w:sz w:val="20"/>
                <w:szCs w:val="20"/>
              </w:rPr>
              <w:t>Примечание</w:t>
            </w:r>
          </w:p>
        </w:tc>
      </w:tr>
      <w:tr w:rsidR="005F7F05" w:rsidRPr="00B2335C" w:rsidTr="00B2335C">
        <w:trPr>
          <w:trHeight w:val="519"/>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w:t>
            </w: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с.Старая Безгинка, ул. Покровская</w:t>
            </w:r>
          </w:p>
        </w:tc>
        <w:tc>
          <w:tcPr>
            <w:tcW w:w="5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1974</w:t>
            </w: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3,8</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p w:rsidR="005F7F05" w:rsidRPr="00B2335C" w:rsidRDefault="005F7F05" w:rsidP="00B2335C">
            <w:pPr>
              <w:spacing w:line="240" w:lineRule="auto"/>
              <w:ind w:right="0" w:firstLine="0"/>
              <w:jc w:val="center"/>
              <w:rPr>
                <w:sz w:val="20"/>
                <w:szCs w:val="20"/>
              </w:rPr>
            </w:pPr>
            <w:r w:rsidRPr="00B2335C">
              <w:rPr>
                <w:sz w:val="20"/>
                <w:szCs w:val="20"/>
              </w:rPr>
              <w:t>асбест</w:t>
            </w: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70</w:t>
            </w:r>
          </w:p>
        </w:tc>
        <w:tc>
          <w:tcPr>
            <w:tcW w:w="829" w:type="pct"/>
            <w:vMerge w:val="restar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Требуется частичная замена и ремонт</w:t>
            </w:r>
          </w:p>
        </w:tc>
      </w:tr>
      <w:tr w:rsidR="005F7F05" w:rsidRPr="00B2335C" w:rsidTr="00B2335C">
        <w:trPr>
          <w:trHeight w:val="511"/>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p w:rsidR="005F7F05" w:rsidRPr="00B2335C" w:rsidRDefault="005F7F05" w:rsidP="00B2335C">
            <w:pPr>
              <w:spacing w:line="240" w:lineRule="auto"/>
              <w:ind w:right="0" w:firstLine="0"/>
              <w:jc w:val="center"/>
              <w:rPr>
                <w:sz w:val="20"/>
                <w:szCs w:val="20"/>
              </w:rPr>
            </w:pPr>
            <w:r w:rsidRPr="00B2335C">
              <w:rPr>
                <w:sz w:val="20"/>
                <w:szCs w:val="20"/>
              </w:rPr>
              <w:t>2</w:t>
            </w: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с.Старая Безгинкаул. Садовая</w:t>
            </w:r>
          </w:p>
        </w:tc>
        <w:tc>
          <w:tcPr>
            <w:tcW w:w="5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2014</w:t>
            </w: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0,3</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пластик</w:t>
            </w: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0</w:t>
            </w:r>
          </w:p>
        </w:tc>
        <w:tc>
          <w:tcPr>
            <w:tcW w:w="829" w:type="pct"/>
            <w:vMerge/>
            <w:tcBorders>
              <w:top w:val="nil"/>
              <w:left w:val="single" w:sz="4" w:space="0" w:color="000000"/>
              <w:bottom w:val="nil"/>
              <w:right w:val="single" w:sz="4" w:space="0" w:color="000000"/>
            </w:tcBorders>
            <w:vAlign w:val="center"/>
          </w:tcPr>
          <w:p w:rsidR="005F7F05" w:rsidRPr="00B2335C" w:rsidRDefault="005F7F05" w:rsidP="00B2335C">
            <w:pPr>
              <w:spacing w:line="240" w:lineRule="auto"/>
              <w:ind w:right="0" w:firstLine="0"/>
              <w:jc w:val="center"/>
              <w:rPr>
                <w:sz w:val="20"/>
                <w:szCs w:val="20"/>
              </w:rPr>
            </w:pPr>
          </w:p>
        </w:tc>
      </w:tr>
      <w:tr w:rsidR="005F7F05" w:rsidRPr="00B2335C" w:rsidTr="00B2335C">
        <w:trPr>
          <w:trHeight w:val="509"/>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3</w:t>
            </w: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с.Старая Безгинка ул. Малоивановка</w:t>
            </w:r>
          </w:p>
        </w:tc>
        <w:tc>
          <w:tcPr>
            <w:tcW w:w="5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1976</w:t>
            </w: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1,2</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асбест</w:t>
            </w: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60</w:t>
            </w:r>
          </w:p>
        </w:tc>
        <w:tc>
          <w:tcPr>
            <w:tcW w:w="829" w:type="pct"/>
            <w:vMerge/>
            <w:tcBorders>
              <w:top w:val="nil"/>
              <w:left w:val="single" w:sz="4" w:space="0" w:color="000000"/>
              <w:bottom w:val="nil"/>
              <w:right w:val="single" w:sz="4" w:space="0" w:color="000000"/>
            </w:tcBorders>
            <w:vAlign w:val="center"/>
          </w:tcPr>
          <w:p w:rsidR="005F7F05" w:rsidRPr="00B2335C" w:rsidRDefault="005F7F05" w:rsidP="00B2335C">
            <w:pPr>
              <w:spacing w:line="240" w:lineRule="auto"/>
              <w:ind w:right="0" w:firstLine="0"/>
              <w:jc w:val="center"/>
              <w:rPr>
                <w:sz w:val="20"/>
                <w:szCs w:val="20"/>
              </w:rPr>
            </w:pPr>
          </w:p>
        </w:tc>
      </w:tr>
      <w:tr w:rsidR="005F7F05" w:rsidRPr="00B2335C" w:rsidTr="00B2335C">
        <w:trPr>
          <w:trHeight w:val="511"/>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4</w:t>
            </w: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с.Старая Безгинка ул. Заречная</w:t>
            </w:r>
          </w:p>
        </w:tc>
        <w:tc>
          <w:tcPr>
            <w:tcW w:w="5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1994</w:t>
            </w: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1,0</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асбест</w:t>
            </w: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60</w:t>
            </w:r>
          </w:p>
        </w:tc>
        <w:tc>
          <w:tcPr>
            <w:tcW w:w="829" w:type="pct"/>
            <w:vMerge/>
            <w:tcBorders>
              <w:top w:val="nil"/>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r>
      <w:tr w:rsidR="005F7F05" w:rsidRPr="00B2335C" w:rsidTr="00B2335C">
        <w:trPr>
          <w:trHeight w:val="290"/>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5</w:t>
            </w: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4B087F" w:rsidP="00B2335C">
            <w:pPr>
              <w:spacing w:line="240" w:lineRule="auto"/>
              <w:ind w:right="0" w:firstLine="0"/>
              <w:jc w:val="center"/>
              <w:rPr>
                <w:sz w:val="20"/>
                <w:szCs w:val="20"/>
              </w:rPr>
            </w:pPr>
            <w:r>
              <w:rPr>
                <w:sz w:val="20"/>
                <w:szCs w:val="20"/>
              </w:rPr>
              <w:t>х</w:t>
            </w:r>
            <w:r w:rsidR="005F7F05" w:rsidRPr="00B2335C">
              <w:rPr>
                <w:sz w:val="20"/>
                <w:szCs w:val="20"/>
              </w:rPr>
              <w:t>. Калиновка</w:t>
            </w:r>
          </w:p>
        </w:tc>
        <w:tc>
          <w:tcPr>
            <w:tcW w:w="5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2008</w:t>
            </w: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2,3</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пластик</w:t>
            </w: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20</w:t>
            </w:r>
          </w:p>
        </w:tc>
        <w:tc>
          <w:tcPr>
            <w:tcW w:w="829" w:type="pct"/>
            <w:vMerge w:val="restar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Требуется частичная замена и ремонт</w:t>
            </w:r>
          </w:p>
        </w:tc>
      </w:tr>
      <w:tr w:rsidR="005F7F05" w:rsidRPr="00B2335C" w:rsidTr="00B2335C">
        <w:trPr>
          <w:trHeight w:val="290"/>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6</w:t>
            </w: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4B087F" w:rsidP="00B2335C">
            <w:pPr>
              <w:spacing w:line="240" w:lineRule="auto"/>
              <w:ind w:right="0" w:firstLine="0"/>
              <w:jc w:val="center"/>
              <w:rPr>
                <w:sz w:val="20"/>
                <w:szCs w:val="20"/>
              </w:rPr>
            </w:pPr>
            <w:r>
              <w:rPr>
                <w:sz w:val="20"/>
                <w:szCs w:val="20"/>
              </w:rPr>
              <w:t>х</w:t>
            </w:r>
            <w:r w:rsidR="005F7F05" w:rsidRPr="00B2335C">
              <w:rPr>
                <w:sz w:val="20"/>
                <w:szCs w:val="20"/>
              </w:rPr>
              <w:t>. Попасный</w:t>
            </w:r>
          </w:p>
        </w:tc>
        <w:tc>
          <w:tcPr>
            <w:tcW w:w="5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1969</w:t>
            </w: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0,5</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асбест</w:t>
            </w: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80</w:t>
            </w:r>
          </w:p>
        </w:tc>
        <w:tc>
          <w:tcPr>
            <w:tcW w:w="829" w:type="pct"/>
            <w:vMerge/>
            <w:tcBorders>
              <w:top w:val="nil"/>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r>
      <w:tr w:rsidR="005F7F05" w:rsidRPr="00B2335C" w:rsidTr="00B2335C">
        <w:trPr>
          <w:trHeight w:val="290"/>
        </w:trPr>
        <w:tc>
          <w:tcPr>
            <w:tcW w:w="38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c>
          <w:tcPr>
            <w:tcW w:w="11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ИТОГО</w:t>
            </w:r>
          </w:p>
        </w:tc>
        <w:tc>
          <w:tcPr>
            <w:tcW w:w="5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c>
          <w:tcPr>
            <w:tcW w:w="84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9,1</w:t>
            </w:r>
          </w:p>
        </w:tc>
        <w:tc>
          <w:tcPr>
            <w:tcW w:w="63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c>
          <w:tcPr>
            <w:tcW w:w="82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r>
    </w:tbl>
    <w:p w:rsidR="005F7F05" w:rsidRPr="00F91444" w:rsidRDefault="005F7F05" w:rsidP="005C7F50">
      <w:pPr>
        <w:spacing w:line="240" w:lineRule="auto"/>
        <w:ind w:left="11" w:right="0" w:hanging="11"/>
        <w:jc w:val="right"/>
        <w:rPr>
          <w:szCs w:val="24"/>
        </w:rPr>
      </w:pPr>
      <w:r w:rsidRPr="00F91444">
        <w:rPr>
          <w:szCs w:val="24"/>
        </w:rPr>
        <w:t>Таблица</w:t>
      </w:r>
      <w:r w:rsidR="006471AF">
        <w:rPr>
          <w:szCs w:val="24"/>
        </w:rPr>
        <w:t xml:space="preserve"> </w:t>
      </w:r>
      <w:r w:rsidRPr="00F91444">
        <w:rPr>
          <w:szCs w:val="24"/>
        </w:rPr>
        <w:t>116</w:t>
      </w:r>
    </w:p>
    <w:p w:rsidR="005F7F05" w:rsidRPr="00F91444" w:rsidRDefault="005F7F05" w:rsidP="005C7F50">
      <w:pPr>
        <w:spacing w:line="240" w:lineRule="auto"/>
        <w:ind w:left="459" w:right="0" w:hanging="10"/>
        <w:rPr>
          <w:szCs w:val="24"/>
        </w:rPr>
      </w:pPr>
      <w:r w:rsidRPr="00F91444">
        <w:rPr>
          <w:b/>
          <w:szCs w:val="24"/>
        </w:rPr>
        <w:t xml:space="preserve">Характеристика источников нецентрализованного холодного водоснабжения </w:t>
      </w:r>
    </w:p>
    <w:p w:rsidR="005F7F05" w:rsidRPr="00F91444" w:rsidRDefault="005F7F05" w:rsidP="005C7F50">
      <w:pPr>
        <w:spacing w:line="240" w:lineRule="auto"/>
        <w:ind w:right="0" w:firstLine="0"/>
        <w:jc w:val="right"/>
        <w:rPr>
          <w:szCs w:val="24"/>
        </w:rPr>
      </w:pPr>
    </w:p>
    <w:tbl>
      <w:tblPr>
        <w:tblStyle w:val="TableGrid"/>
        <w:tblW w:w="5000" w:type="pct"/>
        <w:tblInd w:w="0" w:type="dxa"/>
        <w:tblCellMar>
          <w:top w:w="3" w:type="dxa"/>
          <w:left w:w="175" w:type="dxa"/>
          <w:right w:w="115" w:type="dxa"/>
        </w:tblCellMar>
        <w:tblLook w:val="04A0"/>
      </w:tblPr>
      <w:tblGrid>
        <w:gridCol w:w="835"/>
        <w:gridCol w:w="2156"/>
        <w:gridCol w:w="1084"/>
        <w:gridCol w:w="1464"/>
        <w:gridCol w:w="1524"/>
        <w:gridCol w:w="2581"/>
      </w:tblGrid>
      <w:tr w:rsidR="005F7F05" w:rsidRPr="00B2335C" w:rsidTr="00B2335C">
        <w:trPr>
          <w:trHeight w:val="761"/>
        </w:trPr>
        <w:tc>
          <w:tcPr>
            <w:tcW w:w="43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left="118" w:right="0" w:firstLine="0"/>
              <w:jc w:val="center"/>
              <w:rPr>
                <w:b/>
                <w:sz w:val="20"/>
                <w:szCs w:val="20"/>
              </w:rPr>
            </w:pPr>
            <w:r w:rsidRPr="00B2335C">
              <w:rPr>
                <w:b/>
                <w:sz w:val="20"/>
                <w:szCs w:val="20"/>
              </w:rPr>
              <w:t>№</w:t>
            </w:r>
          </w:p>
          <w:p w:rsidR="005F7F05" w:rsidRPr="00B2335C" w:rsidRDefault="005F7F05" w:rsidP="00B2335C">
            <w:pPr>
              <w:spacing w:line="240" w:lineRule="auto"/>
              <w:ind w:right="0" w:firstLine="0"/>
              <w:jc w:val="center"/>
              <w:rPr>
                <w:b/>
                <w:sz w:val="20"/>
                <w:szCs w:val="20"/>
              </w:rPr>
            </w:pPr>
            <w:r w:rsidRPr="00B2335C">
              <w:rPr>
                <w:b/>
                <w:sz w:val="20"/>
                <w:szCs w:val="20"/>
              </w:rPr>
              <w:t>п/п</w:t>
            </w:r>
          </w:p>
        </w:tc>
        <w:tc>
          <w:tcPr>
            <w:tcW w:w="111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left="475" w:right="0" w:firstLine="0"/>
              <w:jc w:val="center"/>
              <w:rPr>
                <w:b/>
                <w:sz w:val="20"/>
                <w:szCs w:val="20"/>
              </w:rPr>
            </w:pPr>
            <w:r w:rsidRPr="00B2335C">
              <w:rPr>
                <w:b/>
                <w:sz w:val="20"/>
                <w:szCs w:val="20"/>
              </w:rPr>
              <w:t>Адрес</w:t>
            </w:r>
          </w:p>
        </w:tc>
        <w:tc>
          <w:tcPr>
            <w:tcW w:w="56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left="99" w:right="0" w:firstLine="0"/>
              <w:jc w:val="center"/>
              <w:rPr>
                <w:b/>
                <w:sz w:val="20"/>
                <w:szCs w:val="20"/>
              </w:rPr>
            </w:pPr>
            <w:r w:rsidRPr="00B2335C">
              <w:rPr>
                <w:b/>
                <w:sz w:val="20"/>
                <w:szCs w:val="20"/>
              </w:rPr>
              <w:t>Год вво да</w:t>
            </w:r>
          </w:p>
        </w:tc>
        <w:tc>
          <w:tcPr>
            <w:tcW w:w="75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left="444" w:right="0" w:hanging="322"/>
              <w:jc w:val="center"/>
              <w:rPr>
                <w:b/>
                <w:sz w:val="20"/>
                <w:szCs w:val="20"/>
              </w:rPr>
            </w:pPr>
            <w:r w:rsidRPr="00B2335C">
              <w:rPr>
                <w:b/>
                <w:sz w:val="20"/>
                <w:szCs w:val="20"/>
              </w:rPr>
              <w:t>Глубина, м</w:t>
            </w:r>
          </w:p>
        </w:tc>
        <w:tc>
          <w:tcPr>
            <w:tcW w:w="79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left="7" w:right="0" w:hanging="7"/>
              <w:jc w:val="center"/>
              <w:rPr>
                <w:b/>
                <w:sz w:val="20"/>
                <w:szCs w:val="20"/>
              </w:rPr>
            </w:pPr>
            <w:r w:rsidRPr="00B2335C">
              <w:rPr>
                <w:b/>
                <w:sz w:val="20"/>
                <w:szCs w:val="20"/>
              </w:rPr>
              <w:t>Крепление шахты колодца</w:t>
            </w:r>
          </w:p>
        </w:tc>
        <w:tc>
          <w:tcPr>
            <w:tcW w:w="133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b/>
                <w:sz w:val="20"/>
                <w:szCs w:val="20"/>
              </w:rPr>
            </w:pPr>
            <w:r w:rsidRPr="00B2335C">
              <w:rPr>
                <w:b/>
                <w:sz w:val="20"/>
                <w:szCs w:val="20"/>
              </w:rPr>
              <w:t>Примечание</w:t>
            </w:r>
          </w:p>
        </w:tc>
      </w:tr>
      <w:tr w:rsidR="005F7F05" w:rsidRPr="00B2335C" w:rsidTr="00B2335C">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p w:rsidR="005F7F05" w:rsidRPr="00B2335C" w:rsidRDefault="005F7F05" w:rsidP="00B2335C">
            <w:pPr>
              <w:spacing w:line="240" w:lineRule="auto"/>
              <w:ind w:right="0" w:firstLine="0"/>
              <w:jc w:val="center"/>
              <w:rPr>
                <w:sz w:val="20"/>
                <w:szCs w:val="20"/>
              </w:rPr>
            </w:pPr>
            <w:r w:rsidRPr="00B2335C">
              <w:rPr>
                <w:sz w:val="20"/>
                <w:szCs w:val="20"/>
              </w:rPr>
              <w:t>1</w:t>
            </w:r>
          </w:p>
        </w:tc>
        <w:tc>
          <w:tcPr>
            <w:tcW w:w="111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х.Развильный№1</w:t>
            </w:r>
          </w:p>
        </w:tc>
        <w:tc>
          <w:tcPr>
            <w:tcW w:w="56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Требуется периодическое обслуживание</w:t>
            </w:r>
          </w:p>
        </w:tc>
      </w:tr>
      <w:tr w:rsidR="005F7F05" w:rsidRPr="00B2335C" w:rsidTr="00B2335C">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2</w:t>
            </w:r>
          </w:p>
        </w:tc>
        <w:tc>
          <w:tcPr>
            <w:tcW w:w="111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х. Развильный №2</w:t>
            </w:r>
          </w:p>
        </w:tc>
        <w:tc>
          <w:tcPr>
            <w:tcW w:w="56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Требуется периодическое обслуживание</w:t>
            </w:r>
          </w:p>
        </w:tc>
      </w:tr>
      <w:tr w:rsidR="005F7F05" w:rsidRPr="00B2335C" w:rsidTr="00B2335C">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3</w:t>
            </w:r>
          </w:p>
        </w:tc>
        <w:tc>
          <w:tcPr>
            <w:tcW w:w="111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х. Развильный №3</w:t>
            </w:r>
          </w:p>
        </w:tc>
        <w:tc>
          <w:tcPr>
            <w:tcW w:w="56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Требуется периодическое обслуживание</w:t>
            </w:r>
          </w:p>
        </w:tc>
      </w:tr>
      <w:tr w:rsidR="005F7F05" w:rsidRPr="00B2335C" w:rsidTr="00B2335C">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4</w:t>
            </w:r>
          </w:p>
        </w:tc>
        <w:tc>
          <w:tcPr>
            <w:tcW w:w="111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х. Развильный №4</w:t>
            </w:r>
          </w:p>
        </w:tc>
        <w:tc>
          <w:tcPr>
            <w:tcW w:w="56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Требуется периодическое обслуживание</w:t>
            </w:r>
          </w:p>
        </w:tc>
      </w:tr>
    </w:tbl>
    <w:p w:rsidR="005F7F05" w:rsidRPr="00F91444" w:rsidRDefault="005F7F05" w:rsidP="004B087F">
      <w:pPr>
        <w:spacing w:after="0" w:line="240" w:lineRule="auto"/>
        <w:ind w:right="0"/>
        <w:rPr>
          <w:szCs w:val="24"/>
        </w:rPr>
      </w:pPr>
      <w:r w:rsidRPr="00F91444">
        <w:rPr>
          <w:szCs w:val="24"/>
        </w:rPr>
        <w:t>Водонапорные башни в с. Старая Безгинка, х. Калиновка и х. Попасный находятся в удовлетворительном состоянии. Накопительные емкости окрашены, протечек нет.</w:t>
      </w:r>
    </w:p>
    <w:p w:rsidR="005F7F05" w:rsidRPr="00F91444" w:rsidRDefault="005F7F05" w:rsidP="004B087F">
      <w:pPr>
        <w:spacing w:after="0" w:line="240" w:lineRule="auto"/>
        <w:ind w:right="0"/>
        <w:rPr>
          <w:szCs w:val="24"/>
        </w:rPr>
      </w:pPr>
      <w:r w:rsidRPr="00F91444">
        <w:rPr>
          <w:szCs w:val="24"/>
        </w:rPr>
        <w:t>Большая часть</w:t>
      </w:r>
      <w:r w:rsidR="004B087F">
        <w:rPr>
          <w:szCs w:val="24"/>
        </w:rPr>
        <w:t xml:space="preserve"> </w:t>
      </w:r>
      <w:r w:rsidRPr="00F91444">
        <w:rPr>
          <w:szCs w:val="24"/>
        </w:rPr>
        <w:t xml:space="preserve">сооружений системы холодного водоснабженияимеет физический износ более 40 % итребует ремонта. </w:t>
      </w:r>
    </w:p>
    <w:p w:rsidR="005F7F05" w:rsidRPr="00F91444" w:rsidRDefault="005F7F05" w:rsidP="004B087F">
      <w:pPr>
        <w:spacing w:after="0" w:line="240" w:lineRule="auto"/>
        <w:ind w:right="0" w:firstLine="708"/>
        <w:rPr>
          <w:rFonts w:eastAsia="Calibri"/>
          <w:szCs w:val="24"/>
        </w:rPr>
      </w:pPr>
      <w:r w:rsidRPr="00F91444">
        <w:rPr>
          <w:szCs w:val="24"/>
        </w:rPr>
        <w:t>Шахтные колодцы</w:t>
      </w:r>
      <w:r w:rsidR="004B087F">
        <w:rPr>
          <w:szCs w:val="24"/>
        </w:rPr>
        <w:t xml:space="preserve"> в </w:t>
      </w:r>
      <w:r w:rsidRPr="00F91444">
        <w:rPr>
          <w:szCs w:val="24"/>
        </w:rPr>
        <w:t>населённых пунктах муниципального образования находятся в хорошем состоянии.</w:t>
      </w:r>
    </w:p>
    <w:p w:rsidR="005F7F05" w:rsidRPr="00F91444" w:rsidRDefault="005F7F05" w:rsidP="005C7F50">
      <w:pPr>
        <w:pStyle w:val="2"/>
        <w:numPr>
          <w:ilvl w:val="3"/>
          <w:numId w:val="16"/>
        </w:numPr>
        <w:spacing w:after="5" w:afterAutospacing="0"/>
        <w:rPr>
          <w:szCs w:val="24"/>
        </w:rPr>
      </w:pPr>
      <w:bookmarkStart w:id="37" w:name="_Toc15395680"/>
      <w:r w:rsidRPr="00F91444">
        <w:rPr>
          <w:szCs w:val="24"/>
        </w:rPr>
        <w:t xml:space="preserve">Водоснабжение </w:t>
      </w:r>
      <w:r w:rsidR="004B7F7B" w:rsidRPr="00F91444">
        <w:rPr>
          <w:szCs w:val="24"/>
        </w:rPr>
        <w:t>Тростенецко</w:t>
      </w:r>
      <w:r w:rsidR="000926D2" w:rsidRPr="00F91444">
        <w:rPr>
          <w:szCs w:val="24"/>
        </w:rPr>
        <w:t>й</w:t>
      </w:r>
      <w:r w:rsidR="004B087F">
        <w:rPr>
          <w:szCs w:val="24"/>
        </w:rPr>
        <w:t xml:space="preserve"> </w:t>
      </w:r>
      <w:r w:rsidR="000926D2" w:rsidRPr="00F91444">
        <w:rPr>
          <w:szCs w:val="24"/>
        </w:rPr>
        <w:t>территориальной администрации</w:t>
      </w:r>
      <w:bookmarkEnd w:id="37"/>
    </w:p>
    <w:p w:rsidR="005F7F05" w:rsidRPr="00F91444" w:rsidRDefault="005F7F05" w:rsidP="005C7F50">
      <w:pPr>
        <w:spacing w:line="240" w:lineRule="auto"/>
        <w:ind w:left="4" w:right="0"/>
        <w:rPr>
          <w:szCs w:val="24"/>
        </w:rPr>
      </w:pPr>
      <w:r w:rsidRPr="00F91444">
        <w:rPr>
          <w:szCs w:val="24"/>
        </w:rPr>
        <w:t>Для хозяйственно-питьевого водоснабжения Тростенецко</w:t>
      </w:r>
      <w:r w:rsidR="0029675B" w:rsidRPr="00F91444">
        <w:rPr>
          <w:szCs w:val="24"/>
        </w:rPr>
        <w:t>й</w:t>
      </w:r>
      <w:r w:rsidR="004B087F">
        <w:rPr>
          <w:szCs w:val="24"/>
        </w:rPr>
        <w:t xml:space="preserve"> </w:t>
      </w:r>
      <w:r w:rsidR="0029675B" w:rsidRPr="00F91444">
        <w:rPr>
          <w:szCs w:val="24"/>
        </w:rPr>
        <w:t xml:space="preserve">территориальной администрации </w:t>
      </w:r>
      <w:r w:rsidRPr="00F91444">
        <w:rPr>
          <w:szCs w:val="24"/>
        </w:rPr>
        <w:t>в качестве источников водоснабжения используются артезианские скважины (подземные воды), расположенные на территории Тростенецко</w:t>
      </w:r>
      <w:r w:rsidR="0029675B" w:rsidRPr="00F91444">
        <w:rPr>
          <w:szCs w:val="24"/>
        </w:rPr>
        <w:t>й территориальной администрации</w:t>
      </w:r>
      <w:r w:rsidRPr="00F91444">
        <w:rPr>
          <w:szCs w:val="24"/>
        </w:rPr>
        <w:t xml:space="preserve">. </w:t>
      </w:r>
    </w:p>
    <w:p w:rsidR="005F7F05" w:rsidRPr="00F91444" w:rsidRDefault="005F7F05" w:rsidP="005C7F50">
      <w:pPr>
        <w:spacing w:line="240" w:lineRule="auto"/>
        <w:ind w:left="4" w:right="0"/>
        <w:rPr>
          <w:szCs w:val="24"/>
        </w:rPr>
      </w:pPr>
      <w:r w:rsidRPr="00F91444">
        <w:rPr>
          <w:szCs w:val="24"/>
        </w:rPr>
        <w:t xml:space="preserve"> Водоснабжение села осуществляется от 2 артезианских </w:t>
      </w:r>
      <w:r w:rsidR="0029675B" w:rsidRPr="00F91444">
        <w:rPr>
          <w:szCs w:val="24"/>
        </w:rPr>
        <w:t>скважин</w:t>
      </w:r>
      <w:r w:rsidRPr="00F91444">
        <w:rPr>
          <w:szCs w:val="24"/>
        </w:rPr>
        <w:t xml:space="preserve"> и водопроводной сети протяженностью 10,2 км.</w:t>
      </w:r>
    </w:p>
    <w:p w:rsidR="005F7F05" w:rsidRPr="006471AF" w:rsidRDefault="005F7F05" w:rsidP="005C7F50">
      <w:pPr>
        <w:spacing w:line="240" w:lineRule="auto"/>
        <w:ind w:left="4" w:right="0"/>
        <w:rPr>
          <w:szCs w:val="24"/>
        </w:rPr>
      </w:pPr>
      <w:r w:rsidRPr="00F91444">
        <w:rPr>
          <w:szCs w:val="24"/>
        </w:rPr>
        <w:t>Организацией, осуществляющей водоснабжение на территории Тростенецко</w:t>
      </w:r>
      <w:r w:rsidR="0029675B" w:rsidRPr="00F91444">
        <w:rPr>
          <w:szCs w:val="24"/>
        </w:rPr>
        <w:t xml:space="preserve">й </w:t>
      </w:r>
      <w:r w:rsidR="0029675B" w:rsidRPr="004B087F">
        <w:rPr>
          <w:color w:val="auto"/>
          <w:szCs w:val="24"/>
        </w:rPr>
        <w:t>территориальной администрации</w:t>
      </w:r>
      <w:r w:rsidRPr="004B087F">
        <w:rPr>
          <w:color w:val="auto"/>
          <w:szCs w:val="24"/>
        </w:rPr>
        <w:t xml:space="preserve">, является </w:t>
      </w:r>
      <w:r w:rsidR="004B087F" w:rsidRPr="004B087F">
        <w:rPr>
          <w:color w:val="auto"/>
          <w:shd w:val="clear" w:color="auto" w:fill="FFFFFF"/>
        </w:rPr>
        <w:t xml:space="preserve">ПП «Новооскольский район» ГУП </w:t>
      </w:r>
      <w:r w:rsidR="004B087F" w:rsidRPr="006471AF">
        <w:rPr>
          <w:color w:val="auto"/>
          <w:shd w:val="clear" w:color="auto" w:fill="FFFFFF"/>
        </w:rPr>
        <w:t>«Белводоканал».</w:t>
      </w:r>
    </w:p>
    <w:p w:rsidR="005F7F05" w:rsidRPr="006471AF" w:rsidRDefault="005F7F05" w:rsidP="005C7F50">
      <w:pPr>
        <w:spacing w:line="240" w:lineRule="auto"/>
        <w:ind w:left="4" w:right="0"/>
        <w:rPr>
          <w:szCs w:val="24"/>
        </w:rPr>
      </w:pPr>
      <w:r w:rsidRPr="006471AF">
        <w:rPr>
          <w:szCs w:val="24"/>
        </w:rPr>
        <w:t>По состоянию на 1 января 2015 г. на территории Тростенецко</w:t>
      </w:r>
      <w:r w:rsidR="0029675B" w:rsidRPr="006471AF">
        <w:rPr>
          <w:szCs w:val="24"/>
        </w:rPr>
        <w:t>й</w:t>
      </w:r>
      <w:r w:rsidR="004B087F" w:rsidRPr="006471AF">
        <w:rPr>
          <w:szCs w:val="24"/>
        </w:rPr>
        <w:t xml:space="preserve"> </w:t>
      </w:r>
      <w:r w:rsidR="0029675B" w:rsidRPr="006471AF">
        <w:rPr>
          <w:szCs w:val="24"/>
        </w:rPr>
        <w:t xml:space="preserve">территориальной администрации </w:t>
      </w:r>
      <w:r w:rsidRPr="006471AF">
        <w:rPr>
          <w:szCs w:val="24"/>
        </w:rPr>
        <w:t xml:space="preserve">зарегистрированы 7 организаций (в т.ч. 4 частных и 3 муниципальных). В общей сложности на территории </w:t>
      </w:r>
      <w:r w:rsidR="004B087F" w:rsidRPr="006471AF">
        <w:rPr>
          <w:szCs w:val="24"/>
        </w:rPr>
        <w:t xml:space="preserve">Тростенецкой территориальной администрации </w:t>
      </w:r>
      <w:r w:rsidRPr="006471AF">
        <w:rPr>
          <w:szCs w:val="24"/>
        </w:rPr>
        <w:t>сельским хозяйством занимаются 3 землепользователя КФХ Калинин А.Ф., КФХ Пилюгин А.В и ООО «Мясные фермы-Искра», 1- пр</w:t>
      </w:r>
      <w:r w:rsidR="004B087F" w:rsidRPr="006471AF">
        <w:rPr>
          <w:szCs w:val="24"/>
        </w:rPr>
        <w:t xml:space="preserve">омышленные предприятия - пилорама </w:t>
      </w:r>
      <w:r w:rsidRPr="006471AF">
        <w:rPr>
          <w:szCs w:val="24"/>
        </w:rPr>
        <w:t>ЧП «Хан С.Г.», 2 - организация в сфере образованияи культуры, 1 - администрация села</w:t>
      </w:r>
      <w:r w:rsidR="004B087F" w:rsidRPr="006471AF">
        <w:rPr>
          <w:szCs w:val="24"/>
        </w:rPr>
        <w:t xml:space="preserve"> -</w:t>
      </w:r>
      <w:r w:rsidRPr="006471AF">
        <w:rPr>
          <w:szCs w:val="24"/>
        </w:rPr>
        <w:t xml:space="preserve"> оказывает посредническую помощь в предоставлении прочих коммунальных, социальных и персональных услуг. </w:t>
      </w:r>
    </w:p>
    <w:p w:rsidR="005F7F05" w:rsidRPr="006471AF" w:rsidRDefault="005F7F05" w:rsidP="005C7F50">
      <w:pPr>
        <w:spacing w:line="240" w:lineRule="auto"/>
        <w:ind w:left="4" w:right="0"/>
        <w:rPr>
          <w:szCs w:val="24"/>
        </w:rPr>
      </w:pPr>
      <w:r w:rsidRPr="006471AF">
        <w:rPr>
          <w:szCs w:val="24"/>
        </w:rPr>
        <w:t>Малое предпринимательство и индивидуальные предприниматели фактически являются основой экономического развития проектируемой территории.</w:t>
      </w:r>
    </w:p>
    <w:p w:rsidR="005F7F05" w:rsidRPr="006471AF" w:rsidRDefault="005F7F05" w:rsidP="005C7F50">
      <w:pPr>
        <w:spacing w:line="240" w:lineRule="auto"/>
        <w:ind w:left="4" w:right="0"/>
        <w:rPr>
          <w:szCs w:val="24"/>
        </w:rPr>
      </w:pPr>
      <w:r w:rsidRPr="006471AF">
        <w:rPr>
          <w:szCs w:val="24"/>
        </w:rPr>
        <w:t>Сельскохозяйственная продукция производится в личных подсобных хозяйствах.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78 голов крупного рогатого скота, в том числе коров 31 голов,</w:t>
      </w:r>
      <w:r w:rsidR="004B087F" w:rsidRPr="006471AF">
        <w:rPr>
          <w:szCs w:val="24"/>
        </w:rPr>
        <w:t xml:space="preserve"> </w:t>
      </w:r>
      <w:r w:rsidRPr="006471AF">
        <w:rPr>
          <w:szCs w:val="24"/>
        </w:rPr>
        <w:t>нетелей 8 голов; овец 166 голов; кроликов 222 голов; пчел 126 семей; птицы всех видов 1192 голов.</w:t>
      </w:r>
    </w:p>
    <w:p w:rsidR="005F7F05" w:rsidRPr="006471AF" w:rsidRDefault="005F7F05" w:rsidP="005C7F50">
      <w:pPr>
        <w:spacing w:line="240" w:lineRule="auto"/>
        <w:ind w:left="4" w:right="0"/>
        <w:rPr>
          <w:szCs w:val="24"/>
        </w:rPr>
      </w:pPr>
      <w:r w:rsidRPr="006471AF">
        <w:rPr>
          <w:szCs w:val="24"/>
        </w:rPr>
        <w:t xml:space="preserve">Прочие виды экономической деятельности, имеющиеся на территории </w:t>
      </w:r>
      <w:r w:rsidR="004B087F" w:rsidRPr="006471AF">
        <w:rPr>
          <w:szCs w:val="24"/>
        </w:rPr>
        <w:t>Тростенецкой территориальной администрации</w:t>
      </w:r>
      <w:r w:rsidRPr="006471AF">
        <w:rPr>
          <w:szCs w:val="24"/>
        </w:rPr>
        <w:t xml:space="preserve">, относятся к сфере услуг. В </w:t>
      </w:r>
      <w:r w:rsidR="00633EF2" w:rsidRPr="006471AF">
        <w:rPr>
          <w:szCs w:val="24"/>
        </w:rPr>
        <w:t xml:space="preserve">Тростенецкой территориальной администрации </w:t>
      </w:r>
      <w:r w:rsidRPr="006471AF">
        <w:rPr>
          <w:szCs w:val="24"/>
        </w:rPr>
        <w:t xml:space="preserve">нет сетевых магазинов и супермаркетов. По состоянию на начало 2015 г. в в сфере розничной торговли действовали 4 магазина (смешанной торговли), а также 1 почтовое отделение.Общая площадь стационарных объектов розничной торговли — 294,4 кв. м, в т.ч. торговая площадь - 130 кв. м. </w:t>
      </w:r>
    </w:p>
    <w:p w:rsidR="005F7F05" w:rsidRDefault="005F7F05" w:rsidP="00633EF2">
      <w:pPr>
        <w:spacing w:line="240" w:lineRule="auto"/>
        <w:ind w:left="4" w:right="0" w:firstLine="704"/>
        <w:rPr>
          <w:szCs w:val="24"/>
        </w:rPr>
      </w:pPr>
      <w:r w:rsidRPr="006471AF">
        <w:rPr>
          <w:szCs w:val="24"/>
        </w:rPr>
        <w:t>Перечень объектов центрального водоснабжения на территории</w:t>
      </w:r>
      <w:r w:rsidR="00633EF2" w:rsidRPr="006471AF">
        <w:rPr>
          <w:szCs w:val="24"/>
        </w:rPr>
        <w:t xml:space="preserve"> Тростенецкой территориальной администрации </w:t>
      </w:r>
      <w:r w:rsidRPr="006471AF">
        <w:rPr>
          <w:szCs w:val="24"/>
        </w:rPr>
        <w:t>(Таблица 117).</w:t>
      </w:r>
      <w:r w:rsidRPr="00F91444">
        <w:rPr>
          <w:szCs w:val="24"/>
        </w:rPr>
        <w:t xml:space="preserve"> </w:t>
      </w:r>
    </w:p>
    <w:p w:rsidR="00B2335C" w:rsidRDefault="00B2335C" w:rsidP="00B2335C">
      <w:pPr>
        <w:spacing w:line="240" w:lineRule="auto"/>
        <w:ind w:left="4" w:right="0" w:firstLine="0"/>
        <w:jc w:val="right"/>
        <w:rPr>
          <w:szCs w:val="24"/>
        </w:rPr>
      </w:pPr>
      <w:r w:rsidRPr="00F91444">
        <w:rPr>
          <w:szCs w:val="24"/>
        </w:rPr>
        <w:t>Таблица117</w:t>
      </w:r>
    </w:p>
    <w:p w:rsidR="00B2335C" w:rsidRDefault="00B2335C" w:rsidP="00B2335C">
      <w:pPr>
        <w:spacing w:line="240" w:lineRule="auto"/>
        <w:ind w:left="4" w:right="0" w:firstLine="0"/>
        <w:jc w:val="center"/>
        <w:rPr>
          <w:b/>
          <w:szCs w:val="24"/>
        </w:rPr>
      </w:pPr>
      <w:r w:rsidRPr="00F91444">
        <w:rPr>
          <w:b/>
          <w:szCs w:val="24"/>
        </w:rPr>
        <w:t>Перечень объектов центрального водоснабжения</w:t>
      </w:r>
    </w:p>
    <w:tbl>
      <w:tblPr>
        <w:tblStyle w:val="TableGrid"/>
        <w:tblW w:w="5000" w:type="pct"/>
        <w:tblInd w:w="0" w:type="dxa"/>
        <w:tblCellMar>
          <w:top w:w="3" w:type="dxa"/>
          <w:left w:w="120" w:type="dxa"/>
          <w:right w:w="74" w:type="dxa"/>
        </w:tblCellMar>
        <w:tblLook w:val="04A0"/>
      </w:tblPr>
      <w:tblGrid>
        <w:gridCol w:w="2793"/>
        <w:gridCol w:w="2415"/>
        <w:gridCol w:w="929"/>
        <w:gridCol w:w="932"/>
        <w:gridCol w:w="825"/>
        <w:gridCol w:w="800"/>
        <w:gridCol w:w="854"/>
      </w:tblGrid>
      <w:tr w:rsidR="00B2335C" w:rsidRPr="00B2335C" w:rsidTr="00633EF2">
        <w:trPr>
          <w:trHeight w:val="451"/>
          <w:tblHeader/>
        </w:trPr>
        <w:tc>
          <w:tcPr>
            <w:tcW w:w="1463" w:type="pct"/>
            <w:vMerge w:val="restar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lastRenderedPageBreak/>
              <w:t>Наименование</w:t>
            </w:r>
          </w:p>
          <w:p w:rsidR="00B2335C" w:rsidRPr="00B2335C" w:rsidRDefault="00B2335C" w:rsidP="00B2335C">
            <w:pPr>
              <w:spacing w:line="240" w:lineRule="auto"/>
              <w:ind w:right="0" w:firstLine="0"/>
              <w:jc w:val="center"/>
              <w:rPr>
                <w:b/>
                <w:sz w:val="20"/>
                <w:szCs w:val="20"/>
              </w:rPr>
            </w:pPr>
            <w:r w:rsidRPr="00B2335C">
              <w:rPr>
                <w:b/>
                <w:sz w:val="20"/>
                <w:szCs w:val="20"/>
              </w:rPr>
              <w:t>учреждения</w:t>
            </w:r>
          </w:p>
        </w:tc>
        <w:tc>
          <w:tcPr>
            <w:tcW w:w="1265" w:type="pct"/>
            <w:vMerge w:val="restar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t>Адрес</w:t>
            </w:r>
          </w:p>
        </w:tc>
        <w:tc>
          <w:tcPr>
            <w:tcW w:w="486" w:type="pct"/>
            <w:vMerge w:val="restar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t>Ед. изм.</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t>Вместимость</w:t>
            </w:r>
          </w:p>
        </w:tc>
        <w:tc>
          <w:tcPr>
            <w:tcW w:w="867"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3" w:right="0" w:firstLine="0"/>
              <w:jc w:val="center"/>
              <w:rPr>
                <w:b/>
                <w:sz w:val="20"/>
                <w:szCs w:val="20"/>
              </w:rPr>
            </w:pPr>
          </w:p>
          <w:p w:rsidR="00B2335C" w:rsidRPr="00B2335C" w:rsidRDefault="00B2335C" w:rsidP="00B2335C">
            <w:pPr>
              <w:spacing w:line="240" w:lineRule="auto"/>
              <w:ind w:right="0" w:firstLine="0"/>
              <w:jc w:val="center"/>
              <w:rPr>
                <w:b/>
                <w:sz w:val="20"/>
                <w:szCs w:val="20"/>
              </w:rPr>
            </w:pPr>
            <w:r w:rsidRPr="00B2335C">
              <w:rPr>
                <w:b/>
                <w:sz w:val="20"/>
                <w:szCs w:val="20"/>
              </w:rPr>
              <w:t>Наличие</w:t>
            </w:r>
          </w:p>
        </w:tc>
      </w:tr>
      <w:tr w:rsidR="00B2335C" w:rsidRPr="00B2335C" w:rsidTr="00633EF2">
        <w:trPr>
          <w:trHeight w:val="240"/>
          <w:tblHeader/>
        </w:trPr>
        <w:tc>
          <w:tcPr>
            <w:tcW w:w="1463" w:type="pct"/>
            <w:vMerge/>
            <w:tcBorders>
              <w:top w:val="nil"/>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p>
        </w:tc>
        <w:tc>
          <w:tcPr>
            <w:tcW w:w="1265" w:type="pct"/>
            <w:vMerge/>
            <w:tcBorders>
              <w:top w:val="nil"/>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p>
        </w:tc>
        <w:tc>
          <w:tcPr>
            <w:tcW w:w="486" w:type="pct"/>
            <w:vMerge/>
            <w:tcBorders>
              <w:top w:val="nil"/>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p>
        </w:tc>
        <w:tc>
          <w:tcPr>
            <w:tcW w:w="488"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67" w:right="0" w:firstLine="0"/>
              <w:jc w:val="center"/>
              <w:rPr>
                <w:b/>
                <w:sz w:val="20"/>
                <w:szCs w:val="20"/>
              </w:rPr>
            </w:pPr>
            <w:r w:rsidRPr="00B2335C">
              <w:rPr>
                <w:b/>
                <w:sz w:val="20"/>
                <w:szCs w:val="20"/>
              </w:rPr>
              <w:t>Проект</w:t>
            </w:r>
          </w:p>
        </w:tc>
        <w:tc>
          <w:tcPr>
            <w:tcW w:w="432"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t>Факт</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98" w:right="0" w:firstLine="0"/>
              <w:jc w:val="center"/>
              <w:rPr>
                <w:b/>
                <w:sz w:val="20"/>
                <w:szCs w:val="20"/>
              </w:rPr>
            </w:pPr>
            <w:r w:rsidRPr="00B2335C">
              <w:rPr>
                <w:b/>
                <w:sz w:val="20"/>
                <w:szCs w:val="20"/>
              </w:rPr>
              <w:t>ХВС</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b/>
                <w:sz w:val="20"/>
                <w:szCs w:val="20"/>
              </w:rPr>
            </w:pPr>
            <w:r w:rsidRPr="00B2335C">
              <w:rPr>
                <w:b/>
                <w:sz w:val="20"/>
                <w:szCs w:val="20"/>
              </w:rPr>
              <w:t>ГВС</w:t>
            </w:r>
          </w:p>
        </w:tc>
      </w:tr>
      <w:tr w:rsidR="00B2335C" w:rsidRPr="00B2335C" w:rsidTr="00633EF2">
        <w:trPr>
          <w:trHeight w:val="240"/>
        </w:trPr>
        <w:tc>
          <w:tcPr>
            <w:tcW w:w="4133" w:type="pct"/>
            <w:gridSpan w:val="5"/>
            <w:tcBorders>
              <w:top w:val="single" w:sz="4" w:space="0" w:color="000000"/>
              <w:left w:val="single" w:sz="4" w:space="0" w:color="000000"/>
              <w:bottom w:val="single" w:sz="4" w:space="0" w:color="000000"/>
              <w:right w:val="nil"/>
            </w:tcBorders>
            <w:vAlign w:val="center"/>
          </w:tcPr>
          <w:p w:rsidR="00B2335C" w:rsidRPr="00633EF2" w:rsidRDefault="00B2335C" w:rsidP="00B2335C">
            <w:pPr>
              <w:spacing w:line="240" w:lineRule="auto"/>
              <w:ind w:left="1656" w:right="0" w:firstLine="0"/>
              <w:jc w:val="center"/>
              <w:rPr>
                <w:b/>
                <w:sz w:val="20"/>
                <w:szCs w:val="20"/>
              </w:rPr>
            </w:pPr>
            <w:r w:rsidRPr="00633EF2">
              <w:rPr>
                <w:b/>
                <w:sz w:val="20"/>
                <w:szCs w:val="20"/>
              </w:rPr>
              <w:t>Учреждения образования</w:t>
            </w:r>
          </w:p>
        </w:tc>
        <w:tc>
          <w:tcPr>
            <w:tcW w:w="867" w:type="pct"/>
            <w:gridSpan w:val="2"/>
            <w:tcBorders>
              <w:top w:val="single" w:sz="4" w:space="0" w:color="000000"/>
              <w:left w:val="nil"/>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p>
        </w:tc>
      </w:tr>
      <w:tr w:rsidR="00B2335C" w:rsidRPr="00B2335C" w:rsidTr="00633EF2">
        <w:trPr>
          <w:trHeight w:val="468"/>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МДОУ Тростенецкий детский сад</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 ул.Школьная, д. № 4</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488"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25</w:t>
            </w:r>
          </w:p>
        </w:tc>
        <w:tc>
          <w:tcPr>
            <w:tcW w:w="432"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20</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701"/>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2" w:right="0" w:firstLine="0"/>
              <w:jc w:val="center"/>
              <w:rPr>
                <w:sz w:val="20"/>
                <w:szCs w:val="20"/>
              </w:rPr>
            </w:pPr>
            <w:r w:rsidRPr="00B2335C">
              <w:rPr>
                <w:sz w:val="20"/>
                <w:szCs w:val="20"/>
              </w:rPr>
              <w:t>МБОУ «Тростенецкая средняя общеобразовательная</w:t>
            </w:r>
          </w:p>
          <w:p w:rsidR="00B2335C" w:rsidRPr="00B2335C" w:rsidRDefault="00B2335C" w:rsidP="00B2335C">
            <w:pPr>
              <w:spacing w:line="240" w:lineRule="auto"/>
              <w:ind w:right="0" w:firstLine="0"/>
              <w:jc w:val="center"/>
              <w:rPr>
                <w:sz w:val="20"/>
                <w:szCs w:val="20"/>
              </w:rPr>
            </w:pPr>
            <w:r w:rsidRPr="00B2335C">
              <w:rPr>
                <w:sz w:val="20"/>
                <w:szCs w:val="20"/>
              </w:rPr>
              <w:t>школа»</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w:t>
            </w:r>
          </w:p>
          <w:p w:rsidR="00B2335C" w:rsidRPr="00B2335C" w:rsidRDefault="00B2335C" w:rsidP="00B2335C">
            <w:pPr>
              <w:spacing w:line="240" w:lineRule="auto"/>
              <w:ind w:right="0" w:firstLine="0"/>
              <w:jc w:val="center"/>
              <w:rPr>
                <w:sz w:val="20"/>
                <w:szCs w:val="20"/>
              </w:rPr>
            </w:pPr>
            <w:r w:rsidRPr="00B2335C">
              <w:rPr>
                <w:sz w:val="20"/>
                <w:szCs w:val="20"/>
              </w:rPr>
              <w:t>ул.Школьная, д. № 4</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488"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150</w:t>
            </w:r>
          </w:p>
        </w:tc>
        <w:tc>
          <w:tcPr>
            <w:tcW w:w="432"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74</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240"/>
        </w:trPr>
        <w:tc>
          <w:tcPr>
            <w:tcW w:w="4133" w:type="pct"/>
            <w:gridSpan w:val="5"/>
            <w:tcBorders>
              <w:top w:val="single" w:sz="4" w:space="0" w:color="000000"/>
              <w:left w:val="single" w:sz="4" w:space="0" w:color="000000"/>
              <w:bottom w:val="single" w:sz="4" w:space="0" w:color="000000"/>
              <w:right w:val="nil"/>
            </w:tcBorders>
            <w:vAlign w:val="center"/>
          </w:tcPr>
          <w:p w:rsidR="00B2335C" w:rsidRPr="00633EF2" w:rsidRDefault="00B2335C" w:rsidP="00B2335C">
            <w:pPr>
              <w:spacing w:line="240" w:lineRule="auto"/>
              <w:ind w:left="1658" w:right="0" w:firstLine="0"/>
              <w:jc w:val="center"/>
              <w:rPr>
                <w:b/>
                <w:sz w:val="20"/>
                <w:szCs w:val="20"/>
              </w:rPr>
            </w:pPr>
            <w:r w:rsidRPr="00633EF2">
              <w:rPr>
                <w:b/>
                <w:sz w:val="20"/>
                <w:szCs w:val="20"/>
              </w:rPr>
              <w:t>Учреждения здравоохранения</w:t>
            </w:r>
          </w:p>
        </w:tc>
        <w:tc>
          <w:tcPr>
            <w:tcW w:w="867" w:type="pct"/>
            <w:gridSpan w:val="2"/>
            <w:tcBorders>
              <w:top w:val="single" w:sz="4" w:space="0" w:color="000000"/>
              <w:left w:val="nil"/>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p>
        </w:tc>
      </w:tr>
      <w:tr w:rsidR="00B2335C" w:rsidRPr="00B2335C" w:rsidTr="00633EF2">
        <w:trPr>
          <w:trHeight w:val="931"/>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Тростенецкий ФАП</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w:t>
            </w:r>
          </w:p>
          <w:p w:rsidR="00B2335C" w:rsidRPr="00B2335C" w:rsidRDefault="00B2335C" w:rsidP="00B2335C">
            <w:pPr>
              <w:spacing w:line="240" w:lineRule="auto"/>
              <w:ind w:left="11" w:right="0" w:firstLine="0"/>
              <w:jc w:val="center"/>
              <w:rPr>
                <w:sz w:val="20"/>
                <w:szCs w:val="20"/>
              </w:rPr>
            </w:pPr>
            <w:r w:rsidRPr="00B2335C">
              <w:rPr>
                <w:sz w:val="20"/>
                <w:szCs w:val="20"/>
              </w:rPr>
              <w:t>ул.Школьная, д. № 9/1</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left="5" w:right="0" w:hanging="5"/>
              <w:jc w:val="center"/>
              <w:rPr>
                <w:sz w:val="20"/>
                <w:szCs w:val="20"/>
              </w:rPr>
            </w:pPr>
            <w:r w:rsidRPr="00B2335C">
              <w:rPr>
                <w:sz w:val="20"/>
                <w:szCs w:val="20"/>
              </w:rPr>
              <w:t>посещен ий в смену</w:t>
            </w:r>
          </w:p>
        </w:tc>
        <w:tc>
          <w:tcPr>
            <w:tcW w:w="488"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10</w:t>
            </w:r>
          </w:p>
        </w:tc>
        <w:tc>
          <w:tcPr>
            <w:tcW w:w="432"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240"/>
        </w:trPr>
        <w:tc>
          <w:tcPr>
            <w:tcW w:w="4133" w:type="pct"/>
            <w:gridSpan w:val="5"/>
            <w:tcBorders>
              <w:top w:val="single" w:sz="4" w:space="0" w:color="000000"/>
              <w:left w:val="single" w:sz="4" w:space="0" w:color="000000"/>
              <w:bottom w:val="single" w:sz="4" w:space="0" w:color="000000"/>
              <w:right w:val="nil"/>
            </w:tcBorders>
            <w:vAlign w:val="center"/>
          </w:tcPr>
          <w:p w:rsidR="00B2335C" w:rsidRPr="00633EF2" w:rsidRDefault="00B2335C" w:rsidP="00B2335C">
            <w:pPr>
              <w:spacing w:line="240" w:lineRule="auto"/>
              <w:ind w:left="1655" w:right="0" w:firstLine="0"/>
              <w:jc w:val="center"/>
              <w:rPr>
                <w:b/>
                <w:sz w:val="20"/>
                <w:szCs w:val="20"/>
              </w:rPr>
            </w:pPr>
            <w:r w:rsidRPr="00633EF2">
              <w:rPr>
                <w:b/>
                <w:sz w:val="20"/>
                <w:szCs w:val="20"/>
              </w:rPr>
              <w:t>Учреждения культуры</w:t>
            </w:r>
          </w:p>
        </w:tc>
        <w:tc>
          <w:tcPr>
            <w:tcW w:w="867" w:type="pct"/>
            <w:gridSpan w:val="2"/>
            <w:tcBorders>
              <w:top w:val="single" w:sz="4" w:space="0" w:color="000000"/>
              <w:left w:val="nil"/>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p>
        </w:tc>
      </w:tr>
      <w:tr w:rsidR="00B2335C" w:rsidRPr="00B2335C" w:rsidTr="00633EF2">
        <w:trPr>
          <w:trHeight w:val="698"/>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МКУ «Тростенецкий СДК»</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w:t>
            </w:r>
          </w:p>
          <w:p w:rsidR="00B2335C" w:rsidRPr="00B2335C" w:rsidRDefault="00B2335C" w:rsidP="00633EF2">
            <w:pPr>
              <w:spacing w:line="240" w:lineRule="auto"/>
              <w:ind w:left="5" w:right="0" w:firstLine="0"/>
              <w:jc w:val="center"/>
              <w:rPr>
                <w:sz w:val="20"/>
                <w:szCs w:val="20"/>
              </w:rPr>
            </w:pPr>
            <w:r w:rsidRPr="00B2335C">
              <w:rPr>
                <w:sz w:val="20"/>
                <w:szCs w:val="20"/>
              </w:rPr>
              <w:t>ул.Административная,</w:t>
            </w:r>
            <w:r w:rsidR="00633EF2">
              <w:rPr>
                <w:sz w:val="20"/>
                <w:szCs w:val="20"/>
              </w:rPr>
              <w:t xml:space="preserve">  </w:t>
            </w:r>
            <w:r w:rsidRPr="00B2335C">
              <w:rPr>
                <w:sz w:val="20"/>
                <w:szCs w:val="20"/>
              </w:rPr>
              <w:t xml:space="preserve"> д. № 4</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300</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701"/>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Тростенецкая модельная библиотека</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w:t>
            </w:r>
          </w:p>
          <w:p w:rsidR="00B2335C" w:rsidRPr="00B2335C" w:rsidRDefault="00B2335C" w:rsidP="00633EF2">
            <w:pPr>
              <w:spacing w:line="240" w:lineRule="auto"/>
              <w:ind w:left="5" w:right="0" w:firstLine="0"/>
              <w:jc w:val="center"/>
              <w:rPr>
                <w:sz w:val="20"/>
                <w:szCs w:val="20"/>
              </w:rPr>
            </w:pPr>
            <w:r w:rsidRPr="00B2335C">
              <w:rPr>
                <w:sz w:val="20"/>
                <w:szCs w:val="20"/>
              </w:rPr>
              <w:t>ул.Административная,</w:t>
            </w:r>
            <w:r w:rsidR="00633EF2">
              <w:rPr>
                <w:sz w:val="20"/>
                <w:szCs w:val="20"/>
              </w:rPr>
              <w:t xml:space="preserve">  </w:t>
            </w:r>
            <w:r w:rsidRPr="00B2335C">
              <w:rPr>
                <w:sz w:val="20"/>
                <w:szCs w:val="20"/>
              </w:rPr>
              <w:t xml:space="preserve"> д. № 4</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left="3" w:right="0" w:firstLine="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240"/>
        </w:trPr>
        <w:tc>
          <w:tcPr>
            <w:tcW w:w="4133" w:type="pct"/>
            <w:gridSpan w:val="5"/>
            <w:tcBorders>
              <w:top w:val="single" w:sz="4" w:space="0" w:color="000000"/>
              <w:left w:val="single" w:sz="4" w:space="0" w:color="000000"/>
              <w:bottom w:val="single" w:sz="4" w:space="0" w:color="000000"/>
              <w:right w:val="nil"/>
            </w:tcBorders>
            <w:vAlign w:val="center"/>
          </w:tcPr>
          <w:p w:rsidR="00B2335C" w:rsidRPr="00633EF2" w:rsidRDefault="00B2335C" w:rsidP="00B2335C">
            <w:pPr>
              <w:spacing w:line="240" w:lineRule="auto"/>
              <w:ind w:left="1657" w:right="0" w:firstLine="0"/>
              <w:jc w:val="center"/>
              <w:rPr>
                <w:b/>
                <w:sz w:val="20"/>
                <w:szCs w:val="20"/>
              </w:rPr>
            </w:pPr>
            <w:r w:rsidRPr="00633EF2">
              <w:rPr>
                <w:b/>
                <w:sz w:val="20"/>
                <w:szCs w:val="20"/>
              </w:rPr>
              <w:t>Муниципальные учреждения</w:t>
            </w:r>
          </w:p>
        </w:tc>
        <w:tc>
          <w:tcPr>
            <w:tcW w:w="867" w:type="pct"/>
            <w:gridSpan w:val="2"/>
            <w:tcBorders>
              <w:top w:val="single" w:sz="4" w:space="0" w:color="000000"/>
              <w:left w:val="nil"/>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p>
        </w:tc>
      </w:tr>
      <w:tr w:rsidR="00B2335C" w:rsidRPr="00B2335C" w:rsidTr="00633EF2">
        <w:trPr>
          <w:trHeight w:val="698"/>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Администрация с/п</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w:t>
            </w:r>
          </w:p>
          <w:p w:rsidR="00B2335C" w:rsidRPr="00B2335C" w:rsidRDefault="00B2335C" w:rsidP="00633EF2">
            <w:pPr>
              <w:spacing w:line="240" w:lineRule="auto"/>
              <w:ind w:left="5" w:right="0" w:firstLine="0"/>
              <w:jc w:val="center"/>
              <w:rPr>
                <w:sz w:val="20"/>
                <w:szCs w:val="20"/>
              </w:rPr>
            </w:pPr>
            <w:r w:rsidRPr="00B2335C">
              <w:rPr>
                <w:sz w:val="20"/>
                <w:szCs w:val="20"/>
              </w:rPr>
              <w:t>ул.Административная,</w:t>
            </w:r>
            <w:r w:rsidR="00633EF2">
              <w:rPr>
                <w:sz w:val="20"/>
                <w:szCs w:val="20"/>
              </w:rPr>
              <w:t xml:space="preserve">  </w:t>
            </w:r>
            <w:r w:rsidRPr="00B2335C">
              <w:rPr>
                <w:sz w:val="20"/>
                <w:szCs w:val="20"/>
              </w:rPr>
              <w:t xml:space="preserve"> д. № 2</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кв. м</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143,2</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240"/>
        </w:trPr>
        <w:tc>
          <w:tcPr>
            <w:tcW w:w="4133" w:type="pct"/>
            <w:gridSpan w:val="5"/>
            <w:tcBorders>
              <w:top w:val="single" w:sz="4" w:space="0" w:color="000000"/>
              <w:left w:val="single" w:sz="4" w:space="0" w:color="000000"/>
              <w:bottom w:val="single" w:sz="4" w:space="0" w:color="000000"/>
              <w:right w:val="nil"/>
            </w:tcBorders>
            <w:vAlign w:val="center"/>
          </w:tcPr>
          <w:p w:rsidR="00B2335C" w:rsidRPr="00633EF2" w:rsidRDefault="00B2335C" w:rsidP="00B2335C">
            <w:pPr>
              <w:spacing w:line="240" w:lineRule="auto"/>
              <w:ind w:left="2566" w:right="0" w:firstLine="0"/>
              <w:jc w:val="center"/>
              <w:rPr>
                <w:b/>
                <w:sz w:val="20"/>
                <w:szCs w:val="20"/>
              </w:rPr>
            </w:pPr>
            <w:r w:rsidRPr="00633EF2">
              <w:rPr>
                <w:b/>
                <w:sz w:val="20"/>
                <w:szCs w:val="20"/>
              </w:rPr>
              <w:t>Производственные и коммерческие предприятия</w:t>
            </w:r>
          </w:p>
        </w:tc>
        <w:tc>
          <w:tcPr>
            <w:tcW w:w="867" w:type="pct"/>
            <w:gridSpan w:val="2"/>
            <w:tcBorders>
              <w:top w:val="single" w:sz="4" w:space="0" w:color="000000"/>
              <w:left w:val="nil"/>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p>
        </w:tc>
      </w:tr>
      <w:tr w:rsidR="00B2335C" w:rsidRPr="00B2335C" w:rsidTr="00633EF2">
        <w:trPr>
          <w:trHeight w:val="470"/>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Магазин —</w:t>
            </w:r>
          </w:p>
          <w:p w:rsidR="00B2335C" w:rsidRPr="00B2335C" w:rsidRDefault="00B2335C" w:rsidP="00B2335C">
            <w:pPr>
              <w:spacing w:line="240" w:lineRule="auto"/>
              <w:ind w:right="0" w:firstLine="0"/>
              <w:jc w:val="center"/>
              <w:rPr>
                <w:sz w:val="20"/>
                <w:szCs w:val="20"/>
              </w:rPr>
            </w:pPr>
            <w:r w:rsidRPr="00B2335C">
              <w:rPr>
                <w:sz w:val="20"/>
                <w:szCs w:val="20"/>
              </w:rPr>
              <w:t>ИП Беседина В.В.</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 пер., Кооперативный</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470"/>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p>
          <w:p w:rsidR="00B2335C" w:rsidRPr="00B2335C" w:rsidRDefault="00B2335C" w:rsidP="00B2335C">
            <w:pPr>
              <w:spacing w:line="240" w:lineRule="auto"/>
              <w:ind w:left="46" w:right="0" w:firstLine="0"/>
              <w:jc w:val="center"/>
              <w:rPr>
                <w:sz w:val="20"/>
                <w:szCs w:val="20"/>
              </w:rPr>
            </w:pPr>
            <w:r w:rsidRPr="00B2335C">
              <w:rPr>
                <w:sz w:val="20"/>
                <w:szCs w:val="20"/>
              </w:rPr>
              <w:t>Магазин - ИП Беседина В.В.</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 ул. Новоселовка</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470"/>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Магазин - ИП Воронцов</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 ул. Новоселовка</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5</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670"/>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633EF2" w:rsidP="00633EF2">
            <w:pPr>
              <w:spacing w:line="240" w:lineRule="auto"/>
              <w:ind w:right="0" w:firstLine="0"/>
              <w:rPr>
                <w:sz w:val="20"/>
                <w:szCs w:val="20"/>
              </w:rPr>
            </w:pPr>
            <w:r>
              <w:rPr>
                <w:sz w:val="20"/>
                <w:szCs w:val="20"/>
              </w:rPr>
              <w:t xml:space="preserve">  </w:t>
            </w:r>
            <w:r w:rsidR="00B2335C" w:rsidRPr="00B2335C">
              <w:rPr>
                <w:sz w:val="20"/>
                <w:szCs w:val="20"/>
              </w:rPr>
              <w:t>Магазин -ИП Беседина В.В.</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 ул. Петрова</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2</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r w:rsidR="00B2335C" w:rsidRPr="00B2335C" w:rsidTr="00633EF2">
        <w:trPr>
          <w:trHeight w:val="470"/>
        </w:trPr>
        <w:tc>
          <w:tcPr>
            <w:tcW w:w="1463"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ЧП Хан С.Г.</w:t>
            </w:r>
          </w:p>
        </w:tc>
        <w:tc>
          <w:tcPr>
            <w:tcW w:w="1265"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с.Тростенец ул.</w:t>
            </w:r>
          </w:p>
          <w:p w:rsidR="00B2335C" w:rsidRPr="00B2335C" w:rsidRDefault="00B2335C" w:rsidP="00B2335C">
            <w:pPr>
              <w:spacing w:line="240" w:lineRule="auto"/>
              <w:ind w:right="0" w:firstLine="0"/>
              <w:jc w:val="center"/>
              <w:rPr>
                <w:sz w:val="20"/>
                <w:szCs w:val="20"/>
              </w:rPr>
            </w:pPr>
            <w:r w:rsidRPr="00B2335C">
              <w:rPr>
                <w:sz w:val="20"/>
                <w:szCs w:val="20"/>
              </w:rPr>
              <w:t>Новоселовка, д. 6</w:t>
            </w:r>
          </w:p>
        </w:tc>
        <w:tc>
          <w:tcPr>
            <w:tcW w:w="486"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число</w:t>
            </w:r>
          </w:p>
          <w:p w:rsidR="00B2335C" w:rsidRPr="00B2335C" w:rsidRDefault="00B2335C" w:rsidP="00B2335C">
            <w:pPr>
              <w:spacing w:line="240" w:lineRule="auto"/>
              <w:ind w:right="0" w:firstLine="0"/>
              <w:jc w:val="center"/>
              <w:rPr>
                <w:sz w:val="20"/>
                <w:szCs w:val="20"/>
              </w:rPr>
            </w:pPr>
            <w:r w:rsidRPr="00B2335C">
              <w:rPr>
                <w:sz w:val="20"/>
                <w:szCs w:val="20"/>
              </w:rPr>
              <w:t>мест</w:t>
            </w:r>
          </w:p>
        </w:tc>
        <w:tc>
          <w:tcPr>
            <w:tcW w:w="919" w:type="pct"/>
            <w:gridSpan w:val="2"/>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3</w:t>
            </w:r>
          </w:p>
        </w:tc>
        <w:tc>
          <w:tcPr>
            <w:tcW w:w="419"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c>
          <w:tcPr>
            <w:tcW w:w="447" w:type="pct"/>
            <w:tcBorders>
              <w:top w:val="single" w:sz="4" w:space="0" w:color="000000"/>
              <w:left w:val="single" w:sz="4" w:space="0" w:color="000000"/>
              <w:bottom w:val="single" w:sz="4" w:space="0" w:color="000000"/>
              <w:right w:val="single" w:sz="4" w:space="0" w:color="000000"/>
            </w:tcBorders>
            <w:vAlign w:val="center"/>
          </w:tcPr>
          <w:p w:rsidR="00B2335C" w:rsidRPr="00B2335C" w:rsidRDefault="00B2335C" w:rsidP="00B2335C">
            <w:pPr>
              <w:spacing w:line="240" w:lineRule="auto"/>
              <w:ind w:right="0" w:firstLine="0"/>
              <w:jc w:val="center"/>
              <w:rPr>
                <w:sz w:val="20"/>
                <w:szCs w:val="20"/>
              </w:rPr>
            </w:pPr>
            <w:r w:rsidRPr="00B2335C">
              <w:rPr>
                <w:sz w:val="20"/>
                <w:szCs w:val="20"/>
              </w:rPr>
              <w:t>_</w:t>
            </w:r>
          </w:p>
        </w:tc>
      </w:tr>
    </w:tbl>
    <w:p w:rsidR="005F7F05" w:rsidRPr="00F91444" w:rsidRDefault="005F7F05" w:rsidP="005C7F50">
      <w:pPr>
        <w:spacing w:line="240" w:lineRule="auto"/>
        <w:ind w:left="120" w:right="0" w:firstLine="576"/>
        <w:rPr>
          <w:szCs w:val="24"/>
        </w:rPr>
      </w:pPr>
      <w:r w:rsidRPr="00F91444">
        <w:rPr>
          <w:szCs w:val="24"/>
        </w:rPr>
        <w:t xml:space="preserve">Существующая структура земель определяет структуру производства на </w:t>
      </w:r>
      <w:r w:rsidRPr="006471AF">
        <w:rPr>
          <w:szCs w:val="24"/>
        </w:rPr>
        <w:t xml:space="preserve">территории </w:t>
      </w:r>
      <w:r w:rsidR="00633EF2" w:rsidRPr="006471AF">
        <w:rPr>
          <w:szCs w:val="24"/>
        </w:rPr>
        <w:t>Тростенецкой территориальной администрации</w:t>
      </w:r>
      <w:r w:rsidRPr="006471AF">
        <w:rPr>
          <w:szCs w:val="24"/>
        </w:rPr>
        <w:t>.</w:t>
      </w:r>
      <w:r w:rsidRPr="00F91444">
        <w:rPr>
          <w:szCs w:val="24"/>
        </w:rPr>
        <w:t xml:space="preserve"> </w:t>
      </w:r>
    </w:p>
    <w:p w:rsidR="005F7F05" w:rsidRPr="00F91444" w:rsidRDefault="005F7F05" w:rsidP="005C7F50">
      <w:pPr>
        <w:spacing w:line="240" w:lineRule="auto"/>
        <w:ind w:left="120" w:right="0" w:firstLine="576"/>
        <w:rPr>
          <w:szCs w:val="24"/>
        </w:rPr>
      </w:pPr>
      <w:r w:rsidRPr="00F91444">
        <w:rPr>
          <w:szCs w:val="24"/>
        </w:rPr>
        <w:t xml:space="preserve">Основным видом производственной деятельности на данной территории является сельскохозяйственное производство. </w:t>
      </w:r>
    </w:p>
    <w:p w:rsidR="005F7F05" w:rsidRPr="00F91444" w:rsidRDefault="005F7F05" w:rsidP="005C7F50">
      <w:pPr>
        <w:spacing w:line="240" w:lineRule="auto"/>
        <w:ind w:left="120" w:right="0" w:firstLine="576"/>
        <w:rPr>
          <w:szCs w:val="24"/>
        </w:rPr>
      </w:pPr>
      <w:r w:rsidRPr="00F91444">
        <w:rPr>
          <w:szCs w:val="24"/>
        </w:rPr>
        <w:t>В селе Тростенец представлен наиболее полный перечень учреждений и объектов обслуживания.</w:t>
      </w:r>
    </w:p>
    <w:p w:rsidR="005F7F05" w:rsidRPr="00F91444" w:rsidRDefault="005F7F05" w:rsidP="005C7F50">
      <w:pPr>
        <w:spacing w:line="240" w:lineRule="auto"/>
        <w:ind w:left="120" w:right="0" w:firstLine="576"/>
        <w:rPr>
          <w:szCs w:val="24"/>
        </w:rPr>
      </w:pPr>
      <w:r w:rsidRPr="00F91444">
        <w:rPr>
          <w:szCs w:val="24"/>
        </w:rPr>
        <w:t xml:space="preserve">На территории Тростенецкого сельского поселения имеются все основные необходимые виды объектов обслуживания населения (учреждения образования, здравоохранения и культуры, спортивные объекты, магазины). </w:t>
      </w:r>
    </w:p>
    <w:p w:rsidR="005F7F05" w:rsidRPr="00F91444" w:rsidRDefault="005F7F05" w:rsidP="005C7F50">
      <w:pPr>
        <w:spacing w:line="240" w:lineRule="auto"/>
        <w:ind w:left="4" w:right="0"/>
        <w:rPr>
          <w:szCs w:val="24"/>
        </w:rPr>
      </w:pPr>
      <w:r w:rsidRPr="00F91444">
        <w:rPr>
          <w:szCs w:val="24"/>
        </w:rPr>
        <w:t xml:space="preserve">Новое жилищное строительство не ведется, а делаются пристройки к уже построенным домам, в основном населением за свой счет и с помощью кредитов. Оно осуществляется в минимальном объеме из-за низкой платежеспособности населения. </w:t>
      </w:r>
    </w:p>
    <w:p w:rsidR="005F7F05" w:rsidRPr="00F91444" w:rsidRDefault="005F7F05" w:rsidP="00633EF2">
      <w:pPr>
        <w:spacing w:line="240" w:lineRule="auto"/>
        <w:ind w:right="0"/>
        <w:rPr>
          <w:szCs w:val="24"/>
        </w:rPr>
      </w:pPr>
      <w:r w:rsidRPr="00F91444">
        <w:rPr>
          <w:szCs w:val="24"/>
        </w:rPr>
        <w:t xml:space="preserve">Строительство муниципального жилья не производится. 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5F7F05" w:rsidRDefault="005F7F05" w:rsidP="005C7F50">
      <w:pPr>
        <w:spacing w:line="240" w:lineRule="auto"/>
        <w:ind w:left="120" w:right="0"/>
        <w:rPr>
          <w:szCs w:val="24"/>
        </w:rPr>
      </w:pPr>
      <w:r w:rsidRPr="00F91444">
        <w:rPr>
          <w:szCs w:val="24"/>
        </w:rPr>
        <w:t xml:space="preserve">Основными объектами водоснабжения являются индивидуальные жилые домаво всех населенных пунктах данного муниципального образования. Горячее водоснабжение отсутствует. </w:t>
      </w:r>
    </w:p>
    <w:p w:rsidR="00BE402D" w:rsidRDefault="00BE402D" w:rsidP="005C7F50">
      <w:pPr>
        <w:spacing w:line="240" w:lineRule="auto"/>
        <w:ind w:left="120" w:right="0"/>
        <w:rPr>
          <w:szCs w:val="24"/>
        </w:rPr>
      </w:pPr>
    </w:p>
    <w:p w:rsidR="00BE402D" w:rsidRPr="00F91444" w:rsidRDefault="00BE402D" w:rsidP="005C7F50">
      <w:pPr>
        <w:spacing w:line="240" w:lineRule="auto"/>
        <w:ind w:left="120" w:right="0"/>
        <w:rPr>
          <w:szCs w:val="24"/>
        </w:rPr>
      </w:pPr>
    </w:p>
    <w:p w:rsidR="005F7F05" w:rsidRPr="00F91444" w:rsidRDefault="005F7F05" w:rsidP="005C7F50">
      <w:pPr>
        <w:spacing w:line="240" w:lineRule="auto"/>
        <w:ind w:left="62" w:right="0" w:hanging="10"/>
        <w:jc w:val="center"/>
        <w:rPr>
          <w:szCs w:val="24"/>
        </w:rPr>
      </w:pPr>
      <w:r w:rsidRPr="00F91444">
        <w:rPr>
          <w:szCs w:val="24"/>
        </w:rPr>
        <w:lastRenderedPageBreak/>
        <w:t xml:space="preserve">Сведения о водозаборах питьевой воды из подземных источников (таблица 118). </w:t>
      </w:r>
    </w:p>
    <w:p w:rsidR="005F7F05" w:rsidRPr="00F91444" w:rsidRDefault="005F7F05" w:rsidP="005C7F50">
      <w:pPr>
        <w:spacing w:line="240" w:lineRule="auto"/>
        <w:ind w:left="11" w:right="0" w:hanging="11"/>
        <w:jc w:val="right"/>
        <w:rPr>
          <w:szCs w:val="24"/>
        </w:rPr>
      </w:pPr>
      <w:r w:rsidRPr="00F91444">
        <w:rPr>
          <w:szCs w:val="24"/>
        </w:rPr>
        <w:t xml:space="preserve">Таблица118 </w:t>
      </w:r>
    </w:p>
    <w:p w:rsidR="005F7F05" w:rsidRPr="00F91444" w:rsidRDefault="005F7F05" w:rsidP="005C7F50">
      <w:pPr>
        <w:spacing w:line="240" w:lineRule="auto"/>
        <w:ind w:left="11" w:right="0" w:hanging="11"/>
        <w:jc w:val="center"/>
        <w:rPr>
          <w:szCs w:val="24"/>
        </w:rPr>
      </w:pPr>
      <w:r w:rsidRPr="00F91444">
        <w:rPr>
          <w:b/>
          <w:szCs w:val="24"/>
        </w:rPr>
        <w:t xml:space="preserve">Сведения о водозаборах питьевой воды из подземных источников </w:t>
      </w:r>
    </w:p>
    <w:tbl>
      <w:tblPr>
        <w:tblStyle w:val="TableGrid"/>
        <w:tblW w:w="5000" w:type="pct"/>
        <w:tblInd w:w="0" w:type="dxa"/>
        <w:tblCellMar>
          <w:top w:w="84" w:type="dxa"/>
          <w:left w:w="106" w:type="dxa"/>
          <w:right w:w="61" w:type="dxa"/>
        </w:tblCellMar>
        <w:tblLook w:val="04A0"/>
      </w:tblPr>
      <w:tblGrid>
        <w:gridCol w:w="554"/>
        <w:gridCol w:w="1491"/>
        <w:gridCol w:w="1748"/>
        <w:gridCol w:w="735"/>
        <w:gridCol w:w="1186"/>
        <w:gridCol w:w="1120"/>
        <w:gridCol w:w="1120"/>
        <w:gridCol w:w="1567"/>
      </w:tblGrid>
      <w:tr w:rsidR="005F7F05" w:rsidRPr="00B2335C" w:rsidTr="00BE402D">
        <w:trPr>
          <w:trHeight w:val="626"/>
        </w:trPr>
        <w:tc>
          <w:tcPr>
            <w:tcW w:w="30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№п/ п </w:t>
            </w:r>
          </w:p>
        </w:tc>
        <w:tc>
          <w:tcPr>
            <w:tcW w:w="7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Источник водоснабжения </w:t>
            </w:r>
          </w:p>
        </w:tc>
        <w:tc>
          <w:tcPr>
            <w:tcW w:w="93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Адрес </w:t>
            </w:r>
          </w:p>
        </w:tc>
        <w:tc>
          <w:tcPr>
            <w:tcW w:w="404" w:type="pct"/>
            <w:tcBorders>
              <w:top w:val="single" w:sz="4" w:space="0" w:color="000000"/>
              <w:left w:val="single" w:sz="4" w:space="0" w:color="000000"/>
              <w:bottom w:val="single" w:sz="4" w:space="0" w:color="000000"/>
              <w:right w:val="single" w:sz="4" w:space="0" w:color="000000"/>
            </w:tcBorders>
          </w:tcPr>
          <w:p w:rsidR="005F7F05" w:rsidRPr="00B2335C" w:rsidRDefault="00B2335C" w:rsidP="00B2335C">
            <w:pPr>
              <w:spacing w:line="240" w:lineRule="auto"/>
              <w:ind w:right="8" w:firstLine="0"/>
              <w:jc w:val="center"/>
              <w:rPr>
                <w:sz w:val="20"/>
                <w:szCs w:val="20"/>
              </w:rPr>
            </w:pPr>
            <w:r>
              <w:rPr>
                <w:sz w:val="20"/>
                <w:szCs w:val="20"/>
              </w:rPr>
              <w:t>Год вво</w:t>
            </w:r>
            <w:r w:rsidR="005F7F05" w:rsidRPr="00B2335C">
              <w:rPr>
                <w:sz w:val="20"/>
                <w:szCs w:val="20"/>
              </w:rPr>
              <w:t xml:space="preserve">да </w:t>
            </w:r>
          </w:p>
        </w:tc>
        <w:tc>
          <w:tcPr>
            <w:tcW w:w="582"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Метод обеззаражи вания </w:t>
            </w:r>
          </w:p>
        </w:tc>
        <w:tc>
          <w:tcPr>
            <w:tcW w:w="606"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Глубина скважины, м </w:t>
            </w:r>
          </w:p>
        </w:tc>
        <w:tc>
          <w:tcPr>
            <w:tcW w:w="606"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Дебит скважины, куб. м/сут. </w:t>
            </w:r>
          </w:p>
        </w:tc>
        <w:tc>
          <w:tcPr>
            <w:tcW w:w="79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Состояние </w:t>
            </w:r>
          </w:p>
        </w:tc>
      </w:tr>
      <w:tr w:rsidR="005F7F05" w:rsidRPr="00B2335C" w:rsidTr="00BE402D">
        <w:trPr>
          <w:trHeight w:val="395"/>
        </w:trPr>
        <w:tc>
          <w:tcPr>
            <w:tcW w:w="30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1 </w:t>
            </w:r>
          </w:p>
        </w:tc>
        <w:tc>
          <w:tcPr>
            <w:tcW w:w="758"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Артезианская скважина №2 </w:t>
            </w:r>
          </w:p>
        </w:tc>
        <w:tc>
          <w:tcPr>
            <w:tcW w:w="936"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с.Тростенец </w:t>
            </w:r>
          </w:p>
          <w:p w:rsidR="005F7F05" w:rsidRPr="00B2335C" w:rsidRDefault="005F7F05" w:rsidP="00B2335C">
            <w:pPr>
              <w:spacing w:line="240" w:lineRule="auto"/>
              <w:ind w:right="8" w:firstLine="0"/>
              <w:jc w:val="center"/>
              <w:rPr>
                <w:sz w:val="20"/>
                <w:szCs w:val="20"/>
              </w:rPr>
            </w:pPr>
            <w:r w:rsidRPr="00B2335C">
              <w:rPr>
                <w:sz w:val="20"/>
                <w:szCs w:val="20"/>
              </w:rPr>
              <w:t xml:space="preserve">ул.Школьная </w:t>
            </w:r>
          </w:p>
        </w:tc>
        <w:tc>
          <w:tcPr>
            <w:tcW w:w="40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1958 </w:t>
            </w:r>
          </w:p>
        </w:tc>
        <w:tc>
          <w:tcPr>
            <w:tcW w:w="58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left"/>
              <w:rPr>
                <w:sz w:val="20"/>
                <w:szCs w:val="20"/>
              </w:rPr>
            </w:pPr>
            <w:r w:rsidRPr="00B2335C">
              <w:rPr>
                <w:sz w:val="20"/>
                <w:szCs w:val="20"/>
              </w:rPr>
              <w:t xml:space="preserve">отсутствует </w:t>
            </w:r>
          </w:p>
        </w:tc>
        <w:tc>
          <w:tcPr>
            <w:tcW w:w="60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130 </w:t>
            </w:r>
          </w:p>
        </w:tc>
        <w:tc>
          <w:tcPr>
            <w:tcW w:w="60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87 </w:t>
            </w:r>
          </w:p>
        </w:tc>
        <w:tc>
          <w:tcPr>
            <w:tcW w:w="797"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Удовлетворител ьное </w:t>
            </w:r>
          </w:p>
        </w:tc>
      </w:tr>
      <w:tr w:rsidR="005F7F05" w:rsidRPr="00B2335C" w:rsidTr="00BE402D">
        <w:trPr>
          <w:trHeight w:val="403"/>
        </w:trPr>
        <w:tc>
          <w:tcPr>
            <w:tcW w:w="309"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2 </w:t>
            </w:r>
          </w:p>
        </w:tc>
        <w:tc>
          <w:tcPr>
            <w:tcW w:w="758"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Артезианская скважина №2 </w:t>
            </w:r>
          </w:p>
        </w:tc>
        <w:tc>
          <w:tcPr>
            <w:tcW w:w="936"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с.Тростенец </w:t>
            </w:r>
          </w:p>
          <w:p w:rsidR="005F7F05" w:rsidRPr="00B2335C" w:rsidRDefault="005F7F05" w:rsidP="00B2335C">
            <w:pPr>
              <w:spacing w:line="240" w:lineRule="auto"/>
              <w:ind w:right="8" w:firstLine="0"/>
              <w:jc w:val="center"/>
              <w:rPr>
                <w:sz w:val="20"/>
                <w:szCs w:val="20"/>
              </w:rPr>
            </w:pPr>
            <w:r w:rsidRPr="00B2335C">
              <w:rPr>
                <w:sz w:val="20"/>
                <w:szCs w:val="20"/>
              </w:rPr>
              <w:t xml:space="preserve">ул. Новоселовка </w:t>
            </w:r>
          </w:p>
        </w:tc>
        <w:tc>
          <w:tcPr>
            <w:tcW w:w="40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1981 </w:t>
            </w:r>
          </w:p>
        </w:tc>
        <w:tc>
          <w:tcPr>
            <w:tcW w:w="582"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left"/>
              <w:rPr>
                <w:sz w:val="20"/>
                <w:szCs w:val="20"/>
              </w:rPr>
            </w:pPr>
            <w:r w:rsidRPr="00B2335C">
              <w:rPr>
                <w:sz w:val="20"/>
                <w:szCs w:val="20"/>
              </w:rPr>
              <w:t xml:space="preserve">отсутствует </w:t>
            </w:r>
          </w:p>
        </w:tc>
        <w:tc>
          <w:tcPr>
            <w:tcW w:w="60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100 </w:t>
            </w:r>
          </w:p>
        </w:tc>
        <w:tc>
          <w:tcPr>
            <w:tcW w:w="60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8" w:firstLine="0"/>
              <w:jc w:val="center"/>
              <w:rPr>
                <w:sz w:val="20"/>
                <w:szCs w:val="20"/>
              </w:rPr>
            </w:pPr>
            <w:r w:rsidRPr="00B2335C">
              <w:rPr>
                <w:sz w:val="20"/>
                <w:szCs w:val="20"/>
              </w:rPr>
              <w:t xml:space="preserve">100 </w:t>
            </w:r>
          </w:p>
        </w:tc>
        <w:tc>
          <w:tcPr>
            <w:tcW w:w="797" w:type="pct"/>
            <w:tcBorders>
              <w:top w:val="single" w:sz="4" w:space="0" w:color="000000"/>
              <w:left w:val="single" w:sz="4" w:space="0" w:color="000000"/>
              <w:bottom w:val="single" w:sz="4" w:space="0" w:color="000000"/>
              <w:right w:val="single" w:sz="4" w:space="0" w:color="000000"/>
            </w:tcBorders>
          </w:tcPr>
          <w:p w:rsidR="005F7F05" w:rsidRPr="00B2335C" w:rsidRDefault="005F7F05" w:rsidP="00B2335C">
            <w:pPr>
              <w:spacing w:line="240" w:lineRule="auto"/>
              <w:ind w:right="8" w:firstLine="0"/>
              <w:jc w:val="center"/>
              <w:rPr>
                <w:sz w:val="20"/>
                <w:szCs w:val="20"/>
              </w:rPr>
            </w:pPr>
            <w:r w:rsidRPr="00B2335C">
              <w:rPr>
                <w:sz w:val="20"/>
                <w:szCs w:val="20"/>
              </w:rPr>
              <w:t xml:space="preserve">Удовлетворител ьное </w:t>
            </w:r>
          </w:p>
        </w:tc>
      </w:tr>
    </w:tbl>
    <w:p w:rsidR="005F7F05" w:rsidRPr="00F91444" w:rsidRDefault="00BE402D" w:rsidP="00BE402D">
      <w:pPr>
        <w:spacing w:line="240" w:lineRule="auto"/>
        <w:ind w:right="0" w:firstLine="120"/>
        <w:rPr>
          <w:szCs w:val="24"/>
        </w:rPr>
      </w:pPr>
      <w:r>
        <w:rPr>
          <w:szCs w:val="24"/>
        </w:rPr>
        <w:t xml:space="preserve">          </w:t>
      </w:r>
      <w:r w:rsidR="005F7F05" w:rsidRPr="00F91444">
        <w:rPr>
          <w:szCs w:val="24"/>
        </w:rPr>
        <w:t xml:space="preserve">Источником водоснабжения являются 2 артезианские скважины. Со скважин вода подается в водопроводные сети. Артезианские скважины оснащены скважинными насосами. </w:t>
      </w:r>
    </w:p>
    <w:p w:rsidR="005F7F05" w:rsidRPr="00F91444" w:rsidRDefault="005F7F05" w:rsidP="005C7F50">
      <w:pPr>
        <w:spacing w:line="240" w:lineRule="auto"/>
        <w:ind w:left="120" w:right="0" w:firstLine="559"/>
        <w:rPr>
          <w:szCs w:val="24"/>
        </w:rPr>
      </w:pPr>
      <w:r w:rsidRPr="00F91444">
        <w:rPr>
          <w:szCs w:val="24"/>
        </w:rPr>
        <w:t xml:space="preserve">Артезианские скважины обеспечены павильонами, устья забетонированы, оголовки окрашены. </w:t>
      </w:r>
    </w:p>
    <w:p w:rsidR="005F7F05" w:rsidRPr="00F91444" w:rsidRDefault="005F7F05" w:rsidP="005C7F50">
      <w:pPr>
        <w:spacing w:line="240" w:lineRule="auto"/>
        <w:ind w:left="120" w:right="0" w:firstLine="559"/>
        <w:rPr>
          <w:szCs w:val="24"/>
        </w:rPr>
      </w:pPr>
      <w:r w:rsidRPr="00F91444">
        <w:rPr>
          <w:szCs w:val="24"/>
        </w:rPr>
        <w:t xml:space="preserve">Проект зоны санитарной охраны (ЗСО) разработан Белгородским территориальным центром Государственного мониторинга геологической среды и водных объектов (ТЦ «Белгородгеомониторинг»). </w:t>
      </w:r>
    </w:p>
    <w:p w:rsidR="005F7F05" w:rsidRPr="00F91444" w:rsidRDefault="005F7F05" w:rsidP="005C7F50">
      <w:pPr>
        <w:spacing w:line="240" w:lineRule="auto"/>
        <w:ind w:left="679" w:right="0" w:firstLine="0"/>
        <w:rPr>
          <w:szCs w:val="24"/>
        </w:rPr>
      </w:pPr>
      <w:r w:rsidRPr="00F91444">
        <w:rPr>
          <w:szCs w:val="24"/>
        </w:rPr>
        <w:t xml:space="preserve">Вода поступает потребителю без очистки и хлорирования. </w:t>
      </w:r>
    </w:p>
    <w:p w:rsidR="005F7F05" w:rsidRPr="00F91444" w:rsidRDefault="005F7F05" w:rsidP="005C7F50">
      <w:pPr>
        <w:spacing w:line="240" w:lineRule="auto"/>
        <w:ind w:left="120" w:right="0" w:firstLine="559"/>
        <w:rPr>
          <w:szCs w:val="24"/>
        </w:rPr>
      </w:pPr>
      <w:r w:rsidRPr="00F91444">
        <w:rPr>
          <w:szCs w:val="24"/>
        </w:rPr>
        <w:t>Вода соответствует требованиям СанПиН 2.1.4.1074-01 согласно прото</w:t>
      </w:r>
      <w:r w:rsidR="00633EF2">
        <w:rPr>
          <w:szCs w:val="24"/>
        </w:rPr>
        <w:t xml:space="preserve">колам лабораторных исследований </w:t>
      </w:r>
      <w:r w:rsidRPr="00F91444">
        <w:rPr>
          <w:szCs w:val="24"/>
        </w:rPr>
        <w:t>№ 1867 от 22 июля 2013 года.</w:t>
      </w:r>
    </w:p>
    <w:p w:rsidR="005F7F05" w:rsidRPr="00F91444" w:rsidRDefault="005F7F05" w:rsidP="005C7F50">
      <w:pPr>
        <w:spacing w:line="240" w:lineRule="auto"/>
        <w:ind w:left="10" w:right="0" w:hanging="10"/>
        <w:jc w:val="right"/>
        <w:rPr>
          <w:szCs w:val="24"/>
        </w:rPr>
      </w:pPr>
      <w:r w:rsidRPr="00F91444">
        <w:rPr>
          <w:szCs w:val="24"/>
        </w:rPr>
        <w:t>Таблица 119</w:t>
      </w:r>
    </w:p>
    <w:p w:rsidR="005F7F05" w:rsidRPr="00F91444" w:rsidRDefault="006471AF" w:rsidP="005C7F50">
      <w:pPr>
        <w:spacing w:line="240" w:lineRule="auto"/>
        <w:ind w:left="62" w:right="0" w:hanging="10"/>
        <w:jc w:val="center"/>
        <w:rPr>
          <w:b/>
          <w:szCs w:val="24"/>
        </w:rPr>
      </w:pPr>
      <w:r>
        <w:rPr>
          <w:b/>
          <w:szCs w:val="24"/>
        </w:rPr>
        <w:t>Характеристика скважи</w:t>
      </w:r>
      <w:r w:rsidR="005F7F05" w:rsidRPr="00F91444">
        <w:rPr>
          <w:b/>
          <w:szCs w:val="24"/>
        </w:rPr>
        <w:t xml:space="preserve">нных насосов </w:t>
      </w:r>
    </w:p>
    <w:tbl>
      <w:tblPr>
        <w:tblStyle w:val="TableGrid"/>
        <w:tblW w:w="5000" w:type="pct"/>
        <w:tblInd w:w="0" w:type="dxa"/>
        <w:tblCellMar>
          <w:top w:w="34" w:type="dxa"/>
          <w:left w:w="118" w:type="dxa"/>
          <w:bottom w:w="7" w:type="dxa"/>
          <w:right w:w="71" w:type="dxa"/>
        </w:tblCellMar>
        <w:tblLook w:val="04A0"/>
      </w:tblPr>
      <w:tblGrid>
        <w:gridCol w:w="757"/>
        <w:gridCol w:w="3119"/>
        <w:gridCol w:w="2395"/>
        <w:gridCol w:w="1323"/>
        <w:gridCol w:w="1949"/>
      </w:tblGrid>
      <w:tr w:rsidR="005F7F05" w:rsidRPr="00B2335C" w:rsidTr="00B2335C">
        <w:trPr>
          <w:trHeight w:val="230"/>
        </w:trPr>
        <w:tc>
          <w:tcPr>
            <w:tcW w:w="397" w:type="pct"/>
            <w:vMerge w:val="restar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b/>
                <w:sz w:val="20"/>
                <w:szCs w:val="20"/>
              </w:rPr>
              <w:t>№</w:t>
            </w:r>
          </w:p>
          <w:p w:rsidR="005F7F05" w:rsidRPr="00B2335C" w:rsidRDefault="005F7F05" w:rsidP="00B2335C">
            <w:pPr>
              <w:spacing w:line="240" w:lineRule="auto"/>
              <w:ind w:right="0" w:firstLine="0"/>
              <w:jc w:val="center"/>
              <w:rPr>
                <w:sz w:val="20"/>
                <w:szCs w:val="20"/>
              </w:rPr>
            </w:pPr>
            <w:r w:rsidRPr="00B2335C">
              <w:rPr>
                <w:b/>
                <w:sz w:val="20"/>
                <w:szCs w:val="20"/>
              </w:rPr>
              <w:t>п/п</w:t>
            </w:r>
          </w:p>
        </w:tc>
        <w:tc>
          <w:tcPr>
            <w:tcW w:w="3582" w:type="pct"/>
            <w:gridSpan w:val="3"/>
            <w:tcBorders>
              <w:top w:val="single" w:sz="4" w:space="0" w:color="000000"/>
              <w:left w:val="single" w:sz="4" w:space="0" w:color="000000"/>
              <w:bottom w:val="single" w:sz="4" w:space="0" w:color="000000"/>
              <w:right w:val="nil"/>
            </w:tcBorders>
            <w:vAlign w:val="center"/>
          </w:tcPr>
          <w:p w:rsidR="005F7F05" w:rsidRPr="00B2335C" w:rsidRDefault="005F7F05" w:rsidP="00B2335C">
            <w:pPr>
              <w:spacing w:line="240" w:lineRule="auto"/>
              <w:ind w:right="0" w:firstLine="0"/>
              <w:jc w:val="center"/>
              <w:rPr>
                <w:sz w:val="20"/>
                <w:szCs w:val="20"/>
              </w:rPr>
            </w:pPr>
            <w:r w:rsidRPr="00B2335C">
              <w:rPr>
                <w:b/>
                <w:sz w:val="20"/>
                <w:szCs w:val="20"/>
              </w:rPr>
              <w:t>Характеристика насосного оборудования</w:t>
            </w:r>
          </w:p>
        </w:tc>
        <w:tc>
          <w:tcPr>
            <w:tcW w:w="1021" w:type="pct"/>
            <w:tcBorders>
              <w:top w:val="single" w:sz="4" w:space="0" w:color="000000"/>
              <w:left w:val="nil"/>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r>
      <w:tr w:rsidR="005F7F05" w:rsidRPr="00B2335C" w:rsidTr="00B2335C">
        <w:trPr>
          <w:trHeight w:val="365"/>
        </w:trPr>
        <w:tc>
          <w:tcPr>
            <w:tcW w:w="397" w:type="pct"/>
            <w:vMerge/>
            <w:tcBorders>
              <w:top w:val="nil"/>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p>
        </w:tc>
        <w:tc>
          <w:tcPr>
            <w:tcW w:w="163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b/>
                <w:sz w:val="20"/>
                <w:szCs w:val="20"/>
              </w:rPr>
              <w:t>Установленные насосы (марка, фирма производитель)</w:t>
            </w:r>
          </w:p>
        </w:tc>
        <w:tc>
          <w:tcPr>
            <w:tcW w:w="12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6471AF" w:rsidP="00B2335C">
            <w:pPr>
              <w:spacing w:line="240" w:lineRule="auto"/>
              <w:ind w:right="0" w:firstLine="0"/>
              <w:jc w:val="center"/>
              <w:rPr>
                <w:sz w:val="20"/>
                <w:szCs w:val="20"/>
              </w:rPr>
            </w:pPr>
            <w:r>
              <w:rPr>
                <w:b/>
                <w:sz w:val="20"/>
                <w:szCs w:val="20"/>
              </w:rPr>
              <w:t>Характеристи</w:t>
            </w:r>
            <w:r w:rsidR="005F7F05" w:rsidRPr="00B2335C">
              <w:rPr>
                <w:b/>
                <w:sz w:val="20"/>
                <w:szCs w:val="20"/>
              </w:rPr>
              <w:t>ка (напор, расход), паспортные данные</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6471AF" w:rsidP="00B2335C">
            <w:pPr>
              <w:spacing w:line="240" w:lineRule="auto"/>
              <w:ind w:right="0" w:firstLine="0"/>
              <w:jc w:val="center"/>
              <w:rPr>
                <w:sz w:val="20"/>
                <w:szCs w:val="20"/>
              </w:rPr>
            </w:pPr>
            <w:r>
              <w:rPr>
                <w:b/>
                <w:sz w:val="20"/>
                <w:szCs w:val="20"/>
              </w:rPr>
              <w:t>Год устано</w:t>
            </w:r>
            <w:r w:rsidR="005F7F05" w:rsidRPr="00B2335C">
              <w:rPr>
                <w:b/>
                <w:sz w:val="20"/>
                <w:szCs w:val="20"/>
              </w:rPr>
              <w:t>вки</w:t>
            </w:r>
          </w:p>
        </w:tc>
        <w:tc>
          <w:tcPr>
            <w:tcW w:w="102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b/>
                <w:sz w:val="20"/>
                <w:szCs w:val="20"/>
              </w:rPr>
              <w:t>Состояние (степень износа)</w:t>
            </w:r>
          </w:p>
        </w:tc>
      </w:tr>
      <w:tr w:rsidR="005F7F05" w:rsidRPr="00B2335C" w:rsidTr="00B2335C">
        <w:trPr>
          <w:trHeight w:val="295"/>
        </w:trPr>
        <w:tc>
          <w:tcPr>
            <w:tcW w:w="397"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1</w:t>
            </w:r>
          </w:p>
        </w:tc>
        <w:tc>
          <w:tcPr>
            <w:tcW w:w="163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ЭЦВ-6-10-140;</w:t>
            </w:r>
          </w:p>
        </w:tc>
        <w:tc>
          <w:tcPr>
            <w:tcW w:w="1255"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80 м / 6,3 куб.м/час</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2015</w:t>
            </w:r>
          </w:p>
        </w:tc>
        <w:tc>
          <w:tcPr>
            <w:tcW w:w="102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line="240" w:lineRule="auto"/>
              <w:ind w:right="0" w:firstLine="0"/>
              <w:jc w:val="center"/>
              <w:rPr>
                <w:sz w:val="20"/>
                <w:szCs w:val="20"/>
              </w:rPr>
            </w:pPr>
            <w:r w:rsidRPr="00B2335C">
              <w:rPr>
                <w:sz w:val="20"/>
                <w:szCs w:val="20"/>
              </w:rPr>
              <w:t>Удовл.</w:t>
            </w:r>
          </w:p>
        </w:tc>
      </w:tr>
      <w:tr w:rsidR="005F7F05" w:rsidRPr="006471AF" w:rsidTr="00B2335C">
        <w:trPr>
          <w:trHeight w:val="293"/>
        </w:trPr>
        <w:tc>
          <w:tcPr>
            <w:tcW w:w="397" w:type="pct"/>
            <w:tcBorders>
              <w:top w:val="single" w:sz="4" w:space="0" w:color="000000"/>
              <w:left w:val="single" w:sz="4" w:space="0" w:color="000000"/>
              <w:bottom w:val="single" w:sz="4" w:space="0" w:color="000000"/>
              <w:right w:val="single" w:sz="4" w:space="0" w:color="000000"/>
            </w:tcBorders>
            <w:vAlign w:val="center"/>
          </w:tcPr>
          <w:p w:rsidR="005F7F05" w:rsidRPr="006471AF" w:rsidRDefault="005F7F05" w:rsidP="00B2335C">
            <w:pPr>
              <w:spacing w:line="240" w:lineRule="auto"/>
              <w:ind w:right="0" w:firstLine="0"/>
              <w:jc w:val="center"/>
              <w:rPr>
                <w:sz w:val="20"/>
                <w:szCs w:val="20"/>
              </w:rPr>
            </w:pPr>
            <w:r w:rsidRPr="006471AF">
              <w:rPr>
                <w:sz w:val="20"/>
                <w:szCs w:val="20"/>
              </w:rPr>
              <w:t>2</w:t>
            </w:r>
          </w:p>
        </w:tc>
        <w:tc>
          <w:tcPr>
            <w:tcW w:w="1634" w:type="pct"/>
            <w:tcBorders>
              <w:top w:val="single" w:sz="4" w:space="0" w:color="000000"/>
              <w:left w:val="single" w:sz="4" w:space="0" w:color="000000"/>
              <w:bottom w:val="single" w:sz="4" w:space="0" w:color="000000"/>
              <w:right w:val="single" w:sz="4" w:space="0" w:color="000000"/>
            </w:tcBorders>
            <w:vAlign w:val="center"/>
          </w:tcPr>
          <w:p w:rsidR="005F7F05" w:rsidRPr="006471AF" w:rsidRDefault="005F7F05" w:rsidP="00B2335C">
            <w:pPr>
              <w:spacing w:line="240" w:lineRule="auto"/>
              <w:ind w:right="0" w:firstLine="0"/>
              <w:jc w:val="center"/>
              <w:rPr>
                <w:sz w:val="20"/>
                <w:szCs w:val="20"/>
              </w:rPr>
            </w:pPr>
            <w:r w:rsidRPr="006471AF">
              <w:rPr>
                <w:sz w:val="20"/>
                <w:szCs w:val="20"/>
              </w:rPr>
              <w:t>ЭЦВ-6-10-140;</w:t>
            </w:r>
          </w:p>
        </w:tc>
        <w:tc>
          <w:tcPr>
            <w:tcW w:w="1255" w:type="pct"/>
            <w:tcBorders>
              <w:top w:val="single" w:sz="4" w:space="0" w:color="000000"/>
              <w:left w:val="single" w:sz="4" w:space="0" w:color="000000"/>
              <w:bottom w:val="single" w:sz="4" w:space="0" w:color="000000"/>
              <w:right w:val="single" w:sz="4" w:space="0" w:color="000000"/>
            </w:tcBorders>
            <w:vAlign w:val="center"/>
          </w:tcPr>
          <w:p w:rsidR="005F7F05" w:rsidRPr="006471AF" w:rsidRDefault="005F7F05" w:rsidP="00B2335C">
            <w:pPr>
              <w:spacing w:line="240" w:lineRule="auto"/>
              <w:ind w:right="0" w:firstLine="0"/>
              <w:jc w:val="center"/>
              <w:rPr>
                <w:sz w:val="20"/>
                <w:szCs w:val="20"/>
              </w:rPr>
            </w:pPr>
            <w:r w:rsidRPr="006471AF">
              <w:rPr>
                <w:sz w:val="20"/>
                <w:szCs w:val="20"/>
              </w:rPr>
              <w:t>80 м / 6,3 куб.м/час</w:t>
            </w:r>
          </w:p>
        </w:tc>
        <w:tc>
          <w:tcPr>
            <w:tcW w:w="693" w:type="pct"/>
            <w:tcBorders>
              <w:top w:val="single" w:sz="4" w:space="0" w:color="000000"/>
              <w:left w:val="single" w:sz="4" w:space="0" w:color="000000"/>
              <w:bottom w:val="single" w:sz="4" w:space="0" w:color="000000"/>
              <w:right w:val="single" w:sz="4" w:space="0" w:color="000000"/>
            </w:tcBorders>
            <w:vAlign w:val="center"/>
          </w:tcPr>
          <w:p w:rsidR="005F7F05" w:rsidRPr="006471AF" w:rsidRDefault="005F7F05" w:rsidP="00B2335C">
            <w:pPr>
              <w:spacing w:line="240" w:lineRule="auto"/>
              <w:ind w:right="0" w:firstLine="0"/>
              <w:jc w:val="center"/>
              <w:rPr>
                <w:sz w:val="20"/>
                <w:szCs w:val="20"/>
              </w:rPr>
            </w:pPr>
            <w:r w:rsidRPr="006471AF">
              <w:rPr>
                <w:sz w:val="20"/>
                <w:szCs w:val="20"/>
              </w:rPr>
              <w:t>2014</w:t>
            </w:r>
          </w:p>
        </w:tc>
        <w:tc>
          <w:tcPr>
            <w:tcW w:w="1021" w:type="pct"/>
            <w:tcBorders>
              <w:top w:val="single" w:sz="4" w:space="0" w:color="000000"/>
              <w:left w:val="single" w:sz="4" w:space="0" w:color="000000"/>
              <w:bottom w:val="single" w:sz="4" w:space="0" w:color="000000"/>
              <w:right w:val="single" w:sz="4" w:space="0" w:color="000000"/>
            </w:tcBorders>
            <w:vAlign w:val="center"/>
          </w:tcPr>
          <w:p w:rsidR="005F7F05" w:rsidRPr="006471AF" w:rsidRDefault="005F7F05" w:rsidP="00B2335C">
            <w:pPr>
              <w:spacing w:line="240" w:lineRule="auto"/>
              <w:ind w:right="0" w:firstLine="0"/>
              <w:jc w:val="center"/>
              <w:rPr>
                <w:sz w:val="20"/>
                <w:szCs w:val="20"/>
              </w:rPr>
            </w:pPr>
            <w:r w:rsidRPr="006471AF">
              <w:rPr>
                <w:sz w:val="20"/>
                <w:szCs w:val="20"/>
              </w:rPr>
              <w:t>Удовл.</w:t>
            </w:r>
          </w:p>
        </w:tc>
      </w:tr>
    </w:tbl>
    <w:p w:rsidR="005F7F05" w:rsidRPr="006471AF" w:rsidRDefault="005F7F05" w:rsidP="005C7F50">
      <w:pPr>
        <w:spacing w:line="240" w:lineRule="auto"/>
        <w:ind w:left="4" w:right="0" w:firstLine="562"/>
        <w:rPr>
          <w:szCs w:val="24"/>
        </w:rPr>
      </w:pPr>
      <w:r w:rsidRPr="006471AF">
        <w:rPr>
          <w:szCs w:val="24"/>
        </w:rPr>
        <w:t xml:space="preserve">Источниками питьевого водоснабжения (ХВС) </w:t>
      </w:r>
      <w:r w:rsidR="00633EF2" w:rsidRPr="006471AF">
        <w:rPr>
          <w:szCs w:val="24"/>
        </w:rPr>
        <w:t>Тростенецкой территориальной администрации</w:t>
      </w:r>
      <w:r w:rsidR="00633EF2" w:rsidRPr="006471AF">
        <w:rPr>
          <w:color w:val="auto"/>
          <w:szCs w:val="24"/>
        </w:rPr>
        <w:t xml:space="preserve"> </w:t>
      </w:r>
      <w:r w:rsidRPr="006471AF">
        <w:rPr>
          <w:color w:val="auto"/>
          <w:szCs w:val="24"/>
        </w:rPr>
        <w:t xml:space="preserve">служат 2 артезианские скважины, которые находятся </w:t>
      </w:r>
      <w:r w:rsidR="00633EF2" w:rsidRPr="006471AF">
        <w:rPr>
          <w:color w:val="auto"/>
          <w:szCs w:val="24"/>
        </w:rPr>
        <w:t>на обслуживании</w:t>
      </w:r>
      <w:r w:rsidRPr="006471AF">
        <w:rPr>
          <w:color w:val="auto"/>
          <w:szCs w:val="24"/>
        </w:rPr>
        <w:t xml:space="preserve"> </w:t>
      </w:r>
      <w:r w:rsidR="00633EF2" w:rsidRPr="006471AF">
        <w:rPr>
          <w:color w:val="auto"/>
          <w:shd w:val="clear" w:color="auto" w:fill="FFFFFF"/>
        </w:rPr>
        <w:t>ПП «Новооскольский район» ГУП «Белводоканал»</w:t>
      </w:r>
      <w:r w:rsidRPr="006471AF">
        <w:rPr>
          <w:color w:val="auto"/>
          <w:szCs w:val="24"/>
        </w:rPr>
        <w:t>.</w:t>
      </w:r>
      <w:r w:rsidRPr="006471AF">
        <w:rPr>
          <w:szCs w:val="24"/>
        </w:rPr>
        <w:t xml:space="preserve"> </w:t>
      </w:r>
    </w:p>
    <w:p w:rsidR="005F7F05" w:rsidRPr="006471AF" w:rsidRDefault="005F7F05" w:rsidP="005C7F50">
      <w:pPr>
        <w:spacing w:line="240" w:lineRule="auto"/>
        <w:ind w:left="4" w:right="0" w:firstLine="562"/>
        <w:rPr>
          <w:szCs w:val="24"/>
        </w:rPr>
      </w:pPr>
      <w:r w:rsidRPr="006471AF">
        <w:rPr>
          <w:szCs w:val="24"/>
        </w:rPr>
        <w:t xml:space="preserve">Качество воды из источников отвечает санитарно-гигиеническим нормам. Вода поступает потребителю без предварительной подготовки (очистки и хлорирования). Большая часть оборудования насосных станций требует ремонта, реконструкции или полной замены. На скважинах отсутствуют приборы учёта объема водозабора. </w:t>
      </w:r>
    </w:p>
    <w:p w:rsidR="005F7F05" w:rsidRPr="006471AF" w:rsidRDefault="005F7F05" w:rsidP="005C7F50">
      <w:pPr>
        <w:spacing w:line="240" w:lineRule="auto"/>
        <w:ind w:left="4" w:right="0" w:firstLine="562"/>
        <w:rPr>
          <w:szCs w:val="24"/>
        </w:rPr>
      </w:pPr>
      <w:r w:rsidRPr="006471AF">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5F7F05" w:rsidRPr="006471AF" w:rsidRDefault="005F7F05" w:rsidP="005C7F50">
      <w:pPr>
        <w:spacing w:line="240" w:lineRule="auto"/>
        <w:ind w:left="4" w:right="0" w:firstLine="562"/>
        <w:rPr>
          <w:szCs w:val="24"/>
        </w:rPr>
      </w:pPr>
      <w:r w:rsidRPr="006471AF">
        <w:rPr>
          <w:szCs w:val="24"/>
        </w:rPr>
        <w:t xml:space="preserve">Расчетные свободные напоры воды для 2х этажных зданий - 14м, для 1 этажных зданий -10м. </w:t>
      </w:r>
    </w:p>
    <w:p w:rsidR="005F7F05" w:rsidRPr="00F91444" w:rsidRDefault="005F7F05" w:rsidP="005C7F50">
      <w:pPr>
        <w:spacing w:line="240" w:lineRule="auto"/>
        <w:ind w:left="4" w:right="0" w:firstLine="562"/>
        <w:rPr>
          <w:szCs w:val="24"/>
        </w:rPr>
      </w:pPr>
      <w:r w:rsidRPr="006471AF">
        <w:rPr>
          <w:szCs w:val="24"/>
        </w:rPr>
        <w:t xml:space="preserve">Назначение водопроводов в </w:t>
      </w:r>
      <w:r w:rsidR="00633EF2" w:rsidRPr="006471AF">
        <w:rPr>
          <w:szCs w:val="24"/>
        </w:rPr>
        <w:t>Тростенецкой территориальной администрации</w:t>
      </w:r>
      <w:r w:rsidRPr="006471AF">
        <w:rPr>
          <w:szCs w:val="24"/>
        </w:rPr>
        <w:t>: хозяйственно</w:t>
      </w:r>
      <w:r w:rsidR="00BE402D">
        <w:rPr>
          <w:szCs w:val="24"/>
        </w:rPr>
        <w:t>-</w:t>
      </w:r>
      <w:r w:rsidRPr="006471AF">
        <w:rPr>
          <w:szCs w:val="24"/>
        </w:rPr>
        <w:t>питьевой и противопожарный.</w:t>
      </w:r>
      <w:r w:rsidRPr="00F91444">
        <w:rPr>
          <w:szCs w:val="24"/>
        </w:rPr>
        <w:t xml:space="preserve"> </w:t>
      </w:r>
    </w:p>
    <w:p w:rsidR="005F7F05" w:rsidRPr="00F91444" w:rsidRDefault="005F7F05" w:rsidP="005C7F50">
      <w:pPr>
        <w:spacing w:line="240" w:lineRule="auto"/>
        <w:ind w:left="4" w:right="0" w:firstLine="562"/>
        <w:rPr>
          <w:szCs w:val="24"/>
        </w:rPr>
      </w:pPr>
      <w:r w:rsidRPr="00F91444">
        <w:rPr>
          <w:szCs w:val="24"/>
        </w:rPr>
        <w:t xml:space="preserve">Общая протяженность водопроводной сети (ХВС) составляет 10,2 км. Диаметры труб: 100 мм. </w:t>
      </w:r>
    </w:p>
    <w:p w:rsidR="005F7F05" w:rsidRPr="00F91444" w:rsidRDefault="005F7F05" w:rsidP="005C7F50">
      <w:pPr>
        <w:spacing w:line="240" w:lineRule="auto"/>
        <w:ind w:left="4" w:right="0" w:firstLine="562"/>
        <w:rPr>
          <w:szCs w:val="24"/>
        </w:rPr>
      </w:pPr>
      <w:r w:rsidRPr="00F91444">
        <w:rPr>
          <w:szCs w:val="24"/>
        </w:rPr>
        <w:t>Водопроводная сеть ХВС формируется с 1960 года, поэтому водопроводные сети находятся в эксплуатации более 55 лет.</w:t>
      </w:r>
      <w:r w:rsidR="00633EF2">
        <w:rPr>
          <w:szCs w:val="24"/>
        </w:rPr>
        <w:t xml:space="preserve"> </w:t>
      </w:r>
      <w:r w:rsidRPr="00F91444">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w:t>
      </w:r>
      <w:r w:rsidRPr="00F91444">
        <w:rPr>
          <w:szCs w:val="24"/>
        </w:rPr>
        <w:lastRenderedPageBreak/>
        <w:t xml:space="preserve">свищей, разрывов по всей протяженности водопроводных сетей. Они находятся в аварийном состоянии. </w:t>
      </w:r>
    </w:p>
    <w:p w:rsidR="00B2335C" w:rsidRPr="00B2335C" w:rsidRDefault="00B2335C" w:rsidP="00B2335C">
      <w:pPr>
        <w:spacing w:line="240" w:lineRule="auto"/>
        <w:ind w:left="10" w:right="0" w:hanging="10"/>
        <w:jc w:val="right"/>
        <w:rPr>
          <w:szCs w:val="24"/>
        </w:rPr>
      </w:pPr>
      <w:r w:rsidRPr="00B2335C">
        <w:rPr>
          <w:szCs w:val="24"/>
        </w:rPr>
        <w:t>Таблица 120</w:t>
      </w:r>
    </w:p>
    <w:p w:rsidR="005F7F05" w:rsidRPr="00F91444" w:rsidRDefault="00B2335C" w:rsidP="00B2335C">
      <w:pPr>
        <w:spacing w:line="240" w:lineRule="auto"/>
        <w:ind w:left="10" w:right="0" w:hanging="10"/>
        <w:jc w:val="center"/>
        <w:rPr>
          <w:szCs w:val="24"/>
        </w:rPr>
      </w:pPr>
      <w:r w:rsidRPr="00B2335C">
        <w:rPr>
          <w:b/>
          <w:szCs w:val="24"/>
        </w:rPr>
        <w:t>Характеристика водопроводных сетей</w:t>
      </w:r>
    </w:p>
    <w:tbl>
      <w:tblPr>
        <w:tblStyle w:val="TableGrid"/>
        <w:tblW w:w="5000" w:type="pct"/>
        <w:tblInd w:w="0" w:type="dxa"/>
        <w:tblCellMar>
          <w:top w:w="19" w:type="dxa"/>
          <w:left w:w="106" w:type="dxa"/>
          <w:right w:w="115" w:type="dxa"/>
        </w:tblCellMar>
        <w:tblLook w:val="04A0"/>
      </w:tblPr>
      <w:tblGrid>
        <w:gridCol w:w="715"/>
        <w:gridCol w:w="2182"/>
        <w:gridCol w:w="1022"/>
        <w:gridCol w:w="1704"/>
        <w:gridCol w:w="1206"/>
        <w:gridCol w:w="992"/>
        <w:gridCol w:w="1754"/>
      </w:tblGrid>
      <w:tr w:rsidR="005F7F05" w:rsidRPr="00B2335C" w:rsidTr="004F5BD9">
        <w:trPr>
          <w:trHeight w:val="456"/>
          <w:tblHeader/>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4F5BD9" w:rsidRDefault="005F7F05" w:rsidP="00B2335C">
            <w:pPr>
              <w:spacing w:after="0" w:line="240" w:lineRule="auto"/>
              <w:ind w:left="5" w:right="0" w:firstLine="0"/>
              <w:jc w:val="center"/>
              <w:rPr>
                <w:b/>
                <w:sz w:val="20"/>
                <w:szCs w:val="20"/>
              </w:rPr>
            </w:pPr>
            <w:r w:rsidRPr="004F5BD9">
              <w:rPr>
                <w:b/>
                <w:sz w:val="20"/>
                <w:szCs w:val="20"/>
              </w:rPr>
              <w:t>№</w:t>
            </w:r>
          </w:p>
          <w:p w:rsidR="005F7F05" w:rsidRPr="004F5BD9" w:rsidRDefault="005F7F05" w:rsidP="00B2335C">
            <w:pPr>
              <w:spacing w:after="0" w:line="240" w:lineRule="auto"/>
              <w:ind w:left="56" w:right="0" w:firstLine="0"/>
              <w:jc w:val="center"/>
              <w:rPr>
                <w:b/>
                <w:sz w:val="20"/>
                <w:szCs w:val="20"/>
              </w:rPr>
            </w:pPr>
            <w:r w:rsidRPr="004F5BD9">
              <w:rPr>
                <w:b/>
                <w:sz w:val="20"/>
                <w:szCs w:val="20"/>
              </w:rPr>
              <w:t>п/п</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4F5BD9" w:rsidRDefault="005F7F05" w:rsidP="00B2335C">
            <w:pPr>
              <w:spacing w:after="0" w:line="240" w:lineRule="auto"/>
              <w:ind w:left="3" w:right="0" w:firstLine="0"/>
              <w:jc w:val="center"/>
              <w:rPr>
                <w:b/>
                <w:sz w:val="20"/>
                <w:szCs w:val="20"/>
              </w:rPr>
            </w:pPr>
            <w:r w:rsidRPr="004F5BD9">
              <w:rPr>
                <w:b/>
                <w:sz w:val="20"/>
                <w:szCs w:val="20"/>
              </w:rPr>
              <w:t>Адрес</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4F5BD9" w:rsidRDefault="00BE402D" w:rsidP="00B2335C">
            <w:pPr>
              <w:spacing w:after="0" w:line="240" w:lineRule="auto"/>
              <w:ind w:left="178" w:right="0" w:firstLine="0"/>
              <w:jc w:val="center"/>
              <w:rPr>
                <w:b/>
                <w:sz w:val="20"/>
                <w:szCs w:val="20"/>
              </w:rPr>
            </w:pPr>
            <w:r>
              <w:rPr>
                <w:b/>
                <w:sz w:val="20"/>
                <w:szCs w:val="20"/>
              </w:rPr>
              <w:t>Год вво</w:t>
            </w:r>
            <w:r w:rsidR="005F7F05" w:rsidRPr="004F5BD9">
              <w:rPr>
                <w:b/>
                <w:sz w:val="20"/>
                <w:szCs w:val="20"/>
              </w:rPr>
              <w:t>да</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4F5BD9" w:rsidRDefault="005F7F05" w:rsidP="00BE402D">
            <w:pPr>
              <w:spacing w:after="0" w:line="240" w:lineRule="auto"/>
              <w:ind w:left="2" w:right="0" w:firstLine="0"/>
              <w:jc w:val="center"/>
              <w:rPr>
                <w:b/>
                <w:sz w:val="20"/>
                <w:szCs w:val="20"/>
              </w:rPr>
            </w:pPr>
            <w:r w:rsidRPr="004F5BD9">
              <w:rPr>
                <w:b/>
                <w:sz w:val="20"/>
                <w:szCs w:val="20"/>
              </w:rPr>
              <w:t>Протяженность</w:t>
            </w:r>
            <w:r w:rsidR="00BE402D">
              <w:rPr>
                <w:b/>
                <w:sz w:val="20"/>
                <w:szCs w:val="20"/>
              </w:rPr>
              <w:t>,</w:t>
            </w:r>
            <w:r w:rsidRPr="004F5BD9">
              <w:rPr>
                <w:b/>
                <w:sz w:val="20"/>
                <w:szCs w:val="20"/>
              </w:rPr>
              <w:t xml:space="preserve"> км</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4F5BD9" w:rsidRDefault="005F7F05" w:rsidP="00B2335C">
            <w:pPr>
              <w:spacing w:after="0" w:line="240" w:lineRule="auto"/>
              <w:ind w:left="70" w:right="0" w:firstLine="0"/>
              <w:jc w:val="center"/>
              <w:rPr>
                <w:b/>
                <w:sz w:val="20"/>
                <w:szCs w:val="20"/>
              </w:rPr>
            </w:pPr>
            <w:r w:rsidRPr="004F5BD9">
              <w:rPr>
                <w:b/>
                <w:sz w:val="20"/>
                <w:szCs w:val="20"/>
              </w:rPr>
              <w:t>Материал</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4F5BD9" w:rsidRDefault="005F7F05" w:rsidP="00B2335C">
            <w:pPr>
              <w:spacing w:after="0" w:line="240" w:lineRule="auto"/>
              <w:ind w:left="8" w:right="0" w:firstLine="0"/>
              <w:jc w:val="center"/>
              <w:rPr>
                <w:b/>
                <w:sz w:val="20"/>
                <w:szCs w:val="20"/>
              </w:rPr>
            </w:pPr>
            <w:r w:rsidRPr="004F5BD9">
              <w:rPr>
                <w:b/>
                <w:sz w:val="20"/>
                <w:szCs w:val="20"/>
              </w:rPr>
              <w:t>Износ</w:t>
            </w:r>
          </w:p>
          <w:p w:rsidR="005F7F05" w:rsidRPr="004F5BD9" w:rsidRDefault="005F7F05" w:rsidP="00B2335C">
            <w:pPr>
              <w:spacing w:after="0" w:line="240" w:lineRule="auto"/>
              <w:ind w:left="7" w:right="0" w:firstLine="0"/>
              <w:jc w:val="center"/>
              <w:rPr>
                <w:b/>
                <w:sz w:val="20"/>
                <w:szCs w:val="20"/>
              </w:rPr>
            </w:pPr>
            <w:r w:rsidRPr="004F5BD9">
              <w:rPr>
                <w:b/>
                <w:sz w:val="20"/>
                <w:szCs w:val="20"/>
              </w:rPr>
              <w:t>%</w:t>
            </w:r>
          </w:p>
        </w:tc>
        <w:tc>
          <w:tcPr>
            <w:tcW w:w="941" w:type="pct"/>
            <w:tcBorders>
              <w:top w:val="single" w:sz="4" w:space="0" w:color="000000"/>
              <w:left w:val="single" w:sz="4" w:space="0" w:color="000000"/>
              <w:bottom w:val="single" w:sz="4" w:space="0" w:color="000000"/>
              <w:right w:val="single" w:sz="4" w:space="0" w:color="000000"/>
            </w:tcBorders>
            <w:vAlign w:val="center"/>
          </w:tcPr>
          <w:p w:rsidR="005F7F05" w:rsidRPr="004F5BD9" w:rsidRDefault="005F7F05" w:rsidP="00B2335C">
            <w:pPr>
              <w:spacing w:after="0" w:line="240" w:lineRule="auto"/>
              <w:ind w:left="5" w:right="0" w:firstLine="0"/>
              <w:jc w:val="center"/>
              <w:rPr>
                <w:b/>
                <w:sz w:val="20"/>
                <w:szCs w:val="20"/>
              </w:rPr>
            </w:pPr>
            <w:r w:rsidRPr="004F5BD9">
              <w:rPr>
                <w:b/>
                <w:sz w:val="20"/>
                <w:szCs w:val="20"/>
              </w:rPr>
              <w:t>Примечание</w:t>
            </w:r>
          </w:p>
        </w:tc>
      </w:tr>
      <w:tr w:rsidR="005F7F05" w:rsidRPr="00B2335C" w:rsidTr="00B2335C">
        <w:trPr>
          <w:trHeight w:val="108"/>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1</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ул. Новоселовка</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1960</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1,85</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чугун, асбест</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80</w:t>
            </w:r>
          </w:p>
        </w:tc>
        <w:tc>
          <w:tcPr>
            <w:tcW w:w="941" w:type="pct"/>
            <w:vMerge w:val="restar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4" w:right="0" w:firstLine="0"/>
              <w:jc w:val="center"/>
              <w:rPr>
                <w:sz w:val="20"/>
                <w:szCs w:val="20"/>
              </w:rPr>
            </w:pPr>
            <w:r w:rsidRPr="00B2335C">
              <w:rPr>
                <w:sz w:val="20"/>
                <w:szCs w:val="20"/>
              </w:rPr>
              <w:t>Требуется частичная замена и ремонт</w:t>
            </w:r>
          </w:p>
          <w:p w:rsidR="005F7F05" w:rsidRPr="00B2335C" w:rsidRDefault="005F7F05" w:rsidP="00B2335C">
            <w:pPr>
              <w:spacing w:after="0" w:line="240" w:lineRule="auto"/>
              <w:ind w:left="59" w:right="0" w:firstLine="0"/>
              <w:jc w:val="center"/>
              <w:rPr>
                <w:sz w:val="20"/>
                <w:szCs w:val="20"/>
              </w:rPr>
            </w:pPr>
          </w:p>
        </w:tc>
      </w:tr>
      <w:tr w:rsidR="005F7F05" w:rsidRPr="00B2335C" w:rsidTr="00B2335C">
        <w:trPr>
          <w:trHeight w:val="516"/>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6" w:right="0" w:firstLine="0"/>
              <w:jc w:val="center"/>
              <w:rPr>
                <w:sz w:val="20"/>
                <w:szCs w:val="20"/>
              </w:rPr>
            </w:pPr>
          </w:p>
          <w:p w:rsidR="005F7F05" w:rsidRPr="00B2335C" w:rsidRDefault="005F7F05" w:rsidP="00B2335C">
            <w:pPr>
              <w:spacing w:after="0" w:line="240" w:lineRule="auto"/>
              <w:ind w:left="5" w:right="0" w:firstLine="0"/>
              <w:jc w:val="center"/>
              <w:rPr>
                <w:sz w:val="20"/>
                <w:szCs w:val="20"/>
              </w:rPr>
            </w:pPr>
            <w:r w:rsidRPr="00B2335C">
              <w:rPr>
                <w:sz w:val="20"/>
                <w:szCs w:val="20"/>
              </w:rPr>
              <w:t>2</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3" w:right="0" w:firstLine="0"/>
              <w:jc w:val="center"/>
              <w:rPr>
                <w:sz w:val="20"/>
                <w:szCs w:val="20"/>
              </w:rPr>
            </w:pPr>
            <w:r w:rsidRPr="00B2335C">
              <w:rPr>
                <w:sz w:val="20"/>
                <w:szCs w:val="20"/>
              </w:rPr>
              <w:t>ул. Молодежная</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1972</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0,4</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чугун, асбест</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80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485"/>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3</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3" w:right="0" w:firstLine="0"/>
              <w:jc w:val="center"/>
              <w:rPr>
                <w:sz w:val="20"/>
                <w:szCs w:val="20"/>
              </w:rPr>
            </w:pPr>
            <w:r w:rsidRPr="00B2335C">
              <w:rPr>
                <w:sz w:val="20"/>
                <w:szCs w:val="20"/>
              </w:rPr>
              <w:t>ул. Петрова</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1972</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1,1</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90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485"/>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4</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633EF2">
            <w:pPr>
              <w:spacing w:after="0" w:line="240" w:lineRule="auto"/>
              <w:ind w:left="5" w:right="0" w:firstLine="0"/>
              <w:jc w:val="center"/>
              <w:rPr>
                <w:sz w:val="20"/>
                <w:szCs w:val="20"/>
              </w:rPr>
            </w:pPr>
            <w:r w:rsidRPr="00B2335C">
              <w:rPr>
                <w:sz w:val="20"/>
                <w:szCs w:val="20"/>
              </w:rPr>
              <w:t>ул.</w:t>
            </w:r>
            <w:r w:rsidR="00633EF2">
              <w:rPr>
                <w:sz w:val="20"/>
                <w:szCs w:val="20"/>
              </w:rPr>
              <w:t xml:space="preserve">Верхняя </w:t>
            </w:r>
            <w:r w:rsidRPr="00B2335C">
              <w:rPr>
                <w:sz w:val="20"/>
                <w:szCs w:val="20"/>
              </w:rPr>
              <w:t>Новоселовка</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1975</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1,7</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80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264"/>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5</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пер. Буденновский</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1972</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0,5</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асбест</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100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482"/>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6</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 w:right="0" w:firstLine="0"/>
              <w:jc w:val="center"/>
              <w:rPr>
                <w:sz w:val="20"/>
                <w:szCs w:val="20"/>
              </w:rPr>
            </w:pPr>
            <w:r w:rsidRPr="00B2335C">
              <w:rPr>
                <w:sz w:val="20"/>
                <w:szCs w:val="20"/>
              </w:rPr>
              <w:t>ул. Крестьянская</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1966</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0,6</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100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485"/>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8</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4" w:right="0" w:firstLine="0"/>
              <w:jc w:val="center"/>
              <w:rPr>
                <w:sz w:val="20"/>
                <w:szCs w:val="20"/>
              </w:rPr>
            </w:pPr>
            <w:r w:rsidRPr="00B2335C">
              <w:rPr>
                <w:sz w:val="20"/>
                <w:szCs w:val="20"/>
              </w:rPr>
              <w:t>ул.Садовая</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1969</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0,4</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94" w:right="0" w:firstLine="137"/>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90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485"/>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9</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ул.</w:t>
            </w:r>
          </w:p>
          <w:p w:rsidR="005F7F05" w:rsidRPr="00B2335C" w:rsidRDefault="005F7F05" w:rsidP="00B2335C">
            <w:pPr>
              <w:spacing w:after="0" w:line="240" w:lineRule="auto"/>
              <w:ind w:right="0" w:firstLine="0"/>
              <w:jc w:val="center"/>
              <w:rPr>
                <w:sz w:val="20"/>
                <w:szCs w:val="20"/>
              </w:rPr>
            </w:pPr>
            <w:r w:rsidRPr="00B2335C">
              <w:rPr>
                <w:sz w:val="20"/>
                <w:szCs w:val="20"/>
              </w:rPr>
              <w:t>Механизаторов</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1974</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1,15</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80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518"/>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10</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 w:right="0" w:firstLine="0"/>
              <w:jc w:val="center"/>
              <w:rPr>
                <w:sz w:val="20"/>
                <w:szCs w:val="20"/>
              </w:rPr>
            </w:pPr>
            <w:r w:rsidRPr="00B2335C">
              <w:rPr>
                <w:sz w:val="20"/>
                <w:szCs w:val="20"/>
              </w:rPr>
              <w:t>ул.Нагорная</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1969</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0,9</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пластик</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90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482"/>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11</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ул.Школьная</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1960</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1,2</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100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452"/>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12</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3" w:right="0" w:firstLine="0"/>
              <w:jc w:val="center"/>
              <w:rPr>
                <w:sz w:val="20"/>
                <w:szCs w:val="20"/>
              </w:rPr>
            </w:pPr>
            <w:r w:rsidRPr="00B2335C">
              <w:rPr>
                <w:sz w:val="20"/>
                <w:szCs w:val="20"/>
              </w:rPr>
              <w:t>пер.</w:t>
            </w:r>
          </w:p>
          <w:p w:rsidR="005F7F05" w:rsidRPr="00B2335C" w:rsidRDefault="005F7F05" w:rsidP="00B2335C">
            <w:pPr>
              <w:spacing w:after="0" w:line="240" w:lineRule="auto"/>
              <w:ind w:left="4" w:right="0" w:firstLine="0"/>
              <w:jc w:val="center"/>
              <w:rPr>
                <w:sz w:val="20"/>
                <w:szCs w:val="20"/>
              </w:rPr>
            </w:pPr>
            <w:r w:rsidRPr="00B2335C">
              <w:rPr>
                <w:sz w:val="20"/>
                <w:szCs w:val="20"/>
              </w:rPr>
              <w:t>Кооперативный</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1964</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0,3</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6" w:right="0" w:firstLine="0"/>
              <w:jc w:val="center"/>
              <w:rPr>
                <w:sz w:val="20"/>
                <w:szCs w:val="20"/>
              </w:rPr>
            </w:pPr>
            <w:r w:rsidRPr="00B2335C">
              <w:rPr>
                <w:sz w:val="20"/>
                <w:szCs w:val="20"/>
              </w:rPr>
              <w:t>асбест.</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90</w:t>
            </w:r>
          </w:p>
        </w:tc>
        <w:tc>
          <w:tcPr>
            <w:tcW w:w="941" w:type="pct"/>
            <w:vMerge/>
            <w:tcBorders>
              <w:top w:val="nil"/>
              <w:left w:val="single" w:sz="4" w:space="0" w:color="000000"/>
              <w:bottom w:val="nil"/>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626"/>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 w:right="0" w:firstLine="0"/>
              <w:jc w:val="center"/>
              <w:rPr>
                <w:sz w:val="20"/>
                <w:szCs w:val="20"/>
              </w:rPr>
            </w:pPr>
            <w:r w:rsidRPr="00B2335C">
              <w:rPr>
                <w:sz w:val="20"/>
                <w:szCs w:val="20"/>
              </w:rPr>
              <w:t>13</w:t>
            </w: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 w:right="0" w:firstLine="0"/>
              <w:jc w:val="center"/>
              <w:rPr>
                <w:sz w:val="20"/>
                <w:szCs w:val="20"/>
              </w:rPr>
            </w:pPr>
            <w:r w:rsidRPr="00B2335C">
              <w:rPr>
                <w:sz w:val="20"/>
                <w:szCs w:val="20"/>
              </w:rPr>
              <w:t>ул.Парковая</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1964</w:t>
            </w: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0,1</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80</w:t>
            </w:r>
          </w:p>
        </w:tc>
        <w:tc>
          <w:tcPr>
            <w:tcW w:w="941" w:type="pct"/>
            <w:vMerge/>
            <w:tcBorders>
              <w:top w:val="nil"/>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p>
        </w:tc>
      </w:tr>
      <w:tr w:rsidR="005F7F05" w:rsidRPr="00B2335C" w:rsidTr="00B2335C">
        <w:trPr>
          <w:trHeight w:val="653"/>
        </w:trPr>
        <w:tc>
          <w:tcPr>
            <w:tcW w:w="39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6" w:right="0" w:firstLine="0"/>
              <w:jc w:val="center"/>
              <w:rPr>
                <w:sz w:val="20"/>
                <w:szCs w:val="20"/>
              </w:rPr>
            </w:pPr>
          </w:p>
        </w:tc>
        <w:tc>
          <w:tcPr>
            <w:tcW w:w="116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3" w:right="0" w:firstLine="0"/>
              <w:jc w:val="center"/>
              <w:rPr>
                <w:sz w:val="20"/>
                <w:szCs w:val="20"/>
              </w:rPr>
            </w:pPr>
            <w:r w:rsidRPr="00B2335C">
              <w:rPr>
                <w:sz w:val="20"/>
                <w:szCs w:val="20"/>
              </w:rPr>
              <w:t>ИТОГО</w:t>
            </w:r>
          </w:p>
        </w:tc>
        <w:tc>
          <w:tcPr>
            <w:tcW w:w="558"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6" w:right="0" w:firstLine="0"/>
              <w:jc w:val="center"/>
              <w:rPr>
                <w:sz w:val="20"/>
                <w:szCs w:val="20"/>
              </w:rPr>
            </w:pPr>
          </w:p>
        </w:tc>
        <w:tc>
          <w:tcPr>
            <w:tcW w:w="744"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2" w:right="0" w:firstLine="0"/>
              <w:jc w:val="center"/>
              <w:rPr>
                <w:sz w:val="20"/>
                <w:szCs w:val="20"/>
              </w:rPr>
            </w:pPr>
            <w:r w:rsidRPr="00B2335C">
              <w:rPr>
                <w:sz w:val="20"/>
                <w:szCs w:val="20"/>
              </w:rPr>
              <w:t>10,2</w:t>
            </w:r>
          </w:p>
        </w:tc>
        <w:tc>
          <w:tcPr>
            <w:tcW w:w="650"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right="0" w:firstLine="0"/>
              <w:jc w:val="center"/>
              <w:rPr>
                <w:sz w:val="20"/>
                <w:szCs w:val="20"/>
              </w:rPr>
            </w:pPr>
            <w:r w:rsidRPr="00B2335C">
              <w:rPr>
                <w:sz w:val="20"/>
                <w:szCs w:val="20"/>
              </w:rPr>
              <w:t>асбест чугун, ПЭ</w:t>
            </w:r>
          </w:p>
        </w:tc>
        <w:tc>
          <w:tcPr>
            <w:tcW w:w="546"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10" w:right="0" w:firstLine="0"/>
              <w:jc w:val="center"/>
              <w:rPr>
                <w:sz w:val="20"/>
                <w:szCs w:val="20"/>
              </w:rPr>
            </w:pPr>
            <w:r w:rsidRPr="00B2335C">
              <w:rPr>
                <w:sz w:val="20"/>
                <w:szCs w:val="20"/>
              </w:rPr>
              <w:t>80</w:t>
            </w:r>
          </w:p>
        </w:tc>
        <w:tc>
          <w:tcPr>
            <w:tcW w:w="941" w:type="pct"/>
            <w:tcBorders>
              <w:top w:val="single" w:sz="4" w:space="0" w:color="000000"/>
              <w:left w:val="single" w:sz="4" w:space="0" w:color="000000"/>
              <w:bottom w:val="single" w:sz="4" w:space="0" w:color="000000"/>
              <w:right w:val="single" w:sz="4" w:space="0" w:color="000000"/>
            </w:tcBorders>
            <w:vAlign w:val="center"/>
          </w:tcPr>
          <w:p w:rsidR="005F7F05" w:rsidRPr="00B2335C" w:rsidRDefault="005F7F05" w:rsidP="00B2335C">
            <w:pPr>
              <w:spacing w:after="0" w:line="240" w:lineRule="auto"/>
              <w:ind w:left="59" w:right="0" w:firstLine="0"/>
              <w:jc w:val="center"/>
              <w:rPr>
                <w:sz w:val="20"/>
                <w:szCs w:val="20"/>
              </w:rPr>
            </w:pPr>
          </w:p>
        </w:tc>
      </w:tr>
    </w:tbl>
    <w:p w:rsidR="005F7F05" w:rsidRPr="00F91444" w:rsidRDefault="005F7F05" w:rsidP="005C7F50">
      <w:pPr>
        <w:spacing w:line="240" w:lineRule="auto"/>
        <w:ind w:left="10" w:right="0" w:hanging="10"/>
        <w:jc w:val="right"/>
        <w:rPr>
          <w:szCs w:val="24"/>
        </w:rPr>
      </w:pPr>
      <w:r w:rsidRPr="00F91444">
        <w:rPr>
          <w:szCs w:val="24"/>
        </w:rPr>
        <w:t>Таблица 120</w:t>
      </w:r>
    </w:p>
    <w:p w:rsidR="005F7F05" w:rsidRPr="00F91444" w:rsidRDefault="005F7F05" w:rsidP="005C7F50">
      <w:pPr>
        <w:spacing w:line="240" w:lineRule="auto"/>
        <w:ind w:left="10" w:right="0" w:hanging="10"/>
        <w:jc w:val="center"/>
        <w:rPr>
          <w:szCs w:val="24"/>
        </w:rPr>
      </w:pPr>
      <w:r w:rsidRPr="00F91444">
        <w:rPr>
          <w:b/>
          <w:szCs w:val="24"/>
        </w:rPr>
        <w:t xml:space="preserve">Характеристика источников нецентрализованного холодного водоснабжения </w:t>
      </w:r>
    </w:p>
    <w:tbl>
      <w:tblPr>
        <w:tblStyle w:val="TableGrid"/>
        <w:tblW w:w="5000" w:type="pct"/>
        <w:tblInd w:w="0" w:type="dxa"/>
        <w:tblCellMar>
          <w:top w:w="67" w:type="dxa"/>
          <w:left w:w="106" w:type="dxa"/>
          <w:right w:w="82" w:type="dxa"/>
        </w:tblCellMar>
        <w:tblLook w:val="04A0"/>
      </w:tblPr>
      <w:tblGrid>
        <w:gridCol w:w="562"/>
        <w:gridCol w:w="1414"/>
        <w:gridCol w:w="1757"/>
        <w:gridCol w:w="1150"/>
        <w:gridCol w:w="1053"/>
        <w:gridCol w:w="989"/>
        <w:gridCol w:w="884"/>
        <w:gridCol w:w="1733"/>
      </w:tblGrid>
      <w:tr w:rsidR="005F7F05" w:rsidRPr="00BE402D" w:rsidTr="00B2335C">
        <w:trPr>
          <w:trHeight w:val="506"/>
        </w:trPr>
        <w:tc>
          <w:tcPr>
            <w:tcW w:w="27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b/>
                <w:sz w:val="20"/>
                <w:szCs w:val="20"/>
              </w:rPr>
            </w:pPr>
            <w:r w:rsidRPr="00BE402D">
              <w:rPr>
                <w:b/>
                <w:sz w:val="20"/>
                <w:szCs w:val="20"/>
              </w:rPr>
              <w:t>№п/ п</w:t>
            </w:r>
          </w:p>
        </w:tc>
        <w:tc>
          <w:tcPr>
            <w:tcW w:w="755"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b/>
                <w:sz w:val="20"/>
                <w:szCs w:val="20"/>
              </w:rPr>
            </w:pPr>
            <w:r w:rsidRPr="00BE402D">
              <w:rPr>
                <w:b/>
                <w:sz w:val="20"/>
                <w:szCs w:val="20"/>
              </w:rPr>
              <w:t>Сооружение</w:t>
            </w:r>
          </w:p>
        </w:tc>
        <w:tc>
          <w:tcPr>
            <w:tcW w:w="86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b/>
                <w:sz w:val="20"/>
                <w:szCs w:val="20"/>
              </w:rPr>
            </w:pPr>
            <w:r w:rsidRPr="00BE402D">
              <w:rPr>
                <w:b/>
                <w:sz w:val="20"/>
                <w:szCs w:val="20"/>
              </w:rPr>
              <w:t>Адрес</w:t>
            </w:r>
          </w:p>
        </w:tc>
        <w:tc>
          <w:tcPr>
            <w:tcW w:w="58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b/>
                <w:sz w:val="20"/>
                <w:szCs w:val="20"/>
              </w:rPr>
            </w:pPr>
            <w:r w:rsidRPr="00BE402D">
              <w:rPr>
                <w:b/>
                <w:sz w:val="20"/>
                <w:szCs w:val="20"/>
              </w:rPr>
              <w:t>Год постройки</w:t>
            </w:r>
          </w:p>
        </w:tc>
        <w:tc>
          <w:tcPr>
            <w:tcW w:w="572"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b/>
                <w:sz w:val="20"/>
                <w:szCs w:val="20"/>
              </w:rPr>
            </w:pPr>
            <w:r w:rsidRPr="00BE402D">
              <w:rPr>
                <w:b/>
                <w:sz w:val="20"/>
                <w:szCs w:val="20"/>
              </w:rPr>
              <w:t>Высота,м</w:t>
            </w:r>
          </w:p>
        </w:tc>
        <w:tc>
          <w:tcPr>
            <w:tcW w:w="547"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b/>
                <w:sz w:val="20"/>
                <w:szCs w:val="20"/>
              </w:rPr>
            </w:pPr>
            <w:r w:rsidRPr="00BE402D">
              <w:rPr>
                <w:b/>
                <w:sz w:val="20"/>
                <w:szCs w:val="20"/>
              </w:rPr>
              <w:t>Объем</w:t>
            </w:r>
          </w:p>
        </w:tc>
        <w:tc>
          <w:tcPr>
            <w:tcW w:w="484"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b/>
                <w:sz w:val="20"/>
                <w:szCs w:val="20"/>
              </w:rPr>
            </w:pPr>
            <w:r w:rsidRPr="00BE402D">
              <w:rPr>
                <w:b/>
                <w:sz w:val="20"/>
                <w:szCs w:val="20"/>
              </w:rPr>
              <w:t>Износ</w:t>
            </w:r>
          </w:p>
        </w:tc>
        <w:tc>
          <w:tcPr>
            <w:tcW w:w="929"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b/>
                <w:sz w:val="20"/>
                <w:szCs w:val="20"/>
              </w:rPr>
            </w:pPr>
            <w:r w:rsidRPr="00BE402D">
              <w:rPr>
                <w:b/>
                <w:sz w:val="20"/>
                <w:szCs w:val="20"/>
              </w:rPr>
              <w:t>Примечание</w:t>
            </w:r>
          </w:p>
        </w:tc>
      </w:tr>
      <w:tr w:rsidR="005F7F05" w:rsidRPr="00BE402D" w:rsidTr="00B2335C">
        <w:trPr>
          <w:trHeight w:val="911"/>
        </w:trPr>
        <w:tc>
          <w:tcPr>
            <w:tcW w:w="27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sz w:val="20"/>
                <w:szCs w:val="20"/>
              </w:rPr>
            </w:pPr>
            <w:r w:rsidRPr="00BE402D">
              <w:rPr>
                <w:sz w:val="20"/>
                <w:szCs w:val="20"/>
              </w:rPr>
              <w:t>1</w:t>
            </w:r>
          </w:p>
        </w:tc>
        <w:tc>
          <w:tcPr>
            <w:tcW w:w="755"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Водонапорная башня</w:t>
            </w:r>
          </w:p>
        </w:tc>
        <w:tc>
          <w:tcPr>
            <w:tcW w:w="86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с.Тростенец ул.В</w:t>
            </w:r>
            <w:r w:rsidR="00633EF2" w:rsidRPr="00BE402D">
              <w:rPr>
                <w:sz w:val="20"/>
                <w:szCs w:val="20"/>
              </w:rPr>
              <w:t xml:space="preserve">ерхняя </w:t>
            </w:r>
            <w:r w:rsidRPr="00BE402D">
              <w:rPr>
                <w:sz w:val="20"/>
                <w:szCs w:val="20"/>
              </w:rPr>
              <w:t>Новоселовка</w:t>
            </w:r>
          </w:p>
        </w:tc>
        <w:tc>
          <w:tcPr>
            <w:tcW w:w="58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1982</w:t>
            </w:r>
          </w:p>
        </w:tc>
        <w:tc>
          <w:tcPr>
            <w:tcW w:w="572"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Н=10</w:t>
            </w:r>
          </w:p>
          <w:p w:rsidR="005F7F05" w:rsidRPr="00BE402D" w:rsidRDefault="005F7F05" w:rsidP="00B2335C">
            <w:pPr>
              <w:spacing w:line="240" w:lineRule="auto"/>
              <w:ind w:left="27" w:right="0" w:firstLine="0"/>
              <w:jc w:val="center"/>
              <w:rPr>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25м</w:t>
            </w:r>
            <w:r w:rsidRPr="00BE402D">
              <w:rPr>
                <w:sz w:val="20"/>
                <w:szCs w:val="20"/>
                <w:vertAlign w:val="superscript"/>
              </w:rPr>
              <w:t>3</w:t>
            </w:r>
          </w:p>
        </w:tc>
        <w:tc>
          <w:tcPr>
            <w:tcW w:w="484"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80</w:t>
            </w:r>
          </w:p>
        </w:tc>
        <w:tc>
          <w:tcPr>
            <w:tcW w:w="929"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Накопительная емкость в</w:t>
            </w:r>
          </w:p>
          <w:p w:rsidR="005F7F05" w:rsidRPr="00BE402D" w:rsidRDefault="005F7F05" w:rsidP="00B2335C">
            <w:pPr>
              <w:spacing w:line="240" w:lineRule="auto"/>
              <w:ind w:right="0" w:firstLine="0"/>
              <w:jc w:val="center"/>
              <w:rPr>
                <w:sz w:val="20"/>
                <w:szCs w:val="20"/>
              </w:rPr>
            </w:pPr>
            <w:r w:rsidRPr="00BE402D">
              <w:rPr>
                <w:sz w:val="20"/>
                <w:szCs w:val="20"/>
              </w:rPr>
              <w:t>удовлетворитель ном состоянии</w:t>
            </w:r>
          </w:p>
        </w:tc>
      </w:tr>
      <w:tr w:rsidR="005F7F05" w:rsidRPr="00BE402D" w:rsidTr="00B2335C">
        <w:trPr>
          <w:trHeight w:val="897"/>
        </w:trPr>
        <w:tc>
          <w:tcPr>
            <w:tcW w:w="27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left="2" w:right="0" w:firstLine="0"/>
              <w:jc w:val="center"/>
              <w:rPr>
                <w:sz w:val="20"/>
                <w:szCs w:val="20"/>
              </w:rPr>
            </w:pPr>
            <w:r w:rsidRPr="00BE402D">
              <w:rPr>
                <w:sz w:val="20"/>
                <w:szCs w:val="20"/>
              </w:rPr>
              <w:t>2</w:t>
            </w:r>
          </w:p>
        </w:tc>
        <w:tc>
          <w:tcPr>
            <w:tcW w:w="755"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Водонапорная башня</w:t>
            </w:r>
          </w:p>
        </w:tc>
        <w:tc>
          <w:tcPr>
            <w:tcW w:w="86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с.Тростенец</w:t>
            </w:r>
          </w:p>
          <w:p w:rsidR="005F7F05" w:rsidRPr="00BE402D" w:rsidRDefault="00BE402D" w:rsidP="00B2335C">
            <w:pPr>
              <w:spacing w:line="240" w:lineRule="auto"/>
              <w:ind w:right="0" w:firstLine="0"/>
              <w:jc w:val="center"/>
              <w:rPr>
                <w:sz w:val="20"/>
                <w:szCs w:val="20"/>
              </w:rPr>
            </w:pPr>
            <w:r w:rsidRPr="00BE402D">
              <w:rPr>
                <w:sz w:val="20"/>
                <w:szCs w:val="20"/>
              </w:rPr>
              <w:t>ул.Механизат</w:t>
            </w:r>
            <w:r w:rsidR="005F7F05" w:rsidRPr="00BE402D">
              <w:rPr>
                <w:sz w:val="20"/>
                <w:szCs w:val="20"/>
              </w:rPr>
              <w:t>оров</w:t>
            </w:r>
          </w:p>
        </w:tc>
        <w:tc>
          <w:tcPr>
            <w:tcW w:w="581"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1961</w:t>
            </w:r>
          </w:p>
        </w:tc>
        <w:tc>
          <w:tcPr>
            <w:tcW w:w="572"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Н=10</w:t>
            </w:r>
          </w:p>
          <w:p w:rsidR="005F7F05" w:rsidRPr="00BE402D" w:rsidRDefault="005F7F05" w:rsidP="00B2335C">
            <w:pPr>
              <w:spacing w:line="240" w:lineRule="auto"/>
              <w:ind w:left="27" w:right="0" w:firstLine="0"/>
              <w:jc w:val="center"/>
              <w:rPr>
                <w:sz w:val="20"/>
                <w:szCs w:val="20"/>
              </w:rPr>
            </w:pPr>
          </w:p>
        </w:tc>
        <w:tc>
          <w:tcPr>
            <w:tcW w:w="547"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25м</w:t>
            </w:r>
            <w:r w:rsidRPr="00BE402D">
              <w:rPr>
                <w:sz w:val="20"/>
                <w:szCs w:val="20"/>
                <w:vertAlign w:val="superscript"/>
              </w:rPr>
              <w:t>3</w:t>
            </w:r>
          </w:p>
        </w:tc>
        <w:tc>
          <w:tcPr>
            <w:tcW w:w="484"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90</w:t>
            </w:r>
          </w:p>
        </w:tc>
        <w:tc>
          <w:tcPr>
            <w:tcW w:w="929" w:type="pct"/>
            <w:tcBorders>
              <w:top w:val="single" w:sz="4" w:space="0" w:color="000000"/>
              <w:left w:val="single" w:sz="4" w:space="0" w:color="000000"/>
              <w:bottom w:val="single" w:sz="4" w:space="0" w:color="000000"/>
              <w:right w:val="single" w:sz="4" w:space="0" w:color="000000"/>
            </w:tcBorders>
            <w:vAlign w:val="center"/>
          </w:tcPr>
          <w:p w:rsidR="005F7F05" w:rsidRPr="00BE402D" w:rsidRDefault="005F7F05" w:rsidP="00B2335C">
            <w:pPr>
              <w:spacing w:line="240" w:lineRule="auto"/>
              <w:ind w:right="0" w:firstLine="0"/>
              <w:jc w:val="center"/>
              <w:rPr>
                <w:sz w:val="20"/>
                <w:szCs w:val="20"/>
              </w:rPr>
            </w:pPr>
            <w:r w:rsidRPr="00BE402D">
              <w:rPr>
                <w:sz w:val="20"/>
                <w:szCs w:val="20"/>
              </w:rPr>
              <w:t>Накопительная емкость в</w:t>
            </w:r>
          </w:p>
          <w:p w:rsidR="005F7F05" w:rsidRPr="00BE402D" w:rsidRDefault="005F7F05" w:rsidP="00B2335C">
            <w:pPr>
              <w:spacing w:line="240" w:lineRule="auto"/>
              <w:ind w:right="0" w:firstLine="0"/>
              <w:jc w:val="center"/>
              <w:rPr>
                <w:sz w:val="20"/>
                <w:szCs w:val="20"/>
              </w:rPr>
            </w:pPr>
            <w:r w:rsidRPr="00BE402D">
              <w:rPr>
                <w:sz w:val="20"/>
                <w:szCs w:val="20"/>
              </w:rPr>
              <w:t>удовлетворитель ном состоянии</w:t>
            </w:r>
          </w:p>
        </w:tc>
      </w:tr>
    </w:tbl>
    <w:p w:rsidR="005F7F05" w:rsidRPr="00BE402D" w:rsidRDefault="005F7F05" w:rsidP="005C7F50">
      <w:pPr>
        <w:spacing w:line="240" w:lineRule="auto"/>
        <w:ind w:left="4" w:right="0" w:firstLine="0"/>
        <w:rPr>
          <w:szCs w:val="24"/>
        </w:rPr>
      </w:pPr>
      <w:r w:rsidRPr="00BE402D">
        <w:rPr>
          <w:szCs w:val="24"/>
        </w:rPr>
        <w:t xml:space="preserve">Водонапорная башни в с.Тростенец находятся в удовлетворительном состоянии. Накопительная емкость неокрашена, имеются многочисленные протечки. Необходима замена или капитальный ремонт. </w:t>
      </w:r>
    </w:p>
    <w:p w:rsidR="005F7F05" w:rsidRPr="00BE402D" w:rsidRDefault="005F7F05" w:rsidP="005C7F50">
      <w:pPr>
        <w:spacing w:line="240" w:lineRule="auto"/>
        <w:ind w:left="4" w:right="0" w:firstLine="0"/>
        <w:rPr>
          <w:szCs w:val="24"/>
        </w:rPr>
      </w:pPr>
      <w:r w:rsidRPr="00BE402D">
        <w:rPr>
          <w:szCs w:val="24"/>
        </w:rPr>
        <w:t>Большая часть</w:t>
      </w:r>
      <w:r w:rsidR="00633EF2" w:rsidRPr="00BE402D">
        <w:rPr>
          <w:szCs w:val="24"/>
        </w:rPr>
        <w:t xml:space="preserve"> </w:t>
      </w:r>
      <w:r w:rsidRPr="00BE402D">
        <w:rPr>
          <w:szCs w:val="24"/>
        </w:rPr>
        <w:t>сооружений системы холодного водоснабженияимеет физический износ более 80% итребует ремонта или полной замены.</w:t>
      </w:r>
    </w:p>
    <w:p w:rsidR="005F7F05" w:rsidRPr="00BE402D" w:rsidRDefault="005F7F05" w:rsidP="005C7F50">
      <w:pPr>
        <w:pStyle w:val="2"/>
        <w:numPr>
          <w:ilvl w:val="3"/>
          <w:numId w:val="16"/>
        </w:numPr>
        <w:spacing w:after="5" w:afterAutospacing="0"/>
        <w:rPr>
          <w:szCs w:val="24"/>
        </w:rPr>
      </w:pPr>
      <w:bookmarkStart w:id="38" w:name="_Toc15395681"/>
      <w:r w:rsidRPr="00BE402D">
        <w:rPr>
          <w:szCs w:val="24"/>
        </w:rPr>
        <w:t xml:space="preserve">Водоснабжение </w:t>
      </w:r>
      <w:r w:rsidR="00EB7DED" w:rsidRPr="00BE402D">
        <w:rPr>
          <w:szCs w:val="24"/>
        </w:rPr>
        <w:t>Шараповско</w:t>
      </w:r>
      <w:r w:rsidR="0029675B" w:rsidRPr="00BE402D">
        <w:rPr>
          <w:szCs w:val="24"/>
        </w:rPr>
        <w:t>й</w:t>
      </w:r>
      <w:r w:rsidR="00633EF2" w:rsidRPr="00BE402D">
        <w:rPr>
          <w:szCs w:val="24"/>
        </w:rPr>
        <w:t xml:space="preserve"> </w:t>
      </w:r>
      <w:r w:rsidR="0029675B" w:rsidRPr="00BE402D">
        <w:rPr>
          <w:szCs w:val="24"/>
        </w:rPr>
        <w:t>территориальной администрации</w:t>
      </w:r>
      <w:bookmarkEnd w:id="38"/>
    </w:p>
    <w:p w:rsidR="00EB7DED" w:rsidRPr="00F91444" w:rsidRDefault="00EB7DED" w:rsidP="005C7F50">
      <w:pPr>
        <w:spacing w:line="240" w:lineRule="auto"/>
        <w:ind w:left="120" w:right="0" w:firstLine="559"/>
        <w:rPr>
          <w:szCs w:val="24"/>
        </w:rPr>
      </w:pPr>
      <w:r w:rsidRPr="00BE402D">
        <w:rPr>
          <w:szCs w:val="24"/>
        </w:rPr>
        <w:t>Для хозяйственно питьевого водоснабжения Шараповско</w:t>
      </w:r>
      <w:r w:rsidR="0029675B" w:rsidRPr="00BE402D">
        <w:rPr>
          <w:szCs w:val="24"/>
        </w:rPr>
        <w:t>й</w:t>
      </w:r>
      <w:r w:rsidR="00633EF2" w:rsidRPr="00BE402D">
        <w:rPr>
          <w:szCs w:val="24"/>
        </w:rPr>
        <w:t xml:space="preserve"> </w:t>
      </w:r>
      <w:r w:rsidR="0029675B" w:rsidRPr="00BE402D">
        <w:rPr>
          <w:szCs w:val="24"/>
        </w:rPr>
        <w:t xml:space="preserve">территориальной администрации </w:t>
      </w:r>
      <w:r w:rsidRPr="00BE402D">
        <w:rPr>
          <w:szCs w:val="24"/>
        </w:rPr>
        <w:t>в качестве источников водоснабжения используются артезианские скважины (подземные воды), расположенные на территории Шараповско</w:t>
      </w:r>
      <w:r w:rsidR="0029675B" w:rsidRPr="00BE402D">
        <w:rPr>
          <w:szCs w:val="24"/>
        </w:rPr>
        <w:t>й территориальной администрации</w:t>
      </w:r>
      <w:r w:rsidRPr="00BE402D">
        <w:rPr>
          <w:szCs w:val="24"/>
        </w:rPr>
        <w:t>.</w:t>
      </w:r>
      <w:r w:rsidRPr="00F91444">
        <w:rPr>
          <w:szCs w:val="24"/>
        </w:rPr>
        <w:t xml:space="preserve"> </w:t>
      </w:r>
    </w:p>
    <w:p w:rsidR="00EB7DED" w:rsidRPr="00BE402D" w:rsidRDefault="00EB7DED" w:rsidP="005C7F50">
      <w:pPr>
        <w:spacing w:line="240" w:lineRule="auto"/>
        <w:ind w:left="120" w:right="0" w:firstLine="559"/>
        <w:rPr>
          <w:szCs w:val="24"/>
        </w:rPr>
      </w:pPr>
      <w:r w:rsidRPr="00F91444">
        <w:rPr>
          <w:szCs w:val="24"/>
        </w:rPr>
        <w:lastRenderedPageBreak/>
        <w:t>Централизованное водоснабжение имеется в с.Шараповка, с.Мозолевка. В этих населенных пунктах эксплуатируются артезианские скважины (4 шт.). По состоянию на 1 января 2015 г. на</w:t>
      </w:r>
      <w:r w:rsidR="00633EF2">
        <w:rPr>
          <w:szCs w:val="24"/>
        </w:rPr>
        <w:t xml:space="preserve"> </w:t>
      </w:r>
      <w:r w:rsidRPr="00F91444">
        <w:rPr>
          <w:szCs w:val="24"/>
        </w:rPr>
        <w:t>территории</w:t>
      </w:r>
      <w:r w:rsidR="00633EF2">
        <w:rPr>
          <w:szCs w:val="24"/>
        </w:rPr>
        <w:t xml:space="preserve"> </w:t>
      </w:r>
      <w:r w:rsidRPr="00F91444">
        <w:rPr>
          <w:szCs w:val="24"/>
        </w:rPr>
        <w:t>Шараповско</w:t>
      </w:r>
      <w:r w:rsidR="0029675B" w:rsidRPr="00F91444">
        <w:rPr>
          <w:szCs w:val="24"/>
        </w:rPr>
        <w:t>й</w:t>
      </w:r>
      <w:r w:rsidR="00633EF2">
        <w:rPr>
          <w:szCs w:val="24"/>
        </w:rPr>
        <w:t xml:space="preserve"> </w:t>
      </w:r>
      <w:r w:rsidR="0029675B" w:rsidRPr="00F91444">
        <w:rPr>
          <w:szCs w:val="24"/>
        </w:rPr>
        <w:t xml:space="preserve">территориальной администрации </w:t>
      </w:r>
      <w:r w:rsidRPr="00F91444">
        <w:rPr>
          <w:szCs w:val="24"/>
        </w:rPr>
        <w:t>зарегистрированы 6_органи</w:t>
      </w:r>
      <w:r w:rsidR="00633EF2">
        <w:rPr>
          <w:szCs w:val="24"/>
        </w:rPr>
        <w:t xml:space="preserve">заций (в т.ч. 2 частных и 4 </w:t>
      </w:r>
      <w:r w:rsidRPr="00F91444">
        <w:rPr>
          <w:szCs w:val="24"/>
        </w:rPr>
        <w:t>муни</w:t>
      </w:r>
      <w:r w:rsidR="00633EF2">
        <w:rPr>
          <w:szCs w:val="24"/>
        </w:rPr>
        <w:t xml:space="preserve">ципальных). В общей сложности 2 </w:t>
      </w:r>
      <w:r w:rsidRPr="00F91444">
        <w:rPr>
          <w:szCs w:val="24"/>
        </w:rPr>
        <w:t>организация за</w:t>
      </w:r>
      <w:r w:rsidR="00633EF2">
        <w:rPr>
          <w:szCs w:val="24"/>
        </w:rPr>
        <w:t xml:space="preserve">нимаются сельским хозяйством, 1 </w:t>
      </w:r>
      <w:r w:rsidRPr="00F91444">
        <w:rPr>
          <w:szCs w:val="24"/>
        </w:rPr>
        <w:t>организация на</w:t>
      </w:r>
      <w:r w:rsidR="00633EF2">
        <w:rPr>
          <w:szCs w:val="24"/>
        </w:rPr>
        <w:t xml:space="preserve">ходится в сфере образования и 2 </w:t>
      </w:r>
      <w:r w:rsidRPr="00F91444">
        <w:rPr>
          <w:szCs w:val="24"/>
        </w:rPr>
        <w:t>в сферы культуры, 1 в сфере здравоохранения.</w:t>
      </w:r>
      <w:r w:rsidR="00633EF2">
        <w:rPr>
          <w:szCs w:val="24"/>
        </w:rPr>
        <w:t xml:space="preserve"> </w:t>
      </w:r>
      <w:r w:rsidRPr="00F91444">
        <w:rPr>
          <w:szCs w:val="24"/>
        </w:rPr>
        <w:t xml:space="preserve">Малое предпринимательство и индивидуальные предприниматели фактически являются </w:t>
      </w:r>
      <w:r w:rsidRPr="00BE402D">
        <w:rPr>
          <w:szCs w:val="24"/>
        </w:rPr>
        <w:t>основой экономического развития проектируемой территории.</w:t>
      </w:r>
      <w:r w:rsidR="00633EF2" w:rsidRPr="00BE402D">
        <w:rPr>
          <w:szCs w:val="24"/>
        </w:rPr>
        <w:t xml:space="preserve"> </w:t>
      </w:r>
      <w:r w:rsidRPr="00BE402D">
        <w:rPr>
          <w:szCs w:val="24"/>
        </w:rPr>
        <w:t xml:space="preserve">Промышленных предприятий на территории </w:t>
      </w:r>
      <w:r w:rsidR="00633EF2" w:rsidRPr="00BE402D">
        <w:rPr>
          <w:szCs w:val="24"/>
        </w:rPr>
        <w:t xml:space="preserve">Шараповской территориальной администрации </w:t>
      </w:r>
      <w:r w:rsidRPr="00BE402D">
        <w:rPr>
          <w:szCs w:val="24"/>
        </w:rPr>
        <w:t>нет. Производством сельскохозяйственной продукции занимаетсяООО «РусагроИнвест», ИП «Говоруха». Так же небольшая часть сельскохозяйственной продукции производится в 349 личных подсобных хозяйствах, действуют 7 семейных ферм.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70 голов крупного рогатого скота, в том числе коров 40 голов,</w:t>
      </w:r>
      <w:r w:rsidR="00633EF2" w:rsidRPr="00BE402D">
        <w:rPr>
          <w:szCs w:val="24"/>
        </w:rPr>
        <w:t xml:space="preserve"> </w:t>
      </w:r>
      <w:r w:rsidRPr="00BE402D">
        <w:rPr>
          <w:szCs w:val="24"/>
        </w:rPr>
        <w:t>овец</w:t>
      </w:r>
      <w:r w:rsidR="00633EF2" w:rsidRPr="00BE402D">
        <w:rPr>
          <w:szCs w:val="24"/>
        </w:rPr>
        <w:t xml:space="preserve"> </w:t>
      </w:r>
      <w:r w:rsidRPr="00BE402D">
        <w:rPr>
          <w:szCs w:val="24"/>
        </w:rPr>
        <w:t>116 голов; кроликов 153 голов; пчел 328семья; птицы всех видов 1280 голов.</w:t>
      </w:r>
    </w:p>
    <w:p w:rsidR="00EB7DED" w:rsidRPr="00BE402D" w:rsidRDefault="00EB7DED" w:rsidP="005C7F50">
      <w:pPr>
        <w:spacing w:line="240" w:lineRule="auto"/>
        <w:ind w:left="120" w:right="0" w:firstLine="559"/>
        <w:rPr>
          <w:szCs w:val="24"/>
        </w:rPr>
      </w:pPr>
      <w:r w:rsidRPr="00BE402D">
        <w:rPr>
          <w:szCs w:val="24"/>
        </w:rPr>
        <w:t xml:space="preserve">Прочие виды экономической деятельности, имеющиеся на территории </w:t>
      </w:r>
      <w:r w:rsidR="00633EF2" w:rsidRPr="00BE402D">
        <w:rPr>
          <w:szCs w:val="24"/>
        </w:rPr>
        <w:t>Шараповской территориальной администрации</w:t>
      </w:r>
      <w:r w:rsidRPr="00BE402D">
        <w:rPr>
          <w:szCs w:val="24"/>
        </w:rPr>
        <w:t>, относятся к сфере услуг. В Шараповско</w:t>
      </w:r>
      <w:r w:rsidR="00B74929" w:rsidRPr="00BE402D">
        <w:rPr>
          <w:szCs w:val="24"/>
        </w:rPr>
        <w:t>й</w:t>
      </w:r>
      <w:r w:rsidR="00633EF2" w:rsidRPr="00BE402D">
        <w:rPr>
          <w:szCs w:val="24"/>
        </w:rPr>
        <w:t xml:space="preserve"> </w:t>
      </w:r>
      <w:r w:rsidR="00B74929" w:rsidRPr="00BE402D">
        <w:rPr>
          <w:szCs w:val="24"/>
        </w:rPr>
        <w:t xml:space="preserve">территориальной администрации </w:t>
      </w:r>
      <w:r w:rsidRPr="00BE402D">
        <w:rPr>
          <w:szCs w:val="24"/>
        </w:rPr>
        <w:t>нет сетевых магазинов и супермаркетов. По состоянию на начало 2015г. в сфере</w:t>
      </w:r>
      <w:r w:rsidR="00633EF2" w:rsidRPr="00BE402D">
        <w:rPr>
          <w:szCs w:val="24"/>
        </w:rPr>
        <w:t xml:space="preserve"> розничной торговли действовали 5 </w:t>
      </w:r>
      <w:r w:rsidRPr="00BE402D">
        <w:rPr>
          <w:szCs w:val="24"/>
        </w:rPr>
        <w:t>магазинов</w:t>
      </w:r>
      <w:r w:rsidR="00633EF2" w:rsidRPr="00BE402D">
        <w:rPr>
          <w:szCs w:val="24"/>
        </w:rPr>
        <w:t xml:space="preserve"> </w:t>
      </w:r>
      <w:r w:rsidRPr="00BE402D">
        <w:rPr>
          <w:szCs w:val="24"/>
        </w:rPr>
        <w:t>смешанной</w:t>
      </w:r>
      <w:r w:rsidR="00633EF2" w:rsidRPr="00BE402D">
        <w:rPr>
          <w:szCs w:val="24"/>
        </w:rPr>
        <w:t xml:space="preserve"> </w:t>
      </w:r>
      <w:r w:rsidRPr="00BE402D">
        <w:rPr>
          <w:szCs w:val="24"/>
        </w:rPr>
        <w:t xml:space="preserve">торговли, а также 1 почтовое отделение. Общая площадь стационарных объектов розничной торговли – 356кв. м, в т.ч. торговая площадь – 250 кв. м. </w:t>
      </w:r>
    </w:p>
    <w:p w:rsidR="00EB7DED" w:rsidRPr="00BE402D" w:rsidRDefault="00EB7DED" w:rsidP="005C7F50">
      <w:pPr>
        <w:spacing w:line="240" w:lineRule="auto"/>
        <w:ind w:left="4" w:right="0"/>
        <w:rPr>
          <w:szCs w:val="24"/>
        </w:rPr>
      </w:pPr>
      <w:r w:rsidRPr="00BE402D">
        <w:rPr>
          <w:szCs w:val="24"/>
        </w:rPr>
        <w:t>Объект бытового обслуживания</w:t>
      </w:r>
      <w:r w:rsidR="00633EF2" w:rsidRPr="00BE402D">
        <w:rPr>
          <w:szCs w:val="24"/>
        </w:rPr>
        <w:t xml:space="preserve"> </w:t>
      </w:r>
      <w:r w:rsidRPr="00BE402D">
        <w:rPr>
          <w:szCs w:val="24"/>
        </w:rPr>
        <w:t>на территории Шараповско</w:t>
      </w:r>
      <w:r w:rsidR="00B74929" w:rsidRPr="00BE402D">
        <w:rPr>
          <w:szCs w:val="24"/>
        </w:rPr>
        <w:t>й</w:t>
      </w:r>
      <w:r w:rsidR="00633EF2" w:rsidRPr="00BE402D">
        <w:rPr>
          <w:szCs w:val="24"/>
        </w:rPr>
        <w:t xml:space="preserve"> </w:t>
      </w:r>
      <w:r w:rsidR="00B74929" w:rsidRPr="00BE402D">
        <w:rPr>
          <w:szCs w:val="24"/>
        </w:rPr>
        <w:t>территориальной администрации</w:t>
      </w:r>
      <w:r w:rsidR="00633EF2" w:rsidRPr="00BE402D">
        <w:rPr>
          <w:szCs w:val="24"/>
        </w:rPr>
        <w:t xml:space="preserve"> -  </w:t>
      </w:r>
      <w:r w:rsidRPr="00BE402D">
        <w:rPr>
          <w:szCs w:val="24"/>
        </w:rPr>
        <w:t xml:space="preserve">ИП «Коровина О.Е.». </w:t>
      </w:r>
    </w:p>
    <w:p w:rsidR="00EB7DED" w:rsidRPr="00BE402D" w:rsidRDefault="00EB7DED" w:rsidP="00633EF2">
      <w:pPr>
        <w:spacing w:line="240" w:lineRule="auto"/>
        <w:ind w:left="4" w:right="0" w:firstLine="704"/>
        <w:rPr>
          <w:szCs w:val="24"/>
        </w:rPr>
      </w:pPr>
      <w:r w:rsidRPr="00BE402D">
        <w:rPr>
          <w:szCs w:val="24"/>
        </w:rPr>
        <w:t>Перечень объектов центрального водоснабжения на территории</w:t>
      </w:r>
      <w:r w:rsidR="00633EF2" w:rsidRPr="00BE402D">
        <w:rPr>
          <w:szCs w:val="24"/>
        </w:rPr>
        <w:t xml:space="preserve"> </w:t>
      </w:r>
      <w:r w:rsidRPr="00BE402D">
        <w:rPr>
          <w:szCs w:val="24"/>
        </w:rPr>
        <w:t>Шараповско</w:t>
      </w:r>
      <w:r w:rsidR="00B74929" w:rsidRPr="00BE402D">
        <w:rPr>
          <w:szCs w:val="24"/>
        </w:rPr>
        <w:t>й</w:t>
      </w:r>
      <w:r w:rsidR="00633EF2" w:rsidRPr="00BE402D">
        <w:rPr>
          <w:szCs w:val="24"/>
        </w:rPr>
        <w:t xml:space="preserve"> </w:t>
      </w:r>
      <w:r w:rsidR="00B74929" w:rsidRPr="00BE402D">
        <w:rPr>
          <w:szCs w:val="24"/>
        </w:rPr>
        <w:t>территориальной администрации</w:t>
      </w:r>
      <w:r w:rsidR="00633EF2" w:rsidRPr="00BE402D">
        <w:rPr>
          <w:szCs w:val="24"/>
        </w:rPr>
        <w:t xml:space="preserve"> </w:t>
      </w:r>
      <w:r w:rsidRPr="00BE402D">
        <w:rPr>
          <w:szCs w:val="24"/>
        </w:rPr>
        <w:t>(Таблица 1</w:t>
      </w:r>
      <w:r w:rsidR="00B74929" w:rsidRPr="00BE402D">
        <w:rPr>
          <w:szCs w:val="24"/>
        </w:rPr>
        <w:t>25</w:t>
      </w:r>
      <w:r w:rsidRPr="00BE402D">
        <w:rPr>
          <w:szCs w:val="24"/>
        </w:rPr>
        <w:t xml:space="preserve">). </w:t>
      </w:r>
    </w:p>
    <w:p w:rsidR="00633EF2" w:rsidRPr="00BE402D" w:rsidRDefault="00EB7DED" w:rsidP="00633EF2">
      <w:pPr>
        <w:spacing w:line="240" w:lineRule="auto"/>
        <w:ind w:left="1987" w:right="0" w:firstLine="0"/>
        <w:jc w:val="right"/>
        <w:rPr>
          <w:szCs w:val="24"/>
        </w:rPr>
      </w:pPr>
      <w:r w:rsidRPr="00BE402D">
        <w:rPr>
          <w:szCs w:val="24"/>
        </w:rPr>
        <w:t>Таблица125</w:t>
      </w:r>
    </w:p>
    <w:p w:rsidR="00EB7DED" w:rsidRPr="00F91444" w:rsidRDefault="00EB7DED" w:rsidP="00633EF2">
      <w:pPr>
        <w:spacing w:line="240" w:lineRule="auto"/>
        <w:ind w:left="1987" w:right="0" w:firstLine="0"/>
        <w:rPr>
          <w:szCs w:val="24"/>
        </w:rPr>
      </w:pPr>
      <w:r w:rsidRPr="00BE402D">
        <w:rPr>
          <w:b/>
          <w:szCs w:val="24"/>
        </w:rPr>
        <w:t>Перечень объектов центрального водоснабжения</w:t>
      </w:r>
      <w:r w:rsidRPr="00F91444">
        <w:rPr>
          <w:b/>
          <w:szCs w:val="24"/>
        </w:rPr>
        <w:t xml:space="preserve"> </w:t>
      </w:r>
    </w:p>
    <w:tbl>
      <w:tblPr>
        <w:tblStyle w:val="TableGrid"/>
        <w:tblW w:w="5000" w:type="pct"/>
        <w:tblInd w:w="0" w:type="dxa"/>
        <w:tblCellMar>
          <w:top w:w="10" w:type="dxa"/>
          <w:left w:w="106" w:type="dxa"/>
          <w:right w:w="58" w:type="dxa"/>
        </w:tblCellMar>
        <w:tblLook w:val="04A0"/>
      </w:tblPr>
      <w:tblGrid>
        <w:gridCol w:w="2822"/>
        <w:gridCol w:w="1765"/>
        <w:gridCol w:w="1319"/>
        <w:gridCol w:w="1060"/>
        <w:gridCol w:w="1024"/>
        <w:gridCol w:w="649"/>
        <w:gridCol w:w="93"/>
        <w:gridCol w:w="112"/>
        <w:gridCol w:w="674"/>
      </w:tblGrid>
      <w:tr w:rsidR="00EB7DED" w:rsidRPr="00B2335C" w:rsidTr="00B2335C">
        <w:trPr>
          <w:trHeight w:val="230"/>
          <w:tblHeader/>
        </w:trPr>
        <w:tc>
          <w:tcPr>
            <w:tcW w:w="1482" w:type="pct"/>
            <w:vMerge w:val="restar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Наименование учреждения</w:t>
            </w:r>
          </w:p>
        </w:tc>
        <w:tc>
          <w:tcPr>
            <w:tcW w:w="927" w:type="pct"/>
            <w:vMerge w:val="restar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Адрес</w:t>
            </w:r>
          </w:p>
        </w:tc>
        <w:tc>
          <w:tcPr>
            <w:tcW w:w="693" w:type="pct"/>
            <w:vMerge w:val="restar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Ед.</w:t>
            </w:r>
          </w:p>
          <w:p w:rsidR="00EB7DED" w:rsidRPr="00B2335C" w:rsidRDefault="00EB7DED" w:rsidP="00B2335C">
            <w:pPr>
              <w:spacing w:line="240" w:lineRule="auto"/>
              <w:ind w:right="0" w:firstLine="0"/>
              <w:jc w:val="center"/>
              <w:rPr>
                <w:sz w:val="20"/>
                <w:szCs w:val="20"/>
              </w:rPr>
            </w:pPr>
            <w:r w:rsidRPr="00B2335C">
              <w:rPr>
                <w:b/>
                <w:sz w:val="20"/>
                <w:szCs w:val="20"/>
              </w:rPr>
              <w:t>изм.</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Вместимость</w:t>
            </w:r>
          </w:p>
        </w:tc>
        <w:tc>
          <w:tcPr>
            <w:tcW w:w="804" w:type="pct"/>
            <w:gridSpan w:val="4"/>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Наличие</w:t>
            </w:r>
          </w:p>
        </w:tc>
      </w:tr>
      <w:tr w:rsidR="00EB7DED" w:rsidRPr="00B2335C" w:rsidTr="00B2335C">
        <w:trPr>
          <w:trHeight w:val="274"/>
          <w:tblHeader/>
        </w:trPr>
        <w:tc>
          <w:tcPr>
            <w:tcW w:w="1482" w:type="pct"/>
            <w:vMerge/>
            <w:tcBorders>
              <w:top w:val="nil"/>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927" w:type="pct"/>
            <w:vMerge/>
            <w:tcBorders>
              <w:top w:val="nil"/>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693" w:type="pct"/>
            <w:vMerge/>
            <w:tcBorders>
              <w:top w:val="nil"/>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55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Проект</w:t>
            </w:r>
          </w:p>
        </w:tc>
        <w:tc>
          <w:tcPr>
            <w:tcW w:w="538"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Факт</w:t>
            </w:r>
          </w:p>
        </w:tc>
        <w:tc>
          <w:tcPr>
            <w:tcW w:w="341"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ХВС</w:t>
            </w:r>
          </w:p>
        </w:tc>
        <w:tc>
          <w:tcPr>
            <w:tcW w:w="463"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b/>
                <w:sz w:val="20"/>
                <w:szCs w:val="20"/>
              </w:rPr>
              <w:t>ГВС</w:t>
            </w:r>
          </w:p>
        </w:tc>
      </w:tr>
      <w:tr w:rsidR="00EB7DED" w:rsidRPr="00B2335C" w:rsidTr="00B2335C">
        <w:trPr>
          <w:trHeight w:val="274"/>
        </w:trPr>
        <w:tc>
          <w:tcPr>
            <w:tcW w:w="4196" w:type="pct"/>
            <w:gridSpan w:val="5"/>
            <w:tcBorders>
              <w:top w:val="single" w:sz="4" w:space="0" w:color="000000"/>
              <w:left w:val="single" w:sz="4" w:space="0" w:color="000000"/>
              <w:bottom w:val="single" w:sz="4" w:space="0" w:color="000000"/>
              <w:right w:val="nil"/>
            </w:tcBorders>
            <w:vAlign w:val="center"/>
          </w:tcPr>
          <w:p w:rsidR="00EB7DED" w:rsidRPr="007643DF" w:rsidRDefault="00EB7DED" w:rsidP="00B2335C">
            <w:pPr>
              <w:spacing w:line="240" w:lineRule="auto"/>
              <w:ind w:right="0" w:firstLine="0"/>
              <w:jc w:val="center"/>
              <w:rPr>
                <w:sz w:val="20"/>
                <w:szCs w:val="20"/>
              </w:rPr>
            </w:pPr>
            <w:r w:rsidRPr="007643DF">
              <w:rPr>
                <w:b/>
                <w:sz w:val="20"/>
                <w:szCs w:val="20"/>
              </w:rPr>
              <w:t>Учреждения образования</w:t>
            </w:r>
          </w:p>
        </w:tc>
        <w:tc>
          <w:tcPr>
            <w:tcW w:w="804" w:type="pct"/>
            <w:gridSpan w:val="4"/>
            <w:tcBorders>
              <w:top w:val="single" w:sz="4" w:space="0" w:color="000000"/>
              <w:left w:val="nil"/>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r>
      <w:tr w:rsidR="00EB7DED" w:rsidRPr="00B2335C" w:rsidTr="00B2335C">
        <w:trPr>
          <w:trHeight w:val="805"/>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МДОУ Шараповский детский сад</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w:t>
            </w:r>
          </w:p>
          <w:p w:rsidR="00EB7DED" w:rsidRPr="00B2335C" w:rsidRDefault="00EB7DED" w:rsidP="00B2335C">
            <w:pPr>
              <w:spacing w:line="240" w:lineRule="auto"/>
              <w:ind w:right="0" w:firstLine="0"/>
              <w:jc w:val="center"/>
              <w:rPr>
                <w:sz w:val="20"/>
                <w:szCs w:val="20"/>
              </w:rPr>
            </w:pPr>
            <w:r w:rsidRPr="00B2335C">
              <w:rPr>
                <w:sz w:val="20"/>
                <w:szCs w:val="20"/>
              </w:rPr>
              <w:t>ул.Центральная</w:t>
            </w:r>
          </w:p>
          <w:p w:rsidR="00EB7DED" w:rsidRPr="00B2335C" w:rsidRDefault="00EB7DED" w:rsidP="00B2335C">
            <w:pPr>
              <w:spacing w:line="240" w:lineRule="auto"/>
              <w:ind w:right="0" w:firstLine="0"/>
              <w:jc w:val="center"/>
              <w:rPr>
                <w:sz w:val="20"/>
                <w:szCs w:val="20"/>
              </w:rPr>
            </w:pPr>
            <w:r w:rsidRPr="00B2335C">
              <w:rPr>
                <w:sz w:val="20"/>
                <w:szCs w:val="20"/>
              </w:rPr>
              <w:t>д.6</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55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22</w:t>
            </w:r>
          </w:p>
        </w:tc>
        <w:tc>
          <w:tcPr>
            <w:tcW w:w="538"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22</w:t>
            </w:r>
          </w:p>
        </w:tc>
        <w:tc>
          <w:tcPr>
            <w:tcW w:w="390"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_</w:t>
            </w:r>
          </w:p>
        </w:tc>
      </w:tr>
      <w:tr w:rsidR="00EB7DED" w:rsidRPr="00B2335C" w:rsidTr="00B2335C">
        <w:trPr>
          <w:trHeight w:val="804"/>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МБОУ «Шараповская СОШ» средняя общеобразовательная</w:t>
            </w:r>
          </w:p>
          <w:p w:rsidR="00EB7DED" w:rsidRPr="00B2335C" w:rsidRDefault="00EB7DED" w:rsidP="00B2335C">
            <w:pPr>
              <w:spacing w:line="240" w:lineRule="auto"/>
              <w:ind w:right="0" w:firstLine="0"/>
              <w:jc w:val="center"/>
              <w:rPr>
                <w:sz w:val="20"/>
                <w:szCs w:val="20"/>
              </w:rPr>
            </w:pPr>
            <w:r w:rsidRPr="00B2335C">
              <w:rPr>
                <w:sz w:val="20"/>
                <w:szCs w:val="20"/>
              </w:rPr>
              <w:t>школа»</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w:t>
            </w:r>
          </w:p>
          <w:p w:rsidR="00EB7DED" w:rsidRPr="00B2335C" w:rsidRDefault="00EB7DED" w:rsidP="00B2335C">
            <w:pPr>
              <w:spacing w:line="240" w:lineRule="auto"/>
              <w:ind w:right="0" w:firstLine="0"/>
              <w:jc w:val="center"/>
              <w:rPr>
                <w:sz w:val="20"/>
                <w:szCs w:val="20"/>
              </w:rPr>
            </w:pPr>
            <w:r w:rsidRPr="00B2335C">
              <w:rPr>
                <w:sz w:val="20"/>
                <w:szCs w:val="20"/>
              </w:rPr>
              <w:t>ул.Центральная</w:t>
            </w:r>
          </w:p>
          <w:p w:rsidR="00EB7DED" w:rsidRPr="00B2335C" w:rsidRDefault="00EB7DED" w:rsidP="00B2335C">
            <w:pPr>
              <w:spacing w:line="240" w:lineRule="auto"/>
              <w:ind w:right="0" w:firstLine="0"/>
              <w:jc w:val="center"/>
              <w:rPr>
                <w:sz w:val="20"/>
                <w:szCs w:val="20"/>
              </w:rPr>
            </w:pPr>
            <w:r w:rsidRPr="00B2335C">
              <w:rPr>
                <w:sz w:val="20"/>
                <w:szCs w:val="20"/>
              </w:rPr>
              <w:t>д.6</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55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320</w:t>
            </w:r>
          </w:p>
        </w:tc>
        <w:tc>
          <w:tcPr>
            <w:tcW w:w="538"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154</w:t>
            </w:r>
          </w:p>
        </w:tc>
        <w:tc>
          <w:tcPr>
            <w:tcW w:w="390"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_</w:t>
            </w:r>
          </w:p>
        </w:tc>
      </w:tr>
      <w:tr w:rsidR="00EB7DED" w:rsidRPr="00B2335C" w:rsidTr="00B2335C">
        <w:trPr>
          <w:trHeight w:val="274"/>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55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538"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390"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r>
      <w:tr w:rsidR="00EB7DED" w:rsidRPr="00B2335C" w:rsidTr="00B2335C">
        <w:trPr>
          <w:trHeight w:val="276"/>
        </w:trPr>
        <w:tc>
          <w:tcPr>
            <w:tcW w:w="4196" w:type="pct"/>
            <w:gridSpan w:val="5"/>
            <w:tcBorders>
              <w:top w:val="single" w:sz="4" w:space="0" w:color="000000"/>
              <w:left w:val="single" w:sz="4" w:space="0" w:color="000000"/>
              <w:bottom w:val="single" w:sz="4" w:space="0" w:color="000000"/>
              <w:right w:val="nil"/>
            </w:tcBorders>
            <w:vAlign w:val="center"/>
          </w:tcPr>
          <w:p w:rsidR="00EB7DED" w:rsidRPr="007643DF" w:rsidRDefault="00EB7DED" w:rsidP="00B2335C">
            <w:pPr>
              <w:spacing w:line="240" w:lineRule="auto"/>
              <w:ind w:right="0" w:firstLine="0"/>
              <w:jc w:val="center"/>
              <w:rPr>
                <w:sz w:val="20"/>
                <w:szCs w:val="20"/>
              </w:rPr>
            </w:pPr>
            <w:r w:rsidRPr="007643DF">
              <w:rPr>
                <w:b/>
                <w:sz w:val="20"/>
                <w:szCs w:val="20"/>
              </w:rPr>
              <w:t>Учреждения здравоохранения</w:t>
            </w:r>
          </w:p>
        </w:tc>
        <w:tc>
          <w:tcPr>
            <w:tcW w:w="804" w:type="pct"/>
            <w:gridSpan w:val="4"/>
            <w:tcBorders>
              <w:top w:val="single" w:sz="4" w:space="0" w:color="000000"/>
              <w:left w:val="nil"/>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r>
      <w:tr w:rsidR="00EB7DED" w:rsidRPr="00B2335C" w:rsidTr="00B2335C">
        <w:trPr>
          <w:trHeight w:val="1332"/>
        </w:trPr>
        <w:tc>
          <w:tcPr>
            <w:tcW w:w="1482" w:type="pct"/>
            <w:tcBorders>
              <w:top w:val="single" w:sz="4" w:space="0" w:color="000000"/>
              <w:left w:val="single" w:sz="4" w:space="0" w:color="000000"/>
              <w:bottom w:val="single" w:sz="4" w:space="0" w:color="000000"/>
              <w:right w:val="single" w:sz="4" w:space="0" w:color="000000"/>
            </w:tcBorders>
            <w:vAlign w:val="center"/>
          </w:tcPr>
          <w:p w:rsidR="007643DF" w:rsidRDefault="00EB7DED" w:rsidP="007643DF">
            <w:pPr>
              <w:spacing w:line="240" w:lineRule="auto"/>
              <w:ind w:right="0" w:firstLine="0"/>
              <w:jc w:val="center"/>
              <w:rPr>
                <w:sz w:val="20"/>
                <w:szCs w:val="20"/>
              </w:rPr>
            </w:pPr>
            <w:r w:rsidRPr="00B2335C">
              <w:rPr>
                <w:sz w:val="20"/>
                <w:szCs w:val="20"/>
              </w:rPr>
              <w:t xml:space="preserve">ОГБУЗ Новооскольская </w:t>
            </w:r>
          </w:p>
          <w:p w:rsidR="00EB7DED" w:rsidRPr="00B2335C" w:rsidRDefault="00EB7DED" w:rsidP="007643DF">
            <w:pPr>
              <w:spacing w:line="240" w:lineRule="auto"/>
              <w:ind w:right="0" w:firstLine="0"/>
              <w:jc w:val="center"/>
              <w:rPr>
                <w:sz w:val="20"/>
                <w:szCs w:val="20"/>
              </w:rPr>
            </w:pPr>
            <w:r w:rsidRPr="00B2335C">
              <w:rPr>
                <w:sz w:val="20"/>
                <w:szCs w:val="20"/>
              </w:rPr>
              <w:t>ЦРБ</w:t>
            </w:r>
            <w:r w:rsidR="007643DF">
              <w:rPr>
                <w:sz w:val="20"/>
                <w:szCs w:val="20"/>
              </w:rPr>
              <w:t xml:space="preserve"> </w:t>
            </w:r>
            <w:r w:rsidRPr="00B2335C">
              <w:rPr>
                <w:sz w:val="20"/>
                <w:szCs w:val="20"/>
              </w:rPr>
              <w:t>терапевтическое отделение №</w:t>
            </w:r>
            <w:r w:rsidR="007643DF">
              <w:rPr>
                <w:sz w:val="20"/>
                <w:szCs w:val="20"/>
              </w:rPr>
              <w:t xml:space="preserve"> </w:t>
            </w:r>
            <w:r w:rsidRPr="00B2335C">
              <w:rPr>
                <w:sz w:val="20"/>
                <w:szCs w:val="20"/>
              </w:rPr>
              <w:t>3</w:t>
            </w:r>
          </w:p>
          <w:p w:rsidR="00EB7DED" w:rsidRPr="00B2335C" w:rsidRDefault="00EB7DED" w:rsidP="00B2335C">
            <w:pPr>
              <w:spacing w:line="240" w:lineRule="auto"/>
              <w:ind w:right="0" w:firstLine="0"/>
              <w:jc w:val="center"/>
              <w:rPr>
                <w:sz w:val="20"/>
                <w:szCs w:val="20"/>
              </w:rPr>
            </w:pPr>
            <w:r w:rsidRPr="00B2335C">
              <w:rPr>
                <w:sz w:val="20"/>
                <w:szCs w:val="20"/>
              </w:rPr>
              <w:t>Центр врача общей практики</w:t>
            </w:r>
          </w:p>
          <w:p w:rsidR="00EB7DED" w:rsidRPr="00B2335C" w:rsidRDefault="00EB7DED" w:rsidP="00B2335C">
            <w:pPr>
              <w:spacing w:line="240" w:lineRule="auto"/>
              <w:ind w:right="0" w:firstLine="0"/>
              <w:jc w:val="center"/>
              <w:rPr>
                <w:sz w:val="20"/>
                <w:szCs w:val="20"/>
              </w:rPr>
            </w:pPr>
            <w:r w:rsidRPr="00B2335C">
              <w:rPr>
                <w:sz w:val="20"/>
                <w:szCs w:val="20"/>
              </w:rPr>
              <w:t>с.Шараповка</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w:t>
            </w:r>
          </w:p>
          <w:p w:rsidR="00EB7DED" w:rsidRPr="00B2335C" w:rsidRDefault="00EB7DED" w:rsidP="00B2335C">
            <w:pPr>
              <w:spacing w:line="240" w:lineRule="auto"/>
              <w:ind w:right="0" w:firstLine="0"/>
              <w:jc w:val="center"/>
              <w:rPr>
                <w:sz w:val="20"/>
                <w:szCs w:val="20"/>
              </w:rPr>
            </w:pPr>
            <w:r w:rsidRPr="00B2335C">
              <w:rPr>
                <w:sz w:val="20"/>
                <w:szCs w:val="20"/>
              </w:rPr>
              <w:t>ул.Центральная</w:t>
            </w:r>
          </w:p>
          <w:p w:rsidR="00EB7DED" w:rsidRPr="00B2335C" w:rsidRDefault="00EB7DED" w:rsidP="00B2335C">
            <w:pPr>
              <w:spacing w:line="240" w:lineRule="auto"/>
              <w:ind w:right="0" w:firstLine="0"/>
              <w:jc w:val="center"/>
              <w:rPr>
                <w:sz w:val="20"/>
                <w:szCs w:val="20"/>
              </w:rPr>
            </w:pPr>
            <w:r w:rsidRPr="00B2335C">
              <w:rPr>
                <w:sz w:val="20"/>
                <w:szCs w:val="20"/>
              </w:rPr>
              <w:t>д.7</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w:t>
            </w:r>
          </w:p>
          <w:p w:rsidR="00EB7DED" w:rsidRPr="00B2335C" w:rsidRDefault="00EB7DED" w:rsidP="00B2335C">
            <w:pPr>
              <w:spacing w:line="240" w:lineRule="auto"/>
              <w:ind w:right="0" w:firstLine="0"/>
              <w:jc w:val="center"/>
              <w:rPr>
                <w:sz w:val="20"/>
                <w:szCs w:val="20"/>
              </w:rPr>
            </w:pPr>
            <w:r w:rsidRPr="00B2335C">
              <w:rPr>
                <w:sz w:val="20"/>
                <w:szCs w:val="20"/>
              </w:rPr>
              <w:t>посещений в смену</w:t>
            </w:r>
          </w:p>
        </w:tc>
        <w:tc>
          <w:tcPr>
            <w:tcW w:w="55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18</w:t>
            </w:r>
          </w:p>
        </w:tc>
        <w:tc>
          <w:tcPr>
            <w:tcW w:w="538"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18</w:t>
            </w:r>
          </w:p>
        </w:tc>
        <w:tc>
          <w:tcPr>
            <w:tcW w:w="390"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_</w:t>
            </w:r>
          </w:p>
        </w:tc>
      </w:tr>
      <w:tr w:rsidR="00EB7DED" w:rsidRPr="00B2335C" w:rsidTr="00B2335C">
        <w:trPr>
          <w:trHeight w:val="274"/>
        </w:trPr>
        <w:tc>
          <w:tcPr>
            <w:tcW w:w="4196" w:type="pct"/>
            <w:gridSpan w:val="5"/>
            <w:tcBorders>
              <w:top w:val="single" w:sz="4" w:space="0" w:color="000000"/>
              <w:left w:val="single" w:sz="4" w:space="0" w:color="000000"/>
              <w:bottom w:val="single" w:sz="4" w:space="0" w:color="000000"/>
              <w:right w:val="nil"/>
            </w:tcBorders>
            <w:vAlign w:val="center"/>
          </w:tcPr>
          <w:p w:rsidR="00EB7DED" w:rsidRPr="007643DF" w:rsidRDefault="00EB7DED" w:rsidP="00B2335C">
            <w:pPr>
              <w:spacing w:line="240" w:lineRule="auto"/>
              <w:ind w:right="0" w:firstLine="0"/>
              <w:jc w:val="center"/>
              <w:rPr>
                <w:sz w:val="20"/>
                <w:szCs w:val="20"/>
              </w:rPr>
            </w:pPr>
            <w:r w:rsidRPr="007643DF">
              <w:rPr>
                <w:b/>
                <w:sz w:val="20"/>
                <w:szCs w:val="20"/>
              </w:rPr>
              <w:t>Учреждения культуры</w:t>
            </w:r>
          </w:p>
        </w:tc>
        <w:tc>
          <w:tcPr>
            <w:tcW w:w="804" w:type="pct"/>
            <w:gridSpan w:val="4"/>
            <w:tcBorders>
              <w:top w:val="single" w:sz="4" w:space="0" w:color="000000"/>
              <w:left w:val="nil"/>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r>
      <w:tr w:rsidR="00EB7DED" w:rsidRPr="00B2335C" w:rsidTr="00B2335C">
        <w:trPr>
          <w:trHeight w:val="540"/>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МКУ «ШараповскийСДК»</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 ул.Зелёная, 15</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280</w:t>
            </w:r>
          </w:p>
        </w:tc>
        <w:tc>
          <w:tcPr>
            <w:tcW w:w="390"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r>
      <w:tr w:rsidR="00EB7DED" w:rsidRPr="00B2335C" w:rsidTr="00B2335C">
        <w:trPr>
          <w:trHeight w:val="538"/>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Шараповская модельная публичная библиотека</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 ул.Зелёная, 15</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16</w:t>
            </w:r>
          </w:p>
        </w:tc>
        <w:tc>
          <w:tcPr>
            <w:tcW w:w="390"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r>
      <w:tr w:rsidR="00EB7DED" w:rsidRPr="00B2335C" w:rsidTr="00B2335C">
        <w:trPr>
          <w:trHeight w:val="276"/>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c>
          <w:tcPr>
            <w:tcW w:w="390"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r>
      <w:tr w:rsidR="00EB7DED" w:rsidRPr="00B2335C" w:rsidTr="00B2335C">
        <w:trPr>
          <w:trHeight w:val="274"/>
        </w:trPr>
        <w:tc>
          <w:tcPr>
            <w:tcW w:w="4196" w:type="pct"/>
            <w:gridSpan w:val="5"/>
            <w:tcBorders>
              <w:top w:val="single" w:sz="4" w:space="0" w:color="000000"/>
              <w:left w:val="single" w:sz="4" w:space="0" w:color="000000"/>
              <w:bottom w:val="single" w:sz="4" w:space="0" w:color="000000"/>
              <w:right w:val="nil"/>
            </w:tcBorders>
            <w:vAlign w:val="center"/>
          </w:tcPr>
          <w:p w:rsidR="00EB7DED" w:rsidRPr="007643DF" w:rsidRDefault="00EB7DED" w:rsidP="00B2335C">
            <w:pPr>
              <w:spacing w:line="240" w:lineRule="auto"/>
              <w:ind w:right="0" w:firstLine="0"/>
              <w:jc w:val="center"/>
              <w:rPr>
                <w:b/>
                <w:sz w:val="20"/>
                <w:szCs w:val="20"/>
              </w:rPr>
            </w:pPr>
            <w:r w:rsidRPr="007643DF">
              <w:rPr>
                <w:b/>
                <w:sz w:val="20"/>
                <w:szCs w:val="20"/>
              </w:rPr>
              <w:lastRenderedPageBreak/>
              <w:t>Муниципальные учреждения</w:t>
            </w:r>
          </w:p>
        </w:tc>
        <w:tc>
          <w:tcPr>
            <w:tcW w:w="804" w:type="pct"/>
            <w:gridSpan w:val="4"/>
            <w:tcBorders>
              <w:top w:val="single" w:sz="4" w:space="0" w:color="000000"/>
              <w:left w:val="nil"/>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r>
      <w:tr w:rsidR="00EB7DED" w:rsidRPr="00B2335C" w:rsidTr="00BE402D">
        <w:trPr>
          <w:trHeight w:val="416"/>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Администрация с/п</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 ул.Дорожная, 2</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кв. м</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80</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 xml:space="preserve">- </w:t>
            </w:r>
          </w:p>
        </w:tc>
      </w:tr>
      <w:tr w:rsidR="00EB7DED" w:rsidRPr="00B2335C" w:rsidTr="00B2335C">
        <w:trPr>
          <w:trHeight w:val="274"/>
        </w:trPr>
        <w:tc>
          <w:tcPr>
            <w:tcW w:w="4196" w:type="pct"/>
            <w:gridSpan w:val="5"/>
            <w:tcBorders>
              <w:top w:val="single" w:sz="4" w:space="0" w:color="000000"/>
              <w:left w:val="single" w:sz="4" w:space="0" w:color="000000"/>
              <w:bottom w:val="single" w:sz="4" w:space="0" w:color="000000"/>
              <w:right w:val="nil"/>
            </w:tcBorders>
            <w:vAlign w:val="center"/>
          </w:tcPr>
          <w:p w:rsidR="00EB7DED" w:rsidRPr="007643DF" w:rsidRDefault="00EB7DED" w:rsidP="00B2335C">
            <w:pPr>
              <w:spacing w:line="240" w:lineRule="auto"/>
              <w:ind w:right="0" w:firstLine="0"/>
              <w:jc w:val="center"/>
              <w:rPr>
                <w:sz w:val="20"/>
                <w:szCs w:val="20"/>
              </w:rPr>
            </w:pPr>
            <w:r w:rsidRPr="007643DF">
              <w:rPr>
                <w:b/>
                <w:sz w:val="20"/>
                <w:szCs w:val="20"/>
              </w:rPr>
              <w:t>Производственные и коммерческие предприятия</w:t>
            </w:r>
          </w:p>
        </w:tc>
        <w:tc>
          <w:tcPr>
            <w:tcW w:w="804" w:type="pct"/>
            <w:gridSpan w:val="4"/>
            <w:tcBorders>
              <w:top w:val="single" w:sz="4" w:space="0" w:color="000000"/>
              <w:left w:val="nil"/>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p>
        </w:tc>
      </w:tr>
      <w:tr w:rsidR="00EB7DED" w:rsidRPr="00B2335C" w:rsidTr="00BE402D">
        <w:trPr>
          <w:trHeight w:val="696"/>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Магазин – ИП «Хомутов А.Г.»</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w:t>
            </w:r>
          </w:p>
          <w:p w:rsidR="00EB7DED" w:rsidRPr="00B2335C" w:rsidRDefault="00EB7DED" w:rsidP="00B2335C">
            <w:pPr>
              <w:spacing w:line="240" w:lineRule="auto"/>
              <w:ind w:right="0" w:firstLine="0"/>
              <w:jc w:val="center"/>
              <w:rPr>
                <w:sz w:val="20"/>
                <w:szCs w:val="20"/>
              </w:rPr>
            </w:pPr>
            <w:r w:rsidRPr="00B2335C">
              <w:rPr>
                <w:sz w:val="20"/>
                <w:szCs w:val="20"/>
              </w:rPr>
              <w:t>ул.Центральная</w:t>
            </w:r>
          </w:p>
          <w:p w:rsidR="00EB7DED" w:rsidRPr="00B2335C" w:rsidRDefault="00EB7DED" w:rsidP="00B2335C">
            <w:pPr>
              <w:spacing w:line="240" w:lineRule="auto"/>
              <w:ind w:right="0" w:firstLine="0"/>
              <w:jc w:val="center"/>
              <w:rPr>
                <w:sz w:val="20"/>
                <w:szCs w:val="20"/>
              </w:rPr>
            </w:pPr>
            <w:r w:rsidRPr="00B2335C">
              <w:rPr>
                <w:sz w:val="20"/>
                <w:szCs w:val="20"/>
              </w:rPr>
              <w:t>д.76</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 xml:space="preserve">- </w:t>
            </w:r>
          </w:p>
        </w:tc>
      </w:tr>
      <w:tr w:rsidR="00EB7DED" w:rsidRPr="00B2335C" w:rsidTr="00BE402D">
        <w:trPr>
          <w:trHeight w:val="723"/>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Магазин – ИП «Васильчикова О.С.»</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w:t>
            </w:r>
          </w:p>
          <w:p w:rsidR="00EB7DED" w:rsidRPr="00B2335C" w:rsidRDefault="00EB7DED" w:rsidP="00B2335C">
            <w:pPr>
              <w:spacing w:line="240" w:lineRule="auto"/>
              <w:ind w:right="0" w:firstLine="0"/>
              <w:jc w:val="center"/>
              <w:rPr>
                <w:sz w:val="20"/>
                <w:szCs w:val="20"/>
              </w:rPr>
            </w:pPr>
            <w:r w:rsidRPr="00B2335C">
              <w:rPr>
                <w:sz w:val="20"/>
                <w:szCs w:val="20"/>
              </w:rPr>
              <w:t>ул.Центральная</w:t>
            </w:r>
          </w:p>
          <w:p w:rsidR="00EB7DED" w:rsidRPr="00B2335C" w:rsidRDefault="00EB7DED" w:rsidP="00B2335C">
            <w:pPr>
              <w:spacing w:line="240" w:lineRule="auto"/>
              <w:ind w:right="0" w:firstLine="0"/>
              <w:jc w:val="center"/>
              <w:rPr>
                <w:sz w:val="20"/>
                <w:szCs w:val="20"/>
              </w:rPr>
            </w:pPr>
            <w:r w:rsidRPr="00B2335C">
              <w:rPr>
                <w:sz w:val="20"/>
                <w:szCs w:val="20"/>
              </w:rPr>
              <w:t>д.22</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 xml:space="preserve">- </w:t>
            </w:r>
          </w:p>
        </w:tc>
      </w:tr>
      <w:tr w:rsidR="00EB7DED" w:rsidRPr="00B2335C" w:rsidTr="00BE402D">
        <w:trPr>
          <w:trHeight w:val="575"/>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Магазин – ИП «Бабичева Е.С.»</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w:t>
            </w:r>
          </w:p>
          <w:p w:rsidR="00EB7DED" w:rsidRPr="00B2335C" w:rsidRDefault="00EB7DED" w:rsidP="00B2335C">
            <w:pPr>
              <w:spacing w:line="240" w:lineRule="auto"/>
              <w:ind w:right="0" w:firstLine="0"/>
              <w:jc w:val="center"/>
              <w:rPr>
                <w:sz w:val="20"/>
                <w:szCs w:val="20"/>
              </w:rPr>
            </w:pPr>
            <w:r w:rsidRPr="00B2335C">
              <w:rPr>
                <w:sz w:val="20"/>
                <w:szCs w:val="20"/>
              </w:rPr>
              <w:t>ул.Центральная</w:t>
            </w:r>
          </w:p>
          <w:p w:rsidR="00EB7DED" w:rsidRPr="00B2335C" w:rsidRDefault="00EB7DED" w:rsidP="00B2335C">
            <w:pPr>
              <w:spacing w:line="240" w:lineRule="auto"/>
              <w:ind w:right="0" w:firstLine="0"/>
              <w:jc w:val="center"/>
              <w:rPr>
                <w:sz w:val="20"/>
                <w:szCs w:val="20"/>
              </w:rPr>
            </w:pPr>
            <w:r w:rsidRPr="00B2335C">
              <w:rPr>
                <w:sz w:val="20"/>
                <w:szCs w:val="20"/>
              </w:rPr>
              <w:t>д.5</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 xml:space="preserve">- </w:t>
            </w:r>
          </w:p>
        </w:tc>
      </w:tr>
      <w:tr w:rsidR="00EB7DED" w:rsidRPr="00B2335C" w:rsidTr="00BE402D">
        <w:trPr>
          <w:trHeight w:val="415"/>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Магазин – ИП «Бойченко З.Н.»</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 ул.Зелёная, 15а</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 xml:space="preserve">- </w:t>
            </w:r>
          </w:p>
        </w:tc>
      </w:tr>
      <w:tr w:rsidR="00EB7DED" w:rsidRPr="00B2335C" w:rsidTr="00BE402D">
        <w:trPr>
          <w:trHeight w:val="351"/>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Магазин – ИП «Жеребцов С.В.»</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 ул.Заречная, 41</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 xml:space="preserve">- </w:t>
            </w:r>
          </w:p>
        </w:tc>
      </w:tr>
      <w:tr w:rsidR="00EB7DED" w:rsidRPr="00B2335C" w:rsidTr="00BE402D">
        <w:trPr>
          <w:trHeight w:val="429"/>
        </w:trPr>
        <w:tc>
          <w:tcPr>
            <w:tcW w:w="148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Парикмахерская- ИП «Коровина О.Е.»</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с.Шараповка ул.Зелёная, 6 а</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число мест</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2</w:t>
            </w:r>
          </w:p>
        </w:tc>
        <w:tc>
          <w:tcPr>
            <w:tcW w:w="449" w:type="pct"/>
            <w:gridSpan w:val="3"/>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w:t>
            </w:r>
          </w:p>
        </w:tc>
        <w:tc>
          <w:tcPr>
            <w:tcW w:w="35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right="0" w:firstLine="0"/>
              <w:jc w:val="center"/>
              <w:rPr>
                <w:sz w:val="20"/>
                <w:szCs w:val="20"/>
              </w:rPr>
            </w:pPr>
            <w:r w:rsidRPr="00B2335C">
              <w:rPr>
                <w:sz w:val="20"/>
                <w:szCs w:val="20"/>
              </w:rPr>
              <w:t xml:space="preserve">- </w:t>
            </w:r>
          </w:p>
        </w:tc>
      </w:tr>
    </w:tbl>
    <w:p w:rsidR="00EB7DED" w:rsidRPr="00BE402D" w:rsidRDefault="00EB7DED" w:rsidP="005C7F50">
      <w:pPr>
        <w:spacing w:line="240" w:lineRule="auto"/>
        <w:ind w:left="4" w:right="0"/>
        <w:rPr>
          <w:szCs w:val="24"/>
        </w:rPr>
      </w:pPr>
      <w:r w:rsidRPr="00F91444">
        <w:rPr>
          <w:szCs w:val="24"/>
        </w:rPr>
        <w:t>В с.Шараповка</w:t>
      </w:r>
      <w:r w:rsidR="007643DF">
        <w:rPr>
          <w:szCs w:val="24"/>
        </w:rPr>
        <w:t xml:space="preserve"> </w:t>
      </w:r>
      <w:r w:rsidRPr="00F91444">
        <w:rPr>
          <w:szCs w:val="24"/>
        </w:rPr>
        <w:t xml:space="preserve">представлен наиболее полный перечень учреждений и объектов обслуживания, вторым по значимости населенным пунктом в настоящее время может </w:t>
      </w:r>
      <w:r w:rsidRPr="00BE402D">
        <w:rPr>
          <w:szCs w:val="24"/>
        </w:rPr>
        <w:t xml:space="preserve">считаться с.Мозолевка. </w:t>
      </w:r>
    </w:p>
    <w:p w:rsidR="00EB7DED" w:rsidRPr="00BE402D" w:rsidRDefault="00EB7DED" w:rsidP="005C7F50">
      <w:pPr>
        <w:spacing w:line="240" w:lineRule="auto"/>
        <w:ind w:left="4" w:right="0"/>
        <w:rPr>
          <w:szCs w:val="24"/>
        </w:rPr>
      </w:pPr>
      <w:r w:rsidRPr="00BE402D">
        <w:rPr>
          <w:szCs w:val="24"/>
        </w:rPr>
        <w:t xml:space="preserve">На территории </w:t>
      </w:r>
      <w:r w:rsidR="007643DF" w:rsidRPr="00BE402D">
        <w:rPr>
          <w:szCs w:val="24"/>
        </w:rPr>
        <w:t xml:space="preserve">Шараповской территориальной администрации </w:t>
      </w:r>
      <w:r w:rsidRPr="00BE402D">
        <w:rPr>
          <w:szCs w:val="24"/>
        </w:rPr>
        <w:t>имеются все основные необходимые виды объектов обслуживания населения (учреждения образования, здравоохранения и культуры,</w:t>
      </w:r>
      <w:r w:rsidR="007643DF" w:rsidRPr="00BE402D">
        <w:rPr>
          <w:szCs w:val="24"/>
        </w:rPr>
        <w:t xml:space="preserve"> </w:t>
      </w:r>
      <w:r w:rsidRPr="00BE402D">
        <w:rPr>
          <w:szCs w:val="24"/>
        </w:rPr>
        <w:t>магазины). По формам собственности жилищный фонд</w:t>
      </w:r>
      <w:r w:rsidR="007643DF" w:rsidRPr="00BE402D">
        <w:rPr>
          <w:szCs w:val="24"/>
        </w:rPr>
        <w:t xml:space="preserve"> Шараповской территориальной администрации</w:t>
      </w:r>
      <w:r w:rsidRPr="00BE402D">
        <w:rPr>
          <w:szCs w:val="24"/>
        </w:rPr>
        <w:t xml:space="preserve"> состоит издомовладений граждан находящихся в их собственности. В </w:t>
      </w:r>
      <w:r w:rsidR="007643DF" w:rsidRPr="00BE402D">
        <w:rPr>
          <w:szCs w:val="24"/>
        </w:rPr>
        <w:t xml:space="preserve">Шараповской территориальной администрации </w:t>
      </w:r>
      <w:r w:rsidRPr="00BE402D">
        <w:rPr>
          <w:szCs w:val="24"/>
        </w:rPr>
        <w:t>жилищный фонд обеспечен холодным водоснабжением на</w:t>
      </w:r>
      <w:r w:rsidR="00BE402D">
        <w:rPr>
          <w:szCs w:val="24"/>
        </w:rPr>
        <w:t xml:space="preserve"> </w:t>
      </w:r>
      <w:r w:rsidRPr="00BE402D">
        <w:rPr>
          <w:szCs w:val="24"/>
        </w:rPr>
        <w:t xml:space="preserve">94 %. Водопроводные сети требуют капитального ремонта. Новое жилищное строительство не ведется, а делаются пристройки к уже построенным домам, в основном населением за свой счет и с помощью кредитов. Оно осуществляется в минимальном объеме из-за низкой платежеспособности населения. Строительство муниципального жилья не производится. 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EB7DED" w:rsidRPr="00BE402D" w:rsidRDefault="00EB7DED" w:rsidP="005C7F50">
      <w:pPr>
        <w:spacing w:line="240" w:lineRule="auto"/>
        <w:ind w:left="4" w:right="0"/>
        <w:rPr>
          <w:szCs w:val="24"/>
        </w:rPr>
      </w:pPr>
      <w:r w:rsidRPr="00BE402D">
        <w:rPr>
          <w:szCs w:val="24"/>
        </w:rPr>
        <w:t xml:space="preserve">Основными объектами водоснабжения являются индивидуальные жилые домав 2-хнаселенных пунктах данного муниципального образования. Горячее водоснабжение отсутствует. </w:t>
      </w:r>
    </w:p>
    <w:p w:rsidR="007643DF" w:rsidRPr="00BE402D" w:rsidRDefault="00EB7DED" w:rsidP="005C7F50">
      <w:pPr>
        <w:spacing w:line="240" w:lineRule="auto"/>
        <w:ind w:left="4" w:right="0"/>
        <w:rPr>
          <w:szCs w:val="24"/>
        </w:rPr>
      </w:pPr>
      <w:r w:rsidRPr="00BE402D">
        <w:rPr>
          <w:szCs w:val="24"/>
        </w:rPr>
        <w:t xml:space="preserve">На территории с. Майорщина и х. Криничный система водоснабжения децентрализованная. Используется вода из колодцев на приусадебных участках жителей. На территории </w:t>
      </w:r>
      <w:r w:rsidR="007643DF" w:rsidRPr="00BE402D">
        <w:rPr>
          <w:szCs w:val="24"/>
        </w:rPr>
        <w:t xml:space="preserve">Шараповской территориальной администрации </w:t>
      </w:r>
      <w:r w:rsidRPr="00BE402D">
        <w:rPr>
          <w:szCs w:val="24"/>
        </w:rPr>
        <w:t xml:space="preserve">снабжение питьевой водой на хозяйственно-бытовые нужды населения осуществляется в основном из подземных источников. </w:t>
      </w:r>
    </w:p>
    <w:p w:rsidR="00EB7DED" w:rsidRPr="00BE402D" w:rsidRDefault="00EB7DED" w:rsidP="005C7F50">
      <w:pPr>
        <w:spacing w:line="240" w:lineRule="auto"/>
        <w:ind w:left="4" w:right="0"/>
        <w:rPr>
          <w:szCs w:val="24"/>
        </w:rPr>
      </w:pPr>
      <w:r w:rsidRPr="00BE402D">
        <w:rPr>
          <w:szCs w:val="24"/>
        </w:rPr>
        <w:t>Централизованное водоснабжение имеется в с. Шараповка, с.Мозолевка.</w:t>
      </w:r>
      <w:r w:rsidR="007643DF" w:rsidRPr="00BE402D">
        <w:rPr>
          <w:szCs w:val="24"/>
        </w:rPr>
        <w:t xml:space="preserve"> </w:t>
      </w:r>
      <w:r w:rsidRPr="00BE402D">
        <w:rPr>
          <w:szCs w:val="24"/>
        </w:rPr>
        <w:t xml:space="preserve">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 </w:t>
      </w:r>
    </w:p>
    <w:p w:rsidR="00EB7DED" w:rsidRPr="00F91444" w:rsidRDefault="00EB7DED" w:rsidP="005C7F50">
      <w:pPr>
        <w:spacing w:line="240" w:lineRule="auto"/>
        <w:ind w:left="4" w:right="0" w:firstLine="492"/>
        <w:rPr>
          <w:szCs w:val="24"/>
        </w:rPr>
      </w:pPr>
      <w:r w:rsidRPr="00BE402D">
        <w:rPr>
          <w:szCs w:val="24"/>
        </w:rPr>
        <w:t xml:space="preserve">В населенных пунктах с.Майорщина и х.Криничный </w:t>
      </w:r>
      <w:r w:rsidR="007643DF" w:rsidRPr="00BE402D">
        <w:rPr>
          <w:szCs w:val="24"/>
        </w:rPr>
        <w:t xml:space="preserve">Шараповской территориальной администрации </w:t>
      </w:r>
      <w:r w:rsidRPr="00BE402D">
        <w:rPr>
          <w:szCs w:val="24"/>
        </w:rPr>
        <w:t>источниками хозяйственно-питьевого водоснабжения являются колодцы на приусадебных участках жителей.</w:t>
      </w:r>
    </w:p>
    <w:p w:rsidR="00EB7DED" w:rsidRPr="00F91444" w:rsidRDefault="00EB7DED" w:rsidP="005C7F50">
      <w:pPr>
        <w:spacing w:line="240" w:lineRule="auto"/>
        <w:ind w:left="4" w:right="0" w:firstLine="0"/>
        <w:rPr>
          <w:szCs w:val="24"/>
        </w:rPr>
      </w:pPr>
      <w:r w:rsidRPr="00F91444">
        <w:rPr>
          <w:szCs w:val="24"/>
        </w:rPr>
        <w:t xml:space="preserve">Сведения о водозаборах питьевой воды из подземных источников (таблица 126). </w:t>
      </w:r>
    </w:p>
    <w:p w:rsidR="00EB7DED" w:rsidRPr="00F91444" w:rsidRDefault="00EB7DED" w:rsidP="005C7F50">
      <w:pPr>
        <w:keepNext/>
        <w:spacing w:line="240" w:lineRule="auto"/>
        <w:ind w:left="11" w:right="0" w:hanging="11"/>
        <w:jc w:val="right"/>
        <w:rPr>
          <w:szCs w:val="24"/>
        </w:rPr>
      </w:pPr>
      <w:r w:rsidRPr="00F91444">
        <w:rPr>
          <w:szCs w:val="24"/>
        </w:rPr>
        <w:t xml:space="preserve"> Таблица 126</w:t>
      </w:r>
    </w:p>
    <w:p w:rsidR="00EB7DED" w:rsidRPr="00F91444" w:rsidRDefault="00EB7DED" w:rsidP="005C7F50">
      <w:pPr>
        <w:spacing w:line="240" w:lineRule="auto"/>
        <w:ind w:left="1095" w:right="0" w:hanging="11"/>
        <w:rPr>
          <w:szCs w:val="24"/>
        </w:rPr>
      </w:pPr>
      <w:r w:rsidRPr="00F91444">
        <w:rPr>
          <w:b/>
          <w:szCs w:val="24"/>
        </w:rPr>
        <w:t xml:space="preserve">Сведения о водозаборах питьевой воды из подземных источников </w:t>
      </w:r>
    </w:p>
    <w:tbl>
      <w:tblPr>
        <w:tblStyle w:val="TableGrid"/>
        <w:tblW w:w="5000" w:type="pct"/>
        <w:tblInd w:w="0" w:type="dxa"/>
        <w:tblCellMar>
          <w:top w:w="71" w:type="dxa"/>
        </w:tblCellMar>
        <w:tblLook w:val="04A0"/>
      </w:tblPr>
      <w:tblGrid>
        <w:gridCol w:w="410"/>
        <w:gridCol w:w="1671"/>
        <w:gridCol w:w="1560"/>
        <w:gridCol w:w="751"/>
        <w:gridCol w:w="1636"/>
        <w:gridCol w:w="1090"/>
        <w:gridCol w:w="1062"/>
        <w:gridCol w:w="1184"/>
      </w:tblGrid>
      <w:tr w:rsidR="00EB7DED" w:rsidRPr="00B2335C" w:rsidTr="00B2335C">
        <w:trPr>
          <w:trHeight w:val="986"/>
        </w:trPr>
        <w:tc>
          <w:tcPr>
            <w:tcW w:w="241"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lastRenderedPageBreak/>
              <w:t>№ п/п</w:t>
            </w:r>
          </w:p>
        </w:tc>
        <w:tc>
          <w:tcPr>
            <w:tcW w:w="914"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t>Источник водоснабжения</w:t>
            </w:r>
          </w:p>
        </w:tc>
        <w:tc>
          <w:tcPr>
            <w:tcW w:w="854"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t>Адрес</w:t>
            </w:r>
          </w:p>
        </w:tc>
        <w:tc>
          <w:tcPr>
            <w:tcW w:w="42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t>Год ввода</w:t>
            </w:r>
          </w:p>
        </w:tc>
        <w:tc>
          <w:tcPr>
            <w:tcW w:w="79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t>Метод обеззараживания</w:t>
            </w:r>
          </w:p>
        </w:tc>
        <w:tc>
          <w:tcPr>
            <w:tcW w:w="60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t>Глубина скважины м</w:t>
            </w:r>
          </w:p>
        </w:tc>
        <w:tc>
          <w:tcPr>
            <w:tcW w:w="516"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t>Дебит скважины, куб. м/сут.</w:t>
            </w:r>
          </w:p>
        </w:tc>
        <w:tc>
          <w:tcPr>
            <w:tcW w:w="65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b/>
                <w:sz w:val="20"/>
                <w:szCs w:val="20"/>
              </w:rPr>
              <w:t>Состояние</w:t>
            </w:r>
          </w:p>
        </w:tc>
      </w:tr>
      <w:tr w:rsidR="00EB7DED" w:rsidRPr="00B2335C" w:rsidTr="007643DF">
        <w:trPr>
          <w:trHeight w:val="490"/>
        </w:trPr>
        <w:tc>
          <w:tcPr>
            <w:tcW w:w="241"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 </w:t>
            </w:r>
          </w:p>
        </w:tc>
        <w:tc>
          <w:tcPr>
            <w:tcW w:w="91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left"/>
              <w:rPr>
                <w:sz w:val="20"/>
                <w:szCs w:val="20"/>
              </w:rPr>
            </w:pPr>
            <w:r w:rsidRPr="00B2335C">
              <w:rPr>
                <w:sz w:val="20"/>
                <w:szCs w:val="20"/>
              </w:rPr>
              <w:t xml:space="preserve">Артезианская скважина №1 </w:t>
            </w:r>
          </w:p>
        </w:tc>
        <w:tc>
          <w:tcPr>
            <w:tcW w:w="85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с. Шараповка </w:t>
            </w:r>
          </w:p>
          <w:p w:rsidR="00EB7DED" w:rsidRPr="00B2335C" w:rsidRDefault="00EB7DED" w:rsidP="00B2335C">
            <w:pPr>
              <w:spacing w:line="240" w:lineRule="auto"/>
              <w:ind w:left="87" w:right="0" w:hanging="29"/>
              <w:jc w:val="left"/>
              <w:rPr>
                <w:sz w:val="20"/>
                <w:szCs w:val="20"/>
              </w:rPr>
            </w:pPr>
            <w:r w:rsidRPr="00B2335C">
              <w:rPr>
                <w:sz w:val="20"/>
                <w:szCs w:val="20"/>
              </w:rPr>
              <w:t xml:space="preserve">ул.Центральная </w:t>
            </w:r>
          </w:p>
        </w:tc>
        <w:tc>
          <w:tcPr>
            <w:tcW w:w="42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1986 </w:t>
            </w:r>
          </w:p>
        </w:tc>
        <w:tc>
          <w:tcPr>
            <w:tcW w:w="79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отсутствует </w:t>
            </w:r>
          </w:p>
        </w:tc>
        <w:tc>
          <w:tcPr>
            <w:tcW w:w="60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70 </w:t>
            </w:r>
          </w:p>
        </w:tc>
        <w:tc>
          <w:tcPr>
            <w:tcW w:w="516"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150 </w:t>
            </w:r>
          </w:p>
        </w:tc>
        <w:tc>
          <w:tcPr>
            <w:tcW w:w="652"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Удовлетвори тельное </w:t>
            </w:r>
          </w:p>
        </w:tc>
      </w:tr>
      <w:tr w:rsidR="00EB7DED" w:rsidRPr="00B2335C" w:rsidTr="007643DF">
        <w:trPr>
          <w:trHeight w:val="485"/>
        </w:trPr>
        <w:tc>
          <w:tcPr>
            <w:tcW w:w="241"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2 </w:t>
            </w:r>
          </w:p>
        </w:tc>
        <w:tc>
          <w:tcPr>
            <w:tcW w:w="91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left"/>
              <w:rPr>
                <w:sz w:val="20"/>
                <w:szCs w:val="20"/>
              </w:rPr>
            </w:pPr>
            <w:r w:rsidRPr="00B2335C">
              <w:rPr>
                <w:sz w:val="20"/>
                <w:szCs w:val="20"/>
              </w:rPr>
              <w:t xml:space="preserve">Артезианская скважина №2 </w:t>
            </w:r>
          </w:p>
        </w:tc>
        <w:tc>
          <w:tcPr>
            <w:tcW w:w="85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с. Шараповка </w:t>
            </w:r>
          </w:p>
          <w:p w:rsidR="00EB7DED" w:rsidRPr="00B2335C" w:rsidRDefault="00EB7DED" w:rsidP="00B2335C">
            <w:pPr>
              <w:spacing w:line="240" w:lineRule="auto"/>
              <w:ind w:left="87" w:right="0" w:hanging="29"/>
              <w:jc w:val="center"/>
              <w:rPr>
                <w:sz w:val="20"/>
                <w:szCs w:val="20"/>
              </w:rPr>
            </w:pPr>
            <w:r w:rsidRPr="00B2335C">
              <w:rPr>
                <w:sz w:val="20"/>
                <w:szCs w:val="20"/>
              </w:rPr>
              <w:t xml:space="preserve">ул.Зелёная </w:t>
            </w:r>
          </w:p>
        </w:tc>
        <w:tc>
          <w:tcPr>
            <w:tcW w:w="42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1970 </w:t>
            </w:r>
          </w:p>
        </w:tc>
        <w:tc>
          <w:tcPr>
            <w:tcW w:w="79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отсутствует </w:t>
            </w:r>
          </w:p>
        </w:tc>
        <w:tc>
          <w:tcPr>
            <w:tcW w:w="60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90 </w:t>
            </w:r>
          </w:p>
        </w:tc>
        <w:tc>
          <w:tcPr>
            <w:tcW w:w="516"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150 </w:t>
            </w:r>
          </w:p>
        </w:tc>
        <w:tc>
          <w:tcPr>
            <w:tcW w:w="652"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Удовлетвори тельное </w:t>
            </w:r>
          </w:p>
        </w:tc>
      </w:tr>
      <w:tr w:rsidR="00EB7DED" w:rsidRPr="00B2335C" w:rsidTr="007643DF">
        <w:trPr>
          <w:trHeight w:val="479"/>
        </w:trPr>
        <w:tc>
          <w:tcPr>
            <w:tcW w:w="241"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3 </w:t>
            </w:r>
          </w:p>
        </w:tc>
        <w:tc>
          <w:tcPr>
            <w:tcW w:w="91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left"/>
              <w:rPr>
                <w:sz w:val="20"/>
                <w:szCs w:val="20"/>
              </w:rPr>
            </w:pPr>
            <w:r w:rsidRPr="00B2335C">
              <w:rPr>
                <w:sz w:val="20"/>
                <w:szCs w:val="20"/>
              </w:rPr>
              <w:t xml:space="preserve">Артезианская скважина №3 </w:t>
            </w:r>
          </w:p>
        </w:tc>
        <w:tc>
          <w:tcPr>
            <w:tcW w:w="85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с. Шараповка </w:t>
            </w:r>
          </w:p>
          <w:p w:rsidR="00EB7DED" w:rsidRPr="00B2335C" w:rsidRDefault="00EB7DED" w:rsidP="00B2335C">
            <w:pPr>
              <w:spacing w:line="240" w:lineRule="auto"/>
              <w:ind w:left="87" w:right="0" w:hanging="29"/>
              <w:jc w:val="center"/>
              <w:rPr>
                <w:sz w:val="20"/>
                <w:szCs w:val="20"/>
              </w:rPr>
            </w:pPr>
            <w:r w:rsidRPr="00B2335C">
              <w:rPr>
                <w:sz w:val="20"/>
                <w:szCs w:val="20"/>
              </w:rPr>
              <w:t xml:space="preserve">ул.Заречная </w:t>
            </w:r>
          </w:p>
        </w:tc>
        <w:tc>
          <w:tcPr>
            <w:tcW w:w="42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1974 </w:t>
            </w:r>
          </w:p>
        </w:tc>
        <w:tc>
          <w:tcPr>
            <w:tcW w:w="79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отсутствует </w:t>
            </w:r>
          </w:p>
        </w:tc>
        <w:tc>
          <w:tcPr>
            <w:tcW w:w="60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70 </w:t>
            </w:r>
          </w:p>
        </w:tc>
        <w:tc>
          <w:tcPr>
            <w:tcW w:w="516"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120 </w:t>
            </w:r>
          </w:p>
        </w:tc>
        <w:tc>
          <w:tcPr>
            <w:tcW w:w="652"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Удовлетвори тельное </w:t>
            </w:r>
          </w:p>
        </w:tc>
      </w:tr>
      <w:tr w:rsidR="00EB7DED" w:rsidRPr="00B2335C" w:rsidTr="007643DF">
        <w:trPr>
          <w:trHeight w:val="487"/>
        </w:trPr>
        <w:tc>
          <w:tcPr>
            <w:tcW w:w="241"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4 </w:t>
            </w:r>
          </w:p>
        </w:tc>
        <w:tc>
          <w:tcPr>
            <w:tcW w:w="91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left"/>
              <w:rPr>
                <w:sz w:val="20"/>
                <w:szCs w:val="20"/>
              </w:rPr>
            </w:pPr>
            <w:r w:rsidRPr="00B2335C">
              <w:rPr>
                <w:sz w:val="20"/>
                <w:szCs w:val="20"/>
              </w:rPr>
              <w:t xml:space="preserve">Артезианская скважина №4 </w:t>
            </w:r>
          </w:p>
        </w:tc>
        <w:tc>
          <w:tcPr>
            <w:tcW w:w="85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с.Мозолевка </w:t>
            </w:r>
          </w:p>
          <w:p w:rsidR="00EB7DED" w:rsidRPr="00B2335C" w:rsidRDefault="00EB7DED" w:rsidP="00B2335C">
            <w:pPr>
              <w:spacing w:line="240" w:lineRule="auto"/>
              <w:ind w:left="87" w:right="0" w:hanging="29"/>
              <w:jc w:val="center"/>
              <w:rPr>
                <w:sz w:val="20"/>
                <w:szCs w:val="20"/>
              </w:rPr>
            </w:pPr>
            <w:r w:rsidRPr="00B2335C">
              <w:rPr>
                <w:sz w:val="20"/>
                <w:szCs w:val="20"/>
              </w:rPr>
              <w:t>ул.Лесная</w:t>
            </w:r>
          </w:p>
        </w:tc>
        <w:tc>
          <w:tcPr>
            <w:tcW w:w="422"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1963 </w:t>
            </w:r>
          </w:p>
        </w:tc>
        <w:tc>
          <w:tcPr>
            <w:tcW w:w="797"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отсутствует </w:t>
            </w:r>
          </w:p>
        </w:tc>
        <w:tc>
          <w:tcPr>
            <w:tcW w:w="60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70 </w:t>
            </w:r>
          </w:p>
        </w:tc>
        <w:tc>
          <w:tcPr>
            <w:tcW w:w="516"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line="240" w:lineRule="auto"/>
              <w:ind w:left="87" w:right="0" w:hanging="29"/>
              <w:jc w:val="center"/>
              <w:rPr>
                <w:sz w:val="20"/>
                <w:szCs w:val="20"/>
              </w:rPr>
            </w:pPr>
            <w:r w:rsidRPr="00B2335C">
              <w:rPr>
                <w:sz w:val="20"/>
                <w:szCs w:val="20"/>
              </w:rPr>
              <w:t xml:space="preserve">120 </w:t>
            </w:r>
          </w:p>
        </w:tc>
        <w:tc>
          <w:tcPr>
            <w:tcW w:w="652"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line="240" w:lineRule="auto"/>
              <w:ind w:left="87" w:right="0" w:hanging="29"/>
              <w:jc w:val="center"/>
              <w:rPr>
                <w:sz w:val="20"/>
                <w:szCs w:val="20"/>
              </w:rPr>
            </w:pPr>
            <w:r w:rsidRPr="00B2335C">
              <w:rPr>
                <w:sz w:val="20"/>
                <w:szCs w:val="20"/>
              </w:rPr>
              <w:t xml:space="preserve">Удовлетвори тельное </w:t>
            </w:r>
          </w:p>
        </w:tc>
      </w:tr>
    </w:tbl>
    <w:p w:rsidR="00EB7DED" w:rsidRPr="00F91444" w:rsidRDefault="00EB7DED" w:rsidP="005C7F50">
      <w:pPr>
        <w:spacing w:line="240" w:lineRule="auto"/>
        <w:ind w:left="120" w:right="0" w:firstLine="559"/>
        <w:rPr>
          <w:szCs w:val="24"/>
        </w:rPr>
      </w:pPr>
      <w:r w:rsidRPr="00F91444">
        <w:rPr>
          <w:szCs w:val="24"/>
        </w:rPr>
        <w:t xml:space="preserve">Источником водоснабжения являются 4 артезианских скважины. Со скважин вода подается в водопроводные сети. Артезианские скважины оснащены скважинными насосами (табл. 2). </w:t>
      </w:r>
    </w:p>
    <w:p w:rsidR="00EB7DED" w:rsidRPr="00F91444" w:rsidRDefault="00EB7DED" w:rsidP="005C7F50">
      <w:pPr>
        <w:spacing w:line="240" w:lineRule="auto"/>
        <w:ind w:left="120" w:right="0" w:firstLine="559"/>
        <w:rPr>
          <w:szCs w:val="24"/>
        </w:rPr>
      </w:pPr>
      <w:r w:rsidRPr="00F91444">
        <w:rPr>
          <w:szCs w:val="24"/>
        </w:rPr>
        <w:t xml:space="preserve">Артезианские скважины обеспечены павильонами, устья забетонированы, оголовки окрашены. </w:t>
      </w:r>
    </w:p>
    <w:p w:rsidR="00EB7DED" w:rsidRPr="00F91444" w:rsidRDefault="00EB7DED" w:rsidP="005C7F50">
      <w:pPr>
        <w:spacing w:line="240" w:lineRule="auto"/>
        <w:ind w:left="120" w:right="0" w:firstLine="559"/>
        <w:rPr>
          <w:szCs w:val="24"/>
        </w:rPr>
      </w:pPr>
      <w:r w:rsidRPr="00F91444">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EB7DED" w:rsidRPr="00F91444" w:rsidRDefault="00EB7DED" w:rsidP="005C7F50">
      <w:pPr>
        <w:spacing w:line="240" w:lineRule="auto"/>
        <w:ind w:left="679" w:right="0" w:firstLine="0"/>
        <w:rPr>
          <w:szCs w:val="24"/>
        </w:rPr>
      </w:pPr>
      <w:r w:rsidRPr="00F91444">
        <w:rPr>
          <w:szCs w:val="24"/>
        </w:rPr>
        <w:t xml:space="preserve">Вода поступает потребителю без очистки и хлорирования. </w:t>
      </w:r>
    </w:p>
    <w:p w:rsidR="00EB7DED" w:rsidRPr="00F91444" w:rsidRDefault="00EB7DED" w:rsidP="005C7F50">
      <w:pPr>
        <w:spacing w:line="240" w:lineRule="auto"/>
        <w:ind w:left="120" w:right="0" w:firstLine="559"/>
        <w:rPr>
          <w:szCs w:val="24"/>
        </w:rPr>
      </w:pPr>
      <w:r w:rsidRPr="00F91444">
        <w:rPr>
          <w:szCs w:val="24"/>
        </w:rPr>
        <w:t>Вода соответствует требованиям СанПиН 2.1.4.1074-01 согласно протоко</w:t>
      </w:r>
      <w:r w:rsidR="007643DF">
        <w:rPr>
          <w:szCs w:val="24"/>
        </w:rPr>
        <w:t xml:space="preserve">лам лабораторных исследований </w:t>
      </w:r>
      <w:r w:rsidRPr="00F91444">
        <w:rPr>
          <w:szCs w:val="24"/>
        </w:rPr>
        <w:t>№</w:t>
      </w:r>
      <w:r w:rsidR="00BE402D">
        <w:rPr>
          <w:szCs w:val="24"/>
        </w:rPr>
        <w:t xml:space="preserve"> </w:t>
      </w:r>
      <w:r w:rsidRPr="00F91444">
        <w:rPr>
          <w:szCs w:val="24"/>
        </w:rPr>
        <w:t>31.БО.11.000.Т.000404.05.14 от</w:t>
      </w:r>
      <w:r w:rsidR="00BE402D">
        <w:rPr>
          <w:szCs w:val="24"/>
        </w:rPr>
        <w:t xml:space="preserve"> </w:t>
      </w:r>
      <w:r w:rsidRPr="00F91444">
        <w:rPr>
          <w:szCs w:val="24"/>
        </w:rPr>
        <w:t>21.05.2014 года.</w:t>
      </w:r>
    </w:p>
    <w:p w:rsidR="00EB7DED" w:rsidRPr="00F91444" w:rsidRDefault="00EB7DED" w:rsidP="005C7F50">
      <w:pPr>
        <w:spacing w:line="240" w:lineRule="auto"/>
        <w:ind w:left="11" w:right="0" w:hanging="11"/>
        <w:jc w:val="right"/>
        <w:rPr>
          <w:szCs w:val="24"/>
        </w:rPr>
      </w:pPr>
      <w:r w:rsidRPr="00F91444">
        <w:rPr>
          <w:szCs w:val="24"/>
        </w:rPr>
        <w:t xml:space="preserve">Таблица 127 </w:t>
      </w:r>
    </w:p>
    <w:p w:rsidR="00EB7DED" w:rsidRPr="00F91444" w:rsidRDefault="00EB7DED" w:rsidP="005C7F50">
      <w:pPr>
        <w:spacing w:line="240" w:lineRule="auto"/>
        <w:ind w:left="11" w:right="0" w:hanging="11"/>
        <w:jc w:val="center"/>
        <w:rPr>
          <w:b/>
          <w:szCs w:val="24"/>
        </w:rPr>
      </w:pPr>
      <w:r w:rsidRPr="00F91444">
        <w:rPr>
          <w:b/>
          <w:szCs w:val="24"/>
        </w:rPr>
        <w:t>Характеристика скваженных насосов</w:t>
      </w:r>
    </w:p>
    <w:tbl>
      <w:tblPr>
        <w:tblStyle w:val="TableGrid"/>
        <w:tblW w:w="5000" w:type="pct"/>
        <w:tblInd w:w="0" w:type="dxa"/>
        <w:tblCellMar>
          <w:top w:w="13" w:type="dxa"/>
          <w:left w:w="72" w:type="dxa"/>
        </w:tblCellMar>
        <w:tblLook w:val="04A0"/>
      </w:tblPr>
      <w:tblGrid>
        <w:gridCol w:w="618"/>
        <w:gridCol w:w="3212"/>
        <w:gridCol w:w="1351"/>
        <w:gridCol w:w="1215"/>
        <w:gridCol w:w="1215"/>
        <w:gridCol w:w="1820"/>
      </w:tblGrid>
      <w:tr w:rsidR="00EB7DED" w:rsidRPr="00B2335C" w:rsidTr="00B2335C">
        <w:trPr>
          <w:trHeight w:val="109"/>
        </w:trPr>
        <w:tc>
          <w:tcPr>
            <w:tcW w:w="328" w:type="pct"/>
            <w:vMerge w:val="restar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left="67" w:right="0" w:firstLine="0"/>
              <w:jc w:val="left"/>
              <w:rPr>
                <w:sz w:val="20"/>
                <w:szCs w:val="20"/>
              </w:rPr>
            </w:pPr>
            <w:r w:rsidRPr="00B2335C">
              <w:rPr>
                <w:sz w:val="20"/>
                <w:szCs w:val="20"/>
              </w:rPr>
              <w:t xml:space="preserve">№ </w:t>
            </w:r>
          </w:p>
          <w:p w:rsidR="00EB7DED" w:rsidRPr="00B2335C" w:rsidRDefault="00EB7DED" w:rsidP="00B2335C">
            <w:pPr>
              <w:spacing w:after="0" w:line="240" w:lineRule="auto"/>
              <w:ind w:left="86" w:right="0" w:firstLine="0"/>
              <w:jc w:val="left"/>
              <w:rPr>
                <w:sz w:val="20"/>
                <w:szCs w:val="20"/>
              </w:rPr>
            </w:pPr>
            <w:r w:rsidRPr="00B2335C">
              <w:rPr>
                <w:sz w:val="20"/>
                <w:szCs w:val="20"/>
              </w:rPr>
              <w:t xml:space="preserve">п/п </w:t>
            </w:r>
          </w:p>
        </w:tc>
        <w:tc>
          <w:tcPr>
            <w:tcW w:w="3707" w:type="pct"/>
            <w:gridSpan w:val="4"/>
            <w:tcBorders>
              <w:top w:val="single" w:sz="4" w:space="0" w:color="000000"/>
              <w:left w:val="single" w:sz="4" w:space="0" w:color="000000"/>
              <w:bottom w:val="single" w:sz="4" w:space="0" w:color="000000"/>
              <w:right w:val="nil"/>
            </w:tcBorders>
          </w:tcPr>
          <w:p w:rsidR="00EB7DED" w:rsidRPr="00B2335C" w:rsidRDefault="00EB7DED" w:rsidP="00B2335C">
            <w:pPr>
              <w:spacing w:after="0" w:line="240" w:lineRule="auto"/>
              <w:ind w:left="2439" w:right="0" w:firstLine="0"/>
              <w:jc w:val="left"/>
              <w:rPr>
                <w:sz w:val="20"/>
                <w:szCs w:val="20"/>
              </w:rPr>
            </w:pPr>
            <w:r w:rsidRPr="00B2335C">
              <w:rPr>
                <w:sz w:val="20"/>
                <w:szCs w:val="20"/>
              </w:rPr>
              <w:t xml:space="preserve">Характеристика насосного оборудования </w:t>
            </w:r>
          </w:p>
        </w:tc>
        <w:tc>
          <w:tcPr>
            <w:tcW w:w="965" w:type="pct"/>
            <w:tcBorders>
              <w:top w:val="single" w:sz="4" w:space="0" w:color="000000"/>
              <w:left w:val="nil"/>
              <w:bottom w:val="single" w:sz="4" w:space="0" w:color="000000"/>
              <w:right w:val="single" w:sz="4" w:space="0" w:color="000000"/>
            </w:tcBorders>
          </w:tcPr>
          <w:p w:rsidR="00EB7DED" w:rsidRPr="00B2335C" w:rsidRDefault="00EB7DED" w:rsidP="00B2335C">
            <w:pPr>
              <w:spacing w:after="0" w:line="240" w:lineRule="auto"/>
              <w:ind w:right="0" w:firstLine="0"/>
              <w:jc w:val="left"/>
              <w:rPr>
                <w:sz w:val="20"/>
                <w:szCs w:val="20"/>
              </w:rPr>
            </w:pPr>
          </w:p>
        </w:tc>
      </w:tr>
      <w:tr w:rsidR="00EB7DED" w:rsidRPr="00B2335C" w:rsidTr="00B2335C">
        <w:trPr>
          <w:trHeight w:val="385"/>
        </w:trPr>
        <w:tc>
          <w:tcPr>
            <w:tcW w:w="328" w:type="pct"/>
            <w:vMerge/>
            <w:tcBorders>
              <w:top w:val="nil"/>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left"/>
              <w:rPr>
                <w:sz w:val="20"/>
                <w:szCs w:val="20"/>
              </w:rPr>
            </w:pPr>
          </w:p>
        </w:tc>
        <w:tc>
          <w:tcPr>
            <w:tcW w:w="170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left="170" w:right="0" w:firstLine="0"/>
              <w:jc w:val="left"/>
              <w:rPr>
                <w:sz w:val="20"/>
                <w:szCs w:val="20"/>
              </w:rPr>
            </w:pPr>
            <w:r w:rsidRPr="00B2335C">
              <w:rPr>
                <w:sz w:val="20"/>
                <w:szCs w:val="20"/>
              </w:rPr>
              <w:t xml:space="preserve">Установленные насосы </w:t>
            </w:r>
          </w:p>
          <w:p w:rsidR="00EB7DED" w:rsidRPr="00B2335C" w:rsidRDefault="00EB7DED" w:rsidP="00B2335C">
            <w:pPr>
              <w:spacing w:after="0" w:line="240" w:lineRule="auto"/>
              <w:ind w:left="984" w:right="0" w:firstLine="0"/>
              <w:jc w:val="left"/>
              <w:rPr>
                <w:sz w:val="20"/>
                <w:szCs w:val="20"/>
              </w:rPr>
            </w:pPr>
            <w:r w:rsidRPr="00B2335C">
              <w:rPr>
                <w:sz w:val="20"/>
                <w:szCs w:val="20"/>
              </w:rPr>
              <w:t xml:space="preserve">(марка) </w:t>
            </w:r>
          </w:p>
        </w:tc>
        <w:tc>
          <w:tcPr>
            <w:tcW w:w="716"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left="14" w:right="0" w:firstLine="0"/>
              <w:jc w:val="center"/>
              <w:rPr>
                <w:sz w:val="20"/>
                <w:szCs w:val="20"/>
              </w:rPr>
            </w:pPr>
            <w:r w:rsidRPr="00B2335C">
              <w:rPr>
                <w:sz w:val="20"/>
                <w:szCs w:val="20"/>
              </w:rPr>
              <w:t xml:space="preserve">напор, </w:t>
            </w:r>
          </w:p>
          <w:p w:rsidR="00EB7DED" w:rsidRPr="00B2335C" w:rsidRDefault="00EB7DED" w:rsidP="00B2335C">
            <w:pPr>
              <w:spacing w:after="0" w:line="240" w:lineRule="auto"/>
              <w:ind w:left="43" w:right="0" w:firstLine="0"/>
              <w:jc w:val="center"/>
              <w:rPr>
                <w:sz w:val="20"/>
                <w:szCs w:val="20"/>
              </w:rPr>
            </w:pPr>
            <w:r w:rsidRPr="00B2335C">
              <w:rPr>
                <w:sz w:val="20"/>
                <w:szCs w:val="20"/>
              </w:rPr>
              <w:t xml:space="preserve">расход м/куб м./час </w:t>
            </w:r>
          </w:p>
        </w:tc>
        <w:tc>
          <w:tcPr>
            <w:tcW w:w="644"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left="353" w:right="0" w:hanging="353"/>
              <w:jc w:val="left"/>
              <w:rPr>
                <w:sz w:val="20"/>
                <w:szCs w:val="20"/>
              </w:rPr>
            </w:pPr>
            <w:r w:rsidRPr="00B2335C">
              <w:rPr>
                <w:sz w:val="20"/>
                <w:szCs w:val="20"/>
              </w:rPr>
              <w:t xml:space="preserve">Мощность кВт </w:t>
            </w:r>
          </w:p>
        </w:tc>
        <w:tc>
          <w:tcPr>
            <w:tcW w:w="64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Год установки </w:t>
            </w:r>
          </w:p>
        </w:tc>
        <w:tc>
          <w:tcPr>
            <w:tcW w:w="96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Состояние (степень износа) </w:t>
            </w:r>
          </w:p>
        </w:tc>
      </w:tr>
      <w:tr w:rsidR="00EB7DED" w:rsidRPr="00B2335C" w:rsidTr="00E83CFE">
        <w:trPr>
          <w:trHeight w:val="449"/>
        </w:trPr>
        <w:tc>
          <w:tcPr>
            <w:tcW w:w="328"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1 </w:t>
            </w:r>
          </w:p>
        </w:tc>
        <w:tc>
          <w:tcPr>
            <w:tcW w:w="1703" w:type="pct"/>
            <w:tcBorders>
              <w:top w:val="single" w:sz="4" w:space="0" w:color="000000"/>
              <w:left w:val="single" w:sz="4" w:space="0" w:color="000000"/>
              <w:bottom w:val="single" w:sz="4" w:space="0" w:color="000000"/>
              <w:right w:val="single" w:sz="4" w:space="0" w:color="000000"/>
            </w:tcBorders>
          </w:tcPr>
          <w:p w:rsidR="00EB7DED" w:rsidRPr="00B2335C" w:rsidRDefault="00EB7DED" w:rsidP="007643DF">
            <w:pPr>
              <w:spacing w:after="0" w:line="240" w:lineRule="auto"/>
              <w:ind w:right="0" w:firstLine="0"/>
              <w:jc w:val="center"/>
              <w:rPr>
                <w:sz w:val="20"/>
                <w:szCs w:val="20"/>
              </w:rPr>
            </w:pPr>
            <w:r w:rsidRPr="00B2335C">
              <w:rPr>
                <w:sz w:val="20"/>
                <w:szCs w:val="20"/>
              </w:rPr>
              <w:t>с. Шараповка ул.Центральная</w:t>
            </w:r>
            <w:r w:rsidR="007643DF">
              <w:rPr>
                <w:sz w:val="20"/>
                <w:szCs w:val="20"/>
              </w:rPr>
              <w:t xml:space="preserve">    </w:t>
            </w:r>
            <w:r w:rsidRPr="00B2335C">
              <w:rPr>
                <w:sz w:val="20"/>
                <w:szCs w:val="20"/>
              </w:rPr>
              <w:t>ЭЦВ 6-10-140</w:t>
            </w:r>
          </w:p>
        </w:tc>
        <w:tc>
          <w:tcPr>
            <w:tcW w:w="716"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80/6,5 </w:t>
            </w:r>
          </w:p>
        </w:tc>
        <w:tc>
          <w:tcPr>
            <w:tcW w:w="64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6,3 </w:t>
            </w:r>
          </w:p>
        </w:tc>
        <w:tc>
          <w:tcPr>
            <w:tcW w:w="643"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left="11" w:right="0" w:firstLine="0"/>
              <w:jc w:val="center"/>
              <w:rPr>
                <w:sz w:val="20"/>
                <w:szCs w:val="20"/>
              </w:rPr>
            </w:pPr>
            <w:r w:rsidRPr="00B2335C">
              <w:rPr>
                <w:sz w:val="20"/>
                <w:szCs w:val="20"/>
              </w:rPr>
              <w:t xml:space="preserve">2003 </w:t>
            </w:r>
          </w:p>
        </w:tc>
        <w:tc>
          <w:tcPr>
            <w:tcW w:w="96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Удовл. </w:t>
            </w:r>
          </w:p>
        </w:tc>
      </w:tr>
      <w:tr w:rsidR="00EB7DED" w:rsidRPr="00B2335C" w:rsidTr="00E83CFE">
        <w:trPr>
          <w:trHeight w:val="451"/>
        </w:trPr>
        <w:tc>
          <w:tcPr>
            <w:tcW w:w="328"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2 </w:t>
            </w:r>
          </w:p>
        </w:tc>
        <w:tc>
          <w:tcPr>
            <w:tcW w:w="1703" w:type="pct"/>
            <w:tcBorders>
              <w:top w:val="single" w:sz="4" w:space="0" w:color="000000"/>
              <w:left w:val="single" w:sz="4" w:space="0" w:color="000000"/>
              <w:bottom w:val="single" w:sz="4" w:space="0" w:color="000000"/>
              <w:right w:val="single" w:sz="4" w:space="0" w:color="000000"/>
            </w:tcBorders>
          </w:tcPr>
          <w:p w:rsidR="00EB7DED" w:rsidRPr="00B2335C" w:rsidRDefault="00EB7DED" w:rsidP="007643DF">
            <w:pPr>
              <w:spacing w:after="0" w:line="240" w:lineRule="auto"/>
              <w:ind w:left="97" w:right="0" w:firstLine="0"/>
              <w:jc w:val="center"/>
              <w:rPr>
                <w:sz w:val="20"/>
                <w:szCs w:val="20"/>
              </w:rPr>
            </w:pPr>
            <w:r w:rsidRPr="00B2335C">
              <w:rPr>
                <w:sz w:val="20"/>
                <w:szCs w:val="20"/>
              </w:rPr>
              <w:t>с. Шараповка ул.Зелёная</w:t>
            </w:r>
            <w:r w:rsidR="007643DF">
              <w:rPr>
                <w:sz w:val="20"/>
                <w:szCs w:val="20"/>
              </w:rPr>
              <w:t xml:space="preserve">           </w:t>
            </w:r>
            <w:r w:rsidRPr="00B2335C">
              <w:rPr>
                <w:sz w:val="20"/>
                <w:szCs w:val="20"/>
              </w:rPr>
              <w:t>ЭЦВ 6-10-140</w:t>
            </w:r>
          </w:p>
        </w:tc>
        <w:tc>
          <w:tcPr>
            <w:tcW w:w="716"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80/6,5 </w:t>
            </w:r>
          </w:p>
        </w:tc>
        <w:tc>
          <w:tcPr>
            <w:tcW w:w="64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6,3 </w:t>
            </w:r>
          </w:p>
        </w:tc>
        <w:tc>
          <w:tcPr>
            <w:tcW w:w="643"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2013 </w:t>
            </w:r>
          </w:p>
        </w:tc>
        <w:tc>
          <w:tcPr>
            <w:tcW w:w="96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Удовл. </w:t>
            </w:r>
          </w:p>
        </w:tc>
      </w:tr>
      <w:tr w:rsidR="00EB7DED" w:rsidRPr="00B2335C" w:rsidTr="00E83CFE">
        <w:trPr>
          <w:trHeight w:val="449"/>
        </w:trPr>
        <w:tc>
          <w:tcPr>
            <w:tcW w:w="328"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3 </w:t>
            </w:r>
          </w:p>
        </w:tc>
        <w:tc>
          <w:tcPr>
            <w:tcW w:w="1703" w:type="pct"/>
            <w:tcBorders>
              <w:top w:val="single" w:sz="4" w:space="0" w:color="000000"/>
              <w:left w:val="single" w:sz="4" w:space="0" w:color="000000"/>
              <w:bottom w:val="single" w:sz="4" w:space="0" w:color="000000"/>
              <w:right w:val="single" w:sz="4" w:space="0" w:color="000000"/>
            </w:tcBorders>
          </w:tcPr>
          <w:p w:rsidR="00EB7DED" w:rsidRPr="00B2335C" w:rsidRDefault="00EB7DED" w:rsidP="007643DF">
            <w:pPr>
              <w:spacing w:after="0" w:line="240" w:lineRule="auto"/>
              <w:ind w:left="37" w:right="0" w:firstLine="0"/>
              <w:jc w:val="center"/>
              <w:rPr>
                <w:sz w:val="20"/>
                <w:szCs w:val="20"/>
              </w:rPr>
            </w:pPr>
            <w:r w:rsidRPr="00B2335C">
              <w:rPr>
                <w:sz w:val="20"/>
                <w:szCs w:val="20"/>
              </w:rPr>
              <w:t>с. Шараповка ул.Заречная</w:t>
            </w:r>
            <w:r w:rsidR="007643DF">
              <w:rPr>
                <w:sz w:val="20"/>
                <w:szCs w:val="20"/>
              </w:rPr>
              <w:t xml:space="preserve">          </w:t>
            </w:r>
            <w:r w:rsidRPr="00B2335C">
              <w:rPr>
                <w:sz w:val="20"/>
                <w:szCs w:val="20"/>
              </w:rPr>
              <w:t>ЭЦВ 6-10-180</w:t>
            </w:r>
          </w:p>
        </w:tc>
        <w:tc>
          <w:tcPr>
            <w:tcW w:w="716"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110/10 </w:t>
            </w:r>
          </w:p>
        </w:tc>
        <w:tc>
          <w:tcPr>
            <w:tcW w:w="644"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7,5 </w:t>
            </w:r>
          </w:p>
        </w:tc>
        <w:tc>
          <w:tcPr>
            <w:tcW w:w="643" w:type="pct"/>
            <w:tcBorders>
              <w:top w:val="single" w:sz="4" w:space="0" w:color="000000"/>
              <w:left w:val="single" w:sz="4" w:space="0" w:color="000000"/>
              <w:bottom w:val="single" w:sz="4" w:space="0" w:color="000000"/>
              <w:right w:val="single" w:sz="4" w:space="0" w:color="000000"/>
            </w:tcBorders>
          </w:tcPr>
          <w:p w:rsidR="00EB7DED" w:rsidRPr="00B2335C" w:rsidRDefault="00EB7DED" w:rsidP="00B2335C">
            <w:pPr>
              <w:spacing w:after="0" w:line="240" w:lineRule="auto"/>
              <w:ind w:right="0" w:firstLine="0"/>
              <w:jc w:val="center"/>
              <w:rPr>
                <w:sz w:val="20"/>
                <w:szCs w:val="20"/>
              </w:rPr>
            </w:pPr>
            <w:r w:rsidRPr="00B2335C">
              <w:rPr>
                <w:sz w:val="20"/>
                <w:szCs w:val="20"/>
              </w:rPr>
              <w:t xml:space="preserve">2007 </w:t>
            </w:r>
          </w:p>
        </w:tc>
        <w:tc>
          <w:tcPr>
            <w:tcW w:w="96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Удовл. </w:t>
            </w:r>
          </w:p>
        </w:tc>
      </w:tr>
      <w:tr w:rsidR="00EB7DED" w:rsidRPr="00B2335C" w:rsidTr="00E83CFE">
        <w:trPr>
          <w:trHeight w:val="646"/>
        </w:trPr>
        <w:tc>
          <w:tcPr>
            <w:tcW w:w="328"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left="36" w:right="0" w:firstLine="0"/>
              <w:jc w:val="left"/>
              <w:rPr>
                <w:sz w:val="20"/>
                <w:szCs w:val="20"/>
              </w:rPr>
            </w:pPr>
            <w:r w:rsidRPr="00B2335C">
              <w:rPr>
                <w:sz w:val="20"/>
                <w:szCs w:val="20"/>
              </w:rPr>
              <w:t xml:space="preserve">4 </w:t>
            </w:r>
          </w:p>
        </w:tc>
        <w:tc>
          <w:tcPr>
            <w:tcW w:w="1703" w:type="pct"/>
            <w:tcBorders>
              <w:top w:val="single" w:sz="4" w:space="0" w:color="000000"/>
              <w:left w:val="single" w:sz="4" w:space="0" w:color="000000"/>
              <w:bottom w:val="single" w:sz="4" w:space="0" w:color="000000"/>
              <w:right w:val="single" w:sz="4" w:space="0" w:color="000000"/>
            </w:tcBorders>
          </w:tcPr>
          <w:p w:rsidR="00EB7DED" w:rsidRPr="00B2335C" w:rsidRDefault="00EB7DED" w:rsidP="007643DF">
            <w:pPr>
              <w:spacing w:after="0" w:line="240" w:lineRule="auto"/>
              <w:ind w:left="648" w:right="0" w:hanging="178"/>
              <w:jc w:val="center"/>
              <w:rPr>
                <w:sz w:val="20"/>
                <w:szCs w:val="20"/>
              </w:rPr>
            </w:pPr>
            <w:r w:rsidRPr="00B2335C">
              <w:rPr>
                <w:sz w:val="20"/>
                <w:szCs w:val="20"/>
              </w:rPr>
              <w:t>с.Мозолевка ул.Лесная</w:t>
            </w:r>
            <w:r w:rsidR="007643DF">
              <w:rPr>
                <w:sz w:val="20"/>
                <w:szCs w:val="20"/>
              </w:rPr>
              <w:t xml:space="preserve">       </w:t>
            </w:r>
            <w:r w:rsidRPr="00B2335C">
              <w:rPr>
                <w:sz w:val="20"/>
                <w:szCs w:val="20"/>
              </w:rPr>
              <w:t>ЭЦВ 6-10-140</w:t>
            </w:r>
          </w:p>
        </w:tc>
        <w:tc>
          <w:tcPr>
            <w:tcW w:w="716"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left="14" w:right="0" w:firstLine="0"/>
              <w:jc w:val="center"/>
              <w:rPr>
                <w:sz w:val="20"/>
                <w:szCs w:val="20"/>
              </w:rPr>
            </w:pPr>
            <w:r w:rsidRPr="00B2335C">
              <w:rPr>
                <w:sz w:val="20"/>
                <w:szCs w:val="20"/>
              </w:rPr>
              <w:t xml:space="preserve">80/6,5 </w:t>
            </w:r>
          </w:p>
        </w:tc>
        <w:tc>
          <w:tcPr>
            <w:tcW w:w="644"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left="94" w:right="0" w:firstLine="0"/>
              <w:jc w:val="center"/>
              <w:rPr>
                <w:sz w:val="20"/>
                <w:szCs w:val="20"/>
              </w:rPr>
            </w:pPr>
            <w:r w:rsidRPr="00B2335C">
              <w:rPr>
                <w:sz w:val="20"/>
                <w:szCs w:val="20"/>
              </w:rPr>
              <w:t xml:space="preserve">6,3 </w:t>
            </w:r>
          </w:p>
        </w:tc>
        <w:tc>
          <w:tcPr>
            <w:tcW w:w="643"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left="11" w:right="0" w:firstLine="0"/>
              <w:jc w:val="center"/>
              <w:rPr>
                <w:sz w:val="20"/>
                <w:szCs w:val="20"/>
              </w:rPr>
            </w:pPr>
            <w:r w:rsidRPr="00B2335C">
              <w:rPr>
                <w:sz w:val="20"/>
                <w:szCs w:val="20"/>
              </w:rPr>
              <w:t xml:space="preserve">2011 </w:t>
            </w:r>
          </w:p>
        </w:tc>
        <w:tc>
          <w:tcPr>
            <w:tcW w:w="965" w:type="pc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left="16" w:right="0" w:firstLine="0"/>
              <w:jc w:val="center"/>
              <w:rPr>
                <w:sz w:val="20"/>
                <w:szCs w:val="20"/>
              </w:rPr>
            </w:pPr>
            <w:r w:rsidRPr="00B2335C">
              <w:rPr>
                <w:sz w:val="20"/>
                <w:szCs w:val="20"/>
              </w:rPr>
              <w:t xml:space="preserve">Удовл. </w:t>
            </w:r>
          </w:p>
        </w:tc>
      </w:tr>
    </w:tbl>
    <w:p w:rsidR="00EB7DED" w:rsidRPr="00BE402D" w:rsidRDefault="00EB7DED" w:rsidP="005C7F50">
      <w:pPr>
        <w:spacing w:line="240" w:lineRule="auto"/>
        <w:ind w:left="4" w:right="0" w:firstLine="562"/>
        <w:rPr>
          <w:szCs w:val="24"/>
        </w:rPr>
      </w:pPr>
      <w:r w:rsidRPr="00F91444">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Расчетные свободные напоры воды для 3х этажных жилых домов составляют </w:t>
      </w:r>
      <w:r w:rsidR="00BE402D">
        <w:rPr>
          <w:szCs w:val="24"/>
        </w:rPr>
        <w:t>–</w:t>
      </w:r>
      <w:r w:rsidRPr="00F91444">
        <w:rPr>
          <w:szCs w:val="24"/>
        </w:rPr>
        <w:t xml:space="preserve"> 18</w:t>
      </w:r>
      <w:r w:rsidR="00BE402D">
        <w:rPr>
          <w:szCs w:val="24"/>
        </w:rPr>
        <w:t xml:space="preserve"> </w:t>
      </w:r>
      <w:r w:rsidRPr="00F91444">
        <w:rPr>
          <w:szCs w:val="24"/>
        </w:rPr>
        <w:t xml:space="preserve">м, 2х этажных зданий </w:t>
      </w:r>
      <w:r w:rsidR="00BE402D">
        <w:rPr>
          <w:szCs w:val="24"/>
        </w:rPr>
        <w:t>–</w:t>
      </w:r>
      <w:r w:rsidRPr="00F91444">
        <w:rPr>
          <w:szCs w:val="24"/>
        </w:rPr>
        <w:t xml:space="preserve"> 14м, для </w:t>
      </w:r>
      <w:r w:rsidRPr="00BE402D">
        <w:rPr>
          <w:szCs w:val="24"/>
        </w:rPr>
        <w:t xml:space="preserve">1 этажных зданий </w:t>
      </w:r>
      <w:r w:rsidR="00BE402D">
        <w:rPr>
          <w:szCs w:val="24"/>
        </w:rPr>
        <w:t xml:space="preserve">– </w:t>
      </w:r>
      <w:r w:rsidRPr="00BE402D">
        <w:rPr>
          <w:szCs w:val="24"/>
        </w:rPr>
        <w:t>10</w:t>
      </w:r>
      <w:r w:rsidR="00BE402D">
        <w:rPr>
          <w:szCs w:val="24"/>
        </w:rPr>
        <w:t xml:space="preserve"> </w:t>
      </w:r>
      <w:r w:rsidRPr="00BE402D">
        <w:rPr>
          <w:szCs w:val="24"/>
        </w:rPr>
        <w:t xml:space="preserve">м. </w:t>
      </w:r>
    </w:p>
    <w:p w:rsidR="00EB7DED" w:rsidRPr="00F91444" w:rsidRDefault="00EB7DED" w:rsidP="005C7F50">
      <w:pPr>
        <w:spacing w:line="240" w:lineRule="auto"/>
        <w:ind w:left="4" w:right="0" w:firstLine="562"/>
        <w:rPr>
          <w:szCs w:val="24"/>
        </w:rPr>
      </w:pPr>
      <w:r w:rsidRPr="00BE402D">
        <w:rPr>
          <w:szCs w:val="24"/>
        </w:rPr>
        <w:t xml:space="preserve">Назначение водопроводов в </w:t>
      </w:r>
      <w:r w:rsidR="007643DF" w:rsidRPr="00BE402D">
        <w:rPr>
          <w:szCs w:val="24"/>
        </w:rPr>
        <w:t>Шараповской территориальной администрации</w:t>
      </w:r>
      <w:r w:rsidRPr="00BE402D">
        <w:rPr>
          <w:szCs w:val="24"/>
        </w:rPr>
        <w:t>: хозяйственно</w:t>
      </w:r>
      <w:r w:rsidR="007643DF" w:rsidRPr="00BE402D">
        <w:rPr>
          <w:szCs w:val="24"/>
        </w:rPr>
        <w:t xml:space="preserve"> </w:t>
      </w:r>
      <w:r w:rsidR="00BE402D">
        <w:rPr>
          <w:szCs w:val="24"/>
        </w:rPr>
        <w:t>–</w:t>
      </w:r>
      <w:r w:rsidR="007643DF" w:rsidRPr="00BE402D">
        <w:rPr>
          <w:szCs w:val="24"/>
        </w:rPr>
        <w:t xml:space="preserve"> </w:t>
      </w:r>
      <w:r w:rsidRPr="00BE402D">
        <w:rPr>
          <w:szCs w:val="24"/>
        </w:rPr>
        <w:t>питьевой и противопожарный.</w:t>
      </w:r>
      <w:r w:rsidRPr="00F91444">
        <w:rPr>
          <w:szCs w:val="24"/>
        </w:rPr>
        <w:t xml:space="preserve"> </w:t>
      </w:r>
    </w:p>
    <w:p w:rsidR="00EB7DED" w:rsidRPr="00F91444" w:rsidRDefault="00EB7DED" w:rsidP="005C7F50">
      <w:pPr>
        <w:spacing w:line="240" w:lineRule="auto"/>
        <w:ind w:left="4" w:right="0" w:firstLine="562"/>
        <w:rPr>
          <w:szCs w:val="24"/>
        </w:rPr>
      </w:pPr>
      <w:r w:rsidRPr="00F91444">
        <w:rPr>
          <w:szCs w:val="24"/>
        </w:rPr>
        <w:t>Общая протяженность водопроводной сети (ХВС) составляет</w:t>
      </w:r>
      <w:r w:rsidR="007643DF">
        <w:rPr>
          <w:szCs w:val="24"/>
        </w:rPr>
        <w:t xml:space="preserve"> </w:t>
      </w:r>
      <w:r w:rsidRPr="00F91444">
        <w:rPr>
          <w:szCs w:val="24"/>
        </w:rPr>
        <w:t>10,9 км, из них: в с.Шараповка 10 км, с.Мозолевка 0,9</w:t>
      </w:r>
      <w:r w:rsidR="007643DF">
        <w:rPr>
          <w:szCs w:val="24"/>
        </w:rPr>
        <w:t xml:space="preserve"> </w:t>
      </w:r>
      <w:r w:rsidR="00BE402D">
        <w:rPr>
          <w:szCs w:val="24"/>
        </w:rPr>
        <w:t>км. Диаметры труб</w:t>
      </w:r>
      <w:r w:rsidRPr="00F91444">
        <w:rPr>
          <w:szCs w:val="24"/>
        </w:rPr>
        <w:t>-100 мм.</w:t>
      </w:r>
      <w:r w:rsidR="007643DF">
        <w:rPr>
          <w:szCs w:val="24"/>
        </w:rPr>
        <w:t xml:space="preserve"> </w:t>
      </w:r>
      <w:r w:rsidRPr="00F91444">
        <w:rPr>
          <w:szCs w:val="24"/>
        </w:rPr>
        <w:t>Водопроводная сеть ХВС формируется с 1970 года, поэтому водопроводные сети находятся в эксплуатации более 45 лет.</w:t>
      </w:r>
      <w:r w:rsidR="007643DF">
        <w:rPr>
          <w:szCs w:val="24"/>
        </w:rPr>
        <w:t xml:space="preserve"> </w:t>
      </w:r>
      <w:r w:rsidRPr="00F91444">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w:t>
      </w:r>
      <w:r w:rsidRPr="00F91444">
        <w:rPr>
          <w:szCs w:val="24"/>
        </w:rPr>
        <w:lastRenderedPageBreak/>
        <w:t xml:space="preserve">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EB7DED" w:rsidRPr="00F91444" w:rsidRDefault="00EB7DED" w:rsidP="005C7F50">
      <w:pPr>
        <w:spacing w:line="240" w:lineRule="auto"/>
        <w:ind w:left="10" w:right="0" w:hanging="11"/>
        <w:jc w:val="right"/>
        <w:rPr>
          <w:szCs w:val="24"/>
        </w:rPr>
      </w:pPr>
      <w:r w:rsidRPr="00F91444">
        <w:rPr>
          <w:szCs w:val="24"/>
        </w:rPr>
        <w:t>Таблица 128</w:t>
      </w:r>
    </w:p>
    <w:p w:rsidR="00EB7DED" w:rsidRPr="00F91444" w:rsidRDefault="00EB7DED" w:rsidP="005C7F50">
      <w:pPr>
        <w:spacing w:line="240" w:lineRule="auto"/>
        <w:ind w:left="1515" w:right="0" w:hanging="11"/>
        <w:jc w:val="center"/>
        <w:rPr>
          <w:szCs w:val="24"/>
        </w:rPr>
      </w:pPr>
      <w:r w:rsidRPr="00F91444">
        <w:rPr>
          <w:b/>
          <w:szCs w:val="24"/>
        </w:rPr>
        <w:t xml:space="preserve">Характеристика водопроводных сетей </w:t>
      </w:r>
    </w:p>
    <w:tbl>
      <w:tblPr>
        <w:tblStyle w:val="TableGrid"/>
        <w:tblW w:w="5000" w:type="pct"/>
        <w:tblInd w:w="0" w:type="dxa"/>
        <w:tblCellMar>
          <w:top w:w="34" w:type="dxa"/>
          <w:left w:w="118" w:type="dxa"/>
          <w:right w:w="73" w:type="dxa"/>
        </w:tblCellMar>
        <w:tblLook w:val="04A0"/>
      </w:tblPr>
      <w:tblGrid>
        <w:gridCol w:w="478"/>
        <w:gridCol w:w="2071"/>
        <w:gridCol w:w="899"/>
        <w:gridCol w:w="1773"/>
        <w:gridCol w:w="1216"/>
        <w:gridCol w:w="731"/>
        <w:gridCol w:w="2377"/>
      </w:tblGrid>
      <w:tr w:rsidR="00EB7DED" w:rsidRPr="00B2335C" w:rsidTr="004F5BD9">
        <w:trPr>
          <w:trHeight w:val="888"/>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b/>
                <w:sz w:val="20"/>
                <w:szCs w:val="20"/>
              </w:rPr>
            </w:pPr>
            <w:r w:rsidRPr="00B2335C">
              <w:rPr>
                <w:b/>
                <w:sz w:val="20"/>
                <w:szCs w:val="20"/>
              </w:rPr>
              <w:t>№</w:t>
            </w:r>
          </w:p>
          <w:p w:rsidR="00EB7DED" w:rsidRPr="00B2335C" w:rsidRDefault="00EB7DED" w:rsidP="00B2335C">
            <w:pPr>
              <w:spacing w:after="0" w:line="240" w:lineRule="auto"/>
              <w:ind w:right="0" w:firstLine="0"/>
              <w:jc w:val="center"/>
              <w:rPr>
                <w:b/>
                <w:sz w:val="20"/>
                <w:szCs w:val="20"/>
              </w:rPr>
            </w:pPr>
            <w:r w:rsidRPr="00B2335C">
              <w:rPr>
                <w:b/>
                <w:sz w:val="20"/>
                <w:szCs w:val="20"/>
              </w:rPr>
              <w:t>п/п</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b/>
                <w:sz w:val="20"/>
                <w:szCs w:val="20"/>
              </w:rPr>
            </w:pPr>
            <w:r w:rsidRPr="00B2335C">
              <w:rPr>
                <w:b/>
                <w:sz w:val="20"/>
                <w:szCs w:val="20"/>
              </w:rPr>
              <w:t>Адрес</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b/>
                <w:sz w:val="20"/>
                <w:szCs w:val="20"/>
              </w:rPr>
            </w:pPr>
            <w:r w:rsidRPr="00B2335C">
              <w:rPr>
                <w:b/>
                <w:sz w:val="20"/>
                <w:szCs w:val="20"/>
              </w:rPr>
              <w:t>Год ввода</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BE402D" w:rsidP="00B2335C">
            <w:pPr>
              <w:spacing w:after="0" w:line="240" w:lineRule="auto"/>
              <w:ind w:right="0" w:firstLine="0"/>
              <w:jc w:val="center"/>
              <w:rPr>
                <w:b/>
                <w:sz w:val="20"/>
                <w:szCs w:val="20"/>
              </w:rPr>
            </w:pPr>
            <w:r>
              <w:rPr>
                <w:b/>
                <w:sz w:val="20"/>
                <w:szCs w:val="20"/>
              </w:rPr>
              <w:t>Протяжен</w:t>
            </w:r>
            <w:r w:rsidR="00EB7DED" w:rsidRPr="00B2335C">
              <w:rPr>
                <w:b/>
                <w:sz w:val="20"/>
                <w:szCs w:val="20"/>
              </w:rPr>
              <w:t>ность км</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b/>
                <w:sz w:val="20"/>
                <w:szCs w:val="20"/>
              </w:rPr>
            </w:pPr>
            <w:r w:rsidRPr="00B2335C">
              <w:rPr>
                <w:b/>
                <w:sz w:val="20"/>
                <w:szCs w:val="20"/>
              </w:rPr>
              <w:t>Материал</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b/>
                <w:sz w:val="20"/>
                <w:szCs w:val="20"/>
              </w:rPr>
            </w:pPr>
            <w:r w:rsidRPr="00B2335C">
              <w:rPr>
                <w:b/>
                <w:sz w:val="20"/>
                <w:szCs w:val="20"/>
              </w:rPr>
              <w:t>Износ</w:t>
            </w:r>
          </w:p>
          <w:p w:rsidR="00EB7DED" w:rsidRPr="00B2335C" w:rsidRDefault="00EB7DED" w:rsidP="00B2335C">
            <w:pPr>
              <w:spacing w:after="0" w:line="240" w:lineRule="auto"/>
              <w:ind w:right="0" w:firstLine="0"/>
              <w:jc w:val="center"/>
              <w:rPr>
                <w:b/>
                <w:sz w:val="20"/>
                <w:szCs w:val="20"/>
              </w:rPr>
            </w:pPr>
            <w:r w:rsidRPr="00B2335C">
              <w:rPr>
                <w:b/>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b/>
                <w:sz w:val="20"/>
                <w:szCs w:val="20"/>
              </w:rPr>
            </w:pPr>
            <w:r w:rsidRPr="00B2335C">
              <w:rPr>
                <w:b/>
                <w:sz w:val="20"/>
                <w:szCs w:val="20"/>
              </w:rPr>
              <w:t>Примечание</w:t>
            </w:r>
          </w:p>
        </w:tc>
      </w:tr>
      <w:tr w:rsidR="00EB7DED" w:rsidRPr="00B2335C" w:rsidTr="00B2335C">
        <w:trPr>
          <w:trHeight w:val="571"/>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с.Шараповка, ул. Центральная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1986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чугун, асбест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70 </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Требуется частичная замена и ремонт</w:t>
            </w:r>
          </w:p>
        </w:tc>
      </w:tr>
      <w:tr w:rsidR="00EB7DED" w:rsidRPr="00B2335C" w:rsidTr="00B2335C">
        <w:trPr>
          <w:trHeight w:val="569"/>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с.Шараповка, ул. Дорожная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1986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0,9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чугун, асбест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70 </w:t>
            </w:r>
          </w:p>
        </w:tc>
        <w:tc>
          <w:tcPr>
            <w:tcW w:w="0" w:type="auto"/>
            <w:vMerge/>
            <w:tcBorders>
              <w:top w:val="nil"/>
              <w:left w:val="single" w:sz="4" w:space="0" w:color="000000"/>
              <w:bottom w:val="nil"/>
              <w:right w:val="single" w:sz="4" w:space="0" w:color="000000"/>
            </w:tcBorders>
            <w:vAlign w:val="center"/>
          </w:tcPr>
          <w:p w:rsidR="00EB7DED" w:rsidRPr="00B2335C" w:rsidRDefault="00EB7DED" w:rsidP="00B2335C">
            <w:pPr>
              <w:spacing w:after="0" w:line="240" w:lineRule="auto"/>
              <w:ind w:right="0" w:firstLine="0"/>
              <w:jc w:val="left"/>
              <w:rPr>
                <w:sz w:val="20"/>
                <w:szCs w:val="20"/>
              </w:rPr>
            </w:pPr>
          </w:p>
        </w:tc>
      </w:tr>
      <w:tr w:rsidR="00EB7DED" w:rsidRPr="00B2335C" w:rsidTr="00B2335C">
        <w:trPr>
          <w:trHeight w:val="571"/>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с.Шараповка, </w:t>
            </w:r>
          </w:p>
          <w:p w:rsidR="00EB7DED" w:rsidRPr="00B2335C" w:rsidRDefault="00EB7DED" w:rsidP="00B2335C">
            <w:pPr>
              <w:spacing w:after="0" w:line="240" w:lineRule="auto"/>
              <w:ind w:right="0" w:firstLine="0"/>
              <w:jc w:val="center"/>
              <w:rPr>
                <w:sz w:val="20"/>
                <w:szCs w:val="20"/>
              </w:rPr>
            </w:pPr>
            <w:r w:rsidRPr="00B2335C">
              <w:rPr>
                <w:sz w:val="20"/>
                <w:szCs w:val="20"/>
              </w:rPr>
              <w:t xml:space="preserve">ул. Садовая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1970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асбест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75 </w:t>
            </w:r>
          </w:p>
        </w:tc>
        <w:tc>
          <w:tcPr>
            <w:tcW w:w="0" w:type="auto"/>
            <w:vMerge/>
            <w:tcBorders>
              <w:top w:val="nil"/>
              <w:left w:val="single" w:sz="4" w:space="0" w:color="000000"/>
              <w:bottom w:val="nil"/>
              <w:right w:val="single" w:sz="4" w:space="0" w:color="000000"/>
            </w:tcBorders>
            <w:vAlign w:val="center"/>
          </w:tcPr>
          <w:p w:rsidR="00EB7DED" w:rsidRPr="00B2335C" w:rsidRDefault="00EB7DED" w:rsidP="00B2335C">
            <w:pPr>
              <w:spacing w:after="0" w:line="240" w:lineRule="auto"/>
              <w:ind w:right="0" w:firstLine="0"/>
              <w:jc w:val="left"/>
              <w:rPr>
                <w:sz w:val="20"/>
                <w:szCs w:val="20"/>
              </w:rPr>
            </w:pPr>
          </w:p>
        </w:tc>
      </w:tr>
      <w:tr w:rsidR="00EB7DED" w:rsidRPr="00B2335C" w:rsidTr="00B2335C">
        <w:trPr>
          <w:trHeight w:val="569"/>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с.Шараповка, </w:t>
            </w:r>
          </w:p>
          <w:p w:rsidR="00EB7DED" w:rsidRPr="00B2335C" w:rsidRDefault="00EB7DED" w:rsidP="00B2335C">
            <w:pPr>
              <w:spacing w:after="0" w:line="240" w:lineRule="auto"/>
              <w:ind w:right="0" w:firstLine="0"/>
              <w:jc w:val="center"/>
              <w:rPr>
                <w:sz w:val="20"/>
                <w:szCs w:val="20"/>
              </w:rPr>
            </w:pPr>
            <w:r w:rsidRPr="00B2335C">
              <w:rPr>
                <w:sz w:val="20"/>
                <w:szCs w:val="20"/>
              </w:rPr>
              <w:t xml:space="preserve">ул. Зелёная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1970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0,9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асбест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75 </w:t>
            </w:r>
          </w:p>
        </w:tc>
        <w:tc>
          <w:tcPr>
            <w:tcW w:w="0" w:type="auto"/>
            <w:vMerge/>
            <w:tcBorders>
              <w:top w:val="nil"/>
              <w:left w:val="single" w:sz="4" w:space="0" w:color="000000"/>
              <w:bottom w:val="nil"/>
              <w:right w:val="single" w:sz="4" w:space="0" w:color="000000"/>
            </w:tcBorders>
            <w:vAlign w:val="center"/>
          </w:tcPr>
          <w:p w:rsidR="00EB7DED" w:rsidRPr="00B2335C" w:rsidRDefault="00EB7DED" w:rsidP="00B2335C">
            <w:pPr>
              <w:spacing w:after="0" w:line="240" w:lineRule="auto"/>
              <w:ind w:right="0" w:firstLine="0"/>
              <w:jc w:val="left"/>
              <w:rPr>
                <w:sz w:val="20"/>
                <w:szCs w:val="20"/>
              </w:rPr>
            </w:pPr>
          </w:p>
        </w:tc>
      </w:tr>
      <w:tr w:rsidR="00EB7DED" w:rsidRPr="00B2335C" w:rsidTr="00B2335C">
        <w:trPr>
          <w:trHeight w:val="571"/>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с.Шараповка, ул. Молодежная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1974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0,5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асбест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80 </w:t>
            </w:r>
          </w:p>
        </w:tc>
        <w:tc>
          <w:tcPr>
            <w:tcW w:w="0" w:type="auto"/>
            <w:vMerge/>
            <w:tcBorders>
              <w:top w:val="nil"/>
              <w:left w:val="single" w:sz="4" w:space="0" w:color="000000"/>
              <w:bottom w:val="nil"/>
              <w:right w:val="single" w:sz="4" w:space="0" w:color="000000"/>
            </w:tcBorders>
            <w:vAlign w:val="center"/>
          </w:tcPr>
          <w:p w:rsidR="00EB7DED" w:rsidRPr="00B2335C" w:rsidRDefault="00EB7DED" w:rsidP="00B2335C">
            <w:pPr>
              <w:spacing w:after="0" w:line="240" w:lineRule="auto"/>
              <w:ind w:right="0" w:firstLine="0"/>
              <w:jc w:val="left"/>
              <w:rPr>
                <w:sz w:val="20"/>
                <w:szCs w:val="20"/>
              </w:rPr>
            </w:pPr>
          </w:p>
        </w:tc>
      </w:tr>
      <w:tr w:rsidR="00EB7DED" w:rsidRPr="00B2335C" w:rsidTr="00B2335C">
        <w:trPr>
          <w:trHeight w:val="569"/>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с.Шараповка, </w:t>
            </w:r>
          </w:p>
          <w:p w:rsidR="00EB7DED" w:rsidRPr="00B2335C" w:rsidRDefault="00EB7DED" w:rsidP="00B2335C">
            <w:pPr>
              <w:spacing w:after="0" w:line="240" w:lineRule="auto"/>
              <w:ind w:right="0" w:firstLine="0"/>
              <w:jc w:val="center"/>
              <w:rPr>
                <w:sz w:val="20"/>
                <w:szCs w:val="20"/>
              </w:rPr>
            </w:pPr>
            <w:r w:rsidRPr="00B2335C">
              <w:rPr>
                <w:sz w:val="20"/>
                <w:szCs w:val="20"/>
              </w:rPr>
              <w:t xml:space="preserve">ул. Заречная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1974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5,1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асбест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80 </w:t>
            </w:r>
          </w:p>
        </w:tc>
        <w:tc>
          <w:tcPr>
            <w:tcW w:w="0" w:type="auto"/>
            <w:vMerge/>
            <w:tcBorders>
              <w:top w:val="nil"/>
              <w:left w:val="single" w:sz="4" w:space="0" w:color="000000"/>
              <w:bottom w:val="nil"/>
              <w:right w:val="single" w:sz="4" w:space="0" w:color="000000"/>
            </w:tcBorders>
            <w:vAlign w:val="center"/>
          </w:tcPr>
          <w:p w:rsidR="00EB7DED" w:rsidRPr="00B2335C" w:rsidRDefault="00EB7DED" w:rsidP="00B2335C">
            <w:pPr>
              <w:spacing w:after="0" w:line="240" w:lineRule="auto"/>
              <w:ind w:right="0" w:firstLine="0"/>
              <w:jc w:val="left"/>
              <w:rPr>
                <w:sz w:val="20"/>
                <w:szCs w:val="20"/>
              </w:rPr>
            </w:pPr>
          </w:p>
        </w:tc>
      </w:tr>
      <w:tr w:rsidR="00EB7DED" w:rsidRPr="00B2335C" w:rsidTr="00B2335C">
        <w:trPr>
          <w:trHeight w:val="572"/>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7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left"/>
              <w:rPr>
                <w:sz w:val="20"/>
                <w:szCs w:val="20"/>
              </w:rPr>
            </w:pPr>
            <w:r w:rsidRPr="00B2335C">
              <w:rPr>
                <w:sz w:val="20"/>
                <w:szCs w:val="20"/>
              </w:rPr>
              <w:t xml:space="preserve">с.Мозолевка, ул.Лесная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1987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асбест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70 </w:t>
            </w:r>
          </w:p>
        </w:tc>
        <w:tc>
          <w:tcPr>
            <w:tcW w:w="0" w:type="auto"/>
            <w:vMerge/>
            <w:tcBorders>
              <w:top w:val="nil"/>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left"/>
              <w:rPr>
                <w:sz w:val="20"/>
                <w:szCs w:val="20"/>
              </w:rPr>
            </w:pPr>
          </w:p>
        </w:tc>
      </w:tr>
      <w:tr w:rsidR="00EB7DED" w:rsidRPr="00B2335C" w:rsidTr="00B2335C">
        <w:trPr>
          <w:trHeight w:val="290"/>
        </w:trPr>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ИТОГО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r w:rsidRPr="00B2335C">
              <w:rPr>
                <w:sz w:val="20"/>
                <w:szCs w:val="20"/>
              </w:rPr>
              <w:t xml:space="preserve">10,9 </w:t>
            </w: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B7DED" w:rsidRPr="00B2335C" w:rsidRDefault="00EB7DED" w:rsidP="00B2335C">
            <w:pPr>
              <w:spacing w:after="0" w:line="240" w:lineRule="auto"/>
              <w:ind w:right="0" w:firstLine="0"/>
              <w:jc w:val="center"/>
              <w:rPr>
                <w:sz w:val="20"/>
                <w:szCs w:val="20"/>
              </w:rPr>
            </w:pPr>
          </w:p>
        </w:tc>
      </w:tr>
    </w:tbl>
    <w:p w:rsidR="00EB7DED" w:rsidRPr="00F91444" w:rsidRDefault="00EB7DED" w:rsidP="005C7F50">
      <w:pPr>
        <w:spacing w:line="240" w:lineRule="auto"/>
        <w:ind w:left="4" w:right="0"/>
        <w:rPr>
          <w:szCs w:val="24"/>
        </w:rPr>
      </w:pPr>
      <w:r w:rsidRPr="00F91444">
        <w:rPr>
          <w:szCs w:val="24"/>
        </w:rPr>
        <w:t xml:space="preserve">Водопроводная сеть ХВС представленная асбестовыми и чугунными трубами диаметра 100 мм. Водопроводная сеть ХВС формируется с 1970 года, водопроводные сети находятся в эксплуатации более 45 лет. Физический износ некоторых участков достигает 80%. Капитального ремонта, как и реконструкции водопроводных сетей по настоящее время не проводилось. </w:t>
      </w:r>
    </w:p>
    <w:p w:rsidR="00EB7DED" w:rsidRPr="00F91444" w:rsidRDefault="00EB7DED" w:rsidP="005C7F50">
      <w:pPr>
        <w:spacing w:line="240" w:lineRule="auto"/>
        <w:ind w:left="4" w:right="0"/>
        <w:rPr>
          <w:szCs w:val="24"/>
        </w:rPr>
      </w:pPr>
      <w:r w:rsidRPr="00F91444">
        <w:rPr>
          <w:szCs w:val="24"/>
        </w:rPr>
        <w:t xml:space="preserve">Общая протяженность сетей ХВС по поселению составляет 10,9 км, из них 10 км или 76 % требуют реконструкции или замены. Статистические данные об аварийности сетей ХВС отсутствуют. </w:t>
      </w:r>
    </w:p>
    <w:p w:rsidR="00EB7DED" w:rsidRPr="00F91444" w:rsidRDefault="00EB7DED" w:rsidP="005C7F50">
      <w:pPr>
        <w:spacing w:line="240" w:lineRule="auto"/>
        <w:ind w:left="4" w:right="0"/>
        <w:rPr>
          <w:szCs w:val="24"/>
        </w:rPr>
      </w:pPr>
      <w:r w:rsidRPr="00F91444">
        <w:rPr>
          <w:szCs w:val="24"/>
        </w:rPr>
        <w:t>Водонапорные башни в с.Шараповка находятся в удовлетворительном состоянии. Накопительные емкости окрашены, протечек нет. Водонапорная башня в с.Мозолевка</w:t>
      </w:r>
      <w:r w:rsidR="007643DF">
        <w:rPr>
          <w:szCs w:val="24"/>
        </w:rPr>
        <w:t xml:space="preserve"> </w:t>
      </w:r>
      <w:r w:rsidRPr="00F91444">
        <w:rPr>
          <w:szCs w:val="24"/>
        </w:rPr>
        <w:t>находится в удовлетворительном состоянии. Накопительные емкости окрашены, протечек нет. Большая часть</w:t>
      </w:r>
      <w:r w:rsidR="007643DF">
        <w:rPr>
          <w:szCs w:val="24"/>
        </w:rPr>
        <w:t xml:space="preserve"> </w:t>
      </w:r>
      <w:r w:rsidRPr="00F91444">
        <w:rPr>
          <w:szCs w:val="24"/>
        </w:rPr>
        <w:t>сооружений системы холодного водоснабжения</w:t>
      </w:r>
      <w:r w:rsidR="007643DF">
        <w:rPr>
          <w:szCs w:val="24"/>
        </w:rPr>
        <w:t xml:space="preserve"> </w:t>
      </w:r>
      <w:r w:rsidRPr="00F91444">
        <w:rPr>
          <w:szCs w:val="24"/>
        </w:rPr>
        <w:t>име</w:t>
      </w:r>
      <w:r w:rsidR="007643DF">
        <w:rPr>
          <w:szCs w:val="24"/>
        </w:rPr>
        <w:t xml:space="preserve">ет физический износ более 80 % </w:t>
      </w:r>
      <w:r w:rsidRPr="00F91444">
        <w:rPr>
          <w:szCs w:val="24"/>
        </w:rPr>
        <w:t>и</w:t>
      </w:r>
      <w:r w:rsidR="007643DF">
        <w:rPr>
          <w:szCs w:val="24"/>
        </w:rPr>
        <w:t xml:space="preserve"> </w:t>
      </w:r>
      <w:r w:rsidRPr="00F91444">
        <w:rPr>
          <w:szCs w:val="24"/>
        </w:rPr>
        <w:t xml:space="preserve">требует ремонта или полной замены. </w:t>
      </w:r>
    </w:p>
    <w:p w:rsidR="00EB7DED" w:rsidRDefault="00EB7DED" w:rsidP="005C7F50">
      <w:pPr>
        <w:spacing w:line="240" w:lineRule="auto"/>
        <w:ind w:left="4" w:right="0"/>
        <w:rPr>
          <w:szCs w:val="24"/>
        </w:rPr>
      </w:pPr>
      <w:r w:rsidRPr="00F91444">
        <w:rPr>
          <w:szCs w:val="24"/>
        </w:rPr>
        <w:t>Шахтные колодцыв населённых пунктах муниципального образования отсутствуют.</w:t>
      </w:r>
    </w:p>
    <w:p w:rsidR="007643DF" w:rsidRPr="00F91444" w:rsidRDefault="007643DF" w:rsidP="005C7F50">
      <w:pPr>
        <w:spacing w:line="240" w:lineRule="auto"/>
        <w:ind w:left="4" w:right="0"/>
        <w:rPr>
          <w:szCs w:val="24"/>
        </w:rPr>
      </w:pPr>
    </w:p>
    <w:p w:rsidR="004B7F7B" w:rsidRPr="00F91444" w:rsidRDefault="004B7F7B" w:rsidP="005C7F50">
      <w:pPr>
        <w:pStyle w:val="2"/>
        <w:numPr>
          <w:ilvl w:val="3"/>
          <w:numId w:val="16"/>
        </w:numPr>
        <w:spacing w:after="5" w:afterAutospacing="0"/>
        <w:rPr>
          <w:szCs w:val="24"/>
        </w:rPr>
      </w:pPr>
      <w:bookmarkStart w:id="39" w:name="_Toc15395682"/>
      <w:r w:rsidRPr="00F91444">
        <w:rPr>
          <w:szCs w:val="24"/>
        </w:rPr>
        <w:t xml:space="preserve">Водоснабжение </w:t>
      </w:r>
      <w:r w:rsidR="00EB7DED" w:rsidRPr="00F91444">
        <w:rPr>
          <w:szCs w:val="24"/>
        </w:rPr>
        <w:t>Яковлевско</w:t>
      </w:r>
      <w:r w:rsidR="00B74929" w:rsidRPr="00F91444">
        <w:rPr>
          <w:szCs w:val="24"/>
        </w:rPr>
        <w:t>й</w:t>
      </w:r>
      <w:r w:rsidR="007643DF">
        <w:rPr>
          <w:szCs w:val="24"/>
        </w:rPr>
        <w:t xml:space="preserve"> </w:t>
      </w:r>
      <w:r w:rsidR="00B74929" w:rsidRPr="00F91444">
        <w:rPr>
          <w:szCs w:val="24"/>
        </w:rPr>
        <w:t>территориальной администрации</w:t>
      </w:r>
      <w:bookmarkEnd w:id="39"/>
    </w:p>
    <w:p w:rsidR="004B7F7B" w:rsidRPr="00F91444" w:rsidRDefault="004B7F7B" w:rsidP="005C7F50">
      <w:pPr>
        <w:spacing w:line="240" w:lineRule="auto"/>
        <w:ind w:left="4" w:right="0"/>
        <w:rPr>
          <w:szCs w:val="24"/>
        </w:rPr>
      </w:pPr>
      <w:r w:rsidRPr="00F91444">
        <w:rPr>
          <w:szCs w:val="24"/>
        </w:rPr>
        <w:t>Для хозяйственно питьевого водоснабжения Яковлевско</w:t>
      </w:r>
      <w:r w:rsidR="00B74929" w:rsidRPr="00F91444">
        <w:rPr>
          <w:szCs w:val="24"/>
        </w:rPr>
        <w:t>й</w:t>
      </w:r>
      <w:r w:rsidR="007643DF">
        <w:rPr>
          <w:szCs w:val="24"/>
        </w:rPr>
        <w:t xml:space="preserve"> </w:t>
      </w:r>
      <w:r w:rsidR="00B74929" w:rsidRPr="00F91444">
        <w:rPr>
          <w:szCs w:val="24"/>
        </w:rPr>
        <w:t xml:space="preserve">территориальной администрации </w:t>
      </w:r>
      <w:r w:rsidRPr="00F91444">
        <w:rPr>
          <w:szCs w:val="24"/>
        </w:rPr>
        <w:t>в качестве источников водоснабжения используются артезианские скважины (подземные воды), расположенные на территории Яковлевско</w:t>
      </w:r>
      <w:r w:rsidR="00B74929" w:rsidRPr="00F91444">
        <w:rPr>
          <w:szCs w:val="24"/>
        </w:rPr>
        <w:t>й территориальной администрации</w:t>
      </w:r>
      <w:r w:rsidRPr="00F91444">
        <w:rPr>
          <w:szCs w:val="24"/>
        </w:rPr>
        <w:t xml:space="preserve">. </w:t>
      </w:r>
    </w:p>
    <w:p w:rsidR="004B7F7B" w:rsidRPr="00F91444" w:rsidRDefault="004B7F7B" w:rsidP="005C7F50">
      <w:pPr>
        <w:spacing w:line="240" w:lineRule="auto"/>
        <w:ind w:left="4" w:right="0"/>
        <w:rPr>
          <w:szCs w:val="24"/>
        </w:rPr>
      </w:pPr>
      <w:r w:rsidRPr="00F91444">
        <w:rPr>
          <w:szCs w:val="24"/>
        </w:rPr>
        <w:t xml:space="preserve">Централизованное водоснабжение имеется в с.Крюк, х.Ямки, частично с.Яковлевка. В этих населенных пунктах эксплуатируются артезианские скважины (три шт.). </w:t>
      </w:r>
    </w:p>
    <w:p w:rsidR="004B7F7B" w:rsidRPr="00F91444" w:rsidRDefault="004B7F7B" w:rsidP="005C7F50">
      <w:pPr>
        <w:spacing w:line="240" w:lineRule="auto"/>
        <w:ind w:left="4" w:right="0"/>
        <w:rPr>
          <w:szCs w:val="24"/>
        </w:rPr>
      </w:pPr>
      <w:r w:rsidRPr="00F91444">
        <w:rPr>
          <w:szCs w:val="24"/>
        </w:rPr>
        <w:t>По состоянию на 1 января 2015 г. на</w:t>
      </w:r>
      <w:r w:rsidR="007643DF">
        <w:rPr>
          <w:szCs w:val="24"/>
        </w:rPr>
        <w:t xml:space="preserve"> </w:t>
      </w:r>
      <w:r w:rsidRPr="00F91444">
        <w:rPr>
          <w:szCs w:val="24"/>
        </w:rPr>
        <w:t>территории</w:t>
      </w:r>
      <w:r w:rsidR="007643DF">
        <w:rPr>
          <w:szCs w:val="24"/>
        </w:rPr>
        <w:t xml:space="preserve"> </w:t>
      </w:r>
      <w:r w:rsidRPr="00F91444">
        <w:rPr>
          <w:szCs w:val="24"/>
        </w:rPr>
        <w:t>Яковлевско</w:t>
      </w:r>
      <w:r w:rsidR="00B74929" w:rsidRPr="00F91444">
        <w:rPr>
          <w:szCs w:val="24"/>
        </w:rPr>
        <w:t>й</w:t>
      </w:r>
      <w:r w:rsidR="007643DF">
        <w:rPr>
          <w:szCs w:val="24"/>
        </w:rPr>
        <w:t xml:space="preserve"> </w:t>
      </w:r>
      <w:r w:rsidR="00B74929" w:rsidRPr="00F91444">
        <w:rPr>
          <w:szCs w:val="24"/>
        </w:rPr>
        <w:t xml:space="preserve">территориальной администрации </w:t>
      </w:r>
      <w:r w:rsidR="007643DF">
        <w:rPr>
          <w:szCs w:val="24"/>
        </w:rPr>
        <w:t>зарегистрированы 8 организаций (в т.ч. 2 частных и 6</w:t>
      </w:r>
      <w:r w:rsidRPr="00F91444">
        <w:rPr>
          <w:szCs w:val="24"/>
        </w:rPr>
        <w:t xml:space="preserve"> муниц</w:t>
      </w:r>
      <w:r w:rsidR="007643DF">
        <w:rPr>
          <w:szCs w:val="24"/>
        </w:rPr>
        <w:t xml:space="preserve">ипальных). В общей сложности 2 </w:t>
      </w:r>
      <w:r w:rsidRPr="00F91444">
        <w:rPr>
          <w:szCs w:val="24"/>
        </w:rPr>
        <w:t>организации за</w:t>
      </w:r>
      <w:r w:rsidR="007643DF">
        <w:rPr>
          <w:szCs w:val="24"/>
        </w:rPr>
        <w:t xml:space="preserve">нимаются сельским хозяйством, 1 </w:t>
      </w:r>
      <w:r w:rsidRPr="00F91444">
        <w:rPr>
          <w:szCs w:val="24"/>
        </w:rPr>
        <w:t>организация на</w:t>
      </w:r>
      <w:r w:rsidR="007643DF">
        <w:rPr>
          <w:szCs w:val="24"/>
        </w:rPr>
        <w:t>ходится в сфере образования и 3</w:t>
      </w:r>
      <w:r w:rsidRPr="00F91444">
        <w:rPr>
          <w:szCs w:val="24"/>
        </w:rPr>
        <w:t>в сферы культуры, 2 в сфере здравоохранения</w:t>
      </w:r>
      <w:r w:rsidR="007643DF">
        <w:rPr>
          <w:szCs w:val="24"/>
        </w:rPr>
        <w:t>.</w:t>
      </w:r>
    </w:p>
    <w:p w:rsidR="004B7F7B" w:rsidRPr="00426EFB" w:rsidRDefault="004B7F7B" w:rsidP="005C7F50">
      <w:pPr>
        <w:spacing w:line="240" w:lineRule="auto"/>
        <w:ind w:left="4" w:right="0"/>
        <w:rPr>
          <w:szCs w:val="24"/>
        </w:rPr>
      </w:pPr>
      <w:r w:rsidRPr="00F91444">
        <w:rPr>
          <w:szCs w:val="24"/>
        </w:rPr>
        <w:lastRenderedPageBreak/>
        <w:t xml:space="preserve"> Малое предпринимательство и индивидуальные предприниматели фактически </w:t>
      </w:r>
      <w:r w:rsidRPr="00426EFB">
        <w:rPr>
          <w:szCs w:val="24"/>
        </w:rPr>
        <w:t>являются основой экономического развития проектируемой территории.</w:t>
      </w:r>
    </w:p>
    <w:p w:rsidR="004B7F7B" w:rsidRPr="00426EFB" w:rsidRDefault="004B7F7B" w:rsidP="005C7F50">
      <w:pPr>
        <w:spacing w:line="240" w:lineRule="auto"/>
        <w:ind w:left="4" w:right="0"/>
        <w:rPr>
          <w:szCs w:val="24"/>
        </w:rPr>
      </w:pPr>
      <w:r w:rsidRPr="00426EFB">
        <w:rPr>
          <w:szCs w:val="24"/>
        </w:rPr>
        <w:t xml:space="preserve">Промышленных предприятий на территории </w:t>
      </w:r>
      <w:r w:rsidR="007643DF" w:rsidRPr="00426EFB">
        <w:rPr>
          <w:szCs w:val="24"/>
        </w:rPr>
        <w:t xml:space="preserve">Яковлевской территориальной администрации </w:t>
      </w:r>
      <w:r w:rsidRPr="00426EFB">
        <w:rPr>
          <w:szCs w:val="24"/>
        </w:rPr>
        <w:t xml:space="preserve">нет. </w:t>
      </w:r>
    </w:p>
    <w:p w:rsidR="004B7F7B" w:rsidRPr="00426EFB" w:rsidRDefault="004B7F7B" w:rsidP="005C7F50">
      <w:pPr>
        <w:spacing w:line="240" w:lineRule="auto"/>
        <w:ind w:left="4" w:right="0"/>
        <w:rPr>
          <w:szCs w:val="24"/>
        </w:rPr>
      </w:pPr>
      <w:r w:rsidRPr="00426EFB">
        <w:rPr>
          <w:szCs w:val="24"/>
        </w:rPr>
        <w:t>Производством сельскохозяйственной продукции</w:t>
      </w:r>
      <w:r w:rsidR="007643DF" w:rsidRPr="00426EFB">
        <w:rPr>
          <w:szCs w:val="24"/>
        </w:rPr>
        <w:t xml:space="preserve"> занимаются                             ООО «РусАргоИнвест», </w:t>
      </w:r>
      <w:r w:rsidRPr="00426EFB">
        <w:rPr>
          <w:szCs w:val="24"/>
        </w:rPr>
        <w:t>ЗАО «Краснояружская зерновая компания». Так же небольшая часть сельскохозяйственной продукции производится в 220 личных подсобных хозяйствах, действуют 9 семейных ферм.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 и 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113 голов крупного рогатого скота, в том числе коров 56 голов,</w:t>
      </w:r>
      <w:r w:rsidR="007643DF" w:rsidRPr="00426EFB">
        <w:rPr>
          <w:szCs w:val="24"/>
        </w:rPr>
        <w:t xml:space="preserve"> </w:t>
      </w:r>
      <w:r w:rsidRPr="00426EFB">
        <w:rPr>
          <w:szCs w:val="24"/>
        </w:rPr>
        <w:t>овец</w:t>
      </w:r>
      <w:r w:rsidR="007643DF" w:rsidRPr="00426EFB">
        <w:rPr>
          <w:szCs w:val="24"/>
        </w:rPr>
        <w:t xml:space="preserve"> </w:t>
      </w:r>
      <w:r w:rsidRPr="00426EFB">
        <w:rPr>
          <w:szCs w:val="24"/>
        </w:rPr>
        <w:t xml:space="preserve">93 </w:t>
      </w:r>
      <w:r w:rsidR="007643DF" w:rsidRPr="00426EFB">
        <w:rPr>
          <w:szCs w:val="24"/>
        </w:rPr>
        <w:t xml:space="preserve">голов; кроликов 42 голов; пчел </w:t>
      </w:r>
      <w:r w:rsidRPr="00426EFB">
        <w:rPr>
          <w:szCs w:val="24"/>
        </w:rPr>
        <w:t>80</w:t>
      </w:r>
      <w:r w:rsidR="007643DF" w:rsidRPr="00426EFB">
        <w:rPr>
          <w:szCs w:val="24"/>
        </w:rPr>
        <w:t xml:space="preserve"> </w:t>
      </w:r>
      <w:r w:rsidRPr="00426EFB">
        <w:rPr>
          <w:szCs w:val="24"/>
        </w:rPr>
        <w:t>семья; птицы всех видов 2240 голов.</w:t>
      </w:r>
    </w:p>
    <w:p w:rsidR="004B7F7B" w:rsidRPr="00426EFB" w:rsidRDefault="004B7F7B" w:rsidP="005C7F50">
      <w:pPr>
        <w:spacing w:line="240" w:lineRule="auto"/>
        <w:ind w:left="4" w:right="0"/>
        <w:rPr>
          <w:szCs w:val="24"/>
        </w:rPr>
      </w:pPr>
      <w:r w:rsidRPr="00426EFB">
        <w:rPr>
          <w:szCs w:val="24"/>
        </w:rPr>
        <w:t xml:space="preserve">Прочие виды экономической деятельности, имеющиеся на территории сельского поселения, относятся к сфере услуг. В </w:t>
      </w:r>
      <w:r w:rsidR="008C7126" w:rsidRPr="00426EFB">
        <w:rPr>
          <w:szCs w:val="24"/>
        </w:rPr>
        <w:t xml:space="preserve">Яковлевской территориальной администрации </w:t>
      </w:r>
      <w:r w:rsidRPr="00426EFB">
        <w:rPr>
          <w:szCs w:val="24"/>
        </w:rPr>
        <w:t>нет сетевых магазинов и супермаркетов. По состоянию на начало 2015г. в</w:t>
      </w:r>
      <w:r w:rsidR="008C7126" w:rsidRPr="00426EFB">
        <w:rPr>
          <w:szCs w:val="24"/>
        </w:rPr>
        <w:t xml:space="preserve"> Яковлевской территориальной администрации</w:t>
      </w:r>
      <w:r w:rsidRPr="00426EFB">
        <w:rPr>
          <w:szCs w:val="24"/>
        </w:rPr>
        <w:t xml:space="preserve"> в сфере</w:t>
      </w:r>
      <w:r w:rsidR="008C7126" w:rsidRPr="00426EFB">
        <w:rPr>
          <w:szCs w:val="24"/>
        </w:rPr>
        <w:t xml:space="preserve"> розничной торговли действовали 3 </w:t>
      </w:r>
      <w:r w:rsidRPr="00426EFB">
        <w:rPr>
          <w:szCs w:val="24"/>
        </w:rPr>
        <w:t>магазина</w:t>
      </w:r>
      <w:r w:rsidR="008C7126" w:rsidRPr="00426EFB">
        <w:rPr>
          <w:szCs w:val="24"/>
        </w:rPr>
        <w:t xml:space="preserve"> </w:t>
      </w:r>
      <w:r w:rsidRPr="00426EFB">
        <w:rPr>
          <w:szCs w:val="24"/>
        </w:rPr>
        <w:t>смеш</w:t>
      </w:r>
      <w:r w:rsidR="008C7126" w:rsidRPr="00426EFB">
        <w:rPr>
          <w:szCs w:val="24"/>
        </w:rPr>
        <w:t xml:space="preserve">аннойторговли, а также 2 </w:t>
      </w:r>
      <w:r w:rsidRPr="00426EFB">
        <w:rPr>
          <w:szCs w:val="24"/>
        </w:rPr>
        <w:t xml:space="preserve">почтовых отделения и 1 кафе. Общая площадь стационарных объектов розничной торговли – 62 кв. м, в т.ч. торговая площадь – 62 кв. м., общая площадь кафе – 140 кв.м. </w:t>
      </w:r>
    </w:p>
    <w:p w:rsidR="004B7F7B" w:rsidRPr="00426EFB" w:rsidRDefault="008C7126" w:rsidP="005C7F50">
      <w:pPr>
        <w:spacing w:line="240" w:lineRule="auto"/>
        <w:ind w:left="4" w:right="0"/>
        <w:rPr>
          <w:szCs w:val="24"/>
        </w:rPr>
      </w:pPr>
      <w:r w:rsidRPr="00426EFB">
        <w:rPr>
          <w:szCs w:val="24"/>
        </w:rPr>
        <w:t>Объекты</w:t>
      </w:r>
      <w:r w:rsidR="004B7F7B" w:rsidRPr="00426EFB">
        <w:rPr>
          <w:szCs w:val="24"/>
        </w:rPr>
        <w:t xml:space="preserve"> бытового обслуживания</w:t>
      </w:r>
      <w:r w:rsidRPr="00426EFB">
        <w:rPr>
          <w:szCs w:val="24"/>
        </w:rPr>
        <w:t xml:space="preserve"> </w:t>
      </w:r>
      <w:r w:rsidR="004B7F7B" w:rsidRPr="00426EFB">
        <w:rPr>
          <w:szCs w:val="24"/>
        </w:rPr>
        <w:t xml:space="preserve">на территории </w:t>
      </w:r>
      <w:r w:rsidRPr="00426EFB">
        <w:rPr>
          <w:szCs w:val="24"/>
        </w:rPr>
        <w:t xml:space="preserve">Яковлевской территориальной администрации </w:t>
      </w:r>
      <w:r w:rsidR="004B7F7B" w:rsidRPr="00426EFB">
        <w:rPr>
          <w:szCs w:val="24"/>
        </w:rPr>
        <w:t>отсутствуют.</w:t>
      </w:r>
    </w:p>
    <w:p w:rsidR="004B7F7B" w:rsidRPr="00F91444" w:rsidRDefault="004B7F7B" w:rsidP="005C7F50">
      <w:pPr>
        <w:spacing w:line="240" w:lineRule="auto"/>
        <w:ind w:left="4" w:right="0"/>
        <w:rPr>
          <w:szCs w:val="24"/>
        </w:rPr>
      </w:pPr>
      <w:r w:rsidRPr="00426EFB">
        <w:rPr>
          <w:szCs w:val="24"/>
        </w:rPr>
        <w:t>Перечень объектов центрального водоснабжения на территории</w:t>
      </w:r>
      <w:r w:rsidR="008C7126" w:rsidRPr="00426EFB">
        <w:rPr>
          <w:szCs w:val="24"/>
        </w:rPr>
        <w:t xml:space="preserve"> </w:t>
      </w:r>
      <w:r w:rsidRPr="00426EFB">
        <w:rPr>
          <w:szCs w:val="24"/>
        </w:rPr>
        <w:t>Яковлевско</w:t>
      </w:r>
      <w:r w:rsidR="00B74929" w:rsidRPr="00426EFB">
        <w:rPr>
          <w:szCs w:val="24"/>
        </w:rPr>
        <w:t>й</w:t>
      </w:r>
      <w:r w:rsidR="008C7126" w:rsidRPr="00426EFB">
        <w:rPr>
          <w:szCs w:val="24"/>
        </w:rPr>
        <w:t xml:space="preserve"> </w:t>
      </w:r>
      <w:r w:rsidR="00B74929" w:rsidRPr="00426EFB">
        <w:rPr>
          <w:szCs w:val="24"/>
        </w:rPr>
        <w:t xml:space="preserve">территориальной администрации </w:t>
      </w:r>
      <w:r w:rsidRPr="00426EFB">
        <w:rPr>
          <w:szCs w:val="24"/>
        </w:rPr>
        <w:t>(Таблица 1</w:t>
      </w:r>
      <w:r w:rsidR="00EB7DED" w:rsidRPr="00426EFB">
        <w:rPr>
          <w:szCs w:val="24"/>
        </w:rPr>
        <w:t>29</w:t>
      </w:r>
      <w:r w:rsidRPr="00426EFB">
        <w:rPr>
          <w:szCs w:val="24"/>
        </w:rPr>
        <w:t>).</w:t>
      </w:r>
      <w:r w:rsidRPr="00F91444">
        <w:rPr>
          <w:szCs w:val="24"/>
        </w:rPr>
        <w:t xml:space="preserve"> </w:t>
      </w:r>
    </w:p>
    <w:p w:rsidR="00EB7DED" w:rsidRPr="00F91444" w:rsidRDefault="004B7F7B" w:rsidP="005C7F50">
      <w:pPr>
        <w:spacing w:line="240" w:lineRule="auto"/>
        <w:ind w:right="0" w:firstLine="0"/>
        <w:jc w:val="right"/>
        <w:rPr>
          <w:szCs w:val="24"/>
        </w:rPr>
      </w:pPr>
      <w:r w:rsidRPr="00F91444">
        <w:rPr>
          <w:szCs w:val="24"/>
        </w:rPr>
        <w:t xml:space="preserve"> Таблица 1</w:t>
      </w:r>
      <w:r w:rsidR="00EB7DED" w:rsidRPr="00F91444">
        <w:rPr>
          <w:szCs w:val="24"/>
        </w:rPr>
        <w:t>29</w:t>
      </w:r>
    </w:p>
    <w:p w:rsidR="004B7F7B" w:rsidRPr="00F91444" w:rsidRDefault="004B7F7B" w:rsidP="005C7F50">
      <w:pPr>
        <w:spacing w:line="240" w:lineRule="auto"/>
        <w:ind w:right="0" w:firstLine="0"/>
        <w:jc w:val="center"/>
        <w:rPr>
          <w:szCs w:val="24"/>
        </w:rPr>
      </w:pPr>
      <w:r w:rsidRPr="00F91444">
        <w:rPr>
          <w:b/>
          <w:szCs w:val="24"/>
        </w:rPr>
        <w:t>Перечень объектов центрального водоснабжения</w:t>
      </w:r>
    </w:p>
    <w:tbl>
      <w:tblPr>
        <w:tblStyle w:val="TableGrid"/>
        <w:tblW w:w="5000" w:type="pct"/>
        <w:tblInd w:w="0" w:type="dxa"/>
        <w:tblCellMar>
          <w:top w:w="45" w:type="dxa"/>
          <w:left w:w="118" w:type="dxa"/>
          <w:right w:w="75" w:type="dxa"/>
        </w:tblCellMar>
        <w:tblLook w:val="04A0"/>
      </w:tblPr>
      <w:tblGrid>
        <w:gridCol w:w="1767"/>
        <w:gridCol w:w="2839"/>
        <w:gridCol w:w="1323"/>
        <w:gridCol w:w="1060"/>
        <w:gridCol w:w="1029"/>
        <w:gridCol w:w="649"/>
        <w:gridCol w:w="92"/>
        <w:gridCol w:w="139"/>
        <w:gridCol w:w="649"/>
      </w:tblGrid>
      <w:tr w:rsidR="004B7F7B" w:rsidRPr="001C60F1" w:rsidTr="001C60F1">
        <w:trPr>
          <w:trHeight w:val="230"/>
        </w:trPr>
        <w:tc>
          <w:tcPr>
            <w:tcW w:w="925" w:type="pct"/>
            <w:vMerge w:val="restar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Наименование учреждения</w:t>
            </w:r>
          </w:p>
        </w:tc>
        <w:tc>
          <w:tcPr>
            <w:tcW w:w="1487" w:type="pct"/>
            <w:vMerge w:val="restar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Адрес</w:t>
            </w:r>
          </w:p>
        </w:tc>
        <w:tc>
          <w:tcPr>
            <w:tcW w:w="693" w:type="pct"/>
            <w:vMerge w:val="restar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Ед.</w:t>
            </w:r>
          </w:p>
          <w:p w:rsidR="004B7F7B" w:rsidRPr="001C60F1" w:rsidRDefault="004B7F7B" w:rsidP="001C60F1">
            <w:pPr>
              <w:spacing w:line="240" w:lineRule="auto"/>
              <w:ind w:right="0" w:firstLine="0"/>
              <w:jc w:val="center"/>
              <w:rPr>
                <w:sz w:val="20"/>
                <w:szCs w:val="20"/>
              </w:rPr>
            </w:pPr>
            <w:r w:rsidRPr="001C60F1">
              <w:rPr>
                <w:b/>
                <w:sz w:val="20"/>
                <w:szCs w:val="20"/>
              </w:rPr>
              <w:t>изм.</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Вместимость</w:t>
            </w:r>
          </w:p>
        </w:tc>
        <w:tc>
          <w:tcPr>
            <w:tcW w:w="801" w:type="pct"/>
            <w:gridSpan w:val="4"/>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Наличие</w:t>
            </w:r>
          </w:p>
        </w:tc>
      </w:tr>
      <w:tr w:rsidR="004B7F7B" w:rsidRPr="001C60F1" w:rsidTr="001C60F1">
        <w:trPr>
          <w:trHeight w:val="276"/>
        </w:trPr>
        <w:tc>
          <w:tcPr>
            <w:tcW w:w="925" w:type="pct"/>
            <w:vMerge/>
            <w:tcBorders>
              <w:top w:val="nil"/>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tc>
        <w:tc>
          <w:tcPr>
            <w:tcW w:w="1487" w:type="pct"/>
            <w:vMerge/>
            <w:tcBorders>
              <w:top w:val="nil"/>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tc>
        <w:tc>
          <w:tcPr>
            <w:tcW w:w="693" w:type="pct"/>
            <w:vMerge/>
            <w:tcBorders>
              <w:top w:val="nil"/>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tc>
        <w:tc>
          <w:tcPr>
            <w:tcW w:w="555"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Проект</w:t>
            </w:r>
          </w:p>
        </w:tc>
        <w:tc>
          <w:tcPr>
            <w:tcW w:w="53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Факт</w:t>
            </w:r>
          </w:p>
        </w:tc>
        <w:tc>
          <w:tcPr>
            <w:tcW w:w="34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ХВС</w:t>
            </w:r>
          </w:p>
        </w:tc>
        <w:tc>
          <w:tcPr>
            <w:tcW w:w="461" w:type="pct"/>
            <w:gridSpan w:val="3"/>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ГВС</w:t>
            </w:r>
          </w:p>
        </w:tc>
      </w:tr>
      <w:tr w:rsidR="004B7F7B" w:rsidRPr="001C60F1" w:rsidTr="001C60F1">
        <w:trPr>
          <w:trHeight w:val="274"/>
        </w:trPr>
        <w:tc>
          <w:tcPr>
            <w:tcW w:w="4199" w:type="pct"/>
            <w:gridSpan w:val="5"/>
            <w:tcBorders>
              <w:top w:val="single" w:sz="4" w:space="0" w:color="000000"/>
              <w:left w:val="single" w:sz="4" w:space="0" w:color="000000"/>
              <w:bottom w:val="single" w:sz="4" w:space="0" w:color="000000"/>
              <w:right w:val="nil"/>
            </w:tcBorders>
          </w:tcPr>
          <w:p w:rsidR="004B7F7B" w:rsidRPr="008C7126" w:rsidRDefault="004B7F7B" w:rsidP="001C60F1">
            <w:pPr>
              <w:spacing w:line="240" w:lineRule="auto"/>
              <w:ind w:right="0" w:firstLine="0"/>
              <w:jc w:val="center"/>
              <w:rPr>
                <w:sz w:val="20"/>
                <w:szCs w:val="20"/>
              </w:rPr>
            </w:pPr>
            <w:r w:rsidRPr="008C7126">
              <w:rPr>
                <w:b/>
                <w:sz w:val="20"/>
                <w:szCs w:val="20"/>
              </w:rPr>
              <w:t xml:space="preserve">Учреждения здравоохранения </w:t>
            </w:r>
          </w:p>
        </w:tc>
        <w:tc>
          <w:tcPr>
            <w:tcW w:w="801" w:type="pct"/>
            <w:gridSpan w:val="4"/>
            <w:tcBorders>
              <w:top w:val="single" w:sz="4" w:space="0" w:color="000000"/>
              <w:left w:val="nil"/>
              <w:bottom w:val="single" w:sz="4" w:space="0" w:color="000000"/>
              <w:right w:val="single" w:sz="4" w:space="0" w:color="000000"/>
            </w:tcBorders>
            <w:vAlign w:val="bottom"/>
          </w:tcPr>
          <w:p w:rsidR="004B7F7B" w:rsidRPr="001C60F1" w:rsidRDefault="004B7F7B" w:rsidP="001C60F1">
            <w:pPr>
              <w:spacing w:line="240" w:lineRule="auto"/>
              <w:ind w:right="0" w:firstLine="0"/>
              <w:jc w:val="left"/>
              <w:rPr>
                <w:sz w:val="20"/>
                <w:szCs w:val="20"/>
              </w:rPr>
            </w:pPr>
          </w:p>
        </w:tc>
      </w:tr>
      <w:tr w:rsidR="004B7F7B" w:rsidRPr="001C60F1" w:rsidTr="001C60F1">
        <w:trPr>
          <w:trHeight w:val="456"/>
        </w:trPr>
        <w:tc>
          <w:tcPr>
            <w:tcW w:w="925"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КрюковскойФАП </w:t>
            </w:r>
          </w:p>
        </w:tc>
        <w:tc>
          <w:tcPr>
            <w:tcW w:w="1487"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с.Крюк ул.Центральная</w:t>
            </w:r>
            <w:r w:rsidR="008C7126">
              <w:rPr>
                <w:sz w:val="20"/>
                <w:szCs w:val="20"/>
              </w:rPr>
              <w:t>,</w:t>
            </w:r>
            <w:r w:rsidRPr="001C60F1">
              <w:rPr>
                <w:sz w:val="20"/>
                <w:szCs w:val="20"/>
              </w:rPr>
              <w:t xml:space="preserve">4 </w:t>
            </w:r>
          </w:p>
        </w:tc>
        <w:tc>
          <w:tcPr>
            <w:tcW w:w="693" w:type="pct"/>
            <w:tcBorders>
              <w:top w:val="single" w:sz="4" w:space="0" w:color="000000"/>
              <w:left w:val="single" w:sz="4" w:space="0" w:color="000000"/>
              <w:bottom w:val="single" w:sz="4" w:space="0" w:color="000000"/>
              <w:right w:val="single" w:sz="4" w:space="0" w:color="000000"/>
            </w:tcBorders>
          </w:tcPr>
          <w:p w:rsidR="004B7F7B" w:rsidRPr="001C60F1" w:rsidRDefault="004B7F7B" w:rsidP="001C60F1">
            <w:pPr>
              <w:spacing w:line="240" w:lineRule="auto"/>
              <w:ind w:right="0" w:firstLine="0"/>
              <w:jc w:val="center"/>
              <w:rPr>
                <w:sz w:val="20"/>
                <w:szCs w:val="20"/>
              </w:rPr>
            </w:pPr>
            <w:r w:rsidRPr="001C60F1">
              <w:rPr>
                <w:sz w:val="20"/>
                <w:szCs w:val="20"/>
              </w:rPr>
              <w:t xml:space="preserve">число </w:t>
            </w:r>
          </w:p>
          <w:p w:rsidR="004B7F7B" w:rsidRPr="001C60F1" w:rsidRDefault="004B7F7B" w:rsidP="001C60F1">
            <w:pPr>
              <w:spacing w:line="240" w:lineRule="auto"/>
              <w:ind w:right="0" w:firstLine="0"/>
              <w:jc w:val="center"/>
              <w:rPr>
                <w:sz w:val="20"/>
                <w:szCs w:val="20"/>
              </w:rPr>
            </w:pPr>
            <w:r w:rsidRPr="001C60F1">
              <w:rPr>
                <w:sz w:val="20"/>
                <w:szCs w:val="20"/>
              </w:rPr>
              <w:t xml:space="preserve">посещений в смену </w:t>
            </w:r>
          </w:p>
        </w:tc>
        <w:tc>
          <w:tcPr>
            <w:tcW w:w="555"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10 </w:t>
            </w:r>
          </w:p>
        </w:tc>
        <w:tc>
          <w:tcPr>
            <w:tcW w:w="53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8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r>
      <w:tr w:rsidR="004B7F7B" w:rsidRPr="001C60F1" w:rsidTr="001C60F1">
        <w:trPr>
          <w:trHeight w:val="274"/>
        </w:trPr>
        <w:tc>
          <w:tcPr>
            <w:tcW w:w="4199" w:type="pct"/>
            <w:gridSpan w:val="5"/>
            <w:tcBorders>
              <w:top w:val="single" w:sz="4" w:space="0" w:color="000000"/>
              <w:left w:val="single" w:sz="4" w:space="0" w:color="000000"/>
              <w:bottom w:val="single" w:sz="4" w:space="0" w:color="000000"/>
              <w:right w:val="nil"/>
            </w:tcBorders>
          </w:tcPr>
          <w:p w:rsidR="004B7F7B" w:rsidRPr="008C7126" w:rsidRDefault="004B7F7B" w:rsidP="001C60F1">
            <w:pPr>
              <w:spacing w:line="240" w:lineRule="auto"/>
              <w:ind w:right="0" w:firstLine="0"/>
              <w:jc w:val="center"/>
              <w:rPr>
                <w:sz w:val="20"/>
                <w:szCs w:val="20"/>
              </w:rPr>
            </w:pPr>
            <w:r w:rsidRPr="008C7126">
              <w:rPr>
                <w:b/>
                <w:sz w:val="20"/>
                <w:szCs w:val="20"/>
              </w:rPr>
              <w:t xml:space="preserve">Учреждения культуры </w:t>
            </w:r>
          </w:p>
        </w:tc>
        <w:tc>
          <w:tcPr>
            <w:tcW w:w="801" w:type="pct"/>
            <w:gridSpan w:val="4"/>
            <w:tcBorders>
              <w:top w:val="single" w:sz="4" w:space="0" w:color="000000"/>
              <w:left w:val="nil"/>
              <w:bottom w:val="single" w:sz="4" w:space="0" w:color="000000"/>
              <w:right w:val="single" w:sz="4" w:space="0" w:color="000000"/>
            </w:tcBorders>
          </w:tcPr>
          <w:p w:rsidR="004B7F7B" w:rsidRPr="001C60F1" w:rsidRDefault="004B7F7B" w:rsidP="001C60F1">
            <w:pPr>
              <w:spacing w:line="240" w:lineRule="auto"/>
              <w:ind w:right="0" w:firstLine="0"/>
              <w:jc w:val="left"/>
              <w:rPr>
                <w:sz w:val="20"/>
                <w:szCs w:val="20"/>
              </w:rPr>
            </w:pPr>
          </w:p>
        </w:tc>
      </w:tr>
      <w:tr w:rsidR="004B7F7B" w:rsidRPr="001C60F1" w:rsidTr="008C7126">
        <w:trPr>
          <w:trHeight w:val="400"/>
        </w:trPr>
        <w:tc>
          <w:tcPr>
            <w:tcW w:w="925"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Крюковской сельский клуб </w:t>
            </w:r>
          </w:p>
        </w:tc>
        <w:tc>
          <w:tcPr>
            <w:tcW w:w="1487" w:type="pct"/>
            <w:tcBorders>
              <w:top w:val="single" w:sz="4" w:space="0" w:color="000000"/>
              <w:left w:val="single" w:sz="4" w:space="0" w:color="000000"/>
              <w:bottom w:val="single" w:sz="4" w:space="0" w:color="000000"/>
              <w:right w:val="single" w:sz="4" w:space="0" w:color="000000"/>
            </w:tcBorders>
          </w:tcPr>
          <w:p w:rsidR="004B7F7B" w:rsidRPr="001C60F1" w:rsidRDefault="004B7F7B" w:rsidP="001C60F1">
            <w:pPr>
              <w:spacing w:line="240" w:lineRule="auto"/>
              <w:ind w:right="0" w:firstLine="0"/>
              <w:jc w:val="center"/>
              <w:rPr>
                <w:sz w:val="20"/>
                <w:szCs w:val="20"/>
              </w:rPr>
            </w:pPr>
            <w:r w:rsidRPr="001C60F1">
              <w:rPr>
                <w:sz w:val="20"/>
                <w:szCs w:val="20"/>
              </w:rPr>
              <w:t>с.Крюк ул.Центральная</w:t>
            </w:r>
            <w:r w:rsidR="008C7126">
              <w:rPr>
                <w:sz w:val="20"/>
                <w:szCs w:val="20"/>
              </w:rPr>
              <w:t>,</w:t>
            </w:r>
            <w:r w:rsidRPr="001C60F1">
              <w:rPr>
                <w:sz w:val="20"/>
                <w:szCs w:val="20"/>
              </w:rPr>
              <w:t xml:space="preserve"> 6 </w:t>
            </w:r>
          </w:p>
        </w:tc>
        <w:tc>
          <w:tcPr>
            <w:tcW w:w="69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100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r>
      <w:tr w:rsidR="004B7F7B" w:rsidRPr="001C60F1" w:rsidTr="001C60F1">
        <w:trPr>
          <w:trHeight w:val="338"/>
        </w:trPr>
        <w:tc>
          <w:tcPr>
            <w:tcW w:w="925"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Крюковская</w:t>
            </w:r>
            <w:r w:rsidR="008C7126">
              <w:rPr>
                <w:sz w:val="20"/>
                <w:szCs w:val="20"/>
              </w:rPr>
              <w:t xml:space="preserve"> </w:t>
            </w:r>
            <w:r w:rsidRPr="001C60F1">
              <w:rPr>
                <w:sz w:val="20"/>
                <w:szCs w:val="20"/>
              </w:rPr>
              <w:t xml:space="preserve">библиотека </w:t>
            </w:r>
          </w:p>
        </w:tc>
        <w:tc>
          <w:tcPr>
            <w:tcW w:w="1487" w:type="pct"/>
            <w:tcBorders>
              <w:top w:val="single" w:sz="4" w:space="0" w:color="000000"/>
              <w:left w:val="single" w:sz="4" w:space="0" w:color="000000"/>
              <w:bottom w:val="single" w:sz="4" w:space="0" w:color="000000"/>
              <w:right w:val="single" w:sz="4" w:space="0" w:color="000000"/>
            </w:tcBorders>
          </w:tcPr>
          <w:p w:rsidR="004B7F7B" w:rsidRPr="001C60F1" w:rsidRDefault="004B7F7B" w:rsidP="001C60F1">
            <w:pPr>
              <w:spacing w:line="240" w:lineRule="auto"/>
              <w:ind w:right="0" w:firstLine="0"/>
              <w:jc w:val="center"/>
              <w:rPr>
                <w:sz w:val="20"/>
                <w:szCs w:val="20"/>
              </w:rPr>
            </w:pPr>
            <w:r w:rsidRPr="001C60F1">
              <w:rPr>
                <w:sz w:val="20"/>
                <w:szCs w:val="20"/>
              </w:rPr>
              <w:t xml:space="preserve">с.Крюк </w:t>
            </w:r>
          </w:p>
          <w:p w:rsidR="004B7F7B" w:rsidRPr="001C60F1" w:rsidRDefault="004B7F7B" w:rsidP="001C60F1">
            <w:pPr>
              <w:spacing w:line="240" w:lineRule="auto"/>
              <w:ind w:right="0" w:firstLine="0"/>
              <w:jc w:val="center"/>
              <w:rPr>
                <w:sz w:val="20"/>
                <w:szCs w:val="20"/>
              </w:rPr>
            </w:pPr>
            <w:r w:rsidRPr="001C60F1">
              <w:rPr>
                <w:sz w:val="20"/>
                <w:szCs w:val="20"/>
              </w:rPr>
              <w:t>ул.Центральная</w:t>
            </w:r>
            <w:r w:rsidR="008C7126">
              <w:rPr>
                <w:sz w:val="20"/>
                <w:szCs w:val="20"/>
              </w:rPr>
              <w:t>,</w:t>
            </w:r>
            <w:r w:rsidRPr="001C60F1">
              <w:rPr>
                <w:sz w:val="20"/>
                <w:szCs w:val="20"/>
              </w:rPr>
              <w:t xml:space="preserve">10 </w:t>
            </w:r>
          </w:p>
        </w:tc>
        <w:tc>
          <w:tcPr>
            <w:tcW w:w="69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12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c>
          <w:tcPr>
            <w:tcW w:w="414"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r>
      <w:tr w:rsidR="004B7F7B" w:rsidRPr="001C60F1" w:rsidTr="001C60F1">
        <w:trPr>
          <w:trHeight w:val="276"/>
        </w:trPr>
        <w:tc>
          <w:tcPr>
            <w:tcW w:w="4199" w:type="pct"/>
            <w:gridSpan w:val="5"/>
            <w:tcBorders>
              <w:top w:val="single" w:sz="4" w:space="0" w:color="000000"/>
              <w:left w:val="single" w:sz="4" w:space="0" w:color="000000"/>
              <w:bottom w:val="single" w:sz="4" w:space="0" w:color="000000"/>
              <w:right w:val="nil"/>
            </w:tcBorders>
          </w:tcPr>
          <w:p w:rsidR="004B7F7B" w:rsidRPr="008C7126" w:rsidRDefault="004B7F7B" w:rsidP="008C7126">
            <w:pPr>
              <w:spacing w:line="240" w:lineRule="auto"/>
              <w:ind w:right="0" w:firstLine="0"/>
              <w:jc w:val="center"/>
              <w:rPr>
                <w:sz w:val="20"/>
                <w:szCs w:val="20"/>
              </w:rPr>
            </w:pPr>
            <w:r w:rsidRPr="008C7126">
              <w:rPr>
                <w:b/>
                <w:sz w:val="20"/>
                <w:szCs w:val="20"/>
              </w:rPr>
              <w:t>Производственные и коммерческие предприятия</w:t>
            </w:r>
          </w:p>
        </w:tc>
        <w:tc>
          <w:tcPr>
            <w:tcW w:w="801" w:type="pct"/>
            <w:gridSpan w:val="4"/>
            <w:tcBorders>
              <w:top w:val="single" w:sz="4" w:space="0" w:color="000000"/>
              <w:left w:val="nil"/>
              <w:bottom w:val="single" w:sz="4" w:space="0" w:color="000000"/>
              <w:right w:val="single" w:sz="4" w:space="0" w:color="000000"/>
            </w:tcBorders>
          </w:tcPr>
          <w:p w:rsidR="004B7F7B" w:rsidRPr="001C60F1" w:rsidRDefault="004B7F7B" w:rsidP="001C60F1">
            <w:pPr>
              <w:spacing w:line="240" w:lineRule="auto"/>
              <w:ind w:right="0" w:firstLine="0"/>
              <w:jc w:val="left"/>
              <w:rPr>
                <w:sz w:val="20"/>
                <w:szCs w:val="20"/>
              </w:rPr>
            </w:pPr>
          </w:p>
        </w:tc>
      </w:tr>
      <w:tr w:rsidR="004B7F7B" w:rsidRPr="001C60F1" w:rsidTr="008C7126">
        <w:trPr>
          <w:trHeight w:val="506"/>
        </w:trPr>
        <w:tc>
          <w:tcPr>
            <w:tcW w:w="925"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Магазин</w:t>
            </w:r>
            <w:r w:rsidR="008C7126">
              <w:rPr>
                <w:sz w:val="20"/>
                <w:szCs w:val="20"/>
              </w:rPr>
              <w:t xml:space="preserve"> </w:t>
            </w:r>
            <w:r w:rsidRPr="001C60F1">
              <w:rPr>
                <w:sz w:val="20"/>
                <w:szCs w:val="20"/>
              </w:rPr>
              <w:t>ООО «Феникс»</w:t>
            </w:r>
          </w:p>
        </w:tc>
        <w:tc>
          <w:tcPr>
            <w:tcW w:w="1487" w:type="pct"/>
            <w:tcBorders>
              <w:top w:val="single" w:sz="4" w:space="0" w:color="000000"/>
              <w:left w:val="single" w:sz="4" w:space="0" w:color="000000"/>
              <w:bottom w:val="single" w:sz="4" w:space="0" w:color="000000"/>
              <w:right w:val="single" w:sz="4" w:space="0" w:color="000000"/>
            </w:tcBorders>
          </w:tcPr>
          <w:p w:rsidR="004B7F7B" w:rsidRPr="001C60F1" w:rsidRDefault="004B7F7B" w:rsidP="001C60F1">
            <w:pPr>
              <w:spacing w:line="240" w:lineRule="auto"/>
              <w:ind w:right="0" w:firstLine="0"/>
              <w:jc w:val="center"/>
              <w:rPr>
                <w:sz w:val="20"/>
                <w:szCs w:val="20"/>
              </w:rPr>
            </w:pPr>
            <w:r w:rsidRPr="001C60F1">
              <w:rPr>
                <w:sz w:val="20"/>
                <w:szCs w:val="20"/>
              </w:rPr>
              <w:t xml:space="preserve">с.Крюк </w:t>
            </w:r>
          </w:p>
          <w:p w:rsidR="004B7F7B" w:rsidRPr="001C60F1" w:rsidRDefault="008C7126" w:rsidP="008C7126">
            <w:pPr>
              <w:spacing w:line="240" w:lineRule="auto"/>
              <w:ind w:right="0" w:firstLine="0"/>
              <w:jc w:val="center"/>
              <w:rPr>
                <w:sz w:val="20"/>
                <w:szCs w:val="20"/>
              </w:rPr>
            </w:pPr>
            <w:r>
              <w:rPr>
                <w:sz w:val="20"/>
                <w:szCs w:val="20"/>
              </w:rPr>
              <w:t xml:space="preserve">ул.Центральная, </w:t>
            </w:r>
            <w:r w:rsidR="004B7F7B" w:rsidRPr="001C60F1">
              <w:rPr>
                <w:sz w:val="20"/>
                <w:szCs w:val="20"/>
              </w:rPr>
              <w:t xml:space="preserve">10 </w:t>
            </w:r>
          </w:p>
        </w:tc>
        <w:tc>
          <w:tcPr>
            <w:tcW w:w="69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1 </w:t>
            </w:r>
          </w:p>
        </w:tc>
        <w:tc>
          <w:tcPr>
            <w:tcW w:w="461" w:type="pct"/>
            <w:gridSpan w:val="3"/>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c>
          <w:tcPr>
            <w:tcW w:w="34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 xml:space="preserve">- </w:t>
            </w:r>
          </w:p>
        </w:tc>
      </w:tr>
    </w:tbl>
    <w:p w:rsidR="004B7F7B" w:rsidRPr="00426EFB" w:rsidRDefault="004B7F7B" w:rsidP="005C7F50">
      <w:pPr>
        <w:spacing w:line="240" w:lineRule="auto"/>
        <w:ind w:left="120" w:right="0" w:firstLine="576"/>
        <w:rPr>
          <w:szCs w:val="24"/>
        </w:rPr>
      </w:pPr>
      <w:r w:rsidRPr="00F91444">
        <w:rPr>
          <w:szCs w:val="24"/>
        </w:rPr>
        <w:t>В с.Яковлевка</w:t>
      </w:r>
      <w:r w:rsidR="008C7126">
        <w:rPr>
          <w:szCs w:val="24"/>
        </w:rPr>
        <w:t xml:space="preserve"> </w:t>
      </w:r>
      <w:r w:rsidRPr="00F91444">
        <w:rPr>
          <w:szCs w:val="24"/>
        </w:rPr>
        <w:t>представлен наиболее полный перечень учреждений и объектов обслуживания, вторым по значимости населенным пунктом в настоящее время может считаться с.</w:t>
      </w:r>
      <w:r w:rsidRPr="00426EFB">
        <w:rPr>
          <w:szCs w:val="24"/>
        </w:rPr>
        <w:t xml:space="preserve">Крюк. </w:t>
      </w:r>
    </w:p>
    <w:p w:rsidR="004B7F7B" w:rsidRPr="00F91444" w:rsidRDefault="004B7F7B" w:rsidP="005C7F50">
      <w:pPr>
        <w:spacing w:line="240" w:lineRule="auto"/>
        <w:ind w:left="120" w:right="0" w:firstLine="576"/>
        <w:rPr>
          <w:szCs w:val="24"/>
        </w:rPr>
      </w:pPr>
      <w:r w:rsidRPr="00426EFB">
        <w:rPr>
          <w:szCs w:val="24"/>
        </w:rPr>
        <w:t xml:space="preserve">На территории </w:t>
      </w:r>
      <w:r w:rsidR="008C7126" w:rsidRPr="00426EFB">
        <w:rPr>
          <w:szCs w:val="24"/>
        </w:rPr>
        <w:t>Яковлевской территориальной администрации</w:t>
      </w:r>
      <w:r w:rsidR="008C7126" w:rsidRPr="00F91444">
        <w:rPr>
          <w:szCs w:val="24"/>
        </w:rPr>
        <w:t xml:space="preserve"> </w:t>
      </w:r>
      <w:r w:rsidRPr="00F91444">
        <w:rPr>
          <w:szCs w:val="24"/>
        </w:rPr>
        <w:t>имеются все основные необходимые виды объектов обслуживания населения (учреждения образования, здравоохранения и культуры,</w:t>
      </w:r>
      <w:r w:rsidR="00426EFB">
        <w:rPr>
          <w:szCs w:val="24"/>
        </w:rPr>
        <w:t xml:space="preserve"> </w:t>
      </w:r>
      <w:r w:rsidRPr="00F91444">
        <w:rPr>
          <w:szCs w:val="24"/>
        </w:rPr>
        <w:t xml:space="preserve">магазины). </w:t>
      </w:r>
    </w:p>
    <w:p w:rsidR="004B7F7B" w:rsidRPr="00F91444" w:rsidRDefault="004B7F7B" w:rsidP="005C7F50">
      <w:pPr>
        <w:spacing w:line="240" w:lineRule="auto"/>
        <w:ind w:left="4" w:right="0"/>
        <w:rPr>
          <w:szCs w:val="24"/>
        </w:rPr>
      </w:pPr>
      <w:r w:rsidRPr="00F91444">
        <w:rPr>
          <w:szCs w:val="24"/>
        </w:rPr>
        <w:t xml:space="preserve">Новое жилищное строительство не ведется, а делаются пристройки к уже построенным домам, в основном населением за свой счет и с помощью кредитов. Оно осуществляется в минимальном объеме из-за низкой платежеспособности населения. Строительство муниципального жилья не производится. Средняя обеспеченность </w:t>
      </w:r>
      <w:r w:rsidRPr="00F91444">
        <w:rPr>
          <w:szCs w:val="24"/>
        </w:rPr>
        <w:lastRenderedPageBreak/>
        <w:t xml:space="preserve">населения жилой площадью меняется в основном за счет колебаний численности постоянного зарегистрированного населения. </w:t>
      </w:r>
    </w:p>
    <w:p w:rsidR="004B7F7B" w:rsidRPr="00F91444" w:rsidRDefault="004B7F7B" w:rsidP="005C7F50">
      <w:pPr>
        <w:spacing w:line="240" w:lineRule="auto"/>
        <w:ind w:left="4" w:right="0"/>
        <w:rPr>
          <w:szCs w:val="24"/>
        </w:rPr>
      </w:pPr>
      <w:r w:rsidRPr="00F91444">
        <w:rPr>
          <w:szCs w:val="24"/>
        </w:rPr>
        <w:t xml:space="preserve">Основными объектами водоснабжения являются индивидуальные жилые домаво всех населенных пунктах данного муниципального образования. Горячее водоснабжение отсутствует. На территории х.Белый Колодезь, х.Елец, х.Проточный, п.Нечаевка, </w:t>
      </w:r>
      <w:r w:rsidR="008C7126">
        <w:rPr>
          <w:szCs w:val="24"/>
        </w:rPr>
        <w:t xml:space="preserve">             </w:t>
      </w:r>
      <w:r w:rsidRPr="00F91444">
        <w:rPr>
          <w:szCs w:val="24"/>
        </w:rPr>
        <w:t>с. Кулевка, с. Грачевка и частично с.</w:t>
      </w:r>
      <w:r w:rsidR="008C7126">
        <w:rPr>
          <w:szCs w:val="24"/>
        </w:rPr>
        <w:t xml:space="preserve"> </w:t>
      </w:r>
      <w:r w:rsidRPr="00F91444">
        <w:rPr>
          <w:szCs w:val="24"/>
        </w:rPr>
        <w:t xml:space="preserve">Яковлевка система водоснабжения децентрализованная. Используется вода из шахтных колодцев и колодцев на приусадебных участках жителей. </w:t>
      </w:r>
    </w:p>
    <w:p w:rsidR="004B7F7B" w:rsidRPr="00426EFB" w:rsidRDefault="004B7F7B" w:rsidP="005C7F50">
      <w:pPr>
        <w:spacing w:line="240" w:lineRule="auto"/>
        <w:ind w:left="4" w:right="0"/>
        <w:rPr>
          <w:szCs w:val="24"/>
        </w:rPr>
      </w:pPr>
      <w:r w:rsidRPr="00426EFB">
        <w:rPr>
          <w:szCs w:val="24"/>
        </w:rPr>
        <w:t xml:space="preserve">На территории </w:t>
      </w:r>
      <w:r w:rsidR="00426EFB" w:rsidRPr="00426EFB">
        <w:rPr>
          <w:szCs w:val="24"/>
        </w:rPr>
        <w:t xml:space="preserve">Яковлевской </w:t>
      </w:r>
      <w:r w:rsidR="008C7126" w:rsidRPr="00426EFB">
        <w:rPr>
          <w:szCs w:val="24"/>
        </w:rPr>
        <w:t xml:space="preserve">территориальной администрации </w:t>
      </w:r>
      <w:r w:rsidRPr="00426EFB">
        <w:rPr>
          <w:szCs w:val="24"/>
        </w:rPr>
        <w:t xml:space="preserve">снабжение питьевой водой на хозяйственно-бытовые нужды населения осуществляется в основном из подземных источников. Централизованное водоснабжение имеется в с. Крюк, х.Ямки, частично с.Яковлевка.Существующие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 </w:t>
      </w:r>
    </w:p>
    <w:p w:rsidR="004B7F7B" w:rsidRPr="00426EFB" w:rsidRDefault="004B7F7B" w:rsidP="005C7F50">
      <w:pPr>
        <w:spacing w:line="240" w:lineRule="auto"/>
        <w:ind w:left="4" w:right="0"/>
        <w:rPr>
          <w:szCs w:val="24"/>
        </w:rPr>
      </w:pPr>
      <w:r w:rsidRPr="00426EFB">
        <w:rPr>
          <w:szCs w:val="24"/>
        </w:rPr>
        <w:t xml:space="preserve">В населенных пунктах х.Белый Колодезь, п.Нечаевка, х.Елец, х.Проточный, с.Кулевка, с.Грачевка и частично с.Яковлевка </w:t>
      </w:r>
      <w:r w:rsidR="008C7126" w:rsidRPr="00426EFB">
        <w:rPr>
          <w:szCs w:val="24"/>
        </w:rPr>
        <w:t>Яковлевской территориальной администрации источниками хозяйственно</w:t>
      </w:r>
      <w:r w:rsidRPr="00426EFB">
        <w:rPr>
          <w:szCs w:val="24"/>
        </w:rPr>
        <w:t xml:space="preserve">-питьевого водоснабжения являются личные артезианские скважины и шахтные колодцы, которые находятся в хорошем состоянии, оборудованы навесами, крышками, бетонными отмостками. </w:t>
      </w:r>
    </w:p>
    <w:p w:rsidR="004B7F7B" w:rsidRPr="00426EFB" w:rsidRDefault="004B7F7B" w:rsidP="005C7F50">
      <w:pPr>
        <w:spacing w:line="240" w:lineRule="auto"/>
        <w:ind w:left="4" w:right="0" w:firstLine="0"/>
        <w:rPr>
          <w:szCs w:val="24"/>
        </w:rPr>
      </w:pPr>
      <w:r w:rsidRPr="00426EFB">
        <w:rPr>
          <w:szCs w:val="24"/>
        </w:rPr>
        <w:t>Сведения о водозаборах питьевой воды из подземных источников (таблица</w:t>
      </w:r>
      <w:r w:rsidR="00EB7DED" w:rsidRPr="00426EFB">
        <w:rPr>
          <w:szCs w:val="24"/>
        </w:rPr>
        <w:t>130</w:t>
      </w:r>
      <w:r w:rsidRPr="00426EFB">
        <w:rPr>
          <w:szCs w:val="24"/>
        </w:rPr>
        <w:t xml:space="preserve">). </w:t>
      </w:r>
    </w:p>
    <w:p w:rsidR="00EB7DED" w:rsidRPr="00426EFB" w:rsidRDefault="004B7F7B" w:rsidP="005C7F50">
      <w:pPr>
        <w:spacing w:line="240" w:lineRule="auto"/>
        <w:ind w:left="11" w:right="0" w:hanging="11"/>
        <w:jc w:val="right"/>
        <w:rPr>
          <w:szCs w:val="24"/>
        </w:rPr>
      </w:pPr>
      <w:r w:rsidRPr="00426EFB">
        <w:rPr>
          <w:szCs w:val="24"/>
        </w:rPr>
        <w:t xml:space="preserve">Таблица </w:t>
      </w:r>
      <w:r w:rsidR="00EB7DED" w:rsidRPr="00426EFB">
        <w:rPr>
          <w:szCs w:val="24"/>
        </w:rPr>
        <w:t>130</w:t>
      </w:r>
    </w:p>
    <w:p w:rsidR="004B7F7B" w:rsidRPr="00F91444" w:rsidRDefault="004B7F7B" w:rsidP="005C7F50">
      <w:pPr>
        <w:spacing w:line="240" w:lineRule="auto"/>
        <w:ind w:left="11" w:right="0" w:hanging="11"/>
        <w:jc w:val="center"/>
        <w:rPr>
          <w:szCs w:val="24"/>
        </w:rPr>
      </w:pPr>
      <w:r w:rsidRPr="00426EFB">
        <w:rPr>
          <w:b/>
          <w:szCs w:val="24"/>
        </w:rPr>
        <w:t>Сведения о водозаборах питьевой</w:t>
      </w:r>
      <w:r w:rsidRPr="00F91444">
        <w:rPr>
          <w:b/>
          <w:szCs w:val="24"/>
        </w:rPr>
        <w:t xml:space="preserve"> воды из подземных источников</w:t>
      </w:r>
    </w:p>
    <w:tbl>
      <w:tblPr>
        <w:tblStyle w:val="TableGrid"/>
        <w:tblW w:w="5000" w:type="pct"/>
        <w:tblInd w:w="0" w:type="dxa"/>
        <w:tblCellMar>
          <w:top w:w="42" w:type="dxa"/>
          <w:left w:w="111" w:type="dxa"/>
          <w:right w:w="92" w:type="dxa"/>
        </w:tblCellMar>
        <w:tblLook w:val="04A0"/>
      </w:tblPr>
      <w:tblGrid>
        <w:gridCol w:w="618"/>
        <w:gridCol w:w="1537"/>
        <w:gridCol w:w="1516"/>
        <w:gridCol w:w="866"/>
        <w:gridCol w:w="1068"/>
        <w:gridCol w:w="1059"/>
        <w:gridCol w:w="1298"/>
        <w:gridCol w:w="1595"/>
      </w:tblGrid>
      <w:tr w:rsidR="004B7F7B" w:rsidRPr="001C60F1" w:rsidTr="001C60F1">
        <w:trPr>
          <w:trHeight w:val="694"/>
        </w:trPr>
        <w:tc>
          <w:tcPr>
            <w:tcW w:w="32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6" w:right="0" w:firstLine="0"/>
              <w:jc w:val="center"/>
              <w:rPr>
                <w:sz w:val="20"/>
                <w:szCs w:val="20"/>
              </w:rPr>
            </w:pPr>
            <w:r w:rsidRPr="001C60F1">
              <w:rPr>
                <w:sz w:val="20"/>
                <w:szCs w:val="20"/>
              </w:rPr>
              <w:t xml:space="preserve"> № п/ п </w:t>
            </w:r>
          </w:p>
        </w:tc>
        <w:tc>
          <w:tcPr>
            <w:tcW w:w="80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Источник водоснабжения </w:t>
            </w:r>
          </w:p>
        </w:tc>
        <w:tc>
          <w:tcPr>
            <w:tcW w:w="7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Адрес </w:t>
            </w:r>
          </w:p>
        </w:tc>
        <w:tc>
          <w:tcPr>
            <w:tcW w:w="4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8C7126" w:rsidP="005C7F50">
            <w:pPr>
              <w:spacing w:line="240" w:lineRule="auto"/>
              <w:ind w:left="102" w:right="0" w:firstLine="0"/>
              <w:jc w:val="center"/>
              <w:rPr>
                <w:sz w:val="20"/>
                <w:szCs w:val="20"/>
              </w:rPr>
            </w:pPr>
            <w:r>
              <w:rPr>
                <w:sz w:val="20"/>
                <w:szCs w:val="20"/>
              </w:rPr>
              <w:t>Год вво</w:t>
            </w:r>
            <w:r w:rsidR="004B7F7B" w:rsidRPr="001C60F1">
              <w:rPr>
                <w:sz w:val="20"/>
                <w:szCs w:val="20"/>
              </w:rPr>
              <w:t xml:space="preserve">да </w:t>
            </w:r>
          </w:p>
        </w:tc>
        <w:tc>
          <w:tcPr>
            <w:tcW w:w="5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Метод обеззараж</w:t>
            </w:r>
          </w:p>
          <w:p w:rsidR="004B7F7B" w:rsidRPr="001C60F1" w:rsidRDefault="008C7126" w:rsidP="008C7126">
            <w:pPr>
              <w:spacing w:line="240" w:lineRule="auto"/>
              <w:ind w:right="0" w:firstLine="0"/>
              <w:rPr>
                <w:sz w:val="20"/>
                <w:szCs w:val="20"/>
              </w:rPr>
            </w:pPr>
            <w:r>
              <w:rPr>
                <w:sz w:val="20"/>
                <w:szCs w:val="20"/>
              </w:rPr>
              <w:t>и</w:t>
            </w:r>
            <w:r w:rsidR="004B7F7B" w:rsidRPr="001C60F1">
              <w:rPr>
                <w:sz w:val="20"/>
                <w:szCs w:val="20"/>
              </w:rPr>
              <w:t xml:space="preserve">вания </w:t>
            </w:r>
          </w:p>
        </w:tc>
        <w:tc>
          <w:tcPr>
            <w:tcW w:w="54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Глубина скважины</w:t>
            </w:r>
          </w:p>
          <w:p w:rsidR="004B7F7B" w:rsidRPr="001C60F1" w:rsidRDefault="004B7F7B" w:rsidP="001C60F1">
            <w:pPr>
              <w:spacing w:line="240" w:lineRule="auto"/>
              <w:ind w:right="0" w:firstLine="0"/>
              <w:jc w:val="center"/>
              <w:rPr>
                <w:sz w:val="20"/>
                <w:szCs w:val="20"/>
              </w:rPr>
            </w:pPr>
            <w:r w:rsidRPr="001C60F1">
              <w:rPr>
                <w:sz w:val="20"/>
                <w:szCs w:val="20"/>
              </w:rPr>
              <w:t xml:space="preserve">, м </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left="177" w:right="0" w:firstLine="0"/>
              <w:jc w:val="left"/>
              <w:rPr>
                <w:sz w:val="20"/>
                <w:szCs w:val="20"/>
              </w:rPr>
            </w:pPr>
            <w:r w:rsidRPr="001C60F1">
              <w:rPr>
                <w:sz w:val="20"/>
                <w:szCs w:val="20"/>
              </w:rPr>
              <w:t xml:space="preserve">Дебит скважины, куб. м/сут. </w:t>
            </w:r>
          </w:p>
        </w:tc>
        <w:tc>
          <w:tcPr>
            <w:tcW w:w="82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Состояние </w:t>
            </w:r>
          </w:p>
        </w:tc>
      </w:tr>
      <w:tr w:rsidR="004B7F7B" w:rsidRPr="001C60F1" w:rsidTr="00EB7DED">
        <w:trPr>
          <w:trHeight w:val="567"/>
        </w:trPr>
        <w:tc>
          <w:tcPr>
            <w:tcW w:w="32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left="283" w:right="0" w:firstLine="0"/>
              <w:jc w:val="left"/>
              <w:rPr>
                <w:sz w:val="20"/>
                <w:szCs w:val="20"/>
              </w:rPr>
            </w:pPr>
            <w:r w:rsidRPr="001C60F1">
              <w:rPr>
                <w:sz w:val="20"/>
                <w:szCs w:val="20"/>
              </w:rPr>
              <w:t xml:space="preserve">1 </w:t>
            </w:r>
          </w:p>
        </w:tc>
        <w:tc>
          <w:tcPr>
            <w:tcW w:w="809" w:type="pct"/>
            <w:tcBorders>
              <w:top w:val="single" w:sz="4" w:space="0" w:color="000000"/>
              <w:left w:val="single" w:sz="4" w:space="0" w:color="000000"/>
              <w:bottom w:val="single" w:sz="4" w:space="0" w:color="000000"/>
              <w:right w:val="single" w:sz="4" w:space="0" w:color="000000"/>
            </w:tcBorders>
          </w:tcPr>
          <w:p w:rsidR="004B7F7B" w:rsidRPr="001C60F1" w:rsidRDefault="004B7F7B" w:rsidP="005C7F50">
            <w:pPr>
              <w:spacing w:line="240" w:lineRule="auto"/>
              <w:ind w:right="0" w:firstLine="0"/>
              <w:jc w:val="center"/>
              <w:rPr>
                <w:sz w:val="20"/>
                <w:szCs w:val="20"/>
              </w:rPr>
            </w:pPr>
            <w:r w:rsidRPr="001C60F1">
              <w:rPr>
                <w:sz w:val="20"/>
                <w:szCs w:val="20"/>
              </w:rPr>
              <w:t xml:space="preserve">Артезианская скважина №1 </w:t>
            </w:r>
          </w:p>
        </w:tc>
        <w:tc>
          <w:tcPr>
            <w:tcW w:w="7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с.Крюк</w:t>
            </w:r>
          </w:p>
        </w:tc>
        <w:tc>
          <w:tcPr>
            <w:tcW w:w="4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1962 </w:t>
            </w:r>
          </w:p>
        </w:tc>
        <w:tc>
          <w:tcPr>
            <w:tcW w:w="550" w:type="pct"/>
            <w:tcBorders>
              <w:top w:val="single" w:sz="4" w:space="0" w:color="000000"/>
              <w:left w:val="single" w:sz="4" w:space="0" w:color="000000"/>
              <w:bottom w:val="single" w:sz="4" w:space="0" w:color="000000"/>
              <w:right w:val="single" w:sz="4" w:space="0" w:color="000000"/>
            </w:tcBorders>
          </w:tcPr>
          <w:p w:rsidR="004B7F7B" w:rsidRPr="001C60F1" w:rsidRDefault="004B7F7B" w:rsidP="005C7F50">
            <w:pPr>
              <w:spacing w:line="240" w:lineRule="auto"/>
              <w:ind w:left="14" w:right="0" w:firstLine="0"/>
              <w:jc w:val="left"/>
              <w:rPr>
                <w:sz w:val="20"/>
                <w:szCs w:val="20"/>
              </w:rPr>
            </w:pPr>
            <w:r w:rsidRPr="001C60F1">
              <w:rPr>
                <w:sz w:val="20"/>
                <w:szCs w:val="20"/>
              </w:rPr>
              <w:t>отсутству</w:t>
            </w:r>
          </w:p>
          <w:p w:rsidR="004B7F7B" w:rsidRPr="001C60F1" w:rsidRDefault="004B7F7B" w:rsidP="005C7F50">
            <w:pPr>
              <w:spacing w:line="240" w:lineRule="auto"/>
              <w:ind w:right="0" w:firstLine="0"/>
              <w:jc w:val="center"/>
              <w:rPr>
                <w:sz w:val="20"/>
                <w:szCs w:val="20"/>
              </w:rPr>
            </w:pPr>
            <w:r w:rsidRPr="001C60F1">
              <w:rPr>
                <w:sz w:val="20"/>
                <w:szCs w:val="20"/>
              </w:rPr>
              <w:t xml:space="preserve">ет </w:t>
            </w:r>
          </w:p>
        </w:tc>
        <w:tc>
          <w:tcPr>
            <w:tcW w:w="54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100 </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150 </w:t>
            </w:r>
          </w:p>
        </w:tc>
        <w:tc>
          <w:tcPr>
            <w:tcW w:w="824" w:type="pct"/>
            <w:tcBorders>
              <w:top w:val="single" w:sz="4" w:space="0" w:color="000000"/>
              <w:left w:val="single" w:sz="4" w:space="0" w:color="000000"/>
              <w:bottom w:val="single" w:sz="4" w:space="0" w:color="000000"/>
              <w:right w:val="single" w:sz="4" w:space="0" w:color="000000"/>
            </w:tcBorders>
          </w:tcPr>
          <w:p w:rsidR="004B7F7B" w:rsidRPr="001C60F1" w:rsidRDefault="004B7F7B" w:rsidP="005C7F50">
            <w:pPr>
              <w:spacing w:line="240" w:lineRule="auto"/>
              <w:ind w:right="0" w:firstLine="0"/>
              <w:jc w:val="center"/>
              <w:rPr>
                <w:sz w:val="20"/>
                <w:szCs w:val="20"/>
              </w:rPr>
            </w:pPr>
            <w:r w:rsidRPr="001C60F1">
              <w:rPr>
                <w:sz w:val="20"/>
                <w:szCs w:val="20"/>
              </w:rPr>
              <w:t xml:space="preserve">Удовлетворител ьное </w:t>
            </w:r>
          </w:p>
        </w:tc>
      </w:tr>
      <w:tr w:rsidR="004B7F7B" w:rsidRPr="001C60F1" w:rsidTr="00EB7DED">
        <w:trPr>
          <w:trHeight w:val="566"/>
        </w:trPr>
        <w:tc>
          <w:tcPr>
            <w:tcW w:w="32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left="283" w:right="0" w:firstLine="0"/>
              <w:jc w:val="left"/>
              <w:rPr>
                <w:sz w:val="20"/>
                <w:szCs w:val="20"/>
              </w:rPr>
            </w:pPr>
            <w:r w:rsidRPr="001C60F1">
              <w:rPr>
                <w:sz w:val="20"/>
                <w:szCs w:val="20"/>
              </w:rPr>
              <w:t xml:space="preserve">2 </w:t>
            </w:r>
          </w:p>
        </w:tc>
        <w:tc>
          <w:tcPr>
            <w:tcW w:w="809" w:type="pct"/>
            <w:tcBorders>
              <w:top w:val="single" w:sz="4" w:space="0" w:color="000000"/>
              <w:left w:val="single" w:sz="4" w:space="0" w:color="000000"/>
              <w:bottom w:val="single" w:sz="4" w:space="0" w:color="000000"/>
              <w:right w:val="single" w:sz="4" w:space="0" w:color="000000"/>
            </w:tcBorders>
          </w:tcPr>
          <w:p w:rsidR="004B7F7B" w:rsidRPr="001C60F1" w:rsidRDefault="004B7F7B" w:rsidP="005C7F50">
            <w:pPr>
              <w:spacing w:line="240" w:lineRule="auto"/>
              <w:ind w:right="0" w:firstLine="0"/>
              <w:jc w:val="center"/>
              <w:rPr>
                <w:sz w:val="20"/>
                <w:szCs w:val="20"/>
              </w:rPr>
            </w:pPr>
            <w:r w:rsidRPr="001C60F1">
              <w:rPr>
                <w:sz w:val="20"/>
                <w:szCs w:val="20"/>
              </w:rPr>
              <w:t xml:space="preserve">Артезианская скважина №2 </w:t>
            </w:r>
          </w:p>
        </w:tc>
        <w:tc>
          <w:tcPr>
            <w:tcW w:w="7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с.Яковлевка</w:t>
            </w:r>
          </w:p>
        </w:tc>
        <w:tc>
          <w:tcPr>
            <w:tcW w:w="4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1958 </w:t>
            </w:r>
          </w:p>
        </w:tc>
        <w:tc>
          <w:tcPr>
            <w:tcW w:w="550" w:type="pct"/>
            <w:tcBorders>
              <w:top w:val="single" w:sz="4" w:space="0" w:color="000000"/>
              <w:left w:val="single" w:sz="4" w:space="0" w:color="000000"/>
              <w:bottom w:val="single" w:sz="4" w:space="0" w:color="000000"/>
              <w:right w:val="single" w:sz="4" w:space="0" w:color="000000"/>
            </w:tcBorders>
          </w:tcPr>
          <w:p w:rsidR="004B7F7B" w:rsidRPr="001C60F1" w:rsidRDefault="004B7F7B" w:rsidP="005C7F50">
            <w:pPr>
              <w:spacing w:line="240" w:lineRule="auto"/>
              <w:ind w:left="14" w:right="0" w:firstLine="0"/>
              <w:jc w:val="left"/>
              <w:rPr>
                <w:sz w:val="20"/>
                <w:szCs w:val="20"/>
              </w:rPr>
            </w:pPr>
            <w:r w:rsidRPr="001C60F1">
              <w:rPr>
                <w:sz w:val="20"/>
                <w:szCs w:val="20"/>
              </w:rPr>
              <w:t>отсутству</w:t>
            </w:r>
          </w:p>
          <w:p w:rsidR="004B7F7B" w:rsidRPr="001C60F1" w:rsidRDefault="004B7F7B" w:rsidP="005C7F50">
            <w:pPr>
              <w:spacing w:line="240" w:lineRule="auto"/>
              <w:ind w:right="0" w:firstLine="0"/>
              <w:jc w:val="center"/>
              <w:rPr>
                <w:sz w:val="20"/>
                <w:szCs w:val="20"/>
              </w:rPr>
            </w:pPr>
            <w:r w:rsidRPr="001C60F1">
              <w:rPr>
                <w:sz w:val="20"/>
                <w:szCs w:val="20"/>
              </w:rPr>
              <w:t xml:space="preserve">ет </w:t>
            </w:r>
          </w:p>
        </w:tc>
        <w:tc>
          <w:tcPr>
            <w:tcW w:w="54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100 </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150 </w:t>
            </w:r>
          </w:p>
        </w:tc>
        <w:tc>
          <w:tcPr>
            <w:tcW w:w="824" w:type="pct"/>
            <w:tcBorders>
              <w:top w:val="single" w:sz="4" w:space="0" w:color="000000"/>
              <w:left w:val="single" w:sz="4" w:space="0" w:color="000000"/>
              <w:bottom w:val="single" w:sz="4" w:space="0" w:color="000000"/>
              <w:right w:val="single" w:sz="4" w:space="0" w:color="000000"/>
            </w:tcBorders>
          </w:tcPr>
          <w:p w:rsidR="004B7F7B" w:rsidRPr="001C60F1" w:rsidRDefault="004B7F7B" w:rsidP="005C7F50">
            <w:pPr>
              <w:spacing w:line="240" w:lineRule="auto"/>
              <w:ind w:right="0" w:firstLine="0"/>
              <w:jc w:val="center"/>
              <w:rPr>
                <w:sz w:val="20"/>
                <w:szCs w:val="20"/>
              </w:rPr>
            </w:pPr>
            <w:r w:rsidRPr="001C60F1">
              <w:rPr>
                <w:sz w:val="20"/>
                <w:szCs w:val="20"/>
              </w:rPr>
              <w:t xml:space="preserve">Удовлетворител ьное </w:t>
            </w:r>
          </w:p>
        </w:tc>
      </w:tr>
      <w:tr w:rsidR="004B7F7B" w:rsidRPr="001C60F1" w:rsidTr="00EB7DED">
        <w:trPr>
          <w:trHeight w:val="890"/>
        </w:trPr>
        <w:tc>
          <w:tcPr>
            <w:tcW w:w="32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left="283" w:right="0" w:firstLine="0"/>
              <w:jc w:val="left"/>
              <w:rPr>
                <w:sz w:val="20"/>
                <w:szCs w:val="20"/>
              </w:rPr>
            </w:pPr>
            <w:r w:rsidRPr="001C60F1">
              <w:rPr>
                <w:sz w:val="20"/>
                <w:szCs w:val="20"/>
              </w:rPr>
              <w:t xml:space="preserve">3 </w:t>
            </w:r>
          </w:p>
        </w:tc>
        <w:tc>
          <w:tcPr>
            <w:tcW w:w="80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Артезианская скважина №3 </w:t>
            </w:r>
          </w:p>
        </w:tc>
        <w:tc>
          <w:tcPr>
            <w:tcW w:w="7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с.Яковлевка</w:t>
            </w:r>
          </w:p>
        </w:tc>
        <w:tc>
          <w:tcPr>
            <w:tcW w:w="4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1960 </w:t>
            </w:r>
          </w:p>
        </w:tc>
        <w:tc>
          <w:tcPr>
            <w:tcW w:w="5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left="14" w:right="0" w:firstLine="0"/>
              <w:jc w:val="left"/>
              <w:rPr>
                <w:sz w:val="20"/>
                <w:szCs w:val="20"/>
              </w:rPr>
            </w:pPr>
            <w:r w:rsidRPr="001C60F1">
              <w:rPr>
                <w:sz w:val="20"/>
                <w:szCs w:val="20"/>
              </w:rPr>
              <w:t>отсутству</w:t>
            </w:r>
          </w:p>
          <w:p w:rsidR="004B7F7B" w:rsidRPr="001C60F1" w:rsidRDefault="004B7F7B" w:rsidP="005C7F50">
            <w:pPr>
              <w:spacing w:line="240" w:lineRule="auto"/>
              <w:ind w:right="0" w:firstLine="0"/>
              <w:jc w:val="center"/>
              <w:rPr>
                <w:sz w:val="20"/>
                <w:szCs w:val="20"/>
              </w:rPr>
            </w:pPr>
            <w:r w:rsidRPr="001C60F1">
              <w:rPr>
                <w:sz w:val="20"/>
                <w:szCs w:val="20"/>
              </w:rPr>
              <w:t xml:space="preserve">ет </w:t>
            </w:r>
          </w:p>
        </w:tc>
        <w:tc>
          <w:tcPr>
            <w:tcW w:w="54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100 </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5C7F50">
            <w:pPr>
              <w:spacing w:line="240" w:lineRule="auto"/>
              <w:ind w:right="0" w:firstLine="0"/>
              <w:jc w:val="center"/>
              <w:rPr>
                <w:sz w:val="20"/>
                <w:szCs w:val="20"/>
              </w:rPr>
            </w:pPr>
            <w:r w:rsidRPr="001C60F1">
              <w:rPr>
                <w:sz w:val="20"/>
                <w:szCs w:val="20"/>
              </w:rPr>
              <w:t xml:space="preserve">150 </w:t>
            </w:r>
          </w:p>
        </w:tc>
        <w:tc>
          <w:tcPr>
            <w:tcW w:w="824" w:type="pct"/>
            <w:tcBorders>
              <w:top w:val="single" w:sz="4" w:space="0" w:color="000000"/>
              <w:left w:val="single" w:sz="4" w:space="0" w:color="000000"/>
              <w:bottom w:val="single" w:sz="4" w:space="0" w:color="000000"/>
              <w:right w:val="single" w:sz="4" w:space="0" w:color="000000"/>
            </w:tcBorders>
          </w:tcPr>
          <w:p w:rsidR="004B7F7B" w:rsidRPr="001C60F1" w:rsidRDefault="004B7F7B" w:rsidP="005C7F50">
            <w:pPr>
              <w:spacing w:line="240" w:lineRule="auto"/>
              <w:ind w:right="0" w:firstLine="0"/>
              <w:jc w:val="center"/>
              <w:rPr>
                <w:sz w:val="20"/>
                <w:szCs w:val="20"/>
              </w:rPr>
            </w:pPr>
            <w:r w:rsidRPr="001C60F1">
              <w:rPr>
                <w:sz w:val="20"/>
                <w:szCs w:val="20"/>
              </w:rPr>
              <w:t xml:space="preserve">Удовлетворител ьное </w:t>
            </w:r>
          </w:p>
          <w:p w:rsidR="004B7F7B" w:rsidRPr="001C60F1" w:rsidRDefault="004B7F7B" w:rsidP="005C7F50">
            <w:pPr>
              <w:spacing w:line="240" w:lineRule="auto"/>
              <w:ind w:right="0" w:firstLine="0"/>
              <w:jc w:val="center"/>
              <w:rPr>
                <w:sz w:val="20"/>
                <w:szCs w:val="20"/>
              </w:rPr>
            </w:pPr>
            <w:r w:rsidRPr="001C60F1">
              <w:rPr>
                <w:sz w:val="20"/>
                <w:szCs w:val="20"/>
              </w:rPr>
              <w:t xml:space="preserve">в работе не используется </w:t>
            </w:r>
          </w:p>
        </w:tc>
      </w:tr>
    </w:tbl>
    <w:p w:rsidR="004B7F7B" w:rsidRPr="00F91444" w:rsidRDefault="004B7F7B" w:rsidP="005C7F50">
      <w:pPr>
        <w:spacing w:line="240" w:lineRule="auto"/>
        <w:ind w:left="120" w:right="0" w:firstLine="559"/>
        <w:rPr>
          <w:szCs w:val="24"/>
        </w:rPr>
      </w:pPr>
      <w:r w:rsidRPr="00F91444">
        <w:rPr>
          <w:szCs w:val="24"/>
        </w:rPr>
        <w:t xml:space="preserve">Источником водоснабжения являются 3 артезианских скважин. Со скважин вода подается в водопроводные сети. Артезианские скважины оснащены скважинными насосами (табл. 2). </w:t>
      </w:r>
    </w:p>
    <w:p w:rsidR="004B7F7B" w:rsidRPr="00F91444" w:rsidRDefault="004B7F7B" w:rsidP="005C7F50">
      <w:pPr>
        <w:spacing w:line="240" w:lineRule="auto"/>
        <w:ind w:left="120" w:right="0" w:firstLine="559"/>
        <w:rPr>
          <w:szCs w:val="24"/>
        </w:rPr>
      </w:pPr>
      <w:r w:rsidRPr="00F91444">
        <w:rPr>
          <w:szCs w:val="24"/>
        </w:rPr>
        <w:t xml:space="preserve">Артезианские скважины обеспечены павильонами, устья забетонированы, оголовки окрашены. </w:t>
      </w:r>
    </w:p>
    <w:p w:rsidR="004B7F7B" w:rsidRPr="00F91444" w:rsidRDefault="004B7F7B" w:rsidP="005C7F50">
      <w:pPr>
        <w:spacing w:line="240" w:lineRule="auto"/>
        <w:ind w:left="120" w:right="0" w:firstLine="559"/>
        <w:rPr>
          <w:szCs w:val="24"/>
        </w:rPr>
      </w:pPr>
      <w:r w:rsidRPr="00F91444">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w:t>
      </w:r>
    </w:p>
    <w:p w:rsidR="004B7F7B" w:rsidRPr="00F91444" w:rsidRDefault="004B7F7B" w:rsidP="005C7F50">
      <w:pPr>
        <w:spacing w:line="240" w:lineRule="auto"/>
        <w:ind w:left="679" w:right="0" w:firstLine="0"/>
        <w:rPr>
          <w:szCs w:val="24"/>
        </w:rPr>
      </w:pPr>
      <w:r w:rsidRPr="00F91444">
        <w:rPr>
          <w:szCs w:val="24"/>
        </w:rPr>
        <w:t xml:space="preserve">Вода поступает потребителю без очистки и хлорирования. </w:t>
      </w:r>
    </w:p>
    <w:p w:rsidR="004B7F7B" w:rsidRPr="00F91444" w:rsidRDefault="004B7F7B" w:rsidP="005C7F50">
      <w:pPr>
        <w:spacing w:line="240" w:lineRule="auto"/>
        <w:ind w:left="120" w:right="0" w:firstLine="559"/>
        <w:rPr>
          <w:szCs w:val="24"/>
        </w:rPr>
      </w:pPr>
      <w:r w:rsidRPr="00F91444">
        <w:rPr>
          <w:szCs w:val="24"/>
        </w:rPr>
        <w:t>Вода соответствует требованиям СанПиН 2.1.4.1074-01 согласно прото</w:t>
      </w:r>
      <w:r w:rsidR="008C7126">
        <w:rPr>
          <w:szCs w:val="24"/>
        </w:rPr>
        <w:t xml:space="preserve">колам лабораторных исследований </w:t>
      </w:r>
      <w:r w:rsidRPr="00F91444">
        <w:rPr>
          <w:szCs w:val="24"/>
        </w:rPr>
        <w:t>№</w:t>
      </w:r>
      <w:r w:rsidR="008C7126">
        <w:rPr>
          <w:szCs w:val="24"/>
        </w:rPr>
        <w:t xml:space="preserve"> </w:t>
      </w:r>
      <w:r w:rsidRPr="00F91444">
        <w:rPr>
          <w:szCs w:val="24"/>
        </w:rPr>
        <w:t>1629 .БО.11.000.Т.000404.05.13 от</w:t>
      </w:r>
      <w:r w:rsidR="008C7126">
        <w:rPr>
          <w:szCs w:val="24"/>
        </w:rPr>
        <w:t xml:space="preserve"> </w:t>
      </w:r>
      <w:r w:rsidRPr="00F91444">
        <w:rPr>
          <w:szCs w:val="24"/>
        </w:rPr>
        <w:t>06.06.2013 года;</w:t>
      </w:r>
    </w:p>
    <w:p w:rsidR="004B7F7B" w:rsidRPr="00F91444" w:rsidRDefault="004B7F7B" w:rsidP="005C7F50">
      <w:pPr>
        <w:spacing w:line="240" w:lineRule="auto"/>
        <w:ind w:left="11" w:right="0" w:hanging="11"/>
        <w:jc w:val="right"/>
        <w:rPr>
          <w:szCs w:val="24"/>
        </w:rPr>
      </w:pPr>
      <w:r w:rsidRPr="00F91444">
        <w:rPr>
          <w:szCs w:val="24"/>
        </w:rPr>
        <w:t xml:space="preserve">Таблица </w:t>
      </w:r>
      <w:r w:rsidR="00EB7DED" w:rsidRPr="00F91444">
        <w:rPr>
          <w:szCs w:val="24"/>
        </w:rPr>
        <w:t>1</w:t>
      </w:r>
      <w:r w:rsidRPr="00F91444">
        <w:rPr>
          <w:szCs w:val="24"/>
        </w:rPr>
        <w:t>3</w:t>
      </w:r>
      <w:r w:rsidR="00EB7DED" w:rsidRPr="00F91444">
        <w:rPr>
          <w:szCs w:val="24"/>
        </w:rPr>
        <w:t>1</w:t>
      </w:r>
    </w:p>
    <w:p w:rsidR="004B7F7B" w:rsidRPr="00F91444" w:rsidRDefault="004B7F7B" w:rsidP="005C7F50">
      <w:pPr>
        <w:spacing w:line="240" w:lineRule="auto"/>
        <w:ind w:left="11" w:right="0" w:hanging="11"/>
        <w:jc w:val="center"/>
        <w:rPr>
          <w:b/>
          <w:szCs w:val="24"/>
        </w:rPr>
      </w:pPr>
      <w:r w:rsidRPr="00F91444">
        <w:rPr>
          <w:b/>
          <w:szCs w:val="24"/>
        </w:rPr>
        <w:t xml:space="preserve">Характеристика насосов </w:t>
      </w:r>
    </w:p>
    <w:tbl>
      <w:tblPr>
        <w:tblStyle w:val="TableGrid"/>
        <w:tblW w:w="5000" w:type="pct"/>
        <w:tblInd w:w="0" w:type="dxa"/>
        <w:tblCellMar>
          <w:top w:w="39" w:type="dxa"/>
          <w:left w:w="108" w:type="dxa"/>
          <w:right w:w="63" w:type="dxa"/>
        </w:tblCellMar>
        <w:tblLook w:val="04A0"/>
      </w:tblPr>
      <w:tblGrid>
        <w:gridCol w:w="607"/>
        <w:gridCol w:w="2767"/>
        <w:gridCol w:w="1548"/>
        <w:gridCol w:w="1319"/>
        <w:gridCol w:w="1393"/>
        <w:gridCol w:w="1891"/>
      </w:tblGrid>
      <w:tr w:rsidR="004B7F7B" w:rsidRPr="001C60F1" w:rsidTr="001C60F1">
        <w:trPr>
          <w:trHeight w:val="355"/>
        </w:trPr>
        <w:tc>
          <w:tcPr>
            <w:tcW w:w="328" w:type="pct"/>
            <w:vMerge w:val="restar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r w:rsidRPr="001C60F1">
              <w:rPr>
                <w:b/>
                <w:sz w:val="20"/>
                <w:szCs w:val="20"/>
              </w:rPr>
              <w:t>№</w:t>
            </w:r>
          </w:p>
          <w:p w:rsidR="004B7F7B" w:rsidRPr="001C60F1" w:rsidRDefault="004B7F7B" w:rsidP="001C60F1">
            <w:pPr>
              <w:spacing w:line="240" w:lineRule="auto"/>
              <w:ind w:right="0" w:firstLine="0"/>
              <w:jc w:val="center"/>
              <w:rPr>
                <w:b/>
                <w:sz w:val="20"/>
                <w:szCs w:val="20"/>
              </w:rPr>
            </w:pPr>
            <w:r w:rsidRPr="001C60F1">
              <w:rPr>
                <w:b/>
                <w:sz w:val="20"/>
                <w:szCs w:val="20"/>
              </w:rPr>
              <w:t>п/п</w:t>
            </w:r>
          </w:p>
        </w:tc>
        <w:tc>
          <w:tcPr>
            <w:tcW w:w="3670" w:type="pct"/>
            <w:gridSpan w:val="4"/>
            <w:tcBorders>
              <w:top w:val="single" w:sz="4" w:space="0" w:color="000000"/>
              <w:left w:val="single" w:sz="4" w:space="0" w:color="000000"/>
              <w:bottom w:val="single" w:sz="4" w:space="0" w:color="000000"/>
              <w:right w:val="nil"/>
            </w:tcBorders>
            <w:vAlign w:val="center"/>
          </w:tcPr>
          <w:p w:rsidR="004B7F7B" w:rsidRPr="001C60F1" w:rsidRDefault="004B7F7B" w:rsidP="001C60F1">
            <w:pPr>
              <w:spacing w:line="240" w:lineRule="auto"/>
              <w:ind w:left="2756" w:right="0" w:firstLine="0"/>
              <w:jc w:val="center"/>
              <w:rPr>
                <w:b/>
                <w:sz w:val="20"/>
                <w:szCs w:val="20"/>
              </w:rPr>
            </w:pPr>
            <w:r w:rsidRPr="001C60F1">
              <w:rPr>
                <w:b/>
                <w:sz w:val="20"/>
                <w:szCs w:val="20"/>
              </w:rPr>
              <w:t>Характеристика насосного оборудования</w:t>
            </w:r>
          </w:p>
        </w:tc>
        <w:tc>
          <w:tcPr>
            <w:tcW w:w="1002" w:type="pct"/>
            <w:tcBorders>
              <w:top w:val="single" w:sz="4" w:space="0" w:color="000000"/>
              <w:left w:val="nil"/>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p>
        </w:tc>
      </w:tr>
      <w:tr w:rsidR="004B7F7B" w:rsidRPr="001C60F1" w:rsidTr="001C60F1">
        <w:trPr>
          <w:trHeight w:val="537"/>
        </w:trPr>
        <w:tc>
          <w:tcPr>
            <w:tcW w:w="328" w:type="pct"/>
            <w:vMerge/>
            <w:tcBorders>
              <w:top w:val="nil"/>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p>
        </w:tc>
        <w:tc>
          <w:tcPr>
            <w:tcW w:w="14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r w:rsidRPr="001C60F1">
              <w:rPr>
                <w:b/>
                <w:sz w:val="20"/>
                <w:szCs w:val="20"/>
              </w:rPr>
              <w:t>Установленные насосы (марка)</w:t>
            </w:r>
          </w:p>
        </w:tc>
        <w:tc>
          <w:tcPr>
            <w:tcW w:w="82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r w:rsidRPr="001C60F1">
              <w:rPr>
                <w:b/>
                <w:sz w:val="20"/>
                <w:szCs w:val="20"/>
              </w:rPr>
              <w:t>напор,</w:t>
            </w:r>
          </w:p>
          <w:p w:rsidR="004B7F7B" w:rsidRPr="001C60F1" w:rsidRDefault="004B7F7B" w:rsidP="001C60F1">
            <w:pPr>
              <w:spacing w:line="240" w:lineRule="auto"/>
              <w:ind w:left="179" w:right="0" w:firstLine="0"/>
              <w:jc w:val="center"/>
              <w:rPr>
                <w:b/>
                <w:sz w:val="20"/>
                <w:szCs w:val="20"/>
              </w:rPr>
            </w:pPr>
            <w:r w:rsidRPr="001C60F1">
              <w:rPr>
                <w:b/>
                <w:sz w:val="20"/>
                <w:szCs w:val="20"/>
              </w:rPr>
              <w:t>расход м/куб м./час</w:t>
            </w:r>
          </w:p>
        </w:tc>
        <w:tc>
          <w:tcPr>
            <w:tcW w:w="7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r w:rsidRPr="001C60F1">
              <w:rPr>
                <w:b/>
                <w:sz w:val="20"/>
                <w:szCs w:val="20"/>
              </w:rPr>
              <w:t>Мощност</w:t>
            </w:r>
            <w:r w:rsidR="00426EFB">
              <w:rPr>
                <w:b/>
                <w:sz w:val="20"/>
                <w:szCs w:val="20"/>
              </w:rPr>
              <w:t>ь</w:t>
            </w:r>
            <w:r w:rsidRPr="001C60F1">
              <w:rPr>
                <w:b/>
                <w:sz w:val="20"/>
                <w:szCs w:val="20"/>
              </w:rPr>
              <w:t>, кВт</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281" w:right="0" w:firstLine="127"/>
              <w:jc w:val="center"/>
              <w:rPr>
                <w:b/>
                <w:sz w:val="20"/>
                <w:szCs w:val="20"/>
              </w:rPr>
            </w:pPr>
            <w:r w:rsidRPr="001C60F1">
              <w:rPr>
                <w:b/>
                <w:sz w:val="20"/>
                <w:szCs w:val="20"/>
              </w:rPr>
              <w:t>Год установки</w:t>
            </w:r>
          </w:p>
        </w:tc>
        <w:tc>
          <w:tcPr>
            <w:tcW w:w="10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r w:rsidRPr="001C60F1">
              <w:rPr>
                <w:b/>
                <w:sz w:val="20"/>
                <w:szCs w:val="20"/>
              </w:rPr>
              <w:t>Состояние (степень износа)</w:t>
            </w:r>
          </w:p>
        </w:tc>
      </w:tr>
      <w:tr w:rsidR="004B7F7B" w:rsidRPr="001C60F1" w:rsidTr="001C60F1">
        <w:trPr>
          <w:trHeight w:val="380"/>
        </w:trPr>
        <w:tc>
          <w:tcPr>
            <w:tcW w:w="32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w:t>
            </w:r>
          </w:p>
        </w:tc>
        <w:tc>
          <w:tcPr>
            <w:tcW w:w="14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с.Крюк</w:t>
            </w:r>
          </w:p>
          <w:p w:rsidR="004B7F7B" w:rsidRPr="001C60F1" w:rsidRDefault="004B7F7B" w:rsidP="001C60F1">
            <w:pPr>
              <w:spacing w:line="240" w:lineRule="auto"/>
              <w:ind w:left="2" w:right="0" w:firstLine="0"/>
              <w:jc w:val="center"/>
              <w:rPr>
                <w:sz w:val="20"/>
                <w:szCs w:val="20"/>
              </w:rPr>
            </w:pPr>
            <w:r w:rsidRPr="001C60F1">
              <w:rPr>
                <w:sz w:val="20"/>
                <w:szCs w:val="20"/>
              </w:rPr>
              <w:t>ЭЦВ 6-10-180</w:t>
            </w:r>
          </w:p>
        </w:tc>
        <w:tc>
          <w:tcPr>
            <w:tcW w:w="82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110 /10</w:t>
            </w:r>
          </w:p>
        </w:tc>
        <w:tc>
          <w:tcPr>
            <w:tcW w:w="7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7,5</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2013</w:t>
            </w:r>
          </w:p>
        </w:tc>
        <w:tc>
          <w:tcPr>
            <w:tcW w:w="10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Удовл.</w:t>
            </w:r>
          </w:p>
        </w:tc>
      </w:tr>
      <w:tr w:rsidR="004B7F7B" w:rsidRPr="001C60F1" w:rsidTr="001C60F1">
        <w:trPr>
          <w:trHeight w:val="451"/>
        </w:trPr>
        <w:tc>
          <w:tcPr>
            <w:tcW w:w="32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lastRenderedPageBreak/>
              <w:t>2</w:t>
            </w:r>
          </w:p>
        </w:tc>
        <w:tc>
          <w:tcPr>
            <w:tcW w:w="14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с.Яковлевка</w:t>
            </w:r>
          </w:p>
          <w:p w:rsidR="004B7F7B" w:rsidRPr="001C60F1" w:rsidRDefault="004B7F7B" w:rsidP="001C60F1">
            <w:pPr>
              <w:spacing w:line="240" w:lineRule="auto"/>
              <w:ind w:right="0" w:firstLine="0"/>
              <w:jc w:val="center"/>
              <w:rPr>
                <w:sz w:val="20"/>
                <w:szCs w:val="20"/>
              </w:rPr>
            </w:pPr>
            <w:r w:rsidRPr="001C60F1">
              <w:rPr>
                <w:sz w:val="20"/>
                <w:szCs w:val="20"/>
              </w:rPr>
              <w:t>ЭЦВ 6-10-180</w:t>
            </w:r>
          </w:p>
        </w:tc>
        <w:tc>
          <w:tcPr>
            <w:tcW w:w="82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110/10</w:t>
            </w:r>
          </w:p>
        </w:tc>
        <w:tc>
          <w:tcPr>
            <w:tcW w:w="7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7,5</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2010</w:t>
            </w:r>
          </w:p>
        </w:tc>
        <w:tc>
          <w:tcPr>
            <w:tcW w:w="10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Удовл.</w:t>
            </w:r>
          </w:p>
        </w:tc>
      </w:tr>
      <w:tr w:rsidR="004B7F7B" w:rsidRPr="001C60F1" w:rsidTr="001C60F1">
        <w:trPr>
          <w:trHeight w:val="338"/>
        </w:trPr>
        <w:tc>
          <w:tcPr>
            <w:tcW w:w="32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3</w:t>
            </w:r>
          </w:p>
        </w:tc>
        <w:tc>
          <w:tcPr>
            <w:tcW w:w="14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с.Яковлевка</w:t>
            </w:r>
          </w:p>
          <w:p w:rsidR="004B7F7B" w:rsidRPr="001C60F1" w:rsidRDefault="004B7F7B" w:rsidP="001C60F1">
            <w:pPr>
              <w:spacing w:line="240" w:lineRule="auto"/>
              <w:ind w:left="2" w:right="0" w:firstLine="0"/>
              <w:jc w:val="center"/>
              <w:rPr>
                <w:sz w:val="20"/>
                <w:szCs w:val="20"/>
              </w:rPr>
            </w:pPr>
            <w:r w:rsidRPr="001C60F1">
              <w:rPr>
                <w:sz w:val="20"/>
                <w:szCs w:val="20"/>
              </w:rPr>
              <w:t>ЭЦВ 6-10-180</w:t>
            </w:r>
          </w:p>
        </w:tc>
        <w:tc>
          <w:tcPr>
            <w:tcW w:w="82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110// 10</w:t>
            </w:r>
          </w:p>
        </w:tc>
        <w:tc>
          <w:tcPr>
            <w:tcW w:w="7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7,5</w:t>
            </w:r>
          </w:p>
        </w:tc>
        <w:tc>
          <w:tcPr>
            <w:tcW w:w="684"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2011</w:t>
            </w:r>
          </w:p>
        </w:tc>
        <w:tc>
          <w:tcPr>
            <w:tcW w:w="100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Удовл. В работе не используется</w:t>
            </w:r>
          </w:p>
        </w:tc>
      </w:tr>
    </w:tbl>
    <w:p w:rsidR="004B7F7B" w:rsidRPr="00F91444" w:rsidRDefault="004B7F7B" w:rsidP="005C7F50">
      <w:pPr>
        <w:spacing w:line="240" w:lineRule="auto"/>
        <w:ind w:right="0" w:firstLine="0"/>
        <w:jc w:val="right"/>
        <w:rPr>
          <w:szCs w:val="24"/>
        </w:rPr>
      </w:pPr>
    </w:p>
    <w:p w:rsidR="004B7F7B" w:rsidRPr="00F91444" w:rsidRDefault="004B7F7B" w:rsidP="005C7F50">
      <w:pPr>
        <w:spacing w:line="240" w:lineRule="auto"/>
        <w:ind w:left="4" w:right="0" w:firstLine="562"/>
        <w:rPr>
          <w:szCs w:val="24"/>
        </w:rPr>
      </w:pPr>
      <w:r w:rsidRPr="00F91444">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4B7F7B" w:rsidRPr="00426EFB" w:rsidRDefault="00426EFB" w:rsidP="00426EFB">
      <w:pPr>
        <w:spacing w:line="240" w:lineRule="auto"/>
        <w:ind w:right="0" w:firstLine="0"/>
        <w:rPr>
          <w:szCs w:val="24"/>
        </w:rPr>
      </w:pPr>
      <w:r>
        <w:rPr>
          <w:szCs w:val="24"/>
        </w:rPr>
        <w:t xml:space="preserve">         </w:t>
      </w:r>
      <w:r w:rsidR="004B7F7B" w:rsidRPr="00F91444">
        <w:rPr>
          <w:szCs w:val="24"/>
        </w:rPr>
        <w:t>Расчетные свободные напоры воды для 3х этажны</w:t>
      </w:r>
      <w:r>
        <w:rPr>
          <w:szCs w:val="24"/>
        </w:rPr>
        <w:t xml:space="preserve">х жилых домов составляют - 18м, </w:t>
      </w:r>
      <w:r w:rsidR="004B7F7B" w:rsidRPr="00F91444">
        <w:rPr>
          <w:szCs w:val="24"/>
        </w:rPr>
        <w:t xml:space="preserve">2х этажных зданий - 14м, </w:t>
      </w:r>
      <w:r w:rsidR="004B7F7B" w:rsidRPr="00426EFB">
        <w:rPr>
          <w:szCs w:val="24"/>
        </w:rPr>
        <w:t xml:space="preserve">для 1 этажных зданий -10м. </w:t>
      </w:r>
    </w:p>
    <w:p w:rsidR="004B7F7B" w:rsidRPr="00F91444" w:rsidRDefault="004B7F7B" w:rsidP="005C7F50">
      <w:pPr>
        <w:spacing w:line="240" w:lineRule="auto"/>
        <w:ind w:left="4" w:right="0" w:firstLine="562"/>
        <w:rPr>
          <w:szCs w:val="24"/>
        </w:rPr>
      </w:pPr>
      <w:r w:rsidRPr="00426EFB">
        <w:rPr>
          <w:szCs w:val="24"/>
        </w:rPr>
        <w:t xml:space="preserve">Назначение водопроводов в </w:t>
      </w:r>
      <w:r w:rsidR="008C7126" w:rsidRPr="00426EFB">
        <w:rPr>
          <w:szCs w:val="24"/>
        </w:rPr>
        <w:t>Яковлевской территориальной администрации</w:t>
      </w:r>
      <w:r w:rsidRPr="00426EFB">
        <w:rPr>
          <w:szCs w:val="24"/>
        </w:rPr>
        <w:t>: хозяйственно</w:t>
      </w:r>
      <w:r w:rsidR="008C7126" w:rsidRPr="00426EFB">
        <w:rPr>
          <w:szCs w:val="24"/>
        </w:rPr>
        <w:t>-</w:t>
      </w:r>
      <w:r w:rsidRPr="00426EFB">
        <w:rPr>
          <w:szCs w:val="24"/>
        </w:rPr>
        <w:t>питьевой и противопожарный.</w:t>
      </w:r>
      <w:r w:rsidRPr="00F91444">
        <w:rPr>
          <w:szCs w:val="24"/>
        </w:rPr>
        <w:t xml:space="preserve"> </w:t>
      </w:r>
    </w:p>
    <w:p w:rsidR="004B7F7B" w:rsidRPr="00F91444" w:rsidRDefault="004B7F7B" w:rsidP="008C7126">
      <w:pPr>
        <w:spacing w:line="240" w:lineRule="auto"/>
        <w:ind w:left="10" w:right="0" w:firstLine="557"/>
        <w:rPr>
          <w:szCs w:val="24"/>
        </w:rPr>
      </w:pPr>
      <w:r w:rsidRPr="00F91444">
        <w:rPr>
          <w:szCs w:val="24"/>
        </w:rPr>
        <w:t>Общая протяженность водопроводной сети (ХВС) составляет10 км, из них: в с.Крюк, х. Ямки</w:t>
      </w:r>
      <w:r w:rsidR="008C7126">
        <w:rPr>
          <w:szCs w:val="24"/>
        </w:rPr>
        <w:t xml:space="preserve"> –</w:t>
      </w:r>
      <w:r w:rsidRPr="00F91444">
        <w:rPr>
          <w:szCs w:val="24"/>
        </w:rPr>
        <w:t xml:space="preserve"> 8</w:t>
      </w:r>
      <w:r w:rsidR="008C7126">
        <w:rPr>
          <w:szCs w:val="24"/>
        </w:rPr>
        <w:t xml:space="preserve"> </w:t>
      </w:r>
      <w:r w:rsidRPr="00F91444">
        <w:rPr>
          <w:szCs w:val="24"/>
        </w:rPr>
        <w:t>км,</w:t>
      </w:r>
      <w:r w:rsidR="008C7126">
        <w:rPr>
          <w:szCs w:val="24"/>
        </w:rPr>
        <w:t xml:space="preserve"> </w:t>
      </w:r>
      <w:r w:rsidRPr="00F91444">
        <w:rPr>
          <w:szCs w:val="24"/>
        </w:rPr>
        <w:t>частично с.Яковлевка</w:t>
      </w:r>
      <w:r w:rsidR="008C7126">
        <w:rPr>
          <w:szCs w:val="24"/>
        </w:rPr>
        <w:t xml:space="preserve"> </w:t>
      </w:r>
      <w:r w:rsidRPr="00F91444">
        <w:rPr>
          <w:szCs w:val="24"/>
        </w:rPr>
        <w:t xml:space="preserve">- 2 км. Диаметры труб:-100мм. </w:t>
      </w:r>
    </w:p>
    <w:p w:rsidR="004B7F7B" w:rsidRPr="00F91444" w:rsidRDefault="004B7F7B" w:rsidP="005C7F50">
      <w:pPr>
        <w:spacing w:line="240" w:lineRule="auto"/>
        <w:ind w:left="4" w:right="0" w:firstLine="562"/>
        <w:rPr>
          <w:szCs w:val="24"/>
        </w:rPr>
      </w:pPr>
      <w:r w:rsidRPr="00F91444">
        <w:rPr>
          <w:szCs w:val="24"/>
        </w:rPr>
        <w:t>Водопроводная сеть ХВС формируется с 1958 года, поэтому водопроводные сети находятся в эксплуатации более 57 лет.</w:t>
      </w:r>
      <w:r w:rsidR="008C7126">
        <w:rPr>
          <w:szCs w:val="24"/>
        </w:rPr>
        <w:t xml:space="preserve"> </w:t>
      </w:r>
      <w:r w:rsidRPr="00F91444">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1C60F1" w:rsidRPr="001C60F1" w:rsidRDefault="001C60F1" w:rsidP="001C60F1">
      <w:pPr>
        <w:spacing w:line="240" w:lineRule="auto"/>
        <w:ind w:left="11" w:right="0" w:hanging="11"/>
        <w:jc w:val="right"/>
        <w:rPr>
          <w:szCs w:val="24"/>
        </w:rPr>
      </w:pPr>
      <w:r w:rsidRPr="001C60F1">
        <w:rPr>
          <w:szCs w:val="24"/>
        </w:rPr>
        <w:t xml:space="preserve">Таблица 132 </w:t>
      </w:r>
    </w:p>
    <w:p w:rsidR="004B7F7B" w:rsidRPr="00F91444" w:rsidRDefault="001C60F1" w:rsidP="001C60F1">
      <w:pPr>
        <w:spacing w:line="240" w:lineRule="auto"/>
        <w:ind w:left="11" w:right="0" w:hanging="11"/>
        <w:jc w:val="center"/>
        <w:rPr>
          <w:szCs w:val="24"/>
        </w:rPr>
      </w:pPr>
      <w:r w:rsidRPr="001C60F1">
        <w:rPr>
          <w:b/>
          <w:szCs w:val="24"/>
        </w:rPr>
        <w:t>Характеристика водопроводных сетей</w:t>
      </w:r>
    </w:p>
    <w:tbl>
      <w:tblPr>
        <w:tblStyle w:val="TableGrid"/>
        <w:tblW w:w="5000" w:type="pct"/>
        <w:tblInd w:w="0" w:type="dxa"/>
        <w:tblCellMar>
          <w:top w:w="31" w:type="dxa"/>
          <w:left w:w="113" w:type="dxa"/>
          <w:right w:w="73" w:type="dxa"/>
        </w:tblCellMar>
        <w:tblLook w:val="04A0"/>
      </w:tblPr>
      <w:tblGrid>
        <w:gridCol w:w="758"/>
        <w:gridCol w:w="2218"/>
        <w:gridCol w:w="1064"/>
        <w:gridCol w:w="1423"/>
        <w:gridCol w:w="1239"/>
        <w:gridCol w:w="861"/>
        <w:gridCol w:w="1977"/>
      </w:tblGrid>
      <w:tr w:rsidR="004B7F7B" w:rsidRPr="001C60F1" w:rsidTr="001C60F1">
        <w:trPr>
          <w:trHeight w:val="600"/>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33" w:right="0" w:firstLine="0"/>
              <w:jc w:val="center"/>
              <w:rPr>
                <w:sz w:val="20"/>
                <w:szCs w:val="20"/>
              </w:rPr>
            </w:pPr>
            <w:r w:rsidRPr="001C60F1">
              <w:rPr>
                <w:sz w:val="20"/>
                <w:szCs w:val="20"/>
              </w:rPr>
              <w:t>№</w:t>
            </w:r>
          </w:p>
          <w:p w:rsidR="004B7F7B" w:rsidRPr="001C60F1" w:rsidRDefault="004B7F7B" w:rsidP="001C60F1">
            <w:pPr>
              <w:spacing w:line="240" w:lineRule="auto"/>
              <w:ind w:left="228" w:right="0" w:firstLine="0"/>
              <w:jc w:val="center"/>
              <w:rPr>
                <w:sz w:val="20"/>
                <w:szCs w:val="20"/>
              </w:rPr>
            </w:pPr>
            <w:r w:rsidRPr="001C60F1">
              <w:rPr>
                <w:sz w:val="20"/>
                <w:szCs w:val="20"/>
              </w:rPr>
              <w:t>п/п</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605" w:right="0" w:firstLine="0"/>
              <w:jc w:val="center"/>
              <w:rPr>
                <w:sz w:val="20"/>
                <w:szCs w:val="20"/>
              </w:rPr>
            </w:pPr>
            <w:r w:rsidRPr="001C60F1">
              <w:rPr>
                <w:b/>
                <w:sz w:val="20"/>
                <w:szCs w:val="20"/>
              </w:rPr>
              <w:t>Адрес</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71" w:right="0" w:firstLine="0"/>
              <w:jc w:val="center"/>
              <w:rPr>
                <w:sz w:val="20"/>
                <w:szCs w:val="20"/>
              </w:rPr>
            </w:pPr>
            <w:r w:rsidRPr="001C60F1">
              <w:rPr>
                <w:b/>
                <w:sz w:val="20"/>
                <w:szCs w:val="20"/>
              </w:rPr>
              <w:t>Год вво да</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0" w:right="0" w:firstLine="0"/>
              <w:jc w:val="center"/>
              <w:rPr>
                <w:sz w:val="20"/>
                <w:szCs w:val="20"/>
              </w:rPr>
            </w:pPr>
            <w:r w:rsidRPr="001C60F1">
              <w:rPr>
                <w:b/>
                <w:sz w:val="20"/>
                <w:szCs w:val="20"/>
              </w:rPr>
              <w:t>Протяженнос</w:t>
            </w:r>
          </w:p>
          <w:p w:rsidR="004B7F7B" w:rsidRPr="001C60F1" w:rsidRDefault="004B7F7B" w:rsidP="001C60F1">
            <w:pPr>
              <w:spacing w:line="240" w:lineRule="auto"/>
              <w:ind w:left="336" w:right="0" w:firstLine="185"/>
              <w:jc w:val="center"/>
              <w:rPr>
                <w:sz w:val="20"/>
                <w:szCs w:val="20"/>
              </w:rPr>
            </w:pPr>
            <w:r w:rsidRPr="001C60F1">
              <w:rPr>
                <w:b/>
                <w:sz w:val="20"/>
                <w:szCs w:val="20"/>
              </w:rPr>
              <w:t>ть км</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5" w:right="0" w:firstLine="0"/>
              <w:jc w:val="center"/>
              <w:rPr>
                <w:sz w:val="20"/>
                <w:szCs w:val="20"/>
              </w:rPr>
            </w:pPr>
            <w:r w:rsidRPr="001C60F1">
              <w:rPr>
                <w:b/>
                <w:sz w:val="20"/>
                <w:szCs w:val="20"/>
              </w:rPr>
              <w:t>Материа</w:t>
            </w:r>
          </w:p>
          <w:p w:rsidR="004B7F7B" w:rsidRPr="001C60F1" w:rsidRDefault="004B7F7B" w:rsidP="001C60F1">
            <w:pPr>
              <w:spacing w:line="240" w:lineRule="auto"/>
              <w:ind w:left="348" w:right="0" w:firstLine="0"/>
              <w:jc w:val="center"/>
              <w:rPr>
                <w:sz w:val="20"/>
                <w:szCs w:val="20"/>
              </w:rPr>
            </w:pPr>
            <w:r w:rsidRPr="001C60F1">
              <w:rPr>
                <w:b/>
                <w:sz w:val="20"/>
                <w:szCs w:val="20"/>
              </w:rPr>
              <w:t>л</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b/>
                <w:sz w:val="20"/>
                <w:szCs w:val="20"/>
              </w:rPr>
              <w:t>Износ %</w:t>
            </w:r>
          </w:p>
          <w:p w:rsidR="004B7F7B" w:rsidRPr="001C60F1" w:rsidRDefault="004B7F7B" w:rsidP="001C60F1">
            <w:pPr>
              <w:spacing w:line="240" w:lineRule="auto"/>
              <w:ind w:left="10" w:right="0" w:firstLine="0"/>
              <w:jc w:val="center"/>
              <w:rPr>
                <w:sz w:val="20"/>
                <w:szCs w:val="20"/>
              </w:rPr>
            </w:pPr>
          </w:p>
        </w:tc>
        <w:tc>
          <w:tcPr>
            <w:tcW w:w="1036"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78" w:right="0" w:firstLine="0"/>
              <w:jc w:val="center"/>
              <w:rPr>
                <w:sz w:val="20"/>
                <w:szCs w:val="20"/>
              </w:rPr>
            </w:pPr>
            <w:r w:rsidRPr="001C60F1">
              <w:rPr>
                <w:b/>
                <w:sz w:val="20"/>
                <w:szCs w:val="20"/>
              </w:rPr>
              <w:t>Примечание</w:t>
            </w:r>
          </w:p>
        </w:tc>
      </w:tr>
      <w:tr w:rsidR="004B7F7B" w:rsidRPr="001C60F1" w:rsidTr="001C60F1">
        <w:trPr>
          <w:trHeight w:val="449"/>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34" w:right="0" w:firstLine="0"/>
              <w:jc w:val="center"/>
              <w:rPr>
                <w:sz w:val="20"/>
                <w:szCs w:val="20"/>
              </w:rPr>
            </w:pPr>
            <w:r w:rsidRPr="001C60F1">
              <w:rPr>
                <w:sz w:val="20"/>
                <w:szCs w:val="20"/>
              </w:rPr>
              <w:t>1</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8C7126" w:rsidP="001C60F1">
            <w:pPr>
              <w:spacing w:line="240" w:lineRule="auto"/>
              <w:ind w:left="632" w:right="0" w:hanging="430"/>
              <w:jc w:val="center"/>
              <w:rPr>
                <w:sz w:val="20"/>
                <w:szCs w:val="20"/>
              </w:rPr>
            </w:pPr>
            <w:r>
              <w:rPr>
                <w:sz w:val="20"/>
                <w:szCs w:val="20"/>
              </w:rPr>
              <w:t>Подводящий, с.</w:t>
            </w:r>
            <w:r w:rsidR="004B7F7B" w:rsidRPr="001C60F1">
              <w:rPr>
                <w:sz w:val="20"/>
                <w:szCs w:val="20"/>
              </w:rPr>
              <w:t>Крюк</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1962</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6,6</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61" w:right="0" w:firstLine="0"/>
              <w:jc w:val="center"/>
              <w:rPr>
                <w:sz w:val="20"/>
                <w:szCs w:val="20"/>
              </w:rPr>
            </w:pPr>
            <w:r w:rsidRPr="001C60F1">
              <w:rPr>
                <w:sz w:val="20"/>
                <w:szCs w:val="20"/>
              </w:rPr>
              <w:t>чугун</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100</w:t>
            </w:r>
          </w:p>
        </w:tc>
        <w:tc>
          <w:tcPr>
            <w:tcW w:w="1036"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замена</w:t>
            </w:r>
          </w:p>
        </w:tc>
      </w:tr>
      <w:tr w:rsidR="004B7F7B" w:rsidRPr="001C60F1" w:rsidTr="001C60F1">
        <w:trPr>
          <w:trHeight w:val="518"/>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2</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8C7126">
            <w:pPr>
              <w:spacing w:line="240" w:lineRule="auto"/>
              <w:ind w:right="0" w:firstLine="0"/>
              <w:jc w:val="center"/>
              <w:rPr>
                <w:sz w:val="20"/>
                <w:szCs w:val="20"/>
              </w:rPr>
            </w:pPr>
            <w:r w:rsidRPr="001C60F1">
              <w:rPr>
                <w:sz w:val="20"/>
                <w:szCs w:val="20"/>
              </w:rPr>
              <w:t>с.Крюк,ул.Центральная</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1962</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0,5</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чугун, асбест</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100</w:t>
            </w:r>
          </w:p>
        </w:tc>
        <w:tc>
          <w:tcPr>
            <w:tcW w:w="1036" w:type="pct"/>
            <w:vMerge w:val="restar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4B7F7B" w:rsidRPr="001C60F1" w:rsidTr="001C60F1">
        <w:trPr>
          <w:trHeight w:val="518"/>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7" w:right="0" w:firstLine="0"/>
              <w:jc w:val="center"/>
              <w:rPr>
                <w:sz w:val="20"/>
                <w:szCs w:val="20"/>
              </w:rPr>
            </w:pPr>
          </w:p>
          <w:p w:rsidR="004B7F7B" w:rsidRPr="001C60F1" w:rsidRDefault="004B7F7B" w:rsidP="001C60F1">
            <w:pPr>
              <w:spacing w:line="240" w:lineRule="auto"/>
              <w:ind w:right="0" w:firstLine="0"/>
              <w:jc w:val="center"/>
              <w:rPr>
                <w:sz w:val="20"/>
                <w:szCs w:val="20"/>
              </w:rPr>
            </w:pPr>
            <w:r w:rsidRPr="001C60F1">
              <w:rPr>
                <w:sz w:val="20"/>
                <w:szCs w:val="20"/>
              </w:rPr>
              <w:t>3</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8C7126" w:rsidP="001C60F1">
            <w:pPr>
              <w:spacing w:line="240" w:lineRule="auto"/>
              <w:ind w:right="0" w:firstLine="0"/>
              <w:jc w:val="center"/>
              <w:rPr>
                <w:sz w:val="20"/>
                <w:szCs w:val="20"/>
              </w:rPr>
            </w:pPr>
            <w:r>
              <w:rPr>
                <w:sz w:val="20"/>
                <w:szCs w:val="20"/>
              </w:rPr>
              <w:t>с.Крюк, ул. Степ</w:t>
            </w:r>
            <w:r w:rsidR="004B7F7B" w:rsidRPr="001C60F1">
              <w:rPr>
                <w:sz w:val="20"/>
                <w:szCs w:val="20"/>
              </w:rPr>
              <w:t>ная</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1962</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0,4</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чугун, асбест</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100</w:t>
            </w:r>
          </w:p>
        </w:tc>
        <w:tc>
          <w:tcPr>
            <w:tcW w:w="1036" w:type="pct"/>
            <w:vMerge/>
            <w:tcBorders>
              <w:top w:val="nil"/>
              <w:left w:val="single" w:sz="4" w:space="0" w:color="000000"/>
              <w:bottom w:val="nil"/>
              <w:right w:val="single" w:sz="4" w:space="0" w:color="000000"/>
            </w:tcBorders>
            <w:vAlign w:val="center"/>
          </w:tcPr>
          <w:p w:rsidR="004B7F7B" w:rsidRPr="001C60F1" w:rsidRDefault="004B7F7B" w:rsidP="001C60F1">
            <w:pPr>
              <w:spacing w:line="240" w:lineRule="auto"/>
              <w:ind w:right="0" w:firstLine="0"/>
              <w:jc w:val="center"/>
              <w:rPr>
                <w:sz w:val="20"/>
                <w:szCs w:val="20"/>
              </w:rPr>
            </w:pPr>
          </w:p>
        </w:tc>
      </w:tr>
      <w:tr w:rsidR="004B7F7B" w:rsidRPr="001C60F1" w:rsidTr="001C60F1">
        <w:trPr>
          <w:trHeight w:val="519"/>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4</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с.Крюк, ул. Садовая</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1962</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0,4</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чугун, асбест</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100</w:t>
            </w:r>
          </w:p>
        </w:tc>
        <w:tc>
          <w:tcPr>
            <w:tcW w:w="1036" w:type="pct"/>
            <w:vMerge/>
            <w:tcBorders>
              <w:top w:val="nil"/>
              <w:left w:val="single" w:sz="4" w:space="0" w:color="000000"/>
              <w:bottom w:val="nil"/>
              <w:right w:val="single" w:sz="4" w:space="0" w:color="000000"/>
            </w:tcBorders>
            <w:vAlign w:val="center"/>
          </w:tcPr>
          <w:p w:rsidR="004B7F7B" w:rsidRPr="001C60F1" w:rsidRDefault="004B7F7B" w:rsidP="001C60F1">
            <w:pPr>
              <w:spacing w:line="240" w:lineRule="auto"/>
              <w:ind w:right="0" w:firstLine="0"/>
              <w:jc w:val="center"/>
              <w:rPr>
                <w:sz w:val="20"/>
                <w:szCs w:val="20"/>
              </w:rPr>
            </w:pPr>
          </w:p>
        </w:tc>
      </w:tr>
      <w:tr w:rsidR="004B7F7B" w:rsidRPr="001C60F1" w:rsidTr="001C60F1">
        <w:trPr>
          <w:trHeight w:val="518"/>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5</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с.Крюк, ул. Новая</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1984</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0,3</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чугун, асбест</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82</w:t>
            </w:r>
          </w:p>
        </w:tc>
        <w:tc>
          <w:tcPr>
            <w:tcW w:w="1036" w:type="pct"/>
            <w:vMerge/>
            <w:tcBorders>
              <w:top w:val="nil"/>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tc>
      </w:tr>
      <w:tr w:rsidR="004B7F7B" w:rsidRPr="001C60F1" w:rsidTr="001C60F1">
        <w:trPr>
          <w:trHeight w:val="516"/>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6</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8C7126" w:rsidP="001C60F1">
            <w:pPr>
              <w:spacing w:line="240" w:lineRule="auto"/>
              <w:ind w:right="0" w:firstLine="0"/>
              <w:jc w:val="center"/>
              <w:rPr>
                <w:sz w:val="20"/>
                <w:szCs w:val="20"/>
              </w:rPr>
            </w:pPr>
            <w:r>
              <w:rPr>
                <w:sz w:val="20"/>
                <w:szCs w:val="20"/>
              </w:rPr>
              <w:t>х.Ямки</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1968</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0,8</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чугун, асбест</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100</w:t>
            </w:r>
          </w:p>
        </w:tc>
        <w:tc>
          <w:tcPr>
            <w:tcW w:w="1036" w:type="pct"/>
            <w:vMerge w:val="restar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4B7F7B" w:rsidRPr="001C60F1" w:rsidTr="001C60F1">
        <w:trPr>
          <w:trHeight w:val="518"/>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7</w:t>
            </w: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8C7126" w:rsidP="001C60F1">
            <w:pPr>
              <w:spacing w:line="240" w:lineRule="auto"/>
              <w:ind w:right="0" w:firstLine="0"/>
              <w:jc w:val="center"/>
              <w:rPr>
                <w:sz w:val="20"/>
                <w:szCs w:val="20"/>
              </w:rPr>
            </w:pPr>
            <w:r>
              <w:rPr>
                <w:sz w:val="20"/>
                <w:szCs w:val="20"/>
              </w:rPr>
              <w:t>с.Яковлевка, ул.</w:t>
            </w:r>
            <w:r w:rsidR="004B7F7B" w:rsidRPr="001C60F1">
              <w:rPr>
                <w:sz w:val="20"/>
                <w:szCs w:val="20"/>
              </w:rPr>
              <w:t>Вишневая</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1968</w:t>
            </w: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чугун, асбест</w:t>
            </w: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100</w:t>
            </w:r>
          </w:p>
        </w:tc>
        <w:tc>
          <w:tcPr>
            <w:tcW w:w="1036" w:type="pct"/>
            <w:vMerge/>
            <w:tcBorders>
              <w:top w:val="nil"/>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tc>
      </w:tr>
      <w:tr w:rsidR="004B7F7B" w:rsidRPr="001C60F1" w:rsidTr="001C60F1">
        <w:trPr>
          <w:trHeight w:val="286"/>
        </w:trPr>
        <w:tc>
          <w:tcPr>
            <w:tcW w:w="39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7" w:right="0" w:firstLine="0"/>
              <w:jc w:val="center"/>
              <w:rPr>
                <w:sz w:val="20"/>
                <w:szCs w:val="20"/>
              </w:rPr>
            </w:pPr>
          </w:p>
        </w:tc>
        <w:tc>
          <w:tcPr>
            <w:tcW w:w="116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ИТОГО</w:t>
            </w:r>
          </w:p>
        </w:tc>
        <w:tc>
          <w:tcPr>
            <w:tcW w:w="55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7" w:right="0" w:firstLine="0"/>
              <w:jc w:val="center"/>
              <w:rPr>
                <w:sz w:val="20"/>
                <w:szCs w:val="20"/>
              </w:rPr>
            </w:pPr>
          </w:p>
        </w:tc>
        <w:tc>
          <w:tcPr>
            <w:tcW w:w="74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10,0</w:t>
            </w:r>
          </w:p>
        </w:tc>
        <w:tc>
          <w:tcPr>
            <w:tcW w:w="65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0" w:right="0" w:firstLine="0"/>
              <w:jc w:val="center"/>
              <w:rPr>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0" w:right="0" w:firstLine="0"/>
              <w:jc w:val="center"/>
              <w:rPr>
                <w:sz w:val="20"/>
                <w:szCs w:val="20"/>
              </w:rPr>
            </w:pPr>
          </w:p>
        </w:tc>
        <w:tc>
          <w:tcPr>
            <w:tcW w:w="1036"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2" w:right="0" w:firstLine="0"/>
              <w:jc w:val="center"/>
              <w:rPr>
                <w:sz w:val="20"/>
                <w:szCs w:val="20"/>
              </w:rPr>
            </w:pPr>
          </w:p>
        </w:tc>
      </w:tr>
    </w:tbl>
    <w:p w:rsidR="004B7F7B" w:rsidRPr="00426EFB" w:rsidRDefault="004B7F7B" w:rsidP="008C7126">
      <w:pPr>
        <w:spacing w:line="240" w:lineRule="auto"/>
        <w:ind w:right="0" w:firstLine="0"/>
        <w:jc w:val="right"/>
        <w:rPr>
          <w:szCs w:val="24"/>
        </w:rPr>
      </w:pPr>
      <w:r w:rsidRPr="00F91444">
        <w:rPr>
          <w:szCs w:val="24"/>
        </w:rPr>
        <w:t xml:space="preserve"> </w:t>
      </w:r>
      <w:r w:rsidRPr="00426EFB">
        <w:rPr>
          <w:szCs w:val="24"/>
        </w:rPr>
        <w:t xml:space="preserve">Таблица </w:t>
      </w:r>
      <w:r w:rsidR="00EB7DED" w:rsidRPr="00426EFB">
        <w:rPr>
          <w:szCs w:val="24"/>
        </w:rPr>
        <w:t>133</w:t>
      </w:r>
    </w:p>
    <w:p w:rsidR="004B7F7B" w:rsidRPr="00F91444" w:rsidRDefault="004B7F7B" w:rsidP="005C7F50">
      <w:pPr>
        <w:spacing w:line="240" w:lineRule="auto"/>
        <w:ind w:left="11" w:right="0" w:hanging="11"/>
        <w:jc w:val="center"/>
        <w:rPr>
          <w:szCs w:val="24"/>
        </w:rPr>
      </w:pPr>
      <w:r w:rsidRPr="00426EFB">
        <w:rPr>
          <w:b/>
          <w:szCs w:val="24"/>
        </w:rPr>
        <w:t>Характеристика источников нецентрализованного холодного водоснабжения</w:t>
      </w:r>
    </w:p>
    <w:tbl>
      <w:tblPr>
        <w:tblStyle w:val="TableGrid"/>
        <w:tblW w:w="5000" w:type="pct"/>
        <w:tblInd w:w="0" w:type="dxa"/>
        <w:tblCellMar>
          <w:top w:w="3" w:type="dxa"/>
          <w:left w:w="175" w:type="dxa"/>
          <w:right w:w="115" w:type="dxa"/>
        </w:tblCellMar>
        <w:tblLook w:val="04A0"/>
      </w:tblPr>
      <w:tblGrid>
        <w:gridCol w:w="835"/>
        <w:gridCol w:w="2156"/>
        <w:gridCol w:w="1084"/>
        <w:gridCol w:w="1464"/>
        <w:gridCol w:w="1524"/>
        <w:gridCol w:w="2581"/>
      </w:tblGrid>
      <w:tr w:rsidR="004B7F7B" w:rsidRPr="001C60F1" w:rsidTr="001C60F1">
        <w:trPr>
          <w:trHeight w:val="761"/>
          <w:tblHeader/>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18" w:right="0" w:firstLine="0"/>
              <w:jc w:val="center"/>
              <w:rPr>
                <w:b/>
                <w:sz w:val="20"/>
                <w:szCs w:val="20"/>
              </w:rPr>
            </w:pPr>
            <w:r w:rsidRPr="001C60F1">
              <w:rPr>
                <w:b/>
                <w:sz w:val="20"/>
                <w:szCs w:val="20"/>
              </w:rPr>
              <w:t>№</w:t>
            </w:r>
          </w:p>
          <w:p w:rsidR="004B7F7B" w:rsidRPr="001C60F1" w:rsidRDefault="004B7F7B" w:rsidP="001C60F1">
            <w:pPr>
              <w:spacing w:line="240" w:lineRule="auto"/>
              <w:ind w:right="0" w:firstLine="0"/>
              <w:jc w:val="center"/>
              <w:rPr>
                <w:b/>
                <w:sz w:val="20"/>
                <w:szCs w:val="20"/>
              </w:rPr>
            </w:pPr>
            <w:r w:rsidRPr="001C60F1">
              <w:rPr>
                <w:b/>
                <w:sz w:val="20"/>
                <w:szCs w:val="20"/>
              </w:rPr>
              <w:t>п/п</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475" w:right="0" w:firstLine="0"/>
              <w:jc w:val="center"/>
              <w:rPr>
                <w:b/>
                <w:sz w:val="20"/>
                <w:szCs w:val="20"/>
              </w:rPr>
            </w:pPr>
            <w:r w:rsidRPr="001C60F1">
              <w:rPr>
                <w:b/>
                <w:sz w:val="20"/>
                <w:szCs w:val="20"/>
              </w:rPr>
              <w:t>Адрес</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99" w:right="0" w:firstLine="0"/>
              <w:jc w:val="center"/>
              <w:rPr>
                <w:b/>
                <w:sz w:val="20"/>
                <w:szCs w:val="20"/>
              </w:rPr>
            </w:pPr>
            <w:r w:rsidRPr="001C60F1">
              <w:rPr>
                <w:b/>
                <w:sz w:val="20"/>
                <w:szCs w:val="20"/>
              </w:rPr>
              <w:t>Год вво да</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444" w:right="0" w:hanging="322"/>
              <w:jc w:val="center"/>
              <w:rPr>
                <w:b/>
                <w:sz w:val="20"/>
                <w:szCs w:val="20"/>
              </w:rPr>
            </w:pPr>
            <w:r w:rsidRPr="001C60F1">
              <w:rPr>
                <w:b/>
                <w:sz w:val="20"/>
                <w:szCs w:val="20"/>
              </w:rPr>
              <w:t>Глубина, м</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7" w:right="0" w:hanging="7"/>
              <w:jc w:val="center"/>
              <w:rPr>
                <w:b/>
                <w:sz w:val="20"/>
                <w:szCs w:val="20"/>
              </w:rPr>
            </w:pPr>
            <w:r w:rsidRPr="001C60F1">
              <w:rPr>
                <w:b/>
                <w:sz w:val="20"/>
                <w:szCs w:val="20"/>
              </w:rPr>
              <w:t>Крепление шахты колодца</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b/>
                <w:sz w:val="20"/>
                <w:szCs w:val="20"/>
              </w:rPr>
            </w:pPr>
            <w:r w:rsidRPr="001C60F1">
              <w:rPr>
                <w:b/>
                <w:sz w:val="20"/>
                <w:szCs w:val="20"/>
              </w:rPr>
              <w:t>Примечание</w:t>
            </w:r>
          </w:p>
        </w:tc>
      </w:tr>
      <w:tr w:rsidR="004B7F7B" w:rsidRPr="001C60F1" w:rsidTr="00426EFB">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rPr>
                <w:sz w:val="20"/>
                <w:szCs w:val="20"/>
              </w:rPr>
            </w:pPr>
            <w:r w:rsidRPr="001C60F1">
              <w:rPr>
                <w:sz w:val="20"/>
                <w:szCs w:val="20"/>
              </w:rPr>
              <w:t>1</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с. Яковлевка №1</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426EFB">
        <w:trPr>
          <w:trHeight w:val="672"/>
        </w:trPr>
        <w:tc>
          <w:tcPr>
            <w:tcW w:w="433" w:type="pct"/>
            <w:tcBorders>
              <w:top w:val="single" w:sz="4" w:space="0" w:color="000000"/>
              <w:left w:val="single" w:sz="4" w:space="0" w:color="000000"/>
              <w:bottom w:val="single" w:sz="4" w:space="0" w:color="000000"/>
              <w:right w:val="single" w:sz="4" w:space="0" w:color="000000"/>
            </w:tcBorders>
            <w:vAlign w:val="center"/>
          </w:tcPr>
          <w:p w:rsidR="00426EFB" w:rsidRDefault="00426EFB" w:rsidP="00426EFB">
            <w:pPr>
              <w:spacing w:line="240" w:lineRule="auto"/>
              <w:ind w:right="0" w:firstLine="0"/>
              <w:rPr>
                <w:sz w:val="20"/>
                <w:szCs w:val="20"/>
              </w:rPr>
            </w:pPr>
          </w:p>
          <w:p w:rsidR="004B7F7B" w:rsidRPr="001C60F1" w:rsidRDefault="004B7F7B" w:rsidP="00426EFB">
            <w:pPr>
              <w:spacing w:line="240" w:lineRule="auto"/>
              <w:ind w:right="0" w:firstLine="0"/>
              <w:rPr>
                <w:sz w:val="20"/>
                <w:szCs w:val="20"/>
              </w:rPr>
            </w:pPr>
            <w:r w:rsidRPr="001C60F1">
              <w:rPr>
                <w:sz w:val="20"/>
                <w:szCs w:val="20"/>
              </w:rPr>
              <w:t>2</w:t>
            </w:r>
          </w:p>
          <w:p w:rsidR="004B7F7B" w:rsidRPr="001C60F1" w:rsidRDefault="004B7F7B" w:rsidP="00426EFB">
            <w:pPr>
              <w:spacing w:line="240" w:lineRule="auto"/>
              <w:ind w:right="0" w:firstLine="0"/>
              <w:jc w:val="center"/>
              <w:rPr>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с. Яковлевка №2</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1962</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426EFB">
            <w:pPr>
              <w:spacing w:line="240" w:lineRule="auto"/>
              <w:ind w:right="0" w:firstLine="0"/>
              <w:jc w:val="center"/>
              <w:rPr>
                <w:sz w:val="20"/>
                <w:szCs w:val="20"/>
              </w:rPr>
            </w:pPr>
            <w:r w:rsidRPr="001C60F1">
              <w:rPr>
                <w:sz w:val="20"/>
                <w:szCs w:val="20"/>
              </w:rPr>
              <w:t>Требуется периодическое обслуживание</w:t>
            </w:r>
          </w:p>
          <w:p w:rsidR="004B7F7B" w:rsidRPr="001C60F1" w:rsidRDefault="004B7F7B" w:rsidP="00426EFB">
            <w:pPr>
              <w:spacing w:line="240" w:lineRule="auto"/>
              <w:ind w:right="0" w:firstLine="0"/>
              <w:jc w:val="center"/>
              <w:rPr>
                <w:sz w:val="20"/>
                <w:szCs w:val="20"/>
              </w:rPr>
            </w:pPr>
          </w:p>
        </w:tc>
      </w:tr>
      <w:tr w:rsidR="004B7F7B" w:rsidRPr="001C60F1" w:rsidTr="001C60F1">
        <w:trPr>
          <w:trHeight w:val="761"/>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118" w:right="0" w:firstLine="0"/>
              <w:jc w:val="center"/>
              <w:rPr>
                <w:sz w:val="20"/>
                <w:szCs w:val="20"/>
              </w:rPr>
            </w:pPr>
            <w:r w:rsidRPr="001C60F1">
              <w:rPr>
                <w:sz w:val="20"/>
                <w:szCs w:val="20"/>
              </w:rPr>
              <w:lastRenderedPageBreak/>
              <w:t>№</w:t>
            </w:r>
          </w:p>
          <w:p w:rsidR="004B7F7B" w:rsidRPr="001C60F1" w:rsidRDefault="004B7F7B" w:rsidP="001C60F1">
            <w:pPr>
              <w:spacing w:line="240" w:lineRule="auto"/>
              <w:ind w:right="0" w:firstLine="0"/>
              <w:jc w:val="center"/>
              <w:rPr>
                <w:sz w:val="20"/>
                <w:szCs w:val="20"/>
              </w:rPr>
            </w:pPr>
            <w:r w:rsidRPr="001C60F1">
              <w:rPr>
                <w:sz w:val="20"/>
                <w:szCs w:val="20"/>
              </w:rPr>
              <w:t>п/п</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475" w:right="0" w:firstLine="0"/>
              <w:jc w:val="center"/>
              <w:rPr>
                <w:sz w:val="20"/>
                <w:szCs w:val="20"/>
              </w:rPr>
            </w:pPr>
            <w:r w:rsidRPr="001C60F1">
              <w:rPr>
                <w:b/>
                <w:sz w:val="20"/>
                <w:szCs w:val="20"/>
              </w:rPr>
              <w:t>Адрес</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8C7126" w:rsidP="001C60F1">
            <w:pPr>
              <w:spacing w:line="240" w:lineRule="auto"/>
              <w:ind w:left="99" w:right="0" w:firstLine="0"/>
              <w:jc w:val="center"/>
              <w:rPr>
                <w:sz w:val="20"/>
                <w:szCs w:val="20"/>
              </w:rPr>
            </w:pPr>
            <w:r>
              <w:rPr>
                <w:b/>
                <w:sz w:val="20"/>
                <w:szCs w:val="20"/>
              </w:rPr>
              <w:t>Год вво</w:t>
            </w:r>
            <w:r w:rsidR="004B7F7B" w:rsidRPr="001C60F1">
              <w:rPr>
                <w:b/>
                <w:sz w:val="20"/>
                <w:szCs w:val="20"/>
              </w:rPr>
              <w:t>да</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444" w:right="0" w:hanging="322"/>
              <w:jc w:val="center"/>
              <w:rPr>
                <w:sz w:val="20"/>
                <w:szCs w:val="20"/>
              </w:rPr>
            </w:pPr>
            <w:r w:rsidRPr="001C60F1">
              <w:rPr>
                <w:sz w:val="20"/>
                <w:szCs w:val="20"/>
              </w:rPr>
              <w:t>Глубина, м</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left="7" w:right="0" w:hanging="7"/>
              <w:jc w:val="center"/>
              <w:rPr>
                <w:sz w:val="20"/>
                <w:szCs w:val="20"/>
              </w:rPr>
            </w:pPr>
            <w:r w:rsidRPr="001C60F1">
              <w:rPr>
                <w:sz w:val="20"/>
                <w:szCs w:val="20"/>
              </w:rPr>
              <w:t>Крепление шахты колодца</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Примечание</w:t>
            </w:r>
          </w:p>
        </w:tc>
      </w:tr>
      <w:tr w:rsidR="004B7F7B"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p w:rsidR="004B7F7B" w:rsidRPr="001C60F1" w:rsidRDefault="004B7F7B" w:rsidP="001C60F1">
            <w:pPr>
              <w:spacing w:line="240" w:lineRule="auto"/>
              <w:ind w:right="0" w:firstLine="0"/>
              <w:jc w:val="center"/>
              <w:rPr>
                <w:sz w:val="20"/>
                <w:szCs w:val="20"/>
              </w:rPr>
            </w:pPr>
            <w:r w:rsidRPr="001C60F1">
              <w:rPr>
                <w:sz w:val="20"/>
                <w:szCs w:val="20"/>
              </w:rPr>
              <w:t>3</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 Яковлевка №3</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1963</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1C60F1">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p w:rsidR="004B7F7B" w:rsidRPr="001C60F1" w:rsidRDefault="004B7F7B" w:rsidP="001C60F1">
            <w:pPr>
              <w:spacing w:line="240" w:lineRule="auto"/>
              <w:ind w:right="0" w:firstLine="0"/>
              <w:jc w:val="center"/>
              <w:rPr>
                <w:sz w:val="20"/>
                <w:szCs w:val="20"/>
              </w:rPr>
            </w:pPr>
            <w:r w:rsidRPr="001C60F1">
              <w:rPr>
                <w:sz w:val="20"/>
                <w:szCs w:val="20"/>
              </w:rPr>
              <w:t>4</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 Яковлевка №4</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p w:rsidR="004B7F7B" w:rsidRPr="001C60F1" w:rsidRDefault="004B7F7B" w:rsidP="001C60F1">
            <w:pPr>
              <w:spacing w:line="240" w:lineRule="auto"/>
              <w:ind w:right="0" w:firstLine="0"/>
              <w:jc w:val="center"/>
              <w:rPr>
                <w:sz w:val="20"/>
                <w:szCs w:val="20"/>
              </w:rPr>
            </w:pPr>
            <w:r w:rsidRPr="001C60F1">
              <w:rPr>
                <w:sz w:val="20"/>
                <w:szCs w:val="20"/>
              </w:rPr>
              <w:t>5</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 Яковлевка №5</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1963</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1C60F1">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6</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 Кулевка №1</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1965</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p>
          <w:p w:rsidR="004B7F7B" w:rsidRPr="001C60F1" w:rsidRDefault="004B7F7B" w:rsidP="001C60F1">
            <w:pPr>
              <w:spacing w:line="240" w:lineRule="auto"/>
              <w:ind w:right="0" w:firstLine="0"/>
              <w:jc w:val="center"/>
              <w:rPr>
                <w:sz w:val="20"/>
                <w:szCs w:val="20"/>
              </w:rPr>
            </w:pPr>
            <w:r w:rsidRPr="001C60F1">
              <w:rPr>
                <w:sz w:val="20"/>
                <w:szCs w:val="20"/>
              </w:rPr>
              <w:t>15</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7</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 Грачевка №1</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1960</w:t>
            </w:r>
          </w:p>
        </w:tc>
        <w:tc>
          <w:tcPr>
            <w:tcW w:w="759" w:type="pct"/>
            <w:tcBorders>
              <w:top w:val="single" w:sz="4" w:space="0" w:color="000000"/>
              <w:left w:val="single" w:sz="4" w:space="0" w:color="000000"/>
              <w:bottom w:val="single" w:sz="4" w:space="0" w:color="000000"/>
              <w:right w:val="single" w:sz="4" w:space="0" w:color="000000"/>
            </w:tcBorders>
            <w:vAlign w:val="center"/>
          </w:tcPr>
          <w:p w:rsidR="008C7126" w:rsidRDefault="008C7126" w:rsidP="001C60F1">
            <w:pPr>
              <w:spacing w:line="240" w:lineRule="auto"/>
              <w:ind w:right="0" w:firstLine="0"/>
              <w:jc w:val="center"/>
              <w:rPr>
                <w:sz w:val="20"/>
                <w:szCs w:val="20"/>
              </w:rPr>
            </w:pPr>
          </w:p>
          <w:p w:rsidR="004B7F7B" w:rsidRPr="001C60F1" w:rsidRDefault="004B7F7B" w:rsidP="001C60F1">
            <w:pPr>
              <w:spacing w:line="240" w:lineRule="auto"/>
              <w:ind w:right="0" w:firstLine="0"/>
              <w:jc w:val="center"/>
              <w:rPr>
                <w:sz w:val="20"/>
                <w:szCs w:val="20"/>
              </w:rPr>
            </w:pPr>
            <w:r w:rsidRPr="001C60F1">
              <w:rPr>
                <w:sz w:val="20"/>
                <w:szCs w:val="20"/>
              </w:rPr>
              <w:t>14</w:t>
            </w:r>
          </w:p>
          <w:p w:rsidR="004B7F7B" w:rsidRPr="001C60F1" w:rsidRDefault="004B7F7B" w:rsidP="001C60F1">
            <w:pPr>
              <w:spacing w:line="240" w:lineRule="auto"/>
              <w:ind w:right="0" w:firstLine="0"/>
              <w:jc w:val="center"/>
              <w:rPr>
                <w:sz w:val="20"/>
                <w:szCs w:val="20"/>
              </w:rPr>
            </w:pP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8C7126">
        <w:trPr>
          <w:trHeight w:val="635"/>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8</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х. Белый Колодезь №1</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1962</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8C7126" w:rsidP="008C7126">
            <w:pPr>
              <w:spacing w:line="240" w:lineRule="auto"/>
              <w:ind w:right="0" w:firstLine="0"/>
              <w:rPr>
                <w:sz w:val="20"/>
                <w:szCs w:val="20"/>
              </w:rPr>
            </w:pPr>
            <w:r>
              <w:rPr>
                <w:sz w:val="20"/>
                <w:szCs w:val="20"/>
              </w:rPr>
              <w:t xml:space="preserve">         </w:t>
            </w:r>
            <w:r w:rsidR="004B7F7B" w:rsidRPr="001C60F1">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9</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с.Крюк №1</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1963</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1C60F1">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10</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х.Елец №1</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1960</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r w:rsidR="004B7F7B" w:rsidRPr="001C60F1" w:rsidTr="001C60F1">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11</w:t>
            </w:r>
          </w:p>
        </w:tc>
        <w:tc>
          <w:tcPr>
            <w:tcW w:w="111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х.Проточный</w:t>
            </w:r>
          </w:p>
        </w:tc>
        <w:tc>
          <w:tcPr>
            <w:tcW w:w="562"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1962</w:t>
            </w:r>
          </w:p>
        </w:tc>
        <w:tc>
          <w:tcPr>
            <w:tcW w:w="759"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4B7F7B" w:rsidRPr="001C60F1" w:rsidRDefault="004B7F7B" w:rsidP="001C60F1">
            <w:pPr>
              <w:spacing w:line="240" w:lineRule="auto"/>
              <w:ind w:right="0" w:firstLine="0"/>
              <w:jc w:val="center"/>
              <w:rPr>
                <w:sz w:val="20"/>
                <w:szCs w:val="20"/>
              </w:rPr>
            </w:pPr>
            <w:r w:rsidRPr="001C60F1">
              <w:rPr>
                <w:sz w:val="20"/>
                <w:szCs w:val="20"/>
              </w:rPr>
              <w:t>Требуется периодическое обслуживание</w:t>
            </w:r>
          </w:p>
        </w:tc>
      </w:tr>
    </w:tbl>
    <w:p w:rsidR="004B7F7B" w:rsidRDefault="004B7F7B" w:rsidP="005C7F50">
      <w:pPr>
        <w:spacing w:line="240" w:lineRule="auto"/>
        <w:ind w:left="4" w:right="0"/>
        <w:rPr>
          <w:szCs w:val="24"/>
        </w:rPr>
      </w:pPr>
      <w:r w:rsidRPr="00F91444">
        <w:rPr>
          <w:szCs w:val="24"/>
        </w:rPr>
        <w:t>Водопроводная сеть ХВС представленная асбестовыми, чугунными, стальными и пластмассовыми трубами диаметра 100мм. Водопроводная сеть ХВС формируется с 1962 года, водопроводные сети находятся в эксплуатации более 47 лет. Физический износ некоторых участков достигает 100%. Капитального ремонта, как и реконструкции водопроводных сетей по настоящее время не проводилось. Общая протяженность сетей ХВС по поселению составляет 10,0 км, из них 8,9 км или 88,5 % требуют реконструкции или замены. Статистические данные об аварийности сетей ХВС отсутствуют.</w:t>
      </w:r>
    </w:p>
    <w:p w:rsidR="0012255E" w:rsidRPr="00F91444" w:rsidRDefault="0012255E" w:rsidP="005C7F50">
      <w:pPr>
        <w:spacing w:line="240" w:lineRule="auto"/>
        <w:ind w:left="4" w:right="0"/>
        <w:rPr>
          <w:szCs w:val="24"/>
        </w:rPr>
      </w:pPr>
    </w:p>
    <w:p w:rsidR="00EB7DED" w:rsidRPr="00F91444" w:rsidRDefault="00EB7DED" w:rsidP="005C7F50">
      <w:pPr>
        <w:pStyle w:val="2"/>
        <w:numPr>
          <w:ilvl w:val="3"/>
          <w:numId w:val="16"/>
        </w:numPr>
        <w:spacing w:after="5" w:afterAutospacing="0"/>
        <w:rPr>
          <w:szCs w:val="24"/>
        </w:rPr>
      </w:pPr>
      <w:bookmarkStart w:id="40" w:name="_Toc15395683"/>
      <w:r w:rsidRPr="00F91444">
        <w:rPr>
          <w:szCs w:val="24"/>
        </w:rPr>
        <w:t>Водоснабжение Я</w:t>
      </w:r>
      <w:r w:rsidR="00B74929" w:rsidRPr="00F91444">
        <w:rPr>
          <w:szCs w:val="24"/>
        </w:rPr>
        <w:t>рской</w:t>
      </w:r>
      <w:r w:rsidR="008C7126">
        <w:rPr>
          <w:szCs w:val="24"/>
        </w:rPr>
        <w:t xml:space="preserve"> </w:t>
      </w:r>
      <w:r w:rsidR="00B74929" w:rsidRPr="00F91444">
        <w:rPr>
          <w:szCs w:val="24"/>
        </w:rPr>
        <w:t>территориальной администрации</w:t>
      </w:r>
      <w:bookmarkEnd w:id="40"/>
    </w:p>
    <w:p w:rsidR="00EB7DED" w:rsidRPr="00F91444" w:rsidRDefault="00EB7DED" w:rsidP="005C7F50">
      <w:pPr>
        <w:spacing w:line="240" w:lineRule="auto"/>
        <w:ind w:left="4" w:right="0"/>
        <w:rPr>
          <w:szCs w:val="24"/>
        </w:rPr>
      </w:pPr>
      <w:r w:rsidRPr="00F91444">
        <w:rPr>
          <w:szCs w:val="24"/>
        </w:rPr>
        <w:t>Для хозяйственно питьевого водоснабжения Ярско</w:t>
      </w:r>
      <w:r w:rsidR="00B74929" w:rsidRPr="00F91444">
        <w:rPr>
          <w:szCs w:val="24"/>
        </w:rPr>
        <w:t>й</w:t>
      </w:r>
      <w:r w:rsidR="0012255E">
        <w:rPr>
          <w:szCs w:val="24"/>
        </w:rPr>
        <w:t xml:space="preserve"> </w:t>
      </w:r>
      <w:r w:rsidR="00B74929" w:rsidRPr="00F91444">
        <w:rPr>
          <w:szCs w:val="24"/>
        </w:rPr>
        <w:t xml:space="preserve">территориальной администрации </w:t>
      </w:r>
      <w:r w:rsidRPr="00F91444">
        <w:rPr>
          <w:szCs w:val="24"/>
        </w:rPr>
        <w:t>в качестве источников водоснабжения используются артезианские скважины (подземные воды), расположенные на территории Ярско</w:t>
      </w:r>
      <w:r w:rsidR="00B74929" w:rsidRPr="00F91444">
        <w:rPr>
          <w:szCs w:val="24"/>
        </w:rPr>
        <w:t>й</w:t>
      </w:r>
      <w:r w:rsidR="0012255E">
        <w:rPr>
          <w:szCs w:val="24"/>
        </w:rPr>
        <w:t xml:space="preserve"> </w:t>
      </w:r>
      <w:r w:rsidR="00B74929" w:rsidRPr="00F91444">
        <w:rPr>
          <w:szCs w:val="24"/>
        </w:rPr>
        <w:t>территориальной администрации</w:t>
      </w:r>
      <w:r w:rsidRPr="00F91444">
        <w:rPr>
          <w:szCs w:val="24"/>
        </w:rPr>
        <w:t xml:space="preserve">. </w:t>
      </w:r>
    </w:p>
    <w:p w:rsidR="00EB7DED" w:rsidRPr="00F91444" w:rsidRDefault="00EB7DED" w:rsidP="005C7F50">
      <w:pPr>
        <w:spacing w:line="240" w:lineRule="auto"/>
        <w:ind w:left="4" w:right="0"/>
        <w:rPr>
          <w:szCs w:val="24"/>
        </w:rPr>
      </w:pPr>
      <w:r w:rsidRPr="00F91444">
        <w:rPr>
          <w:szCs w:val="24"/>
        </w:rPr>
        <w:t xml:space="preserve">Централизованное водоснабжение имеется в с.Ярское, с.Барсук, с.Богдановка, с.Остаповка, х.Гнилица, х.Гайдашовка, х.Васильевка. В этих населенных пунктах эксплуатируются артезианские скважины (восемь шт.). </w:t>
      </w:r>
    </w:p>
    <w:p w:rsidR="00EB7DED" w:rsidRPr="00F91444" w:rsidRDefault="00EB7DED" w:rsidP="005C7F50">
      <w:pPr>
        <w:spacing w:line="240" w:lineRule="auto"/>
        <w:ind w:left="4" w:right="0"/>
        <w:rPr>
          <w:szCs w:val="24"/>
        </w:rPr>
      </w:pPr>
      <w:r w:rsidRPr="00F91444">
        <w:rPr>
          <w:szCs w:val="24"/>
        </w:rPr>
        <w:t>По состоянию на 1 января 2015 г. натерриторииЯрского сельско</w:t>
      </w:r>
      <w:r w:rsidR="0012255E">
        <w:rPr>
          <w:szCs w:val="24"/>
        </w:rPr>
        <w:t xml:space="preserve">го поселения зарегистрированы 6 </w:t>
      </w:r>
      <w:r w:rsidRPr="00F91444">
        <w:rPr>
          <w:szCs w:val="24"/>
        </w:rPr>
        <w:t>организаций (в т.ч. 2 частных и 4 муниципальных). В общей сложности 2 организация занимаются сельским хозяйством, 1 организация находится в сфере образования и 3 в сферы культуры,</w:t>
      </w:r>
    </w:p>
    <w:p w:rsidR="00EB7DED" w:rsidRPr="00426EFB" w:rsidRDefault="00EB7DED" w:rsidP="005C7F50">
      <w:pPr>
        <w:spacing w:line="240" w:lineRule="auto"/>
        <w:ind w:left="4" w:right="0"/>
        <w:rPr>
          <w:szCs w:val="24"/>
        </w:rPr>
      </w:pPr>
      <w:r w:rsidRPr="00F91444">
        <w:rPr>
          <w:szCs w:val="24"/>
        </w:rPr>
        <w:t xml:space="preserve"> Малое предпринимательство и </w:t>
      </w:r>
      <w:r w:rsidRPr="00426EFB">
        <w:rPr>
          <w:szCs w:val="24"/>
        </w:rPr>
        <w:t>индивидуальные предприниматели фактически являются основой экономического развития проектируемой территории.</w:t>
      </w:r>
    </w:p>
    <w:p w:rsidR="00EB7DED" w:rsidRPr="00426EFB" w:rsidRDefault="00EB7DED" w:rsidP="0012255E">
      <w:pPr>
        <w:spacing w:line="240" w:lineRule="auto"/>
        <w:ind w:right="0" w:firstLine="0"/>
        <w:rPr>
          <w:szCs w:val="24"/>
        </w:rPr>
      </w:pPr>
      <w:r w:rsidRPr="00426EFB">
        <w:rPr>
          <w:szCs w:val="24"/>
        </w:rPr>
        <w:t xml:space="preserve">Промышленных предприятий на территории </w:t>
      </w:r>
      <w:r w:rsidR="0012255E" w:rsidRPr="00426EFB">
        <w:rPr>
          <w:szCs w:val="24"/>
        </w:rPr>
        <w:t xml:space="preserve">Ярской территориальной администрации </w:t>
      </w:r>
      <w:r w:rsidRPr="00426EFB">
        <w:rPr>
          <w:szCs w:val="24"/>
        </w:rPr>
        <w:t xml:space="preserve">нет. </w:t>
      </w:r>
    </w:p>
    <w:p w:rsidR="00EB7DED" w:rsidRPr="00F91444" w:rsidRDefault="00EB7DED" w:rsidP="005C7F50">
      <w:pPr>
        <w:spacing w:line="240" w:lineRule="auto"/>
        <w:ind w:left="4" w:right="0"/>
        <w:rPr>
          <w:szCs w:val="24"/>
        </w:rPr>
      </w:pPr>
      <w:r w:rsidRPr="00426EFB">
        <w:rPr>
          <w:szCs w:val="24"/>
        </w:rPr>
        <w:t>Производством сельскохозяйственной продукции занимается</w:t>
      </w:r>
      <w:r w:rsidR="0012255E" w:rsidRPr="00426EFB">
        <w:rPr>
          <w:szCs w:val="24"/>
        </w:rPr>
        <w:t xml:space="preserve"> </w:t>
      </w:r>
      <w:r w:rsidRPr="00426EFB">
        <w:rPr>
          <w:szCs w:val="24"/>
        </w:rPr>
        <w:t>ЗАО «Краснояружская зерновая компания», ООО «Михайловское» Ярский молочный комплекс. Так же небольшая часть сельскохозяйственной продукции производится в 520 личных подсобных хозяйствах, действуют 3 семейные фермы. В последние годы наблюдается тенденция снижения сельскохозяйственной продукции в крестьянских хозяйствах и в личных подсобных хозяйствах. Это объясняется высокой трудоемкостью</w:t>
      </w:r>
      <w:r w:rsidRPr="00F91444">
        <w:rPr>
          <w:szCs w:val="24"/>
        </w:rPr>
        <w:t xml:space="preserve"> и </w:t>
      </w:r>
      <w:r w:rsidRPr="00F91444">
        <w:rPr>
          <w:szCs w:val="24"/>
        </w:rPr>
        <w:lastRenderedPageBreak/>
        <w:t>большими материальными затратами, а так же трудностью сбыта продукции. На 1 января 2015 года в личных подсобных хозяйствах и крестьянских хозяйствах находилось 148 голов крупного рогатого ск</w:t>
      </w:r>
      <w:r w:rsidR="0012255E">
        <w:rPr>
          <w:szCs w:val="24"/>
        </w:rPr>
        <w:t xml:space="preserve">ота, в том числе коров 78 голов, </w:t>
      </w:r>
      <w:r w:rsidRPr="00F91444">
        <w:rPr>
          <w:szCs w:val="24"/>
        </w:rPr>
        <w:t>овец</w:t>
      </w:r>
      <w:r w:rsidR="0012255E">
        <w:rPr>
          <w:szCs w:val="24"/>
        </w:rPr>
        <w:t xml:space="preserve"> </w:t>
      </w:r>
      <w:r w:rsidRPr="00F91444">
        <w:rPr>
          <w:szCs w:val="24"/>
        </w:rPr>
        <w:t>317 голов; кроликов 149 голов; пчел 51семья; птицы всех видов 3923 голов.</w:t>
      </w:r>
    </w:p>
    <w:p w:rsidR="00EB7DED" w:rsidRPr="00426EFB" w:rsidRDefault="00EB7DED" w:rsidP="005C7F50">
      <w:pPr>
        <w:spacing w:line="240" w:lineRule="auto"/>
        <w:ind w:left="4" w:right="0"/>
        <w:rPr>
          <w:szCs w:val="24"/>
        </w:rPr>
      </w:pPr>
      <w:r w:rsidRPr="00F91444">
        <w:rPr>
          <w:szCs w:val="24"/>
        </w:rPr>
        <w:t>Прочие виды экономической деятельности</w:t>
      </w:r>
      <w:r w:rsidRPr="00F91444">
        <w:rPr>
          <w:szCs w:val="24"/>
          <w:u w:val="single" w:color="000000"/>
        </w:rPr>
        <w:t>,</w:t>
      </w:r>
      <w:r w:rsidRPr="00F91444">
        <w:rPr>
          <w:szCs w:val="24"/>
        </w:rPr>
        <w:t xml:space="preserve"> имеющиеся на территории сельского поселения, относятся к сфере услуг. В Ярско</w:t>
      </w:r>
      <w:r w:rsidR="00B74929" w:rsidRPr="00F91444">
        <w:rPr>
          <w:szCs w:val="24"/>
        </w:rPr>
        <w:t>й</w:t>
      </w:r>
      <w:r w:rsidR="0012255E">
        <w:rPr>
          <w:szCs w:val="24"/>
        </w:rPr>
        <w:t xml:space="preserve"> </w:t>
      </w:r>
      <w:r w:rsidR="00B74929" w:rsidRPr="00F91444">
        <w:rPr>
          <w:szCs w:val="24"/>
        </w:rPr>
        <w:t xml:space="preserve">территориальной администрации </w:t>
      </w:r>
      <w:r w:rsidRPr="00F91444">
        <w:rPr>
          <w:szCs w:val="24"/>
        </w:rPr>
        <w:t>нет сетевых магазинов и супермаркетов. По состоянию на начало 2015г. В Ярско</w:t>
      </w:r>
      <w:r w:rsidR="00B74929" w:rsidRPr="00F91444">
        <w:rPr>
          <w:szCs w:val="24"/>
        </w:rPr>
        <w:t xml:space="preserve">й территориальной администрации </w:t>
      </w:r>
      <w:r w:rsidRPr="00F91444">
        <w:rPr>
          <w:szCs w:val="24"/>
        </w:rPr>
        <w:t xml:space="preserve">в сфере розничной торговли действовали 6 магазинов смешанной торговли и один непродовольственный, а также 3 почтовых отделения. Общая площадь стационарных объектов розничной торговли – 544,1 кв. м, в т.ч. торговая площадь – 544,1 кв. м. Также имеется столовая и общежитие ЗАО «Краснояружская </w:t>
      </w:r>
      <w:r w:rsidRPr="00426EFB">
        <w:rPr>
          <w:szCs w:val="24"/>
        </w:rPr>
        <w:t xml:space="preserve">зерновая компания». Объектов бытового обслуживанияна территории </w:t>
      </w:r>
      <w:r w:rsidR="0012255E" w:rsidRPr="00426EFB">
        <w:rPr>
          <w:szCs w:val="24"/>
        </w:rPr>
        <w:t xml:space="preserve">Ярской территориальной администрации </w:t>
      </w:r>
      <w:r w:rsidRPr="00426EFB">
        <w:rPr>
          <w:szCs w:val="24"/>
        </w:rPr>
        <w:t xml:space="preserve">отсутствуют. </w:t>
      </w:r>
    </w:p>
    <w:p w:rsidR="00EB7DED" w:rsidRPr="00F91444" w:rsidRDefault="00EB7DED" w:rsidP="005C7F50">
      <w:pPr>
        <w:spacing w:line="240" w:lineRule="auto"/>
        <w:ind w:left="4" w:right="0" w:firstLine="0"/>
        <w:rPr>
          <w:szCs w:val="24"/>
        </w:rPr>
      </w:pPr>
      <w:r w:rsidRPr="00426EFB">
        <w:rPr>
          <w:szCs w:val="24"/>
        </w:rPr>
        <w:t>Перечень объектов центрального водоснабжения на территории</w:t>
      </w:r>
      <w:r w:rsidR="0012255E" w:rsidRPr="00426EFB">
        <w:rPr>
          <w:szCs w:val="24"/>
        </w:rPr>
        <w:t xml:space="preserve"> Ярской территориальной администрации </w:t>
      </w:r>
      <w:r w:rsidRPr="00426EFB">
        <w:rPr>
          <w:szCs w:val="24"/>
        </w:rPr>
        <w:t>(Таблица 134).</w:t>
      </w:r>
      <w:r w:rsidRPr="00F91444">
        <w:rPr>
          <w:szCs w:val="24"/>
        </w:rPr>
        <w:t xml:space="preserve"> </w:t>
      </w:r>
    </w:p>
    <w:p w:rsidR="00EB7DED" w:rsidRPr="00F91444" w:rsidRDefault="00EB7DED" w:rsidP="005C7F50">
      <w:pPr>
        <w:spacing w:line="240" w:lineRule="auto"/>
        <w:ind w:left="10" w:right="0" w:hanging="11"/>
        <w:jc w:val="right"/>
        <w:rPr>
          <w:szCs w:val="24"/>
        </w:rPr>
      </w:pPr>
      <w:r w:rsidRPr="00F91444">
        <w:rPr>
          <w:szCs w:val="24"/>
        </w:rPr>
        <w:t>Таблица 134</w:t>
      </w:r>
    </w:p>
    <w:p w:rsidR="00EB7DED" w:rsidRPr="00F91444" w:rsidRDefault="00EB7DED" w:rsidP="005C7F50">
      <w:pPr>
        <w:spacing w:line="240" w:lineRule="auto"/>
        <w:ind w:left="666" w:right="0" w:hanging="11"/>
        <w:jc w:val="center"/>
        <w:rPr>
          <w:szCs w:val="24"/>
        </w:rPr>
      </w:pPr>
      <w:r w:rsidRPr="00F91444">
        <w:rPr>
          <w:b/>
          <w:szCs w:val="24"/>
        </w:rPr>
        <w:t xml:space="preserve">Перечень объектов центрального водоснабжения </w:t>
      </w:r>
    </w:p>
    <w:tbl>
      <w:tblPr>
        <w:tblStyle w:val="TableGrid"/>
        <w:tblW w:w="5000" w:type="pct"/>
        <w:tblInd w:w="0" w:type="dxa"/>
        <w:tblCellMar>
          <w:top w:w="10" w:type="dxa"/>
          <w:left w:w="110" w:type="dxa"/>
          <w:right w:w="63" w:type="dxa"/>
        </w:tblCellMar>
        <w:tblLook w:val="04A0"/>
      </w:tblPr>
      <w:tblGrid>
        <w:gridCol w:w="2832"/>
        <w:gridCol w:w="1767"/>
        <w:gridCol w:w="1320"/>
        <w:gridCol w:w="1057"/>
        <w:gridCol w:w="1027"/>
        <w:gridCol w:w="648"/>
        <w:gridCol w:w="91"/>
        <w:gridCol w:w="114"/>
        <w:gridCol w:w="29"/>
        <w:gridCol w:w="642"/>
      </w:tblGrid>
      <w:tr w:rsidR="00EB7DED" w:rsidRPr="001C60F1" w:rsidTr="0012255E">
        <w:trPr>
          <w:trHeight w:val="230"/>
          <w:tblHeader/>
        </w:trPr>
        <w:tc>
          <w:tcPr>
            <w:tcW w:w="1486" w:type="pct"/>
            <w:vMerge w:val="restar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left="480" w:right="0" w:firstLine="0"/>
              <w:jc w:val="center"/>
              <w:rPr>
                <w:sz w:val="20"/>
                <w:szCs w:val="20"/>
              </w:rPr>
            </w:pPr>
            <w:r w:rsidRPr="001C60F1">
              <w:rPr>
                <w:b/>
                <w:sz w:val="20"/>
                <w:szCs w:val="20"/>
              </w:rPr>
              <w:t xml:space="preserve">Наименование учреждения </w:t>
            </w:r>
          </w:p>
        </w:tc>
        <w:tc>
          <w:tcPr>
            <w:tcW w:w="927" w:type="pct"/>
            <w:vMerge w:val="restar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left="881" w:right="0" w:firstLine="0"/>
              <w:jc w:val="left"/>
              <w:rPr>
                <w:sz w:val="20"/>
                <w:szCs w:val="20"/>
              </w:rPr>
            </w:pPr>
            <w:r w:rsidRPr="001C60F1">
              <w:rPr>
                <w:b/>
                <w:sz w:val="20"/>
                <w:szCs w:val="20"/>
              </w:rPr>
              <w:t xml:space="preserve">Адрес </w:t>
            </w:r>
          </w:p>
        </w:tc>
        <w:tc>
          <w:tcPr>
            <w:tcW w:w="693" w:type="pct"/>
            <w:vMerge w:val="restar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right"/>
              <w:rPr>
                <w:sz w:val="20"/>
                <w:szCs w:val="20"/>
              </w:rPr>
            </w:pPr>
            <w:r w:rsidRPr="001C60F1">
              <w:rPr>
                <w:b/>
                <w:sz w:val="20"/>
                <w:szCs w:val="20"/>
              </w:rPr>
              <w:t xml:space="preserve">Ед. </w:t>
            </w:r>
          </w:p>
          <w:p w:rsidR="00EB7DED" w:rsidRPr="001C60F1" w:rsidRDefault="00EB7DED" w:rsidP="005C7F50">
            <w:pPr>
              <w:spacing w:line="240" w:lineRule="auto"/>
              <w:ind w:right="0" w:firstLine="0"/>
              <w:jc w:val="center"/>
              <w:rPr>
                <w:sz w:val="20"/>
                <w:szCs w:val="20"/>
              </w:rPr>
            </w:pPr>
            <w:r w:rsidRPr="001C60F1">
              <w:rPr>
                <w:b/>
                <w:sz w:val="20"/>
                <w:szCs w:val="20"/>
              </w:rPr>
              <w:t xml:space="preserve">изм. </w:t>
            </w:r>
          </w:p>
        </w:tc>
        <w:tc>
          <w:tcPr>
            <w:tcW w:w="1094" w:type="pct"/>
            <w:gridSpan w:val="2"/>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b/>
                <w:sz w:val="20"/>
                <w:szCs w:val="20"/>
              </w:rPr>
              <w:t xml:space="preserve">Вместимость </w:t>
            </w:r>
          </w:p>
        </w:tc>
        <w:tc>
          <w:tcPr>
            <w:tcW w:w="801" w:type="pct"/>
            <w:gridSpan w:val="5"/>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b/>
                <w:sz w:val="20"/>
                <w:szCs w:val="20"/>
              </w:rPr>
              <w:t xml:space="preserve">Наличие </w:t>
            </w:r>
          </w:p>
        </w:tc>
      </w:tr>
      <w:tr w:rsidR="00EB7DED" w:rsidRPr="001C60F1" w:rsidTr="0012255E">
        <w:trPr>
          <w:trHeight w:val="274"/>
          <w:tblHeader/>
        </w:trPr>
        <w:tc>
          <w:tcPr>
            <w:tcW w:w="1486" w:type="pct"/>
            <w:vMerge/>
            <w:tcBorders>
              <w:top w:val="nil"/>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left"/>
              <w:rPr>
                <w:sz w:val="20"/>
                <w:szCs w:val="20"/>
              </w:rPr>
            </w:pPr>
          </w:p>
        </w:tc>
        <w:tc>
          <w:tcPr>
            <w:tcW w:w="927" w:type="pct"/>
            <w:vMerge/>
            <w:tcBorders>
              <w:top w:val="nil"/>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left"/>
              <w:rPr>
                <w:sz w:val="20"/>
                <w:szCs w:val="20"/>
              </w:rPr>
            </w:pPr>
          </w:p>
        </w:tc>
        <w:tc>
          <w:tcPr>
            <w:tcW w:w="693" w:type="pct"/>
            <w:vMerge/>
            <w:tcBorders>
              <w:top w:val="nil"/>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left"/>
              <w:rPr>
                <w:sz w:val="20"/>
                <w:szCs w:val="20"/>
              </w:rPr>
            </w:pPr>
          </w:p>
        </w:tc>
        <w:tc>
          <w:tcPr>
            <w:tcW w:w="555"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b/>
                <w:sz w:val="20"/>
                <w:szCs w:val="20"/>
              </w:rPr>
              <w:t xml:space="preserve">Проект </w:t>
            </w:r>
          </w:p>
        </w:tc>
        <w:tc>
          <w:tcPr>
            <w:tcW w:w="539"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b/>
                <w:sz w:val="20"/>
                <w:szCs w:val="20"/>
              </w:rPr>
              <w:t xml:space="preserve">Факт </w:t>
            </w:r>
          </w:p>
        </w:tc>
        <w:tc>
          <w:tcPr>
            <w:tcW w:w="340"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left="7" w:right="0" w:firstLine="0"/>
              <w:jc w:val="left"/>
              <w:rPr>
                <w:sz w:val="20"/>
                <w:szCs w:val="20"/>
              </w:rPr>
            </w:pPr>
            <w:r w:rsidRPr="001C60F1">
              <w:rPr>
                <w:b/>
                <w:sz w:val="20"/>
                <w:szCs w:val="20"/>
              </w:rPr>
              <w:t xml:space="preserve">ХВС </w:t>
            </w:r>
          </w:p>
        </w:tc>
        <w:tc>
          <w:tcPr>
            <w:tcW w:w="461" w:type="pct"/>
            <w:gridSpan w:val="4"/>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b/>
                <w:sz w:val="20"/>
                <w:szCs w:val="20"/>
              </w:rPr>
              <w:t xml:space="preserve">ГВС </w:t>
            </w:r>
          </w:p>
        </w:tc>
      </w:tr>
      <w:tr w:rsidR="00EB7DED" w:rsidRPr="001C60F1" w:rsidTr="0012255E">
        <w:trPr>
          <w:trHeight w:val="276"/>
        </w:trPr>
        <w:tc>
          <w:tcPr>
            <w:tcW w:w="4199" w:type="pct"/>
            <w:gridSpan w:val="5"/>
            <w:tcBorders>
              <w:top w:val="single" w:sz="4" w:space="0" w:color="000000"/>
              <w:left w:val="single" w:sz="4" w:space="0" w:color="000000"/>
              <w:bottom w:val="single" w:sz="4" w:space="0" w:color="000000"/>
              <w:right w:val="nil"/>
            </w:tcBorders>
          </w:tcPr>
          <w:p w:rsidR="00EB7DED" w:rsidRPr="0012255E" w:rsidRDefault="00EB7DED" w:rsidP="005C7F50">
            <w:pPr>
              <w:spacing w:line="240" w:lineRule="auto"/>
              <w:ind w:left="1515" w:right="0" w:firstLine="0"/>
              <w:jc w:val="center"/>
              <w:rPr>
                <w:sz w:val="20"/>
                <w:szCs w:val="20"/>
              </w:rPr>
            </w:pPr>
            <w:r w:rsidRPr="0012255E">
              <w:rPr>
                <w:b/>
                <w:sz w:val="20"/>
                <w:szCs w:val="20"/>
              </w:rPr>
              <w:t xml:space="preserve">Учреждения образования </w:t>
            </w:r>
          </w:p>
        </w:tc>
        <w:tc>
          <w:tcPr>
            <w:tcW w:w="801" w:type="pct"/>
            <w:gridSpan w:val="5"/>
            <w:tcBorders>
              <w:top w:val="single" w:sz="4" w:space="0" w:color="000000"/>
              <w:left w:val="nil"/>
              <w:bottom w:val="single" w:sz="4" w:space="0" w:color="000000"/>
              <w:right w:val="single" w:sz="4" w:space="0" w:color="000000"/>
            </w:tcBorders>
          </w:tcPr>
          <w:p w:rsidR="00EB7DED" w:rsidRPr="001C60F1" w:rsidRDefault="00EB7DED" w:rsidP="005C7F50">
            <w:pPr>
              <w:spacing w:line="240" w:lineRule="auto"/>
              <w:ind w:right="0" w:firstLine="0"/>
              <w:jc w:val="left"/>
              <w:rPr>
                <w:sz w:val="20"/>
                <w:szCs w:val="20"/>
              </w:rPr>
            </w:pPr>
          </w:p>
        </w:tc>
      </w:tr>
      <w:tr w:rsidR="00EB7DED" w:rsidRPr="001C60F1" w:rsidTr="0012255E">
        <w:trPr>
          <w:trHeight w:val="715"/>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МДОУ Ярский детский сад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с.Ярское </w:t>
            </w:r>
          </w:p>
          <w:p w:rsidR="00EB7DED" w:rsidRPr="001C60F1" w:rsidRDefault="00EB7DED" w:rsidP="005C7F50">
            <w:pPr>
              <w:spacing w:line="240" w:lineRule="auto"/>
              <w:ind w:right="0" w:firstLine="0"/>
              <w:jc w:val="center"/>
              <w:rPr>
                <w:sz w:val="20"/>
                <w:szCs w:val="20"/>
              </w:rPr>
            </w:pPr>
            <w:r w:rsidRPr="001C60F1">
              <w:rPr>
                <w:sz w:val="20"/>
                <w:szCs w:val="20"/>
              </w:rPr>
              <w:t xml:space="preserve">ул.Молодежная </w:t>
            </w:r>
          </w:p>
          <w:p w:rsidR="00EB7DED" w:rsidRPr="001C60F1" w:rsidRDefault="00EB7DED" w:rsidP="005C7F50">
            <w:pPr>
              <w:spacing w:line="240" w:lineRule="auto"/>
              <w:ind w:right="0" w:firstLine="0"/>
              <w:jc w:val="center"/>
              <w:rPr>
                <w:sz w:val="20"/>
                <w:szCs w:val="20"/>
              </w:rPr>
            </w:pPr>
            <w:r w:rsidRPr="001C60F1">
              <w:rPr>
                <w:sz w:val="20"/>
                <w:szCs w:val="20"/>
              </w:rPr>
              <w:t xml:space="preserve">д.8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555"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340 </w:t>
            </w:r>
          </w:p>
        </w:tc>
        <w:tc>
          <w:tcPr>
            <w:tcW w:w="53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125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_ </w:t>
            </w:r>
          </w:p>
        </w:tc>
      </w:tr>
      <w:tr w:rsidR="00EB7DED" w:rsidRPr="001C60F1" w:rsidTr="0012255E">
        <w:trPr>
          <w:trHeight w:val="804"/>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МБОУ «Ярская СОШ» средняя общеобразовательная школа»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с.Ярское </w:t>
            </w:r>
          </w:p>
          <w:p w:rsidR="00EB7DED" w:rsidRPr="001C60F1" w:rsidRDefault="00EB7DED" w:rsidP="005C7F50">
            <w:pPr>
              <w:spacing w:line="240" w:lineRule="auto"/>
              <w:ind w:right="0" w:firstLine="0"/>
              <w:jc w:val="center"/>
              <w:rPr>
                <w:sz w:val="20"/>
                <w:szCs w:val="20"/>
              </w:rPr>
            </w:pPr>
            <w:r w:rsidRPr="001C60F1">
              <w:rPr>
                <w:sz w:val="20"/>
                <w:szCs w:val="20"/>
              </w:rPr>
              <w:t xml:space="preserve">ул.Молодежная </w:t>
            </w:r>
          </w:p>
          <w:p w:rsidR="00EB7DED" w:rsidRPr="001C60F1" w:rsidRDefault="00EB7DED" w:rsidP="005C7F50">
            <w:pPr>
              <w:spacing w:line="240" w:lineRule="auto"/>
              <w:ind w:right="0" w:firstLine="0"/>
              <w:jc w:val="center"/>
              <w:rPr>
                <w:sz w:val="20"/>
                <w:szCs w:val="20"/>
              </w:rPr>
            </w:pPr>
            <w:r w:rsidRPr="001C60F1">
              <w:rPr>
                <w:sz w:val="20"/>
                <w:szCs w:val="20"/>
              </w:rPr>
              <w:t xml:space="preserve">д.8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555"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35 </w:t>
            </w:r>
          </w:p>
        </w:tc>
        <w:tc>
          <w:tcPr>
            <w:tcW w:w="53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30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_ </w:t>
            </w:r>
          </w:p>
        </w:tc>
      </w:tr>
      <w:tr w:rsidR="00EB7DED" w:rsidRPr="001C60F1" w:rsidTr="0012255E">
        <w:trPr>
          <w:trHeight w:val="274"/>
        </w:trPr>
        <w:tc>
          <w:tcPr>
            <w:tcW w:w="4199" w:type="pct"/>
            <w:gridSpan w:val="5"/>
            <w:tcBorders>
              <w:top w:val="single" w:sz="4" w:space="0" w:color="000000"/>
              <w:left w:val="single" w:sz="4" w:space="0" w:color="000000"/>
              <w:bottom w:val="single" w:sz="4" w:space="0" w:color="000000"/>
              <w:right w:val="nil"/>
            </w:tcBorders>
          </w:tcPr>
          <w:p w:rsidR="00EB7DED" w:rsidRPr="0012255E" w:rsidRDefault="00EB7DED" w:rsidP="005C7F50">
            <w:pPr>
              <w:spacing w:line="240" w:lineRule="auto"/>
              <w:ind w:left="1517" w:right="0" w:firstLine="0"/>
              <w:jc w:val="center"/>
              <w:rPr>
                <w:sz w:val="20"/>
                <w:szCs w:val="20"/>
              </w:rPr>
            </w:pPr>
            <w:r w:rsidRPr="0012255E">
              <w:rPr>
                <w:b/>
                <w:sz w:val="20"/>
                <w:szCs w:val="20"/>
              </w:rPr>
              <w:t xml:space="preserve">Учреждения здравоохранения </w:t>
            </w:r>
          </w:p>
        </w:tc>
        <w:tc>
          <w:tcPr>
            <w:tcW w:w="801" w:type="pct"/>
            <w:gridSpan w:val="5"/>
            <w:tcBorders>
              <w:top w:val="single" w:sz="4" w:space="0" w:color="000000"/>
              <w:left w:val="nil"/>
              <w:bottom w:val="single" w:sz="4" w:space="0" w:color="000000"/>
              <w:right w:val="single" w:sz="4" w:space="0" w:color="000000"/>
            </w:tcBorders>
          </w:tcPr>
          <w:p w:rsidR="00EB7DED" w:rsidRPr="001C60F1" w:rsidRDefault="00EB7DED" w:rsidP="005C7F50">
            <w:pPr>
              <w:spacing w:line="240" w:lineRule="auto"/>
              <w:ind w:right="0" w:firstLine="0"/>
              <w:jc w:val="left"/>
              <w:rPr>
                <w:sz w:val="20"/>
                <w:szCs w:val="20"/>
              </w:rPr>
            </w:pPr>
          </w:p>
        </w:tc>
      </w:tr>
      <w:tr w:rsidR="00EB7DED" w:rsidRPr="001C60F1" w:rsidTr="0012255E">
        <w:trPr>
          <w:trHeight w:val="840"/>
        </w:trPr>
        <w:tc>
          <w:tcPr>
            <w:tcW w:w="1486"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ОГБУЗ Новооскольская ЦРБ </w:t>
            </w:r>
          </w:p>
          <w:p w:rsidR="00EB7DED" w:rsidRPr="001C60F1" w:rsidRDefault="0012255E" w:rsidP="0012255E">
            <w:pPr>
              <w:spacing w:line="240" w:lineRule="auto"/>
              <w:ind w:left="12" w:right="0" w:firstLine="0"/>
              <w:jc w:val="left"/>
              <w:rPr>
                <w:sz w:val="20"/>
                <w:szCs w:val="20"/>
              </w:rPr>
            </w:pPr>
            <w:r>
              <w:rPr>
                <w:sz w:val="20"/>
                <w:szCs w:val="20"/>
              </w:rPr>
              <w:t xml:space="preserve">Ярская врачебная </w:t>
            </w:r>
            <w:r w:rsidR="00EB7DED" w:rsidRPr="001C60F1">
              <w:rPr>
                <w:sz w:val="20"/>
                <w:szCs w:val="20"/>
              </w:rPr>
              <w:t xml:space="preserve">амбулатория Центр врача общей практики с.Ярское </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с.Ярское ул.Молодежная 8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w:t>
            </w:r>
          </w:p>
          <w:p w:rsidR="00EB7DED" w:rsidRPr="001C60F1" w:rsidRDefault="00EB7DED" w:rsidP="005C7F50">
            <w:pPr>
              <w:spacing w:line="240" w:lineRule="auto"/>
              <w:ind w:right="0" w:firstLine="0"/>
              <w:jc w:val="center"/>
              <w:rPr>
                <w:sz w:val="20"/>
                <w:szCs w:val="20"/>
              </w:rPr>
            </w:pPr>
            <w:r w:rsidRPr="001C60F1">
              <w:rPr>
                <w:sz w:val="20"/>
                <w:szCs w:val="20"/>
              </w:rPr>
              <w:t xml:space="preserve">посещений в смену </w:t>
            </w:r>
          </w:p>
        </w:tc>
        <w:tc>
          <w:tcPr>
            <w:tcW w:w="555"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18 </w:t>
            </w:r>
          </w:p>
        </w:tc>
        <w:tc>
          <w:tcPr>
            <w:tcW w:w="53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15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_ </w:t>
            </w:r>
          </w:p>
        </w:tc>
      </w:tr>
      <w:tr w:rsidR="00EB7DED" w:rsidRPr="001C60F1" w:rsidTr="0012255E">
        <w:trPr>
          <w:trHeight w:val="699"/>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Остаповский ФАП </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с.Остаповка ул.Зеленая 49 </w:t>
            </w:r>
          </w:p>
        </w:tc>
        <w:tc>
          <w:tcPr>
            <w:tcW w:w="693"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число </w:t>
            </w:r>
          </w:p>
          <w:p w:rsidR="00EB7DED" w:rsidRPr="001C60F1" w:rsidRDefault="00EB7DED" w:rsidP="005C7F50">
            <w:pPr>
              <w:spacing w:line="240" w:lineRule="auto"/>
              <w:ind w:right="0" w:firstLine="0"/>
              <w:jc w:val="center"/>
              <w:rPr>
                <w:sz w:val="20"/>
                <w:szCs w:val="20"/>
              </w:rPr>
            </w:pPr>
            <w:r w:rsidRPr="001C60F1">
              <w:rPr>
                <w:sz w:val="20"/>
                <w:szCs w:val="20"/>
              </w:rPr>
              <w:t xml:space="preserve">посещений в смену </w:t>
            </w:r>
          </w:p>
        </w:tc>
        <w:tc>
          <w:tcPr>
            <w:tcW w:w="555"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12 </w:t>
            </w:r>
          </w:p>
        </w:tc>
        <w:tc>
          <w:tcPr>
            <w:tcW w:w="53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81"/>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Богдановский ФАП </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с.Богдановка ул.Почтовая 65 </w:t>
            </w:r>
          </w:p>
        </w:tc>
        <w:tc>
          <w:tcPr>
            <w:tcW w:w="693"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число </w:t>
            </w:r>
          </w:p>
          <w:p w:rsidR="00EB7DED" w:rsidRPr="001C60F1" w:rsidRDefault="00EB7DED" w:rsidP="005C7F50">
            <w:pPr>
              <w:spacing w:line="240" w:lineRule="auto"/>
              <w:ind w:right="0" w:firstLine="0"/>
              <w:jc w:val="center"/>
              <w:rPr>
                <w:sz w:val="20"/>
                <w:szCs w:val="20"/>
              </w:rPr>
            </w:pPr>
            <w:r w:rsidRPr="001C60F1">
              <w:rPr>
                <w:sz w:val="20"/>
                <w:szCs w:val="20"/>
              </w:rPr>
              <w:t xml:space="preserve">посещений в смену </w:t>
            </w:r>
          </w:p>
        </w:tc>
        <w:tc>
          <w:tcPr>
            <w:tcW w:w="555"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11 </w:t>
            </w:r>
          </w:p>
        </w:tc>
        <w:tc>
          <w:tcPr>
            <w:tcW w:w="53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9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48"/>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Барсуковский ФАП </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с.Барсук ул.Швец 61 </w:t>
            </w:r>
          </w:p>
        </w:tc>
        <w:tc>
          <w:tcPr>
            <w:tcW w:w="693"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число </w:t>
            </w:r>
          </w:p>
          <w:p w:rsidR="00EB7DED" w:rsidRPr="001C60F1" w:rsidRDefault="00EB7DED" w:rsidP="005C7F50">
            <w:pPr>
              <w:spacing w:line="240" w:lineRule="auto"/>
              <w:ind w:right="0" w:firstLine="0"/>
              <w:jc w:val="center"/>
              <w:rPr>
                <w:sz w:val="20"/>
                <w:szCs w:val="20"/>
              </w:rPr>
            </w:pPr>
            <w:r w:rsidRPr="001C60F1">
              <w:rPr>
                <w:sz w:val="20"/>
                <w:szCs w:val="20"/>
              </w:rPr>
              <w:t xml:space="preserve">посещений в смену </w:t>
            </w:r>
          </w:p>
        </w:tc>
        <w:tc>
          <w:tcPr>
            <w:tcW w:w="555"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7 </w:t>
            </w:r>
          </w:p>
        </w:tc>
        <w:tc>
          <w:tcPr>
            <w:tcW w:w="53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7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276"/>
        </w:trPr>
        <w:tc>
          <w:tcPr>
            <w:tcW w:w="4199" w:type="pct"/>
            <w:gridSpan w:val="5"/>
            <w:tcBorders>
              <w:top w:val="single" w:sz="4" w:space="0" w:color="000000"/>
              <w:left w:val="single" w:sz="4" w:space="0" w:color="000000"/>
              <w:bottom w:val="single" w:sz="4" w:space="0" w:color="000000"/>
              <w:right w:val="nil"/>
            </w:tcBorders>
          </w:tcPr>
          <w:p w:rsidR="00EB7DED" w:rsidRPr="0012255E" w:rsidRDefault="00EB7DED" w:rsidP="005C7F50">
            <w:pPr>
              <w:spacing w:line="240" w:lineRule="auto"/>
              <w:ind w:left="1519" w:right="0" w:firstLine="0"/>
              <w:jc w:val="center"/>
              <w:rPr>
                <w:sz w:val="20"/>
                <w:szCs w:val="20"/>
              </w:rPr>
            </w:pPr>
            <w:r w:rsidRPr="0012255E">
              <w:rPr>
                <w:b/>
                <w:sz w:val="20"/>
                <w:szCs w:val="20"/>
              </w:rPr>
              <w:t xml:space="preserve">Учреждения культуры </w:t>
            </w:r>
          </w:p>
        </w:tc>
        <w:tc>
          <w:tcPr>
            <w:tcW w:w="801" w:type="pct"/>
            <w:gridSpan w:val="5"/>
            <w:tcBorders>
              <w:top w:val="single" w:sz="4" w:space="0" w:color="000000"/>
              <w:left w:val="nil"/>
              <w:bottom w:val="single" w:sz="4" w:space="0" w:color="000000"/>
              <w:right w:val="single" w:sz="4" w:space="0" w:color="000000"/>
            </w:tcBorders>
          </w:tcPr>
          <w:p w:rsidR="00EB7DED" w:rsidRPr="001C60F1" w:rsidRDefault="00EB7DED" w:rsidP="005C7F50">
            <w:pPr>
              <w:spacing w:line="240" w:lineRule="auto"/>
              <w:ind w:right="0" w:firstLine="0"/>
              <w:jc w:val="left"/>
              <w:rPr>
                <w:sz w:val="20"/>
                <w:szCs w:val="20"/>
              </w:rPr>
            </w:pPr>
          </w:p>
        </w:tc>
      </w:tr>
      <w:tr w:rsidR="00EB7DED" w:rsidRPr="001C60F1" w:rsidTr="0012255E">
        <w:trPr>
          <w:trHeight w:val="538"/>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МКУ «Ярский</w:t>
            </w:r>
            <w:r w:rsidR="0012255E">
              <w:rPr>
                <w:sz w:val="20"/>
                <w:szCs w:val="20"/>
              </w:rPr>
              <w:t xml:space="preserve"> </w:t>
            </w:r>
            <w:r w:rsidRPr="001C60F1">
              <w:rPr>
                <w:sz w:val="20"/>
                <w:szCs w:val="20"/>
              </w:rPr>
              <w:t xml:space="preserve">СДК»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с.Ярское ул.Молодежная 7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168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41"/>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Богдановский сельский клуб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с.Богдановка ул.Почтовая 63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147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38"/>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Барсуковский СДК </w:t>
            </w:r>
          </w:p>
        </w:tc>
        <w:tc>
          <w:tcPr>
            <w:tcW w:w="927" w:type="pct"/>
            <w:tcBorders>
              <w:top w:val="single" w:sz="4" w:space="0" w:color="000000"/>
              <w:left w:val="single" w:sz="4" w:space="0" w:color="000000"/>
              <w:bottom w:val="single" w:sz="4" w:space="0" w:color="000000"/>
              <w:right w:val="single" w:sz="4" w:space="0" w:color="000000"/>
            </w:tcBorders>
          </w:tcPr>
          <w:p w:rsidR="0012255E" w:rsidRDefault="00EB7DED" w:rsidP="005C7F50">
            <w:pPr>
              <w:spacing w:line="240" w:lineRule="auto"/>
              <w:ind w:right="0" w:firstLine="0"/>
              <w:jc w:val="center"/>
              <w:rPr>
                <w:sz w:val="20"/>
                <w:szCs w:val="20"/>
              </w:rPr>
            </w:pPr>
            <w:r w:rsidRPr="001C60F1">
              <w:rPr>
                <w:sz w:val="20"/>
                <w:szCs w:val="20"/>
              </w:rPr>
              <w:t xml:space="preserve">с.Барсук </w:t>
            </w:r>
          </w:p>
          <w:p w:rsidR="00EB7DED" w:rsidRPr="001C60F1" w:rsidRDefault="00EB7DED" w:rsidP="005C7F50">
            <w:pPr>
              <w:spacing w:line="240" w:lineRule="auto"/>
              <w:ind w:right="0" w:firstLine="0"/>
              <w:jc w:val="center"/>
              <w:rPr>
                <w:sz w:val="20"/>
                <w:szCs w:val="20"/>
              </w:rPr>
            </w:pPr>
            <w:r w:rsidRPr="001C60F1">
              <w:rPr>
                <w:sz w:val="20"/>
                <w:szCs w:val="20"/>
              </w:rPr>
              <w:t xml:space="preserve">ул.Швец 104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153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40"/>
        </w:trPr>
        <w:tc>
          <w:tcPr>
            <w:tcW w:w="1486"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Ярская модельная публичная библиотека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с.Ярское ул.Молодежная 7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16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38"/>
        </w:trPr>
        <w:tc>
          <w:tcPr>
            <w:tcW w:w="1486"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Богдановская модельная публичная библиотека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с.Богдановка ул.Почтовая 63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12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40"/>
        </w:trPr>
        <w:tc>
          <w:tcPr>
            <w:tcW w:w="1486"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Барсуковская модельнаяпубличная библиотека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с.Барсук </w:t>
            </w:r>
          </w:p>
          <w:p w:rsidR="00EB7DED" w:rsidRPr="001C60F1" w:rsidRDefault="0012255E" w:rsidP="005C7F50">
            <w:pPr>
              <w:spacing w:line="240" w:lineRule="auto"/>
              <w:ind w:right="0" w:firstLine="0"/>
              <w:jc w:val="center"/>
              <w:rPr>
                <w:sz w:val="20"/>
                <w:szCs w:val="20"/>
              </w:rPr>
            </w:pPr>
            <w:r>
              <w:rPr>
                <w:sz w:val="20"/>
                <w:szCs w:val="20"/>
              </w:rPr>
              <w:t>у</w:t>
            </w:r>
            <w:r w:rsidR="00EB7DED" w:rsidRPr="001C60F1">
              <w:rPr>
                <w:sz w:val="20"/>
                <w:szCs w:val="20"/>
              </w:rPr>
              <w:t xml:space="preserve">л.Швец 104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540"/>
        </w:trPr>
        <w:tc>
          <w:tcPr>
            <w:tcW w:w="1486"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lastRenderedPageBreak/>
              <w:t xml:space="preserve">Остаповская сельская библиотека </w:t>
            </w:r>
          </w:p>
        </w:tc>
        <w:tc>
          <w:tcPr>
            <w:tcW w:w="927" w:type="pct"/>
            <w:tcBorders>
              <w:top w:val="single" w:sz="4" w:space="0" w:color="000000"/>
              <w:left w:val="single" w:sz="4" w:space="0" w:color="000000"/>
              <w:bottom w:val="single" w:sz="4" w:space="0" w:color="000000"/>
              <w:right w:val="single" w:sz="4" w:space="0" w:color="000000"/>
            </w:tcBorders>
          </w:tcPr>
          <w:p w:rsidR="00EB7DED" w:rsidRPr="001C60F1" w:rsidRDefault="00EB7DED" w:rsidP="005C7F50">
            <w:pPr>
              <w:spacing w:line="240" w:lineRule="auto"/>
              <w:ind w:right="0" w:firstLine="0"/>
              <w:jc w:val="center"/>
              <w:rPr>
                <w:sz w:val="20"/>
                <w:szCs w:val="20"/>
              </w:rPr>
            </w:pPr>
            <w:r w:rsidRPr="001C60F1">
              <w:rPr>
                <w:sz w:val="20"/>
                <w:szCs w:val="20"/>
              </w:rPr>
              <w:t xml:space="preserve">с.Остаповка ул.Зеленая 48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10 </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c>
          <w:tcPr>
            <w:tcW w:w="413" w:type="pct"/>
            <w:gridSpan w:val="3"/>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5C7F50">
            <w:pPr>
              <w:spacing w:line="240" w:lineRule="auto"/>
              <w:ind w:right="0" w:firstLine="0"/>
              <w:jc w:val="center"/>
              <w:rPr>
                <w:sz w:val="20"/>
                <w:szCs w:val="20"/>
              </w:rPr>
            </w:pPr>
            <w:r w:rsidRPr="001C60F1">
              <w:rPr>
                <w:sz w:val="20"/>
                <w:szCs w:val="20"/>
              </w:rPr>
              <w:t xml:space="preserve">- </w:t>
            </w:r>
          </w:p>
        </w:tc>
      </w:tr>
      <w:tr w:rsidR="00EB7DED" w:rsidRPr="001C60F1" w:rsidTr="0012255E">
        <w:trPr>
          <w:trHeight w:val="274"/>
        </w:trPr>
        <w:tc>
          <w:tcPr>
            <w:tcW w:w="4199" w:type="pct"/>
            <w:gridSpan w:val="5"/>
            <w:tcBorders>
              <w:top w:val="single" w:sz="4" w:space="0" w:color="000000"/>
              <w:left w:val="single" w:sz="4" w:space="0" w:color="000000"/>
              <w:bottom w:val="single" w:sz="4" w:space="0" w:color="000000"/>
              <w:right w:val="nil"/>
            </w:tcBorders>
          </w:tcPr>
          <w:p w:rsidR="00EB7DED" w:rsidRPr="0012255E" w:rsidRDefault="00EB7DED" w:rsidP="005C7F50">
            <w:pPr>
              <w:spacing w:line="240" w:lineRule="auto"/>
              <w:ind w:left="1517" w:right="0" w:firstLine="0"/>
              <w:jc w:val="center"/>
              <w:rPr>
                <w:b/>
                <w:sz w:val="20"/>
                <w:szCs w:val="20"/>
              </w:rPr>
            </w:pPr>
            <w:r w:rsidRPr="0012255E">
              <w:rPr>
                <w:b/>
                <w:sz w:val="20"/>
                <w:szCs w:val="20"/>
              </w:rPr>
              <w:t xml:space="preserve">Муниципальные учреждения </w:t>
            </w:r>
          </w:p>
        </w:tc>
        <w:tc>
          <w:tcPr>
            <w:tcW w:w="801" w:type="pct"/>
            <w:gridSpan w:val="5"/>
            <w:tcBorders>
              <w:top w:val="single" w:sz="4" w:space="0" w:color="000000"/>
              <w:left w:val="nil"/>
              <w:bottom w:val="single" w:sz="4" w:space="0" w:color="000000"/>
              <w:right w:val="single" w:sz="4" w:space="0" w:color="000000"/>
            </w:tcBorders>
          </w:tcPr>
          <w:p w:rsidR="00EB7DED" w:rsidRPr="001C60F1" w:rsidRDefault="00EB7DED" w:rsidP="005C7F50">
            <w:pPr>
              <w:spacing w:line="240" w:lineRule="auto"/>
              <w:ind w:right="0" w:firstLine="0"/>
              <w:jc w:val="left"/>
              <w:rPr>
                <w:sz w:val="20"/>
                <w:szCs w:val="20"/>
              </w:rPr>
            </w:pPr>
          </w:p>
        </w:tc>
      </w:tr>
      <w:tr w:rsidR="00EB7DED" w:rsidRPr="00181244" w:rsidTr="0012255E">
        <w:trPr>
          <w:trHeight w:val="276"/>
        </w:trPr>
        <w:tc>
          <w:tcPr>
            <w:tcW w:w="1486" w:type="pct"/>
            <w:tcBorders>
              <w:top w:val="single" w:sz="4" w:space="0" w:color="000000"/>
              <w:left w:val="single" w:sz="4" w:space="0" w:color="000000"/>
              <w:bottom w:val="single" w:sz="4" w:space="0" w:color="000000"/>
              <w:right w:val="single" w:sz="4" w:space="0" w:color="000000"/>
            </w:tcBorders>
          </w:tcPr>
          <w:p w:rsidR="00EB7DED" w:rsidRPr="00181244" w:rsidRDefault="00EB7DED" w:rsidP="0012255E">
            <w:pPr>
              <w:spacing w:line="240" w:lineRule="auto"/>
              <w:ind w:right="0" w:firstLine="0"/>
              <w:jc w:val="center"/>
              <w:rPr>
                <w:sz w:val="20"/>
                <w:szCs w:val="20"/>
              </w:rPr>
            </w:pPr>
            <w:r w:rsidRPr="00181244">
              <w:rPr>
                <w:sz w:val="20"/>
                <w:szCs w:val="20"/>
              </w:rPr>
              <w:t xml:space="preserve">Администрация </w:t>
            </w:r>
            <w:r w:rsidR="0012255E" w:rsidRPr="00181244">
              <w:rPr>
                <w:sz w:val="20"/>
                <w:szCs w:val="20"/>
              </w:rPr>
              <w:t>т/а</w:t>
            </w:r>
            <w:r w:rsidRPr="00181244">
              <w:rPr>
                <w:sz w:val="20"/>
                <w:szCs w:val="20"/>
              </w:rPr>
              <w:t xml:space="preserve"> </w:t>
            </w:r>
          </w:p>
        </w:tc>
        <w:tc>
          <w:tcPr>
            <w:tcW w:w="927"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left="2"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кв. м </w:t>
            </w:r>
          </w:p>
        </w:tc>
        <w:tc>
          <w:tcPr>
            <w:tcW w:w="1094" w:type="pct"/>
            <w:gridSpan w:val="2"/>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357,5 </w:t>
            </w:r>
          </w:p>
        </w:tc>
        <w:tc>
          <w:tcPr>
            <w:tcW w:w="448" w:type="pct"/>
            <w:gridSpan w:val="3"/>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53" w:type="pct"/>
            <w:gridSpan w:val="2"/>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538"/>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Пожарная часть </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left="2"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кв. м </w:t>
            </w:r>
          </w:p>
        </w:tc>
        <w:tc>
          <w:tcPr>
            <w:tcW w:w="1094" w:type="pct"/>
            <w:gridSpan w:val="2"/>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884,0 </w:t>
            </w:r>
          </w:p>
          <w:p w:rsidR="00EB7DED" w:rsidRPr="00181244" w:rsidRDefault="00EB7DED" w:rsidP="005C7F50">
            <w:pPr>
              <w:spacing w:line="240" w:lineRule="auto"/>
              <w:ind w:right="0" w:firstLine="0"/>
              <w:jc w:val="center"/>
              <w:rPr>
                <w:sz w:val="20"/>
                <w:szCs w:val="20"/>
              </w:rPr>
            </w:pPr>
          </w:p>
        </w:tc>
        <w:tc>
          <w:tcPr>
            <w:tcW w:w="448" w:type="pct"/>
            <w:gridSpan w:val="3"/>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53"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p>
        </w:tc>
      </w:tr>
      <w:tr w:rsidR="00EB7DED" w:rsidRPr="00181244" w:rsidTr="0012255E">
        <w:trPr>
          <w:trHeight w:val="276"/>
        </w:trPr>
        <w:tc>
          <w:tcPr>
            <w:tcW w:w="4199" w:type="pct"/>
            <w:gridSpan w:val="5"/>
            <w:tcBorders>
              <w:top w:val="single" w:sz="4" w:space="0" w:color="000000"/>
              <w:left w:val="single" w:sz="4" w:space="0" w:color="000000"/>
              <w:bottom w:val="single" w:sz="4" w:space="0" w:color="000000"/>
              <w:right w:val="nil"/>
            </w:tcBorders>
          </w:tcPr>
          <w:p w:rsidR="00EB7DED" w:rsidRPr="00181244" w:rsidRDefault="00EB7DED" w:rsidP="005C7F50">
            <w:pPr>
              <w:spacing w:line="240" w:lineRule="auto"/>
              <w:ind w:left="2566" w:right="0" w:firstLine="0"/>
              <w:jc w:val="left"/>
              <w:rPr>
                <w:sz w:val="20"/>
                <w:szCs w:val="20"/>
              </w:rPr>
            </w:pPr>
            <w:r w:rsidRPr="00181244">
              <w:rPr>
                <w:b/>
                <w:sz w:val="20"/>
                <w:szCs w:val="20"/>
              </w:rPr>
              <w:t xml:space="preserve">Производственные и коммерческие предприятия </w:t>
            </w:r>
          </w:p>
        </w:tc>
        <w:tc>
          <w:tcPr>
            <w:tcW w:w="801" w:type="pct"/>
            <w:gridSpan w:val="5"/>
            <w:tcBorders>
              <w:top w:val="single" w:sz="4" w:space="0" w:color="000000"/>
              <w:left w:val="nil"/>
              <w:bottom w:val="single" w:sz="4" w:space="0" w:color="000000"/>
              <w:right w:val="single" w:sz="4" w:space="0" w:color="000000"/>
            </w:tcBorders>
          </w:tcPr>
          <w:p w:rsidR="00EB7DED" w:rsidRPr="00181244" w:rsidRDefault="00EB7DED" w:rsidP="005C7F50">
            <w:pPr>
              <w:spacing w:line="240" w:lineRule="auto"/>
              <w:ind w:right="0" w:firstLine="0"/>
              <w:jc w:val="left"/>
              <w:rPr>
                <w:sz w:val="20"/>
                <w:szCs w:val="20"/>
              </w:rPr>
            </w:pPr>
          </w:p>
        </w:tc>
      </w:tr>
      <w:tr w:rsidR="00EB7DED" w:rsidRPr="00181244" w:rsidTr="0012255E">
        <w:trPr>
          <w:trHeight w:val="274"/>
        </w:trPr>
        <w:tc>
          <w:tcPr>
            <w:tcW w:w="1486"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left="43" w:right="0" w:firstLine="0"/>
              <w:jc w:val="left"/>
              <w:rPr>
                <w:sz w:val="20"/>
                <w:szCs w:val="20"/>
              </w:rPr>
            </w:pPr>
            <w:r w:rsidRPr="00181244">
              <w:rPr>
                <w:sz w:val="20"/>
                <w:szCs w:val="20"/>
              </w:rPr>
              <w:t>Магазин - ИП «Федченко Г</w:t>
            </w:r>
            <w:r w:rsidR="0012255E" w:rsidRPr="00181244">
              <w:rPr>
                <w:sz w:val="20"/>
                <w:szCs w:val="20"/>
              </w:rPr>
              <w:t>.Н.»</w:t>
            </w:r>
          </w:p>
        </w:tc>
        <w:tc>
          <w:tcPr>
            <w:tcW w:w="927" w:type="pct"/>
            <w:tcBorders>
              <w:top w:val="single" w:sz="4" w:space="0" w:color="000000"/>
              <w:left w:val="single" w:sz="4" w:space="0" w:color="000000"/>
              <w:bottom w:val="single" w:sz="4" w:space="0" w:color="000000"/>
              <w:right w:val="single" w:sz="4" w:space="0" w:color="000000"/>
            </w:tcBorders>
          </w:tcPr>
          <w:p w:rsidR="0012255E" w:rsidRPr="00181244" w:rsidRDefault="00EB7DED" w:rsidP="0012255E">
            <w:pPr>
              <w:spacing w:line="240" w:lineRule="auto"/>
              <w:ind w:right="0" w:firstLine="0"/>
              <w:jc w:val="center"/>
              <w:rPr>
                <w:sz w:val="20"/>
                <w:szCs w:val="20"/>
              </w:rPr>
            </w:pPr>
            <w:r w:rsidRPr="00181244">
              <w:rPr>
                <w:sz w:val="20"/>
                <w:szCs w:val="20"/>
              </w:rPr>
              <w:t>с.Ярское</w:t>
            </w:r>
            <w:r w:rsidR="0012255E" w:rsidRPr="00181244">
              <w:rPr>
                <w:sz w:val="20"/>
                <w:szCs w:val="20"/>
              </w:rPr>
              <w:t xml:space="preserve">, </w:t>
            </w:r>
            <w:r w:rsidRPr="00181244">
              <w:rPr>
                <w:sz w:val="20"/>
                <w:szCs w:val="20"/>
              </w:rPr>
              <w:t xml:space="preserve"> </w:t>
            </w:r>
            <w:r w:rsidR="0012255E" w:rsidRPr="00181244">
              <w:rPr>
                <w:sz w:val="20"/>
                <w:szCs w:val="20"/>
              </w:rPr>
              <w:t xml:space="preserve">ул.Молодежная </w:t>
            </w:r>
          </w:p>
          <w:p w:rsidR="00EB7DED" w:rsidRPr="00181244" w:rsidRDefault="0012255E" w:rsidP="0012255E">
            <w:pPr>
              <w:spacing w:line="240" w:lineRule="auto"/>
              <w:ind w:right="0" w:firstLine="0"/>
              <w:jc w:val="center"/>
              <w:rPr>
                <w:sz w:val="20"/>
                <w:szCs w:val="20"/>
              </w:rPr>
            </w:pPr>
            <w:r w:rsidRPr="00181244">
              <w:rPr>
                <w:sz w:val="20"/>
                <w:szCs w:val="20"/>
              </w:rPr>
              <w:t>д.1</w:t>
            </w:r>
          </w:p>
        </w:tc>
        <w:tc>
          <w:tcPr>
            <w:tcW w:w="693"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1 </w:t>
            </w:r>
          </w:p>
        </w:tc>
        <w:tc>
          <w:tcPr>
            <w:tcW w:w="448" w:type="pct"/>
            <w:gridSpan w:val="3"/>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53" w:type="pct"/>
            <w:gridSpan w:val="2"/>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804"/>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left="36" w:right="0" w:firstLine="0"/>
              <w:jc w:val="left"/>
              <w:rPr>
                <w:sz w:val="20"/>
                <w:szCs w:val="20"/>
              </w:rPr>
            </w:pPr>
            <w:r w:rsidRPr="00181244">
              <w:rPr>
                <w:sz w:val="20"/>
                <w:szCs w:val="20"/>
              </w:rPr>
              <w:t>Магазин - ИП «Федченко Г.Н.</w:t>
            </w:r>
            <w:r w:rsidR="0012255E" w:rsidRPr="00181244">
              <w:rPr>
                <w:sz w:val="20"/>
                <w:szCs w:val="20"/>
              </w:rPr>
              <w:t>»</w:t>
            </w:r>
            <w:r w:rsidRPr="00181244">
              <w:rPr>
                <w:sz w:val="20"/>
                <w:szCs w:val="20"/>
              </w:rPr>
              <w:t xml:space="preserve"> </w:t>
            </w:r>
          </w:p>
        </w:tc>
        <w:tc>
          <w:tcPr>
            <w:tcW w:w="927"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с.Ярское </w:t>
            </w:r>
          </w:p>
          <w:p w:rsidR="00EB7DED" w:rsidRPr="00181244" w:rsidRDefault="00EB7DED" w:rsidP="005C7F50">
            <w:pPr>
              <w:spacing w:line="240" w:lineRule="auto"/>
              <w:ind w:right="0" w:firstLine="0"/>
              <w:jc w:val="center"/>
              <w:rPr>
                <w:sz w:val="20"/>
                <w:szCs w:val="20"/>
              </w:rPr>
            </w:pPr>
            <w:r w:rsidRPr="00181244">
              <w:rPr>
                <w:sz w:val="20"/>
                <w:szCs w:val="20"/>
              </w:rPr>
              <w:t xml:space="preserve">ул.Молодежная </w:t>
            </w:r>
          </w:p>
          <w:p w:rsidR="00EB7DED" w:rsidRPr="00181244" w:rsidRDefault="00EB7DED" w:rsidP="005C7F50">
            <w:pPr>
              <w:spacing w:line="240" w:lineRule="auto"/>
              <w:ind w:right="0" w:firstLine="0"/>
              <w:jc w:val="center"/>
              <w:rPr>
                <w:sz w:val="20"/>
                <w:szCs w:val="20"/>
              </w:rPr>
            </w:pPr>
            <w:r w:rsidRPr="00181244">
              <w:rPr>
                <w:sz w:val="20"/>
                <w:szCs w:val="20"/>
              </w:rPr>
              <w:t xml:space="preserve">д.2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3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538"/>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left="36" w:right="0" w:firstLine="0"/>
              <w:jc w:val="left"/>
              <w:rPr>
                <w:sz w:val="20"/>
                <w:szCs w:val="20"/>
              </w:rPr>
            </w:pPr>
            <w:r w:rsidRPr="00181244">
              <w:rPr>
                <w:sz w:val="20"/>
                <w:szCs w:val="20"/>
              </w:rPr>
              <w:t>Магазин - ИП «Федченко Г.Н.</w:t>
            </w:r>
            <w:r w:rsidR="0012255E" w:rsidRPr="00181244">
              <w:rPr>
                <w:sz w:val="20"/>
                <w:szCs w:val="20"/>
              </w:rPr>
              <w:t>»</w:t>
            </w:r>
            <w:r w:rsidRPr="00181244">
              <w:rPr>
                <w:sz w:val="20"/>
                <w:szCs w:val="20"/>
              </w:rPr>
              <w:t xml:space="preserve"> </w:t>
            </w:r>
          </w:p>
        </w:tc>
        <w:tc>
          <w:tcPr>
            <w:tcW w:w="927"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с.Остаповка ул.Зеленая 41 </w:t>
            </w:r>
          </w:p>
          <w:p w:rsidR="00CD6260" w:rsidRPr="00181244" w:rsidRDefault="00CD6260" w:rsidP="005C7F50">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1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540"/>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left="36" w:right="0" w:firstLine="0"/>
              <w:jc w:val="left"/>
              <w:rPr>
                <w:sz w:val="20"/>
                <w:szCs w:val="20"/>
              </w:rPr>
            </w:pPr>
            <w:r w:rsidRPr="00181244">
              <w:rPr>
                <w:sz w:val="20"/>
                <w:szCs w:val="20"/>
              </w:rPr>
              <w:t>Магазин - ИП «Федченко Г.Н.</w:t>
            </w:r>
            <w:r w:rsidR="0012255E" w:rsidRPr="00181244">
              <w:rPr>
                <w:sz w:val="20"/>
                <w:szCs w:val="20"/>
              </w:rPr>
              <w:t>»</w:t>
            </w:r>
            <w:r w:rsidRPr="00181244">
              <w:rPr>
                <w:sz w:val="20"/>
                <w:szCs w:val="20"/>
              </w:rPr>
              <w:t xml:space="preserve"> </w:t>
            </w:r>
          </w:p>
        </w:tc>
        <w:tc>
          <w:tcPr>
            <w:tcW w:w="927"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с.Богдановка ул.Почтовая 86 </w:t>
            </w:r>
          </w:p>
          <w:p w:rsidR="00CD6260" w:rsidRPr="00181244" w:rsidRDefault="00CD6260" w:rsidP="005C7F50">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1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538"/>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left="36" w:right="0" w:firstLine="0"/>
              <w:jc w:val="left"/>
              <w:rPr>
                <w:sz w:val="20"/>
                <w:szCs w:val="20"/>
              </w:rPr>
            </w:pPr>
            <w:r w:rsidRPr="00181244">
              <w:rPr>
                <w:sz w:val="20"/>
                <w:szCs w:val="20"/>
              </w:rPr>
              <w:t>Магазин - ИП «Федченко Г.Н.</w:t>
            </w:r>
            <w:r w:rsidR="0012255E" w:rsidRPr="00181244">
              <w:rPr>
                <w:sz w:val="20"/>
                <w:szCs w:val="20"/>
              </w:rPr>
              <w:t>»</w:t>
            </w:r>
            <w:r w:rsidRPr="00181244">
              <w:rPr>
                <w:sz w:val="20"/>
                <w:szCs w:val="20"/>
              </w:rPr>
              <w:t xml:space="preserve"> </w:t>
            </w:r>
          </w:p>
        </w:tc>
        <w:tc>
          <w:tcPr>
            <w:tcW w:w="927"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с.Барсук ул.Швец 107 </w:t>
            </w:r>
          </w:p>
          <w:p w:rsidR="00CD6260" w:rsidRPr="00181244" w:rsidRDefault="00CD6260" w:rsidP="005C7F50">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1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540"/>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left="22" w:right="0" w:firstLine="0"/>
              <w:jc w:val="left"/>
              <w:rPr>
                <w:sz w:val="20"/>
                <w:szCs w:val="20"/>
              </w:rPr>
            </w:pPr>
            <w:r w:rsidRPr="00181244">
              <w:rPr>
                <w:sz w:val="20"/>
                <w:szCs w:val="20"/>
              </w:rPr>
              <w:t>Магазин - ИП «Федченко А.И.</w:t>
            </w:r>
            <w:r w:rsidR="0020534D" w:rsidRPr="00181244">
              <w:rPr>
                <w:sz w:val="20"/>
                <w:szCs w:val="20"/>
              </w:rPr>
              <w:t>»</w:t>
            </w:r>
            <w:r w:rsidRPr="00181244">
              <w:rPr>
                <w:sz w:val="20"/>
                <w:szCs w:val="20"/>
              </w:rPr>
              <w:t xml:space="preserve"> </w:t>
            </w:r>
          </w:p>
        </w:tc>
        <w:tc>
          <w:tcPr>
            <w:tcW w:w="927" w:type="pct"/>
            <w:tcBorders>
              <w:top w:val="single" w:sz="4" w:space="0" w:color="000000"/>
              <w:left w:val="single" w:sz="4" w:space="0" w:color="000000"/>
              <w:bottom w:val="single" w:sz="4" w:space="0" w:color="000000"/>
              <w:right w:val="single" w:sz="4" w:space="0" w:color="000000"/>
            </w:tcBorders>
          </w:tcPr>
          <w:p w:rsidR="00CD6260" w:rsidRPr="00181244" w:rsidRDefault="00EB7DED" w:rsidP="005C7F50">
            <w:pPr>
              <w:spacing w:line="240" w:lineRule="auto"/>
              <w:ind w:right="0" w:firstLine="0"/>
              <w:jc w:val="center"/>
              <w:rPr>
                <w:sz w:val="20"/>
                <w:szCs w:val="20"/>
              </w:rPr>
            </w:pPr>
            <w:r w:rsidRPr="00181244">
              <w:rPr>
                <w:sz w:val="20"/>
                <w:szCs w:val="20"/>
              </w:rPr>
              <w:t>с.Ярское ул.Молодежная 3</w:t>
            </w:r>
          </w:p>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2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540"/>
        </w:trPr>
        <w:tc>
          <w:tcPr>
            <w:tcW w:w="148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Магазин - ИП «Яценко А.М.</w:t>
            </w:r>
            <w:r w:rsidR="0020534D" w:rsidRPr="00181244">
              <w:rPr>
                <w:sz w:val="20"/>
                <w:szCs w:val="20"/>
              </w:rPr>
              <w:t>»</w:t>
            </w:r>
            <w:r w:rsidRPr="00181244">
              <w:rPr>
                <w:sz w:val="20"/>
                <w:szCs w:val="20"/>
              </w:rPr>
              <w:t xml:space="preserve"> </w:t>
            </w:r>
          </w:p>
        </w:tc>
        <w:tc>
          <w:tcPr>
            <w:tcW w:w="927"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с.Ярское ул.Молодежная 3 </w:t>
            </w:r>
          </w:p>
          <w:p w:rsidR="00CD6260" w:rsidRPr="00181244" w:rsidRDefault="00CD6260" w:rsidP="005C7F50">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число мест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2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802"/>
        </w:trPr>
        <w:tc>
          <w:tcPr>
            <w:tcW w:w="1486"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Столова ЗАО </w:t>
            </w:r>
          </w:p>
          <w:p w:rsidR="00EB7DED" w:rsidRPr="00181244" w:rsidRDefault="00EB7DED" w:rsidP="005C7F50">
            <w:pPr>
              <w:spacing w:line="240" w:lineRule="auto"/>
              <w:ind w:right="0" w:firstLine="0"/>
              <w:jc w:val="center"/>
              <w:rPr>
                <w:sz w:val="20"/>
                <w:szCs w:val="20"/>
              </w:rPr>
            </w:pPr>
            <w:r w:rsidRPr="00181244">
              <w:rPr>
                <w:sz w:val="20"/>
                <w:szCs w:val="20"/>
              </w:rPr>
              <w:t>«Кра</w:t>
            </w:r>
            <w:r w:rsidR="0020534D" w:rsidRPr="00181244">
              <w:rPr>
                <w:sz w:val="20"/>
                <w:szCs w:val="20"/>
              </w:rPr>
              <w:t>снояружская зерновая компания»</w:t>
            </w:r>
          </w:p>
        </w:tc>
        <w:tc>
          <w:tcPr>
            <w:tcW w:w="927"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с.Ярское </w:t>
            </w:r>
          </w:p>
          <w:p w:rsidR="00EB7DED" w:rsidRPr="00181244" w:rsidRDefault="00EB7DED" w:rsidP="005C7F50">
            <w:pPr>
              <w:spacing w:line="240" w:lineRule="auto"/>
              <w:ind w:right="0" w:firstLine="0"/>
              <w:jc w:val="center"/>
              <w:rPr>
                <w:sz w:val="20"/>
                <w:szCs w:val="20"/>
              </w:rPr>
            </w:pPr>
            <w:r w:rsidRPr="00181244">
              <w:rPr>
                <w:sz w:val="20"/>
                <w:szCs w:val="20"/>
              </w:rPr>
              <w:t xml:space="preserve">ул.Молодежная </w:t>
            </w:r>
          </w:p>
          <w:p w:rsidR="00EB7DED" w:rsidRPr="00181244" w:rsidRDefault="00EB7DED" w:rsidP="005C7F50">
            <w:pPr>
              <w:spacing w:line="240" w:lineRule="auto"/>
              <w:ind w:right="0" w:firstLine="0"/>
              <w:jc w:val="center"/>
              <w:rPr>
                <w:sz w:val="20"/>
                <w:szCs w:val="20"/>
              </w:rPr>
            </w:pPr>
            <w:r w:rsidRPr="00181244">
              <w:rPr>
                <w:sz w:val="20"/>
                <w:szCs w:val="20"/>
              </w:rPr>
              <w:t xml:space="preserve">д.10 </w:t>
            </w:r>
          </w:p>
          <w:p w:rsidR="00CD6260" w:rsidRPr="00181244" w:rsidRDefault="00CD6260" w:rsidP="005C7F50">
            <w:pPr>
              <w:spacing w:line="240" w:lineRule="auto"/>
              <w:ind w:right="0" w:firstLine="0"/>
              <w:jc w:val="center"/>
              <w:rPr>
                <w:sz w:val="20"/>
                <w:szCs w:val="20"/>
              </w:rPr>
            </w:pP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1 условное блюдо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240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r w:rsidR="00EB7DED" w:rsidRPr="00181244" w:rsidTr="0012255E">
        <w:trPr>
          <w:trHeight w:val="672"/>
        </w:trPr>
        <w:tc>
          <w:tcPr>
            <w:tcW w:w="1486" w:type="pct"/>
            <w:tcBorders>
              <w:top w:val="single" w:sz="4" w:space="0" w:color="000000"/>
              <w:left w:val="single" w:sz="4" w:space="0" w:color="000000"/>
              <w:bottom w:val="single" w:sz="4" w:space="0" w:color="000000"/>
              <w:right w:val="single" w:sz="4" w:space="0" w:color="000000"/>
            </w:tcBorders>
          </w:tcPr>
          <w:p w:rsidR="00EB7DED" w:rsidRPr="00181244" w:rsidRDefault="00EB7DED" w:rsidP="005C7F50">
            <w:pPr>
              <w:spacing w:line="240" w:lineRule="auto"/>
              <w:ind w:right="0" w:firstLine="0"/>
              <w:jc w:val="center"/>
              <w:rPr>
                <w:sz w:val="20"/>
                <w:szCs w:val="20"/>
              </w:rPr>
            </w:pPr>
            <w:r w:rsidRPr="00181244">
              <w:rPr>
                <w:sz w:val="20"/>
                <w:szCs w:val="20"/>
              </w:rPr>
              <w:t xml:space="preserve">Общежитие ЗАО </w:t>
            </w:r>
          </w:p>
          <w:p w:rsidR="00EB7DED" w:rsidRPr="00181244" w:rsidRDefault="00EB7DED" w:rsidP="005C7F50">
            <w:pPr>
              <w:spacing w:line="240" w:lineRule="auto"/>
              <w:ind w:right="0" w:firstLine="0"/>
              <w:jc w:val="center"/>
              <w:rPr>
                <w:sz w:val="20"/>
                <w:szCs w:val="20"/>
              </w:rPr>
            </w:pPr>
            <w:r w:rsidRPr="00181244">
              <w:rPr>
                <w:sz w:val="20"/>
                <w:szCs w:val="20"/>
              </w:rPr>
              <w:t>«Кра</w:t>
            </w:r>
            <w:r w:rsidR="0020534D" w:rsidRPr="00181244">
              <w:rPr>
                <w:sz w:val="20"/>
                <w:szCs w:val="20"/>
              </w:rPr>
              <w:t>снояружская зерновая компания»</w:t>
            </w:r>
          </w:p>
        </w:tc>
        <w:tc>
          <w:tcPr>
            <w:tcW w:w="927"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69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1 житель </w:t>
            </w:r>
          </w:p>
        </w:tc>
        <w:tc>
          <w:tcPr>
            <w:tcW w:w="1094" w:type="pct"/>
            <w:gridSpan w:val="2"/>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15 </w:t>
            </w:r>
          </w:p>
        </w:tc>
        <w:tc>
          <w:tcPr>
            <w:tcW w:w="463" w:type="pct"/>
            <w:gridSpan w:val="4"/>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c>
          <w:tcPr>
            <w:tcW w:w="338"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5C7F50">
            <w:pPr>
              <w:spacing w:line="240" w:lineRule="auto"/>
              <w:ind w:right="0" w:firstLine="0"/>
              <w:jc w:val="center"/>
              <w:rPr>
                <w:sz w:val="20"/>
                <w:szCs w:val="20"/>
              </w:rPr>
            </w:pPr>
            <w:r w:rsidRPr="00181244">
              <w:rPr>
                <w:sz w:val="20"/>
                <w:szCs w:val="20"/>
              </w:rPr>
              <w:t xml:space="preserve">- </w:t>
            </w:r>
          </w:p>
        </w:tc>
      </w:tr>
    </w:tbl>
    <w:p w:rsidR="00CD6260" w:rsidRPr="00181244" w:rsidRDefault="00CD6260" w:rsidP="005C7F50">
      <w:pPr>
        <w:spacing w:line="240" w:lineRule="auto"/>
        <w:ind w:left="4" w:right="0" w:firstLine="581"/>
        <w:rPr>
          <w:szCs w:val="24"/>
        </w:rPr>
      </w:pPr>
    </w:p>
    <w:p w:rsidR="00EB7DED" w:rsidRPr="00181244" w:rsidRDefault="00EB7DED" w:rsidP="005C7F50">
      <w:pPr>
        <w:spacing w:line="240" w:lineRule="auto"/>
        <w:ind w:left="4" w:right="0" w:firstLine="581"/>
        <w:rPr>
          <w:szCs w:val="24"/>
        </w:rPr>
      </w:pPr>
      <w:r w:rsidRPr="00181244">
        <w:rPr>
          <w:szCs w:val="24"/>
        </w:rPr>
        <w:t>Существующая структура земель определяет структуру производства на территории</w:t>
      </w:r>
      <w:r w:rsidR="0020534D" w:rsidRPr="00181244">
        <w:rPr>
          <w:szCs w:val="24"/>
        </w:rPr>
        <w:t xml:space="preserve"> </w:t>
      </w:r>
      <w:r w:rsidRPr="00181244">
        <w:rPr>
          <w:szCs w:val="24"/>
        </w:rPr>
        <w:t>Ярско</w:t>
      </w:r>
      <w:r w:rsidR="00B74929" w:rsidRPr="00181244">
        <w:rPr>
          <w:szCs w:val="24"/>
        </w:rPr>
        <w:t>й</w:t>
      </w:r>
      <w:r w:rsidR="0020534D" w:rsidRPr="00181244">
        <w:rPr>
          <w:szCs w:val="24"/>
        </w:rPr>
        <w:t xml:space="preserve"> </w:t>
      </w:r>
      <w:r w:rsidR="00B74929" w:rsidRPr="00181244">
        <w:rPr>
          <w:szCs w:val="24"/>
        </w:rPr>
        <w:t>территориальной администрации</w:t>
      </w:r>
      <w:r w:rsidRPr="00181244">
        <w:rPr>
          <w:szCs w:val="24"/>
        </w:rPr>
        <w:t xml:space="preserve">. </w:t>
      </w:r>
    </w:p>
    <w:p w:rsidR="00EB7DED" w:rsidRPr="00181244" w:rsidRDefault="00EB7DED" w:rsidP="005C7F50">
      <w:pPr>
        <w:spacing w:line="240" w:lineRule="auto"/>
        <w:ind w:left="4" w:right="0" w:firstLine="581"/>
        <w:rPr>
          <w:szCs w:val="24"/>
        </w:rPr>
      </w:pPr>
      <w:r w:rsidRPr="00181244">
        <w:rPr>
          <w:szCs w:val="24"/>
        </w:rPr>
        <w:t xml:space="preserve">Основным видом производственной деятельности на данной территории является сельскохозяйственное производство. </w:t>
      </w:r>
    </w:p>
    <w:p w:rsidR="00EB7DED" w:rsidRPr="00181244" w:rsidRDefault="00EB7DED" w:rsidP="0020534D">
      <w:pPr>
        <w:spacing w:line="240" w:lineRule="auto"/>
        <w:ind w:right="0" w:firstLine="581"/>
        <w:rPr>
          <w:szCs w:val="24"/>
        </w:rPr>
      </w:pPr>
      <w:r w:rsidRPr="00181244">
        <w:rPr>
          <w:szCs w:val="24"/>
        </w:rPr>
        <w:t>В с. Ярское</w:t>
      </w:r>
      <w:r w:rsidR="0020534D" w:rsidRPr="00181244">
        <w:rPr>
          <w:szCs w:val="24"/>
        </w:rPr>
        <w:t xml:space="preserve"> </w:t>
      </w:r>
      <w:r w:rsidRPr="00181244">
        <w:rPr>
          <w:szCs w:val="24"/>
        </w:rPr>
        <w:t xml:space="preserve">представлен наиболее полный перечень учреждений и объектов обслуживания, вторым по значимости населенным пунктом в настоящее время может считаться с. Богдановка. </w:t>
      </w:r>
    </w:p>
    <w:p w:rsidR="00EB7DED" w:rsidRPr="00F91444" w:rsidRDefault="00EB7DED" w:rsidP="0020534D">
      <w:pPr>
        <w:spacing w:line="240" w:lineRule="auto"/>
        <w:ind w:right="0" w:firstLine="576"/>
        <w:rPr>
          <w:szCs w:val="24"/>
        </w:rPr>
      </w:pPr>
      <w:r w:rsidRPr="00181244">
        <w:rPr>
          <w:szCs w:val="24"/>
        </w:rPr>
        <w:t xml:space="preserve">По формам собственности жилищный фондпоселения состоит издомовладений граждан находящихся в их собственности В </w:t>
      </w:r>
      <w:r w:rsidR="0020534D" w:rsidRPr="00181244">
        <w:rPr>
          <w:szCs w:val="24"/>
        </w:rPr>
        <w:t xml:space="preserve">Ярской территориальной администрации </w:t>
      </w:r>
      <w:r w:rsidRPr="00181244">
        <w:rPr>
          <w:szCs w:val="24"/>
        </w:rPr>
        <w:t>жилищный фонд обеспечен холодным водоснабжением на</w:t>
      </w:r>
      <w:r w:rsidR="0020534D" w:rsidRPr="00181244">
        <w:rPr>
          <w:szCs w:val="24"/>
        </w:rPr>
        <w:t xml:space="preserve"> </w:t>
      </w:r>
      <w:r w:rsidRPr="00181244">
        <w:rPr>
          <w:szCs w:val="24"/>
        </w:rPr>
        <w:t>94 %. Водопроводные сети требуют капитального ремонта.</w:t>
      </w:r>
      <w:r w:rsidRPr="00F91444">
        <w:rPr>
          <w:szCs w:val="24"/>
        </w:rPr>
        <w:t xml:space="preserve"> </w:t>
      </w:r>
    </w:p>
    <w:p w:rsidR="0020534D" w:rsidRDefault="00EB7DED" w:rsidP="0020534D">
      <w:pPr>
        <w:spacing w:line="240" w:lineRule="auto"/>
        <w:ind w:right="0" w:firstLine="576"/>
        <w:rPr>
          <w:szCs w:val="24"/>
        </w:rPr>
      </w:pPr>
      <w:r w:rsidRPr="00F91444">
        <w:rPr>
          <w:szCs w:val="24"/>
        </w:rPr>
        <w:t xml:space="preserve">Новое жилищное строительство не ведется, а делаются пристройки к уже построенным домам, в основном населением за свой счет и с помощью кредитов. Оно осуществляется в минимальном объеме из-за низкой платежеспособности населения. Строительство муниципального жилья не производится. </w:t>
      </w:r>
    </w:p>
    <w:p w:rsidR="00EB7DED" w:rsidRPr="00F91444" w:rsidRDefault="00EB7DED" w:rsidP="0020534D">
      <w:pPr>
        <w:spacing w:line="240" w:lineRule="auto"/>
        <w:ind w:right="0" w:firstLine="576"/>
        <w:rPr>
          <w:szCs w:val="24"/>
        </w:rPr>
      </w:pPr>
      <w:r w:rsidRPr="00F91444">
        <w:rPr>
          <w:szCs w:val="24"/>
        </w:rPr>
        <w:t xml:space="preserve">Средняя обеспеченность населения жилой площадью меняется в основном за счет колебаний численности постоянного зарегистрированного населения. </w:t>
      </w:r>
    </w:p>
    <w:p w:rsidR="00EB7DED" w:rsidRPr="00F91444" w:rsidRDefault="00EB7DED" w:rsidP="0020534D">
      <w:pPr>
        <w:spacing w:line="240" w:lineRule="auto"/>
        <w:ind w:right="0"/>
        <w:rPr>
          <w:szCs w:val="24"/>
        </w:rPr>
      </w:pPr>
      <w:r w:rsidRPr="00F91444">
        <w:rPr>
          <w:szCs w:val="24"/>
        </w:rPr>
        <w:lastRenderedPageBreak/>
        <w:t xml:space="preserve">Основными объектами водоснабжения являются индивидуальные жилые домаво всех населенных пунктах данного муниципального образования. Горячее водоснабжение отсутствует. </w:t>
      </w:r>
    </w:p>
    <w:p w:rsidR="0020534D" w:rsidRPr="00181244" w:rsidRDefault="00EB7DED" w:rsidP="0020534D">
      <w:pPr>
        <w:spacing w:line="240" w:lineRule="auto"/>
        <w:ind w:right="0" w:firstLine="704"/>
        <w:rPr>
          <w:szCs w:val="24"/>
        </w:rPr>
      </w:pPr>
      <w:r w:rsidRPr="00F91444">
        <w:rPr>
          <w:szCs w:val="24"/>
        </w:rPr>
        <w:t xml:space="preserve">На территории х. Чаусовка и частично х. Гнилица система водоснабжения </w:t>
      </w:r>
      <w:r w:rsidRPr="00181244">
        <w:rPr>
          <w:szCs w:val="24"/>
        </w:rPr>
        <w:t xml:space="preserve">децентрализованная. Используется вода из шахтных колодцев и колодцев на приусадебных участках жителей. </w:t>
      </w:r>
    </w:p>
    <w:p w:rsidR="00EB7DED" w:rsidRPr="00F91444" w:rsidRDefault="00EB7DED" w:rsidP="00CD6260">
      <w:pPr>
        <w:spacing w:line="240" w:lineRule="auto"/>
        <w:ind w:right="0" w:firstLine="704"/>
        <w:rPr>
          <w:szCs w:val="24"/>
        </w:rPr>
      </w:pPr>
      <w:r w:rsidRPr="00181244">
        <w:rPr>
          <w:szCs w:val="24"/>
        </w:rPr>
        <w:t xml:space="preserve">На территории </w:t>
      </w:r>
      <w:r w:rsidR="0020534D" w:rsidRPr="00181244">
        <w:rPr>
          <w:szCs w:val="24"/>
        </w:rPr>
        <w:t xml:space="preserve">Ярской территориальной администрации </w:t>
      </w:r>
      <w:r w:rsidRPr="00181244">
        <w:rPr>
          <w:szCs w:val="24"/>
        </w:rPr>
        <w:t>снабжение питьевой водой на хозяйственно-бытовые нужды населения осуществляется в основном из подземных источников. Централизованное водоснабжение имеется в с. Ярское, с.</w:t>
      </w:r>
      <w:r w:rsidR="00CD6260" w:rsidRPr="00181244">
        <w:rPr>
          <w:szCs w:val="24"/>
        </w:rPr>
        <w:t xml:space="preserve"> </w:t>
      </w:r>
      <w:r w:rsidRPr="00181244">
        <w:rPr>
          <w:szCs w:val="24"/>
        </w:rPr>
        <w:t>Богдановка, с.Барсук, с.Остаповка, х.Гнилица и с.Васильевка.</w:t>
      </w:r>
      <w:r w:rsidR="00CD6260" w:rsidRPr="00181244">
        <w:rPr>
          <w:szCs w:val="24"/>
        </w:rPr>
        <w:t xml:space="preserve"> </w:t>
      </w:r>
      <w:r w:rsidRPr="00181244">
        <w:rPr>
          <w:szCs w:val="24"/>
        </w:rPr>
        <w:t xml:space="preserve">Существующие водопроводы кольцевые с ответвлениями к жилым домам, общественным, административно-бытовым и производственным зданиям. Назначение водопровода - хозяйственно-питьевой и противопожарный. В населенных пунктах х. Чаусовка и частично х. Гнилица </w:t>
      </w:r>
      <w:r w:rsidR="00CD6260" w:rsidRPr="00181244">
        <w:rPr>
          <w:szCs w:val="24"/>
        </w:rPr>
        <w:t xml:space="preserve">Ярской территориальной администрации </w:t>
      </w:r>
      <w:r w:rsidRPr="00181244">
        <w:rPr>
          <w:szCs w:val="24"/>
        </w:rPr>
        <w:t>источниками хозяйственно-питьевого водоснабжения являются шахтные колодцы, которые находятся в хорошем состоянии, оборудованы навесами, крышками, бетонными отмостками. Сведения о водозаборах питьевой воды из подземных источников (таблица 135).</w:t>
      </w:r>
      <w:r w:rsidRPr="00F91444">
        <w:rPr>
          <w:szCs w:val="24"/>
        </w:rPr>
        <w:t xml:space="preserve"> </w:t>
      </w:r>
    </w:p>
    <w:p w:rsidR="00EB7DED" w:rsidRPr="00F91444" w:rsidRDefault="00EB7DED" w:rsidP="005C7F50">
      <w:pPr>
        <w:spacing w:line="240" w:lineRule="auto"/>
        <w:ind w:left="10" w:right="0" w:hanging="11"/>
        <w:jc w:val="right"/>
        <w:rPr>
          <w:szCs w:val="24"/>
        </w:rPr>
      </w:pPr>
      <w:r w:rsidRPr="00F91444">
        <w:rPr>
          <w:szCs w:val="24"/>
        </w:rPr>
        <w:t>Таблица 135</w:t>
      </w:r>
    </w:p>
    <w:p w:rsidR="00EB7DED" w:rsidRPr="00F91444" w:rsidRDefault="00EB7DED" w:rsidP="005C7F50">
      <w:pPr>
        <w:spacing w:line="240" w:lineRule="auto"/>
        <w:ind w:left="666" w:right="0" w:hanging="11"/>
        <w:jc w:val="center"/>
        <w:rPr>
          <w:szCs w:val="24"/>
        </w:rPr>
      </w:pPr>
      <w:r w:rsidRPr="00F91444">
        <w:rPr>
          <w:b/>
          <w:szCs w:val="24"/>
        </w:rPr>
        <w:t xml:space="preserve">Сведения о водозаборах питьевой воды из подземных источников </w:t>
      </w:r>
    </w:p>
    <w:tbl>
      <w:tblPr>
        <w:tblStyle w:val="TableGrid"/>
        <w:tblW w:w="5000" w:type="pct"/>
        <w:tblInd w:w="0" w:type="dxa"/>
        <w:tblCellMar>
          <w:top w:w="42" w:type="dxa"/>
          <w:left w:w="106" w:type="dxa"/>
          <w:bottom w:w="7" w:type="dxa"/>
          <w:right w:w="74" w:type="dxa"/>
        </w:tblCellMar>
        <w:tblLook w:val="04A0"/>
      </w:tblPr>
      <w:tblGrid>
        <w:gridCol w:w="532"/>
        <w:gridCol w:w="1417"/>
        <w:gridCol w:w="1451"/>
        <w:gridCol w:w="698"/>
        <w:gridCol w:w="1201"/>
        <w:gridCol w:w="1253"/>
        <w:gridCol w:w="1127"/>
        <w:gridCol w:w="1855"/>
      </w:tblGrid>
      <w:tr w:rsidR="00EB7DED" w:rsidRPr="001C60F1" w:rsidTr="00CD6260">
        <w:trPr>
          <w:trHeight w:val="626"/>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1C60F1" w:rsidP="001C60F1">
            <w:pPr>
              <w:spacing w:line="240" w:lineRule="auto"/>
              <w:ind w:right="0" w:firstLine="0"/>
              <w:jc w:val="center"/>
              <w:rPr>
                <w:sz w:val="18"/>
                <w:szCs w:val="18"/>
              </w:rPr>
            </w:pPr>
            <w:r w:rsidRPr="00181244">
              <w:rPr>
                <w:b/>
                <w:sz w:val="18"/>
                <w:szCs w:val="18"/>
              </w:rPr>
              <w:t xml:space="preserve">№ </w:t>
            </w:r>
            <w:r w:rsidR="00EB7DED" w:rsidRPr="00181244">
              <w:rPr>
                <w:b/>
                <w:sz w:val="18"/>
                <w:szCs w:val="18"/>
              </w:rPr>
              <w:t>п/п</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1C60F1">
            <w:pPr>
              <w:spacing w:line="240" w:lineRule="auto"/>
              <w:ind w:left="2" w:right="0" w:firstLine="0"/>
              <w:jc w:val="center"/>
              <w:rPr>
                <w:sz w:val="18"/>
                <w:szCs w:val="18"/>
              </w:rPr>
            </w:pPr>
            <w:r w:rsidRPr="00181244">
              <w:rPr>
                <w:b/>
                <w:sz w:val="18"/>
                <w:szCs w:val="18"/>
              </w:rPr>
              <w:t>Источник</w:t>
            </w:r>
          </w:p>
          <w:p w:rsidR="00EB7DED" w:rsidRPr="00181244" w:rsidRDefault="00EB7DED" w:rsidP="001C60F1">
            <w:pPr>
              <w:spacing w:line="240" w:lineRule="auto"/>
              <w:ind w:right="0" w:firstLine="0"/>
              <w:jc w:val="center"/>
              <w:rPr>
                <w:sz w:val="18"/>
                <w:szCs w:val="18"/>
              </w:rPr>
            </w:pPr>
            <w:r w:rsidRPr="00181244">
              <w:rPr>
                <w:b/>
                <w:sz w:val="18"/>
                <w:szCs w:val="18"/>
              </w:rPr>
              <w:t>водос</w:t>
            </w:r>
          </w:p>
          <w:p w:rsidR="00EB7DED" w:rsidRPr="00181244" w:rsidRDefault="00EB7DED" w:rsidP="001C60F1">
            <w:pPr>
              <w:spacing w:line="240" w:lineRule="auto"/>
              <w:ind w:right="0" w:firstLine="0"/>
              <w:jc w:val="center"/>
              <w:rPr>
                <w:sz w:val="18"/>
                <w:szCs w:val="18"/>
              </w:rPr>
            </w:pPr>
            <w:r w:rsidRPr="00181244">
              <w:rPr>
                <w:b/>
                <w:sz w:val="18"/>
                <w:szCs w:val="18"/>
              </w:rPr>
              <w:t>набжения</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1C60F1">
            <w:pPr>
              <w:spacing w:line="240" w:lineRule="auto"/>
              <w:ind w:left="3" w:right="0" w:firstLine="0"/>
              <w:jc w:val="center"/>
              <w:rPr>
                <w:sz w:val="18"/>
                <w:szCs w:val="18"/>
              </w:rPr>
            </w:pPr>
            <w:r w:rsidRPr="00181244">
              <w:rPr>
                <w:b/>
                <w:sz w:val="18"/>
                <w:szCs w:val="18"/>
              </w:rPr>
              <w:t>Адрес</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CD6260">
            <w:pPr>
              <w:spacing w:after="0" w:line="240" w:lineRule="auto"/>
              <w:ind w:right="0" w:firstLine="0"/>
              <w:jc w:val="center"/>
              <w:rPr>
                <w:sz w:val="18"/>
                <w:szCs w:val="18"/>
              </w:rPr>
            </w:pPr>
            <w:r w:rsidRPr="00181244">
              <w:rPr>
                <w:b/>
                <w:sz w:val="18"/>
                <w:szCs w:val="18"/>
              </w:rPr>
              <w:t>год</w:t>
            </w:r>
          </w:p>
          <w:p w:rsidR="00EB7DED" w:rsidRPr="00181244" w:rsidRDefault="00EB7DED" w:rsidP="00CD6260">
            <w:pPr>
              <w:spacing w:after="0" w:line="240" w:lineRule="auto"/>
              <w:ind w:right="0" w:firstLine="0"/>
              <w:jc w:val="center"/>
              <w:rPr>
                <w:sz w:val="18"/>
                <w:szCs w:val="18"/>
              </w:rPr>
            </w:pPr>
            <w:r w:rsidRPr="00181244">
              <w:rPr>
                <w:b/>
                <w:sz w:val="18"/>
                <w:szCs w:val="18"/>
              </w:rPr>
              <w:t>ввода</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1C60F1">
            <w:pPr>
              <w:spacing w:line="240" w:lineRule="auto"/>
              <w:ind w:right="0" w:firstLine="0"/>
              <w:jc w:val="center"/>
              <w:rPr>
                <w:sz w:val="18"/>
                <w:szCs w:val="18"/>
              </w:rPr>
            </w:pPr>
            <w:r w:rsidRPr="00181244">
              <w:rPr>
                <w:b/>
                <w:sz w:val="18"/>
                <w:szCs w:val="18"/>
              </w:rPr>
              <w:t>Метод</w:t>
            </w:r>
          </w:p>
          <w:p w:rsidR="00EB7DED" w:rsidRPr="00181244" w:rsidRDefault="00EB7DED" w:rsidP="00CD6260">
            <w:pPr>
              <w:spacing w:line="240" w:lineRule="auto"/>
              <w:ind w:right="0" w:firstLine="0"/>
              <w:jc w:val="center"/>
              <w:rPr>
                <w:sz w:val="18"/>
                <w:szCs w:val="18"/>
              </w:rPr>
            </w:pPr>
            <w:r w:rsidRPr="00181244">
              <w:rPr>
                <w:b/>
                <w:sz w:val="18"/>
                <w:szCs w:val="18"/>
              </w:rPr>
              <w:t>обеззаражи вания</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1C60F1">
            <w:pPr>
              <w:spacing w:line="240" w:lineRule="auto"/>
              <w:ind w:right="0" w:firstLine="0"/>
              <w:jc w:val="center"/>
              <w:rPr>
                <w:sz w:val="18"/>
                <w:szCs w:val="18"/>
              </w:rPr>
            </w:pPr>
            <w:r w:rsidRPr="00181244">
              <w:rPr>
                <w:b/>
                <w:sz w:val="18"/>
                <w:szCs w:val="18"/>
              </w:rPr>
              <w:t>Глубина скважины,</w:t>
            </w:r>
          </w:p>
          <w:p w:rsidR="00EB7DED" w:rsidRPr="00181244" w:rsidRDefault="00EB7DED" w:rsidP="001C60F1">
            <w:pPr>
              <w:spacing w:line="240" w:lineRule="auto"/>
              <w:ind w:right="0" w:firstLine="0"/>
              <w:jc w:val="center"/>
              <w:rPr>
                <w:sz w:val="18"/>
                <w:szCs w:val="18"/>
              </w:rPr>
            </w:pPr>
            <w:r w:rsidRPr="00181244">
              <w:rPr>
                <w:b/>
                <w:sz w:val="18"/>
                <w:szCs w:val="18"/>
              </w:rPr>
              <w:t>м</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1C60F1">
            <w:pPr>
              <w:spacing w:line="240" w:lineRule="auto"/>
              <w:ind w:right="0" w:firstLine="0"/>
              <w:jc w:val="center"/>
              <w:rPr>
                <w:sz w:val="18"/>
                <w:szCs w:val="18"/>
              </w:rPr>
            </w:pPr>
            <w:r w:rsidRPr="00181244">
              <w:rPr>
                <w:b/>
                <w:sz w:val="18"/>
                <w:szCs w:val="18"/>
              </w:rPr>
              <w:t>Дебит скважин ы, куб.м/сут.</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81244" w:rsidRDefault="00EB7DED" w:rsidP="001C60F1">
            <w:pPr>
              <w:spacing w:line="240" w:lineRule="auto"/>
              <w:ind w:left="2" w:right="0" w:firstLine="0"/>
              <w:jc w:val="center"/>
              <w:rPr>
                <w:sz w:val="18"/>
                <w:szCs w:val="18"/>
              </w:rPr>
            </w:pPr>
            <w:r w:rsidRPr="00181244">
              <w:rPr>
                <w:b/>
                <w:sz w:val="18"/>
                <w:szCs w:val="18"/>
              </w:rPr>
              <w:t>Состояние</w:t>
            </w:r>
          </w:p>
        </w:tc>
      </w:tr>
      <w:tr w:rsidR="00EB7DED" w:rsidRPr="001C60F1" w:rsidTr="00181244">
        <w:trPr>
          <w:trHeight w:val="362"/>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№1</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 w:right="0" w:firstLine="0"/>
              <w:jc w:val="center"/>
              <w:rPr>
                <w:sz w:val="20"/>
                <w:szCs w:val="20"/>
              </w:rPr>
            </w:pPr>
            <w:r w:rsidRPr="001C60F1">
              <w:rPr>
                <w:sz w:val="20"/>
                <w:szCs w:val="20"/>
              </w:rPr>
              <w:t>с.Барсук ул.Швец</w:t>
            </w:r>
            <w:r w:rsidR="00CD6260">
              <w:rPr>
                <w:sz w:val="20"/>
                <w:szCs w:val="20"/>
              </w:rPr>
              <w:t xml:space="preserve"> </w:t>
            </w:r>
            <w:r w:rsidRPr="001C60F1">
              <w:rPr>
                <w:sz w:val="20"/>
                <w:szCs w:val="20"/>
              </w:rPr>
              <w:t>1</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993</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150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r w:rsidR="00EB7DED" w:rsidRPr="001C60F1" w:rsidTr="00181244">
        <w:trPr>
          <w:trHeight w:val="397"/>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2</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№2</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 w:right="0" w:firstLine="0"/>
              <w:jc w:val="center"/>
              <w:rPr>
                <w:sz w:val="20"/>
                <w:szCs w:val="20"/>
              </w:rPr>
            </w:pPr>
            <w:r w:rsidRPr="001C60F1">
              <w:rPr>
                <w:sz w:val="20"/>
                <w:szCs w:val="20"/>
              </w:rPr>
              <w:t>с.Барсук ул.Швец 2</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993</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150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r w:rsidR="00EB7DED" w:rsidRPr="001C60F1" w:rsidTr="00181244">
        <w:trPr>
          <w:trHeight w:val="291"/>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3</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№3</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 w:right="0" w:firstLine="0"/>
              <w:jc w:val="center"/>
              <w:rPr>
                <w:sz w:val="20"/>
                <w:szCs w:val="20"/>
              </w:rPr>
            </w:pPr>
            <w:r w:rsidRPr="001C60F1">
              <w:rPr>
                <w:sz w:val="20"/>
                <w:szCs w:val="20"/>
              </w:rPr>
              <w:t>с.Барсук ул.Швец</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968</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120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r w:rsidR="00EB7DED" w:rsidRPr="001C60F1" w:rsidTr="00181244">
        <w:trPr>
          <w:trHeight w:val="327"/>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4</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№4</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 w:right="0" w:firstLine="0"/>
              <w:jc w:val="center"/>
              <w:rPr>
                <w:sz w:val="20"/>
                <w:szCs w:val="20"/>
              </w:rPr>
            </w:pPr>
            <w:r w:rsidRPr="001C60F1">
              <w:rPr>
                <w:sz w:val="20"/>
                <w:szCs w:val="20"/>
              </w:rPr>
              <w:t>с.Ярское Городова</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993</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265</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120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r w:rsidR="00EB7DED" w:rsidRPr="001C60F1" w:rsidTr="00181244">
        <w:trPr>
          <w:trHeight w:val="363"/>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5</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№5</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CD6260" w:rsidP="001C60F1">
            <w:pPr>
              <w:spacing w:line="240" w:lineRule="auto"/>
              <w:ind w:left="3" w:right="0" w:firstLine="0"/>
              <w:jc w:val="center"/>
              <w:rPr>
                <w:sz w:val="20"/>
                <w:szCs w:val="20"/>
              </w:rPr>
            </w:pPr>
            <w:r>
              <w:rPr>
                <w:sz w:val="20"/>
                <w:szCs w:val="20"/>
              </w:rPr>
              <w:t>с.Богдановк</w:t>
            </w:r>
            <w:r w:rsidR="00EB7DED" w:rsidRPr="001C60F1">
              <w:rPr>
                <w:sz w:val="20"/>
                <w:szCs w:val="20"/>
              </w:rPr>
              <w:t>а</w:t>
            </w:r>
          </w:p>
          <w:p w:rsidR="00EB7DED" w:rsidRPr="001C60F1" w:rsidRDefault="00EB7DED" w:rsidP="001C60F1">
            <w:pPr>
              <w:spacing w:line="240" w:lineRule="auto"/>
              <w:ind w:left="3" w:right="0" w:firstLine="0"/>
              <w:jc w:val="center"/>
              <w:rPr>
                <w:sz w:val="20"/>
                <w:szCs w:val="20"/>
              </w:rPr>
            </w:pPr>
            <w:r w:rsidRPr="001C60F1">
              <w:rPr>
                <w:sz w:val="20"/>
                <w:szCs w:val="20"/>
              </w:rPr>
              <w:t>ул.Победы</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993</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270</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130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r w:rsidR="00EB7DED" w:rsidRPr="001C60F1" w:rsidTr="00181244">
        <w:trPr>
          <w:trHeight w:val="413"/>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6</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№6</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 w:right="0" w:firstLine="0"/>
              <w:jc w:val="center"/>
              <w:rPr>
                <w:sz w:val="20"/>
                <w:szCs w:val="20"/>
              </w:rPr>
            </w:pPr>
            <w:r w:rsidRPr="001C60F1">
              <w:rPr>
                <w:sz w:val="20"/>
                <w:szCs w:val="20"/>
              </w:rPr>
              <w:t>с.Остаповка ул.Зеленая</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987</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290</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110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r w:rsidR="00EB7DED" w:rsidRPr="001C60F1" w:rsidTr="00181244">
        <w:trPr>
          <w:trHeight w:val="307"/>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7</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№7</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 w:right="0" w:firstLine="0"/>
              <w:jc w:val="center"/>
              <w:rPr>
                <w:sz w:val="20"/>
                <w:szCs w:val="20"/>
              </w:rPr>
            </w:pPr>
            <w:r w:rsidRPr="001C60F1">
              <w:rPr>
                <w:sz w:val="20"/>
                <w:szCs w:val="20"/>
              </w:rPr>
              <w:t>х.Гнилица</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987</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270</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110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r w:rsidR="00EB7DED" w:rsidRPr="001C60F1" w:rsidTr="00181244">
        <w:trPr>
          <w:trHeight w:val="329"/>
        </w:trPr>
        <w:tc>
          <w:tcPr>
            <w:tcW w:w="27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8</w:t>
            </w:r>
          </w:p>
        </w:tc>
        <w:tc>
          <w:tcPr>
            <w:tcW w:w="74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Артезианская скважина №8</w:t>
            </w:r>
          </w:p>
        </w:tc>
        <w:tc>
          <w:tcPr>
            <w:tcW w:w="76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left="3" w:right="0" w:firstLine="0"/>
              <w:jc w:val="center"/>
              <w:rPr>
                <w:sz w:val="20"/>
                <w:szCs w:val="20"/>
              </w:rPr>
            </w:pPr>
            <w:r w:rsidRPr="001C60F1">
              <w:rPr>
                <w:sz w:val="20"/>
                <w:szCs w:val="20"/>
              </w:rPr>
              <w:t>х.Васильевка</w:t>
            </w:r>
          </w:p>
        </w:tc>
        <w:tc>
          <w:tcPr>
            <w:tcW w:w="36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992</w:t>
            </w:r>
          </w:p>
        </w:tc>
        <w:tc>
          <w:tcPr>
            <w:tcW w:w="63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CD6260">
            <w:pPr>
              <w:spacing w:line="240" w:lineRule="auto"/>
              <w:ind w:right="0" w:firstLine="0"/>
              <w:jc w:val="center"/>
              <w:rPr>
                <w:sz w:val="20"/>
                <w:szCs w:val="20"/>
              </w:rPr>
            </w:pPr>
            <w:r w:rsidRPr="001C60F1">
              <w:rPr>
                <w:sz w:val="20"/>
                <w:szCs w:val="20"/>
              </w:rPr>
              <w:t>отсутствует</w:t>
            </w:r>
          </w:p>
        </w:tc>
        <w:tc>
          <w:tcPr>
            <w:tcW w:w="657"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240</w:t>
            </w:r>
          </w:p>
        </w:tc>
        <w:tc>
          <w:tcPr>
            <w:tcW w:w="59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right="0" w:firstLine="0"/>
              <w:jc w:val="center"/>
              <w:rPr>
                <w:sz w:val="20"/>
                <w:szCs w:val="20"/>
              </w:rPr>
            </w:pPr>
            <w:r w:rsidRPr="001C60F1">
              <w:rPr>
                <w:sz w:val="20"/>
                <w:szCs w:val="20"/>
              </w:rPr>
              <w:t>110</w:t>
            </w:r>
          </w:p>
        </w:tc>
        <w:tc>
          <w:tcPr>
            <w:tcW w:w="97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2" w:right="0" w:firstLine="0"/>
              <w:jc w:val="center"/>
              <w:rPr>
                <w:sz w:val="20"/>
                <w:szCs w:val="20"/>
              </w:rPr>
            </w:pPr>
            <w:r w:rsidRPr="001C60F1">
              <w:rPr>
                <w:sz w:val="20"/>
                <w:szCs w:val="20"/>
              </w:rPr>
              <w:t>Удовлетворительн</w:t>
            </w:r>
          </w:p>
          <w:p w:rsidR="00EB7DED" w:rsidRPr="001C60F1" w:rsidRDefault="00EB7DED" w:rsidP="001C60F1">
            <w:pPr>
              <w:spacing w:line="240" w:lineRule="auto"/>
              <w:ind w:left="2" w:right="0" w:firstLine="0"/>
              <w:jc w:val="center"/>
              <w:rPr>
                <w:sz w:val="20"/>
                <w:szCs w:val="20"/>
              </w:rPr>
            </w:pPr>
            <w:r w:rsidRPr="001C60F1">
              <w:rPr>
                <w:sz w:val="20"/>
                <w:szCs w:val="20"/>
              </w:rPr>
              <w:t>ое</w:t>
            </w:r>
          </w:p>
        </w:tc>
      </w:tr>
    </w:tbl>
    <w:p w:rsidR="00EB7DED" w:rsidRPr="00F91444" w:rsidRDefault="00EB7DED" w:rsidP="005C7F50">
      <w:pPr>
        <w:spacing w:line="240" w:lineRule="auto"/>
        <w:ind w:left="4" w:right="0" w:firstLine="562"/>
        <w:rPr>
          <w:szCs w:val="24"/>
        </w:rPr>
      </w:pPr>
      <w:r w:rsidRPr="00F91444">
        <w:rPr>
          <w:szCs w:val="24"/>
        </w:rPr>
        <w:t xml:space="preserve">Источником водоснабжения являются 8 артезианских скважин. Со скважин вода подается в водопроводные сети. Артезианские скважины оснащены скважинными насосами (табл. 5). </w:t>
      </w:r>
    </w:p>
    <w:p w:rsidR="00EB7DED" w:rsidRPr="00F91444" w:rsidRDefault="00EB7DED" w:rsidP="005C7F50">
      <w:pPr>
        <w:spacing w:line="240" w:lineRule="auto"/>
        <w:ind w:left="120" w:right="0" w:firstLine="559"/>
        <w:rPr>
          <w:szCs w:val="24"/>
        </w:rPr>
      </w:pPr>
      <w:r w:rsidRPr="00F91444">
        <w:rPr>
          <w:szCs w:val="24"/>
        </w:rPr>
        <w:t xml:space="preserve">Артезианские скважины обеспечены павильонами, устья забетонированы, оголовки окрашены. </w:t>
      </w:r>
    </w:p>
    <w:p w:rsidR="00EB7DED" w:rsidRPr="00F91444" w:rsidRDefault="00EB7DED" w:rsidP="005C7F50">
      <w:pPr>
        <w:spacing w:line="240" w:lineRule="auto"/>
        <w:ind w:left="120" w:right="0" w:firstLine="559"/>
        <w:rPr>
          <w:szCs w:val="24"/>
        </w:rPr>
      </w:pPr>
      <w:r w:rsidRPr="00F91444">
        <w:rPr>
          <w:szCs w:val="24"/>
        </w:rPr>
        <w:t xml:space="preserve">Первый пояс зон санитарной охраны (ЗСО) не организован, территория первого пояса ЗСО не спланирована для отвода поверхностного стока за её пределы, отсутствует ограждение и охрана. Вода поступает потребителю без очистки и хлорирования. </w:t>
      </w:r>
    </w:p>
    <w:p w:rsidR="00EB7DED" w:rsidRPr="00F91444" w:rsidRDefault="00EB7DED" w:rsidP="005C7F50">
      <w:pPr>
        <w:spacing w:line="240" w:lineRule="auto"/>
        <w:ind w:left="120" w:right="0" w:firstLine="559"/>
        <w:rPr>
          <w:szCs w:val="24"/>
        </w:rPr>
      </w:pPr>
      <w:r w:rsidRPr="00F91444">
        <w:rPr>
          <w:szCs w:val="24"/>
        </w:rPr>
        <w:t>Вода соответствует требованиям СанПиН 2.1.4.1074-01 согласно прото</w:t>
      </w:r>
      <w:r w:rsidR="00CD6260">
        <w:rPr>
          <w:szCs w:val="24"/>
        </w:rPr>
        <w:t xml:space="preserve">колам лабораторных исследований </w:t>
      </w:r>
      <w:r w:rsidRPr="00F91444">
        <w:rPr>
          <w:szCs w:val="24"/>
        </w:rPr>
        <w:t>№</w:t>
      </w:r>
      <w:r w:rsidR="00CD6260">
        <w:rPr>
          <w:szCs w:val="24"/>
        </w:rPr>
        <w:t xml:space="preserve"> </w:t>
      </w:r>
      <w:r w:rsidRPr="00F91444">
        <w:rPr>
          <w:szCs w:val="24"/>
        </w:rPr>
        <w:t>31.БО.11.000.Т.000404.05.14 от</w:t>
      </w:r>
      <w:r w:rsidR="00CD6260">
        <w:rPr>
          <w:szCs w:val="24"/>
        </w:rPr>
        <w:t xml:space="preserve"> </w:t>
      </w:r>
      <w:r w:rsidRPr="00F91444">
        <w:rPr>
          <w:szCs w:val="24"/>
        </w:rPr>
        <w:t>21.05.2014 года.</w:t>
      </w:r>
    </w:p>
    <w:p w:rsidR="00EB7DED" w:rsidRPr="00F91444" w:rsidRDefault="00EB7DED" w:rsidP="005C7F50">
      <w:pPr>
        <w:spacing w:line="240" w:lineRule="auto"/>
        <w:ind w:left="10" w:right="0" w:hanging="11"/>
        <w:jc w:val="right"/>
        <w:rPr>
          <w:szCs w:val="24"/>
        </w:rPr>
      </w:pPr>
      <w:r w:rsidRPr="00F91444">
        <w:rPr>
          <w:szCs w:val="24"/>
        </w:rPr>
        <w:t xml:space="preserve">Таблица 136 </w:t>
      </w:r>
    </w:p>
    <w:p w:rsidR="00EB7DED" w:rsidRPr="00F91444" w:rsidRDefault="00181244" w:rsidP="005C7F50">
      <w:pPr>
        <w:spacing w:line="240" w:lineRule="auto"/>
        <w:ind w:left="512" w:right="0" w:hanging="11"/>
        <w:jc w:val="center"/>
        <w:rPr>
          <w:b/>
          <w:szCs w:val="24"/>
        </w:rPr>
      </w:pPr>
      <w:r>
        <w:rPr>
          <w:b/>
          <w:szCs w:val="24"/>
        </w:rPr>
        <w:t>Характеристика скважи</w:t>
      </w:r>
      <w:r w:rsidR="00EB7DED" w:rsidRPr="00F91444">
        <w:rPr>
          <w:b/>
          <w:szCs w:val="24"/>
        </w:rPr>
        <w:t xml:space="preserve">нных насосов </w:t>
      </w:r>
    </w:p>
    <w:tbl>
      <w:tblPr>
        <w:tblStyle w:val="TableGrid"/>
        <w:tblW w:w="5000" w:type="pct"/>
        <w:tblInd w:w="0" w:type="dxa"/>
        <w:tblCellMar>
          <w:top w:w="7" w:type="dxa"/>
          <w:bottom w:w="5" w:type="dxa"/>
          <w:right w:w="5" w:type="dxa"/>
        </w:tblCellMar>
        <w:tblLook w:val="04A0"/>
      </w:tblPr>
      <w:tblGrid>
        <w:gridCol w:w="610"/>
        <w:gridCol w:w="3106"/>
        <w:gridCol w:w="1375"/>
        <w:gridCol w:w="1111"/>
        <w:gridCol w:w="1285"/>
        <w:gridCol w:w="1877"/>
      </w:tblGrid>
      <w:tr w:rsidR="004F5BD9" w:rsidRPr="001C60F1" w:rsidTr="004F5BD9">
        <w:trPr>
          <w:trHeight w:val="355"/>
          <w:tblHeader/>
        </w:trPr>
        <w:tc>
          <w:tcPr>
            <w:tcW w:w="326" w:type="pct"/>
            <w:vMerge w:val="restart"/>
            <w:tcBorders>
              <w:top w:val="single" w:sz="4" w:space="0" w:color="000000"/>
              <w:left w:val="single" w:sz="4" w:space="0" w:color="000000"/>
              <w:bottom w:val="single" w:sz="4" w:space="0" w:color="000000"/>
              <w:right w:val="single" w:sz="4" w:space="0" w:color="000000"/>
            </w:tcBorders>
            <w:vAlign w:val="center"/>
          </w:tcPr>
          <w:p w:rsidR="004F5BD9" w:rsidRPr="001C60F1" w:rsidRDefault="004F5BD9" w:rsidP="001C60F1">
            <w:pPr>
              <w:spacing w:line="240" w:lineRule="auto"/>
              <w:ind w:left="5" w:right="0" w:firstLine="0"/>
              <w:jc w:val="center"/>
              <w:rPr>
                <w:sz w:val="20"/>
                <w:szCs w:val="20"/>
              </w:rPr>
            </w:pPr>
            <w:r w:rsidRPr="001C60F1">
              <w:rPr>
                <w:b/>
                <w:sz w:val="20"/>
                <w:szCs w:val="20"/>
              </w:rPr>
              <w:t>№</w:t>
            </w:r>
          </w:p>
          <w:p w:rsidR="004F5BD9" w:rsidRPr="001C60F1" w:rsidRDefault="004F5BD9" w:rsidP="001C60F1">
            <w:pPr>
              <w:spacing w:line="240" w:lineRule="auto"/>
              <w:ind w:left="5" w:right="0" w:firstLine="0"/>
              <w:jc w:val="center"/>
              <w:rPr>
                <w:sz w:val="20"/>
                <w:szCs w:val="20"/>
              </w:rPr>
            </w:pPr>
            <w:r w:rsidRPr="001C60F1">
              <w:rPr>
                <w:b/>
                <w:sz w:val="20"/>
                <w:szCs w:val="20"/>
              </w:rPr>
              <w:t>п/п</w:t>
            </w:r>
          </w:p>
        </w:tc>
        <w:tc>
          <w:tcPr>
            <w:tcW w:w="4674" w:type="pct"/>
            <w:gridSpan w:val="5"/>
            <w:tcBorders>
              <w:top w:val="single" w:sz="4" w:space="0" w:color="000000"/>
              <w:left w:val="single" w:sz="4" w:space="0" w:color="000000"/>
              <w:bottom w:val="single" w:sz="4" w:space="0" w:color="000000"/>
              <w:right w:val="single" w:sz="4" w:space="0" w:color="000000"/>
            </w:tcBorders>
            <w:vAlign w:val="center"/>
          </w:tcPr>
          <w:p w:rsidR="004F5BD9" w:rsidRDefault="004F5BD9" w:rsidP="004F5BD9">
            <w:pPr>
              <w:spacing w:line="240" w:lineRule="auto"/>
              <w:ind w:left="5" w:right="0" w:firstLine="0"/>
              <w:jc w:val="center"/>
              <w:rPr>
                <w:b/>
                <w:sz w:val="20"/>
                <w:szCs w:val="20"/>
              </w:rPr>
            </w:pPr>
            <w:r w:rsidRPr="001C60F1">
              <w:rPr>
                <w:b/>
                <w:sz w:val="20"/>
                <w:szCs w:val="20"/>
              </w:rPr>
              <w:t>Характеристика насосного оборудования</w:t>
            </w:r>
          </w:p>
          <w:p w:rsidR="00181244" w:rsidRPr="001C60F1" w:rsidRDefault="00181244" w:rsidP="004F5BD9">
            <w:pPr>
              <w:spacing w:line="240" w:lineRule="auto"/>
              <w:ind w:left="5" w:right="0" w:firstLine="0"/>
              <w:jc w:val="center"/>
              <w:rPr>
                <w:sz w:val="20"/>
                <w:szCs w:val="20"/>
              </w:rPr>
            </w:pPr>
          </w:p>
        </w:tc>
      </w:tr>
      <w:tr w:rsidR="00EB7DED" w:rsidRPr="001C60F1" w:rsidTr="004F5BD9">
        <w:trPr>
          <w:trHeight w:val="597"/>
          <w:tblHeader/>
        </w:trPr>
        <w:tc>
          <w:tcPr>
            <w:tcW w:w="326" w:type="pct"/>
            <w:vMerge/>
            <w:tcBorders>
              <w:top w:val="nil"/>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b/>
                <w:sz w:val="20"/>
                <w:szCs w:val="20"/>
              </w:rPr>
              <w:t>Установленные насосы</w:t>
            </w:r>
          </w:p>
          <w:p w:rsidR="00EB7DED" w:rsidRPr="001C60F1" w:rsidRDefault="00EB7DED" w:rsidP="001C60F1">
            <w:pPr>
              <w:spacing w:line="240" w:lineRule="auto"/>
              <w:ind w:left="5" w:right="0" w:firstLine="0"/>
              <w:jc w:val="center"/>
              <w:rPr>
                <w:sz w:val="20"/>
                <w:szCs w:val="20"/>
              </w:rPr>
            </w:pPr>
            <w:r w:rsidRPr="001C60F1">
              <w:rPr>
                <w:b/>
                <w:sz w:val="20"/>
                <w:szCs w:val="20"/>
              </w:rPr>
              <w:t>(марка)</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b/>
                <w:sz w:val="20"/>
                <w:szCs w:val="20"/>
              </w:rPr>
              <w:t>напор, расход м/куб м./час</w:t>
            </w: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b/>
                <w:sz w:val="20"/>
                <w:szCs w:val="20"/>
              </w:rPr>
              <w:t>Мощност, кВт</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b/>
                <w:sz w:val="20"/>
                <w:szCs w:val="20"/>
              </w:rPr>
              <w:t>Год установки</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b/>
                <w:sz w:val="20"/>
                <w:szCs w:val="20"/>
              </w:rPr>
              <w:t>Состояние</w:t>
            </w:r>
          </w:p>
          <w:p w:rsidR="00EB7DED" w:rsidRPr="001C60F1" w:rsidRDefault="00EB7DED" w:rsidP="001C60F1">
            <w:pPr>
              <w:spacing w:line="240" w:lineRule="auto"/>
              <w:ind w:left="5" w:right="0" w:firstLine="0"/>
              <w:jc w:val="center"/>
              <w:rPr>
                <w:sz w:val="20"/>
                <w:szCs w:val="20"/>
              </w:rPr>
            </w:pPr>
            <w:r w:rsidRPr="001C60F1">
              <w:rPr>
                <w:b/>
                <w:sz w:val="20"/>
                <w:szCs w:val="20"/>
              </w:rPr>
              <w:t>(степень износа)</w:t>
            </w:r>
          </w:p>
        </w:tc>
      </w:tr>
      <w:tr w:rsidR="00EB7DED" w:rsidRPr="001C60F1" w:rsidTr="004F5BD9">
        <w:trPr>
          <w:trHeight w:val="449"/>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1</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с.Барсук ул.Швец 1 ЭЦВ 6-10-180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110 /10</w:t>
            </w: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7,5</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2013</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Удовл.</w:t>
            </w:r>
          </w:p>
        </w:tc>
      </w:tr>
      <w:tr w:rsidR="00EB7DED" w:rsidRPr="001C60F1" w:rsidTr="004F5BD9">
        <w:trPr>
          <w:trHeight w:val="451"/>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с.Барсук ул.Швец 2 ЭЦВ 6-10-180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110/10</w:t>
            </w: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7,5</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2009</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Удовл.</w:t>
            </w:r>
          </w:p>
        </w:tc>
      </w:tr>
      <w:tr w:rsidR="00EB7DED" w:rsidRPr="001C60F1" w:rsidTr="004F5BD9">
        <w:trPr>
          <w:trHeight w:val="278"/>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3</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с.Барсук ул.Швец ЭЦВ 6-10-140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80/ 6,5</w:t>
            </w: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6,3</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2013</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Удовл.</w:t>
            </w:r>
          </w:p>
        </w:tc>
      </w:tr>
      <w:tr w:rsidR="00EB7DED" w:rsidRPr="001C60F1" w:rsidTr="004F5BD9">
        <w:trPr>
          <w:trHeight w:val="384"/>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4</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с.Ярское ул. Городова</w:t>
            </w:r>
          </w:p>
          <w:p w:rsidR="00EB7DED" w:rsidRPr="001C60F1" w:rsidRDefault="00EB7DED" w:rsidP="001C60F1">
            <w:pPr>
              <w:spacing w:line="240" w:lineRule="auto"/>
              <w:ind w:left="5" w:right="0" w:firstLine="0"/>
              <w:jc w:val="center"/>
              <w:rPr>
                <w:sz w:val="20"/>
                <w:szCs w:val="20"/>
              </w:rPr>
            </w:pPr>
            <w:r w:rsidRPr="001C60F1">
              <w:rPr>
                <w:sz w:val="20"/>
                <w:szCs w:val="20"/>
              </w:rPr>
              <w:t>ЭЦВ 6-10-140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80/6,5</w:t>
            </w: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6,3</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2013</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Удовл.</w:t>
            </w:r>
          </w:p>
        </w:tc>
      </w:tr>
      <w:tr w:rsidR="00EB7DED" w:rsidRPr="001C60F1" w:rsidTr="004F5BD9">
        <w:trPr>
          <w:trHeight w:val="449"/>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5</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с.Богдановка ул.Победы</w:t>
            </w:r>
          </w:p>
          <w:p w:rsidR="00EB7DED" w:rsidRPr="001C60F1" w:rsidRDefault="00EB7DED" w:rsidP="001C60F1">
            <w:pPr>
              <w:spacing w:line="240" w:lineRule="auto"/>
              <w:ind w:left="5" w:right="0" w:firstLine="0"/>
              <w:jc w:val="center"/>
              <w:rPr>
                <w:sz w:val="20"/>
                <w:szCs w:val="20"/>
              </w:rPr>
            </w:pPr>
            <w:r w:rsidRPr="001C60F1">
              <w:rPr>
                <w:sz w:val="20"/>
                <w:szCs w:val="20"/>
              </w:rPr>
              <w:t>ЭЦВ 6-10-140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80/6,5</w:t>
            </w: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6,3</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2013</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Удовл.</w:t>
            </w:r>
          </w:p>
        </w:tc>
      </w:tr>
      <w:tr w:rsidR="00EB7DED" w:rsidRPr="001C60F1" w:rsidTr="004F5BD9">
        <w:trPr>
          <w:trHeight w:val="460"/>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6</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с.Остаповка ул.Зеленая</w:t>
            </w:r>
          </w:p>
          <w:p w:rsidR="00EB7DED" w:rsidRPr="001C60F1" w:rsidRDefault="00EB7DED" w:rsidP="001C60F1">
            <w:pPr>
              <w:spacing w:line="240" w:lineRule="auto"/>
              <w:ind w:left="5" w:right="0" w:firstLine="0"/>
              <w:jc w:val="center"/>
              <w:rPr>
                <w:sz w:val="20"/>
                <w:szCs w:val="20"/>
              </w:rPr>
            </w:pPr>
            <w:r w:rsidRPr="001C60F1">
              <w:rPr>
                <w:sz w:val="20"/>
                <w:szCs w:val="20"/>
              </w:rPr>
              <w:t>ЭЦВ 6-10-140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80/6,5</w:t>
            </w: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6,3</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2013</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Удовл.</w:t>
            </w:r>
          </w:p>
        </w:tc>
      </w:tr>
      <w:tr w:rsidR="00EB7DED" w:rsidRPr="001C60F1" w:rsidTr="004F5BD9">
        <w:trPr>
          <w:trHeight w:val="320"/>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7</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х.Гнилица</w:t>
            </w:r>
          </w:p>
          <w:p w:rsidR="00EB7DED" w:rsidRPr="001C60F1" w:rsidRDefault="00EB7DED" w:rsidP="001C60F1">
            <w:pPr>
              <w:spacing w:line="240" w:lineRule="auto"/>
              <w:ind w:left="5" w:right="0" w:firstLine="0"/>
              <w:jc w:val="center"/>
              <w:rPr>
                <w:sz w:val="20"/>
                <w:szCs w:val="20"/>
              </w:rPr>
            </w:pPr>
            <w:r w:rsidRPr="001C60F1">
              <w:rPr>
                <w:sz w:val="20"/>
                <w:szCs w:val="20"/>
              </w:rPr>
              <w:t>ЭЦВ 6-10-140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80/6,5</w:t>
            </w:r>
          </w:p>
          <w:p w:rsidR="00EB7DED" w:rsidRPr="001C60F1" w:rsidRDefault="00EB7DED" w:rsidP="001C60F1">
            <w:pPr>
              <w:spacing w:line="240" w:lineRule="auto"/>
              <w:ind w:left="5" w:right="0" w:firstLine="0"/>
              <w:jc w:val="center"/>
              <w:rPr>
                <w:sz w:val="20"/>
                <w:szCs w:val="20"/>
              </w:rPr>
            </w:pP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6,3</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2012</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Удовл.</w:t>
            </w:r>
          </w:p>
        </w:tc>
      </w:tr>
      <w:tr w:rsidR="00EB7DED" w:rsidRPr="001C60F1" w:rsidTr="004F5BD9">
        <w:trPr>
          <w:trHeight w:val="384"/>
        </w:trPr>
        <w:tc>
          <w:tcPr>
            <w:tcW w:w="32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8</w:t>
            </w:r>
          </w:p>
        </w:tc>
        <w:tc>
          <w:tcPr>
            <w:tcW w:w="16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х.Васильевка</w:t>
            </w:r>
          </w:p>
          <w:p w:rsidR="00EB7DED" w:rsidRPr="001C60F1" w:rsidRDefault="00EB7DED" w:rsidP="001C60F1">
            <w:pPr>
              <w:spacing w:line="240" w:lineRule="auto"/>
              <w:ind w:left="5" w:right="0" w:firstLine="0"/>
              <w:jc w:val="center"/>
              <w:rPr>
                <w:sz w:val="20"/>
                <w:szCs w:val="20"/>
              </w:rPr>
            </w:pPr>
            <w:r w:rsidRPr="001C60F1">
              <w:rPr>
                <w:sz w:val="20"/>
                <w:szCs w:val="20"/>
              </w:rPr>
              <w:t>ЭЦВ 6-10-140</w:t>
            </w:r>
          </w:p>
        </w:tc>
        <w:tc>
          <w:tcPr>
            <w:tcW w:w="734"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80/6,5</w:t>
            </w:r>
          </w:p>
          <w:p w:rsidR="00EB7DED" w:rsidRPr="001C60F1" w:rsidRDefault="00EB7DED" w:rsidP="001C60F1">
            <w:pPr>
              <w:spacing w:line="240" w:lineRule="auto"/>
              <w:ind w:left="5" w:right="0" w:firstLine="0"/>
              <w:jc w:val="center"/>
              <w:rPr>
                <w:sz w:val="20"/>
                <w:szCs w:val="20"/>
              </w:rPr>
            </w:pPr>
          </w:p>
        </w:tc>
        <w:tc>
          <w:tcPr>
            <w:tcW w:w="59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6,3</w:t>
            </w:r>
          </w:p>
        </w:tc>
        <w:tc>
          <w:tcPr>
            <w:tcW w:w="686"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2010</w:t>
            </w:r>
          </w:p>
        </w:tc>
        <w:tc>
          <w:tcPr>
            <w:tcW w:w="1001"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5" w:right="0" w:firstLine="0"/>
              <w:jc w:val="center"/>
              <w:rPr>
                <w:sz w:val="20"/>
                <w:szCs w:val="20"/>
              </w:rPr>
            </w:pPr>
            <w:r w:rsidRPr="001C60F1">
              <w:rPr>
                <w:sz w:val="20"/>
                <w:szCs w:val="20"/>
              </w:rPr>
              <w:t>Не работает</w:t>
            </w:r>
          </w:p>
        </w:tc>
      </w:tr>
    </w:tbl>
    <w:p w:rsidR="00EB7DED" w:rsidRPr="00F91444" w:rsidRDefault="00EB7DED" w:rsidP="005C7F50">
      <w:pPr>
        <w:spacing w:line="240" w:lineRule="auto"/>
        <w:ind w:left="4" w:right="0" w:firstLine="562"/>
        <w:rPr>
          <w:szCs w:val="24"/>
        </w:rPr>
      </w:pPr>
      <w:r w:rsidRPr="00F91444">
        <w:rPr>
          <w:szCs w:val="24"/>
        </w:rPr>
        <w:t xml:space="preserve">По степени обеспеченности существующий хозяйственно-питьевой водопровод относится к III категории на основании СП 31.13330.2012, п.7.4, а значит величина допускаемого снижения подачи воды та же, что при первой категории; длительность снижения подачи не должна превышать 15 суток. Перерыв в подаче воды при снижении подачи, ниже указанного предела, допускается на время не более чем на 24 ч. </w:t>
      </w:r>
    </w:p>
    <w:p w:rsidR="00EB7DED" w:rsidRPr="00181244" w:rsidRDefault="002F5FF9" w:rsidP="002F5FF9">
      <w:pPr>
        <w:spacing w:line="240" w:lineRule="auto"/>
        <w:ind w:right="0" w:hanging="149"/>
        <w:rPr>
          <w:szCs w:val="24"/>
        </w:rPr>
      </w:pPr>
      <w:r>
        <w:rPr>
          <w:szCs w:val="24"/>
        </w:rPr>
        <w:t xml:space="preserve">            </w:t>
      </w:r>
      <w:r w:rsidR="00EB7DED" w:rsidRPr="00181244">
        <w:rPr>
          <w:szCs w:val="24"/>
        </w:rPr>
        <w:t xml:space="preserve">Расчетные свободные напоры воды для 3х этажных жилых домов составляют - 18м, 2х этажных зданий - 14м, для 1 этажных зданий -10м. </w:t>
      </w:r>
    </w:p>
    <w:p w:rsidR="00EB7DED" w:rsidRPr="00F91444" w:rsidRDefault="00EB7DED" w:rsidP="005C7F50">
      <w:pPr>
        <w:spacing w:line="240" w:lineRule="auto"/>
        <w:ind w:left="4" w:right="0" w:firstLine="562"/>
        <w:rPr>
          <w:szCs w:val="24"/>
        </w:rPr>
      </w:pPr>
      <w:r w:rsidRPr="00181244">
        <w:rPr>
          <w:szCs w:val="24"/>
        </w:rPr>
        <w:t xml:space="preserve">Назначение водопроводов в </w:t>
      </w:r>
      <w:r w:rsidR="002F5FF9" w:rsidRPr="00181244">
        <w:rPr>
          <w:szCs w:val="24"/>
        </w:rPr>
        <w:t>Ярской территориальной администрации</w:t>
      </w:r>
      <w:r w:rsidRPr="00181244">
        <w:rPr>
          <w:szCs w:val="24"/>
        </w:rPr>
        <w:t>: хозяйственно-питьевой и противопожарный.</w:t>
      </w:r>
      <w:r w:rsidRPr="00F91444">
        <w:rPr>
          <w:szCs w:val="24"/>
        </w:rPr>
        <w:t xml:space="preserve"> </w:t>
      </w:r>
    </w:p>
    <w:p w:rsidR="00EB7DED" w:rsidRPr="00F91444" w:rsidRDefault="00EB7DED" w:rsidP="005C7F50">
      <w:pPr>
        <w:spacing w:line="240" w:lineRule="auto"/>
        <w:ind w:left="4" w:right="0" w:firstLine="562"/>
        <w:rPr>
          <w:szCs w:val="24"/>
        </w:rPr>
      </w:pPr>
      <w:r w:rsidRPr="00F91444">
        <w:rPr>
          <w:szCs w:val="24"/>
        </w:rPr>
        <w:t>Общая протяженность водопроводной сети (ХВС) составляет26,06 км, из них: в с.Ярское 11,86 км, с.Богдановка 6,2</w:t>
      </w:r>
      <w:r w:rsidR="002F5FF9">
        <w:rPr>
          <w:szCs w:val="24"/>
        </w:rPr>
        <w:t xml:space="preserve"> </w:t>
      </w:r>
      <w:r w:rsidRPr="00F91444">
        <w:rPr>
          <w:szCs w:val="24"/>
        </w:rPr>
        <w:t>км, с.Остаповка 1,1 км, с.Барсук 3,5 км, х.Гнилица 1,8 км, х.Гайдашовка 0,8 км, х.Васильевка 0,8 км.</w:t>
      </w:r>
      <w:r w:rsidR="002F5FF9">
        <w:rPr>
          <w:szCs w:val="24"/>
        </w:rPr>
        <w:t xml:space="preserve"> </w:t>
      </w:r>
      <w:r w:rsidRPr="00F91444">
        <w:rPr>
          <w:szCs w:val="24"/>
        </w:rPr>
        <w:t>Диаметры труб:-100мм.</w:t>
      </w:r>
    </w:p>
    <w:p w:rsidR="00EB7DED" w:rsidRPr="00F91444" w:rsidRDefault="00EB7DED" w:rsidP="005C7F50">
      <w:pPr>
        <w:spacing w:line="240" w:lineRule="auto"/>
        <w:ind w:left="4" w:right="0" w:firstLine="562"/>
        <w:rPr>
          <w:szCs w:val="24"/>
        </w:rPr>
      </w:pPr>
      <w:r w:rsidRPr="00F91444">
        <w:rPr>
          <w:szCs w:val="24"/>
        </w:rPr>
        <w:t>Водопроводная сеть ХВС формируется с 1968 года, поэтому водопроводные сети находятся в эксплуатации более 47 лет.</w:t>
      </w:r>
      <w:r w:rsidR="002F5FF9">
        <w:rPr>
          <w:szCs w:val="24"/>
        </w:rPr>
        <w:t xml:space="preserve"> </w:t>
      </w:r>
      <w:r w:rsidRPr="00F91444">
        <w:rPr>
          <w:szCs w:val="24"/>
        </w:rPr>
        <w:t xml:space="preserve">Капитального ремонта, как и реконструкции водопроводных сетей по настоящее время не проводилось. Имеются многочисленные утечки на водопроводе по всей его длине. В результате коррозии на большей части водопроводных сетей произошло утонение стенок труб с многочисленным появлением свищей, разрывов по всей протяженности водопроводных сетей. Они находятся в аварийном состоянии. </w:t>
      </w:r>
    </w:p>
    <w:p w:rsidR="00EB7DED" w:rsidRPr="00F91444" w:rsidRDefault="00EB7DED" w:rsidP="005C7F50">
      <w:pPr>
        <w:spacing w:line="240" w:lineRule="auto"/>
        <w:ind w:left="10" w:right="0" w:hanging="11"/>
        <w:jc w:val="right"/>
        <w:rPr>
          <w:szCs w:val="24"/>
        </w:rPr>
      </w:pPr>
      <w:r w:rsidRPr="00F91444">
        <w:rPr>
          <w:szCs w:val="24"/>
        </w:rPr>
        <w:t>Таблица 137</w:t>
      </w:r>
    </w:p>
    <w:p w:rsidR="00EB7DED" w:rsidRPr="00F91444" w:rsidRDefault="00EB7DED" w:rsidP="005C7F50">
      <w:pPr>
        <w:spacing w:line="240" w:lineRule="auto"/>
        <w:ind w:left="666" w:right="0" w:hanging="11"/>
        <w:jc w:val="center"/>
        <w:rPr>
          <w:szCs w:val="24"/>
        </w:rPr>
      </w:pPr>
      <w:r w:rsidRPr="00F91444">
        <w:rPr>
          <w:b/>
          <w:szCs w:val="24"/>
        </w:rPr>
        <w:t xml:space="preserve">Характеристика водопроводных сетей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106" w:type="dxa"/>
          <w:right w:w="73" w:type="dxa"/>
        </w:tblCellMar>
        <w:tblLook w:val="04A0"/>
      </w:tblPr>
      <w:tblGrid>
        <w:gridCol w:w="760"/>
        <w:gridCol w:w="2218"/>
        <w:gridCol w:w="1064"/>
        <w:gridCol w:w="1417"/>
        <w:gridCol w:w="1239"/>
        <w:gridCol w:w="860"/>
        <w:gridCol w:w="1975"/>
      </w:tblGrid>
      <w:tr w:rsidR="00EB7DED" w:rsidRPr="001C60F1" w:rsidTr="004F5BD9">
        <w:trPr>
          <w:trHeight w:val="473"/>
          <w:tblHeader/>
        </w:trPr>
        <w:tc>
          <w:tcPr>
            <w:tcW w:w="398" w:type="pct"/>
            <w:vAlign w:val="center"/>
          </w:tcPr>
          <w:p w:rsidR="00EB7DED" w:rsidRPr="001C60F1" w:rsidRDefault="00EB7DED" w:rsidP="001C60F1">
            <w:pPr>
              <w:spacing w:line="240" w:lineRule="auto"/>
              <w:ind w:right="0" w:firstLine="0"/>
              <w:jc w:val="center"/>
              <w:rPr>
                <w:sz w:val="20"/>
                <w:szCs w:val="20"/>
              </w:rPr>
            </w:pPr>
            <w:r w:rsidRPr="001C60F1">
              <w:rPr>
                <w:b/>
                <w:sz w:val="20"/>
                <w:szCs w:val="20"/>
              </w:rPr>
              <w:t>№п/п</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b/>
                <w:sz w:val="20"/>
                <w:szCs w:val="20"/>
              </w:rPr>
              <w:t>Адрес</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b/>
                <w:sz w:val="20"/>
                <w:szCs w:val="20"/>
              </w:rPr>
              <w:t>Год вво да</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b/>
                <w:sz w:val="20"/>
                <w:szCs w:val="20"/>
              </w:rPr>
              <w:t>Протяженнос</w:t>
            </w:r>
          </w:p>
          <w:p w:rsidR="00EB7DED" w:rsidRPr="001C60F1" w:rsidRDefault="00EB7DED" w:rsidP="001C60F1">
            <w:pPr>
              <w:spacing w:line="240" w:lineRule="auto"/>
              <w:ind w:right="0" w:firstLine="0"/>
              <w:jc w:val="center"/>
              <w:rPr>
                <w:sz w:val="20"/>
                <w:szCs w:val="20"/>
              </w:rPr>
            </w:pPr>
            <w:r w:rsidRPr="001C60F1">
              <w:rPr>
                <w:b/>
                <w:sz w:val="20"/>
                <w:szCs w:val="20"/>
              </w:rPr>
              <w:t>ть км</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b/>
                <w:sz w:val="20"/>
                <w:szCs w:val="20"/>
              </w:rPr>
              <w:t>Материа</w:t>
            </w:r>
          </w:p>
          <w:p w:rsidR="00EB7DED" w:rsidRPr="001C60F1" w:rsidRDefault="00EB7DED" w:rsidP="001C60F1">
            <w:pPr>
              <w:spacing w:line="240" w:lineRule="auto"/>
              <w:ind w:right="0" w:firstLine="0"/>
              <w:jc w:val="center"/>
              <w:rPr>
                <w:sz w:val="20"/>
                <w:szCs w:val="20"/>
              </w:rPr>
            </w:pPr>
            <w:r w:rsidRPr="001C60F1">
              <w:rPr>
                <w:b/>
                <w:sz w:val="20"/>
                <w:szCs w:val="20"/>
              </w:rPr>
              <w:t>л</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b/>
                <w:sz w:val="20"/>
                <w:szCs w:val="20"/>
              </w:rPr>
              <w:t>Износ</w:t>
            </w:r>
          </w:p>
          <w:p w:rsidR="00EB7DED" w:rsidRPr="001C60F1" w:rsidRDefault="00EB7DED" w:rsidP="001C60F1">
            <w:pPr>
              <w:spacing w:line="240" w:lineRule="auto"/>
              <w:ind w:right="0" w:firstLine="0"/>
              <w:jc w:val="center"/>
              <w:rPr>
                <w:sz w:val="20"/>
                <w:szCs w:val="20"/>
              </w:rPr>
            </w:pPr>
            <w:r w:rsidRPr="001C60F1">
              <w:rPr>
                <w:b/>
                <w:sz w:val="20"/>
                <w:szCs w:val="20"/>
              </w:rPr>
              <w:t>%</w:t>
            </w:r>
          </w:p>
        </w:tc>
        <w:tc>
          <w:tcPr>
            <w:tcW w:w="1036" w:type="pct"/>
            <w:vAlign w:val="center"/>
          </w:tcPr>
          <w:p w:rsidR="00EB7DED" w:rsidRPr="001C60F1" w:rsidRDefault="00EB7DED" w:rsidP="001C60F1">
            <w:pPr>
              <w:spacing w:line="240" w:lineRule="auto"/>
              <w:ind w:right="0" w:firstLine="0"/>
              <w:jc w:val="center"/>
              <w:rPr>
                <w:sz w:val="20"/>
                <w:szCs w:val="20"/>
              </w:rPr>
            </w:pPr>
            <w:r w:rsidRPr="001C60F1">
              <w:rPr>
                <w:b/>
                <w:sz w:val="20"/>
                <w:szCs w:val="20"/>
              </w:rPr>
              <w:t>Примечание</w:t>
            </w:r>
          </w:p>
        </w:tc>
      </w:tr>
      <w:tr w:rsidR="00EB7DED" w:rsidRPr="001C60F1" w:rsidTr="004F5BD9">
        <w:trPr>
          <w:trHeight w:val="518"/>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с.Ярское, ул. Центральная</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1974</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чугун, асбест</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Merge w:val="restart"/>
            <w:vAlign w:val="center"/>
          </w:tcPr>
          <w:p w:rsidR="00EB7DED" w:rsidRPr="001C60F1" w:rsidRDefault="00EB7DED"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EB7DED" w:rsidRPr="001C60F1" w:rsidTr="004F5BD9">
        <w:trPr>
          <w:trHeight w:val="516"/>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2</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с.Ярское, ул. Молодежная</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1974</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чугун, асбест</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Merge/>
            <w:vAlign w:val="center"/>
          </w:tcPr>
          <w:p w:rsidR="00EB7DED" w:rsidRPr="001C60F1" w:rsidRDefault="00EB7DED" w:rsidP="001C60F1">
            <w:pPr>
              <w:spacing w:line="240" w:lineRule="auto"/>
              <w:ind w:right="0" w:firstLine="0"/>
              <w:jc w:val="center"/>
              <w:rPr>
                <w:sz w:val="20"/>
                <w:szCs w:val="20"/>
              </w:rPr>
            </w:pPr>
          </w:p>
        </w:tc>
      </w:tr>
      <w:tr w:rsidR="00EB7DED" w:rsidRPr="001C60F1" w:rsidTr="004F5BD9">
        <w:trPr>
          <w:trHeight w:val="511"/>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3</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с.Ярское, ул. Солдатская</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1974</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1,1</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сталь</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Merge/>
            <w:vAlign w:val="center"/>
          </w:tcPr>
          <w:p w:rsidR="00EB7DED" w:rsidRPr="001C60F1" w:rsidRDefault="00EB7DED" w:rsidP="001C60F1">
            <w:pPr>
              <w:spacing w:line="240" w:lineRule="auto"/>
              <w:ind w:right="0" w:firstLine="0"/>
              <w:jc w:val="center"/>
              <w:rPr>
                <w:sz w:val="20"/>
                <w:szCs w:val="20"/>
              </w:rPr>
            </w:pPr>
          </w:p>
        </w:tc>
      </w:tr>
      <w:tr w:rsidR="00EB7DED" w:rsidRPr="001C60F1" w:rsidTr="004F5BD9">
        <w:trPr>
          <w:trHeight w:val="519"/>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4</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с.Ярское, ул. Городова</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1974</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3,6</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 пластик</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82</w:t>
            </w:r>
          </w:p>
        </w:tc>
        <w:tc>
          <w:tcPr>
            <w:tcW w:w="1036" w:type="pct"/>
            <w:vMerge/>
            <w:vAlign w:val="center"/>
          </w:tcPr>
          <w:p w:rsidR="00EB7DED" w:rsidRPr="001C60F1" w:rsidRDefault="00EB7DED" w:rsidP="001C60F1">
            <w:pPr>
              <w:spacing w:line="240" w:lineRule="auto"/>
              <w:ind w:right="0" w:firstLine="0"/>
              <w:jc w:val="center"/>
              <w:rPr>
                <w:sz w:val="20"/>
                <w:szCs w:val="20"/>
              </w:rPr>
            </w:pPr>
          </w:p>
        </w:tc>
      </w:tr>
      <w:tr w:rsidR="00EB7DED" w:rsidRPr="001C60F1" w:rsidTr="004F5BD9">
        <w:trPr>
          <w:trHeight w:val="290"/>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5</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с.Барсук, ул. Швец</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1968</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2,7</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Merge w:val="restart"/>
            <w:vAlign w:val="center"/>
          </w:tcPr>
          <w:p w:rsidR="00EB7DED" w:rsidRPr="001C60F1" w:rsidRDefault="00EB7DED"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EB7DED" w:rsidRPr="001C60F1" w:rsidTr="004F5BD9">
        <w:trPr>
          <w:trHeight w:val="288"/>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6</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с.Барсук, ул. Лесная</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1968</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0,8</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Merge/>
            <w:vAlign w:val="center"/>
          </w:tcPr>
          <w:p w:rsidR="00EB7DED" w:rsidRPr="001C60F1" w:rsidRDefault="00EB7DED" w:rsidP="001C60F1">
            <w:pPr>
              <w:spacing w:line="240" w:lineRule="auto"/>
              <w:ind w:right="0" w:firstLine="0"/>
              <w:jc w:val="center"/>
              <w:rPr>
                <w:sz w:val="20"/>
                <w:szCs w:val="20"/>
              </w:rPr>
            </w:pPr>
          </w:p>
        </w:tc>
      </w:tr>
      <w:tr w:rsidR="00EB7DED" w:rsidRPr="001C60F1" w:rsidTr="004F5BD9">
        <w:trPr>
          <w:trHeight w:val="559"/>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8</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с.Остаповка</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1976</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1,1</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 пластик</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EB7DED" w:rsidRPr="001C60F1" w:rsidTr="004F5BD9">
        <w:trPr>
          <w:trHeight w:val="518"/>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lastRenderedPageBreak/>
              <w:t>9</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с.Богдановка,</w:t>
            </w:r>
          </w:p>
          <w:p w:rsidR="00EB7DED" w:rsidRPr="001C60F1" w:rsidRDefault="00EB7DED" w:rsidP="001C60F1">
            <w:pPr>
              <w:spacing w:line="240" w:lineRule="auto"/>
              <w:ind w:right="0" w:firstLine="0"/>
              <w:jc w:val="center"/>
              <w:rPr>
                <w:sz w:val="20"/>
                <w:szCs w:val="20"/>
              </w:rPr>
            </w:pPr>
            <w:r w:rsidRPr="001C60F1">
              <w:rPr>
                <w:sz w:val="20"/>
                <w:szCs w:val="20"/>
              </w:rPr>
              <w:t>ул.Победы</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1974</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3,5</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 пластик</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80</w:t>
            </w:r>
          </w:p>
        </w:tc>
        <w:tc>
          <w:tcPr>
            <w:tcW w:w="1036" w:type="pct"/>
            <w:vMerge w:val="restart"/>
            <w:vAlign w:val="center"/>
          </w:tcPr>
          <w:p w:rsidR="00EB7DED" w:rsidRPr="001C60F1" w:rsidRDefault="00EB7DED"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EB7DED" w:rsidRPr="001C60F1" w:rsidTr="004F5BD9">
        <w:trPr>
          <w:trHeight w:val="518"/>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с.Богдановка,</w:t>
            </w:r>
          </w:p>
          <w:p w:rsidR="00EB7DED" w:rsidRPr="001C60F1" w:rsidRDefault="00EB7DED" w:rsidP="001C60F1">
            <w:pPr>
              <w:spacing w:line="240" w:lineRule="auto"/>
              <w:ind w:right="0" w:firstLine="0"/>
              <w:jc w:val="center"/>
              <w:rPr>
                <w:sz w:val="20"/>
                <w:szCs w:val="20"/>
              </w:rPr>
            </w:pPr>
            <w:r w:rsidRPr="001C60F1">
              <w:rPr>
                <w:sz w:val="20"/>
                <w:szCs w:val="20"/>
              </w:rPr>
              <w:t>ул.Почтовая</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1974</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2,7</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 пластик</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95</w:t>
            </w:r>
          </w:p>
        </w:tc>
        <w:tc>
          <w:tcPr>
            <w:tcW w:w="1036" w:type="pct"/>
            <w:vMerge/>
            <w:vAlign w:val="center"/>
          </w:tcPr>
          <w:p w:rsidR="00EB7DED" w:rsidRPr="001C60F1" w:rsidRDefault="00EB7DED" w:rsidP="001C60F1">
            <w:pPr>
              <w:spacing w:line="240" w:lineRule="auto"/>
              <w:ind w:right="0" w:firstLine="0"/>
              <w:jc w:val="center"/>
              <w:rPr>
                <w:sz w:val="20"/>
                <w:szCs w:val="20"/>
              </w:rPr>
            </w:pPr>
          </w:p>
        </w:tc>
      </w:tr>
      <w:tr w:rsidR="00EB7DED" w:rsidRPr="001C60F1" w:rsidTr="004F5BD9">
        <w:trPr>
          <w:trHeight w:val="557"/>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11</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х.Гнилица</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1987</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1,8</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EB7DED" w:rsidRPr="001C60F1" w:rsidTr="004F5BD9">
        <w:trPr>
          <w:trHeight w:val="559"/>
        </w:trPr>
        <w:tc>
          <w:tcPr>
            <w:tcW w:w="39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12</w:t>
            </w: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х.Васильевка</w:t>
            </w:r>
          </w:p>
        </w:tc>
        <w:tc>
          <w:tcPr>
            <w:tcW w:w="558"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1992</w:t>
            </w: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0,8</w:t>
            </w:r>
          </w:p>
        </w:tc>
        <w:tc>
          <w:tcPr>
            <w:tcW w:w="650"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асбест.</w:t>
            </w:r>
          </w:p>
        </w:tc>
        <w:tc>
          <w:tcPr>
            <w:tcW w:w="451" w:type="pct"/>
            <w:vAlign w:val="center"/>
          </w:tcPr>
          <w:p w:rsidR="00EB7DED" w:rsidRPr="001C60F1" w:rsidRDefault="00EB7DED" w:rsidP="001C60F1">
            <w:pPr>
              <w:spacing w:line="240" w:lineRule="auto"/>
              <w:ind w:right="0" w:firstLine="0"/>
              <w:jc w:val="center"/>
              <w:rPr>
                <w:sz w:val="20"/>
                <w:szCs w:val="20"/>
              </w:rPr>
            </w:pPr>
            <w:r w:rsidRPr="001C60F1">
              <w:rPr>
                <w:sz w:val="20"/>
                <w:szCs w:val="20"/>
              </w:rPr>
              <w:t>100</w:t>
            </w:r>
          </w:p>
        </w:tc>
        <w:tc>
          <w:tcPr>
            <w:tcW w:w="1036" w:type="pct"/>
            <w:vAlign w:val="center"/>
          </w:tcPr>
          <w:p w:rsidR="00EB7DED" w:rsidRPr="001C60F1" w:rsidRDefault="00EB7DED" w:rsidP="001C60F1">
            <w:pPr>
              <w:spacing w:line="240" w:lineRule="auto"/>
              <w:ind w:right="0" w:firstLine="0"/>
              <w:jc w:val="center"/>
              <w:rPr>
                <w:sz w:val="20"/>
                <w:szCs w:val="20"/>
              </w:rPr>
            </w:pPr>
            <w:r w:rsidRPr="001C60F1">
              <w:rPr>
                <w:sz w:val="20"/>
                <w:szCs w:val="20"/>
              </w:rPr>
              <w:t>Требуется частичная замена и ремонт</w:t>
            </w:r>
          </w:p>
        </w:tc>
      </w:tr>
      <w:tr w:rsidR="00EB7DED" w:rsidRPr="001C60F1" w:rsidTr="004F5BD9">
        <w:trPr>
          <w:trHeight w:val="290"/>
        </w:trPr>
        <w:tc>
          <w:tcPr>
            <w:tcW w:w="398" w:type="pct"/>
            <w:vAlign w:val="center"/>
          </w:tcPr>
          <w:p w:rsidR="00EB7DED" w:rsidRPr="001C60F1" w:rsidRDefault="00EB7DED" w:rsidP="001C60F1">
            <w:pPr>
              <w:spacing w:line="240" w:lineRule="auto"/>
              <w:ind w:right="0" w:firstLine="0"/>
              <w:jc w:val="center"/>
              <w:rPr>
                <w:sz w:val="20"/>
                <w:szCs w:val="20"/>
              </w:rPr>
            </w:pPr>
          </w:p>
        </w:tc>
        <w:tc>
          <w:tcPr>
            <w:tcW w:w="116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ИТОГО</w:t>
            </w:r>
          </w:p>
        </w:tc>
        <w:tc>
          <w:tcPr>
            <w:tcW w:w="558" w:type="pct"/>
            <w:vAlign w:val="center"/>
          </w:tcPr>
          <w:p w:rsidR="00EB7DED" w:rsidRPr="001C60F1" w:rsidRDefault="00EB7DED" w:rsidP="001C60F1">
            <w:pPr>
              <w:spacing w:line="240" w:lineRule="auto"/>
              <w:ind w:right="0" w:firstLine="0"/>
              <w:jc w:val="center"/>
              <w:rPr>
                <w:sz w:val="20"/>
                <w:szCs w:val="20"/>
              </w:rPr>
            </w:pPr>
          </w:p>
        </w:tc>
        <w:tc>
          <w:tcPr>
            <w:tcW w:w="743" w:type="pct"/>
            <w:vAlign w:val="center"/>
          </w:tcPr>
          <w:p w:rsidR="00EB7DED" w:rsidRPr="001C60F1" w:rsidRDefault="00EB7DED" w:rsidP="001C60F1">
            <w:pPr>
              <w:spacing w:line="240" w:lineRule="auto"/>
              <w:ind w:right="0" w:firstLine="0"/>
              <w:jc w:val="center"/>
              <w:rPr>
                <w:sz w:val="20"/>
                <w:szCs w:val="20"/>
              </w:rPr>
            </w:pPr>
            <w:r w:rsidRPr="001C60F1">
              <w:rPr>
                <w:sz w:val="20"/>
                <w:szCs w:val="20"/>
              </w:rPr>
              <w:t>26,06</w:t>
            </w:r>
          </w:p>
        </w:tc>
        <w:tc>
          <w:tcPr>
            <w:tcW w:w="650" w:type="pct"/>
            <w:vAlign w:val="center"/>
          </w:tcPr>
          <w:p w:rsidR="00EB7DED" w:rsidRPr="001C60F1" w:rsidRDefault="00EB7DED" w:rsidP="001C60F1">
            <w:pPr>
              <w:spacing w:line="240" w:lineRule="auto"/>
              <w:ind w:right="0" w:firstLine="0"/>
              <w:jc w:val="center"/>
              <w:rPr>
                <w:sz w:val="20"/>
                <w:szCs w:val="20"/>
              </w:rPr>
            </w:pPr>
          </w:p>
        </w:tc>
        <w:tc>
          <w:tcPr>
            <w:tcW w:w="451" w:type="pct"/>
            <w:vAlign w:val="center"/>
          </w:tcPr>
          <w:p w:rsidR="00EB7DED" w:rsidRPr="001C60F1" w:rsidRDefault="00EB7DED" w:rsidP="001C60F1">
            <w:pPr>
              <w:spacing w:line="240" w:lineRule="auto"/>
              <w:ind w:right="0" w:firstLine="0"/>
              <w:jc w:val="center"/>
              <w:rPr>
                <w:sz w:val="20"/>
                <w:szCs w:val="20"/>
              </w:rPr>
            </w:pPr>
          </w:p>
        </w:tc>
        <w:tc>
          <w:tcPr>
            <w:tcW w:w="1036" w:type="pct"/>
            <w:vAlign w:val="center"/>
          </w:tcPr>
          <w:p w:rsidR="00EB7DED" w:rsidRPr="001C60F1" w:rsidRDefault="00EB7DED" w:rsidP="001C60F1">
            <w:pPr>
              <w:spacing w:line="240" w:lineRule="auto"/>
              <w:ind w:right="0" w:firstLine="0"/>
              <w:jc w:val="center"/>
              <w:rPr>
                <w:sz w:val="20"/>
                <w:szCs w:val="20"/>
              </w:rPr>
            </w:pPr>
          </w:p>
        </w:tc>
      </w:tr>
    </w:tbl>
    <w:p w:rsidR="00EB7DED" w:rsidRPr="00F91444" w:rsidRDefault="00EB7DED" w:rsidP="005C7F50">
      <w:pPr>
        <w:keepNext/>
        <w:spacing w:line="240" w:lineRule="auto"/>
        <w:ind w:left="11" w:right="0" w:hanging="11"/>
        <w:jc w:val="right"/>
        <w:rPr>
          <w:szCs w:val="24"/>
        </w:rPr>
      </w:pPr>
      <w:r w:rsidRPr="00F91444">
        <w:rPr>
          <w:szCs w:val="24"/>
        </w:rPr>
        <w:t>Таблица 138</w:t>
      </w:r>
    </w:p>
    <w:p w:rsidR="00EB7DED" w:rsidRPr="00F91444" w:rsidRDefault="00EB7DED" w:rsidP="005C7F50">
      <w:pPr>
        <w:spacing w:line="240" w:lineRule="auto"/>
        <w:ind w:right="0" w:firstLine="0"/>
        <w:jc w:val="right"/>
        <w:rPr>
          <w:szCs w:val="24"/>
        </w:rPr>
      </w:pPr>
      <w:r w:rsidRPr="00F91444">
        <w:rPr>
          <w:b/>
          <w:szCs w:val="24"/>
        </w:rPr>
        <w:t xml:space="preserve">Характеристика источников нецентрализованного холодного водоснабжения </w:t>
      </w:r>
    </w:p>
    <w:tbl>
      <w:tblPr>
        <w:tblStyle w:val="TableGrid"/>
        <w:tblW w:w="5000" w:type="pct"/>
        <w:tblInd w:w="0" w:type="dxa"/>
        <w:tblCellMar>
          <w:top w:w="3" w:type="dxa"/>
          <w:left w:w="175" w:type="dxa"/>
          <w:right w:w="115" w:type="dxa"/>
        </w:tblCellMar>
        <w:tblLook w:val="04A0"/>
      </w:tblPr>
      <w:tblGrid>
        <w:gridCol w:w="835"/>
        <w:gridCol w:w="2156"/>
        <w:gridCol w:w="1084"/>
        <w:gridCol w:w="1464"/>
        <w:gridCol w:w="1524"/>
        <w:gridCol w:w="2581"/>
      </w:tblGrid>
      <w:tr w:rsidR="00EB7DED" w:rsidRPr="001C60F1" w:rsidTr="001C60F1">
        <w:trPr>
          <w:trHeight w:val="761"/>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b/>
                <w:sz w:val="20"/>
                <w:szCs w:val="20"/>
              </w:rPr>
              <w:t>№</w:t>
            </w:r>
          </w:p>
          <w:p w:rsidR="00EB7DED" w:rsidRPr="001C60F1" w:rsidRDefault="00EB7DED" w:rsidP="001C60F1">
            <w:pPr>
              <w:spacing w:line="240" w:lineRule="auto"/>
              <w:ind w:left="-30" w:right="0" w:firstLine="0"/>
              <w:jc w:val="center"/>
              <w:rPr>
                <w:sz w:val="20"/>
                <w:szCs w:val="20"/>
              </w:rPr>
            </w:pPr>
            <w:r w:rsidRPr="001C60F1">
              <w:rPr>
                <w:b/>
                <w:sz w:val="20"/>
                <w:szCs w:val="20"/>
              </w:rPr>
              <w:t>п/п</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b/>
                <w:sz w:val="20"/>
                <w:szCs w:val="20"/>
              </w:rPr>
              <w:t>Адрес</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b/>
                <w:sz w:val="20"/>
                <w:szCs w:val="20"/>
              </w:rPr>
              <w:t>Год вво да</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b/>
                <w:sz w:val="20"/>
                <w:szCs w:val="20"/>
              </w:rPr>
              <w:t>Глубина, м</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b/>
                <w:sz w:val="20"/>
                <w:szCs w:val="20"/>
              </w:rPr>
              <w:t>Крепление шахты колодца</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b/>
                <w:sz w:val="20"/>
                <w:szCs w:val="20"/>
              </w:rPr>
              <w:t>Примечание</w:t>
            </w:r>
          </w:p>
        </w:tc>
      </w:tr>
      <w:tr w:rsidR="00EB7DED"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p>
          <w:p w:rsidR="00EB7DED" w:rsidRPr="001C60F1" w:rsidRDefault="00EB7DED" w:rsidP="001C60F1">
            <w:pPr>
              <w:spacing w:line="240" w:lineRule="auto"/>
              <w:ind w:left="-30" w:right="0" w:firstLine="0"/>
              <w:jc w:val="center"/>
              <w:rPr>
                <w:sz w:val="20"/>
                <w:szCs w:val="20"/>
              </w:rPr>
            </w:pPr>
            <w:r w:rsidRPr="001C60F1">
              <w:rPr>
                <w:sz w:val="20"/>
                <w:szCs w:val="20"/>
              </w:rPr>
              <w:t>1</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Гнилица №1</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1968</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r w:rsidR="00EB7DED" w:rsidRPr="001C60F1" w:rsidTr="001C60F1">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2</w:t>
            </w:r>
          </w:p>
          <w:p w:rsidR="00EB7DED" w:rsidRPr="001C60F1" w:rsidRDefault="00EB7DED" w:rsidP="001C60F1">
            <w:pPr>
              <w:spacing w:line="240" w:lineRule="auto"/>
              <w:ind w:left="-30" w:right="0" w:firstLine="0"/>
              <w:jc w:val="center"/>
              <w:rPr>
                <w:sz w:val="20"/>
                <w:szCs w:val="20"/>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Гнилица №2</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1962</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r w:rsidR="00EB7DED"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p>
          <w:p w:rsidR="00EB7DED" w:rsidRPr="001C60F1" w:rsidRDefault="00EB7DED" w:rsidP="001C60F1">
            <w:pPr>
              <w:spacing w:line="240" w:lineRule="auto"/>
              <w:ind w:left="-30" w:right="0" w:firstLine="0"/>
              <w:jc w:val="center"/>
              <w:rPr>
                <w:sz w:val="20"/>
                <w:szCs w:val="20"/>
              </w:rPr>
            </w:pPr>
            <w:r w:rsidRPr="001C60F1">
              <w:rPr>
                <w:sz w:val="20"/>
                <w:szCs w:val="20"/>
              </w:rPr>
              <w:t>3</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Гнилица №3</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1973</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12</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r w:rsidR="00EB7DED" w:rsidRPr="001C60F1" w:rsidTr="001C60F1">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p>
          <w:p w:rsidR="00EB7DED" w:rsidRPr="001C60F1" w:rsidRDefault="00EB7DED" w:rsidP="001C60F1">
            <w:pPr>
              <w:spacing w:line="240" w:lineRule="auto"/>
              <w:ind w:left="-30" w:right="0" w:firstLine="0"/>
              <w:jc w:val="center"/>
              <w:rPr>
                <w:sz w:val="20"/>
                <w:szCs w:val="20"/>
              </w:rPr>
            </w:pPr>
            <w:r w:rsidRPr="001C60F1">
              <w:rPr>
                <w:sz w:val="20"/>
                <w:szCs w:val="20"/>
              </w:rPr>
              <w:t>4</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Гнилица №4</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1978</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13</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r w:rsidR="00EB7DED"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p>
          <w:p w:rsidR="00EB7DED" w:rsidRPr="001C60F1" w:rsidRDefault="00EB7DED" w:rsidP="001C60F1">
            <w:pPr>
              <w:spacing w:line="240" w:lineRule="auto"/>
              <w:ind w:left="-30" w:right="0" w:firstLine="0"/>
              <w:jc w:val="center"/>
              <w:rPr>
                <w:sz w:val="20"/>
                <w:szCs w:val="20"/>
              </w:rPr>
            </w:pPr>
            <w:r w:rsidRPr="001C60F1">
              <w:rPr>
                <w:sz w:val="20"/>
                <w:szCs w:val="20"/>
              </w:rPr>
              <w:t>5</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Гнилица №5</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1983</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r w:rsidR="00EB7DED" w:rsidRPr="001C60F1" w:rsidTr="001C60F1">
        <w:trPr>
          <w:trHeight w:val="451"/>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6</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Чусовка №1</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1975</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15</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r w:rsidR="00EB7DED" w:rsidRPr="001C60F1" w:rsidTr="001C60F1">
        <w:trPr>
          <w:trHeight w:val="449"/>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7</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Чусовка №2</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1980</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r w:rsidR="00EB7DED" w:rsidRPr="001C60F1" w:rsidTr="001C60F1">
        <w:trPr>
          <w:trHeight w:val="452"/>
        </w:trPr>
        <w:tc>
          <w:tcPr>
            <w:tcW w:w="433"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8</w:t>
            </w:r>
          </w:p>
        </w:tc>
        <w:tc>
          <w:tcPr>
            <w:tcW w:w="111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х. Чусовка №3</w:t>
            </w:r>
          </w:p>
        </w:tc>
        <w:tc>
          <w:tcPr>
            <w:tcW w:w="562"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1982</w:t>
            </w:r>
          </w:p>
        </w:tc>
        <w:tc>
          <w:tcPr>
            <w:tcW w:w="759"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14</w:t>
            </w:r>
          </w:p>
        </w:tc>
        <w:tc>
          <w:tcPr>
            <w:tcW w:w="790"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ж/б</w:t>
            </w:r>
          </w:p>
        </w:tc>
        <w:tc>
          <w:tcPr>
            <w:tcW w:w="1338" w:type="pct"/>
            <w:tcBorders>
              <w:top w:val="single" w:sz="4" w:space="0" w:color="000000"/>
              <w:left w:val="single" w:sz="4" w:space="0" w:color="000000"/>
              <w:bottom w:val="single" w:sz="4" w:space="0" w:color="000000"/>
              <w:right w:val="single" w:sz="4" w:space="0" w:color="000000"/>
            </w:tcBorders>
            <w:vAlign w:val="center"/>
          </w:tcPr>
          <w:p w:rsidR="00EB7DED" w:rsidRPr="001C60F1" w:rsidRDefault="00EB7DED" w:rsidP="001C60F1">
            <w:pPr>
              <w:spacing w:line="240" w:lineRule="auto"/>
              <w:ind w:left="-30" w:right="0" w:firstLine="0"/>
              <w:jc w:val="center"/>
              <w:rPr>
                <w:sz w:val="20"/>
                <w:szCs w:val="20"/>
              </w:rPr>
            </w:pPr>
            <w:r w:rsidRPr="001C60F1">
              <w:rPr>
                <w:sz w:val="20"/>
                <w:szCs w:val="20"/>
              </w:rPr>
              <w:t>Требуется периодическое обслуживание</w:t>
            </w:r>
          </w:p>
        </w:tc>
      </w:tr>
    </w:tbl>
    <w:p w:rsidR="00EB7DED" w:rsidRPr="00F91444" w:rsidRDefault="00EB7DED" w:rsidP="00A54BE3">
      <w:pPr>
        <w:spacing w:line="240" w:lineRule="auto"/>
        <w:ind w:right="0"/>
        <w:rPr>
          <w:szCs w:val="24"/>
        </w:rPr>
      </w:pPr>
      <w:r w:rsidRPr="00F91444">
        <w:rPr>
          <w:szCs w:val="24"/>
        </w:rPr>
        <w:t>Водопроводная сеть ХВС представленная асбестовыми, чугунными, стальнымии пластмассовыми трубами диаметра 100</w:t>
      </w:r>
      <w:r w:rsidR="00086102">
        <w:rPr>
          <w:szCs w:val="24"/>
        </w:rPr>
        <w:t xml:space="preserve"> </w:t>
      </w:r>
      <w:r w:rsidRPr="00F91444">
        <w:rPr>
          <w:szCs w:val="24"/>
        </w:rPr>
        <w:t xml:space="preserve">мм. Водопроводная сеть ХВС формируется с 1968 года, водопроводные сети находятся в эксплуатации более 47 лет. Физический износ некоторых участков достигает 100%. Капитального ремонта, как и реконструкции водопроводных сетей по настоящее время не проводилось. </w:t>
      </w:r>
    </w:p>
    <w:p w:rsidR="00EB7DED" w:rsidRPr="00F91444" w:rsidRDefault="00EB7DED" w:rsidP="00A54BE3">
      <w:pPr>
        <w:spacing w:line="240" w:lineRule="auto"/>
        <w:ind w:right="0"/>
        <w:rPr>
          <w:szCs w:val="24"/>
        </w:rPr>
      </w:pPr>
      <w:r w:rsidRPr="00F91444">
        <w:rPr>
          <w:szCs w:val="24"/>
        </w:rPr>
        <w:t xml:space="preserve">Общая протяженность сетей ХВС по поселению составляет 26,06 км, из них </w:t>
      </w:r>
      <w:r w:rsidR="00250F4E">
        <w:rPr>
          <w:szCs w:val="24"/>
        </w:rPr>
        <w:t xml:space="preserve">      </w:t>
      </w:r>
      <w:r w:rsidRPr="00F91444">
        <w:rPr>
          <w:szCs w:val="24"/>
        </w:rPr>
        <w:t xml:space="preserve">21,5 км или 82,5 % требуют реконструкции или замены. Статистические данные об аварийности сетей ХВС отсутствуют. </w:t>
      </w:r>
    </w:p>
    <w:p w:rsidR="00EB7DED" w:rsidRPr="00F91444" w:rsidRDefault="00EB7DED" w:rsidP="00A54BE3">
      <w:pPr>
        <w:spacing w:line="240" w:lineRule="auto"/>
        <w:ind w:right="0"/>
        <w:rPr>
          <w:szCs w:val="24"/>
        </w:rPr>
      </w:pPr>
      <w:r w:rsidRPr="00F91444">
        <w:rPr>
          <w:szCs w:val="24"/>
        </w:rPr>
        <w:t>Водонапорные башни в с. Ярское находятся в удовлетворительном состоянии. Накопительные емкости окрашены, протечек нет. Водонапорная башня в х. Гнилица находится в неудовлетворительном состоянии. Накопительная емкость не окрашена, имеются многочисленные протечки. Необходима замена или капитальный ремонт. Водонапорная башня в с. Барсук находится в удовлетворительном состоянии, накопительная емкость требует покраски. Вод</w:t>
      </w:r>
      <w:r w:rsidR="00A54BE3">
        <w:rPr>
          <w:szCs w:val="24"/>
        </w:rPr>
        <w:t>онапорная башня в х. Васильевка</w:t>
      </w:r>
      <w:r w:rsidRPr="00F91444">
        <w:rPr>
          <w:szCs w:val="24"/>
        </w:rPr>
        <w:t xml:space="preserve"> не используется </w:t>
      </w:r>
    </w:p>
    <w:p w:rsidR="00EB7DED" w:rsidRPr="00F91444" w:rsidRDefault="00EB7DED" w:rsidP="00A54BE3">
      <w:pPr>
        <w:spacing w:line="240" w:lineRule="auto"/>
        <w:ind w:right="0"/>
        <w:rPr>
          <w:szCs w:val="24"/>
        </w:rPr>
      </w:pPr>
      <w:r w:rsidRPr="00F91444">
        <w:rPr>
          <w:szCs w:val="24"/>
        </w:rPr>
        <w:t>Большая часть</w:t>
      </w:r>
      <w:r w:rsidR="00A54BE3">
        <w:rPr>
          <w:szCs w:val="24"/>
        </w:rPr>
        <w:t xml:space="preserve"> </w:t>
      </w:r>
      <w:r w:rsidRPr="00F91444">
        <w:rPr>
          <w:szCs w:val="24"/>
        </w:rPr>
        <w:t xml:space="preserve">сооружений системы холодного водоснабженияимеет физический износ более 60 %. итребует ремонта или полной замены. </w:t>
      </w:r>
    </w:p>
    <w:p w:rsidR="00EB7DED" w:rsidRPr="00F91444" w:rsidRDefault="00A54BE3" w:rsidP="00A54BE3">
      <w:pPr>
        <w:spacing w:line="240" w:lineRule="auto"/>
        <w:ind w:right="0" w:firstLine="0"/>
        <w:rPr>
          <w:szCs w:val="24"/>
        </w:rPr>
      </w:pPr>
      <w:r>
        <w:rPr>
          <w:szCs w:val="24"/>
        </w:rPr>
        <w:t xml:space="preserve">             </w:t>
      </w:r>
      <w:r w:rsidR="00EB7DED" w:rsidRPr="00F91444">
        <w:rPr>
          <w:szCs w:val="24"/>
        </w:rPr>
        <w:t>Шахтные колодцы</w:t>
      </w:r>
      <w:r>
        <w:rPr>
          <w:szCs w:val="24"/>
        </w:rPr>
        <w:t xml:space="preserve"> </w:t>
      </w:r>
      <w:r w:rsidR="00EB7DED" w:rsidRPr="00F91444">
        <w:rPr>
          <w:szCs w:val="24"/>
        </w:rPr>
        <w:t>населённых пунктах муниципального образования находятся в хорошем состоянии.</w:t>
      </w:r>
    </w:p>
    <w:p w:rsidR="001E5A21" w:rsidRPr="00F91444" w:rsidRDefault="008134A6" w:rsidP="005C7F50">
      <w:pPr>
        <w:pStyle w:val="2"/>
        <w:numPr>
          <w:ilvl w:val="2"/>
          <w:numId w:val="16"/>
        </w:numPr>
        <w:spacing w:after="5" w:afterAutospacing="0"/>
        <w:rPr>
          <w:szCs w:val="24"/>
        </w:rPr>
      </w:pPr>
      <w:bookmarkStart w:id="41" w:name="_Toc15395684"/>
      <w:r w:rsidRPr="00F91444">
        <w:rPr>
          <w:szCs w:val="24"/>
        </w:rPr>
        <w:lastRenderedPageBreak/>
        <w:t>Водоотведение</w:t>
      </w:r>
      <w:bookmarkEnd w:id="41"/>
    </w:p>
    <w:p w:rsidR="00F46935" w:rsidRPr="00F91444" w:rsidRDefault="00F46935" w:rsidP="005C7F50">
      <w:pPr>
        <w:pStyle w:val="2"/>
        <w:numPr>
          <w:ilvl w:val="3"/>
          <w:numId w:val="16"/>
        </w:numPr>
        <w:spacing w:after="5" w:afterAutospacing="0"/>
        <w:rPr>
          <w:szCs w:val="24"/>
        </w:rPr>
      </w:pPr>
      <w:bookmarkStart w:id="42" w:name="_Toc15395685"/>
      <w:r w:rsidRPr="00F91444">
        <w:rPr>
          <w:szCs w:val="24"/>
        </w:rPr>
        <w:t>Водоотведение г. Новый Оскол</w:t>
      </w:r>
      <w:bookmarkEnd w:id="42"/>
    </w:p>
    <w:p w:rsidR="00ED7310" w:rsidRPr="00A6045A" w:rsidRDefault="00ED7310" w:rsidP="005C7F50">
      <w:pPr>
        <w:spacing w:line="240" w:lineRule="auto"/>
        <w:ind w:right="0" w:firstLine="567"/>
        <w:contextualSpacing/>
        <w:rPr>
          <w:szCs w:val="24"/>
        </w:rPr>
      </w:pPr>
      <w:r w:rsidRPr="00F91444">
        <w:rPr>
          <w:szCs w:val="24"/>
        </w:rPr>
        <w:t xml:space="preserve">Система </w:t>
      </w:r>
      <w:r w:rsidRPr="00A6045A">
        <w:rPr>
          <w:szCs w:val="24"/>
        </w:rPr>
        <w:t xml:space="preserve">канализации </w:t>
      </w:r>
      <w:r w:rsidR="00A54BE3" w:rsidRPr="00A6045A">
        <w:rPr>
          <w:szCs w:val="24"/>
        </w:rPr>
        <w:t xml:space="preserve">г. Новый Оскол </w:t>
      </w:r>
      <w:r w:rsidRPr="00A6045A">
        <w:rPr>
          <w:szCs w:val="24"/>
        </w:rPr>
        <w:t>принята неполная раздельная, согласно требованиям СНиП 2.04.03 – 85. Система водоотведения должна обеспечить отвод сточных вод от жилых домов, общественных зданий и промышленных предприятий в самотечном режиме до перекачивающих станций. От КНС до ГКНС отвод сточных вод осущ</w:t>
      </w:r>
      <w:r w:rsidR="00A54BE3" w:rsidRPr="00A6045A">
        <w:rPr>
          <w:szCs w:val="24"/>
        </w:rPr>
        <w:t>ествляется напорным трубопроводо</w:t>
      </w:r>
      <w:r w:rsidRPr="00A6045A">
        <w:rPr>
          <w:szCs w:val="24"/>
        </w:rPr>
        <w:t>м.</w:t>
      </w:r>
    </w:p>
    <w:p w:rsidR="00ED7310" w:rsidRPr="00A6045A" w:rsidRDefault="00ED7310" w:rsidP="005C7F50">
      <w:pPr>
        <w:autoSpaceDE w:val="0"/>
        <w:autoSpaceDN w:val="0"/>
        <w:adjustRightInd w:val="0"/>
        <w:spacing w:line="240" w:lineRule="auto"/>
        <w:ind w:right="0" w:firstLine="567"/>
        <w:rPr>
          <w:color w:val="auto"/>
          <w:szCs w:val="24"/>
        </w:rPr>
      </w:pPr>
      <w:r w:rsidRPr="00A6045A">
        <w:rPr>
          <w:szCs w:val="24"/>
        </w:rPr>
        <w:t xml:space="preserve">Система канализации на территории </w:t>
      </w:r>
      <w:r w:rsidR="00A54BE3" w:rsidRPr="00A6045A">
        <w:rPr>
          <w:szCs w:val="24"/>
        </w:rPr>
        <w:t xml:space="preserve">г. Новый Оскол </w:t>
      </w:r>
      <w:r w:rsidRPr="00A6045A">
        <w:rPr>
          <w:szCs w:val="24"/>
        </w:rPr>
        <w:t xml:space="preserve">централизованная. Сбор сточных вод на территории поселения осуществляется по безнапорным сетям канализации. Канализационными насосными станциями (КНС) по напорным трубопроводам стоки поступают на головную канализационную насосную станцию (ГКНС) и далее на очистные сооружения (поля фильтрации) мощностью 0,56 тыс. м3/сут для грубой механической </w:t>
      </w:r>
      <w:r w:rsidRPr="00A6045A">
        <w:rPr>
          <w:color w:val="auto"/>
          <w:szCs w:val="24"/>
        </w:rPr>
        <w:t xml:space="preserve">очистки. </w:t>
      </w:r>
      <w:r w:rsidRPr="00A6045A">
        <w:rPr>
          <w:rStyle w:val="aa"/>
          <w:color w:val="auto"/>
          <w:szCs w:val="24"/>
        </w:rPr>
        <w:t xml:space="preserve">В </w:t>
      </w:r>
      <w:r w:rsidR="00A54BE3" w:rsidRPr="00A6045A">
        <w:rPr>
          <w:szCs w:val="24"/>
        </w:rPr>
        <w:t>г. Новый Оскол</w:t>
      </w:r>
      <w:r w:rsidR="00A54BE3" w:rsidRPr="00A6045A">
        <w:rPr>
          <w:rStyle w:val="aa"/>
          <w:color w:val="auto"/>
          <w:szCs w:val="24"/>
        </w:rPr>
        <w:t xml:space="preserve"> </w:t>
      </w:r>
      <w:r w:rsidRPr="00A6045A">
        <w:rPr>
          <w:rStyle w:val="aa"/>
          <w:color w:val="auto"/>
          <w:szCs w:val="24"/>
        </w:rPr>
        <w:t>необходимы первоочередные мероприятия по вводу в действие современных методов очистки и доочистки сточных вод в соответствии с современными нормативными требованиями к выпускаемым стокам.</w:t>
      </w:r>
    </w:p>
    <w:p w:rsidR="00ED7310" w:rsidRPr="001C60F1" w:rsidRDefault="00ED7310" w:rsidP="005C7F50">
      <w:pPr>
        <w:spacing w:line="240" w:lineRule="auto"/>
        <w:ind w:right="0" w:firstLine="567"/>
        <w:rPr>
          <w:color w:val="auto"/>
          <w:szCs w:val="24"/>
        </w:rPr>
      </w:pPr>
      <w:r w:rsidRPr="00A6045A">
        <w:rPr>
          <w:color w:val="auto"/>
          <w:szCs w:val="24"/>
        </w:rPr>
        <w:t>Установленная мощность 5 канализационных насосных станций – 10,4 тыс. м3/ч, установленная мощность ГКНС – 11,5 тыс.м</w:t>
      </w:r>
      <w:r w:rsidRPr="00A6045A">
        <w:rPr>
          <w:color w:val="auto"/>
          <w:szCs w:val="24"/>
          <w:vertAlign w:val="superscript"/>
        </w:rPr>
        <w:t>3</w:t>
      </w:r>
      <w:r w:rsidRPr="00A6045A">
        <w:rPr>
          <w:color w:val="auto"/>
          <w:szCs w:val="24"/>
        </w:rPr>
        <w:t>/сут.</w:t>
      </w:r>
      <w:r w:rsidRPr="001C60F1">
        <w:rPr>
          <w:color w:val="auto"/>
          <w:szCs w:val="24"/>
        </w:rPr>
        <w:t xml:space="preserve"> </w:t>
      </w:r>
    </w:p>
    <w:p w:rsidR="00ED7310" w:rsidRPr="001C60F1" w:rsidRDefault="00ED7310" w:rsidP="005C7F50">
      <w:pPr>
        <w:autoSpaceDE w:val="0"/>
        <w:autoSpaceDN w:val="0"/>
        <w:adjustRightInd w:val="0"/>
        <w:spacing w:line="240" w:lineRule="auto"/>
        <w:ind w:right="0" w:firstLine="567"/>
        <w:rPr>
          <w:color w:val="auto"/>
          <w:szCs w:val="24"/>
        </w:rPr>
      </w:pPr>
      <w:r w:rsidRPr="001C60F1">
        <w:rPr>
          <w:color w:val="auto"/>
          <w:szCs w:val="24"/>
        </w:rPr>
        <w:t>1. ГКНС ул. Набережная. Станция второго подъема. Насосная станция оборудована тремя насосами: СД 160-45 производительностью 160 м3/час, далее сточные воды перекачиваются на очистные сооружения, представляющие собой поля фильтрации.</w:t>
      </w:r>
    </w:p>
    <w:p w:rsidR="00ED7310" w:rsidRPr="001C60F1" w:rsidRDefault="00ED7310" w:rsidP="005C7F50">
      <w:pPr>
        <w:autoSpaceDE w:val="0"/>
        <w:autoSpaceDN w:val="0"/>
        <w:adjustRightInd w:val="0"/>
        <w:spacing w:line="240" w:lineRule="auto"/>
        <w:ind w:right="0" w:firstLine="567"/>
        <w:rPr>
          <w:color w:val="auto"/>
          <w:szCs w:val="24"/>
        </w:rPr>
      </w:pPr>
      <w:r w:rsidRPr="001C60F1">
        <w:rPr>
          <w:color w:val="auto"/>
          <w:szCs w:val="24"/>
        </w:rPr>
        <w:t>2. КНС ЖБК. Станция второго подъема. Насосная станция оборудована одним насосом СД 80-32 производительностью 80 м</w:t>
      </w:r>
      <w:r w:rsidRPr="00A54BE3">
        <w:rPr>
          <w:color w:val="auto"/>
          <w:szCs w:val="24"/>
          <w:vertAlign w:val="superscript"/>
        </w:rPr>
        <w:t>3</w:t>
      </w:r>
      <w:r w:rsidRPr="001C60F1">
        <w:rPr>
          <w:color w:val="auto"/>
          <w:szCs w:val="24"/>
        </w:rPr>
        <w:t>/час, далее сточные воды перекачиваются на очистные сооружения.</w:t>
      </w:r>
    </w:p>
    <w:p w:rsidR="00ED7310" w:rsidRPr="001C60F1" w:rsidRDefault="00ED7310" w:rsidP="005C7F50">
      <w:pPr>
        <w:autoSpaceDE w:val="0"/>
        <w:autoSpaceDN w:val="0"/>
        <w:adjustRightInd w:val="0"/>
        <w:spacing w:line="240" w:lineRule="auto"/>
        <w:ind w:right="0" w:firstLine="567"/>
        <w:rPr>
          <w:color w:val="auto"/>
          <w:szCs w:val="24"/>
        </w:rPr>
      </w:pPr>
      <w:r w:rsidRPr="001C60F1">
        <w:rPr>
          <w:color w:val="auto"/>
          <w:szCs w:val="24"/>
        </w:rPr>
        <w:t>3. КНС № 94 ул.Лермонтова. Насосная станция оборудована одним насосом СД 160-45 производительностью 160 м</w:t>
      </w:r>
      <w:r w:rsidRPr="00A54BE3">
        <w:rPr>
          <w:color w:val="auto"/>
          <w:szCs w:val="24"/>
          <w:vertAlign w:val="superscript"/>
        </w:rPr>
        <w:t>3</w:t>
      </w:r>
      <w:r w:rsidRPr="001C60F1">
        <w:rPr>
          <w:color w:val="auto"/>
          <w:szCs w:val="24"/>
        </w:rPr>
        <w:t>/час, далее сточные воды подаются на ГНС.</w:t>
      </w:r>
    </w:p>
    <w:p w:rsidR="00ED7310" w:rsidRPr="001C60F1" w:rsidRDefault="00ED7310" w:rsidP="005C7F50">
      <w:pPr>
        <w:autoSpaceDE w:val="0"/>
        <w:autoSpaceDN w:val="0"/>
        <w:adjustRightInd w:val="0"/>
        <w:spacing w:line="240" w:lineRule="auto"/>
        <w:ind w:right="0" w:firstLine="567"/>
        <w:rPr>
          <w:color w:val="auto"/>
          <w:szCs w:val="24"/>
        </w:rPr>
      </w:pPr>
      <w:r w:rsidRPr="001C60F1">
        <w:rPr>
          <w:color w:val="auto"/>
          <w:szCs w:val="24"/>
        </w:rPr>
        <w:t>4. КНС школа №4, ул. Авиационная. Насосная станция оборудована одним насосом СМ 100-65-200/4 производительностью 62,5 м</w:t>
      </w:r>
      <w:r w:rsidRPr="00A54BE3">
        <w:rPr>
          <w:color w:val="auto"/>
          <w:szCs w:val="24"/>
          <w:vertAlign w:val="superscript"/>
        </w:rPr>
        <w:t>3</w:t>
      </w:r>
      <w:r w:rsidRPr="001C60F1">
        <w:rPr>
          <w:color w:val="auto"/>
          <w:szCs w:val="24"/>
        </w:rPr>
        <w:t>/час, далее сточные воды подаются на КНС ЖБК, и далее на поля фильтрации.</w:t>
      </w:r>
    </w:p>
    <w:p w:rsidR="00ED7310" w:rsidRPr="001C60F1" w:rsidRDefault="00ED7310" w:rsidP="005C7F50">
      <w:pPr>
        <w:autoSpaceDE w:val="0"/>
        <w:autoSpaceDN w:val="0"/>
        <w:adjustRightInd w:val="0"/>
        <w:spacing w:line="240" w:lineRule="auto"/>
        <w:ind w:right="0" w:firstLine="567"/>
        <w:rPr>
          <w:color w:val="auto"/>
          <w:szCs w:val="24"/>
        </w:rPr>
      </w:pPr>
      <w:r w:rsidRPr="001C60F1">
        <w:rPr>
          <w:color w:val="auto"/>
          <w:szCs w:val="24"/>
        </w:rPr>
        <w:t>5. КНС Промстрой, ул. Кооперативная. Насосная станция оборудована одним насосом СД 80-32 производительностью 80 м</w:t>
      </w:r>
      <w:r w:rsidRPr="00A54BE3">
        <w:rPr>
          <w:color w:val="auto"/>
          <w:szCs w:val="24"/>
          <w:vertAlign w:val="superscript"/>
        </w:rPr>
        <w:t>3</w:t>
      </w:r>
      <w:r w:rsidRPr="001C60F1">
        <w:rPr>
          <w:color w:val="auto"/>
          <w:szCs w:val="24"/>
        </w:rPr>
        <w:t>/час, далее сточные воды подаются на КНС ЖБК, и далее на поля фильтрации.</w:t>
      </w:r>
    </w:p>
    <w:p w:rsidR="00033054" w:rsidRPr="001C60F1" w:rsidRDefault="00033054" w:rsidP="005C7F50">
      <w:pPr>
        <w:spacing w:line="240" w:lineRule="auto"/>
        <w:ind w:right="0" w:firstLine="567"/>
        <w:rPr>
          <w:color w:val="auto"/>
          <w:szCs w:val="24"/>
        </w:rPr>
      </w:pPr>
      <w:r w:rsidRPr="001C60F1">
        <w:rPr>
          <w:color w:val="auto"/>
          <w:szCs w:val="24"/>
        </w:rPr>
        <w:t>Оценка технического состояния канализационных сетей по участкам представлена в таблице 139.</w:t>
      </w:r>
    </w:p>
    <w:p w:rsidR="00033054" w:rsidRPr="001C60F1" w:rsidRDefault="00033054" w:rsidP="005C7F50">
      <w:pPr>
        <w:autoSpaceDE w:val="0"/>
        <w:autoSpaceDN w:val="0"/>
        <w:adjustRightInd w:val="0"/>
        <w:spacing w:line="240" w:lineRule="auto"/>
        <w:ind w:right="0" w:firstLine="567"/>
        <w:jc w:val="right"/>
        <w:rPr>
          <w:color w:val="auto"/>
          <w:szCs w:val="24"/>
        </w:rPr>
      </w:pPr>
      <w:r w:rsidRPr="001C60F1">
        <w:rPr>
          <w:color w:val="auto"/>
          <w:szCs w:val="24"/>
        </w:rPr>
        <w:t>Таблица 139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576"/>
        <w:gridCol w:w="1191"/>
        <w:gridCol w:w="1644"/>
        <w:gridCol w:w="1328"/>
        <w:gridCol w:w="1187"/>
        <w:gridCol w:w="961"/>
      </w:tblGrid>
      <w:tr w:rsidR="001C60F1" w:rsidRPr="001C60F1" w:rsidTr="001C60F1">
        <w:trPr>
          <w:tblHeader/>
        </w:trPr>
        <w:tc>
          <w:tcPr>
            <w:tcW w:w="357" w:type="pct"/>
            <w:shd w:val="clear" w:color="auto" w:fill="auto"/>
            <w:vAlign w:val="center"/>
          </w:tcPr>
          <w:p w:rsidR="00033054" w:rsidRPr="001C60F1" w:rsidRDefault="00033054" w:rsidP="001C60F1">
            <w:pPr>
              <w:spacing w:line="240" w:lineRule="auto"/>
              <w:ind w:left="-36" w:right="0" w:firstLine="6"/>
              <w:jc w:val="center"/>
              <w:rPr>
                <w:b/>
                <w:bCs/>
                <w:color w:val="auto"/>
                <w:sz w:val="20"/>
                <w:szCs w:val="20"/>
              </w:rPr>
            </w:pPr>
            <w:r w:rsidRPr="001C60F1">
              <w:rPr>
                <w:b/>
                <w:bCs/>
                <w:color w:val="auto"/>
                <w:sz w:val="20"/>
                <w:szCs w:val="20"/>
              </w:rPr>
              <w:t>№ п/п</w:t>
            </w:r>
          </w:p>
        </w:tc>
        <w:tc>
          <w:tcPr>
            <w:tcW w:w="1346" w:type="pct"/>
            <w:shd w:val="clear" w:color="auto" w:fill="auto"/>
            <w:vAlign w:val="center"/>
          </w:tcPr>
          <w:p w:rsidR="00033054" w:rsidRPr="001C60F1" w:rsidRDefault="00033054" w:rsidP="001C60F1">
            <w:pPr>
              <w:spacing w:line="240" w:lineRule="auto"/>
              <w:ind w:left="-36" w:right="0" w:firstLine="6"/>
              <w:jc w:val="center"/>
              <w:rPr>
                <w:b/>
                <w:bCs/>
                <w:color w:val="auto"/>
                <w:sz w:val="20"/>
                <w:szCs w:val="20"/>
              </w:rPr>
            </w:pPr>
            <w:r w:rsidRPr="001C60F1">
              <w:rPr>
                <w:b/>
                <w:bCs/>
                <w:color w:val="auto"/>
                <w:sz w:val="20"/>
                <w:szCs w:val="20"/>
              </w:rPr>
              <w:t>Наименование улиц</w:t>
            </w:r>
          </w:p>
        </w:tc>
        <w:tc>
          <w:tcPr>
            <w:tcW w:w="622" w:type="pct"/>
            <w:shd w:val="clear" w:color="auto" w:fill="auto"/>
            <w:vAlign w:val="center"/>
          </w:tcPr>
          <w:p w:rsidR="00033054" w:rsidRPr="001C60F1" w:rsidRDefault="00033054" w:rsidP="001C60F1">
            <w:pPr>
              <w:spacing w:line="240" w:lineRule="auto"/>
              <w:ind w:left="-36" w:right="0" w:firstLine="6"/>
              <w:jc w:val="center"/>
              <w:rPr>
                <w:b/>
                <w:bCs/>
                <w:color w:val="auto"/>
                <w:sz w:val="20"/>
                <w:szCs w:val="20"/>
              </w:rPr>
            </w:pPr>
            <w:r w:rsidRPr="001C60F1">
              <w:rPr>
                <w:b/>
                <w:bCs/>
                <w:color w:val="auto"/>
                <w:sz w:val="20"/>
                <w:szCs w:val="20"/>
              </w:rPr>
              <w:t>Диаметр</w:t>
            </w:r>
          </w:p>
        </w:tc>
        <w:tc>
          <w:tcPr>
            <w:tcW w:w="859" w:type="pct"/>
            <w:shd w:val="clear" w:color="auto" w:fill="auto"/>
            <w:vAlign w:val="center"/>
          </w:tcPr>
          <w:p w:rsidR="00033054" w:rsidRPr="001C60F1" w:rsidRDefault="00033054" w:rsidP="001C60F1">
            <w:pPr>
              <w:spacing w:line="240" w:lineRule="auto"/>
              <w:ind w:left="-36" w:right="0" w:firstLine="6"/>
              <w:jc w:val="center"/>
              <w:rPr>
                <w:b/>
                <w:bCs/>
                <w:color w:val="auto"/>
                <w:sz w:val="20"/>
                <w:szCs w:val="20"/>
              </w:rPr>
            </w:pPr>
            <w:r w:rsidRPr="001C60F1">
              <w:rPr>
                <w:b/>
                <w:bCs/>
                <w:color w:val="auto"/>
                <w:sz w:val="20"/>
                <w:szCs w:val="20"/>
              </w:rPr>
              <w:t>Материал</w:t>
            </w:r>
          </w:p>
        </w:tc>
        <w:tc>
          <w:tcPr>
            <w:tcW w:w="694" w:type="pct"/>
            <w:shd w:val="clear" w:color="auto" w:fill="auto"/>
            <w:vAlign w:val="center"/>
          </w:tcPr>
          <w:p w:rsidR="00033054" w:rsidRPr="001C60F1" w:rsidRDefault="00033054" w:rsidP="001C60F1">
            <w:pPr>
              <w:spacing w:line="240" w:lineRule="auto"/>
              <w:ind w:left="-36" w:right="0" w:firstLine="6"/>
              <w:jc w:val="center"/>
              <w:rPr>
                <w:b/>
                <w:bCs/>
                <w:color w:val="auto"/>
                <w:sz w:val="20"/>
                <w:szCs w:val="20"/>
              </w:rPr>
            </w:pPr>
            <w:r w:rsidRPr="001C60F1">
              <w:rPr>
                <w:b/>
                <w:bCs/>
                <w:color w:val="auto"/>
                <w:sz w:val="20"/>
                <w:szCs w:val="20"/>
              </w:rPr>
              <w:t>Протя-женность, км</w:t>
            </w:r>
          </w:p>
        </w:tc>
        <w:tc>
          <w:tcPr>
            <w:tcW w:w="620" w:type="pct"/>
            <w:shd w:val="clear" w:color="auto" w:fill="auto"/>
            <w:vAlign w:val="center"/>
          </w:tcPr>
          <w:p w:rsidR="00033054" w:rsidRPr="001C60F1" w:rsidRDefault="00033054" w:rsidP="001C60F1">
            <w:pPr>
              <w:spacing w:line="240" w:lineRule="auto"/>
              <w:ind w:left="-36" w:right="0" w:firstLine="6"/>
              <w:jc w:val="center"/>
              <w:rPr>
                <w:b/>
                <w:bCs/>
                <w:color w:val="auto"/>
                <w:sz w:val="20"/>
                <w:szCs w:val="20"/>
              </w:rPr>
            </w:pPr>
            <w:r w:rsidRPr="001C60F1">
              <w:rPr>
                <w:b/>
                <w:bCs/>
                <w:color w:val="auto"/>
                <w:sz w:val="20"/>
                <w:szCs w:val="20"/>
              </w:rPr>
              <w:t>Год ввода в эксплуа-тацию</w:t>
            </w:r>
          </w:p>
        </w:tc>
        <w:tc>
          <w:tcPr>
            <w:tcW w:w="502" w:type="pct"/>
            <w:shd w:val="clear" w:color="auto" w:fill="auto"/>
            <w:vAlign w:val="center"/>
          </w:tcPr>
          <w:p w:rsidR="00033054" w:rsidRPr="001C60F1" w:rsidRDefault="00033054" w:rsidP="001C60F1">
            <w:pPr>
              <w:spacing w:line="240" w:lineRule="auto"/>
              <w:ind w:left="-36" w:right="0" w:firstLine="6"/>
              <w:jc w:val="center"/>
              <w:rPr>
                <w:b/>
                <w:bCs/>
                <w:color w:val="auto"/>
                <w:sz w:val="20"/>
                <w:szCs w:val="20"/>
              </w:rPr>
            </w:pPr>
            <w:r w:rsidRPr="001C60F1">
              <w:rPr>
                <w:b/>
                <w:bCs/>
                <w:color w:val="auto"/>
                <w:sz w:val="20"/>
                <w:szCs w:val="20"/>
              </w:rPr>
              <w:t>Износ, %</w:t>
            </w:r>
          </w:p>
        </w:tc>
      </w:tr>
      <w:tr w:rsidR="00033054" w:rsidRPr="001C60F1" w:rsidTr="001C60F1">
        <w:tc>
          <w:tcPr>
            <w:tcW w:w="5000" w:type="pct"/>
            <w:gridSpan w:val="7"/>
            <w:tcBorders>
              <w:top w:val="single" w:sz="4" w:space="0" w:color="auto"/>
              <w:left w:val="single" w:sz="4" w:space="0" w:color="auto"/>
              <w:bottom w:val="single" w:sz="4" w:space="0" w:color="auto"/>
            </w:tcBorders>
            <w:shd w:val="clear" w:color="auto" w:fill="auto"/>
            <w:vAlign w:val="center"/>
          </w:tcPr>
          <w:p w:rsidR="00033054" w:rsidRDefault="00033054" w:rsidP="001C60F1">
            <w:pPr>
              <w:spacing w:line="240" w:lineRule="auto"/>
              <w:ind w:left="-36" w:right="0" w:firstLine="6"/>
              <w:jc w:val="center"/>
              <w:rPr>
                <w:b/>
                <w:bCs/>
                <w:iCs/>
                <w:color w:val="auto"/>
                <w:sz w:val="20"/>
                <w:szCs w:val="20"/>
              </w:rPr>
            </w:pPr>
            <w:r w:rsidRPr="001C60F1">
              <w:rPr>
                <w:b/>
                <w:bCs/>
                <w:iCs/>
                <w:color w:val="auto"/>
                <w:sz w:val="20"/>
                <w:szCs w:val="20"/>
              </w:rPr>
              <w:t>Г. Новый Оскол</w:t>
            </w:r>
          </w:p>
          <w:p w:rsidR="00A54BE3" w:rsidRPr="001C60F1" w:rsidRDefault="00A54BE3" w:rsidP="001C60F1">
            <w:pPr>
              <w:spacing w:line="240" w:lineRule="auto"/>
              <w:ind w:left="-36" w:right="0" w:firstLine="6"/>
              <w:jc w:val="center"/>
              <w:rPr>
                <w:b/>
                <w:bCs/>
                <w:iCs/>
                <w:color w:val="auto"/>
                <w:sz w:val="20"/>
                <w:szCs w:val="20"/>
              </w:rPr>
            </w:pP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3233C0" w:rsidP="001C60F1">
            <w:pPr>
              <w:spacing w:line="240" w:lineRule="auto"/>
              <w:ind w:left="-36" w:right="0" w:firstLine="6"/>
              <w:jc w:val="center"/>
              <w:rPr>
                <w:sz w:val="20"/>
                <w:szCs w:val="20"/>
              </w:rPr>
            </w:pPr>
            <w:r w:rsidRPr="001C60F1">
              <w:rPr>
                <w:sz w:val="20"/>
                <w:szCs w:val="20"/>
              </w:rPr>
              <w:t>1</w:t>
            </w:r>
          </w:p>
        </w:tc>
        <w:tc>
          <w:tcPr>
            <w:tcW w:w="1346" w:type="pct"/>
            <w:tcBorders>
              <w:top w:val="single" w:sz="4" w:space="0" w:color="993300"/>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1 Мая ул</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single" w:sz="4" w:space="0" w:color="auto"/>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Авиационная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Белгородская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Гагарина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Гражданская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Дорожная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Интернациональная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Кирова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Кооперативная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Кооперативный пер</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Красноармейская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Крылова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Cs/>
                <w:sz w:val="20"/>
                <w:szCs w:val="20"/>
              </w:rPr>
            </w:pPr>
            <w:r w:rsidRPr="001C60F1">
              <w:rPr>
                <w:bCs/>
                <w:sz w:val="20"/>
                <w:szCs w:val="20"/>
              </w:rPr>
              <w:t>23,422</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Ленина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Лермонтова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1990</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Ливенская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Набережная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Новоселовская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Оскольская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1989</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Павлова пер</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1988</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Революции пл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1988</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Славы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1988</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Успенская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1988</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Центральная пл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1988</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single" w:sz="4" w:space="0" w:color="993300"/>
              <w:bottom w:val="single" w:sz="4" w:space="0" w:color="993300"/>
              <w:right w:val="single" w:sz="4" w:space="0" w:color="993300"/>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Центральная ул</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nil"/>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bCs/>
                <w:sz w:val="20"/>
                <w:szCs w:val="20"/>
              </w:rPr>
            </w:pP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1988</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от КНС-4 школа до камеры гашения</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150</w:t>
            </w:r>
          </w:p>
        </w:tc>
        <w:tc>
          <w:tcPr>
            <w:tcW w:w="859"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чугун</w:t>
            </w:r>
          </w:p>
        </w:tc>
        <w:tc>
          <w:tcPr>
            <w:tcW w:w="694"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1,1</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1993</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69</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A54BE3" w:rsidP="00A54BE3">
            <w:pPr>
              <w:spacing w:line="240" w:lineRule="auto"/>
              <w:ind w:right="0" w:firstLine="0"/>
              <w:jc w:val="center"/>
              <w:rPr>
                <w:color w:val="auto"/>
                <w:sz w:val="20"/>
                <w:szCs w:val="20"/>
              </w:rPr>
            </w:pPr>
            <w:r>
              <w:rPr>
                <w:sz w:val="20"/>
                <w:szCs w:val="20"/>
              </w:rPr>
              <w:t>от камеры гашения до Турген</w:t>
            </w:r>
            <w:r w:rsidR="00033054" w:rsidRPr="001C60F1">
              <w:rPr>
                <w:sz w:val="20"/>
                <w:szCs w:val="20"/>
              </w:rPr>
              <w:t>ева</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250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0,742</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1980</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Промзона</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1,5</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1980</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от с/х техн. до промстроя</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0,75</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1980</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A54BE3" w:rsidP="001C60F1">
            <w:pPr>
              <w:spacing w:line="240" w:lineRule="auto"/>
              <w:ind w:left="-36" w:right="0" w:firstLine="6"/>
              <w:jc w:val="center"/>
              <w:rPr>
                <w:color w:val="auto"/>
                <w:sz w:val="20"/>
                <w:szCs w:val="20"/>
              </w:rPr>
            </w:pPr>
            <w:r>
              <w:rPr>
                <w:sz w:val="20"/>
                <w:szCs w:val="20"/>
              </w:rPr>
              <w:t>н</w:t>
            </w:r>
            <w:r w:rsidR="00033054" w:rsidRPr="001C60F1">
              <w:rPr>
                <w:sz w:val="20"/>
                <w:szCs w:val="20"/>
              </w:rPr>
              <w:t>апорный коллектор от ГНС до ОС</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426,4</w:t>
            </w:r>
          </w:p>
        </w:tc>
        <w:tc>
          <w:tcPr>
            <w:tcW w:w="859"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стальные трубы, чугун, сталь, ж/б</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5,42</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1980</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Северный микрорайон</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чугунные асбоцемент</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4,2</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1980</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ул. Белгородская и ул. Ливенская</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single" w:sz="4" w:space="0" w:color="auto"/>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асбоцемент</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2,38</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1996</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A54BE3" w:rsidP="001C60F1">
            <w:pPr>
              <w:spacing w:line="240" w:lineRule="auto"/>
              <w:ind w:left="-36" w:right="0" w:firstLine="6"/>
              <w:jc w:val="center"/>
              <w:rPr>
                <w:color w:val="auto"/>
                <w:sz w:val="20"/>
                <w:szCs w:val="20"/>
              </w:rPr>
            </w:pPr>
            <w:r>
              <w:rPr>
                <w:sz w:val="20"/>
                <w:szCs w:val="20"/>
              </w:rPr>
              <w:t>самоте</w:t>
            </w:r>
            <w:r w:rsidR="00033054" w:rsidRPr="001C60F1">
              <w:rPr>
                <w:sz w:val="20"/>
                <w:szCs w:val="20"/>
              </w:rPr>
              <w:t>чный коллектор</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600,800</w:t>
            </w:r>
          </w:p>
        </w:tc>
        <w:tc>
          <w:tcPr>
            <w:tcW w:w="859"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ж/б</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3,2</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1983</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A54BE3" w:rsidP="001C60F1">
            <w:pPr>
              <w:spacing w:line="240" w:lineRule="auto"/>
              <w:ind w:left="-36" w:right="0" w:firstLine="6"/>
              <w:jc w:val="center"/>
              <w:rPr>
                <w:color w:val="auto"/>
                <w:sz w:val="20"/>
                <w:szCs w:val="20"/>
              </w:rPr>
            </w:pPr>
            <w:r>
              <w:rPr>
                <w:sz w:val="20"/>
                <w:szCs w:val="20"/>
              </w:rPr>
              <w:t>самоте</w:t>
            </w:r>
            <w:r w:rsidR="00033054" w:rsidRPr="001C60F1">
              <w:rPr>
                <w:sz w:val="20"/>
                <w:szCs w:val="20"/>
              </w:rPr>
              <w:t>чный коллектор до ЖБК</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200,3</w:t>
            </w:r>
          </w:p>
        </w:tc>
        <w:tc>
          <w:tcPr>
            <w:tcW w:w="859"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керамические трубы</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1,901</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1983</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100</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nil"/>
              <w:left w:val="nil"/>
              <w:bottom w:val="single" w:sz="4" w:space="0" w:color="993300"/>
              <w:right w:val="nil"/>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r w:rsidRPr="001C60F1">
              <w:rPr>
                <w:sz w:val="20"/>
                <w:szCs w:val="20"/>
              </w:rPr>
              <w:t>напорный коллектор от ЖБК до ОС</w:t>
            </w:r>
          </w:p>
        </w:tc>
        <w:tc>
          <w:tcPr>
            <w:tcW w:w="622" w:type="pct"/>
            <w:tcBorders>
              <w:top w:val="nil"/>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300</w:t>
            </w:r>
          </w:p>
        </w:tc>
        <w:tc>
          <w:tcPr>
            <w:tcW w:w="859"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чугун</w:t>
            </w:r>
          </w:p>
        </w:tc>
        <w:tc>
          <w:tcPr>
            <w:tcW w:w="694"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2,025</w:t>
            </w:r>
          </w:p>
        </w:tc>
        <w:tc>
          <w:tcPr>
            <w:tcW w:w="620"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1983</w:t>
            </w:r>
          </w:p>
        </w:tc>
        <w:tc>
          <w:tcPr>
            <w:tcW w:w="502" w:type="pct"/>
            <w:tcBorders>
              <w:top w:val="nil"/>
              <w:left w:val="nil"/>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r w:rsidRPr="001C60F1">
              <w:rPr>
                <w:sz w:val="20"/>
                <w:szCs w:val="20"/>
              </w:rPr>
              <w:t>97</w:t>
            </w:r>
          </w:p>
        </w:tc>
      </w:tr>
      <w:tr w:rsidR="00033054" w:rsidRPr="001C60F1" w:rsidTr="001C60F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tabs>
                <w:tab w:val="left" w:pos="2323"/>
              </w:tabs>
              <w:spacing w:line="240" w:lineRule="auto"/>
              <w:ind w:left="-36" w:right="0" w:firstLine="6"/>
              <w:jc w:val="center"/>
              <w:rPr>
                <w:b/>
                <w:sz w:val="20"/>
                <w:szCs w:val="20"/>
              </w:rPr>
            </w:pPr>
            <w:r w:rsidRPr="001C60F1">
              <w:rPr>
                <w:b/>
                <w:sz w:val="20"/>
                <w:szCs w:val="20"/>
              </w:rPr>
              <w:t>ВСЕГО</w:t>
            </w:r>
          </w:p>
        </w:tc>
        <w:tc>
          <w:tcPr>
            <w:tcW w:w="622" w:type="pct"/>
            <w:shd w:val="clear" w:color="auto" w:fill="auto"/>
            <w:vAlign w:val="center"/>
          </w:tcPr>
          <w:p w:rsidR="00033054" w:rsidRPr="001C60F1" w:rsidRDefault="00033054" w:rsidP="001C60F1">
            <w:pPr>
              <w:spacing w:line="240" w:lineRule="auto"/>
              <w:ind w:left="-36" w:right="0" w:firstLine="6"/>
              <w:jc w:val="center"/>
              <w:rPr>
                <w:bCs/>
                <w:iCs/>
                <w:color w:val="auto"/>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color w:val="auto"/>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b/>
                <w:sz w:val="20"/>
                <w:szCs w:val="20"/>
              </w:rPr>
            </w:pPr>
            <w:r w:rsidRPr="001C60F1">
              <w:rPr>
                <w:b/>
                <w:sz w:val="20"/>
                <w:szCs w:val="20"/>
              </w:rPr>
              <w:t>46,64</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033054" w:rsidRPr="001C60F1" w:rsidRDefault="00033054" w:rsidP="001C60F1">
            <w:pPr>
              <w:spacing w:line="240" w:lineRule="auto"/>
              <w:ind w:left="-36" w:right="0" w:firstLine="6"/>
              <w:jc w:val="center"/>
              <w:rPr>
                <w:sz w:val="20"/>
                <w:szCs w:val="20"/>
              </w:rPr>
            </w:pPr>
          </w:p>
        </w:tc>
      </w:tr>
    </w:tbl>
    <w:p w:rsidR="001E5A21" w:rsidRPr="00F91444" w:rsidRDefault="008134A6" w:rsidP="005C7F50">
      <w:pPr>
        <w:spacing w:line="240" w:lineRule="auto"/>
        <w:ind w:left="4" w:right="0"/>
        <w:rPr>
          <w:szCs w:val="24"/>
        </w:rPr>
      </w:pPr>
      <w:r w:rsidRPr="00F91444">
        <w:rPr>
          <w:szCs w:val="24"/>
        </w:rPr>
        <w:t xml:space="preserve">Информация о существующих канализационных насосных станциях представлена в таблице </w:t>
      </w:r>
      <w:r w:rsidR="00F46935" w:rsidRPr="00F91444">
        <w:rPr>
          <w:szCs w:val="24"/>
        </w:rPr>
        <w:t>139</w:t>
      </w:r>
      <w:r w:rsidRPr="00F91444">
        <w:rPr>
          <w:szCs w:val="24"/>
        </w:rPr>
        <w:t xml:space="preserve">. </w:t>
      </w:r>
      <w:r w:rsidR="003233C0" w:rsidRPr="00F91444">
        <w:rPr>
          <w:szCs w:val="24"/>
        </w:rPr>
        <w:t>1</w:t>
      </w:r>
    </w:p>
    <w:p w:rsidR="00F46935" w:rsidRPr="00F91444" w:rsidRDefault="008134A6" w:rsidP="005C7F50">
      <w:pPr>
        <w:spacing w:line="240" w:lineRule="auto"/>
        <w:ind w:right="0" w:firstLine="709"/>
        <w:jc w:val="right"/>
        <w:rPr>
          <w:szCs w:val="24"/>
        </w:rPr>
      </w:pPr>
      <w:r w:rsidRPr="00F91444">
        <w:rPr>
          <w:szCs w:val="24"/>
        </w:rPr>
        <w:t xml:space="preserve">Таблица </w:t>
      </w:r>
      <w:r w:rsidR="00F46935" w:rsidRPr="00F91444">
        <w:rPr>
          <w:szCs w:val="24"/>
        </w:rPr>
        <w:t>139</w:t>
      </w:r>
      <w:r w:rsidR="003233C0" w:rsidRPr="00F91444">
        <w:rPr>
          <w:szCs w:val="24"/>
        </w:rPr>
        <w:t>.1</w:t>
      </w:r>
    </w:p>
    <w:p w:rsidR="001E5A21" w:rsidRPr="00F91444" w:rsidRDefault="008134A6" w:rsidP="005C7F50">
      <w:pPr>
        <w:spacing w:line="240" w:lineRule="auto"/>
        <w:ind w:right="0"/>
        <w:jc w:val="center"/>
        <w:rPr>
          <w:b/>
          <w:szCs w:val="24"/>
        </w:rPr>
      </w:pPr>
      <w:r w:rsidRPr="00F91444">
        <w:rPr>
          <w:b/>
          <w:szCs w:val="24"/>
        </w:rPr>
        <w:t>Сведения о существующих насосных станциях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12"/>
        <w:gridCol w:w="1632"/>
        <w:gridCol w:w="742"/>
        <w:gridCol w:w="1476"/>
        <w:gridCol w:w="938"/>
        <w:gridCol w:w="1182"/>
        <w:gridCol w:w="1485"/>
      </w:tblGrid>
      <w:tr w:rsidR="00ED7310" w:rsidRPr="001C60F1" w:rsidTr="001C60F1">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1C60F1" w:rsidP="001C60F1">
            <w:pPr>
              <w:spacing w:after="0" w:line="240" w:lineRule="auto"/>
              <w:ind w:right="0" w:firstLine="0"/>
              <w:rPr>
                <w:b/>
                <w:bCs/>
                <w:color w:val="auto"/>
                <w:sz w:val="20"/>
                <w:szCs w:val="20"/>
              </w:rPr>
            </w:pPr>
            <w:r>
              <w:rPr>
                <w:b/>
                <w:bCs/>
                <w:color w:val="auto"/>
                <w:sz w:val="20"/>
                <w:szCs w:val="20"/>
              </w:rPr>
              <w:t xml:space="preserve">№ </w:t>
            </w:r>
            <w:r w:rsidR="00ED7310" w:rsidRPr="001C60F1">
              <w:rPr>
                <w:b/>
                <w:bCs/>
                <w:color w:val="auto"/>
                <w:sz w:val="20"/>
                <w:szCs w:val="20"/>
              </w:rPr>
              <w:t>п/п</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rPr>
                <w:b/>
                <w:sz w:val="20"/>
                <w:szCs w:val="20"/>
              </w:rPr>
            </w:pPr>
            <w:r w:rsidRPr="001C60F1">
              <w:rPr>
                <w:b/>
                <w:sz w:val="20"/>
                <w:szCs w:val="20"/>
              </w:rPr>
              <w:t>Наименование КНС</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rPr>
                <w:b/>
                <w:bCs/>
                <w:color w:val="auto"/>
                <w:sz w:val="20"/>
                <w:szCs w:val="20"/>
              </w:rPr>
            </w:pPr>
            <w:r w:rsidRPr="001C60F1">
              <w:rPr>
                <w:b/>
                <w:bCs/>
                <w:color w:val="auto"/>
                <w:sz w:val="20"/>
                <w:szCs w:val="20"/>
              </w:rPr>
              <w:t>Место расположения, адрес</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rPr>
                <w:b/>
                <w:bCs/>
                <w:color w:val="auto"/>
                <w:sz w:val="20"/>
                <w:szCs w:val="20"/>
              </w:rPr>
            </w:pPr>
            <w:r w:rsidRPr="001C60F1">
              <w:rPr>
                <w:b/>
                <w:bCs/>
                <w:color w:val="auto"/>
                <w:sz w:val="20"/>
                <w:szCs w:val="20"/>
              </w:rPr>
              <w:t>Год ввода</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b/>
                <w:bCs/>
                <w:color w:val="auto"/>
                <w:sz w:val="20"/>
                <w:szCs w:val="20"/>
              </w:rPr>
            </w:pPr>
            <w:r w:rsidRPr="001C60F1">
              <w:rPr>
                <w:b/>
                <w:bCs/>
                <w:color w:val="auto"/>
                <w:sz w:val="20"/>
                <w:szCs w:val="20"/>
              </w:rPr>
              <w:t>Марка оборудования</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b/>
                <w:bCs/>
                <w:color w:val="auto"/>
                <w:sz w:val="20"/>
                <w:szCs w:val="20"/>
              </w:rPr>
            </w:pPr>
            <w:r w:rsidRPr="001C60F1">
              <w:rPr>
                <w:b/>
                <w:bCs/>
                <w:color w:val="auto"/>
                <w:sz w:val="20"/>
                <w:szCs w:val="20"/>
              </w:rPr>
              <w:t>Кол-во насосов</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b/>
                <w:bCs/>
                <w:color w:val="auto"/>
                <w:sz w:val="20"/>
                <w:szCs w:val="20"/>
              </w:rPr>
            </w:pPr>
            <w:r w:rsidRPr="001C60F1">
              <w:rPr>
                <w:b/>
                <w:bCs/>
                <w:color w:val="auto"/>
                <w:sz w:val="20"/>
                <w:szCs w:val="20"/>
              </w:rPr>
              <w:t>Мощность объекта</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rPr>
                <w:b/>
                <w:bCs/>
                <w:color w:val="auto"/>
                <w:sz w:val="20"/>
                <w:szCs w:val="20"/>
              </w:rPr>
            </w:pPr>
            <w:r w:rsidRPr="001C60F1">
              <w:rPr>
                <w:b/>
                <w:bCs/>
                <w:color w:val="auto"/>
                <w:sz w:val="20"/>
                <w:szCs w:val="20"/>
              </w:rPr>
              <w:t>Направление стоков</w:t>
            </w:r>
          </w:p>
        </w:tc>
      </w:tr>
      <w:tr w:rsidR="00ED7310" w:rsidRPr="001C60F1" w:rsidTr="001C60F1">
        <w:tc>
          <w:tcPr>
            <w:tcW w:w="303"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r w:rsidRPr="001C60F1">
              <w:rPr>
                <w:color w:val="auto"/>
                <w:sz w:val="20"/>
                <w:szCs w:val="20"/>
              </w:rPr>
              <w:t>11</w:t>
            </w:r>
          </w:p>
        </w:tc>
        <w:tc>
          <w:tcPr>
            <w:tcW w:w="891"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КНС № 94</w:t>
            </w:r>
          </w:p>
        </w:tc>
        <w:tc>
          <w:tcPr>
            <w:tcW w:w="897"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ул.Лермонтова</w:t>
            </w:r>
          </w:p>
        </w:tc>
        <w:tc>
          <w:tcPr>
            <w:tcW w:w="432"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r w:rsidRPr="001C60F1">
              <w:rPr>
                <w:color w:val="auto"/>
                <w:sz w:val="20"/>
                <w:szCs w:val="20"/>
              </w:rPr>
              <w:t>11979</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color w:val="auto"/>
                <w:sz w:val="20"/>
                <w:szCs w:val="20"/>
              </w:rPr>
            </w:pPr>
            <w:r w:rsidRPr="001C60F1">
              <w:rPr>
                <w:sz w:val="20"/>
                <w:szCs w:val="20"/>
              </w:rPr>
              <w:t>СД 160/45</w:t>
            </w:r>
          </w:p>
        </w:tc>
        <w:tc>
          <w:tcPr>
            <w:tcW w:w="534"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1</w:t>
            </w:r>
          </w:p>
        </w:tc>
        <w:tc>
          <w:tcPr>
            <w:tcW w:w="545"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160</w:t>
            </w:r>
          </w:p>
        </w:tc>
        <w:tc>
          <w:tcPr>
            <w:tcW w:w="820"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На ГКНС</w:t>
            </w:r>
          </w:p>
        </w:tc>
      </w:tr>
      <w:tr w:rsidR="00ED7310" w:rsidRPr="001C60F1" w:rsidTr="001C60F1">
        <w:tc>
          <w:tcPr>
            <w:tcW w:w="303"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r w:rsidRPr="001C60F1">
              <w:rPr>
                <w:color w:val="auto"/>
                <w:sz w:val="20"/>
                <w:szCs w:val="20"/>
              </w:rPr>
              <w:t>22</w:t>
            </w:r>
          </w:p>
        </w:tc>
        <w:tc>
          <w:tcPr>
            <w:tcW w:w="891"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КНС ЖБК</w:t>
            </w:r>
          </w:p>
        </w:tc>
        <w:tc>
          <w:tcPr>
            <w:tcW w:w="897"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ЖБК</w:t>
            </w:r>
          </w:p>
        </w:tc>
        <w:tc>
          <w:tcPr>
            <w:tcW w:w="432"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p>
        </w:tc>
        <w:tc>
          <w:tcPr>
            <w:tcW w:w="578" w:type="pct"/>
            <w:tcBorders>
              <w:top w:val="nil"/>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sz w:val="20"/>
                <w:szCs w:val="20"/>
              </w:rPr>
            </w:pPr>
            <w:r w:rsidRPr="001C60F1">
              <w:rPr>
                <w:sz w:val="20"/>
                <w:szCs w:val="20"/>
              </w:rPr>
              <w:t>СД 80/32</w:t>
            </w:r>
          </w:p>
        </w:tc>
        <w:tc>
          <w:tcPr>
            <w:tcW w:w="534"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1</w:t>
            </w:r>
          </w:p>
        </w:tc>
        <w:tc>
          <w:tcPr>
            <w:tcW w:w="545"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80</w:t>
            </w:r>
          </w:p>
        </w:tc>
        <w:tc>
          <w:tcPr>
            <w:tcW w:w="820"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На поля фильтрации</w:t>
            </w:r>
          </w:p>
        </w:tc>
      </w:tr>
      <w:tr w:rsidR="00ED7310" w:rsidRPr="001C60F1" w:rsidTr="001C60F1">
        <w:tc>
          <w:tcPr>
            <w:tcW w:w="303"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r w:rsidRPr="001C60F1">
              <w:rPr>
                <w:color w:val="auto"/>
                <w:sz w:val="20"/>
                <w:szCs w:val="20"/>
              </w:rPr>
              <w:t>33</w:t>
            </w:r>
          </w:p>
        </w:tc>
        <w:tc>
          <w:tcPr>
            <w:tcW w:w="891"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КНС Промстрой,</w:t>
            </w:r>
          </w:p>
        </w:tc>
        <w:tc>
          <w:tcPr>
            <w:tcW w:w="897" w:type="pct"/>
            <w:shd w:val="clear" w:color="auto" w:fill="auto"/>
            <w:vAlign w:val="center"/>
          </w:tcPr>
          <w:p w:rsidR="00ED7310" w:rsidRPr="001C60F1" w:rsidRDefault="00A54BE3" w:rsidP="001C60F1">
            <w:pPr>
              <w:autoSpaceDE w:val="0"/>
              <w:autoSpaceDN w:val="0"/>
              <w:adjustRightInd w:val="0"/>
              <w:spacing w:after="0" w:line="240" w:lineRule="auto"/>
              <w:ind w:right="0" w:firstLine="0"/>
              <w:jc w:val="center"/>
              <w:rPr>
                <w:color w:val="auto"/>
                <w:sz w:val="20"/>
                <w:szCs w:val="20"/>
              </w:rPr>
            </w:pPr>
            <w:r>
              <w:rPr>
                <w:color w:val="auto"/>
                <w:sz w:val="20"/>
                <w:szCs w:val="20"/>
              </w:rPr>
              <w:t>пер. Кооперативная</w:t>
            </w:r>
          </w:p>
        </w:tc>
        <w:tc>
          <w:tcPr>
            <w:tcW w:w="432"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p>
        </w:tc>
        <w:tc>
          <w:tcPr>
            <w:tcW w:w="578" w:type="pct"/>
            <w:tcBorders>
              <w:top w:val="nil"/>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sz w:val="20"/>
                <w:szCs w:val="20"/>
              </w:rPr>
            </w:pPr>
            <w:r w:rsidRPr="001C60F1">
              <w:rPr>
                <w:sz w:val="20"/>
                <w:szCs w:val="20"/>
              </w:rPr>
              <w:t>СД 80/32</w:t>
            </w:r>
          </w:p>
        </w:tc>
        <w:tc>
          <w:tcPr>
            <w:tcW w:w="534"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1</w:t>
            </w:r>
          </w:p>
        </w:tc>
        <w:tc>
          <w:tcPr>
            <w:tcW w:w="545"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80</w:t>
            </w:r>
          </w:p>
        </w:tc>
        <w:tc>
          <w:tcPr>
            <w:tcW w:w="820"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КНС ЖБК</w:t>
            </w:r>
          </w:p>
        </w:tc>
      </w:tr>
      <w:tr w:rsidR="00ED7310" w:rsidRPr="001C60F1" w:rsidTr="001C60F1">
        <w:tc>
          <w:tcPr>
            <w:tcW w:w="303"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r w:rsidRPr="001C60F1">
              <w:rPr>
                <w:color w:val="auto"/>
                <w:sz w:val="20"/>
                <w:szCs w:val="20"/>
              </w:rPr>
              <w:t>44</w:t>
            </w:r>
          </w:p>
        </w:tc>
        <w:tc>
          <w:tcPr>
            <w:tcW w:w="891"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КНС школа №4</w:t>
            </w:r>
          </w:p>
        </w:tc>
        <w:tc>
          <w:tcPr>
            <w:tcW w:w="897" w:type="pct"/>
            <w:shd w:val="clear" w:color="auto" w:fill="auto"/>
            <w:vAlign w:val="center"/>
          </w:tcPr>
          <w:p w:rsidR="00ED7310" w:rsidRPr="001C60F1" w:rsidRDefault="00A54BE3" w:rsidP="001C60F1">
            <w:pPr>
              <w:autoSpaceDE w:val="0"/>
              <w:autoSpaceDN w:val="0"/>
              <w:adjustRightInd w:val="0"/>
              <w:spacing w:after="0" w:line="240" w:lineRule="auto"/>
              <w:ind w:right="0" w:firstLine="0"/>
              <w:jc w:val="center"/>
              <w:rPr>
                <w:color w:val="auto"/>
                <w:sz w:val="20"/>
                <w:szCs w:val="20"/>
              </w:rPr>
            </w:pPr>
            <w:r>
              <w:rPr>
                <w:color w:val="auto"/>
                <w:sz w:val="20"/>
                <w:szCs w:val="20"/>
              </w:rPr>
              <w:t>ул. Авиационная</w:t>
            </w:r>
          </w:p>
        </w:tc>
        <w:tc>
          <w:tcPr>
            <w:tcW w:w="432"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color w:val="auto"/>
                <w:sz w:val="20"/>
                <w:szCs w:val="20"/>
              </w:rPr>
            </w:pPr>
          </w:p>
        </w:tc>
        <w:tc>
          <w:tcPr>
            <w:tcW w:w="578" w:type="pct"/>
            <w:tcBorders>
              <w:top w:val="nil"/>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sz w:val="20"/>
                <w:szCs w:val="20"/>
              </w:rPr>
            </w:pPr>
            <w:r w:rsidRPr="001C60F1">
              <w:rPr>
                <w:sz w:val="20"/>
                <w:szCs w:val="20"/>
              </w:rPr>
              <w:t>СМ100-65-200/4</w:t>
            </w:r>
          </w:p>
        </w:tc>
        <w:tc>
          <w:tcPr>
            <w:tcW w:w="534"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2</w:t>
            </w:r>
          </w:p>
        </w:tc>
        <w:tc>
          <w:tcPr>
            <w:tcW w:w="545"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125</w:t>
            </w:r>
          </w:p>
        </w:tc>
        <w:tc>
          <w:tcPr>
            <w:tcW w:w="820"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КНС ЖБК</w:t>
            </w:r>
          </w:p>
        </w:tc>
      </w:tr>
      <w:tr w:rsidR="00ED7310" w:rsidRPr="001C60F1" w:rsidTr="001C60F1">
        <w:tc>
          <w:tcPr>
            <w:tcW w:w="303"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sz w:val="20"/>
                <w:szCs w:val="20"/>
              </w:rPr>
            </w:pPr>
            <w:r w:rsidRPr="001C60F1">
              <w:rPr>
                <w:sz w:val="20"/>
                <w:szCs w:val="20"/>
              </w:rPr>
              <w:t>55</w:t>
            </w:r>
          </w:p>
        </w:tc>
        <w:tc>
          <w:tcPr>
            <w:tcW w:w="891"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sz w:val="20"/>
                <w:szCs w:val="20"/>
              </w:rPr>
            </w:pPr>
            <w:r w:rsidRPr="001C60F1">
              <w:rPr>
                <w:sz w:val="20"/>
                <w:szCs w:val="20"/>
              </w:rPr>
              <w:t>ГКНС</w:t>
            </w:r>
          </w:p>
        </w:tc>
        <w:tc>
          <w:tcPr>
            <w:tcW w:w="897" w:type="pct"/>
            <w:shd w:val="clear" w:color="auto" w:fill="auto"/>
            <w:vAlign w:val="center"/>
          </w:tcPr>
          <w:p w:rsidR="00ED7310" w:rsidRPr="001C60F1" w:rsidRDefault="00A54BE3" w:rsidP="001C60F1">
            <w:pPr>
              <w:autoSpaceDE w:val="0"/>
              <w:autoSpaceDN w:val="0"/>
              <w:adjustRightInd w:val="0"/>
              <w:spacing w:after="0" w:line="240" w:lineRule="auto"/>
              <w:ind w:right="0" w:firstLine="0"/>
              <w:jc w:val="center"/>
              <w:rPr>
                <w:sz w:val="20"/>
                <w:szCs w:val="20"/>
              </w:rPr>
            </w:pPr>
            <w:r>
              <w:rPr>
                <w:sz w:val="20"/>
                <w:szCs w:val="20"/>
              </w:rPr>
              <w:t>ул.Набережная</w:t>
            </w:r>
          </w:p>
        </w:tc>
        <w:tc>
          <w:tcPr>
            <w:tcW w:w="432" w:type="pct"/>
            <w:shd w:val="clear" w:color="auto" w:fill="auto"/>
            <w:vAlign w:val="center"/>
          </w:tcPr>
          <w:p w:rsidR="00ED7310" w:rsidRPr="001C60F1" w:rsidRDefault="00ED7310" w:rsidP="001C60F1">
            <w:pPr>
              <w:autoSpaceDE w:val="0"/>
              <w:autoSpaceDN w:val="0"/>
              <w:adjustRightInd w:val="0"/>
              <w:spacing w:after="0" w:line="240" w:lineRule="auto"/>
              <w:ind w:right="0"/>
              <w:jc w:val="center"/>
              <w:rPr>
                <w:sz w:val="20"/>
                <w:szCs w:val="20"/>
              </w:rPr>
            </w:pPr>
            <w:r w:rsidRPr="001C60F1">
              <w:rPr>
                <w:sz w:val="20"/>
                <w:szCs w:val="20"/>
              </w:rPr>
              <w:t>11979</w:t>
            </w:r>
          </w:p>
        </w:tc>
        <w:tc>
          <w:tcPr>
            <w:tcW w:w="578" w:type="pct"/>
            <w:tcBorders>
              <w:top w:val="nil"/>
              <w:left w:val="single" w:sz="4" w:space="0" w:color="auto"/>
              <w:bottom w:val="single" w:sz="4" w:space="0" w:color="auto"/>
              <w:right w:val="single" w:sz="4" w:space="0" w:color="auto"/>
            </w:tcBorders>
            <w:shd w:val="clear" w:color="auto" w:fill="auto"/>
            <w:vAlign w:val="center"/>
          </w:tcPr>
          <w:p w:rsidR="00ED7310" w:rsidRPr="001C60F1" w:rsidRDefault="00ED7310" w:rsidP="001C60F1">
            <w:pPr>
              <w:spacing w:after="0" w:line="240" w:lineRule="auto"/>
              <w:ind w:right="0" w:firstLine="0"/>
              <w:jc w:val="center"/>
              <w:rPr>
                <w:sz w:val="20"/>
                <w:szCs w:val="20"/>
              </w:rPr>
            </w:pPr>
            <w:r w:rsidRPr="001C60F1">
              <w:rPr>
                <w:sz w:val="20"/>
                <w:szCs w:val="20"/>
              </w:rPr>
              <w:t>СД 160/45</w:t>
            </w:r>
          </w:p>
        </w:tc>
        <w:tc>
          <w:tcPr>
            <w:tcW w:w="534"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sz w:val="20"/>
                <w:szCs w:val="20"/>
              </w:rPr>
            </w:pPr>
            <w:r w:rsidRPr="001C60F1">
              <w:rPr>
                <w:sz w:val="20"/>
                <w:szCs w:val="20"/>
              </w:rPr>
              <w:t>3</w:t>
            </w:r>
          </w:p>
        </w:tc>
        <w:tc>
          <w:tcPr>
            <w:tcW w:w="545"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sz w:val="20"/>
                <w:szCs w:val="20"/>
              </w:rPr>
            </w:pPr>
            <w:r w:rsidRPr="001C60F1">
              <w:rPr>
                <w:sz w:val="20"/>
                <w:szCs w:val="20"/>
              </w:rPr>
              <w:t>480</w:t>
            </w:r>
          </w:p>
        </w:tc>
        <w:tc>
          <w:tcPr>
            <w:tcW w:w="820" w:type="pct"/>
            <w:shd w:val="clear" w:color="auto" w:fill="auto"/>
            <w:vAlign w:val="center"/>
          </w:tcPr>
          <w:p w:rsidR="00ED7310" w:rsidRPr="001C60F1" w:rsidRDefault="00ED7310" w:rsidP="001C60F1">
            <w:pPr>
              <w:autoSpaceDE w:val="0"/>
              <w:autoSpaceDN w:val="0"/>
              <w:adjustRightInd w:val="0"/>
              <w:spacing w:after="0" w:line="240" w:lineRule="auto"/>
              <w:ind w:right="0" w:firstLine="0"/>
              <w:jc w:val="center"/>
              <w:rPr>
                <w:sz w:val="20"/>
                <w:szCs w:val="20"/>
              </w:rPr>
            </w:pPr>
            <w:r w:rsidRPr="001C60F1">
              <w:rPr>
                <w:sz w:val="20"/>
                <w:szCs w:val="20"/>
              </w:rPr>
              <w:t>На поля фильтрации</w:t>
            </w:r>
          </w:p>
        </w:tc>
      </w:tr>
    </w:tbl>
    <w:p w:rsidR="009623DF" w:rsidRPr="00F91444" w:rsidRDefault="009623DF" w:rsidP="005C7F50">
      <w:pPr>
        <w:autoSpaceDE w:val="0"/>
        <w:autoSpaceDN w:val="0"/>
        <w:adjustRightInd w:val="0"/>
        <w:spacing w:line="240" w:lineRule="auto"/>
        <w:ind w:right="0" w:firstLine="567"/>
        <w:rPr>
          <w:color w:val="auto"/>
          <w:szCs w:val="24"/>
        </w:rPr>
      </w:pPr>
      <w:r w:rsidRPr="00F91444">
        <w:rPr>
          <w:color w:val="auto"/>
          <w:szCs w:val="24"/>
        </w:rPr>
        <w:t>Для достижения надежности системы централизованного водоотведения должны быть обеспечены наличием резервного электрического ввода и резервного насосного оборудования на канализационных насосных станциях.</w:t>
      </w:r>
    </w:p>
    <w:p w:rsidR="0094213D" w:rsidRPr="00F91444" w:rsidRDefault="0094213D" w:rsidP="005C7F50">
      <w:pPr>
        <w:spacing w:line="240" w:lineRule="auto"/>
        <w:ind w:right="0" w:firstLine="567"/>
        <w:rPr>
          <w:szCs w:val="24"/>
        </w:rPr>
      </w:pPr>
      <w:r w:rsidRPr="00F91444">
        <w:rPr>
          <w:szCs w:val="24"/>
        </w:rPr>
        <w:t>Общая протяженность канализационной сети (ХВС) составляет 46,6 км:</w:t>
      </w:r>
    </w:p>
    <w:p w:rsidR="0094213D" w:rsidRPr="00F91444" w:rsidRDefault="0094213D" w:rsidP="005C7F50">
      <w:pPr>
        <w:autoSpaceDE w:val="0"/>
        <w:autoSpaceDN w:val="0"/>
        <w:adjustRightInd w:val="0"/>
        <w:spacing w:line="240" w:lineRule="auto"/>
        <w:ind w:right="0" w:firstLine="567"/>
        <w:rPr>
          <w:szCs w:val="24"/>
        </w:rPr>
      </w:pPr>
      <w:r w:rsidRPr="00F91444">
        <w:rPr>
          <w:szCs w:val="24"/>
        </w:rPr>
        <w:t>- главные канализационные коллекторы – 23,4 км;</w:t>
      </w:r>
    </w:p>
    <w:p w:rsidR="0094213D" w:rsidRPr="00F91444" w:rsidRDefault="0094213D" w:rsidP="005C7F50">
      <w:pPr>
        <w:autoSpaceDE w:val="0"/>
        <w:autoSpaceDN w:val="0"/>
        <w:adjustRightInd w:val="0"/>
        <w:spacing w:line="240" w:lineRule="auto"/>
        <w:ind w:right="0" w:firstLine="567"/>
        <w:rPr>
          <w:szCs w:val="24"/>
        </w:rPr>
      </w:pPr>
      <w:r w:rsidRPr="00F91444">
        <w:rPr>
          <w:szCs w:val="24"/>
        </w:rPr>
        <w:t>- уличная канализационная сеть – 17,6 км;</w:t>
      </w:r>
    </w:p>
    <w:p w:rsidR="0094213D" w:rsidRPr="00F91444" w:rsidRDefault="0094213D" w:rsidP="005C7F50">
      <w:pPr>
        <w:autoSpaceDE w:val="0"/>
        <w:autoSpaceDN w:val="0"/>
        <w:adjustRightInd w:val="0"/>
        <w:spacing w:line="240" w:lineRule="auto"/>
        <w:ind w:right="0" w:firstLine="567"/>
        <w:rPr>
          <w:szCs w:val="24"/>
        </w:rPr>
      </w:pPr>
      <w:r w:rsidRPr="00F91444">
        <w:rPr>
          <w:szCs w:val="24"/>
        </w:rPr>
        <w:t>- внутриквартальная и внутридворовая сеть – 5,6 км;</w:t>
      </w:r>
    </w:p>
    <w:p w:rsidR="001E5A21" w:rsidRPr="00F91444" w:rsidRDefault="008134A6" w:rsidP="005C7F50">
      <w:pPr>
        <w:spacing w:line="240" w:lineRule="auto"/>
        <w:ind w:left="4" w:right="0"/>
        <w:rPr>
          <w:szCs w:val="24"/>
        </w:rPr>
      </w:pPr>
      <w:r w:rsidRPr="00F91444">
        <w:rPr>
          <w:szCs w:val="24"/>
        </w:rPr>
        <w:t xml:space="preserve">На территории городского поселения нет ливневой канализации. Отвод дождевых и талых вод не регулируется и осуществляется самотекомв пониженные места существующего рельефа. </w:t>
      </w:r>
    </w:p>
    <w:p w:rsidR="001E5A21" w:rsidRPr="00F91444" w:rsidRDefault="008134A6" w:rsidP="005C7F50">
      <w:pPr>
        <w:spacing w:line="240" w:lineRule="auto"/>
        <w:ind w:left="708" w:right="0" w:firstLine="0"/>
        <w:rPr>
          <w:szCs w:val="24"/>
        </w:rPr>
      </w:pPr>
      <w:r w:rsidRPr="00F91444">
        <w:rPr>
          <w:szCs w:val="24"/>
        </w:rPr>
        <w:t>Баланс поступления сточных вод за 201</w:t>
      </w:r>
      <w:r w:rsidR="0094213D" w:rsidRPr="00F91444">
        <w:rPr>
          <w:szCs w:val="24"/>
        </w:rPr>
        <w:t>8</w:t>
      </w:r>
      <w:r w:rsidRPr="00F91444">
        <w:rPr>
          <w:szCs w:val="24"/>
        </w:rPr>
        <w:t xml:space="preserve"> г. приведен в таблице </w:t>
      </w:r>
      <w:r w:rsidR="00F46935" w:rsidRPr="00F91444">
        <w:rPr>
          <w:szCs w:val="24"/>
        </w:rPr>
        <w:t>140</w:t>
      </w:r>
      <w:r w:rsidRPr="00F91444">
        <w:rPr>
          <w:szCs w:val="24"/>
        </w:rPr>
        <w:t xml:space="preserve">. </w:t>
      </w:r>
    </w:p>
    <w:p w:rsidR="00F46935" w:rsidRPr="00F91444" w:rsidRDefault="008134A6" w:rsidP="005C7F50">
      <w:pPr>
        <w:spacing w:line="240" w:lineRule="auto"/>
        <w:ind w:left="2607" w:right="0" w:firstLine="0"/>
        <w:jc w:val="right"/>
        <w:rPr>
          <w:szCs w:val="24"/>
        </w:rPr>
      </w:pPr>
      <w:r w:rsidRPr="00F91444">
        <w:rPr>
          <w:szCs w:val="24"/>
        </w:rPr>
        <w:t xml:space="preserve">Таблица </w:t>
      </w:r>
      <w:r w:rsidR="00F46935" w:rsidRPr="00F91444">
        <w:rPr>
          <w:szCs w:val="24"/>
        </w:rPr>
        <w:t>140</w:t>
      </w:r>
    </w:p>
    <w:p w:rsidR="001E5A21" w:rsidRPr="00F91444" w:rsidRDefault="008134A6" w:rsidP="005C7F50">
      <w:pPr>
        <w:spacing w:line="240" w:lineRule="auto"/>
        <w:ind w:left="2607" w:right="0" w:firstLine="0"/>
        <w:rPr>
          <w:b/>
          <w:szCs w:val="24"/>
        </w:rPr>
      </w:pPr>
      <w:r w:rsidRPr="00F91444">
        <w:rPr>
          <w:b/>
          <w:szCs w:val="24"/>
        </w:rPr>
        <w:lastRenderedPageBreak/>
        <w:t>Баланс поступления сточных вод за 201</w:t>
      </w:r>
      <w:r w:rsidR="0094213D" w:rsidRPr="00F91444">
        <w:rPr>
          <w:b/>
          <w:szCs w:val="24"/>
        </w:rPr>
        <w:t>8</w:t>
      </w:r>
      <w:r w:rsidRPr="00F91444">
        <w:rPr>
          <w:b/>
          <w:szCs w:val="24"/>
        </w:rPr>
        <w:t xml:space="preserve">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4069"/>
        <w:gridCol w:w="1547"/>
        <w:gridCol w:w="3112"/>
      </w:tblGrid>
      <w:tr w:rsidR="0094213D" w:rsidRPr="001C60F1" w:rsidTr="001C60F1">
        <w:trPr>
          <w:trHeight w:val="131"/>
        </w:trPr>
        <w:tc>
          <w:tcPr>
            <w:tcW w:w="440" w:type="pct"/>
            <w:shd w:val="clear" w:color="auto" w:fill="auto"/>
            <w:vAlign w:val="center"/>
          </w:tcPr>
          <w:p w:rsidR="0094213D" w:rsidRPr="001C60F1" w:rsidRDefault="0094213D" w:rsidP="001C60F1">
            <w:pPr>
              <w:autoSpaceDE w:val="0"/>
              <w:autoSpaceDN w:val="0"/>
              <w:adjustRightInd w:val="0"/>
              <w:spacing w:after="0" w:line="240" w:lineRule="auto"/>
              <w:ind w:right="0" w:firstLine="0"/>
              <w:jc w:val="center"/>
              <w:rPr>
                <w:b/>
                <w:color w:val="auto"/>
                <w:sz w:val="20"/>
                <w:szCs w:val="20"/>
              </w:rPr>
            </w:pPr>
            <w:r w:rsidRPr="001C60F1">
              <w:rPr>
                <w:b/>
                <w:color w:val="auto"/>
                <w:sz w:val="20"/>
                <w:szCs w:val="20"/>
              </w:rPr>
              <w:t>№п/п</w:t>
            </w:r>
          </w:p>
        </w:tc>
        <w:tc>
          <w:tcPr>
            <w:tcW w:w="21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b/>
                <w:color w:val="auto"/>
                <w:sz w:val="20"/>
                <w:szCs w:val="20"/>
              </w:rPr>
            </w:pPr>
            <w:r w:rsidRPr="001C60F1">
              <w:rPr>
                <w:b/>
                <w:color w:val="auto"/>
                <w:sz w:val="20"/>
                <w:szCs w:val="20"/>
              </w:rPr>
              <w:t>Наименование показателей</w:t>
            </w:r>
          </w:p>
        </w:tc>
        <w:tc>
          <w:tcPr>
            <w:tcW w:w="808" w:type="pct"/>
            <w:shd w:val="clear" w:color="auto" w:fill="auto"/>
            <w:vAlign w:val="center"/>
          </w:tcPr>
          <w:p w:rsidR="0094213D" w:rsidRPr="001C60F1" w:rsidRDefault="0094213D" w:rsidP="001C60F1">
            <w:pPr>
              <w:autoSpaceDE w:val="0"/>
              <w:autoSpaceDN w:val="0"/>
              <w:adjustRightInd w:val="0"/>
              <w:spacing w:after="0" w:line="240" w:lineRule="auto"/>
              <w:ind w:right="0" w:firstLine="0"/>
              <w:jc w:val="center"/>
              <w:rPr>
                <w:b/>
                <w:color w:val="auto"/>
                <w:sz w:val="20"/>
                <w:szCs w:val="20"/>
              </w:rPr>
            </w:pPr>
            <w:r w:rsidRPr="001C60F1">
              <w:rPr>
                <w:b/>
                <w:color w:val="auto"/>
                <w:sz w:val="20"/>
                <w:szCs w:val="20"/>
              </w:rPr>
              <w:t>Ед.изм.</w:t>
            </w:r>
          </w:p>
        </w:tc>
        <w:tc>
          <w:tcPr>
            <w:tcW w:w="16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b/>
                <w:color w:val="auto"/>
                <w:sz w:val="20"/>
                <w:szCs w:val="20"/>
              </w:rPr>
            </w:pPr>
            <w:r w:rsidRPr="001C60F1">
              <w:rPr>
                <w:b/>
                <w:color w:val="auto"/>
                <w:sz w:val="20"/>
                <w:szCs w:val="20"/>
              </w:rPr>
              <w:t>2018 год</w:t>
            </w:r>
          </w:p>
        </w:tc>
      </w:tr>
      <w:tr w:rsidR="0094213D" w:rsidRPr="001C60F1" w:rsidTr="001C60F1">
        <w:trPr>
          <w:trHeight w:val="177"/>
        </w:trPr>
        <w:tc>
          <w:tcPr>
            <w:tcW w:w="440" w:type="pct"/>
            <w:shd w:val="clear" w:color="auto" w:fill="auto"/>
            <w:vAlign w:val="center"/>
          </w:tcPr>
          <w:p w:rsidR="0094213D" w:rsidRPr="001C60F1" w:rsidRDefault="0094213D" w:rsidP="001C60F1">
            <w:pPr>
              <w:autoSpaceDE w:val="0"/>
              <w:autoSpaceDN w:val="0"/>
              <w:adjustRightInd w:val="0"/>
              <w:spacing w:after="0" w:line="240" w:lineRule="auto"/>
              <w:ind w:right="0" w:firstLine="0"/>
              <w:rPr>
                <w:color w:val="auto"/>
                <w:sz w:val="20"/>
                <w:szCs w:val="20"/>
              </w:rPr>
            </w:pPr>
            <w:r w:rsidRPr="001C60F1">
              <w:rPr>
                <w:color w:val="auto"/>
                <w:sz w:val="20"/>
                <w:szCs w:val="20"/>
              </w:rPr>
              <w:t>1</w:t>
            </w:r>
          </w:p>
        </w:tc>
        <w:tc>
          <w:tcPr>
            <w:tcW w:w="2126" w:type="pct"/>
            <w:shd w:val="clear" w:color="auto" w:fill="auto"/>
            <w:vAlign w:val="center"/>
          </w:tcPr>
          <w:p w:rsidR="0094213D" w:rsidRPr="001C60F1" w:rsidRDefault="0094213D"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Объем реализации услуг всего, в т.ч.</w:t>
            </w:r>
          </w:p>
        </w:tc>
        <w:tc>
          <w:tcPr>
            <w:tcW w:w="808" w:type="pct"/>
            <w:shd w:val="clear" w:color="auto" w:fill="auto"/>
            <w:vAlign w:val="center"/>
          </w:tcPr>
          <w:p w:rsidR="0094213D" w:rsidRPr="001C60F1" w:rsidRDefault="0094213D"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Тыс.м3</w:t>
            </w:r>
          </w:p>
        </w:tc>
        <w:tc>
          <w:tcPr>
            <w:tcW w:w="16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color w:val="auto"/>
                <w:sz w:val="20"/>
                <w:szCs w:val="20"/>
              </w:rPr>
            </w:pPr>
            <w:r w:rsidRPr="001C60F1">
              <w:rPr>
                <w:color w:val="auto"/>
                <w:sz w:val="20"/>
                <w:szCs w:val="20"/>
              </w:rPr>
              <w:t>413,551</w:t>
            </w:r>
          </w:p>
        </w:tc>
      </w:tr>
      <w:tr w:rsidR="0094213D" w:rsidRPr="001C60F1" w:rsidTr="001C60F1">
        <w:trPr>
          <w:trHeight w:val="208"/>
        </w:trPr>
        <w:tc>
          <w:tcPr>
            <w:tcW w:w="440" w:type="pct"/>
            <w:shd w:val="clear" w:color="auto" w:fill="auto"/>
            <w:vAlign w:val="center"/>
          </w:tcPr>
          <w:p w:rsidR="0094213D" w:rsidRPr="001C60F1" w:rsidRDefault="0094213D" w:rsidP="001C60F1">
            <w:pPr>
              <w:autoSpaceDE w:val="0"/>
              <w:autoSpaceDN w:val="0"/>
              <w:adjustRightInd w:val="0"/>
              <w:spacing w:after="0" w:line="240" w:lineRule="auto"/>
              <w:ind w:right="0" w:firstLine="0"/>
              <w:rPr>
                <w:color w:val="auto"/>
                <w:sz w:val="20"/>
                <w:szCs w:val="20"/>
              </w:rPr>
            </w:pPr>
            <w:r w:rsidRPr="001C60F1">
              <w:rPr>
                <w:color w:val="auto"/>
                <w:sz w:val="20"/>
                <w:szCs w:val="20"/>
              </w:rPr>
              <w:t>11.1</w:t>
            </w:r>
          </w:p>
        </w:tc>
        <w:tc>
          <w:tcPr>
            <w:tcW w:w="21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color w:val="auto"/>
                <w:sz w:val="20"/>
                <w:szCs w:val="20"/>
              </w:rPr>
            </w:pPr>
            <w:r w:rsidRPr="001C60F1">
              <w:rPr>
                <w:color w:val="auto"/>
                <w:sz w:val="20"/>
                <w:szCs w:val="20"/>
              </w:rPr>
              <w:t>-населению</w:t>
            </w:r>
          </w:p>
        </w:tc>
        <w:tc>
          <w:tcPr>
            <w:tcW w:w="808" w:type="pct"/>
            <w:shd w:val="clear" w:color="auto" w:fill="auto"/>
            <w:vAlign w:val="center"/>
          </w:tcPr>
          <w:p w:rsidR="0094213D" w:rsidRPr="001C60F1" w:rsidRDefault="0094213D"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Тыс.м3</w:t>
            </w:r>
          </w:p>
        </w:tc>
        <w:tc>
          <w:tcPr>
            <w:tcW w:w="16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color w:val="auto"/>
                <w:sz w:val="20"/>
                <w:szCs w:val="20"/>
              </w:rPr>
            </w:pPr>
            <w:r w:rsidRPr="001C60F1">
              <w:rPr>
                <w:color w:val="auto"/>
                <w:sz w:val="20"/>
                <w:szCs w:val="20"/>
              </w:rPr>
              <w:t>321,489</w:t>
            </w:r>
          </w:p>
        </w:tc>
      </w:tr>
      <w:tr w:rsidR="0094213D" w:rsidRPr="001C60F1" w:rsidTr="001C60F1">
        <w:tc>
          <w:tcPr>
            <w:tcW w:w="440" w:type="pct"/>
            <w:shd w:val="clear" w:color="auto" w:fill="auto"/>
            <w:vAlign w:val="center"/>
          </w:tcPr>
          <w:p w:rsidR="0094213D" w:rsidRPr="001C60F1" w:rsidRDefault="0094213D" w:rsidP="001C60F1">
            <w:pPr>
              <w:autoSpaceDE w:val="0"/>
              <w:autoSpaceDN w:val="0"/>
              <w:adjustRightInd w:val="0"/>
              <w:spacing w:after="0" w:line="240" w:lineRule="auto"/>
              <w:ind w:right="0" w:firstLine="0"/>
              <w:rPr>
                <w:color w:val="auto"/>
                <w:sz w:val="20"/>
                <w:szCs w:val="20"/>
              </w:rPr>
            </w:pPr>
            <w:r w:rsidRPr="001C60F1">
              <w:rPr>
                <w:color w:val="auto"/>
                <w:sz w:val="20"/>
                <w:szCs w:val="20"/>
              </w:rPr>
              <w:t>11.2</w:t>
            </w:r>
          </w:p>
        </w:tc>
        <w:tc>
          <w:tcPr>
            <w:tcW w:w="21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color w:val="auto"/>
                <w:sz w:val="20"/>
                <w:szCs w:val="20"/>
              </w:rPr>
            </w:pPr>
            <w:r w:rsidRPr="001C60F1">
              <w:rPr>
                <w:color w:val="auto"/>
                <w:sz w:val="20"/>
                <w:szCs w:val="20"/>
              </w:rPr>
              <w:t>-бюджетным предприятиям</w:t>
            </w:r>
          </w:p>
        </w:tc>
        <w:tc>
          <w:tcPr>
            <w:tcW w:w="808" w:type="pct"/>
            <w:shd w:val="clear" w:color="auto" w:fill="auto"/>
            <w:vAlign w:val="center"/>
          </w:tcPr>
          <w:p w:rsidR="0094213D" w:rsidRPr="001C60F1" w:rsidRDefault="0094213D"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Тыс.м3</w:t>
            </w:r>
          </w:p>
        </w:tc>
        <w:tc>
          <w:tcPr>
            <w:tcW w:w="16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color w:val="auto"/>
                <w:sz w:val="20"/>
                <w:szCs w:val="20"/>
              </w:rPr>
            </w:pPr>
            <w:r w:rsidRPr="001C60F1">
              <w:rPr>
                <w:color w:val="auto"/>
                <w:sz w:val="20"/>
                <w:szCs w:val="20"/>
              </w:rPr>
              <w:t>54,612</w:t>
            </w:r>
          </w:p>
        </w:tc>
      </w:tr>
      <w:tr w:rsidR="0094213D" w:rsidRPr="001C60F1" w:rsidTr="001C60F1">
        <w:tc>
          <w:tcPr>
            <w:tcW w:w="440" w:type="pct"/>
            <w:shd w:val="clear" w:color="auto" w:fill="auto"/>
            <w:vAlign w:val="center"/>
          </w:tcPr>
          <w:p w:rsidR="0094213D" w:rsidRPr="001C60F1" w:rsidRDefault="0094213D" w:rsidP="001C60F1">
            <w:pPr>
              <w:autoSpaceDE w:val="0"/>
              <w:autoSpaceDN w:val="0"/>
              <w:adjustRightInd w:val="0"/>
              <w:spacing w:after="0" w:line="240" w:lineRule="auto"/>
              <w:ind w:right="0" w:firstLine="0"/>
              <w:rPr>
                <w:color w:val="auto"/>
                <w:sz w:val="20"/>
                <w:szCs w:val="20"/>
              </w:rPr>
            </w:pPr>
            <w:r w:rsidRPr="001C60F1">
              <w:rPr>
                <w:color w:val="auto"/>
                <w:sz w:val="20"/>
                <w:szCs w:val="20"/>
              </w:rPr>
              <w:t>11.3</w:t>
            </w:r>
          </w:p>
        </w:tc>
        <w:tc>
          <w:tcPr>
            <w:tcW w:w="21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color w:val="auto"/>
                <w:sz w:val="20"/>
                <w:szCs w:val="20"/>
              </w:rPr>
            </w:pPr>
            <w:r w:rsidRPr="001C60F1">
              <w:rPr>
                <w:color w:val="auto"/>
                <w:sz w:val="20"/>
                <w:szCs w:val="20"/>
              </w:rPr>
              <w:t>-прочим предприятиям</w:t>
            </w:r>
          </w:p>
        </w:tc>
        <w:tc>
          <w:tcPr>
            <w:tcW w:w="808" w:type="pct"/>
            <w:shd w:val="clear" w:color="auto" w:fill="auto"/>
            <w:vAlign w:val="center"/>
          </w:tcPr>
          <w:p w:rsidR="0094213D" w:rsidRPr="001C60F1" w:rsidRDefault="0094213D" w:rsidP="001C60F1">
            <w:pPr>
              <w:autoSpaceDE w:val="0"/>
              <w:autoSpaceDN w:val="0"/>
              <w:adjustRightInd w:val="0"/>
              <w:spacing w:after="0" w:line="240" w:lineRule="auto"/>
              <w:ind w:right="0" w:firstLine="0"/>
              <w:jc w:val="center"/>
              <w:rPr>
                <w:color w:val="auto"/>
                <w:sz w:val="20"/>
                <w:szCs w:val="20"/>
              </w:rPr>
            </w:pPr>
            <w:r w:rsidRPr="001C60F1">
              <w:rPr>
                <w:color w:val="auto"/>
                <w:sz w:val="20"/>
                <w:szCs w:val="20"/>
              </w:rPr>
              <w:t>Тыс.м3</w:t>
            </w:r>
          </w:p>
        </w:tc>
        <w:tc>
          <w:tcPr>
            <w:tcW w:w="1626" w:type="pct"/>
            <w:shd w:val="clear" w:color="auto" w:fill="auto"/>
            <w:vAlign w:val="center"/>
          </w:tcPr>
          <w:p w:rsidR="0094213D" w:rsidRPr="001C60F1" w:rsidRDefault="0094213D" w:rsidP="001C60F1">
            <w:pPr>
              <w:autoSpaceDE w:val="0"/>
              <w:autoSpaceDN w:val="0"/>
              <w:adjustRightInd w:val="0"/>
              <w:spacing w:after="0" w:line="240" w:lineRule="auto"/>
              <w:ind w:right="0"/>
              <w:jc w:val="center"/>
              <w:rPr>
                <w:color w:val="auto"/>
                <w:sz w:val="20"/>
                <w:szCs w:val="20"/>
              </w:rPr>
            </w:pPr>
            <w:r w:rsidRPr="001C60F1">
              <w:rPr>
                <w:color w:val="auto"/>
                <w:sz w:val="20"/>
                <w:szCs w:val="20"/>
              </w:rPr>
              <w:t>37,291</w:t>
            </w:r>
          </w:p>
        </w:tc>
      </w:tr>
    </w:tbl>
    <w:p w:rsidR="0008470C" w:rsidRPr="00F91444" w:rsidRDefault="0008470C" w:rsidP="005C7F50">
      <w:pPr>
        <w:spacing w:line="240" w:lineRule="auto"/>
        <w:ind w:right="0" w:firstLine="567"/>
        <w:rPr>
          <w:color w:val="auto"/>
          <w:szCs w:val="24"/>
        </w:rPr>
      </w:pPr>
      <w:r w:rsidRPr="00F91444">
        <w:rPr>
          <w:color w:val="auto"/>
          <w:szCs w:val="24"/>
        </w:rPr>
        <w:t xml:space="preserve">Стоки транспортируются на поля фильтрациидля грубой механической очистки. Других специальных мероприятий очистке стоков не производится. </w:t>
      </w:r>
      <w:r w:rsidRPr="00F91444">
        <w:rPr>
          <w:bCs/>
          <w:color w:val="auto"/>
          <w:szCs w:val="24"/>
        </w:rPr>
        <w:t xml:space="preserve">Примитивный способ биологической очистки стоков не отвечает современным требованиям к очистке стоков, кроме того пропускная способность существующих сооружений не соответствует фактическому объему стоков. </w:t>
      </w:r>
    </w:p>
    <w:p w:rsidR="0008470C" w:rsidRPr="00F91444" w:rsidRDefault="0008470C" w:rsidP="005C7F50">
      <w:pPr>
        <w:autoSpaceDE w:val="0"/>
        <w:autoSpaceDN w:val="0"/>
        <w:adjustRightInd w:val="0"/>
        <w:spacing w:line="240" w:lineRule="auto"/>
        <w:ind w:right="0" w:firstLine="567"/>
        <w:rPr>
          <w:color w:val="auto"/>
          <w:szCs w:val="24"/>
        </w:rPr>
      </w:pPr>
      <w:r w:rsidRPr="00F91444">
        <w:rPr>
          <w:color w:val="auto"/>
          <w:szCs w:val="24"/>
        </w:rPr>
        <w:t>Сброс сточных вод происходит на поля фильтрации</w:t>
      </w:r>
      <w:r w:rsidR="00DE1CB9" w:rsidRPr="00F91444">
        <w:rPr>
          <w:color w:val="auto"/>
          <w:szCs w:val="24"/>
        </w:rPr>
        <w:t>,</w:t>
      </w:r>
      <w:r w:rsidR="00A54BE3">
        <w:rPr>
          <w:color w:val="auto"/>
          <w:szCs w:val="24"/>
        </w:rPr>
        <w:t xml:space="preserve"> </w:t>
      </w:r>
      <w:r w:rsidRPr="00F91444">
        <w:rPr>
          <w:color w:val="auto"/>
          <w:szCs w:val="24"/>
        </w:rPr>
        <w:t>состоящих из 8 карт фильтрации проектной мощьностью 0,56 тыс. м3/сут. Год постройки 1976.</w:t>
      </w:r>
      <w:r w:rsidR="00A54BE3">
        <w:rPr>
          <w:color w:val="auto"/>
          <w:szCs w:val="24"/>
        </w:rPr>
        <w:t xml:space="preserve"> </w:t>
      </w:r>
      <w:r w:rsidR="00170704" w:rsidRPr="00F91444">
        <w:rPr>
          <w:color w:val="auto"/>
          <w:szCs w:val="24"/>
        </w:rPr>
        <w:t>А</w:t>
      </w:r>
      <w:r w:rsidRPr="00F91444">
        <w:rPr>
          <w:color w:val="auto"/>
          <w:szCs w:val="24"/>
        </w:rPr>
        <w:t>дрес расположения: Новооскольский район, в районе с. Песчанка</w:t>
      </w:r>
    </w:p>
    <w:p w:rsidR="00F35644" w:rsidRPr="00F91444" w:rsidRDefault="00EF5E4C" w:rsidP="005C7F50">
      <w:pPr>
        <w:autoSpaceDE w:val="0"/>
        <w:autoSpaceDN w:val="0"/>
        <w:adjustRightInd w:val="0"/>
        <w:spacing w:line="240" w:lineRule="auto"/>
        <w:ind w:right="0" w:firstLine="567"/>
        <w:rPr>
          <w:color w:val="auto"/>
          <w:szCs w:val="24"/>
        </w:rPr>
      </w:pPr>
      <w:r w:rsidRPr="00F91444">
        <w:rPr>
          <w:color w:val="auto"/>
          <w:szCs w:val="24"/>
        </w:rPr>
        <w:t>О</w:t>
      </w:r>
      <w:r w:rsidR="00F35644" w:rsidRPr="00F91444">
        <w:rPr>
          <w:color w:val="auto"/>
          <w:szCs w:val="24"/>
        </w:rPr>
        <w:t>бъем пос</w:t>
      </w:r>
      <w:r w:rsidR="00DE1CB9" w:rsidRPr="00F91444">
        <w:rPr>
          <w:color w:val="auto"/>
          <w:szCs w:val="24"/>
        </w:rPr>
        <w:t>т</w:t>
      </w:r>
      <w:r w:rsidR="00F35644" w:rsidRPr="00F91444">
        <w:rPr>
          <w:color w:val="auto"/>
          <w:szCs w:val="24"/>
        </w:rPr>
        <w:t>упления сточных вод за 2018 год составил 413 551м</w:t>
      </w:r>
      <w:r w:rsidR="00F35644" w:rsidRPr="00A54BE3">
        <w:rPr>
          <w:color w:val="auto"/>
          <w:szCs w:val="24"/>
          <w:vertAlign w:val="superscript"/>
        </w:rPr>
        <w:t>3</w:t>
      </w:r>
      <w:r w:rsidR="00A54BE3">
        <w:rPr>
          <w:color w:val="auto"/>
          <w:szCs w:val="24"/>
        </w:rPr>
        <w:t xml:space="preserve"> </w:t>
      </w:r>
      <w:r w:rsidR="0081350B" w:rsidRPr="00F91444">
        <w:rPr>
          <w:color w:val="auto"/>
          <w:szCs w:val="24"/>
        </w:rPr>
        <w:t>(таблица 140)</w:t>
      </w:r>
      <w:r w:rsidR="00F35644" w:rsidRPr="00F91444">
        <w:rPr>
          <w:color w:val="auto"/>
          <w:szCs w:val="24"/>
        </w:rPr>
        <w:t>, объем поступления сточных вод за сутки равен 1133 м3, что в два раза больше производительности существующих очистных сооружений см. таблицу 140.1</w:t>
      </w:r>
      <w:r w:rsidR="00F42F5B" w:rsidRPr="00F91444">
        <w:rPr>
          <w:color w:val="auto"/>
          <w:szCs w:val="24"/>
        </w:rPr>
        <w:t>.</w:t>
      </w:r>
    </w:p>
    <w:p w:rsidR="007A6ABA" w:rsidRPr="00F91444" w:rsidRDefault="00F42F5B" w:rsidP="005C7F50">
      <w:pPr>
        <w:autoSpaceDE w:val="0"/>
        <w:autoSpaceDN w:val="0"/>
        <w:adjustRightInd w:val="0"/>
        <w:spacing w:line="240" w:lineRule="auto"/>
        <w:ind w:right="0" w:firstLine="567"/>
        <w:rPr>
          <w:color w:val="auto"/>
          <w:szCs w:val="24"/>
        </w:rPr>
      </w:pPr>
      <w:r w:rsidRPr="00F91444">
        <w:rPr>
          <w:color w:val="auto"/>
          <w:szCs w:val="24"/>
        </w:rPr>
        <w:t xml:space="preserve">В ходе </w:t>
      </w:r>
      <w:r w:rsidR="00DE1CB9" w:rsidRPr="00F91444">
        <w:rPr>
          <w:color w:val="auto"/>
          <w:szCs w:val="24"/>
        </w:rPr>
        <w:t>мониторинга очистных сооружений (</w:t>
      </w:r>
      <w:r w:rsidRPr="00F91444">
        <w:rPr>
          <w:color w:val="auto"/>
          <w:szCs w:val="24"/>
        </w:rPr>
        <w:t>пол</w:t>
      </w:r>
      <w:r w:rsidR="00170704" w:rsidRPr="00F91444">
        <w:rPr>
          <w:color w:val="auto"/>
          <w:szCs w:val="24"/>
        </w:rPr>
        <w:t>ей</w:t>
      </w:r>
      <w:r w:rsidRPr="00F91444">
        <w:rPr>
          <w:color w:val="auto"/>
          <w:szCs w:val="24"/>
        </w:rPr>
        <w:t xml:space="preserve"> фильтрации</w:t>
      </w:r>
      <w:r w:rsidR="00DE1CB9" w:rsidRPr="00F91444">
        <w:rPr>
          <w:color w:val="auto"/>
          <w:szCs w:val="24"/>
        </w:rPr>
        <w:t>)</w:t>
      </w:r>
      <w:r w:rsidR="007A6ABA" w:rsidRPr="00F91444">
        <w:rPr>
          <w:color w:val="auto"/>
          <w:szCs w:val="24"/>
        </w:rPr>
        <w:t xml:space="preserve"> выявлено, что</w:t>
      </w:r>
      <w:r w:rsidR="00DE1CB9" w:rsidRPr="00F91444">
        <w:rPr>
          <w:color w:val="auto"/>
          <w:szCs w:val="24"/>
        </w:rPr>
        <w:t xml:space="preserve"> даннаясистема очистки</w:t>
      </w:r>
      <w:r w:rsidR="007A6ABA" w:rsidRPr="00F91444">
        <w:rPr>
          <w:color w:val="auto"/>
          <w:szCs w:val="24"/>
        </w:rPr>
        <w:t xml:space="preserve"> не отвеча</w:t>
      </w:r>
      <w:r w:rsidR="00170704" w:rsidRPr="00F91444">
        <w:rPr>
          <w:color w:val="auto"/>
          <w:szCs w:val="24"/>
        </w:rPr>
        <w:t>е</w:t>
      </w:r>
      <w:r w:rsidR="007A6ABA" w:rsidRPr="00F91444">
        <w:rPr>
          <w:color w:val="auto"/>
          <w:szCs w:val="24"/>
        </w:rPr>
        <w:t>т требованиям Федерального закона от 10.01.2002</w:t>
      </w:r>
      <w:r w:rsidR="00A54BE3">
        <w:rPr>
          <w:color w:val="auto"/>
          <w:szCs w:val="24"/>
        </w:rPr>
        <w:t xml:space="preserve"> г.</w:t>
      </w:r>
      <w:r w:rsidR="007A6ABA" w:rsidRPr="00F91444">
        <w:rPr>
          <w:color w:val="auto"/>
          <w:szCs w:val="24"/>
        </w:rPr>
        <w:t xml:space="preserve"> №7-ФЗ (ред. от 29.07.2018) «Об охране окружающей среды»</w:t>
      </w:r>
      <w:r w:rsidR="00170704" w:rsidRPr="00F91444">
        <w:rPr>
          <w:color w:val="auto"/>
          <w:szCs w:val="24"/>
        </w:rPr>
        <w:t>. П</w:t>
      </w:r>
      <w:r w:rsidRPr="00F91444">
        <w:rPr>
          <w:color w:val="auto"/>
          <w:szCs w:val="24"/>
        </w:rPr>
        <w:t>роизводительности очистных сооружений не достаточно для обеспечения существующей и перспективной нагрузки.</w:t>
      </w:r>
      <w:r w:rsidR="00A54BE3">
        <w:rPr>
          <w:color w:val="auto"/>
          <w:szCs w:val="24"/>
        </w:rPr>
        <w:t xml:space="preserve"> </w:t>
      </w:r>
      <w:r w:rsidR="00170704" w:rsidRPr="00F91444">
        <w:rPr>
          <w:color w:val="auto"/>
          <w:szCs w:val="24"/>
        </w:rPr>
        <w:t>С</w:t>
      </w:r>
      <w:r w:rsidRPr="00F91444">
        <w:rPr>
          <w:color w:val="auto"/>
          <w:szCs w:val="24"/>
        </w:rPr>
        <w:t>ледовательно, для достижения надежности и повышения эффективности работы системы централизованного водоотведения необходимо строительство новых очистных сооружений.</w:t>
      </w:r>
    </w:p>
    <w:p w:rsidR="00240265" w:rsidRPr="00F91444" w:rsidRDefault="00240265" w:rsidP="005C7F50">
      <w:pPr>
        <w:autoSpaceDE w:val="0"/>
        <w:autoSpaceDN w:val="0"/>
        <w:adjustRightInd w:val="0"/>
        <w:spacing w:line="240" w:lineRule="auto"/>
        <w:ind w:right="0" w:firstLine="567"/>
        <w:jc w:val="center"/>
        <w:rPr>
          <w:color w:val="auto"/>
          <w:szCs w:val="24"/>
        </w:rPr>
      </w:pPr>
      <w:r w:rsidRPr="00F91444">
        <w:rPr>
          <w:color w:val="auto"/>
          <w:szCs w:val="24"/>
        </w:rPr>
        <w:t>Резерв мощности приведен в таблице 140.1.</w:t>
      </w:r>
    </w:p>
    <w:p w:rsidR="00240265" w:rsidRPr="00F91444" w:rsidRDefault="00240265" w:rsidP="005C7F50">
      <w:pPr>
        <w:keepNext/>
        <w:autoSpaceDE w:val="0"/>
        <w:autoSpaceDN w:val="0"/>
        <w:adjustRightInd w:val="0"/>
        <w:spacing w:line="240" w:lineRule="auto"/>
        <w:ind w:left="284" w:right="0" w:firstLine="567"/>
        <w:jc w:val="right"/>
        <w:rPr>
          <w:color w:val="auto"/>
          <w:szCs w:val="24"/>
        </w:rPr>
      </w:pPr>
      <w:r w:rsidRPr="00F91444">
        <w:rPr>
          <w:color w:val="auto"/>
          <w:szCs w:val="24"/>
        </w:rPr>
        <w:t>Таблица 140.1</w:t>
      </w:r>
    </w:p>
    <w:p w:rsidR="00240265" w:rsidRPr="00F91444" w:rsidRDefault="00240265" w:rsidP="005C7F50">
      <w:pPr>
        <w:keepNext/>
        <w:autoSpaceDE w:val="0"/>
        <w:autoSpaceDN w:val="0"/>
        <w:adjustRightInd w:val="0"/>
        <w:spacing w:line="240" w:lineRule="auto"/>
        <w:ind w:left="284" w:right="0" w:firstLine="567"/>
        <w:jc w:val="center"/>
        <w:rPr>
          <w:b/>
          <w:color w:val="auto"/>
          <w:szCs w:val="24"/>
        </w:rPr>
      </w:pPr>
      <w:r w:rsidRPr="00F91444">
        <w:rPr>
          <w:b/>
          <w:bCs/>
          <w:szCs w:val="24"/>
        </w:rPr>
        <w:t>Резерв мощности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83"/>
        <w:gridCol w:w="2375"/>
        <w:gridCol w:w="2136"/>
      </w:tblGrid>
      <w:tr w:rsidR="00240265" w:rsidRPr="001C60F1" w:rsidTr="001C60F1">
        <w:tc>
          <w:tcPr>
            <w:tcW w:w="1241" w:type="pct"/>
            <w:shd w:val="clear" w:color="auto" w:fill="auto"/>
          </w:tcPr>
          <w:p w:rsidR="00240265" w:rsidRPr="001C60F1" w:rsidRDefault="00240265" w:rsidP="001C60F1">
            <w:pPr>
              <w:autoSpaceDE w:val="0"/>
              <w:autoSpaceDN w:val="0"/>
              <w:adjustRightInd w:val="0"/>
              <w:spacing w:line="240" w:lineRule="auto"/>
              <w:ind w:right="0" w:firstLine="0"/>
              <w:jc w:val="center"/>
              <w:rPr>
                <w:b/>
                <w:color w:val="auto"/>
                <w:sz w:val="20"/>
                <w:szCs w:val="20"/>
              </w:rPr>
            </w:pPr>
            <w:r w:rsidRPr="001C60F1">
              <w:rPr>
                <w:b/>
                <w:color w:val="auto"/>
                <w:sz w:val="20"/>
                <w:szCs w:val="20"/>
              </w:rPr>
              <w:t>Наименование населеннного пункта</w:t>
            </w:r>
          </w:p>
        </w:tc>
        <w:tc>
          <w:tcPr>
            <w:tcW w:w="1402" w:type="pct"/>
            <w:shd w:val="clear" w:color="auto" w:fill="auto"/>
          </w:tcPr>
          <w:p w:rsidR="00240265" w:rsidRPr="001C60F1" w:rsidRDefault="00240265" w:rsidP="001C60F1">
            <w:pPr>
              <w:autoSpaceDE w:val="0"/>
              <w:autoSpaceDN w:val="0"/>
              <w:adjustRightInd w:val="0"/>
              <w:spacing w:line="240" w:lineRule="auto"/>
              <w:ind w:right="0" w:firstLine="0"/>
              <w:jc w:val="center"/>
              <w:rPr>
                <w:b/>
                <w:color w:val="auto"/>
                <w:sz w:val="20"/>
                <w:szCs w:val="20"/>
              </w:rPr>
            </w:pPr>
            <w:r w:rsidRPr="001C60F1">
              <w:rPr>
                <w:b/>
                <w:color w:val="auto"/>
                <w:sz w:val="20"/>
                <w:szCs w:val="20"/>
              </w:rPr>
              <w:t>Производительность очистных сооружений</w:t>
            </w:r>
          </w:p>
        </w:tc>
        <w:tc>
          <w:tcPr>
            <w:tcW w:w="1241" w:type="pct"/>
            <w:shd w:val="clear" w:color="auto" w:fill="auto"/>
          </w:tcPr>
          <w:p w:rsidR="00240265" w:rsidRPr="001C60F1" w:rsidRDefault="00240265" w:rsidP="001C60F1">
            <w:pPr>
              <w:autoSpaceDE w:val="0"/>
              <w:autoSpaceDN w:val="0"/>
              <w:adjustRightInd w:val="0"/>
              <w:spacing w:line="240" w:lineRule="auto"/>
              <w:ind w:right="0" w:firstLine="0"/>
              <w:jc w:val="center"/>
              <w:rPr>
                <w:b/>
                <w:color w:val="auto"/>
                <w:sz w:val="20"/>
                <w:szCs w:val="20"/>
              </w:rPr>
            </w:pPr>
            <w:r w:rsidRPr="001C60F1">
              <w:rPr>
                <w:b/>
                <w:color w:val="auto"/>
                <w:sz w:val="20"/>
                <w:szCs w:val="20"/>
              </w:rPr>
              <w:t>Подключенная нагрузка</w:t>
            </w:r>
          </w:p>
        </w:tc>
        <w:tc>
          <w:tcPr>
            <w:tcW w:w="1116" w:type="pct"/>
            <w:shd w:val="clear" w:color="auto" w:fill="auto"/>
          </w:tcPr>
          <w:p w:rsidR="00240265" w:rsidRPr="001C60F1" w:rsidRDefault="00240265" w:rsidP="001C60F1">
            <w:pPr>
              <w:autoSpaceDE w:val="0"/>
              <w:autoSpaceDN w:val="0"/>
              <w:adjustRightInd w:val="0"/>
              <w:spacing w:line="240" w:lineRule="auto"/>
              <w:ind w:right="0" w:firstLine="0"/>
              <w:jc w:val="center"/>
              <w:rPr>
                <w:b/>
                <w:color w:val="auto"/>
                <w:sz w:val="20"/>
                <w:szCs w:val="20"/>
              </w:rPr>
            </w:pPr>
            <w:r w:rsidRPr="001C60F1">
              <w:rPr>
                <w:b/>
                <w:color w:val="auto"/>
                <w:sz w:val="20"/>
                <w:szCs w:val="20"/>
              </w:rPr>
              <w:t>Резерв мощности</w:t>
            </w:r>
          </w:p>
        </w:tc>
      </w:tr>
      <w:tr w:rsidR="00240265" w:rsidRPr="001C60F1" w:rsidTr="001C60F1">
        <w:tc>
          <w:tcPr>
            <w:tcW w:w="1241" w:type="pct"/>
            <w:shd w:val="clear" w:color="auto" w:fill="auto"/>
          </w:tcPr>
          <w:p w:rsidR="00240265" w:rsidRPr="001C60F1" w:rsidRDefault="00240265" w:rsidP="005C7F50">
            <w:pPr>
              <w:autoSpaceDE w:val="0"/>
              <w:autoSpaceDN w:val="0"/>
              <w:adjustRightInd w:val="0"/>
              <w:spacing w:line="240" w:lineRule="auto"/>
              <w:ind w:right="0" w:firstLine="0"/>
              <w:rPr>
                <w:color w:val="auto"/>
                <w:sz w:val="20"/>
                <w:szCs w:val="20"/>
              </w:rPr>
            </w:pPr>
            <w:r w:rsidRPr="001C60F1">
              <w:rPr>
                <w:color w:val="auto"/>
                <w:sz w:val="20"/>
                <w:szCs w:val="20"/>
              </w:rPr>
              <w:t>Новооскольский городской округ</w:t>
            </w:r>
          </w:p>
        </w:tc>
        <w:tc>
          <w:tcPr>
            <w:tcW w:w="1402" w:type="pct"/>
            <w:shd w:val="clear" w:color="auto" w:fill="auto"/>
          </w:tcPr>
          <w:p w:rsidR="00240265" w:rsidRPr="001C60F1" w:rsidRDefault="00240265" w:rsidP="005C7F50">
            <w:pPr>
              <w:autoSpaceDE w:val="0"/>
              <w:autoSpaceDN w:val="0"/>
              <w:adjustRightInd w:val="0"/>
              <w:spacing w:line="240" w:lineRule="auto"/>
              <w:ind w:right="0"/>
              <w:jc w:val="center"/>
              <w:rPr>
                <w:color w:val="auto"/>
                <w:sz w:val="20"/>
                <w:szCs w:val="20"/>
              </w:rPr>
            </w:pPr>
            <w:r w:rsidRPr="001C60F1">
              <w:rPr>
                <w:color w:val="auto"/>
                <w:sz w:val="20"/>
                <w:szCs w:val="20"/>
              </w:rPr>
              <w:t>560</w:t>
            </w:r>
          </w:p>
        </w:tc>
        <w:tc>
          <w:tcPr>
            <w:tcW w:w="1241" w:type="pct"/>
            <w:shd w:val="clear" w:color="auto" w:fill="auto"/>
          </w:tcPr>
          <w:p w:rsidR="00240265" w:rsidRPr="001C60F1" w:rsidRDefault="00240265" w:rsidP="005C7F50">
            <w:pPr>
              <w:autoSpaceDE w:val="0"/>
              <w:autoSpaceDN w:val="0"/>
              <w:adjustRightInd w:val="0"/>
              <w:spacing w:line="240" w:lineRule="auto"/>
              <w:ind w:right="0"/>
              <w:jc w:val="center"/>
              <w:rPr>
                <w:color w:val="auto"/>
                <w:sz w:val="20"/>
                <w:szCs w:val="20"/>
              </w:rPr>
            </w:pPr>
            <w:r w:rsidRPr="001C60F1">
              <w:rPr>
                <w:color w:val="auto"/>
                <w:sz w:val="20"/>
                <w:szCs w:val="20"/>
              </w:rPr>
              <w:t>1215</w:t>
            </w:r>
          </w:p>
        </w:tc>
        <w:tc>
          <w:tcPr>
            <w:tcW w:w="1116" w:type="pct"/>
            <w:shd w:val="clear" w:color="auto" w:fill="auto"/>
          </w:tcPr>
          <w:p w:rsidR="00240265" w:rsidRPr="001C60F1" w:rsidRDefault="00240265" w:rsidP="005C7F50">
            <w:pPr>
              <w:autoSpaceDE w:val="0"/>
              <w:autoSpaceDN w:val="0"/>
              <w:adjustRightInd w:val="0"/>
              <w:spacing w:line="240" w:lineRule="auto"/>
              <w:ind w:right="0"/>
              <w:jc w:val="center"/>
              <w:rPr>
                <w:color w:val="auto"/>
                <w:sz w:val="20"/>
                <w:szCs w:val="20"/>
              </w:rPr>
            </w:pPr>
            <w:r w:rsidRPr="001C60F1">
              <w:rPr>
                <w:color w:val="auto"/>
                <w:sz w:val="20"/>
                <w:szCs w:val="20"/>
              </w:rPr>
              <w:t>-655</w:t>
            </w:r>
          </w:p>
        </w:tc>
      </w:tr>
    </w:tbl>
    <w:p w:rsidR="00D50DAA" w:rsidRPr="00F91444" w:rsidRDefault="00D50DAA" w:rsidP="005C7F50">
      <w:pPr>
        <w:pStyle w:val="2"/>
        <w:numPr>
          <w:ilvl w:val="3"/>
          <w:numId w:val="16"/>
        </w:numPr>
        <w:spacing w:after="5" w:afterAutospacing="0"/>
        <w:rPr>
          <w:szCs w:val="24"/>
        </w:rPr>
      </w:pPr>
      <w:bookmarkStart w:id="43" w:name="_Toc15395686"/>
      <w:r w:rsidRPr="00F91444">
        <w:rPr>
          <w:szCs w:val="24"/>
        </w:rPr>
        <w:t>Водоотведение Беломестненско</w:t>
      </w:r>
      <w:r w:rsidR="006F5AE7" w:rsidRPr="00F91444">
        <w:rPr>
          <w:szCs w:val="24"/>
        </w:rPr>
        <w:t>й</w:t>
      </w:r>
      <w:r w:rsidR="00A54BE3">
        <w:rPr>
          <w:szCs w:val="24"/>
        </w:rPr>
        <w:t xml:space="preserve"> </w:t>
      </w:r>
      <w:r w:rsidR="006F5AE7" w:rsidRPr="00F91444">
        <w:rPr>
          <w:szCs w:val="24"/>
        </w:rPr>
        <w:t>территориальной администрации</w:t>
      </w:r>
      <w:bookmarkEnd w:id="43"/>
    </w:p>
    <w:p w:rsidR="00D50DAA" w:rsidRPr="00F91444" w:rsidRDefault="00D50DAA" w:rsidP="005C7F50">
      <w:pPr>
        <w:spacing w:line="240" w:lineRule="auto"/>
        <w:ind w:left="-15" w:right="0"/>
        <w:rPr>
          <w:szCs w:val="24"/>
        </w:rPr>
      </w:pPr>
      <w:r w:rsidRPr="00F91444">
        <w:rPr>
          <w:szCs w:val="24"/>
        </w:rPr>
        <w:t xml:space="preserve">На территории муниципального образования отсутствует система централизованного водоотведения. Вывоз сточных вод производится в виде жидких бытовых отходов транспортными средствами. Перечень территорий, охваченных централизованной системой водоотведения представлен в таблице 141. </w:t>
      </w:r>
    </w:p>
    <w:p w:rsidR="00D50DAA" w:rsidRPr="00F91444" w:rsidRDefault="00D50DAA" w:rsidP="005C7F50">
      <w:pPr>
        <w:keepNext/>
        <w:spacing w:line="240" w:lineRule="auto"/>
        <w:ind w:left="11" w:right="0" w:hanging="11"/>
        <w:jc w:val="right"/>
        <w:rPr>
          <w:szCs w:val="24"/>
        </w:rPr>
      </w:pPr>
      <w:r w:rsidRPr="00F91444">
        <w:rPr>
          <w:szCs w:val="24"/>
        </w:rPr>
        <w:t xml:space="preserve">Таблица 141 </w:t>
      </w:r>
    </w:p>
    <w:p w:rsidR="00D50DAA" w:rsidRPr="00F91444" w:rsidRDefault="00D50DAA" w:rsidP="005C7F50">
      <w:pPr>
        <w:keepNext/>
        <w:spacing w:line="240" w:lineRule="auto"/>
        <w:ind w:left="11" w:right="0" w:hanging="11"/>
        <w:jc w:val="center"/>
        <w:rPr>
          <w:szCs w:val="24"/>
        </w:rPr>
      </w:pPr>
      <w:r w:rsidRPr="00F91444">
        <w:rPr>
          <w:b/>
          <w:szCs w:val="24"/>
        </w:rPr>
        <w:t>Перечень территорий, не охваченных централизованной системой водоотведения</w:t>
      </w:r>
    </w:p>
    <w:tbl>
      <w:tblPr>
        <w:tblStyle w:val="TableGrid"/>
        <w:tblW w:w="5000" w:type="pct"/>
        <w:tblInd w:w="0" w:type="dxa"/>
        <w:tblCellMar>
          <w:top w:w="7" w:type="dxa"/>
          <w:left w:w="144" w:type="dxa"/>
          <w:right w:w="97" w:type="dxa"/>
        </w:tblCellMar>
        <w:tblLook w:val="04A0"/>
      </w:tblPr>
      <w:tblGrid>
        <w:gridCol w:w="673"/>
        <w:gridCol w:w="4909"/>
        <w:gridCol w:w="4013"/>
      </w:tblGrid>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1C60F1">
            <w:pPr>
              <w:spacing w:line="240" w:lineRule="auto"/>
              <w:ind w:right="0" w:firstLine="0"/>
              <w:jc w:val="center"/>
              <w:rPr>
                <w:sz w:val="20"/>
                <w:szCs w:val="20"/>
              </w:rPr>
            </w:pPr>
            <w:r w:rsidRPr="001C60F1">
              <w:rPr>
                <w:b/>
                <w:sz w:val="20"/>
                <w:szCs w:val="20"/>
              </w:rPr>
              <w:t>№</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1C60F1">
            <w:pPr>
              <w:spacing w:line="240" w:lineRule="auto"/>
              <w:ind w:left="48" w:right="0" w:firstLine="0"/>
              <w:jc w:val="center"/>
              <w:rPr>
                <w:sz w:val="20"/>
                <w:szCs w:val="20"/>
              </w:rPr>
            </w:pPr>
            <w:r w:rsidRPr="001C60F1">
              <w:rPr>
                <w:b/>
                <w:sz w:val="20"/>
                <w:szCs w:val="20"/>
              </w:rPr>
              <w:t>Наименование населённого пункта</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1C60F1">
            <w:pPr>
              <w:spacing w:line="240" w:lineRule="auto"/>
              <w:ind w:right="0" w:firstLine="0"/>
              <w:jc w:val="center"/>
              <w:rPr>
                <w:sz w:val="20"/>
                <w:szCs w:val="20"/>
              </w:rPr>
            </w:pPr>
            <w:r w:rsidRPr="001C60F1">
              <w:rPr>
                <w:b/>
                <w:sz w:val="20"/>
                <w:szCs w:val="20"/>
              </w:rPr>
              <w:t>Наименование улицы</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1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Беломестное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1"/>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2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х. Ендовино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3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х. Жилин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4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х. Кульма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5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Ольховатка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6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Слоновка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bl>
    <w:p w:rsidR="00D50DAA" w:rsidRPr="00F91444" w:rsidRDefault="00D50DAA" w:rsidP="005C7F50">
      <w:pPr>
        <w:spacing w:line="240" w:lineRule="auto"/>
        <w:ind w:left="-15" w:right="0" w:firstLine="566"/>
        <w:rPr>
          <w:szCs w:val="24"/>
        </w:rPr>
      </w:pPr>
      <w:r w:rsidRPr="00F91444">
        <w:rPr>
          <w:szCs w:val="24"/>
        </w:rPr>
        <w:t xml:space="preserve">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w:t>
      </w:r>
    </w:p>
    <w:p w:rsidR="00D50DAA" w:rsidRPr="00F91444" w:rsidRDefault="00D50DAA" w:rsidP="005C7F50">
      <w:pPr>
        <w:pStyle w:val="2"/>
        <w:numPr>
          <w:ilvl w:val="3"/>
          <w:numId w:val="16"/>
        </w:numPr>
        <w:spacing w:after="5" w:afterAutospacing="0"/>
        <w:rPr>
          <w:szCs w:val="24"/>
        </w:rPr>
      </w:pPr>
      <w:bookmarkStart w:id="44" w:name="_Toc15395687"/>
      <w:r w:rsidRPr="00F91444">
        <w:rPr>
          <w:szCs w:val="24"/>
        </w:rPr>
        <w:t>Водоотведение Богородско</w:t>
      </w:r>
      <w:r w:rsidR="006F5AE7" w:rsidRPr="00F91444">
        <w:rPr>
          <w:szCs w:val="24"/>
        </w:rPr>
        <w:t>й</w:t>
      </w:r>
      <w:r w:rsidR="00F74C0A">
        <w:rPr>
          <w:szCs w:val="24"/>
        </w:rPr>
        <w:t xml:space="preserve"> </w:t>
      </w:r>
      <w:r w:rsidR="006F5AE7" w:rsidRPr="00F91444">
        <w:rPr>
          <w:szCs w:val="24"/>
        </w:rPr>
        <w:t>территориальной администрации</w:t>
      </w:r>
      <w:bookmarkEnd w:id="44"/>
    </w:p>
    <w:p w:rsidR="00D50DAA" w:rsidRPr="00F91444" w:rsidRDefault="00D50DAA" w:rsidP="005C7F50">
      <w:pPr>
        <w:spacing w:line="240" w:lineRule="auto"/>
        <w:ind w:left="-15" w:right="0"/>
        <w:rPr>
          <w:szCs w:val="24"/>
        </w:rPr>
      </w:pPr>
      <w:r w:rsidRPr="00F91444">
        <w:rPr>
          <w:szCs w:val="24"/>
        </w:rPr>
        <w:t>Централизованная система канализации на территории Богородско</w:t>
      </w:r>
      <w:r w:rsidR="006F5AE7" w:rsidRPr="00F91444">
        <w:rPr>
          <w:szCs w:val="24"/>
        </w:rPr>
        <w:t>й</w:t>
      </w:r>
      <w:r w:rsidR="00F74C0A">
        <w:rPr>
          <w:szCs w:val="24"/>
        </w:rPr>
        <w:t xml:space="preserve"> </w:t>
      </w:r>
      <w:r w:rsidR="006F5AE7" w:rsidRPr="00F91444">
        <w:rPr>
          <w:szCs w:val="24"/>
        </w:rPr>
        <w:t>территориальной администрации</w:t>
      </w:r>
      <w:r w:rsidRPr="00F91444">
        <w:rPr>
          <w:szCs w:val="24"/>
        </w:rPr>
        <w:t xml:space="preserve"> отсутствует. Сбор сточных вод на территории поселения осуществляется за счет накопительных емкостей или выгребных ям. Затем с помощью специализированной техники осуществляется откачка данных вод и транспортировка их </w:t>
      </w:r>
      <w:r w:rsidRPr="00F91444">
        <w:rPr>
          <w:szCs w:val="24"/>
        </w:rPr>
        <w:lastRenderedPageBreak/>
        <w:t xml:space="preserve">на поля фильтрации г. Новый Оскол. Также на территории сельского поселения нет ливневой канализации. Отвод дождевых и талых вод не регулируется и осуществляется самотекомв пониженные места существующего рельефа. </w:t>
      </w:r>
    </w:p>
    <w:p w:rsidR="00D50DAA" w:rsidRPr="00F91444" w:rsidRDefault="00D50DAA" w:rsidP="005C7F50">
      <w:pPr>
        <w:spacing w:line="240" w:lineRule="auto"/>
        <w:ind w:left="-15" w:right="0"/>
        <w:rPr>
          <w:szCs w:val="24"/>
        </w:rPr>
      </w:pPr>
      <w:r w:rsidRPr="00F91444">
        <w:rPr>
          <w:szCs w:val="24"/>
        </w:rPr>
        <w:t>Степень развития системы канализации в Богородско</w:t>
      </w:r>
      <w:r w:rsidR="006F5AE7" w:rsidRPr="00F91444">
        <w:rPr>
          <w:szCs w:val="24"/>
        </w:rPr>
        <w:t>й</w:t>
      </w:r>
      <w:r w:rsidR="00F74C0A">
        <w:rPr>
          <w:szCs w:val="24"/>
        </w:rPr>
        <w:t xml:space="preserve"> </w:t>
      </w:r>
      <w:r w:rsidR="006F5AE7" w:rsidRPr="00F91444">
        <w:rPr>
          <w:szCs w:val="24"/>
        </w:rPr>
        <w:t xml:space="preserve">территориальной администрации </w:t>
      </w:r>
      <w:r w:rsidRPr="00F91444">
        <w:rPr>
          <w:szCs w:val="24"/>
        </w:rPr>
        <w:t>находится на очень низком уровне. Все это</w:t>
      </w:r>
      <w:r w:rsidR="00F74C0A">
        <w:rPr>
          <w:szCs w:val="24"/>
        </w:rPr>
        <w:t xml:space="preserve"> </w:t>
      </w:r>
      <w:r w:rsidRPr="00F91444">
        <w:rPr>
          <w:szCs w:val="24"/>
        </w:rPr>
        <w:t xml:space="preserve">влияет на экологическую обстановку. Перечень территорий, охваченных централизованной системой водоотведения представлен в таблице 142. </w:t>
      </w:r>
    </w:p>
    <w:p w:rsidR="001C60F1" w:rsidRPr="001C60F1" w:rsidRDefault="001C60F1" w:rsidP="001C60F1">
      <w:pPr>
        <w:spacing w:line="240" w:lineRule="auto"/>
        <w:ind w:left="10" w:right="0" w:hanging="10"/>
        <w:jc w:val="right"/>
        <w:rPr>
          <w:szCs w:val="24"/>
        </w:rPr>
      </w:pPr>
      <w:r w:rsidRPr="001C60F1">
        <w:rPr>
          <w:szCs w:val="24"/>
        </w:rPr>
        <w:t>Таблица 142</w:t>
      </w:r>
    </w:p>
    <w:p w:rsidR="00D50DAA" w:rsidRPr="001C60F1" w:rsidRDefault="001C60F1" w:rsidP="001C60F1">
      <w:pPr>
        <w:spacing w:line="240" w:lineRule="auto"/>
        <w:ind w:left="10" w:right="0" w:hanging="10"/>
        <w:jc w:val="center"/>
        <w:rPr>
          <w:b/>
          <w:szCs w:val="24"/>
        </w:rPr>
      </w:pPr>
      <w:r w:rsidRPr="001C60F1">
        <w:rPr>
          <w:b/>
          <w:szCs w:val="24"/>
        </w:rPr>
        <w:t>Перечень территорий, не охваченных централизованной системой водоотведения</w:t>
      </w:r>
    </w:p>
    <w:tbl>
      <w:tblPr>
        <w:tblStyle w:val="TableGrid"/>
        <w:tblW w:w="5000" w:type="pct"/>
        <w:tblInd w:w="0" w:type="dxa"/>
        <w:tblCellMar>
          <w:top w:w="7" w:type="dxa"/>
          <w:left w:w="144" w:type="dxa"/>
          <w:right w:w="97" w:type="dxa"/>
        </w:tblCellMar>
        <w:tblLook w:val="04A0"/>
      </w:tblPr>
      <w:tblGrid>
        <w:gridCol w:w="673"/>
        <w:gridCol w:w="4909"/>
        <w:gridCol w:w="4013"/>
      </w:tblGrid>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left"/>
              <w:rPr>
                <w:sz w:val="20"/>
                <w:szCs w:val="20"/>
              </w:rPr>
            </w:pPr>
            <w:r w:rsidRPr="001C60F1">
              <w:rPr>
                <w:b/>
                <w:sz w:val="20"/>
                <w:szCs w:val="20"/>
              </w:rPr>
              <w:t xml:space="preserve">№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left="48" w:right="0" w:firstLine="0"/>
              <w:jc w:val="left"/>
              <w:rPr>
                <w:sz w:val="20"/>
                <w:szCs w:val="20"/>
              </w:rPr>
            </w:pPr>
            <w:r w:rsidRPr="001C60F1">
              <w:rPr>
                <w:b/>
                <w:sz w:val="20"/>
                <w:szCs w:val="20"/>
              </w:rPr>
              <w:t xml:space="preserve">Наименование населённого пункта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b/>
                <w:sz w:val="20"/>
                <w:szCs w:val="20"/>
              </w:rPr>
              <w:t xml:space="preserve">Наименование улицы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1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Богородское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2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Можайское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3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х. Новосёловка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4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п. Полевой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bl>
    <w:p w:rsidR="00D50DAA" w:rsidRPr="00F91444" w:rsidRDefault="00D50DAA" w:rsidP="005C7F50">
      <w:pPr>
        <w:spacing w:line="240" w:lineRule="auto"/>
        <w:ind w:left="-15" w:right="0" w:firstLine="566"/>
        <w:rPr>
          <w:szCs w:val="24"/>
        </w:rPr>
      </w:pPr>
      <w:r w:rsidRPr="00F91444">
        <w:rPr>
          <w:szCs w:val="24"/>
        </w:rPr>
        <w:t xml:space="preserve">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w:t>
      </w:r>
    </w:p>
    <w:p w:rsidR="00D50DAA" w:rsidRPr="00710A26" w:rsidRDefault="00D50DAA" w:rsidP="005C7F50">
      <w:pPr>
        <w:pStyle w:val="2"/>
        <w:numPr>
          <w:ilvl w:val="3"/>
          <w:numId w:val="16"/>
        </w:numPr>
        <w:spacing w:after="5" w:afterAutospacing="0"/>
        <w:rPr>
          <w:szCs w:val="24"/>
        </w:rPr>
      </w:pPr>
      <w:bookmarkStart w:id="45" w:name="_Toc15395688"/>
      <w:r w:rsidRPr="00F91444">
        <w:rPr>
          <w:szCs w:val="24"/>
        </w:rPr>
        <w:t>Водоотведение Большеивановско</w:t>
      </w:r>
      <w:r w:rsidR="006F5AE7" w:rsidRPr="00F91444">
        <w:rPr>
          <w:szCs w:val="24"/>
        </w:rPr>
        <w:t>й</w:t>
      </w:r>
      <w:r w:rsidR="00F74C0A">
        <w:rPr>
          <w:szCs w:val="24"/>
        </w:rPr>
        <w:t xml:space="preserve"> </w:t>
      </w:r>
      <w:r w:rsidR="006F5AE7" w:rsidRPr="00F91444">
        <w:rPr>
          <w:szCs w:val="24"/>
        </w:rPr>
        <w:t xml:space="preserve">территориальной </w:t>
      </w:r>
      <w:r w:rsidR="006F5AE7" w:rsidRPr="00710A26">
        <w:rPr>
          <w:szCs w:val="24"/>
        </w:rPr>
        <w:t>администрации</w:t>
      </w:r>
      <w:bookmarkEnd w:id="45"/>
    </w:p>
    <w:p w:rsidR="00D50DAA" w:rsidRPr="00710A26" w:rsidRDefault="00D50DAA" w:rsidP="005C7F50">
      <w:pPr>
        <w:spacing w:line="240" w:lineRule="auto"/>
        <w:ind w:left="-15" w:right="0"/>
        <w:rPr>
          <w:szCs w:val="24"/>
        </w:rPr>
      </w:pPr>
      <w:r w:rsidRPr="00710A26">
        <w:rPr>
          <w:szCs w:val="24"/>
        </w:rPr>
        <w:t>Централизованная система канализации</w:t>
      </w:r>
      <w:r w:rsidR="00F74C0A" w:rsidRPr="00710A26">
        <w:rPr>
          <w:szCs w:val="24"/>
        </w:rPr>
        <w:t xml:space="preserve"> на территории Большеивановской</w:t>
      </w:r>
      <w:r w:rsidRPr="00710A26">
        <w:rPr>
          <w:szCs w:val="24"/>
        </w:rPr>
        <w:t xml:space="preserve"> </w:t>
      </w:r>
      <w:r w:rsidR="00F74C0A" w:rsidRPr="00710A26">
        <w:rPr>
          <w:szCs w:val="24"/>
        </w:rPr>
        <w:t>территориальной администрации</w:t>
      </w:r>
      <w:r w:rsidRPr="00710A26">
        <w:rPr>
          <w:szCs w:val="24"/>
        </w:rPr>
        <w:t xml:space="preserve"> отсутствует. Сбор сточных вод на территории </w:t>
      </w:r>
      <w:r w:rsidR="00F74C0A" w:rsidRPr="00710A26">
        <w:rPr>
          <w:szCs w:val="24"/>
        </w:rPr>
        <w:t>территориальной администрации</w:t>
      </w:r>
      <w:r w:rsidRPr="00710A26">
        <w:rPr>
          <w:szCs w:val="24"/>
        </w:rPr>
        <w:t xml:space="preserve"> осуществляется за счет накопительных емкостей или выгребных ям. Затем с помощью специализированной техники осуществляется откачка данных вод и транспортировка их на поля фильтрации г. Новый Оскол. Также на территории сельского поселения нет ливневой канализации. Отвод дождевых и талых вод не регулируется и осуществляется самотекомв пониженные места существующего рельефа. </w:t>
      </w:r>
    </w:p>
    <w:p w:rsidR="00D50DAA" w:rsidRPr="00F91444" w:rsidRDefault="00D50DAA" w:rsidP="005C7F50">
      <w:pPr>
        <w:spacing w:line="240" w:lineRule="auto"/>
        <w:ind w:left="-15" w:right="0"/>
        <w:rPr>
          <w:szCs w:val="24"/>
        </w:rPr>
      </w:pPr>
      <w:r w:rsidRPr="00710A26">
        <w:rPr>
          <w:szCs w:val="24"/>
        </w:rPr>
        <w:t xml:space="preserve">Степень развития системы канализации в </w:t>
      </w:r>
      <w:r w:rsidR="00F74C0A" w:rsidRPr="00710A26">
        <w:rPr>
          <w:szCs w:val="24"/>
        </w:rPr>
        <w:t xml:space="preserve">Большеивановской территориальной администрации </w:t>
      </w:r>
      <w:r w:rsidRPr="00710A26">
        <w:rPr>
          <w:szCs w:val="24"/>
        </w:rPr>
        <w:t>находится на очень низком уровне. Все это</w:t>
      </w:r>
      <w:r w:rsidR="00F74C0A" w:rsidRPr="00710A26">
        <w:rPr>
          <w:szCs w:val="24"/>
        </w:rPr>
        <w:t xml:space="preserve"> </w:t>
      </w:r>
      <w:r w:rsidRPr="00710A26">
        <w:rPr>
          <w:szCs w:val="24"/>
        </w:rPr>
        <w:t>влияет на экологическую обстановку. Перечень территорий, охваченных централизованной системой водоотведения представлен в таблице 143.</w:t>
      </w:r>
      <w:r w:rsidRPr="00F91444">
        <w:rPr>
          <w:szCs w:val="24"/>
        </w:rPr>
        <w:t xml:space="preserve"> </w:t>
      </w:r>
    </w:p>
    <w:p w:rsidR="00D50DAA" w:rsidRPr="00F91444" w:rsidRDefault="00D50DAA" w:rsidP="005C7F50">
      <w:pPr>
        <w:spacing w:line="240" w:lineRule="auto"/>
        <w:ind w:left="10" w:right="0" w:hanging="10"/>
        <w:jc w:val="right"/>
        <w:rPr>
          <w:szCs w:val="24"/>
        </w:rPr>
      </w:pPr>
      <w:r w:rsidRPr="00F91444">
        <w:rPr>
          <w:szCs w:val="24"/>
        </w:rPr>
        <w:t>Таблица 143</w:t>
      </w:r>
    </w:p>
    <w:p w:rsidR="00D50DAA" w:rsidRPr="00F91444" w:rsidRDefault="00D50DAA" w:rsidP="005C7F50">
      <w:pPr>
        <w:spacing w:line="240" w:lineRule="auto"/>
        <w:ind w:left="10" w:right="0" w:hanging="10"/>
        <w:jc w:val="right"/>
        <w:rPr>
          <w:szCs w:val="24"/>
        </w:rPr>
      </w:pPr>
      <w:r w:rsidRPr="00F91444">
        <w:rPr>
          <w:b/>
          <w:szCs w:val="24"/>
        </w:rPr>
        <w:t>Перечень территорий, не охваченных централизованной системой водоотведения</w:t>
      </w:r>
    </w:p>
    <w:tbl>
      <w:tblPr>
        <w:tblStyle w:val="TableGrid"/>
        <w:tblW w:w="5000" w:type="pct"/>
        <w:tblInd w:w="0" w:type="dxa"/>
        <w:tblCellMar>
          <w:top w:w="7" w:type="dxa"/>
          <w:left w:w="144" w:type="dxa"/>
          <w:right w:w="97" w:type="dxa"/>
        </w:tblCellMar>
        <w:tblLook w:val="04A0"/>
      </w:tblPr>
      <w:tblGrid>
        <w:gridCol w:w="673"/>
        <w:gridCol w:w="4909"/>
        <w:gridCol w:w="4013"/>
      </w:tblGrid>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left"/>
              <w:rPr>
                <w:sz w:val="20"/>
                <w:szCs w:val="20"/>
              </w:rPr>
            </w:pPr>
            <w:r w:rsidRPr="001C60F1">
              <w:rPr>
                <w:b/>
                <w:sz w:val="20"/>
                <w:szCs w:val="20"/>
              </w:rPr>
              <w:t xml:space="preserve">№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left="48" w:right="0" w:firstLine="0"/>
              <w:jc w:val="left"/>
              <w:rPr>
                <w:sz w:val="20"/>
                <w:szCs w:val="20"/>
              </w:rPr>
            </w:pPr>
            <w:r w:rsidRPr="001C60F1">
              <w:rPr>
                <w:b/>
                <w:sz w:val="20"/>
                <w:szCs w:val="20"/>
              </w:rPr>
              <w:t xml:space="preserve">Наименование населённого пункта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b/>
                <w:sz w:val="20"/>
                <w:szCs w:val="20"/>
              </w:rPr>
              <w:t xml:space="preserve">Наименование улицы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1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Большая Ивановка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2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Боровое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3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х. Колодезный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4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х. Мосьпанов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5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х. Редкодуб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r w:rsidR="00D50DAA" w:rsidRPr="001C60F1" w:rsidTr="00D50DAA">
        <w:trPr>
          <w:trHeight w:val="240"/>
        </w:trPr>
        <w:tc>
          <w:tcPr>
            <w:tcW w:w="35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6 </w:t>
            </w:r>
          </w:p>
        </w:tc>
        <w:tc>
          <w:tcPr>
            <w:tcW w:w="2558"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с. Семёновка </w:t>
            </w:r>
          </w:p>
        </w:tc>
        <w:tc>
          <w:tcPr>
            <w:tcW w:w="2091" w:type="pct"/>
            <w:tcBorders>
              <w:top w:val="single" w:sz="4" w:space="0" w:color="000000"/>
              <w:left w:val="single" w:sz="4" w:space="0" w:color="000000"/>
              <w:bottom w:val="single" w:sz="4" w:space="0" w:color="000000"/>
              <w:right w:val="single" w:sz="4" w:space="0" w:color="000000"/>
            </w:tcBorders>
          </w:tcPr>
          <w:p w:rsidR="00D50DAA" w:rsidRPr="001C60F1" w:rsidRDefault="00D50DAA" w:rsidP="005C7F50">
            <w:pPr>
              <w:spacing w:line="240" w:lineRule="auto"/>
              <w:ind w:right="0" w:firstLine="0"/>
              <w:jc w:val="center"/>
              <w:rPr>
                <w:sz w:val="20"/>
                <w:szCs w:val="20"/>
              </w:rPr>
            </w:pPr>
            <w:r w:rsidRPr="001C60F1">
              <w:rPr>
                <w:sz w:val="20"/>
                <w:szCs w:val="20"/>
              </w:rPr>
              <w:t xml:space="preserve">- </w:t>
            </w:r>
          </w:p>
        </w:tc>
      </w:tr>
    </w:tbl>
    <w:p w:rsidR="00D50DAA" w:rsidRPr="00F91444" w:rsidRDefault="00D50DAA" w:rsidP="005C7F50">
      <w:pPr>
        <w:spacing w:line="240" w:lineRule="auto"/>
        <w:ind w:left="-15" w:right="0" w:firstLine="566"/>
        <w:rPr>
          <w:szCs w:val="24"/>
        </w:rPr>
      </w:pPr>
      <w:r w:rsidRPr="00F91444">
        <w:rPr>
          <w:szCs w:val="24"/>
        </w:rPr>
        <w:t xml:space="preserve">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w:t>
      </w:r>
    </w:p>
    <w:p w:rsidR="00D22689" w:rsidRPr="00F91444" w:rsidRDefault="00D22689" w:rsidP="005C7F50">
      <w:pPr>
        <w:pStyle w:val="2"/>
        <w:numPr>
          <w:ilvl w:val="3"/>
          <w:numId w:val="16"/>
        </w:numPr>
        <w:spacing w:after="5" w:afterAutospacing="0"/>
        <w:rPr>
          <w:szCs w:val="24"/>
        </w:rPr>
      </w:pPr>
      <w:bookmarkStart w:id="46" w:name="_Toc15395689"/>
      <w:r w:rsidRPr="00F91444">
        <w:rPr>
          <w:szCs w:val="24"/>
        </w:rPr>
        <w:t xml:space="preserve">Водоотведение </w:t>
      </w:r>
      <w:r w:rsidR="00DC5A6B" w:rsidRPr="00F91444">
        <w:rPr>
          <w:szCs w:val="24"/>
        </w:rPr>
        <w:t>Боровогриневско</w:t>
      </w:r>
      <w:r w:rsidR="006F5AE7" w:rsidRPr="00F91444">
        <w:rPr>
          <w:szCs w:val="24"/>
        </w:rPr>
        <w:t>й территориальной администрации</w:t>
      </w:r>
      <w:bookmarkEnd w:id="46"/>
    </w:p>
    <w:p w:rsidR="00D22689" w:rsidRPr="00F91444" w:rsidRDefault="00D22689" w:rsidP="005C7F50">
      <w:pPr>
        <w:spacing w:line="240" w:lineRule="auto"/>
        <w:ind w:left="-15" w:right="0"/>
        <w:rPr>
          <w:szCs w:val="24"/>
        </w:rPr>
      </w:pPr>
      <w:r w:rsidRPr="00F91444">
        <w:rPr>
          <w:szCs w:val="24"/>
        </w:rPr>
        <w:t>Централизованная система канализации на территории Боровогриневско</w:t>
      </w:r>
      <w:r w:rsidR="006F5AE7" w:rsidRPr="00F91444">
        <w:rPr>
          <w:szCs w:val="24"/>
        </w:rPr>
        <w:t>й</w:t>
      </w:r>
      <w:r w:rsidR="00F74C0A">
        <w:rPr>
          <w:szCs w:val="24"/>
        </w:rPr>
        <w:t xml:space="preserve"> </w:t>
      </w:r>
      <w:r w:rsidR="006F5AE7" w:rsidRPr="00F91444">
        <w:rPr>
          <w:szCs w:val="24"/>
        </w:rPr>
        <w:t>территориальной администрации</w:t>
      </w:r>
      <w:r w:rsidRPr="00F91444">
        <w:rPr>
          <w:szCs w:val="24"/>
        </w:rPr>
        <w:t xml:space="preserve"> отсутствует. Сбор сточных вод на территории поселения осуществляется за счет накопительных емкостей или выгребных ям. Затем с помощью </w:t>
      </w:r>
      <w:r w:rsidRPr="00710A26">
        <w:rPr>
          <w:szCs w:val="24"/>
        </w:rPr>
        <w:t xml:space="preserve">специализированной техники осуществляется откачка данных вод и транспортировка их на поля фильтрации г. Новый Оскол. Также на территории </w:t>
      </w:r>
      <w:r w:rsidR="00F74C0A" w:rsidRPr="00710A26">
        <w:rPr>
          <w:szCs w:val="24"/>
        </w:rPr>
        <w:t xml:space="preserve">территориальной администрации </w:t>
      </w:r>
      <w:r w:rsidRPr="00710A26">
        <w:rPr>
          <w:szCs w:val="24"/>
        </w:rPr>
        <w:t>нет ливневой канализации. Отвод дождевых и талых вод не регулируется и осуществляется самотекомв пониженные места существующего рельефа.</w:t>
      </w:r>
      <w:r w:rsidRPr="00F91444">
        <w:rPr>
          <w:szCs w:val="24"/>
        </w:rPr>
        <w:t xml:space="preserve"> </w:t>
      </w:r>
    </w:p>
    <w:p w:rsidR="00710A26" w:rsidRDefault="00D22689" w:rsidP="005C7F50">
      <w:pPr>
        <w:spacing w:line="240" w:lineRule="auto"/>
        <w:ind w:left="-15" w:right="0"/>
        <w:rPr>
          <w:szCs w:val="24"/>
        </w:rPr>
      </w:pPr>
      <w:r w:rsidRPr="00F91444">
        <w:rPr>
          <w:szCs w:val="24"/>
        </w:rPr>
        <w:lastRenderedPageBreak/>
        <w:t>Степень развития системы канализации в Боровогриневско</w:t>
      </w:r>
      <w:r w:rsidR="006F5AE7" w:rsidRPr="00F91444">
        <w:rPr>
          <w:szCs w:val="24"/>
        </w:rPr>
        <w:t>й</w:t>
      </w:r>
      <w:r w:rsidR="00F74C0A">
        <w:rPr>
          <w:szCs w:val="24"/>
        </w:rPr>
        <w:t xml:space="preserve"> </w:t>
      </w:r>
      <w:r w:rsidR="006F5AE7" w:rsidRPr="00F91444">
        <w:rPr>
          <w:szCs w:val="24"/>
        </w:rPr>
        <w:t xml:space="preserve">территориальной администрации </w:t>
      </w:r>
      <w:r w:rsidRPr="00F91444">
        <w:rPr>
          <w:szCs w:val="24"/>
        </w:rPr>
        <w:t xml:space="preserve">находится на очень низком уровне. Все этовлияет на экологическую обстановку. Перечень территорий, охваченных централизованной системой водоотведения представлен в таблице 144. </w:t>
      </w:r>
      <w:r w:rsidR="00710A26">
        <w:rPr>
          <w:szCs w:val="24"/>
        </w:rPr>
        <w:t xml:space="preserve"> </w:t>
      </w:r>
    </w:p>
    <w:p w:rsidR="00D22689" w:rsidRPr="00F91444" w:rsidRDefault="00710A26" w:rsidP="00710A26">
      <w:pPr>
        <w:spacing w:line="240" w:lineRule="auto"/>
        <w:ind w:left="-15" w:right="0"/>
        <w:jc w:val="right"/>
        <w:rPr>
          <w:szCs w:val="24"/>
        </w:rPr>
      </w:pPr>
      <w:r>
        <w:rPr>
          <w:szCs w:val="24"/>
        </w:rPr>
        <w:t>Таблица 144</w:t>
      </w:r>
    </w:p>
    <w:p w:rsidR="00D22689" w:rsidRPr="00F91444" w:rsidRDefault="00D22689" w:rsidP="005C7F50">
      <w:pPr>
        <w:spacing w:line="240" w:lineRule="auto"/>
        <w:ind w:left="10" w:right="0" w:hanging="10"/>
        <w:jc w:val="right"/>
        <w:rPr>
          <w:szCs w:val="24"/>
        </w:rPr>
      </w:pPr>
      <w:r w:rsidRPr="00F91444">
        <w:rPr>
          <w:b/>
          <w:szCs w:val="24"/>
        </w:rPr>
        <w:t>Перечень территорий, не охваченных централизованной системой водоотведения</w:t>
      </w:r>
    </w:p>
    <w:tbl>
      <w:tblPr>
        <w:tblStyle w:val="TableGrid"/>
        <w:tblW w:w="5000" w:type="pct"/>
        <w:tblInd w:w="0" w:type="dxa"/>
        <w:tblCellMar>
          <w:top w:w="7" w:type="dxa"/>
          <w:left w:w="144" w:type="dxa"/>
          <w:right w:w="97" w:type="dxa"/>
        </w:tblCellMar>
        <w:tblLook w:val="04A0"/>
      </w:tblPr>
      <w:tblGrid>
        <w:gridCol w:w="673"/>
        <w:gridCol w:w="4909"/>
        <w:gridCol w:w="4013"/>
      </w:tblGrid>
      <w:tr w:rsidR="00D22689" w:rsidRPr="001C60F1" w:rsidTr="00D22689">
        <w:trPr>
          <w:trHeight w:val="240"/>
        </w:trPr>
        <w:tc>
          <w:tcPr>
            <w:tcW w:w="35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left"/>
              <w:rPr>
                <w:sz w:val="20"/>
                <w:szCs w:val="20"/>
              </w:rPr>
            </w:pPr>
            <w:r w:rsidRPr="001C60F1">
              <w:rPr>
                <w:b/>
                <w:sz w:val="20"/>
                <w:szCs w:val="20"/>
              </w:rPr>
              <w:t xml:space="preserve">№ </w:t>
            </w:r>
          </w:p>
        </w:tc>
        <w:tc>
          <w:tcPr>
            <w:tcW w:w="2558"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left="48" w:right="0" w:firstLine="0"/>
              <w:jc w:val="left"/>
              <w:rPr>
                <w:sz w:val="20"/>
                <w:szCs w:val="20"/>
              </w:rPr>
            </w:pPr>
            <w:r w:rsidRPr="001C60F1">
              <w:rPr>
                <w:b/>
                <w:sz w:val="20"/>
                <w:szCs w:val="20"/>
              </w:rPr>
              <w:t xml:space="preserve">Наименование населённого пункта </w:t>
            </w:r>
          </w:p>
        </w:tc>
        <w:tc>
          <w:tcPr>
            <w:tcW w:w="209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b/>
                <w:sz w:val="20"/>
                <w:szCs w:val="20"/>
              </w:rPr>
              <w:t xml:space="preserve">Наименование улицы </w:t>
            </w:r>
          </w:p>
        </w:tc>
      </w:tr>
      <w:tr w:rsidR="00D22689" w:rsidRPr="001C60F1" w:rsidTr="00D22689">
        <w:trPr>
          <w:trHeight w:val="240"/>
        </w:trPr>
        <w:tc>
          <w:tcPr>
            <w:tcW w:w="35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1 </w:t>
            </w:r>
          </w:p>
        </w:tc>
        <w:tc>
          <w:tcPr>
            <w:tcW w:w="2558"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с. Боровки </w:t>
            </w:r>
          </w:p>
        </w:tc>
        <w:tc>
          <w:tcPr>
            <w:tcW w:w="209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 </w:t>
            </w:r>
          </w:p>
        </w:tc>
      </w:tr>
      <w:tr w:rsidR="00D22689" w:rsidRPr="001C60F1" w:rsidTr="00D22689">
        <w:trPr>
          <w:trHeight w:val="240"/>
        </w:trPr>
        <w:tc>
          <w:tcPr>
            <w:tcW w:w="35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2 </w:t>
            </w:r>
          </w:p>
        </w:tc>
        <w:tc>
          <w:tcPr>
            <w:tcW w:w="2558"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с. Гринево </w:t>
            </w:r>
          </w:p>
        </w:tc>
        <w:tc>
          <w:tcPr>
            <w:tcW w:w="209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 </w:t>
            </w:r>
          </w:p>
        </w:tc>
      </w:tr>
      <w:tr w:rsidR="00D22689" w:rsidRPr="001C60F1" w:rsidTr="00D22689">
        <w:trPr>
          <w:trHeight w:val="240"/>
        </w:trPr>
        <w:tc>
          <w:tcPr>
            <w:tcW w:w="35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3 </w:t>
            </w:r>
          </w:p>
        </w:tc>
        <w:tc>
          <w:tcPr>
            <w:tcW w:w="2558"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х. Мазепин </w:t>
            </w:r>
          </w:p>
        </w:tc>
        <w:tc>
          <w:tcPr>
            <w:tcW w:w="209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 </w:t>
            </w:r>
          </w:p>
        </w:tc>
      </w:tr>
      <w:tr w:rsidR="00D22689" w:rsidRPr="001C60F1" w:rsidTr="00D22689">
        <w:trPr>
          <w:trHeight w:val="240"/>
        </w:trPr>
        <w:tc>
          <w:tcPr>
            <w:tcW w:w="35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4 </w:t>
            </w:r>
          </w:p>
        </w:tc>
        <w:tc>
          <w:tcPr>
            <w:tcW w:w="2558"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с. Немцево </w:t>
            </w:r>
          </w:p>
        </w:tc>
        <w:tc>
          <w:tcPr>
            <w:tcW w:w="209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 </w:t>
            </w:r>
          </w:p>
        </w:tc>
      </w:tr>
      <w:tr w:rsidR="00D22689" w:rsidRPr="001C60F1" w:rsidTr="00D22689">
        <w:trPr>
          <w:trHeight w:val="240"/>
        </w:trPr>
        <w:tc>
          <w:tcPr>
            <w:tcW w:w="35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5 </w:t>
            </w:r>
          </w:p>
        </w:tc>
        <w:tc>
          <w:tcPr>
            <w:tcW w:w="2558"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х. Скрынников </w:t>
            </w:r>
          </w:p>
        </w:tc>
        <w:tc>
          <w:tcPr>
            <w:tcW w:w="209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 </w:t>
            </w:r>
          </w:p>
        </w:tc>
      </w:tr>
      <w:tr w:rsidR="00D22689" w:rsidRPr="001C60F1" w:rsidTr="00D22689">
        <w:trPr>
          <w:trHeight w:val="240"/>
        </w:trPr>
        <w:tc>
          <w:tcPr>
            <w:tcW w:w="35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6 </w:t>
            </w:r>
          </w:p>
        </w:tc>
        <w:tc>
          <w:tcPr>
            <w:tcW w:w="2558"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х. Шевцов </w:t>
            </w:r>
          </w:p>
        </w:tc>
        <w:tc>
          <w:tcPr>
            <w:tcW w:w="2091" w:type="pct"/>
            <w:tcBorders>
              <w:top w:val="single" w:sz="4" w:space="0" w:color="000000"/>
              <w:left w:val="single" w:sz="4" w:space="0" w:color="000000"/>
              <w:bottom w:val="single" w:sz="4" w:space="0" w:color="000000"/>
              <w:right w:val="single" w:sz="4" w:space="0" w:color="000000"/>
            </w:tcBorders>
          </w:tcPr>
          <w:p w:rsidR="00D22689" w:rsidRPr="001C60F1" w:rsidRDefault="00D22689" w:rsidP="005C7F50">
            <w:pPr>
              <w:spacing w:line="240" w:lineRule="auto"/>
              <w:ind w:right="0" w:firstLine="0"/>
              <w:jc w:val="center"/>
              <w:rPr>
                <w:sz w:val="20"/>
                <w:szCs w:val="20"/>
              </w:rPr>
            </w:pPr>
            <w:r w:rsidRPr="001C60F1">
              <w:rPr>
                <w:sz w:val="20"/>
                <w:szCs w:val="20"/>
              </w:rPr>
              <w:t xml:space="preserve">- </w:t>
            </w:r>
          </w:p>
        </w:tc>
      </w:tr>
    </w:tbl>
    <w:p w:rsidR="00D22689" w:rsidRPr="00F91444" w:rsidRDefault="00D22689" w:rsidP="005C7F50">
      <w:pPr>
        <w:spacing w:line="240" w:lineRule="auto"/>
        <w:ind w:left="-15" w:right="0" w:firstLine="566"/>
        <w:rPr>
          <w:szCs w:val="24"/>
        </w:rPr>
      </w:pPr>
      <w:r w:rsidRPr="00F91444">
        <w:rPr>
          <w:szCs w:val="24"/>
        </w:rPr>
        <w:t xml:space="preserve">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w:t>
      </w:r>
    </w:p>
    <w:p w:rsidR="00DC5A6B" w:rsidRPr="00F91444" w:rsidRDefault="00DC5A6B" w:rsidP="005C7F50">
      <w:pPr>
        <w:pStyle w:val="2"/>
        <w:numPr>
          <w:ilvl w:val="3"/>
          <w:numId w:val="16"/>
        </w:numPr>
        <w:spacing w:after="5" w:afterAutospacing="0"/>
        <w:rPr>
          <w:szCs w:val="24"/>
        </w:rPr>
      </w:pPr>
      <w:bookmarkStart w:id="47" w:name="_Toc15395690"/>
      <w:r w:rsidRPr="00F91444">
        <w:rPr>
          <w:szCs w:val="24"/>
        </w:rPr>
        <w:t>Водоотведение Васильдольско</w:t>
      </w:r>
      <w:r w:rsidR="006F5AE7" w:rsidRPr="00F91444">
        <w:rPr>
          <w:szCs w:val="24"/>
        </w:rPr>
        <w:t>й</w:t>
      </w:r>
      <w:r w:rsidR="00F74C0A">
        <w:rPr>
          <w:szCs w:val="24"/>
        </w:rPr>
        <w:t xml:space="preserve"> </w:t>
      </w:r>
      <w:r w:rsidR="006F5AE7" w:rsidRPr="00F91444">
        <w:rPr>
          <w:szCs w:val="24"/>
        </w:rPr>
        <w:t>территориальной администрации</w:t>
      </w:r>
      <w:bookmarkEnd w:id="47"/>
    </w:p>
    <w:p w:rsidR="00DC5A6B" w:rsidRPr="00F91444" w:rsidRDefault="00DC5A6B" w:rsidP="005C7F50">
      <w:pPr>
        <w:spacing w:line="240" w:lineRule="auto"/>
        <w:ind w:left="-15" w:right="0"/>
        <w:rPr>
          <w:szCs w:val="24"/>
        </w:rPr>
      </w:pPr>
      <w:r w:rsidRPr="00F91444">
        <w:rPr>
          <w:szCs w:val="24"/>
        </w:rPr>
        <w:t>Централизованная система канализации на территории Васильдольско</w:t>
      </w:r>
      <w:r w:rsidR="006F5AE7" w:rsidRPr="00F91444">
        <w:rPr>
          <w:szCs w:val="24"/>
        </w:rPr>
        <w:t>й</w:t>
      </w:r>
      <w:r w:rsidR="00F74C0A">
        <w:rPr>
          <w:szCs w:val="24"/>
        </w:rPr>
        <w:t xml:space="preserve"> </w:t>
      </w:r>
      <w:r w:rsidR="006F5AE7" w:rsidRPr="00710A26">
        <w:rPr>
          <w:szCs w:val="24"/>
        </w:rPr>
        <w:t>территориальной администрации</w:t>
      </w:r>
      <w:r w:rsidRPr="00710A26">
        <w:rPr>
          <w:szCs w:val="24"/>
        </w:rPr>
        <w:t xml:space="preserve"> отсутствует. Сбор сточных вод на территории </w:t>
      </w:r>
      <w:r w:rsidR="00F74C0A" w:rsidRPr="00710A26">
        <w:rPr>
          <w:szCs w:val="24"/>
        </w:rPr>
        <w:t>администрации</w:t>
      </w:r>
      <w:r w:rsidRPr="00710A26">
        <w:rPr>
          <w:szCs w:val="24"/>
        </w:rPr>
        <w:t xml:space="preserve"> осуществляется за счет накопительных емкостей или выгребных ям. Затем с помощью специализированной техники осуществляется откачка данных вод и транспортировка их на поля фильтрации г. Новый Оскол. Также на территории </w:t>
      </w:r>
      <w:r w:rsidR="00F74C0A" w:rsidRPr="00710A26">
        <w:rPr>
          <w:szCs w:val="24"/>
        </w:rPr>
        <w:t xml:space="preserve">администрации </w:t>
      </w:r>
      <w:r w:rsidRPr="00710A26">
        <w:rPr>
          <w:szCs w:val="24"/>
        </w:rPr>
        <w:t>нет ливневой канализации. Отвод дождевых и талых вод не регулируется и осуществляется самотеком</w:t>
      </w:r>
      <w:r w:rsidR="00F74C0A" w:rsidRPr="00710A26">
        <w:rPr>
          <w:szCs w:val="24"/>
        </w:rPr>
        <w:t xml:space="preserve"> </w:t>
      </w:r>
      <w:r w:rsidRPr="00710A26">
        <w:rPr>
          <w:szCs w:val="24"/>
        </w:rPr>
        <w:t>в пониженные места существующего рельефа.</w:t>
      </w:r>
      <w:r w:rsidRPr="00F91444">
        <w:rPr>
          <w:szCs w:val="24"/>
        </w:rPr>
        <w:t xml:space="preserve"> </w:t>
      </w:r>
    </w:p>
    <w:p w:rsidR="00DC5A6B" w:rsidRPr="00F91444" w:rsidRDefault="00DC5A6B" w:rsidP="005C7F50">
      <w:pPr>
        <w:spacing w:line="240" w:lineRule="auto"/>
        <w:ind w:left="-15" w:right="0"/>
        <w:rPr>
          <w:szCs w:val="24"/>
        </w:rPr>
      </w:pPr>
      <w:r w:rsidRPr="00F91444">
        <w:rPr>
          <w:szCs w:val="24"/>
        </w:rPr>
        <w:t>Степень развития системы канализации в Васильдольско</w:t>
      </w:r>
      <w:r w:rsidR="00FA695A" w:rsidRPr="00F91444">
        <w:rPr>
          <w:szCs w:val="24"/>
        </w:rPr>
        <w:t>й</w:t>
      </w:r>
      <w:r w:rsidR="00F74C0A">
        <w:rPr>
          <w:szCs w:val="24"/>
        </w:rPr>
        <w:t xml:space="preserve"> </w:t>
      </w:r>
      <w:r w:rsidR="00FA695A" w:rsidRPr="00F91444">
        <w:rPr>
          <w:szCs w:val="24"/>
        </w:rPr>
        <w:t xml:space="preserve">территориальной администрации </w:t>
      </w:r>
      <w:r w:rsidRPr="00F91444">
        <w:rPr>
          <w:szCs w:val="24"/>
        </w:rPr>
        <w:t xml:space="preserve">находится на очень низком уровне. Все этовлияет на экологическую обстановку. Перечень территорий, охваченных централизованной системой водоотведения представлен в таблице 145. </w:t>
      </w:r>
    </w:p>
    <w:p w:rsidR="00DC5A6B" w:rsidRPr="00F91444" w:rsidRDefault="00DC5A6B" w:rsidP="005C7F50">
      <w:pPr>
        <w:spacing w:line="240" w:lineRule="auto"/>
        <w:ind w:left="10" w:right="0" w:hanging="10"/>
        <w:jc w:val="right"/>
        <w:rPr>
          <w:szCs w:val="24"/>
        </w:rPr>
      </w:pPr>
      <w:r w:rsidRPr="00F91444">
        <w:rPr>
          <w:szCs w:val="24"/>
        </w:rPr>
        <w:t xml:space="preserve">Таблица 145 </w:t>
      </w:r>
    </w:p>
    <w:p w:rsidR="00DC5A6B" w:rsidRPr="00F91444" w:rsidRDefault="00DC5A6B" w:rsidP="005C7F50">
      <w:pPr>
        <w:spacing w:line="240" w:lineRule="auto"/>
        <w:ind w:left="10" w:right="0" w:hanging="10"/>
        <w:jc w:val="right"/>
        <w:rPr>
          <w:szCs w:val="24"/>
        </w:rPr>
      </w:pPr>
      <w:r w:rsidRPr="00F91444">
        <w:rPr>
          <w:b/>
          <w:szCs w:val="24"/>
        </w:rPr>
        <w:t>Перечень территорий, не охваченных централизованной системой водоотведения</w:t>
      </w:r>
    </w:p>
    <w:tbl>
      <w:tblPr>
        <w:tblStyle w:val="TableGrid"/>
        <w:tblW w:w="5000" w:type="pct"/>
        <w:tblInd w:w="0" w:type="dxa"/>
        <w:tblCellMar>
          <w:top w:w="7" w:type="dxa"/>
          <w:left w:w="144" w:type="dxa"/>
          <w:right w:w="97" w:type="dxa"/>
        </w:tblCellMar>
        <w:tblLook w:val="04A0"/>
      </w:tblPr>
      <w:tblGrid>
        <w:gridCol w:w="673"/>
        <w:gridCol w:w="4909"/>
        <w:gridCol w:w="4013"/>
      </w:tblGrid>
      <w:tr w:rsidR="00DC5A6B" w:rsidRPr="001C60F1" w:rsidTr="00DC5A6B">
        <w:trPr>
          <w:trHeight w:val="240"/>
        </w:trPr>
        <w:tc>
          <w:tcPr>
            <w:tcW w:w="35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left"/>
              <w:rPr>
                <w:sz w:val="20"/>
                <w:szCs w:val="20"/>
              </w:rPr>
            </w:pPr>
            <w:r w:rsidRPr="001C60F1">
              <w:rPr>
                <w:b/>
                <w:sz w:val="20"/>
                <w:szCs w:val="20"/>
              </w:rPr>
              <w:t xml:space="preserve">№ </w:t>
            </w:r>
          </w:p>
        </w:tc>
        <w:tc>
          <w:tcPr>
            <w:tcW w:w="2558"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left="48" w:right="0" w:firstLine="0"/>
              <w:jc w:val="left"/>
              <w:rPr>
                <w:sz w:val="20"/>
                <w:szCs w:val="20"/>
              </w:rPr>
            </w:pPr>
            <w:r w:rsidRPr="001C60F1">
              <w:rPr>
                <w:b/>
                <w:sz w:val="20"/>
                <w:szCs w:val="20"/>
              </w:rPr>
              <w:t xml:space="preserve">Наименование населённого пункта </w:t>
            </w:r>
          </w:p>
        </w:tc>
        <w:tc>
          <w:tcPr>
            <w:tcW w:w="209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b/>
                <w:sz w:val="20"/>
                <w:szCs w:val="20"/>
              </w:rPr>
              <w:t xml:space="preserve">Наименование улицы </w:t>
            </w:r>
          </w:p>
        </w:tc>
      </w:tr>
      <w:tr w:rsidR="00DC5A6B" w:rsidRPr="001C60F1" w:rsidTr="00DC5A6B">
        <w:trPr>
          <w:trHeight w:val="240"/>
        </w:trPr>
        <w:tc>
          <w:tcPr>
            <w:tcW w:w="35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1 </w:t>
            </w:r>
          </w:p>
        </w:tc>
        <w:tc>
          <w:tcPr>
            <w:tcW w:w="2558"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с. Васильдол </w:t>
            </w:r>
          </w:p>
        </w:tc>
        <w:tc>
          <w:tcPr>
            <w:tcW w:w="209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 </w:t>
            </w:r>
          </w:p>
        </w:tc>
      </w:tr>
      <w:tr w:rsidR="00DC5A6B" w:rsidRPr="001C60F1" w:rsidTr="00DC5A6B">
        <w:trPr>
          <w:trHeight w:val="240"/>
        </w:trPr>
        <w:tc>
          <w:tcPr>
            <w:tcW w:w="35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3 </w:t>
            </w:r>
          </w:p>
        </w:tc>
        <w:tc>
          <w:tcPr>
            <w:tcW w:w="2558"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х. Красная Каменка </w:t>
            </w:r>
          </w:p>
        </w:tc>
        <w:tc>
          <w:tcPr>
            <w:tcW w:w="209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 </w:t>
            </w:r>
          </w:p>
        </w:tc>
      </w:tr>
      <w:tr w:rsidR="00DC5A6B" w:rsidRPr="001C60F1" w:rsidTr="00DC5A6B">
        <w:trPr>
          <w:trHeight w:val="240"/>
        </w:trPr>
        <w:tc>
          <w:tcPr>
            <w:tcW w:w="35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4 </w:t>
            </w:r>
          </w:p>
        </w:tc>
        <w:tc>
          <w:tcPr>
            <w:tcW w:w="2558"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с. Малое городище </w:t>
            </w:r>
          </w:p>
        </w:tc>
        <w:tc>
          <w:tcPr>
            <w:tcW w:w="2091" w:type="pct"/>
            <w:tcBorders>
              <w:top w:val="single" w:sz="4" w:space="0" w:color="000000"/>
              <w:left w:val="single" w:sz="4" w:space="0" w:color="000000"/>
              <w:bottom w:val="single" w:sz="4" w:space="0" w:color="000000"/>
              <w:right w:val="single" w:sz="4" w:space="0" w:color="000000"/>
            </w:tcBorders>
          </w:tcPr>
          <w:p w:rsidR="00DC5A6B" w:rsidRPr="001C60F1" w:rsidRDefault="00DC5A6B" w:rsidP="005C7F50">
            <w:pPr>
              <w:spacing w:line="240" w:lineRule="auto"/>
              <w:ind w:right="0" w:firstLine="0"/>
              <w:jc w:val="center"/>
              <w:rPr>
                <w:sz w:val="20"/>
                <w:szCs w:val="20"/>
              </w:rPr>
            </w:pPr>
            <w:r w:rsidRPr="001C60F1">
              <w:rPr>
                <w:sz w:val="20"/>
                <w:szCs w:val="20"/>
              </w:rPr>
              <w:t xml:space="preserve">- </w:t>
            </w:r>
          </w:p>
        </w:tc>
      </w:tr>
    </w:tbl>
    <w:p w:rsidR="00DC5A6B" w:rsidRPr="00F91444" w:rsidRDefault="00DC5A6B" w:rsidP="005C7F50">
      <w:pPr>
        <w:spacing w:line="240" w:lineRule="auto"/>
        <w:ind w:left="-15" w:right="0" w:firstLine="566"/>
        <w:rPr>
          <w:szCs w:val="24"/>
        </w:rPr>
      </w:pPr>
      <w:r w:rsidRPr="00F91444">
        <w:rPr>
          <w:szCs w:val="24"/>
        </w:rPr>
        <w:t xml:space="preserve">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w:t>
      </w:r>
    </w:p>
    <w:p w:rsidR="004504B6" w:rsidRPr="00F91444" w:rsidRDefault="004504B6" w:rsidP="005C7F50">
      <w:pPr>
        <w:pStyle w:val="2"/>
        <w:numPr>
          <w:ilvl w:val="3"/>
          <w:numId w:val="16"/>
        </w:numPr>
        <w:spacing w:after="5" w:afterAutospacing="0"/>
        <w:rPr>
          <w:szCs w:val="24"/>
        </w:rPr>
      </w:pPr>
      <w:bookmarkStart w:id="48" w:name="_Toc15395691"/>
      <w:r w:rsidRPr="00F91444">
        <w:rPr>
          <w:szCs w:val="24"/>
        </w:rPr>
        <w:t>Водоотведение Великомихайловско</w:t>
      </w:r>
      <w:r w:rsidR="00FA695A" w:rsidRPr="00F91444">
        <w:rPr>
          <w:szCs w:val="24"/>
        </w:rPr>
        <w:t>й</w:t>
      </w:r>
      <w:r w:rsidR="00F74C0A">
        <w:rPr>
          <w:szCs w:val="24"/>
        </w:rPr>
        <w:t xml:space="preserve"> </w:t>
      </w:r>
      <w:r w:rsidR="00FA695A" w:rsidRPr="00F91444">
        <w:rPr>
          <w:szCs w:val="24"/>
        </w:rPr>
        <w:t>территориальной администрации</w:t>
      </w:r>
      <w:bookmarkEnd w:id="48"/>
    </w:p>
    <w:p w:rsidR="004504B6" w:rsidRPr="00F91444" w:rsidRDefault="004504B6" w:rsidP="005C7F50">
      <w:pPr>
        <w:spacing w:line="240" w:lineRule="auto"/>
        <w:ind w:left="4" w:right="0"/>
        <w:rPr>
          <w:szCs w:val="24"/>
        </w:rPr>
      </w:pPr>
      <w:r w:rsidRPr="00F91444">
        <w:rPr>
          <w:szCs w:val="24"/>
        </w:rPr>
        <w:t>Существующая система водоотведения Великомихайловско</w:t>
      </w:r>
      <w:r w:rsidR="00FA695A" w:rsidRPr="00F91444">
        <w:rPr>
          <w:szCs w:val="24"/>
        </w:rPr>
        <w:t>й</w:t>
      </w:r>
      <w:r w:rsidR="00F74C0A">
        <w:rPr>
          <w:szCs w:val="24"/>
        </w:rPr>
        <w:t xml:space="preserve"> </w:t>
      </w:r>
      <w:r w:rsidR="00FA695A" w:rsidRPr="00F91444">
        <w:rPr>
          <w:szCs w:val="24"/>
        </w:rPr>
        <w:t xml:space="preserve">территориальной администрации </w:t>
      </w:r>
      <w:r w:rsidRPr="00F91444">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с поселения не выводятся и не очищаются. </w:t>
      </w:r>
    </w:p>
    <w:p w:rsidR="004504B6" w:rsidRPr="00F91444" w:rsidRDefault="004504B6" w:rsidP="005C7F50">
      <w:pPr>
        <w:spacing w:line="240" w:lineRule="auto"/>
        <w:ind w:left="4" w:right="0"/>
        <w:rPr>
          <w:szCs w:val="24"/>
        </w:rPr>
      </w:pPr>
      <w:r w:rsidRPr="00710A26">
        <w:rPr>
          <w:szCs w:val="24"/>
        </w:rPr>
        <w:t xml:space="preserve">Ливневая канализация на территории </w:t>
      </w:r>
      <w:r w:rsidR="00F74C0A" w:rsidRPr="00710A26">
        <w:rPr>
          <w:szCs w:val="24"/>
        </w:rPr>
        <w:t xml:space="preserve">администрации </w:t>
      </w:r>
      <w:r w:rsidRPr="00710A26">
        <w:rPr>
          <w:szCs w:val="24"/>
        </w:rPr>
        <w:t>отсутствует. Отвод дождевых и талых вод не регулируется и осуществляется в пониженные места существующего рельефа</w:t>
      </w:r>
    </w:p>
    <w:p w:rsidR="00081E15" w:rsidRPr="00F91444" w:rsidRDefault="00081E15" w:rsidP="005C7F50">
      <w:pPr>
        <w:pStyle w:val="2"/>
        <w:numPr>
          <w:ilvl w:val="3"/>
          <w:numId w:val="16"/>
        </w:numPr>
        <w:spacing w:after="5" w:afterAutospacing="0"/>
        <w:rPr>
          <w:szCs w:val="24"/>
        </w:rPr>
      </w:pPr>
      <w:bookmarkStart w:id="49" w:name="_Toc15395692"/>
      <w:r w:rsidRPr="00F91444">
        <w:rPr>
          <w:szCs w:val="24"/>
        </w:rPr>
        <w:t>Водоотведение Глинновско</w:t>
      </w:r>
      <w:r w:rsidR="00594744" w:rsidRPr="00F91444">
        <w:rPr>
          <w:szCs w:val="24"/>
        </w:rPr>
        <w:t>й</w:t>
      </w:r>
      <w:r w:rsidR="00F74C0A">
        <w:rPr>
          <w:szCs w:val="24"/>
        </w:rPr>
        <w:t xml:space="preserve"> </w:t>
      </w:r>
      <w:r w:rsidR="00594744" w:rsidRPr="00F91444">
        <w:rPr>
          <w:szCs w:val="24"/>
        </w:rPr>
        <w:t>территориальной администрации</w:t>
      </w:r>
      <w:bookmarkEnd w:id="49"/>
    </w:p>
    <w:p w:rsidR="00081E15" w:rsidRPr="00F91444" w:rsidRDefault="00081E15" w:rsidP="005C7F50">
      <w:pPr>
        <w:spacing w:line="240" w:lineRule="auto"/>
        <w:ind w:left="4" w:right="0"/>
        <w:rPr>
          <w:szCs w:val="24"/>
        </w:rPr>
      </w:pPr>
      <w:r w:rsidRPr="00F91444">
        <w:rPr>
          <w:szCs w:val="24"/>
        </w:rPr>
        <w:t>Существующая система водоотведения Глинновско</w:t>
      </w:r>
      <w:r w:rsidR="00594744" w:rsidRPr="00F91444">
        <w:rPr>
          <w:szCs w:val="24"/>
        </w:rPr>
        <w:t>й</w:t>
      </w:r>
      <w:r w:rsidR="00F74C0A">
        <w:rPr>
          <w:szCs w:val="24"/>
        </w:rPr>
        <w:t xml:space="preserve"> </w:t>
      </w:r>
      <w:r w:rsidR="00594744" w:rsidRPr="00F91444">
        <w:rPr>
          <w:szCs w:val="24"/>
        </w:rPr>
        <w:t xml:space="preserve">территориальной администрации </w:t>
      </w:r>
      <w:r w:rsidRPr="00F91444">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с поселения не выводятся и не очищаются. </w:t>
      </w:r>
    </w:p>
    <w:p w:rsidR="00081E15" w:rsidRPr="00710A26" w:rsidRDefault="00081E15" w:rsidP="005C7F50">
      <w:pPr>
        <w:spacing w:line="240" w:lineRule="auto"/>
        <w:ind w:left="4" w:right="0"/>
        <w:rPr>
          <w:szCs w:val="24"/>
        </w:rPr>
      </w:pPr>
      <w:r w:rsidRPr="00710A26">
        <w:rPr>
          <w:szCs w:val="24"/>
        </w:rPr>
        <w:lastRenderedPageBreak/>
        <w:t xml:space="preserve">Ливневая канализация на территории </w:t>
      </w:r>
      <w:r w:rsidR="00F74C0A"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081E15" w:rsidRPr="00710A26" w:rsidRDefault="00081E15" w:rsidP="005C7F50">
      <w:pPr>
        <w:pStyle w:val="2"/>
        <w:numPr>
          <w:ilvl w:val="3"/>
          <w:numId w:val="16"/>
        </w:numPr>
        <w:spacing w:after="5" w:afterAutospacing="0"/>
        <w:rPr>
          <w:szCs w:val="24"/>
        </w:rPr>
      </w:pPr>
      <w:bookmarkStart w:id="50" w:name="_Toc15395693"/>
      <w:r w:rsidRPr="00710A26">
        <w:rPr>
          <w:szCs w:val="24"/>
        </w:rPr>
        <w:t>Водоотведение Николаевско</w:t>
      </w:r>
      <w:r w:rsidR="00594744" w:rsidRPr="00710A26">
        <w:rPr>
          <w:szCs w:val="24"/>
        </w:rPr>
        <w:t>й</w:t>
      </w:r>
      <w:r w:rsidR="00F74C0A" w:rsidRPr="00710A26">
        <w:rPr>
          <w:szCs w:val="24"/>
        </w:rPr>
        <w:t xml:space="preserve"> </w:t>
      </w:r>
      <w:r w:rsidR="00594744" w:rsidRPr="00710A26">
        <w:rPr>
          <w:szCs w:val="24"/>
        </w:rPr>
        <w:t>территориальной администрации</w:t>
      </w:r>
      <w:bookmarkEnd w:id="50"/>
    </w:p>
    <w:p w:rsidR="00081E15" w:rsidRPr="00710A26" w:rsidRDefault="00081E15" w:rsidP="005C7F50">
      <w:pPr>
        <w:spacing w:line="240" w:lineRule="auto"/>
        <w:ind w:left="4" w:right="0"/>
        <w:rPr>
          <w:szCs w:val="24"/>
        </w:rPr>
      </w:pPr>
      <w:r w:rsidRPr="00710A26">
        <w:rPr>
          <w:szCs w:val="24"/>
        </w:rPr>
        <w:t>Существующая система водоотведения Николаевско</w:t>
      </w:r>
      <w:r w:rsidR="00594744" w:rsidRPr="00710A26">
        <w:rPr>
          <w:szCs w:val="24"/>
        </w:rPr>
        <w:t>й</w:t>
      </w:r>
      <w:r w:rsidR="00F74C0A" w:rsidRPr="00710A26">
        <w:rPr>
          <w:szCs w:val="24"/>
        </w:rPr>
        <w:t xml:space="preserve"> </w:t>
      </w:r>
      <w:r w:rsidR="00594744" w:rsidRPr="00710A26">
        <w:rPr>
          <w:szCs w:val="24"/>
        </w:rPr>
        <w:t xml:space="preserve">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w:t>
      </w:r>
    </w:p>
    <w:p w:rsidR="00081E15" w:rsidRPr="00710A26" w:rsidRDefault="00081E15" w:rsidP="005C7F50">
      <w:pPr>
        <w:spacing w:line="240" w:lineRule="auto"/>
        <w:ind w:left="4" w:right="0"/>
        <w:rPr>
          <w:szCs w:val="24"/>
        </w:rPr>
      </w:pPr>
      <w:r w:rsidRPr="00710A26">
        <w:rPr>
          <w:szCs w:val="24"/>
        </w:rPr>
        <w:t xml:space="preserve">Дождевые и талые сточные воды с не выводятся и не очищаются. Ливневая канализация на территории </w:t>
      </w:r>
      <w:r w:rsidR="00F74C0A"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081E15" w:rsidRPr="00710A26" w:rsidRDefault="00081E15" w:rsidP="005C7F50">
      <w:pPr>
        <w:pStyle w:val="2"/>
        <w:numPr>
          <w:ilvl w:val="3"/>
          <w:numId w:val="16"/>
        </w:numPr>
        <w:spacing w:after="5" w:afterAutospacing="0"/>
        <w:rPr>
          <w:szCs w:val="24"/>
        </w:rPr>
      </w:pPr>
      <w:bookmarkStart w:id="51" w:name="_Toc15395694"/>
      <w:r w:rsidRPr="00710A26">
        <w:rPr>
          <w:szCs w:val="24"/>
        </w:rPr>
        <w:t>Водоотведение Ниновско</w:t>
      </w:r>
      <w:r w:rsidR="00594744" w:rsidRPr="00710A26">
        <w:rPr>
          <w:szCs w:val="24"/>
        </w:rPr>
        <w:t>й территориальной администрации</w:t>
      </w:r>
      <w:bookmarkEnd w:id="51"/>
    </w:p>
    <w:p w:rsidR="00081E15" w:rsidRPr="00710A26" w:rsidRDefault="00081E15" w:rsidP="005C7F50">
      <w:pPr>
        <w:spacing w:line="240" w:lineRule="auto"/>
        <w:ind w:left="4" w:right="0"/>
        <w:rPr>
          <w:szCs w:val="24"/>
        </w:rPr>
      </w:pPr>
      <w:r w:rsidRPr="00710A26">
        <w:rPr>
          <w:szCs w:val="24"/>
        </w:rPr>
        <w:t>Существующая система водоотведения Ниновско</w:t>
      </w:r>
      <w:r w:rsidR="00594744" w:rsidRPr="00710A26">
        <w:rPr>
          <w:szCs w:val="24"/>
        </w:rPr>
        <w:t>й</w:t>
      </w:r>
      <w:r w:rsidR="00F74C0A" w:rsidRPr="00710A26">
        <w:rPr>
          <w:szCs w:val="24"/>
        </w:rPr>
        <w:t xml:space="preserve"> </w:t>
      </w:r>
      <w:r w:rsidR="00594744" w:rsidRPr="00710A26">
        <w:rPr>
          <w:szCs w:val="24"/>
        </w:rPr>
        <w:t xml:space="preserve">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не выводятся и не очищаются. </w:t>
      </w:r>
    </w:p>
    <w:p w:rsidR="00081E15" w:rsidRPr="00710A26" w:rsidRDefault="00081E15" w:rsidP="005C7F50">
      <w:pPr>
        <w:spacing w:line="240" w:lineRule="auto"/>
        <w:ind w:left="4" w:right="0"/>
        <w:rPr>
          <w:szCs w:val="24"/>
        </w:rPr>
      </w:pPr>
      <w:r w:rsidRPr="00710A26">
        <w:rPr>
          <w:szCs w:val="24"/>
        </w:rPr>
        <w:t xml:space="preserve">Ливневая канализация на территории </w:t>
      </w:r>
      <w:r w:rsidR="00F74C0A"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081E15" w:rsidRPr="00710A26" w:rsidRDefault="00081E15" w:rsidP="005C7F50">
      <w:pPr>
        <w:pStyle w:val="2"/>
        <w:numPr>
          <w:ilvl w:val="3"/>
          <w:numId w:val="16"/>
        </w:numPr>
        <w:spacing w:after="5" w:afterAutospacing="0"/>
        <w:rPr>
          <w:szCs w:val="24"/>
        </w:rPr>
      </w:pPr>
      <w:bookmarkStart w:id="52" w:name="_Toc15395695"/>
      <w:r w:rsidRPr="00710A26">
        <w:rPr>
          <w:szCs w:val="24"/>
        </w:rPr>
        <w:t>Водоотведение Новобезгинско</w:t>
      </w:r>
      <w:r w:rsidR="00594744" w:rsidRPr="00710A26">
        <w:rPr>
          <w:szCs w:val="24"/>
        </w:rPr>
        <w:t>й</w:t>
      </w:r>
      <w:r w:rsidR="00F74C0A" w:rsidRPr="00710A26">
        <w:rPr>
          <w:szCs w:val="24"/>
        </w:rPr>
        <w:t xml:space="preserve"> </w:t>
      </w:r>
      <w:r w:rsidR="00594744" w:rsidRPr="00710A26">
        <w:rPr>
          <w:szCs w:val="24"/>
        </w:rPr>
        <w:t>территориальной администрации</w:t>
      </w:r>
      <w:bookmarkEnd w:id="52"/>
    </w:p>
    <w:p w:rsidR="00081E15" w:rsidRPr="00710A26" w:rsidRDefault="00081E15" w:rsidP="005C7F50">
      <w:pPr>
        <w:spacing w:line="240" w:lineRule="auto"/>
        <w:ind w:left="4" w:right="0"/>
        <w:rPr>
          <w:szCs w:val="24"/>
        </w:rPr>
      </w:pPr>
      <w:r w:rsidRPr="00710A26">
        <w:rPr>
          <w:szCs w:val="24"/>
        </w:rPr>
        <w:t>Существующая система водоотведения Новобезгинско</w:t>
      </w:r>
      <w:r w:rsidR="00594744" w:rsidRPr="00710A26">
        <w:rPr>
          <w:szCs w:val="24"/>
        </w:rPr>
        <w:t>й</w:t>
      </w:r>
      <w:r w:rsidR="00F74C0A" w:rsidRPr="00710A26">
        <w:rPr>
          <w:szCs w:val="24"/>
        </w:rPr>
        <w:t xml:space="preserve"> </w:t>
      </w:r>
      <w:r w:rsidR="00594744" w:rsidRPr="00710A26">
        <w:rPr>
          <w:szCs w:val="24"/>
        </w:rPr>
        <w:t xml:space="preserve">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w:t>
      </w:r>
    </w:p>
    <w:p w:rsidR="00081E15" w:rsidRPr="00710A26" w:rsidRDefault="00081E15" w:rsidP="005C7F50">
      <w:pPr>
        <w:spacing w:line="240" w:lineRule="auto"/>
        <w:ind w:left="708" w:right="0" w:firstLine="0"/>
        <w:rPr>
          <w:szCs w:val="24"/>
        </w:rPr>
      </w:pPr>
      <w:r w:rsidRPr="00710A26">
        <w:rPr>
          <w:szCs w:val="24"/>
        </w:rPr>
        <w:t xml:space="preserve">Дождевые и талые сточные воды с поселения не выводятся и не очищаются. </w:t>
      </w:r>
    </w:p>
    <w:p w:rsidR="00081E15" w:rsidRPr="00710A26" w:rsidRDefault="00081E15" w:rsidP="005C7F50">
      <w:pPr>
        <w:spacing w:line="240" w:lineRule="auto"/>
        <w:ind w:left="4" w:right="0"/>
        <w:rPr>
          <w:szCs w:val="24"/>
        </w:rPr>
      </w:pPr>
      <w:r w:rsidRPr="00710A26">
        <w:rPr>
          <w:szCs w:val="24"/>
        </w:rPr>
        <w:t xml:space="preserve">Ливневая канализация на территории </w:t>
      </w:r>
      <w:r w:rsidR="00F74C0A"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710A26" w:rsidRPr="00710A26" w:rsidRDefault="00C2176D" w:rsidP="005C7F50">
      <w:pPr>
        <w:pStyle w:val="2"/>
        <w:numPr>
          <w:ilvl w:val="3"/>
          <w:numId w:val="16"/>
        </w:numPr>
        <w:spacing w:after="5" w:afterAutospacing="0"/>
        <w:rPr>
          <w:szCs w:val="24"/>
        </w:rPr>
      </w:pPr>
      <w:bookmarkStart w:id="53" w:name="_Toc15395696"/>
      <w:r w:rsidRPr="00710A26">
        <w:rPr>
          <w:szCs w:val="24"/>
        </w:rPr>
        <w:t>Водоотведение Оскольско</w:t>
      </w:r>
      <w:r w:rsidR="00594744" w:rsidRPr="00710A26">
        <w:rPr>
          <w:szCs w:val="24"/>
        </w:rPr>
        <w:t>й</w:t>
      </w:r>
      <w:r w:rsidR="00F74C0A" w:rsidRPr="00710A26">
        <w:rPr>
          <w:szCs w:val="24"/>
        </w:rPr>
        <w:t xml:space="preserve"> </w:t>
      </w:r>
      <w:r w:rsidR="00594744" w:rsidRPr="00710A26">
        <w:rPr>
          <w:szCs w:val="24"/>
        </w:rPr>
        <w:t xml:space="preserve">территориальной </w:t>
      </w:r>
    </w:p>
    <w:p w:rsidR="00C2176D" w:rsidRPr="00710A26" w:rsidRDefault="00594744" w:rsidP="00710A26">
      <w:pPr>
        <w:pStyle w:val="2"/>
        <w:spacing w:after="5" w:afterAutospacing="0"/>
        <w:ind w:left="1728"/>
        <w:rPr>
          <w:szCs w:val="24"/>
        </w:rPr>
      </w:pPr>
      <w:r w:rsidRPr="00710A26">
        <w:rPr>
          <w:szCs w:val="24"/>
        </w:rPr>
        <w:t>администрации</w:t>
      </w:r>
      <w:bookmarkEnd w:id="53"/>
    </w:p>
    <w:p w:rsidR="00C2176D" w:rsidRPr="00710A26" w:rsidRDefault="00C2176D" w:rsidP="005C7F50">
      <w:pPr>
        <w:spacing w:line="240" w:lineRule="auto"/>
        <w:ind w:left="4" w:right="0"/>
        <w:rPr>
          <w:szCs w:val="24"/>
        </w:rPr>
      </w:pPr>
      <w:r w:rsidRPr="00710A26">
        <w:rPr>
          <w:szCs w:val="24"/>
        </w:rPr>
        <w:t>Существующая си</w:t>
      </w:r>
      <w:r w:rsidR="00F74C0A" w:rsidRPr="00710A26">
        <w:rPr>
          <w:szCs w:val="24"/>
        </w:rPr>
        <w:t xml:space="preserve">стема водоотведения Оскольской 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не выводятся и не очищаются. </w:t>
      </w:r>
    </w:p>
    <w:p w:rsidR="00081E15" w:rsidRPr="00710A26" w:rsidRDefault="00C2176D" w:rsidP="005C7F50">
      <w:pPr>
        <w:spacing w:line="240" w:lineRule="auto"/>
        <w:ind w:left="4" w:right="0"/>
        <w:rPr>
          <w:szCs w:val="24"/>
        </w:rPr>
      </w:pPr>
      <w:r w:rsidRPr="00710A26">
        <w:rPr>
          <w:szCs w:val="24"/>
        </w:rPr>
        <w:t xml:space="preserve">Ливневая канализация на территории </w:t>
      </w:r>
      <w:r w:rsidR="00F74C0A" w:rsidRPr="00710A26">
        <w:rPr>
          <w:szCs w:val="24"/>
        </w:rPr>
        <w:t xml:space="preserve">администрации </w:t>
      </w:r>
      <w:r w:rsidRPr="00710A26">
        <w:rPr>
          <w:szCs w:val="24"/>
        </w:rPr>
        <w:t>отсутствует. Отвод дождевых и талых вод не регулируется и осуществляется в пониженные места существующего рельефа.</w:t>
      </w:r>
    </w:p>
    <w:p w:rsidR="00C2176D" w:rsidRPr="00710A26" w:rsidRDefault="00C2176D" w:rsidP="005C7F50">
      <w:pPr>
        <w:pStyle w:val="2"/>
        <w:numPr>
          <w:ilvl w:val="3"/>
          <w:numId w:val="16"/>
        </w:numPr>
        <w:spacing w:after="5" w:afterAutospacing="0"/>
        <w:rPr>
          <w:szCs w:val="24"/>
        </w:rPr>
      </w:pPr>
      <w:bookmarkStart w:id="54" w:name="_Toc15395697"/>
      <w:r w:rsidRPr="00710A26">
        <w:rPr>
          <w:szCs w:val="24"/>
        </w:rPr>
        <w:t>Водоотведение Солонец-Полянско</w:t>
      </w:r>
      <w:r w:rsidR="00594744" w:rsidRPr="00710A26">
        <w:rPr>
          <w:szCs w:val="24"/>
        </w:rPr>
        <w:t>й</w:t>
      </w:r>
      <w:r w:rsidR="00F74C0A" w:rsidRPr="00710A26">
        <w:rPr>
          <w:szCs w:val="24"/>
        </w:rPr>
        <w:t xml:space="preserve"> </w:t>
      </w:r>
      <w:r w:rsidR="00594744" w:rsidRPr="00710A26">
        <w:rPr>
          <w:szCs w:val="24"/>
        </w:rPr>
        <w:t>территориальной администрации</w:t>
      </w:r>
      <w:bookmarkEnd w:id="54"/>
    </w:p>
    <w:p w:rsidR="00C2176D" w:rsidRPr="00710A26" w:rsidRDefault="00C2176D" w:rsidP="005C7F50">
      <w:pPr>
        <w:spacing w:line="240" w:lineRule="auto"/>
        <w:ind w:left="4" w:right="0"/>
        <w:rPr>
          <w:szCs w:val="24"/>
        </w:rPr>
      </w:pPr>
      <w:r w:rsidRPr="00710A26">
        <w:rPr>
          <w:szCs w:val="24"/>
        </w:rPr>
        <w:t>Существующая система водоотведения Солонец-Полянско</w:t>
      </w:r>
      <w:r w:rsidR="00594744" w:rsidRPr="00710A26">
        <w:rPr>
          <w:szCs w:val="24"/>
        </w:rPr>
        <w:t>й</w:t>
      </w:r>
      <w:r w:rsidR="00F74C0A" w:rsidRPr="00710A26">
        <w:rPr>
          <w:szCs w:val="24"/>
        </w:rPr>
        <w:t xml:space="preserve"> </w:t>
      </w:r>
      <w:r w:rsidR="00594744" w:rsidRPr="00710A26">
        <w:rPr>
          <w:szCs w:val="24"/>
        </w:rPr>
        <w:t xml:space="preserve">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с поселения не выводятся и не очищаются. </w:t>
      </w:r>
    </w:p>
    <w:p w:rsidR="00C2176D" w:rsidRPr="00F91444" w:rsidRDefault="00C2176D" w:rsidP="005C7F50">
      <w:pPr>
        <w:spacing w:line="240" w:lineRule="auto"/>
        <w:ind w:left="4" w:right="0"/>
        <w:rPr>
          <w:szCs w:val="24"/>
        </w:rPr>
      </w:pPr>
      <w:r w:rsidRPr="00710A26">
        <w:rPr>
          <w:szCs w:val="24"/>
        </w:rPr>
        <w:t xml:space="preserve">Ливневая канализация на территории </w:t>
      </w:r>
      <w:r w:rsidR="00F74C0A" w:rsidRPr="00710A26">
        <w:rPr>
          <w:szCs w:val="24"/>
        </w:rPr>
        <w:t xml:space="preserve">администрации </w:t>
      </w:r>
      <w:r w:rsidRPr="00710A26">
        <w:rPr>
          <w:szCs w:val="24"/>
        </w:rPr>
        <w:t>отсутствует. Отвод дождевых и талых вод не регулируется и осуществляется в пониженные места существующего рельефа.</w:t>
      </w:r>
      <w:r w:rsidRPr="00F91444">
        <w:rPr>
          <w:szCs w:val="24"/>
        </w:rPr>
        <w:t xml:space="preserve"> </w:t>
      </w:r>
    </w:p>
    <w:p w:rsidR="00C2176D" w:rsidRPr="00710A26" w:rsidRDefault="00C2176D" w:rsidP="005C7F50">
      <w:pPr>
        <w:pStyle w:val="2"/>
        <w:numPr>
          <w:ilvl w:val="3"/>
          <w:numId w:val="16"/>
        </w:numPr>
        <w:spacing w:after="5" w:afterAutospacing="0"/>
        <w:rPr>
          <w:szCs w:val="24"/>
        </w:rPr>
      </w:pPr>
      <w:bookmarkStart w:id="55" w:name="_Toc15395698"/>
      <w:r w:rsidRPr="00F91444">
        <w:rPr>
          <w:szCs w:val="24"/>
        </w:rPr>
        <w:lastRenderedPageBreak/>
        <w:t>Водоотведение Старобезгинско</w:t>
      </w:r>
      <w:r w:rsidR="00594744" w:rsidRPr="00F91444">
        <w:rPr>
          <w:szCs w:val="24"/>
        </w:rPr>
        <w:t>й</w:t>
      </w:r>
      <w:r w:rsidR="00F74C0A">
        <w:rPr>
          <w:szCs w:val="24"/>
        </w:rPr>
        <w:t xml:space="preserve"> </w:t>
      </w:r>
      <w:r w:rsidR="00594744" w:rsidRPr="00F91444">
        <w:rPr>
          <w:szCs w:val="24"/>
        </w:rPr>
        <w:t xml:space="preserve">территориальной </w:t>
      </w:r>
      <w:r w:rsidR="00594744" w:rsidRPr="00710A26">
        <w:rPr>
          <w:szCs w:val="24"/>
        </w:rPr>
        <w:t>администрации</w:t>
      </w:r>
      <w:bookmarkEnd w:id="55"/>
    </w:p>
    <w:p w:rsidR="00C2176D" w:rsidRPr="00710A26" w:rsidRDefault="00C2176D" w:rsidP="005C7F50">
      <w:pPr>
        <w:spacing w:line="240" w:lineRule="auto"/>
        <w:ind w:left="4" w:right="0"/>
        <w:rPr>
          <w:szCs w:val="24"/>
        </w:rPr>
      </w:pPr>
      <w:r w:rsidRPr="00710A26">
        <w:rPr>
          <w:szCs w:val="24"/>
        </w:rPr>
        <w:t>Существующая система</w:t>
      </w:r>
      <w:r w:rsidR="00F74C0A" w:rsidRPr="00710A26">
        <w:rPr>
          <w:szCs w:val="24"/>
        </w:rPr>
        <w:t xml:space="preserve"> водоотведения Старобезгинской 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с поселения не выводятся и не очищаются. </w:t>
      </w:r>
    </w:p>
    <w:p w:rsidR="00C2176D" w:rsidRPr="00710A26" w:rsidRDefault="00C2176D" w:rsidP="005C7F50">
      <w:pPr>
        <w:spacing w:line="240" w:lineRule="auto"/>
        <w:ind w:left="4" w:right="0"/>
        <w:rPr>
          <w:szCs w:val="24"/>
        </w:rPr>
      </w:pPr>
      <w:r w:rsidRPr="00710A26">
        <w:rPr>
          <w:szCs w:val="24"/>
        </w:rPr>
        <w:t xml:space="preserve">Ливневая канализация на территории </w:t>
      </w:r>
      <w:r w:rsidR="00F74C0A"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C2176D" w:rsidRPr="00710A26" w:rsidRDefault="00C2176D" w:rsidP="005C7F50">
      <w:pPr>
        <w:pStyle w:val="2"/>
        <w:numPr>
          <w:ilvl w:val="3"/>
          <w:numId w:val="16"/>
        </w:numPr>
        <w:spacing w:after="5" w:afterAutospacing="0"/>
        <w:rPr>
          <w:szCs w:val="24"/>
        </w:rPr>
      </w:pPr>
      <w:bookmarkStart w:id="56" w:name="_Toc15395699"/>
      <w:r w:rsidRPr="00710A26">
        <w:rPr>
          <w:szCs w:val="24"/>
        </w:rPr>
        <w:t>Водоотведение Тростенецко</w:t>
      </w:r>
      <w:r w:rsidR="00594744" w:rsidRPr="00710A26">
        <w:rPr>
          <w:szCs w:val="24"/>
        </w:rPr>
        <w:t>й</w:t>
      </w:r>
      <w:r w:rsidR="00F74C0A" w:rsidRPr="00710A26">
        <w:rPr>
          <w:szCs w:val="24"/>
        </w:rPr>
        <w:t xml:space="preserve"> </w:t>
      </w:r>
      <w:r w:rsidR="00594744" w:rsidRPr="00710A26">
        <w:rPr>
          <w:szCs w:val="24"/>
        </w:rPr>
        <w:t>территориальной администрации</w:t>
      </w:r>
      <w:bookmarkEnd w:id="56"/>
    </w:p>
    <w:p w:rsidR="00C2176D" w:rsidRPr="00710A26" w:rsidRDefault="00C2176D" w:rsidP="005C7F50">
      <w:pPr>
        <w:spacing w:line="240" w:lineRule="auto"/>
        <w:ind w:left="4" w:right="0"/>
        <w:rPr>
          <w:szCs w:val="24"/>
        </w:rPr>
      </w:pPr>
      <w:r w:rsidRPr="00710A26">
        <w:rPr>
          <w:szCs w:val="24"/>
        </w:rPr>
        <w:t>Существующая система водоотведения Тростенецко</w:t>
      </w:r>
      <w:r w:rsidR="00594744" w:rsidRPr="00710A26">
        <w:rPr>
          <w:szCs w:val="24"/>
        </w:rPr>
        <w:t>й</w:t>
      </w:r>
      <w:r w:rsidR="00F74C0A" w:rsidRPr="00710A26">
        <w:rPr>
          <w:szCs w:val="24"/>
        </w:rPr>
        <w:t xml:space="preserve"> </w:t>
      </w:r>
      <w:r w:rsidR="00594744" w:rsidRPr="00710A26">
        <w:rPr>
          <w:szCs w:val="24"/>
        </w:rPr>
        <w:t xml:space="preserve">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w:t>
      </w:r>
    </w:p>
    <w:p w:rsidR="00C2176D" w:rsidRPr="00710A26" w:rsidRDefault="00C2176D" w:rsidP="005C7F50">
      <w:pPr>
        <w:spacing w:line="240" w:lineRule="auto"/>
        <w:ind w:left="4" w:right="0"/>
        <w:rPr>
          <w:szCs w:val="24"/>
        </w:rPr>
      </w:pPr>
      <w:r w:rsidRPr="00710A26">
        <w:rPr>
          <w:szCs w:val="24"/>
        </w:rPr>
        <w:t xml:space="preserve">Дождевые и талые сточные воды не выводятся и не очищаются. </w:t>
      </w:r>
    </w:p>
    <w:p w:rsidR="00C2176D" w:rsidRPr="00710A26" w:rsidRDefault="00C2176D" w:rsidP="005C7F50">
      <w:pPr>
        <w:spacing w:line="240" w:lineRule="auto"/>
        <w:ind w:left="4" w:right="0"/>
        <w:rPr>
          <w:szCs w:val="24"/>
        </w:rPr>
      </w:pPr>
      <w:r w:rsidRPr="00710A26">
        <w:rPr>
          <w:szCs w:val="24"/>
        </w:rPr>
        <w:t xml:space="preserve">Ливневая канализация на территории </w:t>
      </w:r>
      <w:r w:rsidR="00F74C0A"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C2176D" w:rsidRPr="00710A26" w:rsidRDefault="00C2176D" w:rsidP="005C7F50">
      <w:pPr>
        <w:pStyle w:val="2"/>
        <w:numPr>
          <w:ilvl w:val="3"/>
          <w:numId w:val="16"/>
        </w:numPr>
        <w:spacing w:after="5" w:afterAutospacing="0"/>
        <w:rPr>
          <w:szCs w:val="24"/>
        </w:rPr>
      </w:pPr>
      <w:bookmarkStart w:id="57" w:name="_Toc15395700"/>
      <w:r w:rsidRPr="00710A26">
        <w:rPr>
          <w:szCs w:val="24"/>
        </w:rPr>
        <w:t>Водоотведение Шараповско</w:t>
      </w:r>
      <w:r w:rsidR="00594744" w:rsidRPr="00710A26">
        <w:rPr>
          <w:szCs w:val="24"/>
        </w:rPr>
        <w:t>й</w:t>
      </w:r>
      <w:r w:rsidR="00F74C0A" w:rsidRPr="00710A26">
        <w:rPr>
          <w:szCs w:val="24"/>
        </w:rPr>
        <w:t xml:space="preserve"> </w:t>
      </w:r>
      <w:r w:rsidR="00594744" w:rsidRPr="00710A26">
        <w:rPr>
          <w:szCs w:val="24"/>
        </w:rPr>
        <w:t>территориальной администрации</w:t>
      </w:r>
      <w:bookmarkEnd w:id="57"/>
    </w:p>
    <w:p w:rsidR="00C2176D" w:rsidRPr="00710A26" w:rsidRDefault="00C2176D" w:rsidP="005C7F50">
      <w:pPr>
        <w:spacing w:line="240" w:lineRule="auto"/>
        <w:ind w:left="4" w:right="0"/>
        <w:rPr>
          <w:szCs w:val="24"/>
        </w:rPr>
      </w:pPr>
      <w:r w:rsidRPr="00710A26">
        <w:rPr>
          <w:szCs w:val="24"/>
        </w:rPr>
        <w:t>Существующая система водоотведения Шараповско</w:t>
      </w:r>
      <w:r w:rsidR="00594744" w:rsidRPr="00710A26">
        <w:rPr>
          <w:szCs w:val="24"/>
        </w:rPr>
        <w:t>й</w:t>
      </w:r>
      <w:r w:rsidR="00F74C0A" w:rsidRPr="00710A26">
        <w:rPr>
          <w:szCs w:val="24"/>
        </w:rPr>
        <w:t xml:space="preserve"> </w:t>
      </w:r>
      <w:r w:rsidR="00594744" w:rsidRPr="00710A26">
        <w:rPr>
          <w:szCs w:val="24"/>
        </w:rPr>
        <w:t xml:space="preserve">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не выводятся и не очищаются. </w:t>
      </w:r>
    </w:p>
    <w:p w:rsidR="00C2176D" w:rsidRPr="00F91444" w:rsidRDefault="00C2176D" w:rsidP="005C7F50">
      <w:pPr>
        <w:spacing w:line="240" w:lineRule="auto"/>
        <w:ind w:left="4" w:right="0"/>
        <w:rPr>
          <w:szCs w:val="24"/>
        </w:rPr>
      </w:pPr>
      <w:r w:rsidRPr="00710A26">
        <w:rPr>
          <w:szCs w:val="24"/>
        </w:rPr>
        <w:t xml:space="preserve">Ливневая канализация на территории </w:t>
      </w:r>
      <w:r w:rsidR="00877C0D" w:rsidRPr="00710A26">
        <w:rPr>
          <w:szCs w:val="24"/>
        </w:rPr>
        <w:t xml:space="preserve">администрации </w:t>
      </w:r>
      <w:r w:rsidRPr="00710A26">
        <w:rPr>
          <w:szCs w:val="24"/>
        </w:rPr>
        <w:t>отсутствует. Отвод дождевых и талых вод не регулируется и осуществляется в пониженные места существующего рельефа.</w:t>
      </w:r>
      <w:r w:rsidRPr="00F91444">
        <w:rPr>
          <w:szCs w:val="24"/>
        </w:rPr>
        <w:t xml:space="preserve"> </w:t>
      </w:r>
    </w:p>
    <w:p w:rsidR="00C2176D" w:rsidRPr="00F91444" w:rsidRDefault="00C2176D" w:rsidP="005C7F50">
      <w:pPr>
        <w:pStyle w:val="2"/>
        <w:numPr>
          <w:ilvl w:val="3"/>
          <w:numId w:val="16"/>
        </w:numPr>
        <w:spacing w:after="5" w:afterAutospacing="0"/>
        <w:rPr>
          <w:szCs w:val="24"/>
        </w:rPr>
      </w:pPr>
      <w:bookmarkStart w:id="58" w:name="_Toc15395701"/>
      <w:r w:rsidRPr="00F91444">
        <w:rPr>
          <w:szCs w:val="24"/>
        </w:rPr>
        <w:t>Водоотведение Яковлевско</w:t>
      </w:r>
      <w:r w:rsidR="00594744" w:rsidRPr="00F91444">
        <w:rPr>
          <w:szCs w:val="24"/>
        </w:rPr>
        <w:t>й территориальной администрации</w:t>
      </w:r>
      <w:bookmarkEnd w:id="58"/>
    </w:p>
    <w:p w:rsidR="00C2176D" w:rsidRPr="00710A26" w:rsidRDefault="00C2176D" w:rsidP="005C7F50">
      <w:pPr>
        <w:spacing w:line="240" w:lineRule="auto"/>
        <w:ind w:left="4" w:right="0"/>
        <w:rPr>
          <w:szCs w:val="24"/>
        </w:rPr>
      </w:pPr>
      <w:r w:rsidRPr="00F91444">
        <w:rPr>
          <w:szCs w:val="24"/>
        </w:rPr>
        <w:t>Существующая система водоотведения Яковлевско</w:t>
      </w:r>
      <w:r w:rsidR="00594744" w:rsidRPr="00F91444">
        <w:rPr>
          <w:szCs w:val="24"/>
        </w:rPr>
        <w:t>й</w:t>
      </w:r>
      <w:r w:rsidR="00877C0D">
        <w:rPr>
          <w:szCs w:val="24"/>
        </w:rPr>
        <w:t xml:space="preserve"> </w:t>
      </w:r>
      <w:r w:rsidR="00594744" w:rsidRPr="00F91444">
        <w:rPr>
          <w:szCs w:val="24"/>
        </w:rPr>
        <w:t xml:space="preserve">территориальной администрации </w:t>
      </w:r>
      <w:r w:rsidRPr="00F91444">
        <w:rPr>
          <w:szCs w:val="24"/>
        </w:rPr>
        <w:t xml:space="preserve">нецентрализованная и представлена индивидуальными выгребами или </w:t>
      </w:r>
      <w:r w:rsidRPr="00710A26">
        <w:rPr>
          <w:szCs w:val="24"/>
        </w:rPr>
        <w:t xml:space="preserve">надворными уборными. Удаление сточных вод из выгребов осуществляется вывозом ассенизационными машинами на поле ассенизации. Дождевые и талые сточные воды с выводятся и не очищаются. </w:t>
      </w:r>
    </w:p>
    <w:p w:rsidR="00C2176D" w:rsidRPr="00710A26" w:rsidRDefault="00C2176D" w:rsidP="005C7F50">
      <w:pPr>
        <w:spacing w:line="240" w:lineRule="auto"/>
        <w:ind w:left="4" w:right="0"/>
        <w:rPr>
          <w:szCs w:val="24"/>
        </w:rPr>
      </w:pPr>
      <w:r w:rsidRPr="00710A26">
        <w:rPr>
          <w:szCs w:val="24"/>
        </w:rPr>
        <w:t xml:space="preserve">Ливневая канализация на территории </w:t>
      </w:r>
      <w:r w:rsidR="00877C0D"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C2176D" w:rsidRPr="00710A26" w:rsidRDefault="00C2176D" w:rsidP="005C7F50">
      <w:pPr>
        <w:pStyle w:val="2"/>
        <w:numPr>
          <w:ilvl w:val="3"/>
          <w:numId w:val="16"/>
        </w:numPr>
        <w:spacing w:after="5" w:afterAutospacing="0"/>
        <w:rPr>
          <w:szCs w:val="24"/>
        </w:rPr>
      </w:pPr>
      <w:bookmarkStart w:id="59" w:name="_Toc15395702"/>
      <w:r w:rsidRPr="00710A26">
        <w:rPr>
          <w:szCs w:val="24"/>
        </w:rPr>
        <w:t>Водоотведение Ярско</w:t>
      </w:r>
      <w:r w:rsidR="00594744" w:rsidRPr="00710A26">
        <w:rPr>
          <w:szCs w:val="24"/>
        </w:rPr>
        <w:t>й</w:t>
      </w:r>
      <w:r w:rsidR="00877C0D" w:rsidRPr="00710A26">
        <w:rPr>
          <w:szCs w:val="24"/>
        </w:rPr>
        <w:t xml:space="preserve"> </w:t>
      </w:r>
      <w:r w:rsidR="00594744" w:rsidRPr="00710A26">
        <w:rPr>
          <w:szCs w:val="24"/>
        </w:rPr>
        <w:t>территориальной администрации</w:t>
      </w:r>
      <w:bookmarkEnd w:id="59"/>
    </w:p>
    <w:p w:rsidR="00C2176D" w:rsidRPr="00710A26" w:rsidRDefault="00C2176D" w:rsidP="005C7F50">
      <w:pPr>
        <w:spacing w:line="240" w:lineRule="auto"/>
        <w:ind w:left="4" w:right="0"/>
        <w:rPr>
          <w:szCs w:val="24"/>
        </w:rPr>
      </w:pPr>
      <w:r w:rsidRPr="00710A26">
        <w:rPr>
          <w:szCs w:val="24"/>
        </w:rPr>
        <w:t>Существующая система водоотведения Ярско</w:t>
      </w:r>
      <w:r w:rsidR="00594744" w:rsidRPr="00710A26">
        <w:rPr>
          <w:szCs w:val="24"/>
        </w:rPr>
        <w:t xml:space="preserve">йтерриториальной администрации </w:t>
      </w:r>
      <w:r w:rsidRPr="00710A26">
        <w:rPr>
          <w:szCs w:val="24"/>
        </w:rPr>
        <w:t xml:space="preserve">нецентрализованная и представлена индивидуальными выгребами или надворными уборными. Удаление сточных вод из выгребов осуществляется вывозом ассенизационными машинами на поле ассенизации. </w:t>
      </w:r>
    </w:p>
    <w:p w:rsidR="00C2176D" w:rsidRPr="00710A26" w:rsidRDefault="00C2176D" w:rsidP="005C7F50">
      <w:pPr>
        <w:spacing w:line="240" w:lineRule="auto"/>
        <w:ind w:left="708" w:right="0" w:firstLine="0"/>
        <w:rPr>
          <w:szCs w:val="24"/>
        </w:rPr>
      </w:pPr>
      <w:r w:rsidRPr="00710A26">
        <w:rPr>
          <w:szCs w:val="24"/>
        </w:rPr>
        <w:t xml:space="preserve">Дождевые и талые сточные воды не выводятся и не очищаются. </w:t>
      </w:r>
    </w:p>
    <w:p w:rsidR="00877C0D" w:rsidRPr="00710A26" w:rsidRDefault="00C2176D" w:rsidP="00710A26">
      <w:pPr>
        <w:spacing w:line="240" w:lineRule="auto"/>
        <w:ind w:left="4" w:right="0"/>
        <w:rPr>
          <w:szCs w:val="24"/>
        </w:rPr>
      </w:pPr>
      <w:r w:rsidRPr="00710A26">
        <w:rPr>
          <w:szCs w:val="24"/>
        </w:rPr>
        <w:t xml:space="preserve">Ливневая канализация на территории </w:t>
      </w:r>
      <w:r w:rsidR="00877C0D" w:rsidRPr="00710A26">
        <w:rPr>
          <w:szCs w:val="24"/>
        </w:rPr>
        <w:t xml:space="preserve">администрации </w:t>
      </w:r>
      <w:r w:rsidRPr="00710A26">
        <w:rPr>
          <w:szCs w:val="24"/>
        </w:rPr>
        <w:t xml:space="preserve">отсутствует. Отвод дождевых и талых вод не регулируется и осуществляется в пониженные места существующего рельефа. </w:t>
      </w:r>
    </w:p>
    <w:p w:rsidR="001E5A21" w:rsidRPr="00710A26" w:rsidRDefault="008134A6" w:rsidP="005C7F50">
      <w:pPr>
        <w:pStyle w:val="2"/>
        <w:numPr>
          <w:ilvl w:val="2"/>
          <w:numId w:val="16"/>
        </w:numPr>
        <w:spacing w:after="5" w:afterAutospacing="0"/>
        <w:rPr>
          <w:szCs w:val="24"/>
        </w:rPr>
      </w:pPr>
      <w:bookmarkStart w:id="60" w:name="_Toc15395703"/>
      <w:r w:rsidRPr="00710A26">
        <w:rPr>
          <w:szCs w:val="24"/>
        </w:rPr>
        <w:t>Газоснабжение</w:t>
      </w:r>
      <w:bookmarkEnd w:id="60"/>
    </w:p>
    <w:p w:rsidR="008576AD" w:rsidRPr="00710A26" w:rsidRDefault="008576AD" w:rsidP="005C7F50">
      <w:pPr>
        <w:pStyle w:val="2"/>
        <w:numPr>
          <w:ilvl w:val="3"/>
          <w:numId w:val="16"/>
        </w:numPr>
        <w:spacing w:after="5" w:afterAutospacing="0"/>
        <w:rPr>
          <w:szCs w:val="24"/>
        </w:rPr>
      </w:pPr>
      <w:bookmarkStart w:id="61" w:name="_Toc15395704"/>
      <w:r w:rsidRPr="00710A26">
        <w:rPr>
          <w:szCs w:val="24"/>
        </w:rPr>
        <w:t>Газоснабжение г.Новый Оскол</w:t>
      </w:r>
      <w:bookmarkEnd w:id="61"/>
    </w:p>
    <w:p w:rsidR="00877C0D" w:rsidRPr="00710A26" w:rsidRDefault="008134A6" w:rsidP="00877C0D">
      <w:pPr>
        <w:spacing w:line="240" w:lineRule="auto"/>
        <w:ind w:left="4" w:right="0"/>
        <w:rPr>
          <w:szCs w:val="24"/>
        </w:rPr>
      </w:pPr>
      <w:r w:rsidRPr="00710A26">
        <w:rPr>
          <w:szCs w:val="24"/>
        </w:rPr>
        <w:t xml:space="preserve">Поставщиком газа для населения муниципального образования и начисление, и ведение учета поступающих денежных средств в разрезе лицевых счетов абонентов, заключение договоров газоснабжения населения осуществляют территориальные участки по реализации газа ООО «Газпром межрегионгаз Белгород». </w:t>
      </w:r>
    </w:p>
    <w:p w:rsidR="008576AD" w:rsidRPr="00F91444" w:rsidRDefault="008134A6" w:rsidP="00877C0D">
      <w:pPr>
        <w:spacing w:line="240" w:lineRule="auto"/>
        <w:ind w:left="4" w:right="0"/>
        <w:rPr>
          <w:szCs w:val="24"/>
        </w:rPr>
      </w:pPr>
      <w:r w:rsidRPr="00710A26">
        <w:rPr>
          <w:szCs w:val="24"/>
        </w:rPr>
        <w:lastRenderedPageBreak/>
        <w:t>Общая протяженность газопроводов по г. Новый Оскол составляет</w:t>
      </w:r>
      <w:r w:rsidRPr="00F91444">
        <w:rPr>
          <w:szCs w:val="24"/>
        </w:rPr>
        <w:t xml:space="preserve"> 161,6 км: из них 111,4 км проложено надземно, а 50,2 км - подзе</w:t>
      </w:r>
      <w:r w:rsidR="00877C0D">
        <w:rPr>
          <w:szCs w:val="24"/>
        </w:rPr>
        <w:t>мно. Подземные г</w:t>
      </w:r>
      <w:r w:rsidRPr="00F91444">
        <w:rPr>
          <w:szCs w:val="24"/>
        </w:rPr>
        <w:t>азопроводы выполнены и</w:t>
      </w:r>
      <w:r w:rsidR="00877C0D">
        <w:rPr>
          <w:szCs w:val="24"/>
        </w:rPr>
        <w:t>з стальных труб по ГОСТ10705-80</w:t>
      </w:r>
      <w:r w:rsidRPr="00F91444">
        <w:rPr>
          <w:szCs w:val="24"/>
        </w:rPr>
        <w:t>В,</w:t>
      </w:r>
      <w:r w:rsidR="00877C0D">
        <w:rPr>
          <w:szCs w:val="24"/>
        </w:rPr>
        <w:t xml:space="preserve"> </w:t>
      </w:r>
      <w:r w:rsidRPr="00F91444">
        <w:rPr>
          <w:szCs w:val="24"/>
        </w:rPr>
        <w:t>10704-91,</w:t>
      </w:r>
      <w:r w:rsidR="00877C0D">
        <w:rPr>
          <w:szCs w:val="24"/>
        </w:rPr>
        <w:t xml:space="preserve"> </w:t>
      </w:r>
      <w:r w:rsidRPr="00F91444">
        <w:rPr>
          <w:szCs w:val="24"/>
        </w:rPr>
        <w:t>в</w:t>
      </w:r>
      <w:r w:rsidR="00877C0D">
        <w:rPr>
          <w:szCs w:val="24"/>
        </w:rPr>
        <w:t xml:space="preserve"> </w:t>
      </w:r>
      <w:r w:rsidRPr="00F91444">
        <w:rPr>
          <w:szCs w:val="24"/>
        </w:rPr>
        <w:t>весьма усиленной</w:t>
      </w:r>
      <w:r w:rsidR="00877C0D">
        <w:rPr>
          <w:szCs w:val="24"/>
        </w:rPr>
        <w:t xml:space="preserve"> </w:t>
      </w:r>
      <w:r w:rsidRPr="00F91444">
        <w:rPr>
          <w:szCs w:val="24"/>
        </w:rPr>
        <w:t>изоляции,</w:t>
      </w:r>
      <w:r w:rsidR="00877C0D">
        <w:rPr>
          <w:szCs w:val="24"/>
        </w:rPr>
        <w:t xml:space="preserve"> </w:t>
      </w:r>
      <w:r w:rsidRPr="00F91444">
        <w:rPr>
          <w:szCs w:val="24"/>
        </w:rPr>
        <w:t>выполненной</w:t>
      </w:r>
      <w:r w:rsidR="00877C0D">
        <w:rPr>
          <w:szCs w:val="24"/>
        </w:rPr>
        <w:t xml:space="preserve"> </w:t>
      </w:r>
      <w:r w:rsidRPr="00F91444">
        <w:rPr>
          <w:szCs w:val="24"/>
        </w:rPr>
        <w:t>на основе битумной мастики МБР-90 и армирующего стеклохолста ВВ-Г-400. Протяженность полиэтиленовых газопроводов составляет 4,4 км, выполненных из ПЭ 80 ГАЗ ЗОЯ II по ГОСТ Р80 838-95. 11,2 км подземных газопроводов эксплуатируются более 15 лет. Из них 1,7 км подземных газопроводов существуют 30 и более лет; 2,5 км находятся в эксплуатации более 20 лет; 37,2 км газопроводов эксплуатируются менее 15 лет. Техническое состояние газопроводов, находящихся в эксплуатации 15 и более лет удовлетворительное.</w:t>
      </w:r>
      <w:r w:rsidR="00877C0D">
        <w:rPr>
          <w:szCs w:val="24"/>
        </w:rPr>
        <w:t xml:space="preserve"> </w:t>
      </w:r>
      <w:r w:rsidRPr="00F91444">
        <w:rPr>
          <w:szCs w:val="24"/>
        </w:rPr>
        <w:t xml:space="preserve">Технические сооружения, находящиеся на газопроводах эксплуатируются от 10 до 15 лет и находятся на данный момент в хорошем техническом состоянии. </w:t>
      </w:r>
    </w:p>
    <w:p w:rsidR="001E5A21" w:rsidRPr="006F48CC" w:rsidRDefault="008134A6" w:rsidP="00877C0D">
      <w:pPr>
        <w:spacing w:line="240" w:lineRule="auto"/>
        <w:ind w:right="0"/>
        <w:rPr>
          <w:szCs w:val="24"/>
        </w:rPr>
      </w:pPr>
      <w:r w:rsidRPr="00F91444">
        <w:rPr>
          <w:szCs w:val="24"/>
        </w:rPr>
        <w:t xml:space="preserve">Основными потребителями природного газа являются: население, использующее газ на приготовление пищи на газовых плитах и для стирки белья в домашних условиях, а также для приготовления горячей воды в квартирах, оборудованных проточными водонагревателями, а в индивидуальном жилищном фонде – на приготовление пищи, для отопления от емкостных водонагревателей и, в некоторых случаях, для приготовления </w:t>
      </w:r>
      <w:r w:rsidRPr="006F48CC">
        <w:rPr>
          <w:szCs w:val="24"/>
        </w:rPr>
        <w:t xml:space="preserve">горячей воды; </w:t>
      </w:r>
    </w:p>
    <w:p w:rsidR="00877C0D" w:rsidRPr="006F48CC" w:rsidRDefault="00877C0D" w:rsidP="00877C0D">
      <w:pPr>
        <w:spacing w:line="240" w:lineRule="auto"/>
        <w:ind w:right="0" w:firstLine="708"/>
        <w:rPr>
          <w:szCs w:val="24"/>
        </w:rPr>
      </w:pPr>
      <w:r w:rsidRPr="006F48CC">
        <w:rPr>
          <w:szCs w:val="24"/>
        </w:rPr>
        <w:t xml:space="preserve">- </w:t>
      </w:r>
      <w:r w:rsidR="008134A6" w:rsidRPr="006F48CC">
        <w:rPr>
          <w:szCs w:val="24"/>
        </w:rPr>
        <w:t xml:space="preserve">коммунально-бытовые предприятия (поликлиники, больницы и т.п.); </w:t>
      </w:r>
    </w:p>
    <w:p w:rsidR="00877C0D" w:rsidRPr="006F48CC" w:rsidRDefault="008134A6" w:rsidP="00877C0D">
      <w:pPr>
        <w:spacing w:line="240" w:lineRule="auto"/>
        <w:ind w:right="0" w:firstLine="708"/>
        <w:rPr>
          <w:szCs w:val="24"/>
        </w:rPr>
      </w:pPr>
      <w:r w:rsidRPr="006F48CC">
        <w:rPr>
          <w:szCs w:val="24"/>
        </w:rPr>
        <w:t xml:space="preserve">- промышленные предприятия, использующие газ в основном для котельных; </w:t>
      </w:r>
    </w:p>
    <w:p w:rsidR="00877C0D" w:rsidRDefault="008134A6" w:rsidP="00877C0D">
      <w:pPr>
        <w:spacing w:line="240" w:lineRule="auto"/>
        <w:ind w:right="0" w:firstLine="708"/>
        <w:rPr>
          <w:szCs w:val="24"/>
        </w:rPr>
      </w:pPr>
      <w:r w:rsidRPr="006F48CC">
        <w:rPr>
          <w:szCs w:val="24"/>
        </w:rPr>
        <w:t>- отопительные котельные.</w:t>
      </w:r>
      <w:r w:rsidRPr="00F91444">
        <w:rPr>
          <w:szCs w:val="24"/>
        </w:rPr>
        <w:t xml:space="preserve"> </w:t>
      </w:r>
    </w:p>
    <w:p w:rsidR="001E5A21" w:rsidRPr="00F91444" w:rsidRDefault="008134A6" w:rsidP="00877C0D">
      <w:pPr>
        <w:spacing w:line="240" w:lineRule="auto"/>
        <w:ind w:right="0" w:firstLine="708"/>
        <w:rPr>
          <w:szCs w:val="24"/>
        </w:rPr>
      </w:pPr>
      <w:r w:rsidRPr="00F91444">
        <w:rPr>
          <w:szCs w:val="24"/>
        </w:rPr>
        <w:t>Годовой объем потребления природного газа на 1.01.2008 г. составляет 35</w:t>
      </w:r>
      <w:r w:rsidR="006F48CC">
        <w:rPr>
          <w:szCs w:val="24"/>
        </w:rPr>
        <w:t xml:space="preserve"> </w:t>
      </w:r>
      <w:r w:rsidRPr="00F91444">
        <w:rPr>
          <w:szCs w:val="24"/>
        </w:rPr>
        <w:t>554 тыс.м</w:t>
      </w:r>
      <w:r w:rsidRPr="00F91444">
        <w:rPr>
          <w:szCs w:val="24"/>
          <w:vertAlign w:val="superscript"/>
        </w:rPr>
        <w:t>3</w:t>
      </w:r>
      <w:r w:rsidRPr="00F91444">
        <w:rPr>
          <w:szCs w:val="24"/>
        </w:rPr>
        <w:t>, из них население потребляет 18</w:t>
      </w:r>
      <w:r w:rsidR="006F48CC">
        <w:rPr>
          <w:szCs w:val="24"/>
        </w:rPr>
        <w:t xml:space="preserve"> </w:t>
      </w:r>
      <w:r w:rsidRPr="00F91444">
        <w:rPr>
          <w:szCs w:val="24"/>
        </w:rPr>
        <w:t>355 тыс.м</w:t>
      </w:r>
      <w:r w:rsidRPr="00F91444">
        <w:rPr>
          <w:szCs w:val="24"/>
          <w:vertAlign w:val="superscript"/>
        </w:rPr>
        <w:t>3</w:t>
      </w:r>
      <w:r w:rsidRPr="00F91444">
        <w:rPr>
          <w:szCs w:val="24"/>
        </w:rPr>
        <w:t xml:space="preserve">. </w:t>
      </w:r>
    </w:p>
    <w:p w:rsidR="001E5A21" w:rsidRPr="00F91444" w:rsidRDefault="008134A6" w:rsidP="00877C0D">
      <w:pPr>
        <w:spacing w:line="240" w:lineRule="auto"/>
        <w:ind w:right="0"/>
        <w:rPr>
          <w:szCs w:val="24"/>
        </w:rPr>
      </w:pPr>
      <w:r w:rsidRPr="00F91444">
        <w:rPr>
          <w:szCs w:val="24"/>
        </w:rPr>
        <w:t xml:space="preserve">Подача газа на котельные и промышленные предприятия осуществляется в основном по газопроводам высокого Р=0,6 МПа и среднего Р=0,3 МПа давления. Кроме того, по вышеназванным газопроводам газ подается на ГРП, где после снижения давления газ поступает в распределительные сети низкого давления для подачи в жилые дома и на мелкие объекты коммунально-бытового и культурного назначения. </w:t>
      </w:r>
    </w:p>
    <w:p w:rsidR="001E5A21" w:rsidRPr="00F91444" w:rsidRDefault="008134A6" w:rsidP="005C7F50">
      <w:pPr>
        <w:spacing w:line="240" w:lineRule="auto"/>
        <w:ind w:left="708" w:right="0" w:firstLine="0"/>
        <w:rPr>
          <w:szCs w:val="24"/>
        </w:rPr>
      </w:pPr>
      <w:r w:rsidRPr="00F91444">
        <w:rPr>
          <w:szCs w:val="24"/>
        </w:rPr>
        <w:t xml:space="preserve">Газоснабжением обеспечено 100% городского жилищного фонда. </w:t>
      </w:r>
    </w:p>
    <w:p w:rsidR="001E5A21" w:rsidRPr="00F91444" w:rsidRDefault="008134A6" w:rsidP="005C7F50">
      <w:pPr>
        <w:spacing w:line="240" w:lineRule="auto"/>
        <w:ind w:left="4" w:right="0"/>
        <w:rPr>
          <w:szCs w:val="24"/>
        </w:rPr>
      </w:pPr>
      <w:r w:rsidRPr="00F91444">
        <w:rPr>
          <w:szCs w:val="24"/>
        </w:rPr>
        <w:t xml:space="preserve">К недостаткам существующей системы газоснабжения города можно отнести то, что существующие газораспределительные пункты являются тупиковыми, более 60% газопроводов выполнены надземно, а также отсутствие средств телеметрии на ШРП. </w:t>
      </w:r>
    </w:p>
    <w:p w:rsidR="00542588" w:rsidRPr="00F91444" w:rsidRDefault="00542588" w:rsidP="005C7F50">
      <w:pPr>
        <w:pStyle w:val="2"/>
        <w:numPr>
          <w:ilvl w:val="3"/>
          <w:numId w:val="16"/>
        </w:numPr>
        <w:spacing w:after="5" w:afterAutospacing="0"/>
        <w:rPr>
          <w:szCs w:val="24"/>
        </w:rPr>
      </w:pPr>
      <w:bookmarkStart w:id="62" w:name="_Toc15395705"/>
      <w:r w:rsidRPr="00F91444">
        <w:rPr>
          <w:szCs w:val="24"/>
        </w:rPr>
        <w:t>Газоснабжение Беломестненско</w:t>
      </w:r>
      <w:r w:rsidR="00594744" w:rsidRPr="00F91444">
        <w:rPr>
          <w:szCs w:val="24"/>
        </w:rPr>
        <w:t>й территориальной администрации</w:t>
      </w:r>
      <w:bookmarkEnd w:id="62"/>
    </w:p>
    <w:p w:rsidR="00542588" w:rsidRPr="006F48CC" w:rsidRDefault="00542588" w:rsidP="005C7F50">
      <w:pPr>
        <w:spacing w:line="240" w:lineRule="auto"/>
        <w:ind w:left="-15" w:right="0"/>
        <w:rPr>
          <w:szCs w:val="24"/>
        </w:rPr>
      </w:pPr>
      <w:r w:rsidRPr="006F48CC">
        <w:rPr>
          <w:szCs w:val="24"/>
        </w:rPr>
        <w:t>Источником газоснабжения является природный газ, транспортируемый по магистральному газопровод</w:t>
      </w:r>
      <w:r w:rsidR="00877C0D" w:rsidRPr="006F48CC">
        <w:rPr>
          <w:szCs w:val="24"/>
        </w:rPr>
        <w:t>у</w:t>
      </w:r>
      <w:r w:rsidRPr="006F48CC">
        <w:rPr>
          <w:szCs w:val="24"/>
        </w:rPr>
        <w:t xml:space="preserve">.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Эксплуатация газораспределительной системы </w:t>
      </w:r>
      <w:r w:rsidR="004C498E" w:rsidRPr="006F48CC">
        <w:rPr>
          <w:szCs w:val="24"/>
        </w:rPr>
        <w:t>территориальной администрации</w:t>
      </w:r>
      <w:r w:rsidRPr="006F48CC">
        <w:rPr>
          <w:szCs w:val="24"/>
        </w:rPr>
        <w:t xml:space="preserve"> производится </w:t>
      </w:r>
      <w:r w:rsidRPr="006F48CC">
        <w:rPr>
          <w:color w:val="auto"/>
          <w:szCs w:val="24"/>
        </w:rPr>
        <w:t xml:space="preserve">филиалом </w:t>
      </w:r>
      <w:r w:rsidR="00606D60" w:rsidRPr="006F48CC">
        <w:rPr>
          <w:color w:val="auto"/>
          <w:szCs w:val="24"/>
        </w:rPr>
        <w:t xml:space="preserve">АО </w:t>
      </w:r>
      <w:r w:rsidRPr="006F48CC">
        <w:rPr>
          <w:color w:val="auto"/>
          <w:szCs w:val="24"/>
        </w:rPr>
        <w:t>«</w:t>
      </w:r>
      <w:r w:rsidR="00606D60" w:rsidRPr="006F48CC">
        <w:rPr>
          <w:color w:val="auto"/>
          <w:szCs w:val="24"/>
        </w:rPr>
        <w:t>Газпромгазораспределение Белгород</w:t>
      </w:r>
      <w:r w:rsidR="00877C0D" w:rsidRPr="006F48CC">
        <w:rPr>
          <w:color w:val="auto"/>
          <w:szCs w:val="24"/>
        </w:rPr>
        <w:t>»</w:t>
      </w:r>
      <w:r w:rsidRPr="006F48CC">
        <w:rPr>
          <w:color w:val="auto"/>
          <w:szCs w:val="24"/>
        </w:rPr>
        <w:t xml:space="preserve"> </w:t>
      </w:r>
      <w:r w:rsidR="00606D60" w:rsidRPr="006F48CC">
        <w:rPr>
          <w:color w:val="auto"/>
          <w:szCs w:val="24"/>
        </w:rPr>
        <w:t>в г. Старый Оскол газовая служба в г. Новый Оскол.</w:t>
      </w:r>
    </w:p>
    <w:p w:rsidR="00542588" w:rsidRPr="006F48CC" w:rsidRDefault="00542588" w:rsidP="005C7F50">
      <w:pPr>
        <w:spacing w:line="240" w:lineRule="auto"/>
        <w:ind w:left="708" w:right="0" w:firstLine="0"/>
        <w:rPr>
          <w:szCs w:val="24"/>
        </w:rPr>
      </w:pPr>
      <w:r w:rsidRPr="006F48CC">
        <w:rPr>
          <w:szCs w:val="24"/>
        </w:rPr>
        <w:t>Протяженность газовых сетей по поселению составляет 41,2 км.</w:t>
      </w:r>
    </w:p>
    <w:p w:rsidR="00542588" w:rsidRPr="006F48CC" w:rsidRDefault="00542588" w:rsidP="005C7F50">
      <w:pPr>
        <w:spacing w:line="240" w:lineRule="auto"/>
        <w:ind w:left="708" w:right="0" w:firstLine="0"/>
        <w:rPr>
          <w:szCs w:val="24"/>
        </w:rPr>
      </w:pPr>
      <w:r w:rsidRPr="006F48CC">
        <w:rPr>
          <w:szCs w:val="24"/>
        </w:rPr>
        <w:t>На территории муниципального образования находятся 14 ШРП.</w:t>
      </w:r>
    </w:p>
    <w:p w:rsidR="00542588" w:rsidRPr="006F48CC" w:rsidRDefault="00542588" w:rsidP="005C7F50">
      <w:pPr>
        <w:pStyle w:val="2"/>
        <w:numPr>
          <w:ilvl w:val="3"/>
          <w:numId w:val="16"/>
        </w:numPr>
        <w:spacing w:after="5" w:afterAutospacing="0"/>
        <w:rPr>
          <w:szCs w:val="24"/>
        </w:rPr>
      </w:pPr>
      <w:bookmarkStart w:id="63" w:name="_Toc15395706"/>
      <w:r w:rsidRPr="006F48CC">
        <w:rPr>
          <w:szCs w:val="24"/>
        </w:rPr>
        <w:t>Газоснабжение Богородско</w:t>
      </w:r>
      <w:r w:rsidR="00594744" w:rsidRPr="006F48CC">
        <w:rPr>
          <w:szCs w:val="24"/>
        </w:rPr>
        <w:t>й</w:t>
      </w:r>
      <w:r w:rsidR="00877C0D" w:rsidRPr="006F48CC">
        <w:rPr>
          <w:szCs w:val="24"/>
        </w:rPr>
        <w:t xml:space="preserve"> </w:t>
      </w:r>
      <w:r w:rsidR="00594744" w:rsidRPr="006F48CC">
        <w:rPr>
          <w:szCs w:val="24"/>
        </w:rPr>
        <w:t>территориальной администрации</w:t>
      </w:r>
      <w:bookmarkEnd w:id="63"/>
    </w:p>
    <w:p w:rsidR="00542588" w:rsidRPr="00F91444" w:rsidRDefault="00542588" w:rsidP="00877C0D">
      <w:pPr>
        <w:spacing w:line="240" w:lineRule="auto"/>
        <w:ind w:left="-15" w:right="0"/>
        <w:rPr>
          <w:szCs w:val="24"/>
        </w:rPr>
      </w:pPr>
      <w:r w:rsidRPr="006F48CC">
        <w:rPr>
          <w:szCs w:val="24"/>
        </w:rPr>
        <w:t>Источником газоснабжения является природный газ, транспортируемый по магистральному газопровод</w:t>
      </w:r>
      <w:r w:rsidR="00877C0D" w:rsidRPr="006F48CC">
        <w:rPr>
          <w:szCs w:val="24"/>
        </w:rPr>
        <w:t>у</w:t>
      </w:r>
      <w:r w:rsidRPr="006F48CC">
        <w:rPr>
          <w:szCs w:val="24"/>
        </w:rPr>
        <w:t>.</w:t>
      </w:r>
      <w:r w:rsidRPr="00F91444">
        <w:rPr>
          <w:szCs w:val="24"/>
        </w:rPr>
        <w:t xml:space="preserve">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F91444">
        <w:rPr>
          <w:szCs w:val="24"/>
        </w:rPr>
        <w:t xml:space="preserve">Эксплуатация газораспределительной системы </w:t>
      </w:r>
      <w:r w:rsidR="00606D60">
        <w:rPr>
          <w:szCs w:val="24"/>
        </w:rPr>
        <w:t>территориальной администрации</w:t>
      </w:r>
      <w:r w:rsidR="00606D60" w:rsidRPr="00F91444">
        <w:rPr>
          <w:szCs w:val="24"/>
        </w:rPr>
        <w:t xml:space="preserve"> производится </w:t>
      </w:r>
      <w:r w:rsidR="00606D60" w:rsidRPr="00606D60">
        <w:rPr>
          <w:color w:val="auto"/>
          <w:szCs w:val="24"/>
        </w:rPr>
        <w:t xml:space="preserve">филиалом </w:t>
      </w:r>
      <w:r w:rsidR="00606D60" w:rsidRPr="00606D60">
        <w:rPr>
          <w:color w:val="auto"/>
          <w:szCs w:val="24"/>
        </w:rPr>
        <w:lastRenderedPageBreak/>
        <w:t>АО «Газпромгазораспределение Белгород» в г. Старый Оскол газовая служба в г. Новый Оскол.</w:t>
      </w:r>
      <w:r w:rsidR="00606D60">
        <w:rPr>
          <w:color w:val="auto"/>
          <w:szCs w:val="24"/>
        </w:rPr>
        <w:t xml:space="preserve"> </w:t>
      </w:r>
      <w:r w:rsidRPr="00F91444">
        <w:rPr>
          <w:szCs w:val="24"/>
        </w:rPr>
        <w:t>Протяженность газовых сетей по поселению составляет 20,9 км.</w:t>
      </w:r>
    </w:p>
    <w:p w:rsidR="00542588" w:rsidRPr="006F48CC" w:rsidRDefault="00542588" w:rsidP="005C7F50">
      <w:pPr>
        <w:pStyle w:val="2"/>
        <w:numPr>
          <w:ilvl w:val="3"/>
          <w:numId w:val="16"/>
        </w:numPr>
        <w:spacing w:after="5" w:afterAutospacing="0"/>
        <w:rPr>
          <w:szCs w:val="24"/>
        </w:rPr>
      </w:pPr>
      <w:bookmarkStart w:id="64" w:name="_Toc15395707"/>
      <w:r w:rsidRPr="00F91444">
        <w:rPr>
          <w:szCs w:val="24"/>
        </w:rPr>
        <w:t>Газоснабжение Большеивановско</w:t>
      </w:r>
      <w:r w:rsidR="00594744" w:rsidRPr="00F91444">
        <w:rPr>
          <w:szCs w:val="24"/>
        </w:rPr>
        <w:t>й</w:t>
      </w:r>
      <w:r w:rsidR="00877C0D">
        <w:rPr>
          <w:szCs w:val="24"/>
        </w:rPr>
        <w:t xml:space="preserve"> </w:t>
      </w:r>
      <w:r w:rsidR="00594744" w:rsidRPr="00F91444">
        <w:rPr>
          <w:szCs w:val="24"/>
        </w:rPr>
        <w:t xml:space="preserve">территориальной </w:t>
      </w:r>
      <w:r w:rsidR="00594744" w:rsidRPr="006F48CC">
        <w:rPr>
          <w:szCs w:val="24"/>
        </w:rPr>
        <w:t>администрации</w:t>
      </w:r>
      <w:bookmarkEnd w:id="64"/>
    </w:p>
    <w:p w:rsidR="00542588" w:rsidRPr="006F48CC" w:rsidRDefault="00542588" w:rsidP="005C7F50">
      <w:pPr>
        <w:spacing w:line="240" w:lineRule="auto"/>
        <w:ind w:left="-15" w:right="0"/>
        <w:rPr>
          <w:szCs w:val="24"/>
        </w:rPr>
      </w:pPr>
      <w:r w:rsidRPr="006F48CC">
        <w:rPr>
          <w:szCs w:val="24"/>
        </w:rPr>
        <w:t>Источником газоснабжения является природный газ, транспортируемый по магистральному газопровод</w:t>
      </w:r>
      <w:r w:rsidR="00877C0D" w:rsidRPr="006F48CC">
        <w:rPr>
          <w:szCs w:val="24"/>
        </w:rPr>
        <w:t>у</w:t>
      </w:r>
      <w:r w:rsidRPr="006F48CC">
        <w:rPr>
          <w:szCs w:val="24"/>
        </w:rPr>
        <w:t>.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w:t>
      </w:r>
      <w:r w:rsidRPr="006F48CC">
        <w:rPr>
          <w:color w:val="FF0000"/>
          <w:szCs w:val="24"/>
        </w:rPr>
        <w:t xml:space="preserve">. </w:t>
      </w:r>
      <w:r w:rsidR="00606D60" w:rsidRPr="006F48CC">
        <w:rPr>
          <w:szCs w:val="24"/>
        </w:rPr>
        <w:t xml:space="preserve">Эксплуатация газораспределительной системы территориальной администрации производится </w:t>
      </w:r>
      <w:r w:rsidR="00606D60" w:rsidRPr="006F48CC">
        <w:rPr>
          <w:color w:val="auto"/>
          <w:szCs w:val="24"/>
        </w:rPr>
        <w:t>филиалом АО «Газпромгазораспределение Белгород» в г. Старый Оскол газовая служба в г. Новый Оскол.</w:t>
      </w:r>
    </w:p>
    <w:p w:rsidR="008576AD" w:rsidRPr="006F48CC" w:rsidRDefault="00542588" w:rsidP="005C7F50">
      <w:pPr>
        <w:spacing w:line="240" w:lineRule="auto"/>
        <w:ind w:left="4" w:right="0"/>
        <w:rPr>
          <w:szCs w:val="24"/>
        </w:rPr>
      </w:pPr>
      <w:r w:rsidRPr="006F48CC">
        <w:rPr>
          <w:szCs w:val="24"/>
        </w:rPr>
        <w:t>Протяженность газовых сетей по поселению составляет 17,1 км.</w:t>
      </w:r>
    </w:p>
    <w:p w:rsidR="00542588" w:rsidRPr="006F48CC" w:rsidRDefault="00542588" w:rsidP="005C7F50">
      <w:pPr>
        <w:pStyle w:val="2"/>
        <w:numPr>
          <w:ilvl w:val="3"/>
          <w:numId w:val="16"/>
        </w:numPr>
        <w:spacing w:after="5" w:afterAutospacing="0"/>
        <w:rPr>
          <w:szCs w:val="24"/>
        </w:rPr>
      </w:pPr>
      <w:bookmarkStart w:id="65" w:name="_Toc15395708"/>
      <w:r w:rsidRPr="006F48CC">
        <w:rPr>
          <w:szCs w:val="24"/>
        </w:rPr>
        <w:t>Газоснабжение Боровогриневско</w:t>
      </w:r>
      <w:r w:rsidR="00594744" w:rsidRPr="006F48CC">
        <w:rPr>
          <w:szCs w:val="24"/>
        </w:rPr>
        <w:t>й</w:t>
      </w:r>
      <w:r w:rsidR="00877C0D" w:rsidRPr="006F48CC">
        <w:rPr>
          <w:szCs w:val="24"/>
        </w:rPr>
        <w:t xml:space="preserve"> </w:t>
      </w:r>
      <w:r w:rsidR="00594744" w:rsidRPr="006F48CC">
        <w:rPr>
          <w:szCs w:val="24"/>
        </w:rPr>
        <w:t>территориальной администрации</w:t>
      </w:r>
      <w:bookmarkEnd w:id="65"/>
    </w:p>
    <w:p w:rsidR="00542588" w:rsidRPr="006F48CC" w:rsidRDefault="00542588" w:rsidP="005C7F50">
      <w:pPr>
        <w:spacing w:line="240" w:lineRule="auto"/>
        <w:ind w:left="-15" w:right="0"/>
        <w:rPr>
          <w:szCs w:val="24"/>
        </w:rPr>
      </w:pPr>
      <w:r w:rsidRPr="006F48CC">
        <w:rPr>
          <w:szCs w:val="24"/>
        </w:rPr>
        <w:t>Источником газоснабжения является природный газ, транспортируемый по магистральному газопровод</w:t>
      </w:r>
      <w:r w:rsidR="00877C0D" w:rsidRPr="006F48CC">
        <w:rPr>
          <w:szCs w:val="24"/>
        </w:rPr>
        <w:t>у</w:t>
      </w:r>
      <w:r w:rsidRPr="006F48CC">
        <w:rPr>
          <w:szCs w:val="24"/>
        </w:rPr>
        <w:t xml:space="preserve">.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6F48CC">
        <w:rPr>
          <w:szCs w:val="24"/>
        </w:rPr>
        <w:t xml:space="preserve">Эксплуатация газораспределительной системы территориальной администрации производится </w:t>
      </w:r>
      <w:r w:rsidR="00606D60" w:rsidRPr="006F48CC">
        <w:rPr>
          <w:color w:val="auto"/>
          <w:szCs w:val="24"/>
        </w:rPr>
        <w:t>филиалом АО «Газпромгазораспределение Белгород» в г. Старый Оскол газовая служба в г. Новый Оскол.</w:t>
      </w:r>
    </w:p>
    <w:p w:rsidR="00542588" w:rsidRPr="006F48CC" w:rsidRDefault="00542588" w:rsidP="00877C0D">
      <w:pPr>
        <w:spacing w:line="240" w:lineRule="auto"/>
        <w:ind w:left="-15" w:right="0"/>
        <w:rPr>
          <w:szCs w:val="24"/>
        </w:rPr>
      </w:pPr>
      <w:r w:rsidRPr="006F48CC">
        <w:rPr>
          <w:szCs w:val="24"/>
        </w:rPr>
        <w:t>Газовые сети имеются в с. Боровки, с. Гринево, с. Немцево, х. Скрынников (в каждом имеются ШРП). Протяженность газовых сетей по поселению составляет 21,1 км.</w:t>
      </w:r>
    </w:p>
    <w:p w:rsidR="00F913F7" w:rsidRPr="006F48CC" w:rsidRDefault="00F913F7" w:rsidP="005C7F50">
      <w:pPr>
        <w:pStyle w:val="2"/>
        <w:numPr>
          <w:ilvl w:val="3"/>
          <w:numId w:val="16"/>
        </w:numPr>
        <w:spacing w:after="5" w:afterAutospacing="0"/>
        <w:rPr>
          <w:color w:val="auto"/>
          <w:szCs w:val="24"/>
        </w:rPr>
      </w:pPr>
      <w:bookmarkStart w:id="66" w:name="_Toc15395709"/>
      <w:r w:rsidRPr="006F48CC">
        <w:rPr>
          <w:szCs w:val="24"/>
        </w:rPr>
        <w:t>Газоснабжение Васильдольско</w:t>
      </w:r>
      <w:r w:rsidR="00594744" w:rsidRPr="006F48CC">
        <w:rPr>
          <w:szCs w:val="24"/>
        </w:rPr>
        <w:t>й</w:t>
      </w:r>
      <w:r w:rsidR="00877C0D" w:rsidRPr="006F48CC">
        <w:rPr>
          <w:szCs w:val="24"/>
        </w:rPr>
        <w:t xml:space="preserve"> </w:t>
      </w:r>
      <w:r w:rsidR="00594744" w:rsidRPr="006F48CC">
        <w:rPr>
          <w:szCs w:val="24"/>
        </w:rPr>
        <w:t>территориальной администрации</w:t>
      </w:r>
      <w:bookmarkEnd w:id="66"/>
    </w:p>
    <w:p w:rsidR="00F913F7" w:rsidRPr="006F48CC" w:rsidRDefault="00F913F7" w:rsidP="005C7F50">
      <w:pPr>
        <w:spacing w:line="240" w:lineRule="auto"/>
        <w:ind w:left="-15" w:right="0"/>
        <w:rPr>
          <w:szCs w:val="24"/>
        </w:rPr>
      </w:pPr>
      <w:r w:rsidRPr="006F48CC">
        <w:rPr>
          <w:szCs w:val="24"/>
        </w:rPr>
        <w:t>Источником газоснабжения является природный газ, транспортируемый по магистральному газопровод</w:t>
      </w:r>
      <w:r w:rsidR="00877C0D" w:rsidRPr="006F48CC">
        <w:rPr>
          <w:szCs w:val="24"/>
        </w:rPr>
        <w:t>у</w:t>
      </w:r>
      <w:r w:rsidRPr="006F48CC">
        <w:rPr>
          <w:szCs w:val="24"/>
        </w:rPr>
        <w:t xml:space="preserve">.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6F48CC">
        <w:rPr>
          <w:szCs w:val="24"/>
        </w:rPr>
        <w:t xml:space="preserve">Эксплуатация газораспределительной системы территориальной администрации производится </w:t>
      </w:r>
      <w:r w:rsidR="00606D60" w:rsidRPr="006F48CC">
        <w:rPr>
          <w:color w:val="auto"/>
          <w:szCs w:val="24"/>
        </w:rPr>
        <w:t>филиалом АО «Газпромгазораспределение Белгород» в г. Старый Оскол газовая служба в г. Новый Оскол.</w:t>
      </w:r>
    </w:p>
    <w:p w:rsidR="003D2441" w:rsidRPr="006F48CC" w:rsidRDefault="003D2441" w:rsidP="005C7F50">
      <w:pPr>
        <w:pStyle w:val="2"/>
        <w:numPr>
          <w:ilvl w:val="3"/>
          <w:numId w:val="16"/>
        </w:numPr>
        <w:spacing w:after="5" w:afterAutospacing="0"/>
        <w:rPr>
          <w:szCs w:val="24"/>
        </w:rPr>
      </w:pPr>
      <w:bookmarkStart w:id="67" w:name="_Toc15395710"/>
      <w:r w:rsidRPr="006F48CC">
        <w:rPr>
          <w:szCs w:val="24"/>
        </w:rPr>
        <w:t>Газоснабжение Великомихайловско</w:t>
      </w:r>
      <w:r w:rsidR="00594744" w:rsidRPr="006F48CC">
        <w:rPr>
          <w:szCs w:val="24"/>
        </w:rPr>
        <w:t>й</w:t>
      </w:r>
      <w:r w:rsidR="00877C0D" w:rsidRPr="006F48CC">
        <w:rPr>
          <w:szCs w:val="24"/>
        </w:rPr>
        <w:t xml:space="preserve"> </w:t>
      </w:r>
      <w:r w:rsidR="00594744" w:rsidRPr="006F48CC">
        <w:rPr>
          <w:szCs w:val="24"/>
        </w:rPr>
        <w:t>территориальной администрации</w:t>
      </w:r>
      <w:bookmarkEnd w:id="67"/>
    </w:p>
    <w:p w:rsidR="003D2441" w:rsidRPr="006F48CC" w:rsidRDefault="003D2441" w:rsidP="005C7F50">
      <w:pPr>
        <w:spacing w:line="240" w:lineRule="auto"/>
        <w:ind w:left="4" w:right="0"/>
        <w:rPr>
          <w:szCs w:val="24"/>
        </w:rPr>
      </w:pPr>
      <w:r w:rsidRPr="006F48CC">
        <w:rPr>
          <w:szCs w:val="24"/>
        </w:rPr>
        <w:t>Источником газоснабжения является природный газ, транспортируемый по магистральному газопровод</w:t>
      </w:r>
      <w:r w:rsidR="00877C0D" w:rsidRPr="006F48CC">
        <w:rPr>
          <w:szCs w:val="24"/>
        </w:rPr>
        <w:t>у</w:t>
      </w:r>
      <w:r w:rsidRPr="006F48CC">
        <w:rPr>
          <w:szCs w:val="24"/>
        </w:rPr>
        <w:t xml:space="preserve">.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6F48CC">
        <w:rPr>
          <w:szCs w:val="24"/>
        </w:rPr>
        <w:t xml:space="preserve">Эксплуатация газораспределительной системы территориальной администрации производится </w:t>
      </w:r>
      <w:r w:rsidR="00606D60" w:rsidRPr="006F48CC">
        <w:rPr>
          <w:color w:val="auto"/>
          <w:szCs w:val="24"/>
        </w:rPr>
        <w:t>филиалом АО «Газпромгазораспределение Белгород» в г. Старый Оскол газовая служба в г. Новый Оскол.</w:t>
      </w:r>
    </w:p>
    <w:p w:rsidR="003D2441" w:rsidRPr="006F48CC" w:rsidRDefault="003D2441" w:rsidP="005C7F50">
      <w:pPr>
        <w:spacing w:line="240" w:lineRule="auto"/>
        <w:ind w:left="4" w:right="0"/>
        <w:rPr>
          <w:szCs w:val="24"/>
        </w:rPr>
      </w:pPr>
      <w:r w:rsidRPr="006F48CC">
        <w:rPr>
          <w:szCs w:val="24"/>
        </w:rPr>
        <w:t xml:space="preserve">Газоснабжение муниципального образования осуществляется газопроводом высокого, среднего и низкого давления. Информация о расположенных на территории муниципального образования участках газопровода отсутствует. </w:t>
      </w:r>
    </w:p>
    <w:p w:rsidR="003D2441" w:rsidRPr="006F48CC" w:rsidRDefault="003D2441" w:rsidP="005C7F50">
      <w:pPr>
        <w:pStyle w:val="2"/>
        <w:numPr>
          <w:ilvl w:val="3"/>
          <w:numId w:val="16"/>
        </w:numPr>
        <w:spacing w:after="5" w:afterAutospacing="0"/>
        <w:rPr>
          <w:szCs w:val="24"/>
        </w:rPr>
      </w:pPr>
      <w:bookmarkStart w:id="68" w:name="_Toc15395711"/>
      <w:r w:rsidRPr="006F48CC">
        <w:rPr>
          <w:szCs w:val="24"/>
        </w:rPr>
        <w:t>Газоснабжение Глинновско</w:t>
      </w:r>
      <w:r w:rsidR="00594744" w:rsidRPr="006F48CC">
        <w:rPr>
          <w:szCs w:val="24"/>
        </w:rPr>
        <w:t>й</w:t>
      </w:r>
      <w:r w:rsidR="00877C0D" w:rsidRPr="006F48CC">
        <w:rPr>
          <w:szCs w:val="24"/>
        </w:rPr>
        <w:t xml:space="preserve"> </w:t>
      </w:r>
      <w:r w:rsidR="00594744" w:rsidRPr="006F48CC">
        <w:rPr>
          <w:szCs w:val="24"/>
        </w:rPr>
        <w:t>территориальной администрации</w:t>
      </w:r>
      <w:bookmarkEnd w:id="68"/>
    </w:p>
    <w:p w:rsidR="00542588" w:rsidRPr="00F91444" w:rsidRDefault="003D2441" w:rsidP="005C7F50">
      <w:pPr>
        <w:spacing w:line="240" w:lineRule="auto"/>
        <w:ind w:left="4" w:right="0"/>
        <w:rPr>
          <w:szCs w:val="24"/>
        </w:rPr>
      </w:pPr>
      <w:r w:rsidRPr="006F48CC">
        <w:rPr>
          <w:szCs w:val="24"/>
        </w:rPr>
        <w:t>Источником газоснабжения является природный газ, транспортируемый по магистральному газопровод</w:t>
      </w:r>
      <w:r w:rsidR="00877C0D" w:rsidRPr="006F48CC">
        <w:rPr>
          <w:szCs w:val="24"/>
        </w:rPr>
        <w:t>у</w:t>
      </w:r>
      <w:r w:rsidRPr="006F48CC">
        <w:rPr>
          <w:szCs w:val="24"/>
        </w:rPr>
        <w:t>. Схема распределения газа по потребителям запроектирована на основе учета современной планировки и застройки с максимальной</w:t>
      </w:r>
      <w:r w:rsidRPr="00F91444">
        <w:rPr>
          <w:szCs w:val="24"/>
        </w:rPr>
        <w:t xml:space="preserve"> </w:t>
      </w:r>
      <w:r w:rsidRPr="00F91444">
        <w:rPr>
          <w:szCs w:val="24"/>
        </w:rPr>
        <w:lastRenderedPageBreak/>
        <w:t xml:space="preserve">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F91444">
        <w:rPr>
          <w:szCs w:val="24"/>
        </w:rPr>
        <w:t xml:space="preserve">Эксплуатация газораспределительной системы </w:t>
      </w:r>
      <w:r w:rsidR="00606D60">
        <w:rPr>
          <w:szCs w:val="24"/>
        </w:rPr>
        <w:t>территориальной администрации</w:t>
      </w:r>
      <w:r w:rsidR="00606D60" w:rsidRPr="00F91444">
        <w:rPr>
          <w:szCs w:val="24"/>
        </w:rPr>
        <w:t xml:space="preserve"> производится </w:t>
      </w:r>
      <w:r w:rsidR="00606D60" w:rsidRPr="00606D60">
        <w:rPr>
          <w:color w:val="auto"/>
          <w:szCs w:val="24"/>
        </w:rPr>
        <w:t>филиалом АО «Газпромгазораспределение Белгород» в г. Старый Оскол газовая служба в г. Новый Оскол.</w:t>
      </w:r>
      <w:r w:rsidRPr="00F91444">
        <w:rPr>
          <w:szCs w:val="24"/>
        </w:rPr>
        <w:t>Газоснабжение муниципального образования осуществляется газопроводом высокого, среднего и низкого давления. Информация о расположенных на территории муниципального образования участках газопровода отсутствует</w:t>
      </w:r>
      <w:r w:rsidR="00877C0D">
        <w:rPr>
          <w:szCs w:val="24"/>
        </w:rPr>
        <w:t>.</w:t>
      </w:r>
    </w:p>
    <w:p w:rsidR="001E40F2" w:rsidRPr="00F91444" w:rsidRDefault="001E40F2" w:rsidP="005C7F50">
      <w:pPr>
        <w:pStyle w:val="2"/>
        <w:numPr>
          <w:ilvl w:val="3"/>
          <w:numId w:val="16"/>
        </w:numPr>
        <w:spacing w:after="5" w:afterAutospacing="0"/>
        <w:rPr>
          <w:szCs w:val="24"/>
        </w:rPr>
      </w:pPr>
      <w:bookmarkStart w:id="69" w:name="_Toc15395712"/>
      <w:r w:rsidRPr="00F91444">
        <w:rPr>
          <w:szCs w:val="24"/>
        </w:rPr>
        <w:t>Газоснабжение Николаевско</w:t>
      </w:r>
      <w:r w:rsidR="00594744" w:rsidRPr="00F91444">
        <w:rPr>
          <w:szCs w:val="24"/>
        </w:rPr>
        <w:t>й</w:t>
      </w:r>
      <w:r w:rsidR="00877C0D">
        <w:rPr>
          <w:szCs w:val="24"/>
        </w:rPr>
        <w:t xml:space="preserve"> </w:t>
      </w:r>
      <w:r w:rsidR="00594744" w:rsidRPr="00F91444">
        <w:rPr>
          <w:szCs w:val="24"/>
        </w:rPr>
        <w:t>территориальной администрации</w:t>
      </w:r>
      <w:bookmarkEnd w:id="69"/>
    </w:p>
    <w:p w:rsidR="001E40F2" w:rsidRPr="00F91444" w:rsidRDefault="001E40F2" w:rsidP="005C7F50">
      <w:pPr>
        <w:spacing w:line="240" w:lineRule="auto"/>
        <w:ind w:left="4" w:right="0"/>
        <w:rPr>
          <w:szCs w:val="24"/>
        </w:rPr>
      </w:pPr>
      <w:r w:rsidRPr="00F91444">
        <w:rPr>
          <w:szCs w:val="24"/>
        </w:rPr>
        <w:t xml:space="preserve">Источником газоснабжения является природный газ, транспортируемый по магистральному </w:t>
      </w:r>
      <w:r w:rsidRPr="006F48CC">
        <w:rPr>
          <w:szCs w:val="24"/>
        </w:rPr>
        <w:t>газопровод</w:t>
      </w:r>
      <w:r w:rsidR="00877C0D" w:rsidRPr="006F48CC">
        <w:rPr>
          <w:szCs w:val="24"/>
        </w:rPr>
        <w:t>у</w:t>
      </w:r>
      <w:r w:rsidRPr="006F48CC">
        <w:rPr>
          <w:szCs w:val="24"/>
        </w:rPr>
        <w:t xml:space="preserve">.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6F48CC">
        <w:rPr>
          <w:szCs w:val="24"/>
        </w:rPr>
        <w:t xml:space="preserve">Эксплуатация газораспределительной системы территориальной администрации производится </w:t>
      </w:r>
      <w:r w:rsidR="00606D60" w:rsidRPr="006F48CC">
        <w:rPr>
          <w:color w:val="auto"/>
          <w:szCs w:val="24"/>
        </w:rPr>
        <w:t>филиалом АО «Газпромгазораспределение Белгород» в г. Старый Оскол газовая служба в г. Новый Оскол.</w:t>
      </w:r>
    </w:p>
    <w:p w:rsidR="001E40F2" w:rsidRPr="00F91444" w:rsidRDefault="001E40F2" w:rsidP="005C7F50">
      <w:pPr>
        <w:spacing w:line="240" w:lineRule="auto"/>
        <w:ind w:left="4" w:right="0"/>
        <w:rPr>
          <w:szCs w:val="24"/>
        </w:rPr>
      </w:pPr>
      <w:r w:rsidRPr="00F91444">
        <w:rPr>
          <w:szCs w:val="24"/>
        </w:rPr>
        <w:t xml:space="preserve">Газоснабжение муниципального образования осуществляется газопроводом высокого, среднего и низкого давления. Информация о расположенных на территории муниципального образования участках газопровода отсутствует. </w:t>
      </w:r>
    </w:p>
    <w:p w:rsidR="001E40F2" w:rsidRPr="00F91444" w:rsidRDefault="001E40F2" w:rsidP="005C7F50">
      <w:pPr>
        <w:pStyle w:val="2"/>
        <w:numPr>
          <w:ilvl w:val="3"/>
          <w:numId w:val="16"/>
        </w:numPr>
        <w:spacing w:after="5" w:afterAutospacing="0"/>
        <w:rPr>
          <w:szCs w:val="24"/>
        </w:rPr>
      </w:pPr>
      <w:bookmarkStart w:id="70" w:name="_Toc15395713"/>
      <w:r w:rsidRPr="00F91444">
        <w:rPr>
          <w:szCs w:val="24"/>
        </w:rPr>
        <w:t>Газоснабжение Ниновско</w:t>
      </w:r>
      <w:r w:rsidR="00DE411D" w:rsidRPr="00F91444">
        <w:rPr>
          <w:szCs w:val="24"/>
        </w:rPr>
        <w:t>й</w:t>
      </w:r>
      <w:r w:rsidR="003A57E7">
        <w:rPr>
          <w:szCs w:val="24"/>
        </w:rPr>
        <w:t xml:space="preserve"> </w:t>
      </w:r>
      <w:r w:rsidR="00DE411D" w:rsidRPr="00F91444">
        <w:rPr>
          <w:szCs w:val="24"/>
        </w:rPr>
        <w:t>территориальной администрации</w:t>
      </w:r>
      <w:bookmarkEnd w:id="70"/>
    </w:p>
    <w:p w:rsidR="00542588" w:rsidRPr="00F91444" w:rsidRDefault="001E40F2" w:rsidP="005C7F50">
      <w:pPr>
        <w:spacing w:line="240" w:lineRule="auto"/>
        <w:ind w:left="4" w:right="0"/>
        <w:rPr>
          <w:szCs w:val="24"/>
        </w:rPr>
      </w:pPr>
      <w:r w:rsidRPr="00F91444">
        <w:rPr>
          <w:szCs w:val="24"/>
        </w:rPr>
        <w:t xml:space="preserve">Источником газоснабжения является природный газ, транспортируемый по магистральному газопроводу.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F91444">
        <w:rPr>
          <w:szCs w:val="24"/>
        </w:rPr>
        <w:t xml:space="preserve">Эксплуатация газораспределительной системы </w:t>
      </w:r>
      <w:r w:rsidR="00606D60">
        <w:rPr>
          <w:szCs w:val="24"/>
        </w:rPr>
        <w:t>территориальной администрации</w:t>
      </w:r>
      <w:r w:rsidR="00606D60" w:rsidRPr="00F91444">
        <w:rPr>
          <w:szCs w:val="24"/>
        </w:rPr>
        <w:t xml:space="preserve"> производится </w:t>
      </w:r>
      <w:r w:rsidR="00606D60" w:rsidRPr="00606D60">
        <w:rPr>
          <w:color w:val="auto"/>
          <w:szCs w:val="24"/>
        </w:rPr>
        <w:t xml:space="preserve">филиалом АО «Газпромгазораспределение Белгород» в г. Старый Оскол газовая служба в г. Новый Оскол. </w:t>
      </w:r>
      <w:r w:rsidRPr="00606D60">
        <w:rPr>
          <w:color w:val="auto"/>
          <w:szCs w:val="24"/>
        </w:rPr>
        <w:t>Газоснабжение муниципального образования осуществляется газопроводом высокого, среднего и низкого давления. Информация о расположенных на</w:t>
      </w:r>
      <w:r w:rsidRPr="00F91444">
        <w:rPr>
          <w:szCs w:val="24"/>
        </w:rPr>
        <w:t xml:space="preserve"> территории муниципального образования участках газопровода отсутствует</w:t>
      </w:r>
      <w:r w:rsidR="003A57E7">
        <w:rPr>
          <w:szCs w:val="24"/>
        </w:rPr>
        <w:t>.</w:t>
      </w:r>
    </w:p>
    <w:p w:rsidR="00494AA4" w:rsidRPr="00F91444" w:rsidRDefault="00494AA4" w:rsidP="005C7F50">
      <w:pPr>
        <w:pStyle w:val="2"/>
        <w:numPr>
          <w:ilvl w:val="3"/>
          <w:numId w:val="16"/>
        </w:numPr>
        <w:spacing w:after="5" w:afterAutospacing="0"/>
        <w:rPr>
          <w:szCs w:val="24"/>
        </w:rPr>
      </w:pPr>
      <w:bookmarkStart w:id="71" w:name="_Toc15395714"/>
      <w:r w:rsidRPr="00F91444">
        <w:rPr>
          <w:szCs w:val="24"/>
        </w:rPr>
        <w:t>Газоснабжение Новобезгинско</w:t>
      </w:r>
      <w:r w:rsidR="00DE411D" w:rsidRPr="00F91444">
        <w:rPr>
          <w:szCs w:val="24"/>
        </w:rPr>
        <w:t>й территориальной администрации</w:t>
      </w:r>
      <w:bookmarkEnd w:id="71"/>
    </w:p>
    <w:p w:rsidR="00494AA4" w:rsidRPr="00F91444" w:rsidRDefault="00494AA4" w:rsidP="005C7F50">
      <w:pPr>
        <w:spacing w:line="240" w:lineRule="auto"/>
        <w:ind w:left="4" w:right="0"/>
        <w:rPr>
          <w:szCs w:val="24"/>
        </w:rPr>
      </w:pPr>
      <w:r w:rsidRPr="00F91444">
        <w:rPr>
          <w:szCs w:val="24"/>
        </w:rPr>
        <w:t xml:space="preserve">Источником газоснабжения является природный газ, транспортируемый по магистральному газопроводу.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F91444">
        <w:rPr>
          <w:szCs w:val="24"/>
        </w:rPr>
        <w:t xml:space="preserve">Эксплуатация газораспределительной системы </w:t>
      </w:r>
      <w:r w:rsidR="00606D60">
        <w:rPr>
          <w:szCs w:val="24"/>
        </w:rPr>
        <w:t>территориальной администрации</w:t>
      </w:r>
      <w:r w:rsidR="00606D60" w:rsidRPr="00F91444">
        <w:rPr>
          <w:szCs w:val="24"/>
        </w:rPr>
        <w:t xml:space="preserve"> производится </w:t>
      </w:r>
      <w:r w:rsidR="00606D60" w:rsidRPr="00606D60">
        <w:rPr>
          <w:color w:val="auto"/>
          <w:szCs w:val="24"/>
        </w:rPr>
        <w:t>филиалом АО «Газпромгазораспределение Белгород» в г. Старый Оскол газовая служба в г. Новый Оскол.</w:t>
      </w:r>
    </w:p>
    <w:p w:rsidR="00494AA4" w:rsidRPr="00F91444" w:rsidRDefault="00494AA4" w:rsidP="005C7F50">
      <w:pPr>
        <w:spacing w:line="240" w:lineRule="auto"/>
        <w:ind w:left="4" w:right="0"/>
        <w:rPr>
          <w:szCs w:val="24"/>
        </w:rPr>
      </w:pPr>
      <w:r w:rsidRPr="00F91444">
        <w:rPr>
          <w:szCs w:val="24"/>
        </w:rPr>
        <w:t xml:space="preserve">Газоснабжение муниципального образования осуществляется газопроводом высокого, среднего и низкого давления. Информация о расположенных на территории муниципального образования участках газопровода отсутствует. </w:t>
      </w:r>
    </w:p>
    <w:p w:rsidR="00494AA4" w:rsidRPr="00F91444" w:rsidRDefault="00494AA4" w:rsidP="005C7F50">
      <w:pPr>
        <w:pStyle w:val="2"/>
        <w:numPr>
          <w:ilvl w:val="3"/>
          <w:numId w:val="16"/>
        </w:numPr>
        <w:spacing w:after="5" w:afterAutospacing="0"/>
        <w:rPr>
          <w:szCs w:val="24"/>
        </w:rPr>
      </w:pPr>
      <w:bookmarkStart w:id="72" w:name="_Toc15395715"/>
      <w:r w:rsidRPr="00F91444">
        <w:rPr>
          <w:szCs w:val="24"/>
        </w:rPr>
        <w:t>Газоснабжение Оскольско</w:t>
      </w:r>
      <w:r w:rsidR="00DE411D" w:rsidRPr="00F91444">
        <w:rPr>
          <w:szCs w:val="24"/>
        </w:rPr>
        <w:t>й</w:t>
      </w:r>
      <w:r w:rsidR="003A57E7">
        <w:rPr>
          <w:szCs w:val="24"/>
        </w:rPr>
        <w:t xml:space="preserve"> </w:t>
      </w:r>
      <w:r w:rsidR="00DE411D" w:rsidRPr="00F91444">
        <w:rPr>
          <w:szCs w:val="24"/>
        </w:rPr>
        <w:t>территориальной администрации</w:t>
      </w:r>
      <w:bookmarkEnd w:id="72"/>
    </w:p>
    <w:p w:rsidR="00494AA4" w:rsidRPr="00F91444" w:rsidRDefault="00494AA4" w:rsidP="005C7F50">
      <w:pPr>
        <w:spacing w:line="240" w:lineRule="auto"/>
        <w:ind w:left="4" w:right="0"/>
        <w:rPr>
          <w:szCs w:val="24"/>
        </w:rPr>
      </w:pPr>
      <w:r w:rsidRPr="00F91444">
        <w:rPr>
          <w:szCs w:val="24"/>
        </w:rPr>
        <w:t xml:space="preserve">Источником газоснабжения является природный газ, транспортируемый по магистральному газопроводу. Схема распределения газа по потребителям запроектирована на основе учета современной планировки и застройки с максимальной возможностью использования существующих газовых сетей. Система газоснабжения - двухступенчатая с использованием кольцевых и тупиковых схем. </w:t>
      </w:r>
      <w:r w:rsidR="00606D60" w:rsidRPr="00F91444">
        <w:rPr>
          <w:szCs w:val="24"/>
        </w:rPr>
        <w:t xml:space="preserve">Эксплуатация газораспределительной системы </w:t>
      </w:r>
      <w:r w:rsidR="00606D60">
        <w:rPr>
          <w:szCs w:val="24"/>
        </w:rPr>
        <w:t>территориальной администрации</w:t>
      </w:r>
      <w:r w:rsidR="00606D60" w:rsidRPr="00F91444">
        <w:rPr>
          <w:szCs w:val="24"/>
        </w:rPr>
        <w:t xml:space="preserve"> производится </w:t>
      </w:r>
      <w:r w:rsidR="00606D60" w:rsidRPr="00606D60">
        <w:rPr>
          <w:color w:val="auto"/>
          <w:szCs w:val="24"/>
        </w:rPr>
        <w:t>филиалом АО «Газпромгазораспределение Белгород» в г. Старый Оскол газовая служба в г. Новый Оскол.</w:t>
      </w:r>
    </w:p>
    <w:p w:rsidR="00494AA4" w:rsidRPr="00F91444" w:rsidRDefault="00494AA4" w:rsidP="005C7F50">
      <w:pPr>
        <w:spacing w:line="240" w:lineRule="auto"/>
        <w:ind w:left="4" w:right="0"/>
        <w:rPr>
          <w:szCs w:val="24"/>
        </w:rPr>
      </w:pPr>
      <w:r w:rsidRPr="00F91444">
        <w:rPr>
          <w:szCs w:val="24"/>
        </w:rPr>
        <w:lastRenderedPageBreak/>
        <w:t xml:space="preserve">Газоснабжение муниципального образования осуществляется газопроводом высокого, среднего и низкого давления. Информация о расположенных на территории муниципального образования участках газопровода отсутствует. </w:t>
      </w:r>
    </w:p>
    <w:p w:rsidR="00494AA4" w:rsidRPr="00F91444" w:rsidRDefault="00494AA4" w:rsidP="005C7F50">
      <w:pPr>
        <w:pStyle w:val="2"/>
        <w:numPr>
          <w:ilvl w:val="3"/>
          <w:numId w:val="16"/>
        </w:numPr>
        <w:spacing w:after="5" w:afterAutospacing="0"/>
        <w:rPr>
          <w:szCs w:val="24"/>
        </w:rPr>
      </w:pPr>
      <w:bookmarkStart w:id="73" w:name="_Toc15395716"/>
      <w:r w:rsidRPr="00F91444">
        <w:rPr>
          <w:szCs w:val="24"/>
        </w:rPr>
        <w:t>Газоснабжение Солонец-</w:t>
      </w:r>
      <w:r w:rsidR="008F62CD" w:rsidRPr="00F91444">
        <w:rPr>
          <w:szCs w:val="24"/>
        </w:rPr>
        <w:t>П</w:t>
      </w:r>
      <w:r w:rsidRPr="00F91444">
        <w:rPr>
          <w:szCs w:val="24"/>
        </w:rPr>
        <w:t>олянско</w:t>
      </w:r>
      <w:r w:rsidR="00A87B59" w:rsidRPr="00F91444">
        <w:rPr>
          <w:szCs w:val="24"/>
        </w:rPr>
        <w:t>й</w:t>
      </w:r>
      <w:r w:rsidR="003A57E7">
        <w:rPr>
          <w:szCs w:val="24"/>
        </w:rPr>
        <w:t xml:space="preserve"> </w:t>
      </w:r>
      <w:r w:rsidR="00A87B59" w:rsidRPr="00F91444">
        <w:rPr>
          <w:szCs w:val="24"/>
        </w:rPr>
        <w:t>территориальной администрации</w:t>
      </w:r>
      <w:bookmarkEnd w:id="73"/>
    </w:p>
    <w:p w:rsidR="00494AA4" w:rsidRPr="00F91444" w:rsidRDefault="00494AA4" w:rsidP="005C7F50">
      <w:pPr>
        <w:spacing w:line="240" w:lineRule="auto"/>
        <w:ind w:left="4" w:right="0" w:firstLine="540"/>
        <w:rPr>
          <w:szCs w:val="24"/>
        </w:rPr>
      </w:pPr>
      <w:r w:rsidRPr="00F91444">
        <w:rPr>
          <w:szCs w:val="24"/>
        </w:rPr>
        <w:t>Газоснабжение с. Солонец-Поляна осуществляется природным газом от магистрального газопровода высокого давления.</w:t>
      </w:r>
    </w:p>
    <w:p w:rsidR="00494AA4" w:rsidRPr="00F91444" w:rsidRDefault="00494AA4" w:rsidP="005C7F50">
      <w:pPr>
        <w:spacing w:line="240" w:lineRule="auto"/>
        <w:ind w:left="4" w:right="0" w:firstLine="540"/>
        <w:rPr>
          <w:szCs w:val="24"/>
        </w:rPr>
      </w:pPr>
      <w:r w:rsidRPr="00F91444">
        <w:rPr>
          <w:szCs w:val="24"/>
        </w:rPr>
        <w:t xml:space="preserve">Для снижения давления газа на территории села предусматривается строительство ШРП. </w:t>
      </w:r>
    </w:p>
    <w:p w:rsidR="00494AA4" w:rsidRPr="00F91444" w:rsidRDefault="00494AA4" w:rsidP="005C7F50">
      <w:pPr>
        <w:spacing w:line="240" w:lineRule="auto"/>
        <w:ind w:left="4" w:right="0" w:firstLine="540"/>
        <w:rPr>
          <w:szCs w:val="24"/>
        </w:rPr>
      </w:pPr>
      <w:r w:rsidRPr="00F91444">
        <w:rPr>
          <w:szCs w:val="24"/>
        </w:rPr>
        <w:t xml:space="preserve">Основные мероприятия, направленные на повышение надежности газораспределительной системы: </w:t>
      </w:r>
    </w:p>
    <w:p w:rsidR="00494AA4" w:rsidRPr="00F91444" w:rsidRDefault="003A57E7" w:rsidP="003A57E7">
      <w:pPr>
        <w:spacing w:line="240" w:lineRule="auto"/>
        <w:ind w:left="4" w:right="0" w:firstLine="540"/>
        <w:rPr>
          <w:szCs w:val="24"/>
        </w:rPr>
      </w:pPr>
      <w:r>
        <w:rPr>
          <w:szCs w:val="24"/>
        </w:rPr>
        <w:t xml:space="preserve">- </w:t>
      </w:r>
      <w:r w:rsidR="00494AA4" w:rsidRPr="00F91444">
        <w:rPr>
          <w:szCs w:val="24"/>
        </w:rPr>
        <w:t xml:space="preserve">повышение устойчивости и надежности системы транспортировки газа; </w:t>
      </w:r>
    </w:p>
    <w:p w:rsidR="00494AA4" w:rsidRPr="00F91444" w:rsidRDefault="003A57E7" w:rsidP="003A57E7">
      <w:pPr>
        <w:spacing w:line="240" w:lineRule="auto"/>
        <w:ind w:left="4" w:right="0" w:firstLine="540"/>
        <w:rPr>
          <w:szCs w:val="24"/>
        </w:rPr>
      </w:pPr>
      <w:r>
        <w:rPr>
          <w:szCs w:val="24"/>
        </w:rPr>
        <w:t xml:space="preserve">- </w:t>
      </w:r>
      <w:r w:rsidR="00494AA4" w:rsidRPr="00F91444">
        <w:rPr>
          <w:szCs w:val="24"/>
        </w:rPr>
        <w:t xml:space="preserve">мониторинг, диагностирование газовых систем и их реконструкция; </w:t>
      </w:r>
    </w:p>
    <w:p w:rsidR="00494AA4" w:rsidRPr="00F91444" w:rsidRDefault="003A57E7" w:rsidP="003A57E7">
      <w:pPr>
        <w:spacing w:line="240" w:lineRule="auto"/>
        <w:ind w:right="0" w:firstLine="540"/>
        <w:rPr>
          <w:szCs w:val="24"/>
        </w:rPr>
      </w:pPr>
      <w:r>
        <w:rPr>
          <w:szCs w:val="24"/>
        </w:rPr>
        <w:t xml:space="preserve">- </w:t>
      </w:r>
      <w:r w:rsidR="00494AA4" w:rsidRPr="00F91444">
        <w:rPr>
          <w:szCs w:val="24"/>
        </w:rPr>
        <w:t xml:space="preserve">комплексная автоматизированная система измерения расходов и параметров качества газа; </w:t>
      </w:r>
    </w:p>
    <w:p w:rsidR="001E40F2" w:rsidRDefault="003A57E7" w:rsidP="003A57E7">
      <w:pPr>
        <w:spacing w:line="240" w:lineRule="auto"/>
        <w:ind w:right="0" w:firstLine="544"/>
        <w:jc w:val="left"/>
        <w:rPr>
          <w:szCs w:val="24"/>
        </w:rPr>
      </w:pPr>
      <w:r>
        <w:rPr>
          <w:szCs w:val="24"/>
        </w:rPr>
        <w:t xml:space="preserve">- </w:t>
      </w:r>
      <w:r w:rsidR="00494AA4" w:rsidRPr="00F91444">
        <w:rPr>
          <w:szCs w:val="24"/>
        </w:rPr>
        <w:t>строительство новых распределит</w:t>
      </w:r>
      <w:r>
        <w:rPr>
          <w:szCs w:val="24"/>
        </w:rPr>
        <w:t xml:space="preserve">ельных газопроводов проводить   с </w:t>
      </w:r>
      <w:r w:rsidR="00494AA4" w:rsidRPr="00F91444">
        <w:rPr>
          <w:szCs w:val="24"/>
        </w:rPr>
        <w:t>использованием полиэтиленовых труб вместо стальных</w:t>
      </w:r>
      <w:r>
        <w:rPr>
          <w:szCs w:val="24"/>
        </w:rPr>
        <w:t>.</w:t>
      </w:r>
    </w:p>
    <w:p w:rsidR="00606D60" w:rsidRPr="006F48CC" w:rsidRDefault="00606D60" w:rsidP="003A57E7">
      <w:pPr>
        <w:spacing w:line="240" w:lineRule="auto"/>
        <w:ind w:right="0" w:firstLine="544"/>
        <w:jc w:val="left"/>
        <w:rPr>
          <w:szCs w:val="24"/>
        </w:rPr>
      </w:pPr>
      <w:r w:rsidRPr="00F91444">
        <w:rPr>
          <w:szCs w:val="24"/>
        </w:rPr>
        <w:t xml:space="preserve">Эксплуатация газораспределительной системы </w:t>
      </w:r>
      <w:r>
        <w:rPr>
          <w:szCs w:val="24"/>
        </w:rPr>
        <w:t>территориальной администрации</w:t>
      </w:r>
      <w:r w:rsidRPr="00F91444">
        <w:rPr>
          <w:szCs w:val="24"/>
        </w:rPr>
        <w:t xml:space="preserve"> производится </w:t>
      </w:r>
      <w:r w:rsidRPr="00606D60">
        <w:rPr>
          <w:color w:val="auto"/>
          <w:szCs w:val="24"/>
        </w:rPr>
        <w:t xml:space="preserve">филиалом АО «Газпромгазораспределение Белгород» в г. Старый Оскол </w:t>
      </w:r>
      <w:r w:rsidRPr="006F48CC">
        <w:rPr>
          <w:color w:val="auto"/>
          <w:szCs w:val="24"/>
        </w:rPr>
        <w:t>газовая служба в г. Новый Оскол.</w:t>
      </w:r>
    </w:p>
    <w:p w:rsidR="008F62CD" w:rsidRPr="006F48CC" w:rsidRDefault="008F62CD" w:rsidP="004F5BD9">
      <w:pPr>
        <w:pStyle w:val="2"/>
        <w:numPr>
          <w:ilvl w:val="3"/>
          <w:numId w:val="16"/>
        </w:numPr>
        <w:spacing w:after="5" w:afterAutospacing="0"/>
        <w:ind w:left="993"/>
        <w:jc w:val="left"/>
        <w:rPr>
          <w:szCs w:val="24"/>
        </w:rPr>
      </w:pPr>
      <w:bookmarkStart w:id="74" w:name="_Toc15395717"/>
      <w:r w:rsidRPr="006F48CC">
        <w:rPr>
          <w:szCs w:val="24"/>
        </w:rPr>
        <w:t>Газоснабжение Старобезгинско</w:t>
      </w:r>
      <w:r w:rsidR="00A87B59" w:rsidRPr="006F48CC">
        <w:rPr>
          <w:szCs w:val="24"/>
        </w:rPr>
        <w:t>й территориальной администрации</w:t>
      </w:r>
      <w:bookmarkEnd w:id="74"/>
    </w:p>
    <w:p w:rsidR="008F62CD" w:rsidRPr="006F48CC" w:rsidRDefault="003A57E7" w:rsidP="005C7F50">
      <w:pPr>
        <w:spacing w:line="240" w:lineRule="auto"/>
        <w:ind w:left="4" w:right="0" w:firstLine="540"/>
        <w:rPr>
          <w:szCs w:val="24"/>
        </w:rPr>
      </w:pPr>
      <w:r w:rsidRPr="006F48CC">
        <w:rPr>
          <w:szCs w:val="24"/>
        </w:rPr>
        <w:t>На территории Старобезгинской</w:t>
      </w:r>
      <w:r w:rsidR="008F62CD" w:rsidRPr="006F48CC">
        <w:rPr>
          <w:szCs w:val="24"/>
        </w:rPr>
        <w:t xml:space="preserve"> </w:t>
      </w:r>
      <w:r w:rsidRPr="006F48CC">
        <w:rPr>
          <w:szCs w:val="24"/>
        </w:rPr>
        <w:t xml:space="preserve">территориальной администрации </w:t>
      </w:r>
      <w:r w:rsidR="008F62CD" w:rsidRPr="006F48CC">
        <w:rPr>
          <w:szCs w:val="24"/>
        </w:rPr>
        <w:t xml:space="preserve">в качестве основного топлива применяется природный газ, который обеспечивает теплом жилые и общественные здания в селе Старая Безгинка и все хутора </w:t>
      </w:r>
      <w:r w:rsidRPr="006F48CC">
        <w:rPr>
          <w:szCs w:val="24"/>
        </w:rPr>
        <w:t>администрации</w:t>
      </w:r>
      <w:r w:rsidR="008F62CD" w:rsidRPr="006F48CC">
        <w:rPr>
          <w:szCs w:val="24"/>
        </w:rPr>
        <w:t xml:space="preserve">. </w:t>
      </w:r>
      <w:r w:rsidR="00606D60" w:rsidRPr="006F48CC">
        <w:rPr>
          <w:szCs w:val="24"/>
        </w:rPr>
        <w:t xml:space="preserve">Эксплуатация газораспределительной системы территориальной администрации производится </w:t>
      </w:r>
      <w:r w:rsidR="00606D60" w:rsidRPr="006F48CC">
        <w:rPr>
          <w:color w:val="auto"/>
          <w:szCs w:val="24"/>
        </w:rPr>
        <w:t>филиалом АО «Газпромгазораспределение Белгород» в г. Старый Оскол газовая служба в г. Новый Оскол.</w:t>
      </w:r>
    </w:p>
    <w:p w:rsidR="003A57E7" w:rsidRPr="006F48CC" w:rsidRDefault="008F62CD" w:rsidP="003A57E7">
      <w:pPr>
        <w:spacing w:line="240" w:lineRule="auto"/>
        <w:ind w:left="2833" w:right="0" w:firstLine="0"/>
        <w:jc w:val="right"/>
        <w:rPr>
          <w:szCs w:val="24"/>
        </w:rPr>
      </w:pPr>
      <w:r w:rsidRPr="006F48CC">
        <w:rPr>
          <w:szCs w:val="24"/>
        </w:rPr>
        <w:t xml:space="preserve">Таблица146 </w:t>
      </w:r>
    </w:p>
    <w:p w:rsidR="008F62CD" w:rsidRPr="006F48CC" w:rsidRDefault="008F62CD" w:rsidP="003A57E7">
      <w:pPr>
        <w:spacing w:line="240" w:lineRule="auto"/>
        <w:ind w:left="2833" w:right="0" w:firstLine="0"/>
        <w:rPr>
          <w:szCs w:val="24"/>
        </w:rPr>
      </w:pPr>
      <w:r w:rsidRPr="006F48CC">
        <w:rPr>
          <w:b/>
          <w:szCs w:val="24"/>
        </w:rPr>
        <w:t xml:space="preserve">Характеристика природного газа </w:t>
      </w:r>
    </w:p>
    <w:tbl>
      <w:tblPr>
        <w:tblStyle w:val="TableGrid"/>
        <w:tblW w:w="5000" w:type="pct"/>
        <w:tblInd w:w="0" w:type="dxa"/>
        <w:tblCellMar>
          <w:left w:w="115" w:type="dxa"/>
          <w:right w:w="115" w:type="dxa"/>
        </w:tblCellMar>
        <w:tblLook w:val="04A0"/>
      </w:tblPr>
      <w:tblGrid>
        <w:gridCol w:w="6425"/>
        <w:gridCol w:w="3159"/>
      </w:tblGrid>
      <w:tr w:rsidR="008F62CD" w:rsidRPr="006F48CC" w:rsidTr="001C60F1">
        <w:trPr>
          <w:trHeight w:val="194"/>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b/>
                <w:sz w:val="20"/>
                <w:szCs w:val="20"/>
              </w:rPr>
              <w:t xml:space="preserve">Наименование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b/>
                <w:sz w:val="20"/>
                <w:szCs w:val="20"/>
              </w:rPr>
              <w:t xml:space="preserve">Количество </w:t>
            </w:r>
          </w:p>
        </w:tc>
      </w:tr>
      <w:tr w:rsidR="008F62CD" w:rsidRPr="006F48CC" w:rsidTr="00414EC5">
        <w:trPr>
          <w:trHeight w:val="225"/>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sz w:val="20"/>
                <w:szCs w:val="20"/>
              </w:rPr>
              <w:t xml:space="preserve">Метан, %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left="1" w:right="0" w:firstLine="0"/>
              <w:jc w:val="center"/>
              <w:rPr>
                <w:sz w:val="20"/>
                <w:szCs w:val="20"/>
              </w:rPr>
            </w:pPr>
            <w:r w:rsidRPr="006F48CC">
              <w:rPr>
                <w:sz w:val="20"/>
                <w:szCs w:val="20"/>
              </w:rPr>
              <w:t xml:space="preserve">92,33 </w:t>
            </w:r>
          </w:p>
        </w:tc>
      </w:tr>
      <w:tr w:rsidR="008F62CD" w:rsidRPr="006F48CC" w:rsidTr="001C60F1">
        <w:trPr>
          <w:trHeight w:val="301"/>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sz w:val="20"/>
                <w:szCs w:val="20"/>
              </w:rPr>
              <w:t xml:space="preserve">Этан, %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left="1" w:right="0" w:firstLine="0"/>
              <w:jc w:val="center"/>
              <w:rPr>
                <w:sz w:val="20"/>
                <w:szCs w:val="20"/>
              </w:rPr>
            </w:pPr>
            <w:r w:rsidRPr="006F48CC">
              <w:rPr>
                <w:sz w:val="20"/>
                <w:szCs w:val="20"/>
              </w:rPr>
              <w:t xml:space="preserve">4,28 </w:t>
            </w:r>
          </w:p>
        </w:tc>
      </w:tr>
      <w:tr w:rsidR="008F62CD" w:rsidRPr="006F48CC" w:rsidTr="00414EC5">
        <w:trPr>
          <w:trHeight w:val="264"/>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sz w:val="20"/>
                <w:szCs w:val="20"/>
              </w:rPr>
              <w:t xml:space="preserve">Пропан, %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left="1" w:right="0" w:firstLine="0"/>
              <w:jc w:val="center"/>
              <w:rPr>
                <w:sz w:val="20"/>
                <w:szCs w:val="20"/>
              </w:rPr>
            </w:pPr>
            <w:r w:rsidRPr="006F48CC">
              <w:rPr>
                <w:sz w:val="20"/>
                <w:szCs w:val="20"/>
              </w:rPr>
              <w:t xml:space="preserve">1,02 </w:t>
            </w:r>
          </w:p>
        </w:tc>
      </w:tr>
      <w:tr w:rsidR="008F62CD" w:rsidRPr="006F48CC" w:rsidTr="00414EC5">
        <w:trPr>
          <w:trHeight w:val="252"/>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sz w:val="20"/>
                <w:szCs w:val="20"/>
              </w:rPr>
              <w:t xml:space="preserve">Изо-бутан, %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left="1" w:right="0" w:firstLine="0"/>
              <w:jc w:val="center"/>
              <w:rPr>
                <w:sz w:val="20"/>
                <w:szCs w:val="20"/>
              </w:rPr>
            </w:pPr>
            <w:r w:rsidRPr="006F48CC">
              <w:rPr>
                <w:sz w:val="20"/>
                <w:szCs w:val="20"/>
              </w:rPr>
              <w:t xml:space="preserve">0,35 </w:t>
            </w:r>
          </w:p>
        </w:tc>
      </w:tr>
      <w:tr w:rsidR="008F62CD" w:rsidRPr="006F48CC" w:rsidTr="00414EC5">
        <w:trPr>
          <w:trHeight w:val="269"/>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sz w:val="20"/>
                <w:szCs w:val="20"/>
              </w:rPr>
              <w:t xml:space="preserve">Нео-Пентан, %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left="1" w:right="0" w:firstLine="0"/>
              <w:jc w:val="center"/>
              <w:rPr>
                <w:sz w:val="20"/>
                <w:szCs w:val="20"/>
              </w:rPr>
            </w:pPr>
            <w:r w:rsidRPr="006F48CC">
              <w:rPr>
                <w:sz w:val="20"/>
                <w:szCs w:val="20"/>
              </w:rPr>
              <w:t xml:space="preserve">0,14 </w:t>
            </w:r>
          </w:p>
        </w:tc>
      </w:tr>
      <w:tr w:rsidR="008F62CD" w:rsidRPr="006F48CC" w:rsidTr="00414EC5">
        <w:trPr>
          <w:trHeight w:val="288"/>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sz w:val="20"/>
                <w:szCs w:val="20"/>
              </w:rPr>
              <w:t xml:space="preserve">Азот, %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left="1" w:right="0" w:firstLine="0"/>
              <w:jc w:val="center"/>
              <w:rPr>
                <w:sz w:val="20"/>
                <w:szCs w:val="20"/>
              </w:rPr>
            </w:pPr>
            <w:r w:rsidRPr="006F48CC">
              <w:rPr>
                <w:sz w:val="20"/>
                <w:szCs w:val="20"/>
              </w:rPr>
              <w:t xml:space="preserve">1,45 </w:t>
            </w:r>
          </w:p>
        </w:tc>
      </w:tr>
      <w:tr w:rsidR="008F62CD" w:rsidRPr="001C60F1" w:rsidTr="00414EC5">
        <w:trPr>
          <w:trHeight w:val="263"/>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6F48CC" w:rsidRDefault="008F62CD" w:rsidP="001C60F1">
            <w:pPr>
              <w:spacing w:after="0" w:line="240" w:lineRule="auto"/>
              <w:ind w:right="0" w:firstLine="0"/>
              <w:jc w:val="center"/>
              <w:rPr>
                <w:sz w:val="20"/>
                <w:szCs w:val="20"/>
              </w:rPr>
            </w:pPr>
            <w:r w:rsidRPr="006F48CC">
              <w:rPr>
                <w:sz w:val="20"/>
                <w:szCs w:val="20"/>
              </w:rPr>
              <w:t xml:space="preserve">Двуокись углерода, %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1C60F1" w:rsidRDefault="008F62CD" w:rsidP="001C60F1">
            <w:pPr>
              <w:spacing w:after="0" w:line="240" w:lineRule="auto"/>
              <w:ind w:left="1" w:right="0" w:firstLine="0"/>
              <w:jc w:val="center"/>
              <w:rPr>
                <w:sz w:val="20"/>
                <w:szCs w:val="20"/>
              </w:rPr>
            </w:pPr>
            <w:r w:rsidRPr="006F48CC">
              <w:rPr>
                <w:sz w:val="20"/>
                <w:szCs w:val="20"/>
              </w:rPr>
              <w:t>0,25</w:t>
            </w:r>
            <w:r w:rsidRPr="001C60F1">
              <w:rPr>
                <w:sz w:val="20"/>
                <w:szCs w:val="20"/>
              </w:rPr>
              <w:t xml:space="preserve"> </w:t>
            </w:r>
          </w:p>
        </w:tc>
      </w:tr>
      <w:tr w:rsidR="008F62CD" w:rsidRPr="001C60F1" w:rsidTr="00414EC5">
        <w:trPr>
          <w:trHeight w:val="424"/>
        </w:trPr>
        <w:tc>
          <w:tcPr>
            <w:tcW w:w="3352" w:type="pct"/>
            <w:tcBorders>
              <w:top w:val="single" w:sz="4" w:space="0" w:color="000000"/>
              <w:left w:val="single" w:sz="4" w:space="0" w:color="000000"/>
              <w:bottom w:val="single" w:sz="4" w:space="0" w:color="000000"/>
              <w:right w:val="single" w:sz="4" w:space="0" w:color="000000"/>
            </w:tcBorders>
            <w:vAlign w:val="center"/>
          </w:tcPr>
          <w:p w:rsidR="008F62CD" w:rsidRPr="001C60F1" w:rsidRDefault="008F62CD" w:rsidP="001C60F1">
            <w:pPr>
              <w:spacing w:after="0" w:line="240" w:lineRule="auto"/>
              <w:ind w:right="0" w:firstLine="0"/>
              <w:jc w:val="center"/>
              <w:rPr>
                <w:sz w:val="20"/>
                <w:szCs w:val="20"/>
              </w:rPr>
            </w:pPr>
            <w:r w:rsidRPr="001C60F1">
              <w:rPr>
                <w:sz w:val="20"/>
                <w:szCs w:val="20"/>
              </w:rPr>
              <w:t xml:space="preserve">Низшая теплотворная способность газа, ккал/м3 </w:t>
            </w:r>
          </w:p>
        </w:tc>
        <w:tc>
          <w:tcPr>
            <w:tcW w:w="1648" w:type="pct"/>
            <w:tcBorders>
              <w:top w:val="single" w:sz="4" w:space="0" w:color="000000"/>
              <w:left w:val="single" w:sz="4" w:space="0" w:color="000000"/>
              <w:bottom w:val="single" w:sz="4" w:space="0" w:color="000000"/>
              <w:right w:val="single" w:sz="4" w:space="0" w:color="000000"/>
            </w:tcBorders>
            <w:vAlign w:val="center"/>
          </w:tcPr>
          <w:p w:rsidR="008F62CD" w:rsidRPr="001C60F1" w:rsidRDefault="008F62CD" w:rsidP="001C60F1">
            <w:pPr>
              <w:spacing w:after="0" w:line="240" w:lineRule="auto"/>
              <w:ind w:right="0" w:firstLine="0"/>
              <w:jc w:val="center"/>
              <w:rPr>
                <w:sz w:val="20"/>
                <w:szCs w:val="20"/>
              </w:rPr>
            </w:pPr>
            <w:r w:rsidRPr="001C60F1">
              <w:rPr>
                <w:sz w:val="20"/>
                <w:szCs w:val="20"/>
              </w:rPr>
              <w:t xml:space="preserve">8410 </w:t>
            </w:r>
          </w:p>
        </w:tc>
      </w:tr>
    </w:tbl>
    <w:p w:rsidR="008F62CD" w:rsidRPr="00F91444" w:rsidRDefault="008F62CD" w:rsidP="003A57E7">
      <w:pPr>
        <w:spacing w:line="240" w:lineRule="auto"/>
        <w:ind w:right="0" w:firstLine="0"/>
        <w:rPr>
          <w:szCs w:val="24"/>
        </w:rPr>
      </w:pPr>
      <w:r w:rsidRPr="00F91444">
        <w:rPr>
          <w:szCs w:val="24"/>
        </w:rPr>
        <w:t xml:space="preserve"> Природный газ поступает к потребителям сельского поселения Старая Безгинка через существующую газораспределительную сеть газопроводов среднего давления</w:t>
      </w:r>
      <w:r w:rsidR="00606D60">
        <w:rPr>
          <w:szCs w:val="24"/>
        </w:rPr>
        <w:t>.</w:t>
      </w:r>
      <w:r w:rsidRPr="00F91444">
        <w:rPr>
          <w:szCs w:val="24"/>
        </w:rPr>
        <w:t xml:space="preserve"> </w:t>
      </w:r>
    </w:p>
    <w:p w:rsidR="008F62CD" w:rsidRPr="00F91444" w:rsidRDefault="008F62CD" w:rsidP="005C7F50">
      <w:pPr>
        <w:spacing w:line="240" w:lineRule="auto"/>
        <w:ind w:left="10" w:right="0" w:hanging="10"/>
        <w:jc w:val="right"/>
        <w:rPr>
          <w:szCs w:val="24"/>
        </w:rPr>
      </w:pPr>
      <w:r w:rsidRPr="00F91444">
        <w:rPr>
          <w:szCs w:val="24"/>
        </w:rPr>
        <w:t xml:space="preserve">Таблица 147 </w:t>
      </w:r>
    </w:p>
    <w:p w:rsidR="008F62CD" w:rsidRPr="00F91444" w:rsidRDefault="008F62CD" w:rsidP="005C7F50">
      <w:pPr>
        <w:spacing w:line="240" w:lineRule="auto"/>
        <w:ind w:left="666" w:right="0" w:hanging="10"/>
        <w:jc w:val="center"/>
        <w:rPr>
          <w:szCs w:val="24"/>
        </w:rPr>
      </w:pPr>
      <w:r w:rsidRPr="00F91444">
        <w:rPr>
          <w:b/>
          <w:szCs w:val="24"/>
        </w:rPr>
        <w:t>Характеристика систем</w:t>
      </w:r>
      <w:r w:rsidR="00606D60">
        <w:rPr>
          <w:b/>
          <w:szCs w:val="24"/>
        </w:rPr>
        <w:t xml:space="preserve"> </w:t>
      </w:r>
      <w:r w:rsidRPr="00F91444">
        <w:rPr>
          <w:b/>
          <w:szCs w:val="24"/>
        </w:rPr>
        <w:t xml:space="preserve">газоснабжения </w:t>
      </w:r>
    </w:p>
    <w:tbl>
      <w:tblPr>
        <w:tblStyle w:val="TableGrid"/>
        <w:tblW w:w="5000" w:type="pct"/>
        <w:tblInd w:w="0" w:type="dxa"/>
        <w:tblCellMar>
          <w:top w:w="7" w:type="dxa"/>
          <w:left w:w="115" w:type="dxa"/>
          <w:right w:w="115" w:type="dxa"/>
        </w:tblCellMar>
        <w:tblLook w:val="04A0"/>
      </w:tblPr>
      <w:tblGrid>
        <w:gridCol w:w="1095"/>
        <w:gridCol w:w="4951"/>
        <w:gridCol w:w="2131"/>
        <w:gridCol w:w="1407"/>
      </w:tblGrid>
      <w:tr w:rsidR="008F62CD" w:rsidRPr="00414EC5" w:rsidTr="00414EC5">
        <w:trPr>
          <w:trHeight w:val="290"/>
        </w:trPr>
        <w:tc>
          <w:tcPr>
            <w:tcW w:w="57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left="55" w:right="0" w:firstLine="0"/>
              <w:jc w:val="center"/>
              <w:rPr>
                <w:sz w:val="20"/>
                <w:szCs w:val="20"/>
              </w:rPr>
            </w:pPr>
            <w:r w:rsidRPr="00414EC5">
              <w:rPr>
                <w:b/>
                <w:sz w:val="20"/>
                <w:szCs w:val="20"/>
              </w:rPr>
              <w:t>№</w:t>
            </w:r>
          </w:p>
        </w:tc>
        <w:tc>
          <w:tcPr>
            <w:tcW w:w="258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left="53" w:right="0" w:firstLine="0"/>
              <w:jc w:val="center"/>
              <w:rPr>
                <w:sz w:val="20"/>
                <w:szCs w:val="20"/>
              </w:rPr>
            </w:pPr>
            <w:r w:rsidRPr="00414EC5">
              <w:rPr>
                <w:b/>
                <w:sz w:val="20"/>
                <w:szCs w:val="20"/>
              </w:rPr>
              <w:t>Наименованиепоказателей</w:t>
            </w:r>
          </w:p>
        </w:tc>
        <w:tc>
          <w:tcPr>
            <w:tcW w:w="111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left="47" w:right="0" w:firstLine="0"/>
              <w:jc w:val="center"/>
              <w:rPr>
                <w:sz w:val="20"/>
                <w:szCs w:val="20"/>
              </w:rPr>
            </w:pPr>
            <w:r w:rsidRPr="00414EC5">
              <w:rPr>
                <w:b/>
                <w:sz w:val="20"/>
                <w:szCs w:val="20"/>
              </w:rPr>
              <w:t>Ед. изм.</w:t>
            </w:r>
          </w:p>
        </w:tc>
        <w:tc>
          <w:tcPr>
            <w:tcW w:w="734"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b/>
                <w:sz w:val="20"/>
                <w:szCs w:val="20"/>
              </w:rPr>
              <w:t>Всего</w:t>
            </w:r>
          </w:p>
        </w:tc>
      </w:tr>
      <w:tr w:rsidR="008F62CD" w:rsidRPr="00414EC5" w:rsidTr="00414EC5">
        <w:trPr>
          <w:trHeight w:val="394"/>
        </w:trPr>
        <w:tc>
          <w:tcPr>
            <w:tcW w:w="57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414EC5" w:rsidP="00414EC5">
            <w:pPr>
              <w:spacing w:line="240" w:lineRule="auto"/>
              <w:ind w:left="55" w:right="0" w:firstLine="0"/>
              <w:jc w:val="center"/>
              <w:rPr>
                <w:sz w:val="20"/>
                <w:szCs w:val="20"/>
              </w:rPr>
            </w:pPr>
            <w:r>
              <w:rPr>
                <w:sz w:val="20"/>
                <w:szCs w:val="20"/>
              </w:rPr>
              <w:t>1</w:t>
            </w:r>
          </w:p>
        </w:tc>
        <w:tc>
          <w:tcPr>
            <w:tcW w:w="258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Протяженность наружныхгазопроводов всего</w:t>
            </w:r>
          </w:p>
        </w:tc>
        <w:tc>
          <w:tcPr>
            <w:tcW w:w="111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км</w:t>
            </w:r>
          </w:p>
        </w:tc>
        <w:tc>
          <w:tcPr>
            <w:tcW w:w="734"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20,6</w:t>
            </w:r>
          </w:p>
        </w:tc>
      </w:tr>
      <w:tr w:rsidR="008F62CD" w:rsidRPr="00414EC5" w:rsidTr="00414EC5">
        <w:trPr>
          <w:trHeight w:val="389"/>
        </w:trPr>
        <w:tc>
          <w:tcPr>
            <w:tcW w:w="57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2</w:t>
            </w:r>
          </w:p>
        </w:tc>
        <w:tc>
          <w:tcPr>
            <w:tcW w:w="258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left="1" w:right="0" w:firstLine="0"/>
              <w:jc w:val="center"/>
              <w:rPr>
                <w:sz w:val="20"/>
                <w:szCs w:val="20"/>
              </w:rPr>
            </w:pPr>
            <w:r w:rsidRPr="00414EC5">
              <w:rPr>
                <w:sz w:val="20"/>
                <w:szCs w:val="20"/>
              </w:rPr>
              <w:t>КоличествоГРП</w:t>
            </w:r>
          </w:p>
        </w:tc>
        <w:tc>
          <w:tcPr>
            <w:tcW w:w="111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left="47" w:right="0" w:firstLine="0"/>
              <w:jc w:val="center"/>
              <w:rPr>
                <w:sz w:val="20"/>
                <w:szCs w:val="20"/>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w:t>
            </w:r>
          </w:p>
        </w:tc>
      </w:tr>
      <w:tr w:rsidR="008F62CD" w:rsidRPr="00414EC5" w:rsidTr="00414EC5">
        <w:trPr>
          <w:trHeight w:val="391"/>
        </w:trPr>
        <w:tc>
          <w:tcPr>
            <w:tcW w:w="57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3</w:t>
            </w:r>
          </w:p>
        </w:tc>
        <w:tc>
          <w:tcPr>
            <w:tcW w:w="258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Количество</w:t>
            </w:r>
            <w:r w:rsidR="00950D7D">
              <w:rPr>
                <w:sz w:val="20"/>
                <w:szCs w:val="20"/>
              </w:rPr>
              <w:t xml:space="preserve"> </w:t>
            </w:r>
            <w:r w:rsidRPr="00414EC5">
              <w:rPr>
                <w:sz w:val="20"/>
                <w:szCs w:val="20"/>
              </w:rPr>
              <w:t>ШРП, ГСГО,</w:t>
            </w:r>
            <w:r w:rsidR="00950D7D">
              <w:rPr>
                <w:sz w:val="20"/>
                <w:szCs w:val="20"/>
              </w:rPr>
              <w:t xml:space="preserve"> </w:t>
            </w:r>
            <w:r w:rsidRPr="00414EC5">
              <w:rPr>
                <w:sz w:val="20"/>
                <w:szCs w:val="20"/>
              </w:rPr>
              <w:t>ГРПШ</w:t>
            </w:r>
          </w:p>
        </w:tc>
        <w:tc>
          <w:tcPr>
            <w:tcW w:w="1112"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left="47" w:right="0" w:firstLine="0"/>
              <w:jc w:val="center"/>
              <w:rPr>
                <w:sz w:val="20"/>
                <w:szCs w:val="20"/>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5</w:t>
            </w:r>
          </w:p>
        </w:tc>
      </w:tr>
    </w:tbl>
    <w:p w:rsidR="008F62CD" w:rsidRPr="00F91444" w:rsidRDefault="008F62CD" w:rsidP="005C7F50">
      <w:pPr>
        <w:spacing w:line="240" w:lineRule="auto"/>
        <w:ind w:left="4" w:right="0" w:firstLine="540"/>
        <w:rPr>
          <w:szCs w:val="24"/>
        </w:rPr>
      </w:pPr>
      <w:r w:rsidRPr="00F91444">
        <w:rPr>
          <w:szCs w:val="24"/>
        </w:rPr>
        <w:t xml:space="preserve">В основном газоснабжение потребителей коммунально–бытового назначения, а также жилых домов производится по газопроводам низкого давления Ру≤3,0 кПа. В ряде жилых массивов принята схема подачи природного газа к жилым домам по </w:t>
      </w:r>
      <w:r w:rsidRPr="00F91444">
        <w:rPr>
          <w:szCs w:val="24"/>
        </w:rPr>
        <w:lastRenderedPageBreak/>
        <w:t xml:space="preserve">распределительным газопроводам среднего давления Ру≤0,3МПа с установкой индивидуальных газораспределительных пунктов (ГРПШ). </w:t>
      </w:r>
    </w:p>
    <w:p w:rsidR="00A2414E" w:rsidRPr="00F91444" w:rsidRDefault="008F62CD" w:rsidP="005C7F50">
      <w:pPr>
        <w:spacing w:line="240" w:lineRule="auto"/>
        <w:ind w:left="10" w:right="0" w:hanging="10"/>
        <w:jc w:val="right"/>
        <w:rPr>
          <w:szCs w:val="24"/>
        </w:rPr>
      </w:pPr>
      <w:r w:rsidRPr="00F91444">
        <w:rPr>
          <w:szCs w:val="24"/>
        </w:rPr>
        <w:t xml:space="preserve">Таблица 148 </w:t>
      </w:r>
    </w:p>
    <w:p w:rsidR="008F62CD" w:rsidRPr="00F91444" w:rsidRDefault="008F62CD" w:rsidP="005C7F50">
      <w:pPr>
        <w:spacing w:line="240" w:lineRule="auto"/>
        <w:ind w:left="10" w:right="0" w:hanging="10"/>
        <w:jc w:val="center"/>
        <w:rPr>
          <w:szCs w:val="24"/>
        </w:rPr>
      </w:pPr>
      <w:r w:rsidRPr="00F91444">
        <w:rPr>
          <w:b/>
          <w:szCs w:val="24"/>
        </w:rPr>
        <w:t>Направление использования природного газа</w:t>
      </w:r>
    </w:p>
    <w:tbl>
      <w:tblPr>
        <w:tblStyle w:val="TableGrid"/>
        <w:tblW w:w="5000" w:type="pct"/>
        <w:tblInd w:w="0" w:type="dxa"/>
        <w:tblCellMar>
          <w:top w:w="49" w:type="dxa"/>
          <w:left w:w="108" w:type="dxa"/>
          <w:right w:w="54" w:type="dxa"/>
        </w:tblCellMar>
        <w:tblLook w:val="04A0"/>
      </w:tblPr>
      <w:tblGrid>
        <w:gridCol w:w="3827"/>
        <w:gridCol w:w="5689"/>
      </w:tblGrid>
      <w:tr w:rsidR="008F62CD" w:rsidRPr="00414EC5" w:rsidTr="00414EC5">
        <w:trPr>
          <w:trHeight w:val="285"/>
        </w:trPr>
        <w:tc>
          <w:tcPr>
            <w:tcW w:w="201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b/>
                <w:sz w:val="20"/>
                <w:szCs w:val="20"/>
              </w:rPr>
              <w:t>Потребность</w:t>
            </w:r>
          </w:p>
        </w:tc>
        <w:tc>
          <w:tcPr>
            <w:tcW w:w="2989"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b/>
                <w:sz w:val="20"/>
                <w:szCs w:val="20"/>
              </w:rPr>
              <w:t>Назначение</w:t>
            </w:r>
          </w:p>
        </w:tc>
      </w:tr>
      <w:tr w:rsidR="008F62CD" w:rsidRPr="00414EC5" w:rsidTr="00414EC5">
        <w:trPr>
          <w:trHeight w:val="232"/>
        </w:trPr>
        <w:tc>
          <w:tcPr>
            <w:tcW w:w="201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Население</w:t>
            </w:r>
          </w:p>
        </w:tc>
        <w:tc>
          <w:tcPr>
            <w:tcW w:w="2989"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На приготовление пищи и горячее водоснабжение</w:t>
            </w:r>
          </w:p>
        </w:tc>
      </w:tr>
      <w:tr w:rsidR="008F62CD" w:rsidRPr="00414EC5" w:rsidTr="00414EC5">
        <w:trPr>
          <w:trHeight w:val="790"/>
        </w:trPr>
        <w:tc>
          <w:tcPr>
            <w:tcW w:w="201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Учреждения здравоохранения, предприятия общественные и коммунально-бытового назначения.</w:t>
            </w:r>
          </w:p>
        </w:tc>
        <w:tc>
          <w:tcPr>
            <w:tcW w:w="2989"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8F62CD" w:rsidRPr="00414EC5" w:rsidTr="00414EC5">
        <w:trPr>
          <w:trHeight w:val="504"/>
        </w:trPr>
        <w:tc>
          <w:tcPr>
            <w:tcW w:w="201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tabs>
                <w:tab w:val="center" w:pos="1551"/>
                <w:tab w:val="center" w:pos="2740"/>
                <w:tab w:val="right" w:pos="3645"/>
              </w:tabs>
              <w:spacing w:line="240" w:lineRule="auto"/>
              <w:ind w:right="0" w:firstLine="0"/>
              <w:jc w:val="center"/>
              <w:rPr>
                <w:sz w:val="20"/>
                <w:szCs w:val="20"/>
              </w:rPr>
            </w:pPr>
            <w:r w:rsidRPr="00414EC5">
              <w:rPr>
                <w:sz w:val="20"/>
                <w:szCs w:val="20"/>
              </w:rPr>
              <w:t>Местныерайонныекотельныеи</w:t>
            </w:r>
          </w:p>
          <w:p w:rsidR="008F62CD" w:rsidRPr="00414EC5" w:rsidRDefault="008F62CD" w:rsidP="00414EC5">
            <w:pPr>
              <w:spacing w:line="240" w:lineRule="auto"/>
              <w:ind w:right="0" w:firstLine="0"/>
              <w:jc w:val="center"/>
              <w:rPr>
                <w:sz w:val="20"/>
                <w:szCs w:val="20"/>
              </w:rPr>
            </w:pPr>
            <w:r w:rsidRPr="00414EC5">
              <w:rPr>
                <w:sz w:val="20"/>
                <w:szCs w:val="20"/>
              </w:rPr>
              <w:t>отопительные печи</w:t>
            </w:r>
          </w:p>
        </w:tc>
        <w:tc>
          <w:tcPr>
            <w:tcW w:w="2989"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Отопление жилого и общественного фонда</w:t>
            </w:r>
          </w:p>
        </w:tc>
      </w:tr>
      <w:tr w:rsidR="008F62CD" w:rsidRPr="00414EC5" w:rsidTr="00414EC5">
        <w:trPr>
          <w:trHeight w:val="214"/>
        </w:trPr>
        <w:tc>
          <w:tcPr>
            <w:tcW w:w="2011"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Промышленные предприятия</w:t>
            </w:r>
          </w:p>
        </w:tc>
        <w:tc>
          <w:tcPr>
            <w:tcW w:w="2989" w:type="pct"/>
            <w:tcBorders>
              <w:top w:val="single" w:sz="4" w:space="0" w:color="000000"/>
              <w:left w:val="single" w:sz="4" w:space="0" w:color="000000"/>
              <w:bottom w:val="single" w:sz="4" w:space="0" w:color="000000"/>
              <w:right w:val="single" w:sz="4" w:space="0" w:color="000000"/>
            </w:tcBorders>
            <w:vAlign w:val="center"/>
          </w:tcPr>
          <w:p w:rsidR="008F62CD" w:rsidRPr="00414EC5" w:rsidRDefault="008F62CD" w:rsidP="00414EC5">
            <w:pPr>
              <w:spacing w:line="240" w:lineRule="auto"/>
              <w:ind w:right="0" w:firstLine="0"/>
              <w:jc w:val="center"/>
              <w:rPr>
                <w:sz w:val="20"/>
                <w:szCs w:val="20"/>
              </w:rPr>
            </w:pPr>
            <w:r w:rsidRPr="00414EC5">
              <w:rPr>
                <w:sz w:val="20"/>
                <w:szCs w:val="20"/>
              </w:rPr>
              <w:t>Отопление, вентиляция и технологические нужды</w:t>
            </w:r>
          </w:p>
        </w:tc>
      </w:tr>
    </w:tbl>
    <w:p w:rsidR="008F62CD" w:rsidRPr="00F91444" w:rsidRDefault="008F62CD" w:rsidP="005C7F50">
      <w:pPr>
        <w:spacing w:line="240" w:lineRule="auto"/>
        <w:ind w:left="4" w:right="0"/>
        <w:rPr>
          <w:szCs w:val="24"/>
        </w:rPr>
      </w:pPr>
      <w:r w:rsidRPr="00F91444">
        <w:rPr>
          <w:szCs w:val="24"/>
        </w:rPr>
        <w:t>Основные мероприятия, направленные на повышение</w:t>
      </w:r>
      <w:r w:rsidR="00950D7D">
        <w:rPr>
          <w:szCs w:val="24"/>
        </w:rPr>
        <w:t xml:space="preserve"> </w:t>
      </w:r>
      <w:r w:rsidRPr="00F91444">
        <w:rPr>
          <w:szCs w:val="24"/>
        </w:rPr>
        <w:t xml:space="preserve">надежности газораспределительной системы района на расчетный период: </w:t>
      </w:r>
    </w:p>
    <w:p w:rsidR="008F62CD" w:rsidRPr="00F91444" w:rsidRDefault="008F62CD" w:rsidP="005C7F50">
      <w:pPr>
        <w:numPr>
          <w:ilvl w:val="0"/>
          <w:numId w:val="18"/>
        </w:numPr>
        <w:spacing w:line="240" w:lineRule="auto"/>
        <w:ind w:right="0" w:firstLine="0"/>
        <w:rPr>
          <w:szCs w:val="24"/>
        </w:rPr>
      </w:pPr>
      <w:r w:rsidRPr="00F91444">
        <w:rPr>
          <w:szCs w:val="24"/>
        </w:rPr>
        <w:t xml:space="preserve">повышение устойчивости и надежности системы транспортировки газа; </w:t>
      </w:r>
    </w:p>
    <w:p w:rsidR="008F62CD" w:rsidRPr="00F91444" w:rsidRDefault="008F62CD" w:rsidP="005C7F50">
      <w:pPr>
        <w:numPr>
          <w:ilvl w:val="0"/>
          <w:numId w:val="18"/>
        </w:numPr>
        <w:spacing w:line="240" w:lineRule="auto"/>
        <w:ind w:right="0" w:firstLine="0"/>
        <w:rPr>
          <w:szCs w:val="24"/>
        </w:rPr>
      </w:pPr>
      <w:r w:rsidRPr="00F91444">
        <w:rPr>
          <w:szCs w:val="24"/>
        </w:rPr>
        <w:t xml:space="preserve">мониторинг, диагностирование газовых систем и их реконструкция; </w:t>
      </w:r>
    </w:p>
    <w:p w:rsidR="008F62CD" w:rsidRPr="00F91444" w:rsidRDefault="008F62CD" w:rsidP="005C7F50">
      <w:pPr>
        <w:numPr>
          <w:ilvl w:val="0"/>
          <w:numId w:val="18"/>
        </w:numPr>
        <w:spacing w:line="240" w:lineRule="auto"/>
        <w:ind w:right="0" w:firstLine="0"/>
        <w:rPr>
          <w:szCs w:val="24"/>
        </w:rPr>
      </w:pPr>
      <w:r w:rsidRPr="00F91444">
        <w:rPr>
          <w:szCs w:val="24"/>
        </w:rPr>
        <w:t xml:space="preserve">комплексная автоматизированная система измерения расходов и параметров качества газа; строительство новых распределительных газопроводов проводить с использованием полиэтиленовых труб вместо стальных. </w:t>
      </w:r>
    </w:p>
    <w:p w:rsidR="00A2414E" w:rsidRPr="00F91444" w:rsidRDefault="00A2414E" w:rsidP="005C7F50">
      <w:pPr>
        <w:pStyle w:val="2"/>
        <w:numPr>
          <w:ilvl w:val="3"/>
          <w:numId w:val="16"/>
        </w:numPr>
        <w:spacing w:after="5" w:afterAutospacing="0"/>
        <w:rPr>
          <w:szCs w:val="24"/>
        </w:rPr>
      </w:pPr>
      <w:bookmarkStart w:id="75" w:name="_Toc15395718"/>
      <w:r w:rsidRPr="00F91444">
        <w:rPr>
          <w:szCs w:val="24"/>
        </w:rPr>
        <w:t>Газоснабжение Тростенецко</w:t>
      </w:r>
      <w:r w:rsidR="00A87B59" w:rsidRPr="00F91444">
        <w:rPr>
          <w:szCs w:val="24"/>
        </w:rPr>
        <w:t>й</w:t>
      </w:r>
      <w:r w:rsidR="00950D7D">
        <w:rPr>
          <w:szCs w:val="24"/>
        </w:rPr>
        <w:t xml:space="preserve"> </w:t>
      </w:r>
      <w:r w:rsidR="00A87B59" w:rsidRPr="00F91444">
        <w:rPr>
          <w:szCs w:val="24"/>
        </w:rPr>
        <w:t>территориальной администрации</w:t>
      </w:r>
      <w:bookmarkEnd w:id="75"/>
    </w:p>
    <w:p w:rsidR="00A2414E" w:rsidRPr="00F91444" w:rsidRDefault="00A2414E" w:rsidP="005C7F50">
      <w:pPr>
        <w:spacing w:line="240" w:lineRule="auto"/>
        <w:ind w:left="4" w:right="0"/>
        <w:rPr>
          <w:szCs w:val="24"/>
        </w:rPr>
      </w:pPr>
      <w:r w:rsidRPr="00F91444">
        <w:rPr>
          <w:szCs w:val="24"/>
        </w:rPr>
        <w:t>Газоснабжение с.Тростенец осуществляется природным газом от магистрального газопровода среднего давления. Протяженность газопровода</w:t>
      </w:r>
      <w:r w:rsidR="00950D7D">
        <w:rPr>
          <w:szCs w:val="24"/>
        </w:rPr>
        <w:t xml:space="preserve"> </w:t>
      </w:r>
      <w:r w:rsidRPr="00F91444">
        <w:rPr>
          <w:szCs w:val="24"/>
        </w:rPr>
        <w:t xml:space="preserve">14630 м. </w:t>
      </w:r>
    </w:p>
    <w:p w:rsidR="00A2414E" w:rsidRPr="00F91444" w:rsidRDefault="00A2414E" w:rsidP="005C7F50">
      <w:pPr>
        <w:spacing w:line="240" w:lineRule="auto"/>
        <w:ind w:left="4" w:right="0"/>
        <w:rPr>
          <w:szCs w:val="24"/>
        </w:rPr>
      </w:pPr>
      <w:r w:rsidRPr="00F91444">
        <w:rPr>
          <w:szCs w:val="24"/>
        </w:rPr>
        <w:t xml:space="preserve">Для снижения давления газа на территории села предусматривается строительство ШРП. </w:t>
      </w:r>
    </w:p>
    <w:p w:rsidR="00A2414E" w:rsidRPr="006F48CC" w:rsidRDefault="00A2414E" w:rsidP="005C7F50">
      <w:pPr>
        <w:spacing w:line="240" w:lineRule="auto"/>
        <w:ind w:left="4" w:right="0"/>
        <w:rPr>
          <w:szCs w:val="24"/>
        </w:rPr>
      </w:pPr>
      <w:r w:rsidRPr="00F91444">
        <w:rPr>
          <w:szCs w:val="24"/>
        </w:rPr>
        <w:t>Основные</w:t>
      </w:r>
      <w:r w:rsidR="00950D7D">
        <w:rPr>
          <w:szCs w:val="24"/>
        </w:rPr>
        <w:t xml:space="preserve"> </w:t>
      </w:r>
      <w:r w:rsidRPr="00F91444">
        <w:rPr>
          <w:szCs w:val="24"/>
        </w:rPr>
        <w:t>мероприятия,</w:t>
      </w:r>
      <w:r w:rsidR="00950D7D">
        <w:rPr>
          <w:szCs w:val="24"/>
        </w:rPr>
        <w:t xml:space="preserve"> </w:t>
      </w:r>
      <w:r w:rsidRPr="00F91444">
        <w:rPr>
          <w:szCs w:val="24"/>
        </w:rPr>
        <w:t>направленные</w:t>
      </w:r>
      <w:r w:rsidR="00950D7D">
        <w:rPr>
          <w:szCs w:val="24"/>
        </w:rPr>
        <w:t xml:space="preserve"> </w:t>
      </w:r>
      <w:r w:rsidRPr="00F91444">
        <w:rPr>
          <w:szCs w:val="24"/>
        </w:rPr>
        <w:t>на</w:t>
      </w:r>
      <w:r w:rsidR="00950D7D">
        <w:rPr>
          <w:szCs w:val="24"/>
        </w:rPr>
        <w:t xml:space="preserve"> </w:t>
      </w:r>
      <w:r w:rsidRPr="00F91444">
        <w:rPr>
          <w:szCs w:val="24"/>
        </w:rPr>
        <w:t>повышение</w:t>
      </w:r>
      <w:r w:rsidR="00950D7D">
        <w:rPr>
          <w:szCs w:val="24"/>
        </w:rPr>
        <w:t xml:space="preserve"> </w:t>
      </w:r>
      <w:r w:rsidRPr="00F91444">
        <w:rPr>
          <w:szCs w:val="24"/>
        </w:rPr>
        <w:t xml:space="preserve">надежности </w:t>
      </w:r>
      <w:r w:rsidRPr="006F48CC">
        <w:rPr>
          <w:szCs w:val="24"/>
        </w:rPr>
        <w:t xml:space="preserve">газораспределительной системы: </w:t>
      </w:r>
    </w:p>
    <w:p w:rsidR="00A2414E" w:rsidRPr="006F48CC" w:rsidRDefault="00950D7D" w:rsidP="00950D7D">
      <w:pPr>
        <w:spacing w:line="240" w:lineRule="auto"/>
        <w:ind w:right="0"/>
        <w:rPr>
          <w:szCs w:val="24"/>
        </w:rPr>
      </w:pPr>
      <w:r w:rsidRPr="006F48CC">
        <w:rPr>
          <w:szCs w:val="24"/>
        </w:rPr>
        <w:t xml:space="preserve">- </w:t>
      </w:r>
      <w:r w:rsidR="00A2414E" w:rsidRPr="006F48CC">
        <w:rPr>
          <w:szCs w:val="24"/>
        </w:rPr>
        <w:t xml:space="preserve">повышение устойчивости и надежности системы транспортировки газа; </w:t>
      </w:r>
    </w:p>
    <w:p w:rsidR="00A2414E" w:rsidRPr="006F48CC" w:rsidRDefault="00950D7D" w:rsidP="00950D7D">
      <w:pPr>
        <w:spacing w:line="240" w:lineRule="auto"/>
        <w:ind w:right="0"/>
        <w:rPr>
          <w:szCs w:val="24"/>
        </w:rPr>
      </w:pPr>
      <w:r w:rsidRPr="006F48CC">
        <w:rPr>
          <w:szCs w:val="24"/>
        </w:rPr>
        <w:t xml:space="preserve">- </w:t>
      </w:r>
      <w:r w:rsidR="00A2414E" w:rsidRPr="006F48CC">
        <w:rPr>
          <w:szCs w:val="24"/>
        </w:rPr>
        <w:t xml:space="preserve">мониторинг, диагностирование газовых систем и их реконструкция; </w:t>
      </w:r>
    </w:p>
    <w:p w:rsidR="00A2414E" w:rsidRPr="006F48CC" w:rsidRDefault="00950D7D" w:rsidP="00950D7D">
      <w:pPr>
        <w:spacing w:line="240" w:lineRule="auto"/>
        <w:ind w:right="0" w:firstLine="0"/>
        <w:rPr>
          <w:szCs w:val="24"/>
        </w:rPr>
      </w:pPr>
      <w:r w:rsidRPr="006F48CC">
        <w:rPr>
          <w:szCs w:val="24"/>
        </w:rPr>
        <w:t xml:space="preserve">            - </w:t>
      </w:r>
      <w:r w:rsidR="00A2414E" w:rsidRPr="006F48CC">
        <w:rPr>
          <w:szCs w:val="24"/>
        </w:rPr>
        <w:t xml:space="preserve">комплексная автоматизированная система измерения расходов и параметров качества газа; </w:t>
      </w:r>
    </w:p>
    <w:p w:rsidR="00494AA4" w:rsidRDefault="00950D7D" w:rsidP="006F48CC">
      <w:pPr>
        <w:spacing w:line="240" w:lineRule="auto"/>
        <w:ind w:right="0" w:firstLine="0"/>
        <w:rPr>
          <w:szCs w:val="24"/>
        </w:rPr>
      </w:pPr>
      <w:r w:rsidRPr="006F48CC">
        <w:rPr>
          <w:szCs w:val="24"/>
        </w:rPr>
        <w:t xml:space="preserve">           - </w:t>
      </w:r>
      <w:r w:rsidR="00A2414E" w:rsidRPr="006F48CC">
        <w:rPr>
          <w:szCs w:val="24"/>
        </w:rPr>
        <w:t>строительство</w:t>
      </w:r>
      <w:r w:rsidRPr="006F48CC">
        <w:rPr>
          <w:szCs w:val="24"/>
        </w:rPr>
        <w:t xml:space="preserve"> </w:t>
      </w:r>
      <w:r w:rsidR="00A2414E" w:rsidRPr="006F48CC">
        <w:rPr>
          <w:szCs w:val="24"/>
        </w:rPr>
        <w:t>новых</w:t>
      </w:r>
      <w:r w:rsidRPr="006F48CC">
        <w:rPr>
          <w:szCs w:val="24"/>
        </w:rPr>
        <w:t xml:space="preserve"> </w:t>
      </w:r>
      <w:r w:rsidR="00A2414E" w:rsidRPr="006F48CC">
        <w:rPr>
          <w:szCs w:val="24"/>
        </w:rPr>
        <w:t>распределительных</w:t>
      </w:r>
      <w:r w:rsidRPr="006F48CC">
        <w:rPr>
          <w:szCs w:val="24"/>
        </w:rPr>
        <w:t xml:space="preserve"> </w:t>
      </w:r>
      <w:r w:rsidR="00A2414E" w:rsidRPr="006F48CC">
        <w:rPr>
          <w:szCs w:val="24"/>
        </w:rPr>
        <w:t>газопроводов</w:t>
      </w:r>
      <w:r w:rsidRPr="006F48CC">
        <w:rPr>
          <w:szCs w:val="24"/>
        </w:rPr>
        <w:t xml:space="preserve"> </w:t>
      </w:r>
      <w:r w:rsidR="00A2414E" w:rsidRPr="006F48CC">
        <w:rPr>
          <w:szCs w:val="24"/>
        </w:rPr>
        <w:t>проводить</w:t>
      </w:r>
      <w:r w:rsidRPr="006F48CC">
        <w:rPr>
          <w:szCs w:val="24"/>
        </w:rPr>
        <w:t xml:space="preserve"> </w:t>
      </w:r>
      <w:r w:rsidR="006F48CC">
        <w:rPr>
          <w:szCs w:val="24"/>
        </w:rPr>
        <w:t xml:space="preserve">с </w:t>
      </w:r>
      <w:r w:rsidR="00A2414E" w:rsidRPr="006F48CC">
        <w:rPr>
          <w:szCs w:val="24"/>
        </w:rPr>
        <w:t>использованием полиэтиленовых труб вместо стальных</w:t>
      </w:r>
      <w:r w:rsidRPr="006F48CC">
        <w:rPr>
          <w:szCs w:val="24"/>
        </w:rPr>
        <w:t>.</w:t>
      </w:r>
    </w:p>
    <w:p w:rsidR="00606D60" w:rsidRPr="00F91444" w:rsidRDefault="00606D60" w:rsidP="006F48CC">
      <w:pPr>
        <w:spacing w:line="240" w:lineRule="auto"/>
        <w:ind w:right="0" w:firstLine="708"/>
        <w:rPr>
          <w:szCs w:val="24"/>
        </w:rPr>
      </w:pPr>
      <w:r w:rsidRPr="00F91444">
        <w:rPr>
          <w:szCs w:val="24"/>
        </w:rPr>
        <w:t xml:space="preserve">Эксплуатация газораспределительной системы </w:t>
      </w:r>
      <w:r>
        <w:rPr>
          <w:szCs w:val="24"/>
        </w:rPr>
        <w:t>территориальной администрации</w:t>
      </w:r>
      <w:r w:rsidRPr="00F91444">
        <w:rPr>
          <w:szCs w:val="24"/>
        </w:rPr>
        <w:t xml:space="preserve"> производится </w:t>
      </w:r>
      <w:r w:rsidRPr="00606D60">
        <w:rPr>
          <w:color w:val="auto"/>
          <w:szCs w:val="24"/>
        </w:rPr>
        <w:t>филиалом АО «Газпромгазораспределение Белгород» в г. Старый Оскол газовая служба в г. Новый Оскол.</w:t>
      </w:r>
    </w:p>
    <w:p w:rsidR="008608C8" w:rsidRPr="00F91444" w:rsidRDefault="008608C8" w:rsidP="005C7F50">
      <w:pPr>
        <w:pStyle w:val="2"/>
        <w:numPr>
          <w:ilvl w:val="3"/>
          <w:numId w:val="16"/>
        </w:numPr>
        <w:spacing w:after="5" w:afterAutospacing="0"/>
        <w:rPr>
          <w:szCs w:val="24"/>
        </w:rPr>
      </w:pPr>
      <w:bookmarkStart w:id="76" w:name="_Toc15395719"/>
      <w:r w:rsidRPr="00F91444">
        <w:rPr>
          <w:szCs w:val="24"/>
        </w:rPr>
        <w:t>Газоснабжение Шараповско</w:t>
      </w:r>
      <w:r w:rsidR="00A87B59" w:rsidRPr="00F91444">
        <w:rPr>
          <w:szCs w:val="24"/>
        </w:rPr>
        <w:t>й территориальной администрации</w:t>
      </w:r>
      <w:bookmarkEnd w:id="76"/>
    </w:p>
    <w:p w:rsidR="008608C8" w:rsidRPr="00F91444" w:rsidRDefault="008608C8" w:rsidP="005C7F50">
      <w:pPr>
        <w:spacing w:line="240" w:lineRule="auto"/>
        <w:ind w:left="4" w:right="0"/>
        <w:rPr>
          <w:szCs w:val="24"/>
        </w:rPr>
      </w:pPr>
      <w:r w:rsidRPr="00F91444">
        <w:rPr>
          <w:szCs w:val="24"/>
        </w:rPr>
        <w:t>На территории Шараповско</w:t>
      </w:r>
      <w:r w:rsidR="00A87B59" w:rsidRPr="00F91444">
        <w:rPr>
          <w:szCs w:val="24"/>
        </w:rPr>
        <w:t xml:space="preserve">й территориальной администрации </w:t>
      </w:r>
      <w:r w:rsidRPr="00F91444">
        <w:rPr>
          <w:szCs w:val="24"/>
        </w:rPr>
        <w:t xml:space="preserve">находится межпоселковый газопровод с подводящими путями. Снабжение газом населенных пунктов поселения осуществляется по распределительным сетям низкого давления. Вид топлива – сетевой газ. </w:t>
      </w:r>
      <w:r w:rsidR="00606D60" w:rsidRPr="00F91444">
        <w:rPr>
          <w:szCs w:val="24"/>
        </w:rPr>
        <w:t xml:space="preserve">Эксплуатация газораспределительной системы </w:t>
      </w:r>
      <w:r w:rsidR="00606D60">
        <w:rPr>
          <w:szCs w:val="24"/>
        </w:rPr>
        <w:t>территориальной администрации</w:t>
      </w:r>
      <w:r w:rsidR="00606D60" w:rsidRPr="00F91444">
        <w:rPr>
          <w:szCs w:val="24"/>
        </w:rPr>
        <w:t xml:space="preserve"> производится </w:t>
      </w:r>
      <w:r w:rsidR="00606D60" w:rsidRPr="00606D60">
        <w:rPr>
          <w:color w:val="auto"/>
          <w:szCs w:val="24"/>
        </w:rPr>
        <w:t>филиалом АО «Газпромгазораспределение Белгород» в г. Старый Оскол газовая служба в г. Новый Оскол.</w:t>
      </w:r>
    </w:p>
    <w:p w:rsidR="00950D7D" w:rsidRDefault="008608C8" w:rsidP="00950D7D">
      <w:pPr>
        <w:spacing w:line="240" w:lineRule="auto"/>
        <w:ind w:left="1663" w:right="0" w:firstLine="0"/>
        <w:jc w:val="right"/>
        <w:rPr>
          <w:szCs w:val="24"/>
        </w:rPr>
      </w:pPr>
      <w:r w:rsidRPr="006F48CC">
        <w:rPr>
          <w:szCs w:val="24"/>
        </w:rPr>
        <w:t>Таблица</w:t>
      </w:r>
      <w:r w:rsidR="00950D7D" w:rsidRPr="006F48CC">
        <w:rPr>
          <w:szCs w:val="24"/>
        </w:rPr>
        <w:t xml:space="preserve"> </w:t>
      </w:r>
      <w:r w:rsidRPr="006F48CC">
        <w:rPr>
          <w:szCs w:val="24"/>
        </w:rPr>
        <w:t>149</w:t>
      </w:r>
      <w:r w:rsidRPr="00F91444">
        <w:rPr>
          <w:szCs w:val="24"/>
        </w:rPr>
        <w:t xml:space="preserve"> </w:t>
      </w:r>
    </w:p>
    <w:p w:rsidR="008608C8" w:rsidRPr="00F91444" w:rsidRDefault="008608C8" w:rsidP="00950D7D">
      <w:pPr>
        <w:spacing w:line="240" w:lineRule="auto"/>
        <w:ind w:left="1663" w:right="0" w:firstLine="0"/>
        <w:rPr>
          <w:szCs w:val="24"/>
        </w:rPr>
      </w:pPr>
      <w:r w:rsidRPr="00F91444">
        <w:rPr>
          <w:b/>
          <w:szCs w:val="24"/>
        </w:rPr>
        <w:t xml:space="preserve">Состояние газовых сетей муниципальных образований </w:t>
      </w:r>
    </w:p>
    <w:tbl>
      <w:tblPr>
        <w:tblStyle w:val="TableGrid"/>
        <w:tblW w:w="5000" w:type="pct"/>
        <w:tblInd w:w="0" w:type="dxa"/>
        <w:tblCellMar>
          <w:top w:w="47" w:type="dxa"/>
          <w:left w:w="108" w:type="dxa"/>
          <w:right w:w="64" w:type="dxa"/>
        </w:tblCellMar>
        <w:tblLook w:val="04A0"/>
      </w:tblPr>
      <w:tblGrid>
        <w:gridCol w:w="1846"/>
        <w:gridCol w:w="1663"/>
        <w:gridCol w:w="2071"/>
        <w:gridCol w:w="1770"/>
        <w:gridCol w:w="2176"/>
      </w:tblGrid>
      <w:tr w:rsidR="008608C8" w:rsidRPr="00414EC5" w:rsidTr="001465B8">
        <w:trPr>
          <w:trHeight w:val="1340"/>
        </w:trPr>
        <w:tc>
          <w:tcPr>
            <w:tcW w:w="96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left="4" w:right="0" w:firstLine="0"/>
              <w:jc w:val="center"/>
              <w:rPr>
                <w:sz w:val="20"/>
                <w:szCs w:val="20"/>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b/>
                <w:sz w:val="20"/>
                <w:szCs w:val="20"/>
              </w:rPr>
              <w:t xml:space="preserve">Одиночное протяжение </w:t>
            </w:r>
          </w:p>
          <w:p w:rsidR="008608C8" w:rsidRPr="00414EC5" w:rsidRDefault="008608C8" w:rsidP="005C7F50">
            <w:pPr>
              <w:spacing w:line="240" w:lineRule="auto"/>
              <w:ind w:right="0" w:firstLine="0"/>
              <w:jc w:val="center"/>
              <w:rPr>
                <w:sz w:val="20"/>
                <w:szCs w:val="20"/>
              </w:rPr>
            </w:pPr>
            <w:r w:rsidRPr="00414EC5">
              <w:rPr>
                <w:b/>
                <w:sz w:val="20"/>
                <w:szCs w:val="20"/>
              </w:rPr>
              <w:t xml:space="preserve">уличной газовой сети, км </w:t>
            </w:r>
          </w:p>
        </w:tc>
        <w:tc>
          <w:tcPr>
            <w:tcW w:w="1087"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b/>
                <w:sz w:val="20"/>
                <w:szCs w:val="20"/>
              </w:rPr>
              <w:t xml:space="preserve">Одиночное протяжение </w:t>
            </w:r>
          </w:p>
          <w:p w:rsidR="008608C8" w:rsidRPr="00414EC5" w:rsidRDefault="008608C8" w:rsidP="005C7F50">
            <w:pPr>
              <w:spacing w:line="240" w:lineRule="auto"/>
              <w:ind w:right="0" w:firstLine="0"/>
              <w:jc w:val="center"/>
              <w:rPr>
                <w:sz w:val="20"/>
                <w:szCs w:val="20"/>
              </w:rPr>
            </w:pPr>
            <w:r w:rsidRPr="00414EC5">
              <w:rPr>
                <w:b/>
                <w:sz w:val="20"/>
                <w:szCs w:val="20"/>
              </w:rPr>
              <w:t xml:space="preserve">уличной газовой сети, </w:t>
            </w:r>
          </w:p>
          <w:p w:rsidR="008608C8" w:rsidRPr="00414EC5" w:rsidRDefault="008608C8" w:rsidP="005C7F50">
            <w:pPr>
              <w:spacing w:line="240" w:lineRule="auto"/>
              <w:ind w:left="38" w:right="0" w:hanging="18"/>
              <w:jc w:val="center"/>
              <w:rPr>
                <w:sz w:val="20"/>
                <w:szCs w:val="20"/>
              </w:rPr>
            </w:pPr>
            <w:r w:rsidRPr="00414EC5">
              <w:rPr>
                <w:b/>
                <w:sz w:val="20"/>
                <w:szCs w:val="20"/>
              </w:rPr>
              <w:t xml:space="preserve">нуждающейся в замене и ремонте, м </w:t>
            </w:r>
          </w:p>
        </w:tc>
        <w:tc>
          <w:tcPr>
            <w:tcW w:w="92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23"/>
              <w:jc w:val="center"/>
              <w:rPr>
                <w:sz w:val="20"/>
                <w:szCs w:val="20"/>
              </w:rPr>
            </w:pPr>
            <w:r w:rsidRPr="00414EC5">
              <w:rPr>
                <w:b/>
                <w:sz w:val="20"/>
                <w:szCs w:val="20"/>
              </w:rPr>
              <w:t xml:space="preserve">Заменено и отремонтировано уличной газовой </w:t>
            </w:r>
          </w:p>
          <w:p w:rsidR="008608C8" w:rsidRPr="00414EC5" w:rsidRDefault="008608C8" w:rsidP="005C7F50">
            <w:pPr>
              <w:spacing w:line="240" w:lineRule="auto"/>
              <w:ind w:right="0" w:firstLine="0"/>
              <w:jc w:val="center"/>
              <w:rPr>
                <w:sz w:val="20"/>
                <w:szCs w:val="20"/>
              </w:rPr>
            </w:pPr>
            <w:r w:rsidRPr="00414EC5">
              <w:rPr>
                <w:b/>
                <w:sz w:val="20"/>
                <w:szCs w:val="20"/>
              </w:rPr>
              <w:t xml:space="preserve">сети за отчетный год, м </w:t>
            </w:r>
          </w:p>
        </w:tc>
        <w:tc>
          <w:tcPr>
            <w:tcW w:w="1142"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37"/>
              <w:jc w:val="center"/>
              <w:rPr>
                <w:sz w:val="20"/>
                <w:szCs w:val="20"/>
              </w:rPr>
            </w:pPr>
            <w:r w:rsidRPr="00414EC5">
              <w:rPr>
                <w:b/>
                <w:sz w:val="20"/>
                <w:szCs w:val="20"/>
              </w:rPr>
              <w:t xml:space="preserve">Количество негазифицированных населенных пунктов </w:t>
            </w:r>
          </w:p>
        </w:tc>
      </w:tr>
      <w:tr w:rsidR="008608C8" w:rsidRPr="00414EC5" w:rsidTr="006F48CC">
        <w:trPr>
          <w:trHeight w:val="139"/>
        </w:trPr>
        <w:tc>
          <w:tcPr>
            <w:tcW w:w="969"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t xml:space="preserve">Белгородская область </w:t>
            </w:r>
          </w:p>
        </w:tc>
        <w:tc>
          <w:tcPr>
            <w:tcW w:w="87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16078 </w:t>
            </w:r>
          </w:p>
        </w:tc>
        <w:tc>
          <w:tcPr>
            <w:tcW w:w="1087"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22432 </w:t>
            </w:r>
          </w:p>
        </w:tc>
        <w:tc>
          <w:tcPr>
            <w:tcW w:w="92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15936 </w:t>
            </w:r>
          </w:p>
        </w:tc>
        <w:tc>
          <w:tcPr>
            <w:tcW w:w="1142"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169 </w:t>
            </w:r>
          </w:p>
        </w:tc>
      </w:tr>
      <w:tr w:rsidR="008608C8" w:rsidRPr="00414EC5" w:rsidTr="001465B8">
        <w:trPr>
          <w:trHeight w:val="468"/>
        </w:trPr>
        <w:tc>
          <w:tcPr>
            <w:tcW w:w="969"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lastRenderedPageBreak/>
              <w:t xml:space="preserve">Новооскольский район </w:t>
            </w:r>
          </w:p>
        </w:tc>
        <w:tc>
          <w:tcPr>
            <w:tcW w:w="87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546,3 </w:t>
            </w:r>
          </w:p>
        </w:tc>
        <w:tc>
          <w:tcPr>
            <w:tcW w:w="1087"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570 </w:t>
            </w:r>
          </w:p>
        </w:tc>
        <w:tc>
          <w:tcPr>
            <w:tcW w:w="92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1142"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12 </w:t>
            </w:r>
          </w:p>
        </w:tc>
      </w:tr>
      <w:tr w:rsidR="008608C8" w:rsidRPr="00414EC5" w:rsidTr="001465B8">
        <w:trPr>
          <w:trHeight w:val="701"/>
        </w:trPr>
        <w:tc>
          <w:tcPr>
            <w:tcW w:w="969"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t>Шараповск</w:t>
            </w:r>
            <w:r w:rsidR="00805F66" w:rsidRPr="00414EC5">
              <w:rPr>
                <w:sz w:val="20"/>
                <w:szCs w:val="20"/>
              </w:rPr>
              <w:t>ая</w:t>
            </w:r>
            <w:r w:rsidR="00950D7D">
              <w:rPr>
                <w:sz w:val="20"/>
                <w:szCs w:val="20"/>
              </w:rPr>
              <w:t xml:space="preserve"> </w:t>
            </w:r>
            <w:r w:rsidR="00805F66" w:rsidRPr="00414EC5">
              <w:rPr>
                <w:sz w:val="20"/>
                <w:szCs w:val="20"/>
              </w:rPr>
              <w:t>территориальная администрация</w:t>
            </w:r>
          </w:p>
        </w:tc>
        <w:tc>
          <w:tcPr>
            <w:tcW w:w="87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20,4 </w:t>
            </w:r>
          </w:p>
        </w:tc>
        <w:tc>
          <w:tcPr>
            <w:tcW w:w="1087"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92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1142"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r>
    </w:tbl>
    <w:p w:rsidR="008608C8" w:rsidRPr="00F91444" w:rsidRDefault="008608C8" w:rsidP="005C7F50">
      <w:pPr>
        <w:pStyle w:val="2"/>
        <w:numPr>
          <w:ilvl w:val="3"/>
          <w:numId w:val="16"/>
        </w:numPr>
        <w:spacing w:after="5" w:afterAutospacing="0"/>
        <w:rPr>
          <w:szCs w:val="24"/>
        </w:rPr>
      </w:pPr>
      <w:bookmarkStart w:id="77" w:name="_Toc15395720"/>
      <w:r w:rsidRPr="00F91444">
        <w:rPr>
          <w:szCs w:val="24"/>
        </w:rPr>
        <w:t>Газоснабжение Яковлевско</w:t>
      </w:r>
      <w:r w:rsidR="00A87B59" w:rsidRPr="00F91444">
        <w:rPr>
          <w:szCs w:val="24"/>
        </w:rPr>
        <w:t>й территориальной администрации</w:t>
      </w:r>
      <w:bookmarkEnd w:id="77"/>
    </w:p>
    <w:p w:rsidR="008608C8" w:rsidRPr="00F91444" w:rsidRDefault="008608C8" w:rsidP="005C7F50">
      <w:pPr>
        <w:spacing w:line="240" w:lineRule="auto"/>
        <w:ind w:left="4" w:right="0"/>
        <w:rPr>
          <w:szCs w:val="24"/>
        </w:rPr>
      </w:pPr>
      <w:r w:rsidRPr="00F91444">
        <w:rPr>
          <w:szCs w:val="24"/>
        </w:rPr>
        <w:t>На территории Яковлевско</w:t>
      </w:r>
      <w:r w:rsidR="00A87B59" w:rsidRPr="00F91444">
        <w:rPr>
          <w:szCs w:val="24"/>
        </w:rPr>
        <w:t>й</w:t>
      </w:r>
      <w:r w:rsidR="00950D7D">
        <w:rPr>
          <w:szCs w:val="24"/>
        </w:rPr>
        <w:t xml:space="preserve"> </w:t>
      </w:r>
      <w:r w:rsidR="00A87B59" w:rsidRPr="00F91444">
        <w:rPr>
          <w:szCs w:val="24"/>
        </w:rPr>
        <w:t xml:space="preserve">территориальной администрации </w:t>
      </w:r>
      <w:r w:rsidRPr="00F91444">
        <w:rPr>
          <w:szCs w:val="24"/>
        </w:rPr>
        <w:t xml:space="preserve">находится межпоселковый газопровод с подводящими путями. Снабжение газом населенных пунктов поселения осуществляется по распределительным сетям низкого давления. Вид топлива – сетевой газ. </w:t>
      </w:r>
    </w:p>
    <w:p w:rsidR="00950D7D" w:rsidRPr="006F48CC" w:rsidRDefault="008608C8" w:rsidP="00950D7D">
      <w:pPr>
        <w:spacing w:line="240" w:lineRule="auto"/>
        <w:ind w:left="1663" w:right="0" w:firstLine="0"/>
        <w:jc w:val="right"/>
        <w:rPr>
          <w:szCs w:val="24"/>
        </w:rPr>
      </w:pPr>
      <w:r w:rsidRPr="006F48CC">
        <w:rPr>
          <w:szCs w:val="24"/>
        </w:rPr>
        <w:t xml:space="preserve">Таблица150 </w:t>
      </w:r>
    </w:p>
    <w:p w:rsidR="008608C8" w:rsidRPr="00F91444" w:rsidRDefault="008608C8" w:rsidP="00950D7D">
      <w:pPr>
        <w:spacing w:line="240" w:lineRule="auto"/>
        <w:ind w:left="1663" w:right="0" w:firstLine="0"/>
        <w:rPr>
          <w:szCs w:val="24"/>
        </w:rPr>
      </w:pPr>
      <w:r w:rsidRPr="006F48CC">
        <w:rPr>
          <w:b/>
          <w:szCs w:val="24"/>
        </w:rPr>
        <w:t>Состояние газовых сетей муниципальных образований</w:t>
      </w:r>
      <w:r w:rsidRPr="00F91444">
        <w:rPr>
          <w:b/>
          <w:szCs w:val="24"/>
        </w:rPr>
        <w:t xml:space="preserve"> </w:t>
      </w:r>
    </w:p>
    <w:tbl>
      <w:tblPr>
        <w:tblStyle w:val="TableGrid"/>
        <w:tblW w:w="5000" w:type="pct"/>
        <w:tblInd w:w="0" w:type="dxa"/>
        <w:tblLayout w:type="fixed"/>
        <w:tblCellMar>
          <w:top w:w="47" w:type="dxa"/>
          <w:left w:w="108" w:type="dxa"/>
          <w:right w:w="64" w:type="dxa"/>
        </w:tblCellMar>
        <w:tblLook w:val="04A0"/>
      </w:tblPr>
      <w:tblGrid>
        <w:gridCol w:w="1853"/>
        <w:gridCol w:w="1745"/>
        <w:gridCol w:w="2181"/>
        <w:gridCol w:w="1701"/>
        <w:gridCol w:w="2046"/>
      </w:tblGrid>
      <w:tr w:rsidR="008608C8" w:rsidRPr="00414EC5" w:rsidTr="001465B8">
        <w:trPr>
          <w:trHeight w:val="1088"/>
          <w:tblHeader/>
        </w:trPr>
        <w:tc>
          <w:tcPr>
            <w:tcW w:w="972"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left="4" w:right="0" w:firstLine="0"/>
              <w:jc w:val="center"/>
              <w:rPr>
                <w:sz w:val="20"/>
                <w:szCs w:val="20"/>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b/>
                <w:sz w:val="20"/>
                <w:szCs w:val="20"/>
              </w:rPr>
              <w:t xml:space="preserve">Одиночное протяжение </w:t>
            </w:r>
          </w:p>
          <w:p w:rsidR="008608C8" w:rsidRPr="00414EC5" w:rsidRDefault="008608C8" w:rsidP="005C7F50">
            <w:pPr>
              <w:spacing w:line="240" w:lineRule="auto"/>
              <w:ind w:right="0" w:firstLine="0"/>
              <w:jc w:val="center"/>
              <w:rPr>
                <w:sz w:val="20"/>
                <w:szCs w:val="20"/>
              </w:rPr>
            </w:pPr>
            <w:r w:rsidRPr="00414EC5">
              <w:rPr>
                <w:b/>
                <w:sz w:val="20"/>
                <w:szCs w:val="20"/>
              </w:rPr>
              <w:t xml:space="preserve">уличной газовой сети, км </w:t>
            </w:r>
          </w:p>
        </w:tc>
        <w:tc>
          <w:tcPr>
            <w:tcW w:w="1145"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b/>
                <w:sz w:val="20"/>
                <w:szCs w:val="20"/>
              </w:rPr>
              <w:t xml:space="preserve">Одиночное протяжение </w:t>
            </w:r>
          </w:p>
          <w:p w:rsidR="008608C8" w:rsidRPr="00414EC5" w:rsidRDefault="008608C8" w:rsidP="005C7F50">
            <w:pPr>
              <w:spacing w:line="240" w:lineRule="auto"/>
              <w:ind w:right="0" w:firstLine="0"/>
              <w:jc w:val="center"/>
              <w:rPr>
                <w:sz w:val="20"/>
                <w:szCs w:val="20"/>
              </w:rPr>
            </w:pPr>
            <w:r w:rsidRPr="00414EC5">
              <w:rPr>
                <w:b/>
                <w:sz w:val="20"/>
                <w:szCs w:val="20"/>
              </w:rPr>
              <w:t xml:space="preserve">уличной газовой сети, </w:t>
            </w:r>
          </w:p>
          <w:p w:rsidR="008608C8" w:rsidRPr="00414EC5" w:rsidRDefault="008608C8" w:rsidP="005C7F50">
            <w:pPr>
              <w:spacing w:line="240" w:lineRule="auto"/>
              <w:ind w:left="38" w:right="0" w:hanging="18"/>
              <w:jc w:val="center"/>
              <w:rPr>
                <w:sz w:val="20"/>
                <w:szCs w:val="20"/>
              </w:rPr>
            </w:pPr>
            <w:r w:rsidRPr="00414EC5">
              <w:rPr>
                <w:b/>
                <w:sz w:val="20"/>
                <w:szCs w:val="20"/>
              </w:rPr>
              <w:t xml:space="preserve">нуждающейся в замене и ремонте, м </w:t>
            </w:r>
          </w:p>
        </w:tc>
        <w:tc>
          <w:tcPr>
            <w:tcW w:w="89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23"/>
              <w:jc w:val="center"/>
              <w:rPr>
                <w:sz w:val="20"/>
                <w:szCs w:val="20"/>
              </w:rPr>
            </w:pPr>
            <w:r w:rsidRPr="00414EC5">
              <w:rPr>
                <w:b/>
                <w:sz w:val="20"/>
                <w:szCs w:val="20"/>
              </w:rPr>
              <w:t xml:space="preserve">Заменено и отремонтировано уличной газовой </w:t>
            </w:r>
          </w:p>
          <w:p w:rsidR="008608C8" w:rsidRPr="00414EC5" w:rsidRDefault="008608C8" w:rsidP="005C7F50">
            <w:pPr>
              <w:spacing w:line="240" w:lineRule="auto"/>
              <w:ind w:right="0" w:firstLine="0"/>
              <w:jc w:val="center"/>
              <w:rPr>
                <w:sz w:val="20"/>
                <w:szCs w:val="20"/>
              </w:rPr>
            </w:pPr>
            <w:r w:rsidRPr="00414EC5">
              <w:rPr>
                <w:b/>
                <w:sz w:val="20"/>
                <w:szCs w:val="20"/>
              </w:rPr>
              <w:t xml:space="preserve">сети за отчетный год, м </w:t>
            </w:r>
          </w:p>
        </w:tc>
        <w:tc>
          <w:tcPr>
            <w:tcW w:w="1074"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37"/>
              <w:jc w:val="center"/>
              <w:rPr>
                <w:sz w:val="20"/>
                <w:szCs w:val="20"/>
              </w:rPr>
            </w:pPr>
            <w:r w:rsidRPr="00414EC5">
              <w:rPr>
                <w:b/>
                <w:sz w:val="20"/>
                <w:szCs w:val="20"/>
              </w:rPr>
              <w:t xml:space="preserve">Количество негазифицированных населенных пунктов </w:t>
            </w:r>
          </w:p>
        </w:tc>
      </w:tr>
      <w:tr w:rsidR="008608C8" w:rsidRPr="00414EC5" w:rsidTr="001465B8">
        <w:trPr>
          <w:trHeight w:val="470"/>
        </w:trPr>
        <w:tc>
          <w:tcPr>
            <w:tcW w:w="972"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Белгородская область </w:t>
            </w:r>
          </w:p>
        </w:tc>
        <w:tc>
          <w:tcPr>
            <w:tcW w:w="91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16078 </w:t>
            </w:r>
          </w:p>
        </w:tc>
        <w:tc>
          <w:tcPr>
            <w:tcW w:w="1145"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22432 </w:t>
            </w:r>
          </w:p>
        </w:tc>
        <w:tc>
          <w:tcPr>
            <w:tcW w:w="89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15936 </w:t>
            </w:r>
          </w:p>
        </w:tc>
        <w:tc>
          <w:tcPr>
            <w:tcW w:w="1074"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169 </w:t>
            </w:r>
          </w:p>
        </w:tc>
      </w:tr>
      <w:tr w:rsidR="008608C8" w:rsidRPr="00414EC5" w:rsidTr="001465B8">
        <w:trPr>
          <w:trHeight w:val="470"/>
        </w:trPr>
        <w:tc>
          <w:tcPr>
            <w:tcW w:w="972"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Новооскольский район </w:t>
            </w:r>
          </w:p>
        </w:tc>
        <w:tc>
          <w:tcPr>
            <w:tcW w:w="91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546,3 </w:t>
            </w:r>
          </w:p>
        </w:tc>
        <w:tc>
          <w:tcPr>
            <w:tcW w:w="1145"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570 </w:t>
            </w:r>
          </w:p>
        </w:tc>
        <w:tc>
          <w:tcPr>
            <w:tcW w:w="89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1074"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12 </w:t>
            </w:r>
          </w:p>
        </w:tc>
      </w:tr>
      <w:tr w:rsidR="008608C8" w:rsidRPr="00414EC5" w:rsidTr="001465B8">
        <w:trPr>
          <w:trHeight w:val="701"/>
        </w:trPr>
        <w:tc>
          <w:tcPr>
            <w:tcW w:w="972"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left="22" w:right="0" w:hanging="5"/>
              <w:jc w:val="center"/>
              <w:rPr>
                <w:sz w:val="20"/>
                <w:szCs w:val="20"/>
              </w:rPr>
            </w:pPr>
            <w:r w:rsidRPr="00414EC5">
              <w:rPr>
                <w:sz w:val="20"/>
                <w:szCs w:val="20"/>
              </w:rPr>
              <w:t>Яковлевск</w:t>
            </w:r>
            <w:r w:rsidR="00805F66" w:rsidRPr="00414EC5">
              <w:rPr>
                <w:sz w:val="20"/>
                <w:szCs w:val="20"/>
              </w:rPr>
              <w:t>ая</w:t>
            </w:r>
            <w:r w:rsidR="00950D7D">
              <w:rPr>
                <w:sz w:val="20"/>
                <w:szCs w:val="20"/>
              </w:rPr>
              <w:t xml:space="preserve"> </w:t>
            </w:r>
            <w:r w:rsidR="00805F66" w:rsidRPr="00414EC5">
              <w:rPr>
                <w:sz w:val="20"/>
                <w:szCs w:val="20"/>
              </w:rPr>
              <w:t>территориальная администрация</w:t>
            </w:r>
          </w:p>
        </w:tc>
        <w:tc>
          <w:tcPr>
            <w:tcW w:w="91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18,5 </w:t>
            </w:r>
          </w:p>
        </w:tc>
        <w:tc>
          <w:tcPr>
            <w:tcW w:w="1145"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89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1074"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5 </w:t>
            </w:r>
          </w:p>
        </w:tc>
      </w:tr>
    </w:tbl>
    <w:p w:rsidR="008608C8" w:rsidRPr="00F91444" w:rsidRDefault="008608C8" w:rsidP="005C7F50">
      <w:pPr>
        <w:spacing w:line="240" w:lineRule="auto"/>
        <w:ind w:left="4" w:right="0"/>
        <w:rPr>
          <w:szCs w:val="24"/>
        </w:rPr>
      </w:pPr>
      <w:r w:rsidRPr="00F91444">
        <w:rPr>
          <w:szCs w:val="24"/>
        </w:rPr>
        <w:t>По населенным пунктам Яковлевско</w:t>
      </w:r>
      <w:r w:rsidR="00A87B59" w:rsidRPr="00F91444">
        <w:rPr>
          <w:szCs w:val="24"/>
        </w:rPr>
        <w:t>й</w:t>
      </w:r>
      <w:r w:rsidR="00950D7D">
        <w:rPr>
          <w:szCs w:val="24"/>
        </w:rPr>
        <w:t xml:space="preserve"> </w:t>
      </w:r>
      <w:r w:rsidR="00A87B59" w:rsidRPr="00F91444">
        <w:rPr>
          <w:szCs w:val="24"/>
        </w:rPr>
        <w:t xml:space="preserve">территориальной администрации </w:t>
      </w:r>
      <w:r w:rsidRPr="00F91444">
        <w:rPr>
          <w:szCs w:val="24"/>
        </w:rPr>
        <w:t xml:space="preserve">газовые сети распределены следующим образом: </w:t>
      </w:r>
    </w:p>
    <w:p w:rsidR="008608C8" w:rsidRPr="00F91444" w:rsidRDefault="008608C8" w:rsidP="005C7F50">
      <w:pPr>
        <w:numPr>
          <w:ilvl w:val="0"/>
          <w:numId w:val="20"/>
        </w:numPr>
        <w:spacing w:line="240" w:lineRule="auto"/>
        <w:ind w:right="0" w:hanging="139"/>
        <w:rPr>
          <w:szCs w:val="24"/>
        </w:rPr>
      </w:pPr>
      <w:r w:rsidRPr="00F91444">
        <w:rPr>
          <w:szCs w:val="24"/>
        </w:rPr>
        <w:t xml:space="preserve">с. Яковлевка – 11,8 км; </w:t>
      </w:r>
    </w:p>
    <w:p w:rsidR="008608C8" w:rsidRPr="00F91444" w:rsidRDefault="008608C8" w:rsidP="005C7F50">
      <w:pPr>
        <w:numPr>
          <w:ilvl w:val="0"/>
          <w:numId w:val="20"/>
        </w:numPr>
        <w:spacing w:line="240" w:lineRule="auto"/>
        <w:ind w:right="0" w:hanging="139"/>
        <w:rPr>
          <w:szCs w:val="24"/>
        </w:rPr>
      </w:pPr>
      <w:r w:rsidRPr="00F91444">
        <w:rPr>
          <w:szCs w:val="24"/>
        </w:rPr>
        <w:t xml:space="preserve">х. Белый Колодезь – 1,7 км; - с. Крюк – 3,0 км; - х. Ямки – 1,9 км. ШРП – 5; </w:t>
      </w:r>
    </w:p>
    <w:p w:rsidR="008608C8" w:rsidRPr="00F91444" w:rsidRDefault="008608C8" w:rsidP="005C7F50">
      <w:pPr>
        <w:numPr>
          <w:ilvl w:val="0"/>
          <w:numId w:val="20"/>
        </w:numPr>
        <w:spacing w:line="240" w:lineRule="auto"/>
        <w:ind w:right="0" w:hanging="139"/>
        <w:rPr>
          <w:szCs w:val="24"/>
        </w:rPr>
      </w:pPr>
      <w:r w:rsidRPr="00F91444">
        <w:rPr>
          <w:szCs w:val="24"/>
        </w:rPr>
        <w:t xml:space="preserve">с. Яковлевка – 2; </w:t>
      </w:r>
    </w:p>
    <w:p w:rsidR="008608C8" w:rsidRPr="00F91444" w:rsidRDefault="008608C8" w:rsidP="005C7F50">
      <w:pPr>
        <w:numPr>
          <w:ilvl w:val="0"/>
          <w:numId w:val="20"/>
        </w:numPr>
        <w:spacing w:line="240" w:lineRule="auto"/>
        <w:ind w:right="0" w:hanging="139"/>
        <w:rPr>
          <w:szCs w:val="24"/>
        </w:rPr>
      </w:pPr>
      <w:r w:rsidRPr="00F91444">
        <w:rPr>
          <w:szCs w:val="24"/>
        </w:rPr>
        <w:t xml:space="preserve">х. Белый Колодезь – 1; </w:t>
      </w:r>
    </w:p>
    <w:p w:rsidR="008608C8" w:rsidRDefault="008608C8" w:rsidP="005C7F50">
      <w:pPr>
        <w:numPr>
          <w:ilvl w:val="0"/>
          <w:numId w:val="20"/>
        </w:numPr>
        <w:spacing w:line="240" w:lineRule="auto"/>
        <w:ind w:right="0" w:hanging="139"/>
        <w:rPr>
          <w:szCs w:val="24"/>
        </w:rPr>
      </w:pPr>
      <w:r w:rsidRPr="00F91444">
        <w:rPr>
          <w:szCs w:val="24"/>
        </w:rPr>
        <w:t xml:space="preserve">с. Крюк – 1; - х. Ямки – 1. </w:t>
      </w:r>
    </w:p>
    <w:p w:rsidR="00606D60" w:rsidRPr="00F91444" w:rsidRDefault="00606D60" w:rsidP="00606D60">
      <w:pPr>
        <w:spacing w:line="240" w:lineRule="auto"/>
        <w:ind w:right="0" w:firstLine="708"/>
        <w:rPr>
          <w:szCs w:val="24"/>
        </w:rPr>
      </w:pPr>
      <w:r w:rsidRPr="00F91444">
        <w:rPr>
          <w:szCs w:val="24"/>
        </w:rPr>
        <w:t xml:space="preserve">Эксплуатация газораспределительной системы </w:t>
      </w:r>
      <w:r>
        <w:rPr>
          <w:szCs w:val="24"/>
        </w:rPr>
        <w:t>территориальной администрации</w:t>
      </w:r>
      <w:r w:rsidRPr="00F91444">
        <w:rPr>
          <w:szCs w:val="24"/>
        </w:rPr>
        <w:t xml:space="preserve"> производится </w:t>
      </w:r>
      <w:r w:rsidRPr="00606D60">
        <w:rPr>
          <w:color w:val="auto"/>
          <w:szCs w:val="24"/>
        </w:rPr>
        <w:t>филиалом АО «Газпромгазораспределение Белгород» в г. Старый Оскол газовая служба в г. Новый Оскол.</w:t>
      </w:r>
    </w:p>
    <w:p w:rsidR="008608C8" w:rsidRPr="00F91444" w:rsidRDefault="008608C8" w:rsidP="005C7F50">
      <w:pPr>
        <w:pStyle w:val="2"/>
        <w:numPr>
          <w:ilvl w:val="3"/>
          <w:numId w:val="16"/>
        </w:numPr>
        <w:spacing w:after="5" w:afterAutospacing="0"/>
        <w:rPr>
          <w:szCs w:val="24"/>
        </w:rPr>
      </w:pPr>
      <w:bookmarkStart w:id="78" w:name="_Toc15395721"/>
      <w:r w:rsidRPr="00F91444">
        <w:rPr>
          <w:szCs w:val="24"/>
        </w:rPr>
        <w:t>Газоснабжение Ярско</w:t>
      </w:r>
      <w:r w:rsidR="00A87B59" w:rsidRPr="00F91444">
        <w:rPr>
          <w:szCs w:val="24"/>
        </w:rPr>
        <w:t>й</w:t>
      </w:r>
      <w:r w:rsidR="00950D7D">
        <w:rPr>
          <w:szCs w:val="24"/>
        </w:rPr>
        <w:t xml:space="preserve"> </w:t>
      </w:r>
      <w:r w:rsidR="00A87B59" w:rsidRPr="00F91444">
        <w:rPr>
          <w:szCs w:val="24"/>
        </w:rPr>
        <w:t>территориальной администрации</w:t>
      </w:r>
      <w:bookmarkEnd w:id="78"/>
    </w:p>
    <w:p w:rsidR="00606D60" w:rsidRDefault="008608C8" w:rsidP="005C7F50">
      <w:pPr>
        <w:spacing w:line="240" w:lineRule="auto"/>
        <w:ind w:left="4" w:right="0"/>
        <w:rPr>
          <w:szCs w:val="24"/>
        </w:rPr>
      </w:pPr>
      <w:r w:rsidRPr="00F91444">
        <w:rPr>
          <w:szCs w:val="24"/>
        </w:rPr>
        <w:t>На территории Ярско</w:t>
      </w:r>
      <w:r w:rsidR="00A87B59" w:rsidRPr="00F91444">
        <w:rPr>
          <w:szCs w:val="24"/>
        </w:rPr>
        <w:t xml:space="preserve">й территориальной администрации </w:t>
      </w:r>
      <w:r w:rsidRPr="00F91444">
        <w:rPr>
          <w:szCs w:val="24"/>
        </w:rPr>
        <w:t>находится межпоселковый газопровод с подводящими путями. Снабжение газом населенных пунктов поселения осуществляется по распределительным сетям низкого давления: с. Беломестное-с. Ярское, подводящий газ 0,3 кг/м</w:t>
      </w:r>
      <w:r w:rsidRPr="00F91444">
        <w:rPr>
          <w:szCs w:val="24"/>
          <w:vertAlign w:val="superscript"/>
        </w:rPr>
        <w:t>2</w:t>
      </w:r>
      <w:r w:rsidRPr="00F91444">
        <w:rPr>
          <w:szCs w:val="24"/>
        </w:rPr>
        <w:t xml:space="preserve">. Обеспеченность газовыми сетями – 32,3 км. ШРП – 10 шт. Обеспеченность газопроводом жилых домов – 678 ед. Вид топлива – сетевой газ. Износ системы газоснабжения – 12%. </w:t>
      </w:r>
    </w:p>
    <w:p w:rsidR="008608C8" w:rsidRPr="00F91444" w:rsidRDefault="00606D60" w:rsidP="005C7F50">
      <w:pPr>
        <w:spacing w:line="240" w:lineRule="auto"/>
        <w:ind w:left="4" w:right="0"/>
        <w:rPr>
          <w:szCs w:val="24"/>
        </w:rPr>
      </w:pPr>
      <w:r w:rsidRPr="00F91444">
        <w:rPr>
          <w:szCs w:val="24"/>
        </w:rPr>
        <w:t xml:space="preserve">Эксплуатация газораспределительной системы </w:t>
      </w:r>
      <w:r>
        <w:rPr>
          <w:szCs w:val="24"/>
        </w:rPr>
        <w:t>территориальной администрации</w:t>
      </w:r>
      <w:r w:rsidRPr="00F91444">
        <w:rPr>
          <w:szCs w:val="24"/>
        </w:rPr>
        <w:t xml:space="preserve"> производится </w:t>
      </w:r>
      <w:r w:rsidRPr="00606D60">
        <w:rPr>
          <w:color w:val="auto"/>
          <w:szCs w:val="24"/>
        </w:rPr>
        <w:t>филиалом АО «Газпромгазораспределение Белгород» в г. Старый Оскол газовая служба в г. Новый Оскол.</w:t>
      </w:r>
    </w:p>
    <w:p w:rsidR="00606D60" w:rsidRDefault="008608C8" w:rsidP="00606D60">
      <w:pPr>
        <w:spacing w:line="240" w:lineRule="auto"/>
        <w:ind w:left="1663" w:right="0" w:firstLine="0"/>
        <w:jc w:val="right"/>
        <w:rPr>
          <w:szCs w:val="24"/>
        </w:rPr>
      </w:pPr>
      <w:r w:rsidRPr="00F91444">
        <w:rPr>
          <w:szCs w:val="24"/>
        </w:rPr>
        <w:t xml:space="preserve">Таблица151 </w:t>
      </w:r>
    </w:p>
    <w:tbl>
      <w:tblPr>
        <w:tblStyle w:val="TableGrid"/>
        <w:tblW w:w="5000" w:type="pct"/>
        <w:tblInd w:w="0" w:type="dxa"/>
        <w:tblLayout w:type="fixed"/>
        <w:tblCellMar>
          <w:top w:w="47" w:type="dxa"/>
          <w:left w:w="108" w:type="dxa"/>
          <w:right w:w="64" w:type="dxa"/>
        </w:tblCellMar>
        <w:tblLook w:val="04A0"/>
      </w:tblPr>
      <w:tblGrid>
        <w:gridCol w:w="1847"/>
        <w:gridCol w:w="1522"/>
        <w:gridCol w:w="2212"/>
        <w:gridCol w:w="2183"/>
        <w:gridCol w:w="1762"/>
      </w:tblGrid>
      <w:tr w:rsidR="008608C8" w:rsidRPr="00414EC5" w:rsidTr="00606D60">
        <w:trPr>
          <w:trHeight w:val="1218"/>
        </w:trPr>
        <w:tc>
          <w:tcPr>
            <w:tcW w:w="96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left="4" w:right="0" w:firstLine="0"/>
              <w:jc w:val="center"/>
              <w:rPr>
                <w:sz w:val="20"/>
                <w:szCs w:val="20"/>
              </w:rPr>
            </w:pPr>
          </w:p>
        </w:tc>
        <w:tc>
          <w:tcPr>
            <w:tcW w:w="79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b/>
                <w:sz w:val="20"/>
                <w:szCs w:val="20"/>
              </w:rPr>
              <w:t xml:space="preserve">Одиночное протяжение </w:t>
            </w:r>
          </w:p>
          <w:p w:rsidR="008608C8" w:rsidRPr="00414EC5" w:rsidRDefault="008608C8" w:rsidP="005C7F50">
            <w:pPr>
              <w:spacing w:line="240" w:lineRule="auto"/>
              <w:ind w:right="0" w:firstLine="0"/>
              <w:jc w:val="center"/>
              <w:rPr>
                <w:sz w:val="20"/>
                <w:szCs w:val="20"/>
              </w:rPr>
            </w:pPr>
            <w:r w:rsidRPr="00414EC5">
              <w:rPr>
                <w:b/>
                <w:sz w:val="20"/>
                <w:szCs w:val="20"/>
              </w:rPr>
              <w:t xml:space="preserve">уличной газовой сети, км </w:t>
            </w:r>
          </w:p>
        </w:tc>
        <w:tc>
          <w:tcPr>
            <w:tcW w:w="1161"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b/>
                <w:sz w:val="20"/>
                <w:szCs w:val="20"/>
              </w:rPr>
              <w:t xml:space="preserve">Одиночное протяжение </w:t>
            </w:r>
          </w:p>
          <w:p w:rsidR="008608C8" w:rsidRPr="00414EC5" w:rsidRDefault="008608C8" w:rsidP="005C7F50">
            <w:pPr>
              <w:spacing w:line="240" w:lineRule="auto"/>
              <w:ind w:right="0" w:firstLine="0"/>
              <w:jc w:val="center"/>
              <w:rPr>
                <w:sz w:val="20"/>
                <w:szCs w:val="20"/>
              </w:rPr>
            </w:pPr>
            <w:r w:rsidRPr="00414EC5">
              <w:rPr>
                <w:b/>
                <w:sz w:val="20"/>
                <w:szCs w:val="20"/>
              </w:rPr>
              <w:t xml:space="preserve">уличной газовой сети, </w:t>
            </w:r>
          </w:p>
          <w:p w:rsidR="008608C8" w:rsidRPr="00414EC5" w:rsidRDefault="008608C8" w:rsidP="005C7F50">
            <w:pPr>
              <w:spacing w:line="240" w:lineRule="auto"/>
              <w:ind w:left="38" w:right="0" w:hanging="18"/>
              <w:jc w:val="center"/>
              <w:rPr>
                <w:sz w:val="20"/>
                <w:szCs w:val="20"/>
              </w:rPr>
            </w:pPr>
            <w:r w:rsidRPr="00414EC5">
              <w:rPr>
                <w:b/>
                <w:sz w:val="20"/>
                <w:szCs w:val="20"/>
              </w:rPr>
              <w:t xml:space="preserve">нуждающейся в замене и ремонте, м </w:t>
            </w:r>
          </w:p>
        </w:tc>
        <w:tc>
          <w:tcPr>
            <w:tcW w:w="114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23"/>
              <w:jc w:val="center"/>
              <w:rPr>
                <w:sz w:val="20"/>
                <w:szCs w:val="20"/>
              </w:rPr>
            </w:pPr>
            <w:r w:rsidRPr="00414EC5">
              <w:rPr>
                <w:b/>
                <w:sz w:val="20"/>
                <w:szCs w:val="20"/>
              </w:rPr>
              <w:t xml:space="preserve">Заменено и отремонтировано уличной газовой </w:t>
            </w:r>
          </w:p>
          <w:p w:rsidR="008608C8" w:rsidRPr="00414EC5" w:rsidRDefault="008608C8" w:rsidP="005C7F50">
            <w:pPr>
              <w:spacing w:line="240" w:lineRule="auto"/>
              <w:ind w:right="0" w:firstLine="0"/>
              <w:jc w:val="center"/>
              <w:rPr>
                <w:sz w:val="20"/>
                <w:szCs w:val="20"/>
              </w:rPr>
            </w:pPr>
            <w:r w:rsidRPr="00414EC5">
              <w:rPr>
                <w:b/>
                <w:sz w:val="20"/>
                <w:szCs w:val="20"/>
              </w:rPr>
              <w:t xml:space="preserve">сети за отчетный год, м </w:t>
            </w:r>
          </w:p>
        </w:tc>
        <w:tc>
          <w:tcPr>
            <w:tcW w:w="925"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37"/>
              <w:jc w:val="center"/>
              <w:rPr>
                <w:sz w:val="20"/>
                <w:szCs w:val="20"/>
              </w:rPr>
            </w:pPr>
            <w:r w:rsidRPr="00414EC5">
              <w:rPr>
                <w:b/>
                <w:sz w:val="20"/>
                <w:szCs w:val="20"/>
              </w:rPr>
              <w:t xml:space="preserve">Количество негазифицированных населенных пунктов </w:t>
            </w:r>
          </w:p>
        </w:tc>
      </w:tr>
      <w:tr w:rsidR="008608C8" w:rsidRPr="00414EC5" w:rsidTr="00606D60">
        <w:trPr>
          <w:trHeight w:val="470"/>
        </w:trPr>
        <w:tc>
          <w:tcPr>
            <w:tcW w:w="969"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t xml:space="preserve">Белгородская область </w:t>
            </w:r>
          </w:p>
        </w:tc>
        <w:tc>
          <w:tcPr>
            <w:tcW w:w="79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16078 </w:t>
            </w:r>
          </w:p>
        </w:tc>
        <w:tc>
          <w:tcPr>
            <w:tcW w:w="1161"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22432 </w:t>
            </w:r>
          </w:p>
        </w:tc>
        <w:tc>
          <w:tcPr>
            <w:tcW w:w="114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15936 </w:t>
            </w:r>
          </w:p>
        </w:tc>
        <w:tc>
          <w:tcPr>
            <w:tcW w:w="925"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169 </w:t>
            </w:r>
          </w:p>
        </w:tc>
      </w:tr>
      <w:tr w:rsidR="008608C8" w:rsidRPr="00414EC5" w:rsidTr="00606D60">
        <w:trPr>
          <w:trHeight w:val="468"/>
        </w:trPr>
        <w:tc>
          <w:tcPr>
            <w:tcW w:w="969"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lastRenderedPageBreak/>
              <w:t xml:space="preserve">Новооскольский район </w:t>
            </w:r>
          </w:p>
        </w:tc>
        <w:tc>
          <w:tcPr>
            <w:tcW w:w="79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546,3 </w:t>
            </w:r>
          </w:p>
        </w:tc>
        <w:tc>
          <w:tcPr>
            <w:tcW w:w="1161"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570 </w:t>
            </w:r>
          </w:p>
        </w:tc>
        <w:tc>
          <w:tcPr>
            <w:tcW w:w="114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925"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12 </w:t>
            </w:r>
          </w:p>
        </w:tc>
      </w:tr>
      <w:tr w:rsidR="008608C8" w:rsidRPr="00414EC5" w:rsidTr="006F48CC">
        <w:trPr>
          <w:trHeight w:val="558"/>
        </w:trPr>
        <w:tc>
          <w:tcPr>
            <w:tcW w:w="969"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t>Ярск</w:t>
            </w:r>
            <w:r w:rsidR="00805F66" w:rsidRPr="00414EC5">
              <w:rPr>
                <w:sz w:val="20"/>
                <w:szCs w:val="20"/>
              </w:rPr>
              <w:t>ая</w:t>
            </w:r>
            <w:r w:rsidR="00950D7D">
              <w:rPr>
                <w:sz w:val="20"/>
                <w:szCs w:val="20"/>
              </w:rPr>
              <w:t xml:space="preserve"> </w:t>
            </w:r>
            <w:r w:rsidR="00805F66" w:rsidRPr="00414EC5">
              <w:rPr>
                <w:sz w:val="20"/>
                <w:szCs w:val="20"/>
              </w:rPr>
              <w:t>территориальная администрация</w:t>
            </w:r>
          </w:p>
        </w:tc>
        <w:tc>
          <w:tcPr>
            <w:tcW w:w="799"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32,3 </w:t>
            </w:r>
          </w:p>
        </w:tc>
        <w:tc>
          <w:tcPr>
            <w:tcW w:w="1161"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1146"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c>
          <w:tcPr>
            <w:tcW w:w="925"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sz w:val="20"/>
                <w:szCs w:val="20"/>
              </w:rPr>
              <w:t xml:space="preserve">- </w:t>
            </w:r>
          </w:p>
        </w:tc>
      </w:tr>
    </w:tbl>
    <w:p w:rsidR="008608C8" w:rsidRPr="00F91444" w:rsidRDefault="008608C8" w:rsidP="005C7F50">
      <w:pPr>
        <w:spacing w:line="240" w:lineRule="auto"/>
        <w:ind w:left="10" w:right="0" w:hanging="11"/>
        <w:jc w:val="right"/>
        <w:rPr>
          <w:szCs w:val="24"/>
        </w:rPr>
      </w:pPr>
      <w:r w:rsidRPr="00F91444">
        <w:rPr>
          <w:szCs w:val="24"/>
        </w:rPr>
        <w:t>Таблица 152</w:t>
      </w:r>
    </w:p>
    <w:p w:rsidR="008608C8" w:rsidRPr="00F91444" w:rsidRDefault="008608C8" w:rsidP="005C7F50">
      <w:pPr>
        <w:spacing w:line="240" w:lineRule="auto"/>
        <w:ind w:left="666" w:right="0" w:hanging="11"/>
        <w:jc w:val="center"/>
        <w:rPr>
          <w:szCs w:val="24"/>
        </w:rPr>
      </w:pPr>
      <w:r w:rsidRPr="00F91444">
        <w:rPr>
          <w:b/>
          <w:szCs w:val="24"/>
        </w:rPr>
        <w:t xml:space="preserve">Оценка системы газоснабжения муниципальных образований </w:t>
      </w:r>
    </w:p>
    <w:tbl>
      <w:tblPr>
        <w:tblStyle w:val="TableGrid"/>
        <w:tblW w:w="5000" w:type="pct"/>
        <w:tblInd w:w="0" w:type="dxa"/>
        <w:tblCellMar>
          <w:top w:w="7" w:type="dxa"/>
          <w:left w:w="108" w:type="dxa"/>
          <w:right w:w="83" w:type="dxa"/>
        </w:tblCellMar>
        <w:tblLook w:val="04A0"/>
      </w:tblPr>
      <w:tblGrid>
        <w:gridCol w:w="2170"/>
        <w:gridCol w:w="1514"/>
        <w:gridCol w:w="1514"/>
        <w:gridCol w:w="2203"/>
        <w:gridCol w:w="2144"/>
      </w:tblGrid>
      <w:tr w:rsidR="008608C8" w:rsidRPr="00414EC5" w:rsidTr="00606D60">
        <w:trPr>
          <w:trHeight w:val="724"/>
        </w:trPr>
        <w:tc>
          <w:tcPr>
            <w:tcW w:w="1137"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left="22" w:right="0" w:firstLine="0"/>
              <w:jc w:val="center"/>
              <w:rPr>
                <w:sz w:val="20"/>
                <w:szCs w:val="20"/>
              </w:rPr>
            </w:pPr>
          </w:p>
        </w:tc>
        <w:tc>
          <w:tcPr>
            <w:tcW w:w="79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left="41" w:right="0" w:firstLine="0"/>
              <w:jc w:val="left"/>
              <w:rPr>
                <w:sz w:val="20"/>
                <w:szCs w:val="20"/>
              </w:rPr>
            </w:pPr>
            <w:r w:rsidRPr="00414EC5">
              <w:rPr>
                <w:b/>
                <w:sz w:val="20"/>
                <w:szCs w:val="20"/>
              </w:rPr>
              <w:t xml:space="preserve">Кол. жителей </w:t>
            </w:r>
          </w:p>
        </w:tc>
        <w:tc>
          <w:tcPr>
            <w:tcW w:w="79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left="7" w:right="0" w:firstLine="0"/>
              <w:jc w:val="left"/>
              <w:rPr>
                <w:sz w:val="20"/>
                <w:szCs w:val="20"/>
              </w:rPr>
            </w:pPr>
            <w:r w:rsidRPr="00414EC5">
              <w:rPr>
                <w:b/>
                <w:sz w:val="20"/>
                <w:szCs w:val="20"/>
              </w:rPr>
              <w:t>Площадь км</w:t>
            </w:r>
            <w:r w:rsidR="00414EC5">
              <w:rPr>
                <w:b/>
                <w:sz w:val="20"/>
                <w:szCs w:val="20"/>
              </w:rPr>
              <w:t>2</w:t>
            </w:r>
          </w:p>
        </w:tc>
        <w:tc>
          <w:tcPr>
            <w:tcW w:w="1154"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b/>
                <w:sz w:val="20"/>
                <w:szCs w:val="20"/>
              </w:rPr>
              <w:t xml:space="preserve">Коэффициент плотности газоснабжения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608C8" w:rsidRPr="00414EC5" w:rsidRDefault="008608C8" w:rsidP="005C7F50">
            <w:pPr>
              <w:spacing w:line="240" w:lineRule="auto"/>
              <w:ind w:right="0" w:firstLine="0"/>
              <w:jc w:val="center"/>
              <w:rPr>
                <w:sz w:val="20"/>
                <w:szCs w:val="20"/>
              </w:rPr>
            </w:pPr>
            <w:r w:rsidRPr="00414EC5">
              <w:rPr>
                <w:b/>
                <w:sz w:val="20"/>
                <w:szCs w:val="20"/>
              </w:rPr>
              <w:t xml:space="preserve">Кол-во подстанций </w:t>
            </w:r>
          </w:p>
          <w:p w:rsidR="008608C8" w:rsidRPr="00414EC5" w:rsidRDefault="008608C8" w:rsidP="005C7F50">
            <w:pPr>
              <w:spacing w:line="240" w:lineRule="auto"/>
              <w:ind w:right="0" w:firstLine="0"/>
              <w:jc w:val="center"/>
              <w:rPr>
                <w:sz w:val="20"/>
                <w:szCs w:val="20"/>
              </w:rPr>
            </w:pPr>
            <w:r w:rsidRPr="00414EC5">
              <w:rPr>
                <w:b/>
                <w:sz w:val="20"/>
                <w:szCs w:val="20"/>
              </w:rPr>
              <w:t xml:space="preserve">понижающи х давление </w:t>
            </w:r>
          </w:p>
        </w:tc>
      </w:tr>
      <w:tr w:rsidR="008608C8" w:rsidRPr="00414EC5" w:rsidTr="00414EC5">
        <w:trPr>
          <w:trHeight w:val="240"/>
        </w:trPr>
        <w:tc>
          <w:tcPr>
            <w:tcW w:w="1137"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t xml:space="preserve">ИТОГО по району </w:t>
            </w:r>
          </w:p>
        </w:tc>
        <w:tc>
          <w:tcPr>
            <w:tcW w:w="793"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45600 </w:t>
            </w:r>
          </w:p>
        </w:tc>
        <w:tc>
          <w:tcPr>
            <w:tcW w:w="793"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1394 </w:t>
            </w:r>
          </w:p>
        </w:tc>
        <w:tc>
          <w:tcPr>
            <w:tcW w:w="1154"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0,246 </w:t>
            </w:r>
          </w:p>
        </w:tc>
        <w:tc>
          <w:tcPr>
            <w:tcW w:w="1123"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124 </w:t>
            </w:r>
          </w:p>
        </w:tc>
      </w:tr>
      <w:tr w:rsidR="008608C8" w:rsidRPr="00414EC5" w:rsidTr="00414EC5">
        <w:trPr>
          <w:trHeight w:val="240"/>
        </w:trPr>
        <w:tc>
          <w:tcPr>
            <w:tcW w:w="1137"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left"/>
              <w:rPr>
                <w:sz w:val="20"/>
                <w:szCs w:val="20"/>
              </w:rPr>
            </w:pPr>
            <w:r w:rsidRPr="00414EC5">
              <w:rPr>
                <w:sz w:val="20"/>
                <w:szCs w:val="20"/>
              </w:rPr>
              <w:t>Ярск</w:t>
            </w:r>
            <w:r w:rsidR="00805F66" w:rsidRPr="00414EC5">
              <w:rPr>
                <w:sz w:val="20"/>
                <w:szCs w:val="20"/>
              </w:rPr>
              <w:t>ая</w:t>
            </w:r>
            <w:r w:rsidR="00950D7D">
              <w:rPr>
                <w:sz w:val="20"/>
                <w:szCs w:val="20"/>
              </w:rPr>
              <w:t xml:space="preserve"> </w:t>
            </w:r>
            <w:r w:rsidR="00805F66" w:rsidRPr="00414EC5">
              <w:rPr>
                <w:sz w:val="20"/>
                <w:szCs w:val="20"/>
              </w:rPr>
              <w:t>территориальная администрация</w:t>
            </w:r>
          </w:p>
        </w:tc>
        <w:tc>
          <w:tcPr>
            <w:tcW w:w="793"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1786 </w:t>
            </w:r>
          </w:p>
        </w:tc>
        <w:tc>
          <w:tcPr>
            <w:tcW w:w="793"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94,1 </w:t>
            </w:r>
          </w:p>
        </w:tc>
        <w:tc>
          <w:tcPr>
            <w:tcW w:w="1154"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0,35 </w:t>
            </w:r>
          </w:p>
        </w:tc>
        <w:tc>
          <w:tcPr>
            <w:tcW w:w="1123" w:type="pct"/>
            <w:tcBorders>
              <w:top w:val="single" w:sz="4" w:space="0" w:color="000000"/>
              <w:left w:val="single" w:sz="4" w:space="0" w:color="000000"/>
              <w:bottom w:val="single" w:sz="4" w:space="0" w:color="000000"/>
              <w:right w:val="single" w:sz="4" w:space="0" w:color="000000"/>
            </w:tcBorders>
          </w:tcPr>
          <w:p w:rsidR="008608C8" w:rsidRPr="00414EC5" w:rsidRDefault="008608C8" w:rsidP="005C7F50">
            <w:pPr>
              <w:spacing w:line="240" w:lineRule="auto"/>
              <w:ind w:right="0" w:firstLine="0"/>
              <w:jc w:val="center"/>
              <w:rPr>
                <w:sz w:val="20"/>
                <w:szCs w:val="20"/>
              </w:rPr>
            </w:pPr>
            <w:r w:rsidRPr="00414EC5">
              <w:rPr>
                <w:sz w:val="20"/>
                <w:szCs w:val="20"/>
              </w:rPr>
              <w:t xml:space="preserve">10 </w:t>
            </w:r>
          </w:p>
        </w:tc>
      </w:tr>
    </w:tbl>
    <w:p w:rsidR="00606D60" w:rsidRDefault="00606D60" w:rsidP="00606D60">
      <w:pPr>
        <w:pStyle w:val="2"/>
        <w:spacing w:after="5" w:afterAutospacing="0"/>
        <w:ind w:left="1224"/>
        <w:rPr>
          <w:szCs w:val="24"/>
        </w:rPr>
      </w:pPr>
      <w:bookmarkStart w:id="79" w:name="_Toc11742895"/>
      <w:bookmarkStart w:id="80" w:name="_Toc15395722"/>
    </w:p>
    <w:p w:rsidR="00542588" w:rsidRPr="00F91444" w:rsidRDefault="00542588" w:rsidP="005C7F50">
      <w:pPr>
        <w:pStyle w:val="2"/>
        <w:numPr>
          <w:ilvl w:val="2"/>
          <w:numId w:val="16"/>
        </w:numPr>
        <w:spacing w:after="5" w:afterAutospacing="0"/>
        <w:rPr>
          <w:szCs w:val="24"/>
        </w:rPr>
      </w:pPr>
      <w:r w:rsidRPr="00F91444">
        <w:rPr>
          <w:szCs w:val="24"/>
        </w:rPr>
        <w:t>Электроснабжение</w:t>
      </w:r>
      <w:bookmarkEnd w:id="79"/>
      <w:bookmarkEnd w:id="80"/>
    </w:p>
    <w:p w:rsidR="00E83CFE" w:rsidRPr="00F91444" w:rsidRDefault="00E83CFE" w:rsidP="005C7F50">
      <w:pPr>
        <w:pStyle w:val="2"/>
        <w:numPr>
          <w:ilvl w:val="3"/>
          <w:numId w:val="16"/>
        </w:numPr>
        <w:spacing w:after="5" w:afterAutospacing="0"/>
        <w:rPr>
          <w:szCs w:val="24"/>
        </w:rPr>
      </w:pPr>
      <w:bookmarkStart w:id="81" w:name="_Toc15395723"/>
      <w:r w:rsidRPr="00F91444">
        <w:rPr>
          <w:szCs w:val="24"/>
        </w:rPr>
        <w:t>Электроснабжение г. Новый Оскол</w:t>
      </w:r>
      <w:bookmarkEnd w:id="81"/>
    </w:p>
    <w:p w:rsidR="00E768EF" w:rsidRPr="00F91444" w:rsidRDefault="00E768EF" w:rsidP="005C7F50">
      <w:pPr>
        <w:spacing w:line="240" w:lineRule="auto"/>
        <w:ind w:left="4" w:right="0"/>
        <w:rPr>
          <w:szCs w:val="24"/>
        </w:rPr>
      </w:pPr>
      <w:r w:rsidRPr="00F91444">
        <w:rPr>
          <w:szCs w:val="24"/>
        </w:rPr>
        <w:t xml:space="preserve">Электроснабжение территории города г. Новый Оскол осуществляется от питающих центров восточных электросетей </w:t>
      </w:r>
      <w:r w:rsidRPr="001465B8">
        <w:rPr>
          <w:color w:val="auto"/>
          <w:szCs w:val="24"/>
        </w:rPr>
        <w:t>АО «Белгородэнерго</w:t>
      </w:r>
      <w:r w:rsidR="001465B8" w:rsidRPr="001465B8">
        <w:rPr>
          <w:color w:val="auto"/>
          <w:szCs w:val="24"/>
        </w:rPr>
        <w:t>сбыт</w:t>
      </w:r>
      <w:r w:rsidRPr="001465B8">
        <w:rPr>
          <w:color w:val="auto"/>
          <w:szCs w:val="24"/>
        </w:rPr>
        <w:t>».</w:t>
      </w:r>
      <w:r w:rsidRPr="00A8332E">
        <w:rPr>
          <w:color w:val="FF0000"/>
          <w:szCs w:val="24"/>
        </w:rPr>
        <w:t xml:space="preserve"> </w:t>
      </w:r>
      <w:r w:rsidRPr="00F91444">
        <w:rPr>
          <w:szCs w:val="24"/>
        </w:rPr>
        <w:t>Питающие центры (две электроподстанции – 110/35/10 кВ) связаны по воздушным ЛЭП – 110 кВ с Белгородской энергосистемой. Обе питающих станции (ПС) присоединены к многоконтурному типу конфигурации сети. Электроподстанции введены в эксплуатацию в 1964 и 1970 годах и находятся в удовлетворительном состоянии.</w:t>
      </w:r>
    </w:p>
    <w:p w:rsidR="00E768EF" w:rsidRPr="00F91444" w:rsidRDefault="00E768EF" w:rsidP="005C7F50">
      <w:pPr>
        <w:spacing w:line="240" w:lineRule="auto"/>
        <w:ind w:left="4" w:right="0"/>
        <w:rPr>
          <w:szCs w:val="24"/>
        </w:rPr>
      </w:pPr>
      <w:r w:rsidRPr="00F91444">
        <w:rPr>
          <w:szCs w:val="24"/>
        </w:rPr>
        <w:t>Распределительная электрическая сеть выполнена на напряжении 0,4 и 10 кВ и включает 49 комплектных трансформаторных подстанций (КТП) и 59 закрытых трансформаторных подстанций (ЗТП). Суммарная установленная мощность КТП – 11,13 МВА, средняя загрузка 85%. Суммарная установленная мощность ЗТП – 23,34 МВА, средняя загрузка 85%. Техническое состояние КТП: 16 (32,7%) находятся в хорошем состоянии, 31 (62,3%) - в удовлетворительном, 2 (4%) - в неудовлетворительном. Техническое состояние ЗТП: 16 (27,1%) находятся в хорошем состоянии, 52 (88,1%) - в удовлетворительном, 7 (11,8%) - в неудовлетворительном. Питание КТП и ЗТП – воздушно-кабельное. Проложено 102,496 км воздушных линий (ВЛ) 10 кВ, 117,38 км ВЛ 0,4 кВ, 6,28 км кабельных линий (КЛ) 10 кВ, 10,88 км КЛ 0,4 кВ. Техническое состояние распределительной электросети:</w:t>
      </w:r>
    </w:p>
    <w:p w:rsidR="00E768EF" w:rsidRPr="00F91444" w:rsidRDefault="00E768EF" w:rsidP="005C7F50">
      <w:pPr>
        <w:numPr>
          <w:ilvl w:val="0"/>
          <w:numId w:val="6"/>
        </w:numPr>
        <w:spacing w:line="240" w:lineRule="auto"/>
        <w:ind w:right="0"/>
        <w:rPr>
          <w:szCs w:val="24"/>
        </w:rPr>
      </w:pPr>
      <w:r w:rsidRPr="00F91444">
        <w:rPr>
          <w:szCs w:val="24"/>
        </w:rPr>
        <w:t xml:space="preserve">ВЛ 10 кВ: 54,307 км (53%) находятся в хорошем состоянии, 40,919 км (39,9%) - в удовлетворительном, 7,27 км (7,1%) - в неудовлетворительном; </w:t>
      </w:r>
    </w:p>
    <w:p w:rsidR="00E768EF" w:rsidRPr="00F91444" w:rsidRDefault="00E768EF" w:rsidP="005C7F50">
      <w:pPr>
        <w:numPr>
          <w:ilvl w:val="0"/>
          <w:numId w:val="6"/>
        </w:numPr>
        <w:spacing w:line="240" w:lineRule="auto"/>
        <w:ind w:right="0"/>
        <w:rPr>
          <w:szCs w:val="24"/>
        </w:rPr>
      </w:pPr>
      <w:r w:rsidRPr="00F91444">
        <w:rPr>
          <w:szCs w:val="24"/>
        </w:rPr>
        <w:t xml:space="preserve">ВЛ 0,4 кВ: 28,93 км (24,7%) находятся в хорошем состоянии, 80,139 км (68,4%) - в удовлетворительном, 8,102 км (6,9%) - в неудовлетворительном; </w:t>
      </w:r>
    </w:p>
    <w:p w:rsidR="00E768EF" w:rsidRPr="00F91444" w:rsidRDefault="00E768EF" w:rsidP="005C7F50">
      <w:pPr>
        <w:numPr>
          <w:ilvl w:val="0"/>
          <w:numId w:val="6"/>
        </w:numPr>
        <w:spacing w:line="240" w:lineRule="auto"/>
        <w:ind w:right="0"/>
        <w:rPr>
          <w:szCs w:val="24"/>
        </w:rPr>
      </w:pPr>
      <w:r w:rsidRPr="00F91444">
        <w:rPr>
          <w:szCs w:val="24"/>
        </w:rPr>
        <w:t xml:space="preserve">КЛ 10 кВ: 4,52 км (72%) находятся в удовлетворительном состоянии, 1,76 км </w:t>
      </w:r>
    </w:p>
    <w:p w:rsidR="00E768EF" w:rsidRPr="00F91444" w:rsidRDefault="00E768EF" w:rsidP="005C7F50">
      <w:pPr>
        <w:spacing w:line="240" w:lineRule="auto"/>
        <w:ind w:left="4" w:right="0" w:firstLine="0"/>
        <w:rPr>
          <w:szCs w:val="24"/>
        </w:rPr>
      </w:pPr>
      <w:r w:rsidRPr="00F91444">
        <w:rPr>
          <w:szCs w:val="24"/>
        </w:rPr>
        <w:t xml:space="preserve">(28%) - в неудовлетворительном; </w:t>
      </w:r>
    </w:p>
    <w:p w:rsidR="00E768EF" w:rsidRPr="00F91444" w:rsidRDefault="00E768EF" w:rsidP="005C7F50">
      <w:pPr>
        <w:numPr>
          <w:ilvl w:val="0"/>
          <w:numId w:val="6"/>
        </w:numPr>
        <w:spacing w:line="240" w:lineRule="auto"/>
        <w:ind w:right="0"/>
        <w:rPr>
          <w:szCs w:val="24"/>
        </w:rPr>
      </w:pPr>
      <w:r w:rsidRPr="00F91444">
        <w:rPr>
          <w:szCs w:val="24"/>
        </w:rPr>
        <w:t xml:space="preserve">КЛ 0,4 кВ: 2,72 км (25%) находятся в хорошем состоянии, 7,7 км (70,8%) - в удовлетворительном состоянии, 0,46 км (4,2%) - в неудовлетворительном; </w:t>
      </w:r>
    </w:p>
    <w:p w:rsidR="00E768EF" w:rsidRPr="00F91444" w:rsidRDefault="00E768EF" w:rsidP="005C7F50">
      <w:pPr>
        <w:spacing w:line="240" w:lineRule="auto"/>
        <w:ind w:left="4" w:right="0"/>
        <w:rPr>
          <w:szCs w:val="24"/>
        </w:rPr>
      </w:pPr>
      <w:r w:rsidRPr="00F91444">
        <w:rPr>
          <w:szCs w:val="24"/>
        </w:rPr>
        <w:t>Слабым звеном в электроснабжении города является участок ВЛ протяженностью 3 км, на котором цепь I и II ВЛ 110 кВ Н. Оскол-ПТФ совместно</w:t>
      </w:r>
      <w:r w:rsidR="00A8332E">
        <w:rPr>
          <w:szCs w:val="24"/>
        </w:rPr>
        <w:t xml:space="preserve"> подвешены на двухцепных опорах ВЛ 110кВ Новый</w:t>
      </w:r>
      <w:r w:rsidRPr="00F91444">
        <w:rPr>
          <w:szCs w:val="24"/>
        </w:rPr>
        <w:t xml:space="preserve"> Оскол-Чернянка находится в неудовлетворительном состоянии. Необходимо также отметить, что проекты электроснабжения города были разработаны свыше 30 лет назад. </w:t>
      </w:r>
    </w:p>
    <w:p w:rsidR="00E768EF" w:rsidRPr="00F91444" w:rsidRDefault="00E768EF" w:rsidP="005C7F50">
      <w:pPr>
        <w:spacing w:line="240" w:lineRule="auto"/>
        <w:ind w:left="4" w:right="0"/>
        <w:rPr>
          <w:szCs w:val="24"/>
        </w:rPr>
      </w:pPr>
      <w:r w:rsidRPr="00F91444">
        <w:rPr>
          <w:szCs w:val="24"/>
        </w:rPr>
        <w:t>Получение электроэнергии по городу за 2007г. составило 146905 МВт.ч, в том числе полезный отпуск – 132153 МВт.ч (90%), потери - 14752МВт.ч (10%). Обеспеченность жилищного фонда электроснабжением составляет 100%.</w:t>
      </w:r>
    </w:p>
    <w:p w:rsidR="00E768EF" w:rsidRPr="00F91444" w:rsidRDefault="00E768EF" w:rsidP="005C7F50">
      <w:pPr>
        <w:spacing w:line="240" w:lineRule="auto"/>
        <w:ind w:left="4" w:right="0"/>
        <w:rPr>
          <w:szCs w:val="24"/>
        </w:rPr>
      </w:pPr>
      <w:r w:rsidRPr="00F91444">
        <w:rPr>
          <w:szCs w:val="24"/>
        </w:rPr>
        <w:t xml:space="preserve">ВЛЭП – 110 кВ, проходящие по территории города создают градостроительные ограничения для застройки, в связи с наличием электромагнитных полей, оказывающих отрицательное воздействие на население. </w:t>
      </w:r>
    </w:p>
    <w:p w:rsidR="00E768EF" w:rsidRPr="00F91444" w:rsidRDefault="00E768EF" w:rsidP="005C7F50">
      <w:pPr>
        <w:spacing w:line="240" w:lineRule="auto"/>
        <w:ind w:left="4" w:right="0"/>
        <w:rPr>
          <w:szCs w:val="24"/>
        </w:rPr>
      </w:pPr>
      <w:r w:rsidRPr="00F91444">
        <w:rPr>
          <w:szCs w:val="24"/>
        </w:rPr>
        <w:lastRenderedPageBreak/>
        <w:t xml:space="preserve">В соответствии с действующими «ПУЭ» и «СаНПиН» минимально-допустимые расстояния до зданий и сооружений (в населенной местности, в пересчете от оси ВЛЭП – 110 кВ) – должны составлять по 15 м (от проекций крайних проводов) в каждую сторону. При этом охранные зоны, регламентирующие виды деятельности – должны составлять порядка 30 м (от оси) в каждую сторону. В охранных зонах любые виды деятельности разрешаются с письменного согласия эксплуатирующей организации. </w:t>
      </w:r>
    </w:p>
    <w:p w:rsidR="00E83CFE" w:rsidRPr="00F91444" w:rsidRDefault="00E83CFE" w:rsidP="005C7F50">
      <w:pPr>
        <w:pStyle w:val="2"/>
        <w:numPr>
          <w:ilvl w:val="3"/>
          <w:numId w:val="16"/>
        </w:numPr>
        <w:spacing w:after="5" w:afterAutospacing="0"/>
        <w:rPr>
          <w:szCs w:val="24"/>
        </w:rPr>
      </w:pPr>
      <w:bookmarkStart w:id="82" w:name="_Toc15395724"/>
      <w:r w:rsidRPr="00F91444">
        <w:rPr>
          <w:szCs w:val="24"/>
        </w:rPr>
        <w:t>Электроснабжение Беломестненско</w:t>
      </w:r>
      <w:r w:rsidR="00A87B59" w:rsidRPr="00F91444">
        <w:rPr>
          <w:szCs w:val="24"/>
        </w:rPr>
        <w:t>й</w:t>
      </w:r>
      <w:r w:rsidR="00A8332E">
        <w:rPr>
          <w:szCs w:val="24"/>
        </w:rPr>
        <w:t xml:space="preserve"> </w:t>
      </w:r>
      <w:r w:rsidR="00A87B59" w:rsidRPr="00F91444">
        <w:rPr>
          <w:szCs w:val="24"/>
        </w:rPr>
        <w:t>территориальной администрации</w:t>
      </w:r>
      <w:bookmarkEnd w:id="82"/>
    </w:p>
    <w:p w:rsidR="00E83CFE" w:rsidRPr="001465B8" w:rsidRDefault="00E83CFE" w:rsidP="005C7F50">
      <w:pPr>
        <w:spacing w:line="240" w:lineRule="auto"/>
        <w:ind w:left="-15" w:right="0" w:firstLine="540"/>
        <w:rPr>
          <w:color w:val="auto"/>
          <w:szCs w:val="24"/>
        </w:rPr>
      </w:pPr>
      <w:r w:rsidRPr="001465B8">
        <w:rPr>
          <w:color w:val="auto"/>
          <w:szCs w:val="24"/>
        </w:rPr>
        <w:t xml:space="preserve">Электроснабжение ведется Новооскольским РЭС. Основным поставщиком электрической энергии потребителям является ОАО «Белгородэнергосбыт». </w:t>
      </w:r>
    </w:p>
    <w:p w:rsidR="00E83CFE" w:rsidRPr="006F48CC" w:rsidRDefault="00E83CFE" w:rsidP="005C7F50">
      <w:pPr>
        <w:spacing w:line="240" w:lineRule="auto"/>
        <w:ind w:left="-15" w:right="0" w:firstLine="54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w:t>
      </w:r>
      <w:r w:rsidRPr="006F48CC">
        <w:rPr>
          <w:szCs w:val="24"/>
        </w:rPr>
        <w:t xml:space="preserve">называемые «нетрадиционные источники энергии». </w:t>
      </w:r>
    </w:p>
    <w:p w:rsidR="00E83CFE" w:rsidRPr="006F48CC" w:rsidRDefault="00E83CFE" w:rsidP="005C7F50">
      <w:pPr>
        <w:spacing w:line="240" w:lineRule="auto"/>
        <w:ind w:left="-15" w:right="0" w:firstLine="540"/>
        <w:rPr>
          <w:szCs w:val="24"/>
        </w:rPr>
      </w:pPr>
      <w:r w:rsidRPr="006F48CC">
        <w:rPr>
          <w:szCs w:val="24"/>
        </w:rPr>
        <w:t>Источником электроснабжения Беломестненско</w:t>
      </w:r>
      <w:r w:rsidR="00A8332E" w:rsidRPr="006F48CC">
        <w:rPr>
          <w:szCs w:val="24"/>
        </w:rPr>
        <w:t>й</w:t>
      </w:r>
      <w:r w:rsidRPr="006F48CC">
        <w:rPr>
          <w:szCs w:val="24"/>
        </w:rPr>
        <w:t xml:space="preserve"> </w:t>
      </w:r>
      <w:r w:rsidR="00A8332E" w:rsidRPr="006F48CC">
        <w:rPr>
          <w:szCs w:val="24"/>
        </w:rPr>
        <w:t>территориальной администрации</w:t>
      </w:r>
      <w:r w:rsidRPr="006F48CC">
        <w:rPr>
          <w:szCs w:val="24"/>
        </w:rPr>
        <w:t xml:space="preserve"> является подстанция 110/35/10кв.</w:t>
      </w:r>
    </w:p>
    <w:p w:rsidR="00E83CFE" w:rsidRPr="006F48CC" w:rsidRDefault="00E83CFE" w:rsidP="005C7F50">
      <w:pPr>
        <w:spacing w:line="240" w:lineRule="auto"/>
        <w:ind w:left="-15" w:right="0" w:firstLine="540"/>
        <w:rPr>
          <w:szCs w:val="24"/>
        </w:rPr>
      </w:pPr>
      <w:r w:rsidRPr="006F48CC">
        <w:rPr>
          <w:szCs w:val="24"/>
        </w:rPr>
        <w:t xml:space="preserve">На территории </w:t>
      </w:r>
      <w:r w:rsidR="00A8332E" w:rsidRPr="006F48CC">
        <w:rPr>
          <w:szCs w:val="24"/>
        </w:rPr>
        <w:t xml:space="preserve">Беломестненской территориальной администрации </w:t>
      </w:r>
      <w:r w:rsidRPr="006F48CC">
        <w:rPr>
          <w:szCs w:val="24"/>
        </w:rPr>
        <w:t xml:space="preserve">расположены высоковольтные ЛЭП 10 кВ и 0,4 кВ. </w:t>
      </w:r>
    </w:p>
    <w:p w:rsidR="00E83CFE" w:rsidRPr="006F48CC" w:rsidRDefault="00E83CFE" w:rsidP="005C7F50">
      <w:pPr>
        <w:pStyle w:val="2"/>
        <w:numPr>
          <w:ilvl w:val="3"/>
          <w:numId w:val="16"/>
        </w:numPr>
        <w:spacing w:after="5" w:afterAutospacing="0"/>
        <w:rPr>
          <w:szCs w:val="24"/>
        </w:rPr>
      </w:pPr>
      <w:bookmarkStart w:id="83" w:name="_Toc15395725"/>
      <w:r w:rsidRPr="006F48CC">
        <w:rPr>
          <w:szCs w:val="24"/>
        </w:rPr>
        <w:t>Электроснабжение Богородско</w:t>
      </w:r>
      <w:r w:rsidR="00A87B59" w:rsidRPr="006F48CC">
        <w:rPr>
          <w:szCs w:val="24"/>
        </w:rPr>
        <w:t>й территориальной администрации</w:t>
      </w:r>
      <w:bookmarkEnd w:id="83"/>
    </w:p>
    <w:p w:rsidR="00E83CFE" w:rsidRPr="00F91444" w:rsidRDefault="00E83CFE" w:rsidP="005C7F50">
      <w:pPr>
        <w:spacing w:line="240" w:lineRule="auto"/>
        <w:ind w:left="-15" w:right="0" w:firstLine="540"/>
        <w:rPr>
          <w:szCs w:val="24"/>
        </w:rPr>
      </w:pPr>
      <w:r w:rsidRPr="00F91444">
        <w:rPr>
          <w:szCs w:val="24"/>
        </w:rPr>
        <w:t>Электроснабжениеведется Новооскольским</w:t>
      </w:r>
      <w:r w:rsidR="00A8332E">
        <w:rPr>
          <w:szCs w:val="24"/>
        </w:rPr>
        <w:t xml:space="preserve"> </w:t>
      </w:r>
      <w:r w:rsidRPr="00F91444">
        <w:rPr>
          <w:szCs w:val="24"/>
        </w:rPr>
        <w:t xml:space="preserve">РЭС. Основнымпоставщиком электрической энергии потребителям является </w:t>
      </w:r>
      <w:r w:rsidR="001465B8" w:rsidRPr="001465B8">
        <w:rPr>
          <w:color w:val="auto"/>
          <w:szCs w:val="24"/>
        </w:rPr>
        <w:t>АО «Белгородэнергосбыт».</w:t>
      </w:r>
    </w:p>
    <w:p w:rsidR="00E83CFE" w:rsidRPr="006F48CC" w:rsidRDefault="00E83CFE" w:rsidP="005C7F50">
      <w:pPr>
        <w:spacing w:line="240" w:lineRule="auto"/>
        <w:ind w:left="-15" w:right="0" w:firstLine="54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w:t>
      </w:r>
      <w:r w:rsidRPr="006F48CC">
        <w:rPr>
          <w:szCs w:val="24"/>
        </w:rPr>
        <w:t xml:space="preserve">гидроэлектростанций на речках и важно обратить внимание на так называемые «нетрадиционные источники энергии». </w:t>
      </w:r>
    </w:p>
    <w:p w:rsidR="00E83CFE" w:rsidRPr="006F48CC" w:rsidRDefault="00E83CFE" w:rsidP="005C7F50">
      <w:pPr>
        <w:spacing w:line="240" w:lineRule="auto"/>
        <w:ind w:left="-15" w:right="0" w:firstLine="540"/>
        <w:rPr>
          <w:szCs w:val="24"/>
        </w:rPr>
      </w:pPr>
      <w:r w:rsidRPr="006F48CC">
        <w:rPr>
          <w:szCs w:val="24"/>
        </w:rPr>
        <w:t>Источнико</w:t>
      </w:r>
      <w:r w:rsidR="00A8332E" w:rsidRPr="006F48CC">
        <w:rPr>
          <w:szCs w:val="24"/>
        </w:rPr>
        <w:t xml:space="preserve">м электроснабжения Богородской территориальной администрации </w:t>
      </w:r>
      <w:r w:rsidRPr="006F48CC">
        <w:rPr>
          <w:szCs w:val="24"/>
        </w:rPr>
        <w:t>является подстанция 110/35/10кв.</w:t>
      </w:r>
    </w:p>
    <w:p w:rsidR="00E83CFE" w:rsidRPr="006F48CC" w:rsidRDefault="00A8332E" w:rsidP="005C7F50">
      <w:pPr>
        <w:spacing w:line="240" w:lineRule="auto"/>
        <w:ind w:left="-15" w:right="0" w:firstLine="540"/>
        <w:rPr>
          <w:szCs w:val="24"/>
        </w:rPr>
      </w:pPr>
      <w:r w:rsidRPr="006F48CC">
        <w:rPr>
          <w:szCs w:val="24"/>
        </w:rPr>
        <w:t xml:space="preserve">На территории Богородской территориальной администрации </w:t>
      </w:r>
      <w:r w:rsidR="00E83CFE" w:rsidRPr="006F48CC">
        <w:rPr>
          <w:szCs w:val="24"/>
        </w:rPr>
        <w:t xml:space="preserve">расположены высоковольтные ЛЭП 10 кВ и 0,4 кВ. </w:t>
      </w:r>
    </w:p>
    <w:p w:rsidR="00A943A9" w:rsidRPr="006F48CC" w:rsidRDefault="00A943A9" w:rsidP="005C7F50">
      <w:pPr>
        <w:pStyle w:val="2"/>
        <w:numPr>
          <w:ilvl w:val="3"/>
          <w:numId w:val="16"/>
        </w:numPr>
        <w:spacing w:after="5" w:afterAutospacing="0"/>
        <w:rPr>
          <w:szCs w:val="24"/>
        </w:rPr>
      </w:pPr>
      <w:bookmarkStart w:id="84" w:name="_Toc15395726"/>
      <w:r w:rsidRPr="006F48CC">
        <w:rPr>
          <w:szCs w:val="24"/>
        </w:rPr>
        <w:t>Электроснабжение Большеивановско</w:t>
      </w:r>
      <w:r w:rsidR="00A87B59" w:rsidRPr="006F48CC">
        <w:rPr>
          <w:szCs w:val="24"/>
        </w:rPr>
        <w:t>й</w:t>
      </w:r>
      <w:r w:rsidR="00A8332E" w:rsidRPr="006F48CC">
        <w:rPr>
          <w:szCs w:val="24"/>
        </w:rPr>
        <w:t xml:space="preserve"> </w:t>
      </w:r>
      <w:r w:rsidR="00A87B59" w:rsidRPr="006F48CC">
        <w:rPr>
          <w:szCs w:val="24"/>
        </w:rPr>
        <w:t>территориальной администрации</w:t>
      </w:r>
      <w:bookmarkEnd w:id="84"/>
    </w:p>
    <w:p w:rsidR="00A943A9" w:rsidRPr="00F91444" w:rsidRDefault="00A943A9" w:rsidP="005C7F50">
      <w:pPr>
        <w:spacing w:line="240" w:lineRule="auto"/>
        <w:ind w:left="-15" w:right="0" w:firstLine="540"/>
        <w:rPr>
          <w:szCs w:val="24"/>
        </w:rPr>
      </w:pPr>
      <w:r w:rsidRPr="00F91444">
        <w:rPr>
          <w:szCs w:val="24"/>
        </w:rPr>
        <w:t xml:space="preserve">Электроснабжение ведется Новооскольским РЭС. Основным поставщиком электрической энергии потребителям </w:t>
      </w:r>
      <w:r w:rsidR="001465B8" w:rsidRPr="001465B8">
        <w:rPr>
          <w:color w:val="auto"/>
          <w:szCs w:val="24"/>
        </w:rPr>
        <w:t>АО «Белгородэнергосбыт».</w:t>
      </w:r>
    </w:p>
    <w:p w:rsidR="00A943A9" w:rsidRPr="00F91444" w:rsidRDefault="00A943A9" w:rsidP="005C7F50">
      <w:pPr>
        <w:spacing w:line="240" w:lineRule="auto"/>
        <w:ind w:left="-15" w:right="0" w:firstLine="54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A943A9" w:rsidRPr="00F91444" w:rsidRDefault="00A943A9" w:rsidP="005C7F50">
      <w:pPr>
        <w:spacing w:line="240" w:lineRule="auto"/>
        <w:ind w:left="-15" w:right="0" w:firstLine="540"/>
        <w:rPr>
          <w:szCs w:val="24"/>
        </w:rPr>
      </w:pPr>
      <w:r w:rsidRPr="00F91444">
        <w:rPr>
          <w:szCs w:val="24"/>
        </w:rPr>
        <w:t>Источником электроснабжения Большеивановско</w:t>
      </w:r>
      <w:r w:rsidR="00A87B59" w:rsidRPr="00F91444">
        <w:rPr>
          <w:szCs w:val="24"/>
        </w:rPr>
        <w:t>й</w:t>
      </w:r>
      <w:r w:rsidR="00A8332E">
        <w:rPr>
          <w:szCs w:val="24"/>
        </w:rPr>
        <w:t xml:space="preserve"> </w:t>
      </w:r>
      <w:r w:rsidR="00A87B59" w:rsidRPr="00F91444">
        <w:rPr>
          <w:szCs w:val="24"/>
        </w:rPr>
        <w:t xml:space="preserve">территориальной администрации </w:t>
      </w:r>
      <w:r w:rsidRPr="00F91444">
        <w:rPr>
          <w:szCs w:val="24"/>
        </w:rPr>
        <w:t>является подстанция 110/35/10 кВ.</w:t>
      </w:r>
    </w:p>
    <w:p w:rsidR="00A943A9" w:rsidRPr="00F91444" w:rsidRDefault="00A943A9" w:rsidP="005C7F50">
      <w:pPr>
        <w:spacing w:line="240" w:lineRule="auto"/>
        <w:ind w:left="-15" w:right="0" w:firstLine="540"/>
        <w:rPr>
          <w:szCs w:val="24"/>
        </w:rPr>
      </w:pPr>
      <w:r w:rsidRPr="00F91444">
        <w:rPr>
          <w:szCs w:val="24"/>
        </w:rPr>
        <w:t>На территории Большеивановско</w:t>
      </w:r>
      <w:r w:rsidR="00A87B59" w:rsidRPr="00F91444">
        <w:rPr>
          <w:szCs w:val="24"/>
        </w:rPr>
        <w:t>й</w:t>
      </w:r>
      <w:r w:rsidR="00A8332E">
        <w:rPr>
          <w:szCs w:val="24"/>
        </w:rPr>
        <w:t xml:space="preserve"> </w:t>
      </w:r>
      <w:r w:rsidR="00A87B59" w:rsidRPr="00F91444">
        <w:rPr>
          <w:szCs w:val="24"/>
        </w:rPr>
        <w:t xml:space="preserve">территориальной администрации </w:t>
      </w:r>
      <w:r w:rsidRPr="00F91444">
        <w:rPr>
          <w:szCs w:val="24"/>
        </w:rPr>
        <w:t xml:space="preserve">расположены высоковольтные ЛЭП 10 кВ и 0,4 кВ. </w:t>
      </w:r>
    </w:p>
    <w:p w:rsidR="00A87B59" w:rsidRPr="00F91444" w:rsidRDefault="00B57714" w:rsidP="005C7F50">
      <w:pPr>
        <w:pStyle w:val="2"/>
        <w:numPr>
          <w:ilvl w:val="3"/>
          <w:numId w:val="16"/>
        </w:numPr>
        <w:spacing w:after="5" w:afterAutospacing="0"/>
        <w:rPr>
          <w:szCs w:val="24"/>
        </w:rPr>
      </w:pPr>
      <w:bookmarkStart w:id="85" w:name="_Toc15395727"/>
      <w:r w:rsidRPr="00F91444">
        <w:rPr>
          <w:szCs w:val="24"/>
        </w:rPr>
        <w:t>Электроснабжение Боровогриневско</w:t>
      </w:r>
      <w:r w:rsidR="00A87B59" w:rsidRPr="00F91444">
        <w:rPr>
          <w:szCs w:val="24"/>
        </w:rPr>
        <w:t>й</w:t>
      </w:r>
      <w:r w:rsidR="00A8332E">
        <w:rPr>
          <w:szCs w:val="24"/>
        </w:rPr>
        <w:t xml:space="preserve"> </w:t>
      </w:r>
      <w:r w:rsidR="00A87B59" w:rsidRPr="00F91444">
        <w:rPr>
          <w:szCs w:val="24"/>
        </w:rPr>
        <w:t>территориальной администрации</w:t>
      </w:r>
      <w:bookmarkEnd w:id="85"/>
    </w:p>
    <w:p w:rsidR="00B57714" w:rsidRPr="001465B8" w:rsidRDefault="00B57714" w:rsidP="005C7F50">
      <w:pPr>
        <w:spacing w:line="240" w:lineRule="auto"/>
        <w:ind w:left="-15" w:right="0" w:firstLine="540"/>
        <w:rPr>
          <w:color w:val="auto"/>
          <w:szCs w:val="24"/>
        </w:rPr>
      </w:pPr>
      <w:r w:rsidRPr="001465B8">
        <w:rPr>
          <w:color w:val="auto"/>
          <w:szCs w:val="24"/>
        </w:rPr>
        <w:t xml:space="preserve">Электроснабжение ведется Новооскольским РЭС. Основным поставщиком электрической энергии потребителям является </w:t>
      </w:r>
      <w:r w:rsidR="001465B8" w:rsidRPr="001465B8">
        <w:rPr>
          <w:color w:val="auto"/>
          <w:szCs w:val="24"/>
        </w:rPr>
        <w:t>АО «Белгородэнергосбыт».</w:t>
      </w:r>
    </w:p>
    <w:p w:rsidR="00B57714" w:rsidRPr="00F91444" w:rsidRDefault="00B57714" w:rsidP="005C7F50">
      <w:pPr>
        <w:spacing w:line="240" w:lineRule="auto"/>
        <w:ind w:left="-15" w:right="0" w:firstLine="540"/>
        <w:rPr>
          <w:szCs w:val="24"/>
        </w:rPr>
      </w:pPr>
      <w:r w:rsidRPr="00F91444">
        <w:rPr>
          <w:szCs w:val="24"/>
        </w:rPr>
        <w:lastRenderedPageBreak/>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B57714" w:rsidRPr="00F91444" w:rsidRDefault="00B57714" w:rsidP="005C7F50">
      <w:pPr>
        <w:spacing w:line="240" w:lineRule="auto"/>
        <w:ind w:left="-15" w:right="0" w:firstLine="540"/>
        <w:rPr>
          <w:szCs w:val="24"/>
        </w:rPr>
      </w:pPr>
      <w:r w:rsidRPr="00F91444">
        <w:rPr>
          <w:szCs w:val="24"/>
        </w:rPr>
        <w:t>Источником электроснабжения Боровогриневско</w:t>
      </w:r>
      <w:r w:rsidR="00A87B59" w:rsidRPr="00F91444">
        <w:rPr>
          <w:szCs w:val="24"/>
        </w:rPr>
        <w:t>й</w:t>
      </w:r>
      <w:r w:rsidR="00A8332E">
        <w:rPr>
          <w:szCs w:val="24"/>
        </w:rPr>
        <w:t xml:space="preserve"> </w:t>
      </w:r>
      <w:r w:rsidR="00A87B59" w:rsidRPr="00F91444">
        <w:rPr>
          <w:szCs w:val="24"/>
        </w:rPr>
        <w:t xml:space="preserve">территориальной администрации </w:t>
      </w:r>
      <w:r w:rsidRPr="00F91444">
        <w:rPr>
          <w:szCs w:val="24"/>
        </w:rPr>
        <w:t>является подстанция 110/35/10кв.</w:t>
      </w:r>
    </w:p>
    <w:p w:rsidR="00B57714" w:rsidRPr="00F91444" w:rsidRDefault="00B57714" w:rsidP="005C7F50">
      <w:pPr>
        <w:spacing w:line="240" w:lineRule="auto"/>
        <w:ind w:left="-15" w:right="0" w:firstLine="540"/>
        <w:rPr>
          <w:szCs w:val="24"/>
        </w:rPr>
      </w:pPr>
      <w:r w:rsidRPr="00F91444">
        <w:rPr>
          <w:szCs w:val="24"/>
        </w:rPr>
        <w:t>На территории Боровогриневско</w:t>
      </w:r>
      <w:r w:rsidR="00A87B59" w:rsidRPr="00F91444">
        <w:rPr>
          <w:szCs w:val="24"/>
        </w:rPr>
        <w:t>й</w:t>
      </w:r>
      <w:r w:rsidR="00A8332E">
        <w:rPr>
          <w:szCs w:val="24"/>
        </w:rPr>
        <w:t xml:space="preserve"> </w:t>
      </w:r>
      <w:r w:rsidR="00A87B59" w:rsidRPr="00F91444">
        <w:rPr>
          <w:szCs w:val="24"/>
        </w:rPr>
        <w:t xml:space="preserve">территориальной администрации </w:t>
      </w:r>
      <w:r w:rsidRPr="00F91444">
        <w:rPr>
          <w:szCs w:val="24"/>
        </w:rPr>
        <w:t xml:space="preserve">расположены высоковольтные ЛЭП 10 кВ и 0,4 кВ. </w:t>
      </w:r>
    </w:p>
    <w:p w:rsidR="00D35197" w:rsidRPr="00F91444" w:rsidRDefault="00D35197" w:rsidP="005C7F50">
      <w:pPr>
        <w:pStyle w:val="2"/>
        <w:numPr>
          <w:ilvl w:val="3"/>
          <w:numId w:val="16"/>
        </w:numPr>
        <w:spacing w:after="5" w:afterAutospacing="0"/>
        <w:rPr>
          <w:szCs w:val="24"/>
        </w:rPr>
      </w:pPr>
      <w:bookmarkStart w:id="86" w:name="_Toc15395728"/>
      <w:r w:rsidRPr="00F91444">
        <w:rPr>
          <w:szCs w:val="24"/>
        </w:rPr>
        <w:t>Электроснабжение Васильдольско</w:t>
      </w:r>
      <w:r w:rsidR="00A87B59" w:rsidRPr="00F91444">
        <w:rPr>
          <w:szCs w:val="24"/>
        </w:rPr>
        <w:t>й</w:t>
      </w:r>
      <w:r w:rsidR="00A8332E">
        <w:rPr>
          <w:szCs w:val="24"/>
        </w:rPr>
        <w:t xml:space="preserve"> </w:t>
      </w:r>
      <w:r w:rsidR="00A87B59" w:rsidRPr="00F91444">
        <w:rPr>
          <w:szCs w:val="24"/>
        </w:rPr>
        <w:t>территориальной администрации</w:t>
      </w:r>
      <w:bookmarkEnd w:id="86"/>
    </w:p>
    <w:p w:rsidR="00D35197" w:rsidRPr="00F91444" w:rsidRDefault="00D35197" w:rsidP="005C7F50">
      <w:pPr>
        <w:spacing w:line="240" w:lineRule="auto"/>
        <w:ind w:left="-15" w:right="0" w:firstLine="540"/>
        <w:rPr>
          <w:szCs w:val="24"/>
        </w:rPr>
      </w:pPr>
      <w:r w:rsidRPr="00F91444">
        <w:rPr>
          <w:szCs w:val="24"/>
        </w:rPr>
        <w:t xml:space="preserve">Электроснабжение ведется </w:t>
      </w:r>
      <w:r w:rsidRPr="001465B8">
        <w:rPr>
          <w:color w:val="auto"/>
          <w:szCs w:val="24"/>
        </w:rPr>
        <w:t xml:space="preserve">Новооскольским РЭС. Основным поставщиком электрической энергии потребителям является </w:t>
      </w:r>
      <w:r w:rsidR="001465B8" w:rsidRPr="001465B8">
        <w:rPr>
          <w:color w:val="auto"/>
          <w:szCs w:val="24"/>
        </w:rPr>
        <w:t>АО «Белгородэнергосбыт».</w:t>
      </w:r>
    </w:p>
    <w:p w:rsidR="00D35197" w:rsidRPr="00F91444" w:rsidRDefault="00D35197" w:rsidP="005C7F50">
      <w:pPr>
        <w:spacing w:line="240" w:lineRule="auto"/>
        <w:ind w:left="-15" w:right="0" w:firstLine="54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D35197" w:rsidRPr="00F91444" w:rsidRDefault="00D35197" w:rsidP="005C7F50">
      <w:pPr>
        <w:spacing w:line="240" w:lineRule="auto"/>
        <w:ind w:left="-15" w:right="0" w:firstLine="540"/>
        <w:rPr>
          <w:szCs w:val="24"/>
        </w:rPr>
      </w:pPr>
      <w:r w:rsidRPr="00F91444">
        <w:rPr>
          <w:szCs w:val="24"/>
        </w:rPr>
        <w:t>Источником электроснабжения Васильдольско</w:t>
      </w:r>
      <w:r w:rsidR="00A87B59" w:rsidRPr="00F91444">
        <w:rPr>
          <w:szCs w:val="24"/>
        </w:rPr>
        <w:t>й</w:t>
      </w:r>
      <w:r w:rsidR="00A8332E">
        <w:rPr>
          <w:szCs w:val="24"/>
        </w:rPr>
        <w:t xml:space="preserve"> </w:t>
      </w:r>
      <w:r w:rsidR="00A87B59" w:rsidRPr="00F91444">
        <w:rPr>
          <w:szCs w:val="24"/>
        </w:rPr>
        <w:t xml:space="preserve">территориальной администрации </w:t>
      </w:r>
      <w:r w:rsidRPr="00F91444">
        <w:rPr>
          <w:szCs w:val="24"/>
        </w:rPr>
        <w:t>является подстанция 110/35/10кв.</w:t>
      </w:r>
    </w:p>
    <w:p w:rsidR="00D35197" w:rsidRPr="00F91444" w:rsidRDefault="00D35197" w:rsidP="005C7F50">
      <w:pPr>
        <w:spacing w:line="240" w:lineRule="auto"/>
        <w:ind w:left="-15" w:right="0" w:firstLine="540"/>
        <w:rPr>
          <w:szCs w:val="24"/>
        </w:rPr>
      </w:pPr>
      <w:r w:rsidRPr="00F91444">
        <w:rPr>
          <w:szCs w:val="24"/>
        </w:rPr>
        <w:t>На территории Васильдольско</w:t>
      </w:r>
      <w:r w:rsidR="00A87B59" w:rsidRPr="00F91444">
        <w:rPr>
          <w:szCs w:val="24"/>
        </w:rPr>
        <w:t>й</w:t>
      </w:r>
      <w:r w:rsidR="00A8332E">
        <w:rPr>
          <w:szCs w:val="24"/>
        </w:rPr>
        <w:t xml:space="preserve"> </w:t>
      </w:r>
      <w:r w:rsidR="00A87B59" w:rsidRPr="00F91444">
        <w:rPr>
          <w:szCs w:val="24"/>
        </w:rPr>
        <w:t xml:space="preserve">территориальной администрации </w:t>
      </w:r>
      <w:r w:rsidRPr="00F91444">
        <w:rPr>
          <w:szCs w:val="24"/>
        </w:rPr>
        <w:t xml:space="preserve">расположены высоковольтные ЛЭП 10 кВ и 0,4 кВ. </w:t>
      </w:r>
    </w:p>
    <w:p w:rsidR="00FB05A8" w:rsidRPr="00F91444" w:rsidRDefault="006153DC" w:rsidP="005C7F50">
      <w:pPr>
        <w:pStyle w:val="2"/>
        <w:numPr>
          <w:ilvl w:val="3"/>
          <w:numId w:val="16"/>
        </w:numPr>
        <w:spacing w:after="5" w:afterAutospacing="0"/>
        <w:rPr>
          <w:szCs w:val="24"/>
        </w:rPr>
      </w:pPr>
      <w:bookmarkStart w:id="87" w:name="_Toc15395729"/>
      <w:r w:rsidRPr="00F91444">
        <w:rPr>
          <w:szCs w:val="24"/>
        </w:rPr>
        <w:t>Электроснабжение Великомихайловско</w:t>
      </w:r>
      <w:r w:rsidR="00FB05A8" w:rsidRPr="00F91444">
        <w:rPr>
          <w:szCs w:val="24"/>
        </w:rPr>
        <w:t>й</w:t>
      </w:r>
      <w:r w:rsidR="00A8332E">
        <w:rPr>
          <w:szCs w:val="24"/>
        </w:rPr>
        <w:t xml:space="preserve"> </w:t>
      </w:r>
      <w:r w:rsidR="00FB05A8" w:rsidRPr="00F91444">
        <w:rPr>
          <w:szCs w:val="24"/>
        </w:rPr>
        <w:t>территориальной администрации</w:t>
      </w:r>
      <w:bookmarkEnd w:id="87"/>
    </w:p>
    <w:p w:rsidR="006153DC" w:rsidRPr="00F91444" w:rsidRDefault="006153DC" w:rsidP="005C7F50">
      <w:pPr>
        <w:spacing w:line="240" w:lineRule="auto"/>
        <w:ind w:left="4" w:right="0"/>
        <w:rPr>
          <w:szCs w:val="24"/>
        </w:rPr>
      </w:pPr>
      <w:r w:rsidRPr="00F91444">
        <w:rPr>
          <w:szCs w:val="24"/>
        </w:rPr>
        <w:t xml:space="preserve">Электроснабжениеведется </w:t>
      </w:r>
      <w:r w:rsidRPr="001465B8">
        <w:rPr>
          <w:color w:val="auto"/>
          <w:szCs w:val="24"/>
        </w:rPr>
        <w:t xml:space="preserve">Новооскольским РЭС. Основным поставщиком электрической энергии потребителям является </w:t>
      </w:r>
      <w:r w:rsidR="001465B8" w:rsidRPr="001465B8">
        <w:rPr>
          <w:color w:val="auto"/>
          <w:szCs w:val="24"/>
        </w:rPr>
        <w:t>АО «Белгородэнергосбыт».</w:t>
      </w:r>
      <w:r w:rsidR="001465B8" w:rsidRPr="00A8332E">
        <w:rPr>
          <w:color w:val="FF0000"/>
          <w:szCs w:val="24"/>
        </w:rPr>
        <w:t xml:space="preserve"> </w:t>
      </w:r>
      <w:r w:rsidRPr="00F91444">
        <w:rPr>
          <w:szCs w:val="24"/>
        </w:rPr>
        <w:t xml:space="preserve">Белгородская область является энергодефицитной, всеэнергоресурсы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6153DC" w:rsidRPr="00F91444" w:rsidRDefault="006153DC" w:rsidP="005C7F50">
      <w:pPr>
        <w:spacing w:line="240" w:lineRule="auto"/>
        <w:ind w:left="4" w:right="0"/>
        <w:rPr>
          <w:szCs w:val="24"/>
        </w:rPr>
      </w:pPr>
      <w:r w:rsidRPr="00F91444">
        <w:rPr>
          <w:szCs w:val="24"/>
        </w:rPr>
        <w:t>Источником электроснабжения Великомихайловско</w:t>
      </w:r>
      <w:r w:rsidR="00FB05A8" w:rsidRPr="00F91444">
        <w:rPr>
          <w:szCs w:val="24"/>
        </w:rPr>
        <w:t xml:space="preserve">й территориальной администрации </w:t>
      </w:r>
      <w:r w:rsidRPr="00F91444">
        <w:rPr>
          <w:szCs w:val="24"/>
        </w:rPr>
        <w:t xml:space="preserve">является подстанция 110/35/10кв. Распределительные сети 10 кВ и 380/220кВ - воздушные. </w:t>
      </w:r>
    </w:p>
    <w:p w:rsidR="003A0C07" w:rsidRPr="00F91444" w:rsidRDefault="003A0C07" w:rsidP="005C7F50">
      <w:pPr>
        <w:pStyle w:val="2"/>
        <w:numPr>
          <w:ilvl w:val="3"/>
          <w:numId w:val="16"/>
        </w:numPr>
        <w:spacing w:after="5" w:afterAutospacing="0"/>
        <w:rPr>
          <w:szCs w:val="24"/>
        </w:rPr>
      </w:pPr>
      <w:bookmarkStart w:id="88" w:name="_Toc15395730"/>
      <w:r w:rsidRPr="00F91444">
        <w:rPr>
          <w:szCs w:val="24"/>
        </w:rPr>
        <w:t>Электроснабжение Глинновско</w:t>
      </w:r>
      <w:r w:rsidR="00FB05A8" w:rsidRPr="00F91444">
        <w:rPr>
          <w:szCs w:val="24"/>
        </w:rPr>
        <w:t>й территориальной администрации</w:t>
      </w:r>
      <w:bookmarkEnd w:id="88"/>
    </w:p>
    <w:p w:rsidR="003A0C07" w:rsidRPr="00F91444" w:rsidRDefault="003A0C07" w:rsidP="005C7F50">
      <w:pPr>
        <w:spacing w:line="240" w:lineRule="auto"/>
        <w:ind w:left="4" w:right="0"/>
        <w:rPr>
          <w:szCs w:val="24"/>
        </w:rPr>
      </w:pPr>
      <w:r w:rsidRPr="00F91444">
        <w:rPr>
          <w:szCs w:val="24"/>
        </w:rPr>
        <w:t xml:space="preserve">Электроснабжение </w:t>
      </w:r>
      <w:r w:rsidRPr="001465B8">
        <w:rPr>
          <w:color w:val="auto"/>
          <w:szCs w:val="24"/>
        </w:rPr>
        <w:t xml:space="preserve">ведется Новооскольским РЭС. Основным поставщиком электрической энергии потребителям является </w:t>
      </w:r>
      <w:r w:rsidR="001465B8" w:rsidRPr="001465B8">
        <w:rPr>
          <w:color w:val="auto"/>
          <w:szCs w:val="24"/>
        </w:rPr>
        <w:t>АО «Белгородэнергосбыт».</w:t>
      </w:r>
    </w:p>
    <w:p w:rsidR="003A0C07" w:rsidRPr="00F91444" w:rsidRDefault="003A0C07" w:rsidP="005C7F50">
      <w:pPr>
        <w:spacing w:line="240" w:lineRule="auto"/>
        <w:ind w:left="4" w:right="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3A0C07" w:rsidRPr="00F91444" w:rsidRDefault="003A0C07" w:rsidP="005C7F50">
      <w:pPr>
        <w:spacing w:line="240" w:lineRule="auto"/>
        <w:ind w:left="4" w:right="0"/>
        <w:rPr>
          <w:szCs w:val="24"/>
        </w:rPr>
      </w:pPr>
      <w:r w:rsidRPr="00F91444">
        <w:rPr>
          <w:szCs w:val="24"/>
        </w:rPr>
        <w:t>Источником электроснабжения Глинновско</w:t>
      </w:r>
      <w:r w:rsidR="00FB05A8" w:rsidRPr="00F91444">
        <w:rPr>
          <w:szCs w:val="24"/>
        </w:rPr>
        <w:t>й</w:t>
      </w:r>
      <w:r w:rsidR="00A8332E">
        <w:rPr>
          <w:szCs w:val="24"/>
        </w:rPr>
        <w:t xml:space="preserve"> </w:t>
      </w:r>
      <w:r w:rsidR="00FB05A8" w:rsidRPr="00F91444">
        <w:rPr>
          <w:szCs w:val="24"/>
        </w:rPr>
        <w:t xml:space="preserve">территориальной администрации </w:t>
      </w:r>
      <w:r w:rsidRPr="00F91444">
        <w:rPr>
          <w:szCs w:val="24"/>
        </w:rPr>
        <w:t xml:space="preserve">является подстанция 110/35/10кв. Распределительные сети 10 кВ и 380/220кВ - воздушные. </w:t>
      </w:r>
    </w:p>
    <w:p w:rsidR="008B7B72" w:rsidRPr="00F91444" w:rsidRDefault="008B7B72" w:rsidP="005C7F50">
      <w:pPr>
        <w:pStyle w:val="2"/>
        <w:numPr>
          <w:ilvl w:val="3"/>
          <w:numId w:val="16"/>
        </w:numPr>
        <w:spacing w:after="5" w:afterAutospacing="0"/>
        <w:rPr>
          <w:szCs w:val="24"/>
        </w:rPr>
      </w:pPr>
      <w:bookmarkStart w:id="89" w:name="_Toc15395731"/>
      <w:r w:rsidRPr="00F91444">
        <w:rPr>
          <w:szCs w:val="24"/>
        </w:rPr>
        <w:lastRenderedPageBreak/>
        <w:t>Электроснабжение Николаевско</w:t>
      </w:r>
      <w:r w:rsidR="00FB05A8" w:rsidRPr="00F91444">
        <w:rPr>
          <w:szCs w:val="24"/>
        </w:rPr>
        <w:t>й</w:t>
      </w:r>
      <w:r w:rsidR="00A8332E">
        <w:rPr>
          <w:szCs w:val="24"/>
        </w:rPr>
        <w:t xml:space="preserve"> </w:t>
      </w:r>
      <w:r w:rsidR="00FB05A8" w:rsidRPr="00F91444">
        <w:rPr>
          <w:szCs w:val="24"/>
        </w:rPr>
        <w:t>территориальной администрации</w:t>
      </w:r>
      <w:bookmarkEnd w:id="89"/>
    </w:p>
    <w:p w:rsidR="008B7B72" w:rsidRPr="00F91444" w:rsidRDefault="008B7B72" w:rsidP="005C7F50">
      <w:pPr>
        <w:spacing w:line="240" w:lineRule="auto"/>
        <w:ind w:left="4" w:right="0"/>
        <w:rPr>
          <w:szCs w:val="24"/>
        </w:rPr>
      </w:pPr>
      <w:r w:rsidRPr="00F91444">
        <w:rPr>
          <w:szCs w:val="24"/>
        </w:rPr>
        <w:t xml:space="preserve">Электроснабжение ведется </w:t>
      </w:r>
      <w:r w:rsidRPr="001465B8">
        <w:rPr>
          <w:color w:val="auto"/>
          <w:szCs w:val="24"/>
        </w:rPr>
        <w:t xml:space="preserve">Новооскольским РЭС. Основным поставщиком электрической энергии потребителям является </w:t>
      </w:r>
      <w:r w:rsidR="001465B8" w:rsidRPr="001465B8">
        <w:rPr>
          <w:color w:val="auto"/>
          <w:szCs w:val="24"/>
        </w:rPr>
        <w:t>АО «Белгородэнергосбыт».</w:t>
      </w:r>
    </w:p>
    <w:p w:rsidR="008B7B72" w:rsidRPr="00F91444" w:rsidRDefault="008B7B72" w:rsidP="005C7F50">
      <w:pPr>
        <w:spacing w:line="240" w:lineRule="auto"/>
        <w:ind w:left="4" w:right="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8B7B72" w:rsidRPr="00F91444" w:rsidRDefault="008B7B72" w:rsidP="005C7F50">
      <w:pPr>
        <w:spacing w:line="240" w:lineRule="auto"/>
        <w:ind w:left="4" w:right="0"/>
        <w:rPr>
          <w:szCs w:val="24"/>
        </w:rPr>
      </w:pPr>
      <w:r w:rsidRPr="00F91444">
        <w:rPr>
          <w:szCs w:val="24"/>
        </w:rPr>
        <w:t>Источником электроснабжения Николаевско</w:t>
      </w:r>
      <w:r w:rsidR="000E2A35" w:rsidRPr="00F91444">
        <w:rPr>
          <w:szCs w:val="24"/>
        </w:rPr>
        <w:t xml:space="preserve">йтерриториальной администрации </w:t>
      </w:r>
      <w:r w:rsidRPr="00F91444">
        <w:rPr>
          <w:szCs w:val="24"/>
        </w:rPr>
        <w:t xml:space="preserve">является подстанция 110/35/10кв. Распределительные сети 10 кВ и 380/220кВ - воздушные. </w:t>
      </w:r>
    </w:p>
    <w:p w:rsidR="00E72FEC" w:rsidRPr="00F91444" w:rsidRDefault="00E72FEC" w:rsidP="005C7F50">
      <w:pPr>
        <w:pStyle w:val="2"/>
        <w:numPr>
          <w:ilvl w:val="3"/>
          <w:numId w:val="16"/>
        </w:numPr>
        <w:spacing w:after="5" w:afterAutospacing="0"/>
        <w:rPr>
          <w:szCs w:val="24"/>
        </w:rPr>
      </w:pPr>
      <w:bookmarkStart w:id="90" w:name="_Toc15395732"/>
      <w:r w:rsidRPr="00F91444">
        <w:rPr>
          <w:szCs w:val="24"/>
        </w:rPr>
        <w:t>Электроснабжение Ниновско</w:t>
      </w:r>
      <w:r w:rsidR="000E2A35" w:rsidRPr="00F91444">
        <w:rPr>
          <w:szCs w:val="24"/>
        </w:rPr>
        <w:t>й</w:t>
      </w:r>
      <w:r w:rsidR="00A8332E">
        <w:rPr>
          <w:szCs w:val="24"/>
        </w:rPr>
        <w:t xml:space="preserve"> </w:t>
      </w:r>
      <w:r w:rsidR="000E2A35" w:rsidRPr="00F91444">
        <w:rPr>
          <w:szCs w:val="24"/>
        </w:rPr>
        <w:t>территориальной администрации</w:t>
      </w:r>
      <w:bookmarkEnd w:id="90"/>
    </w:p>
    <w:p w:rsidR="00E72FEC" w:rsidRPr="00F91444" w:rsidRDefault="00E72FEC" w:rsidP="005C7F50">
      <w:pPr>
        <w:spacing w:line="240" w:lineRule="auto"/>
        <w:ind w:left="4" w:right="0"/>
        <w:rPr>
          <w:szCs w:val="24"/>
        </w:rPr>
      </w:pPr>
      <w:r w:rsidRPr="00F91444">
        <w:rPr>
          <w:szCs w:val="24"/>
        </w:rPr>
        <w:t xml:space="preserve">Электроснабжение </w:t>
      </w:r>
      <w:r w:rsidRPr="001465B8">
        <w:rPr>
          <w:color w:val="auto"/>
          <w:szCs w:val="24"/>
        </w:rPr>
        <w:t xml:space="preserve">ведется Новооскольским РЭС. Основным поставщиком электрической энергии потребителям является </w:t>
      </w:r>
      <w:r w:rsidR="001465B8" w:rsidRPr="001465B8">
        <w:rPr>
          <w:color w:val="auto"/>
          <w:szCs w:val="24"/>
        </w:rPr>
        <w:t>АО «Белгородэнергосбыт».</w:t>
      </w:r>
    </w:p>
    <w:p w:rsidR="00E72FEC" w:rsidRPr="00F91444" w:rsidRDefault="00E72FEC" w:rsidP="005C7F50">
      <w:pPr>
        <w:spacing w:line="240" w:lineRule="auto"/>
        <w:ind w:left="4" w:right="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E72FEC" w:rsidRPr="00F91444" w:rsidRDefault="00E72FEC" w:rsidP="005C7F50">
      <w:pPr>
        <w:spacing w:line="240" w:lineRule="auto"/>
        <w:ind w:left="4" w:right="0"/>
        <w:rPr>
          <w:szCs w:val="24"/>
        </w:rPr>
      </w:pPr>
      <w:r w:rsidRPr="00F91444">
        <w:rPr>
          <w:szCs w:val="24"/>
        </w:rPr>
        <w:t>Источником электроснабжения Ниновско</w:t>
      </w:r>
      <w:r w:rsidR="000E2A35" w:rsidRPr="00F91444">
        <w:rPr>
          <w:szCs w:val="24"/>
        </w:rPr>
        <w:t>й</w:t>
      </w:r>
      <w:r w:rsidR="00A8332E">
        <w:rPr>
          <w:szCs w:val="24"/>
        </w:rPr>
        <w:t xml:space="preserve"> </w:t>
      </w:r>
      <w:r w:rsidR="000E2A35" w:rsidRPr="00F91444">
        <w:rPr>
          <w:szCs w:val="24"/>
        </w:rPr>
        <w:t xml:space="preserve">территориальной администрации </w:t>
      </w:r>
      <w:r w:rsidRPr="00F91444">
        <w:rPr>
          <w:szCs w:val="24"/>
        </w:rPr>
        <w:t xml:space="preserve">является подстанция 110/35/10кв. Распределительные сети 10 кВ и 380/220кВ - воздушные. </w:t>
      </w:r>
    </w:p>
    <w:p w:rsidR="00E72FEC" w:rsidRPr="00F91444" w:rsidRDefault="00E72FEC" w:rsidP="005C7F50">
      <w:pPr>
        <w:pStyle w:val="2"/>
        <w:numPr>
          <w:ilvl w:val="3"/>
          <w:numId w:val="16"/>
        </w:numPr>
        <w:spacing w:after="5" w:afterAutospacing="0"/>
        <w:rPr>
          <w:szCs w:val="24"/>
        </w:rPr>
      </w:pPr>
      <w:bookmarkStart w:id="91" w:name="_Toc15395733"/>
      <w:r w:rsidRPr="00F91444">
        <w:rPr>
          <w:szCs w:val="24"/>
        </w:rPr>
        <w:t>Электроснабжение Новобезгинско</w:t>
      </w:r>
      <w:r w:rsidR="000E2A35" w:rsidRPr="00F91444">
        <w:rPr>
          <w:szCs w:val="24"/>
        </w:rPr>
        <w:t>й</w:t>
      </w:r>
      <w:r w:rsidR="00A8332E">
        <w:rPr>
          <w:szCs w:val="24"/>
        </w:rPr>
        <w:t xml:space="preserve"> </w:t>
      </w:r>
      <w:r w:rsidR="000E2A35" w:rsidRPr="00F91444">
        <w:rPr>
          <w:szCs w:val="24"/>
        </w:rPr>
        <w:t>территориальной администрации</w:t>
      </w:r>
      <w:bookmarkEnd w:id="91"/>
    </w:p>
    <w:p w:rsidR="00E72FEC" w:rsidRPr="001465B8" w:rsidRDefault="00E72FEC" w:rsidP="005C7F50">
      <w:pPr>
        <w:spacing w:line="240" w:lineRule="auto"/>
        <w:ind w:left="4" w:right="0"/>
        <w:rPr>
          <w:color w:val="auto"/>
          <w:szCs w:val="24"/>
        </w:rPr>
      </w:pPr>
      <w:r w:rsidRPr="00F91444">
        <w:rPr>
          <w:szCs w:val="24"/>
        </w:rPr>
        <w:t xml:space="preserve">Электроснабжение ведется Новооскольским </w:t>
      </w:r>
      <w:r w:rsidRPr="001465B8">
        <w:rPr>
          <w:color w:val="auto"/>
          <w:szCs w:val="24"/>
        </w:rPr>
        <w:t xml:space="preserve">РЭС. Основным поставщиком электрической энергии потребителям является </w:t>
      </w:r>
      <w:r w:rsidR="001465B8" w:rsidRPr="001465B8">
        <w:rPr>
          <w:color w:val="auto"/>
          <w:szCs w:val="24"/>
        </w:rPr>
        <w:t>АО «Белгородэнергосбыт».</w:t>
      </w:r>
    </w:p>
    <w:p w:rsidR="00E72FEC" w:rsidRPr="00F91444" w:rsidRDefault="00E72FEC" w:rsidP="005C7F50">
      <w:pPr>
        <w:spacing w:line="240" w:lineRule="auto"/>
        <w:ind w:left="4" w:right="0"/>
        <w:rPr>
          <w:szCs w:val="24"/>
        </w:rPr>
      </w:pPr>
      <w:r w:rsidRPr="001465B8">
        <w:rPr>
          <w:color w:val="auto"/>
          <w:szCs w:val="24"/>
        </w:rPr>
        <w:t>Белгородская область является энергодефицитной, все энергоресурсы</w:t>
      </w:r>
      <w:r w:rsidRPr="00F91444">
        <w:rPr>
          <w:szCs w:val="24"/>
        </w:rPr>
        <w:t xml:space="preserve">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E72FEC" w:rsidRPr="00F91444" w:rsidRDefault="00E72FEC" w:rsidP="005C7F50">
      <w:pPr>
        <w:spacing w:line="240" w:lineRule="auto"/>
        <w:ind w:left="4" w:right="0"/>
        <w:rPr>
          <w:szCs w:val="24"/>
        </w:rPr>
      </w:pPr>
      <w:r w:rsidRPr="00F91444">
        <w:rPr>
          <w:szCs w:val="24"/>
        </w:rPr>
        <w:t>Источником электроснабжения Новобезгинско</w:t>
      </w:r>
      <w:r w:rsidR="000E2A35" w:rsidRPr="00F91444">
        <w:rPr>
          <w:szCs w:val="24"/>
        </w:rPr>
        <w:t>й</w:t>
      </w:r>
      <w:r w:rsidR="00A8332E">
        <w:rPr>
          <w:szCs w:val="24"/>
        </w:rPr>
        <w:t xml:space="preserve"> </w:t>
      </w:r>
      <w:r w:rsidR="000E2A35" w:rsidRPr="00F91444">
        <w:rPr>
          <w:szCs w:val="24"/>
        </w:rPr>
        <w:t xml:space="preserve">территориальной администрации </w:t>
      </w:r>
      <w:r w:rsidRPr="00F91444">
        <w:rPr>
          <w:szCs w:val="24"/>
        </w:rPr>
        <w:t xml:space="preserve">является подстанция 110/35/10кв. Распределительные сети 10 кВ и 380/220кВ - воздушные. </w:t>
      </w:r>
    </w:p>
    <w:p w:rsidR="00E72FEC" w:rsidRPr="00F91444" w:rsidRDefault="00E72FEC" w:rsidP="005C7F50">
      <w:pPr>
        <w:pStyle w:val="2"/>
        <w:numPr>
          <w:ilvl w:val="3"/>
          <w:numId w:val="16"/>
        </w:numPr>
        <w:spacing w:after="5" w:afterAutospacing="0"/>
        <w:rPr>
          <w:szCs w:val="24"/>
        </w:rPr>
      </w:pPr>
      <w:bookmarkStart w:id="92" w:name="_Toc15395734"/>
      <w:r w:rsidRPr="00F91444">
        <w:rPr>
          <w:szCs w:val="24"/>
        </w:rPr>
        <w:t>Электроснабжение Оскольско</w:t>
      </w:r>
      <w:r w:rsidR="000E2A35" w:rsidRPr="00F91444">
        <w:rPr>
          <w:szCs w:val="24"/>
        </w:rPr>
        <w:t>й</w:t>
      </w:r>
      <w:r w:rsidR="00A8332E">
        <w:rPr>
          <w:szCs w:val="24"/>
        </w:rPr>
        <w:t xml:space="preserve"> </w:t>
      </w:r>
      <w:r w:rsidR="000E2A35" w:rsidRPr="00F91444">
        <w:rPr>
          <w:szCs w:val="24"/>
        </w:rPr>
        <w:t>территориальной администрации</w:t>
      </w:r>
      <w:bookmarkEnd w:id="92"/>
    </w:p>
    <w:p w:rsidR="00E72FEC" w:rsidRPr="00F91444" w:rsidRDefault="00E72FEC" w:rsidP="005C7F50">
      <w:pPr>
        <w:spacing w:line="240" w:lineRule="auto"/>
        <w:ind w:left="4" w:right="0"/>
        <w:rPr>
          <w:szCs w:val="24"/>
        </w:rPr>
      </w:pPr>
      <w:r w:rsidRPr="00F91444">
        <w:rPr>
          <w:szCs w:val="24"/>
        </w:rPr>
        <w:t xml:space="preserve">Электроснабжение ведется </w:t>
      </w:r>
      <w:r w:rsidRPr="001465B8">
        <w:rPr>
          <w:color w:val="auto"/>
          <w:szCs w:val="24"/>
        </w:rPr>
        <w:t xml:space="preserve">Новооскольским РЭС. Основным поставщиком электрической энергии потребителям является </w:t>
      </w:r>
      <w:r w:rsidR="001465B8" w:rsidRPr="001465B8">
        <w:rPr>
          <w:color w:val="auto"/>
          <w:szCs w:val="24"/>
        </w:rPr>
        <w:t>АО «Белгородэнергосбыт».</w:t>
      </w:r>
    </w:p>
    <w:p w:rsidR="00E72FEC" w:rsidRPr="00F91444" w:rsidRDefault="00E72FEC" w:rsidP="005C7F50">
      <w:pPr>
        <w:spacing w:line="240" w:lineRule="auto"/>
        <w:ind w:left="4" w:right="0"/>
        <w:rPr>
          <w:szCs w:val="24"/>
        </w:rPr>
      </w:pPr>
      <w:r w:rsidRPr="00F91444">
        <w:rPr>
          <w:szCs w:val="24"/>
        </w:rPr>
        <w:t xml:space="preserve">Белгородская область является энергодефицитной, все энергоресурсы поставляются из-за пределов области с Курской и Воронежской АЭС, учитывая тот факт, что в России к 2020 году подлежат выводу из эксплуатации более 40 процентов мощностей АЭС, возникает необходимость к поиску альтернативных источников энергии, необходимо строительство малых гидроэлектростанций на речках и важно обратить внимание на так называемые «нетрадиционные источники энергии». </w:t>
      </w:r>
    </w:p>
    <w:p w:rsidR="00E72FEC" w:rsidRPr="00F91444" w:rsidRDefault="00E72FEC" w:rsidP="005C7F50">
      <w:pPr>
        <w:spacing w:line="240" w:lineRule="auto"/>
        <w:ind w:left="4" w:right="0"/>
        <w:rPr>
          <w:szCs w:val="24"/>
        </w:rPr>
      </w:pPr>
      <w:r w:rsidRPr="00F91444">
        <w:rPr>
          <w:szCs w:val="24"/>
        </w:rPr>
        <w:t>Источником электроснабжения Оскольско</w:t>
      </w:r>
      <w:r w:rsidR="000E2A35" w:rsidRPr="00F91444">
        <w:rPr>
          <w:szCs w:val="24"/>
        </w:rPr>
        <w:t>й</w:t>
      </w:r>
      <w:r w:rsidR="00A8332E">
        <w:rPr>
          <w:szCs w:val="24"/>
        </w:rPr>
        <w:t xml:space="preserve"> </w:t>
      </w:r>
      <w:r w:rsidR="000E2A35" w:rsidRPr="00F91444">
        <w:rPr>
          <w:szCs w:val="24"/>
        </w:rPr>
        <w:t xml:space="preserve">территориальной администрации </w:t>
      </w:r>
      <w:r w:rsidRPr="00F91444">
        <w:rPr>
          <w:szCs w:val="24"/>
        </w:rPr>
        <w:t xml:space="preserve">является подстанция 110/35/10кв. Распределительные сети 10 кВ и 380/220кВ - воздушные. </w:t>
      </w:r>
    </w:p>
    <w:p w:rsidR="00E72FEC" w:rsidRPr="00F91444" w:rsidRDefault="00E72FEC" w:rsidP="005C7F50">
      <w:pPr>
        <w:pStyle w:val="2"/>
        <w:numPr>
          <w:ilvl w:val="3"/>
          <w:numId w:val="16"/>
        </w:numPr>
        <w:spacing w:after="5" w:afterAutospacing="0"/>
        <w:rPr>
          <w:szCs w:val="24"/>
        </w:rPr>
      </w:pPr>
      <w:bookmarkStart w:id="93" w:name="_Toc15395735"/>
      <w:r w:rsidRPr="00F91444">
        <w:rPr>
          <w:szCs w:val="24"/>
        </w:rPr>
        <w:lastRenderedPageBreak/>
        <w:t>Электроснабжение Солонец-Полянско</w:t>
      </w:r>
      <w:r w:rsidR="000E2A35" w:rsidRPr="00F91444">
        <w:rPr>
          <w:szCs w:val="24"/>
        </w:rPr>
        <w:t>й</w:t>
      </w:r>
      <w:r w:rsidR="00A8332E">
        <w:rPr>
          <w:szCs w:val="24"/>
        </w:rPr>
        <w:t xml:space="preserve"> </w:t>
      </w:r>
      <w:r w:rsidR="000E2A35" w:rsidRPr="00F91444">
        <w:rPr>
          <w:szCs w:val="24"/>
        </w:rPr>
        <w:t>территориальной администрации</w:t>
      </w:r>
      <w:bookmarkEnd w:id="93"/>
    </w:p>
    <w:p w:rsidR="001465B8" w:rsidRPr="001465B8" w:rsidRDefault="001465B8" w:rsidP="001465B8">
      <w:pPr>
        <w:spacing w:line="240" w:lineRule="auto"/>
        <w:ind w:right="0"/>
        <w:rPr>
          <w:szCs w:val="24"/>
        </w:rPr>
      </w:pPr>
      <w:r w:rsidRPr="001465B8">
        <w:rPr>
          <w:szCs w:val="24"/>
        </w:rPr>
        <w:t xml:space="preserve">Электроснабжение ведется </w:t>
      </w:r>
      <w:r w:rsidRPr="001465B8">
        <w:rPr>
          <w:color w:val="auto"/>
          <w:szCs w:val="24"/>
        </w:rPr>
        <w:t>Новооскольским РЭС. Основным поставщиком электрической энергии потребителям является АО «Белгородэнергосбыт».</w:t>
      </w:r>
    </w:p>
    <w:p w:rsidR="00E72FEC" w:rsidRPr="00F91444" w:rsidRDefault="00E72FEC" w:rsidP="00A8332E">
      <w:pPr>
        <w:spacing w:line="240" w:lineRule="auto"/>
        <w:ind w:right="0" w:firstLine="708"/>
        <w:rPr>
          <w:szCs w:val="24"/>
        </w:rPr>
      </w:pPr>
      <w:r w:rsidRPr="00F91444">
        <w:rPr>
          <w:szCs w:val="24"/>
        </w:rPr>
        <w:t>Электроснабжение с. Солонец-Поляна осуществляется от Солонец-Полянской</w:t>
      </w:r>
      <w:r w:rsidR="00A8332E">
        <w:rPr>
          <w:szCs w:val="24"/>
        </w:rPr>
        <w:t xml:space="preserve"> </w:t>
      </w:r>
      <w:r w:rsidRPr="00F91444">
        <w:rPr>
          <w:szCs w:val="24"/>
        </w:rPr>
        <w:t xml:space="preserve">подстанции 35/10кв. </w:t>
      </w:r>
    </w:p>
    <w:p w:rsidR="00E72FEC" w:rsidRPr="00F91444" w:rsidRDefault="00E72FEC" w:rsidP="005C7F50">
      <w:pPr>
        <w:pStyle w:val="2"/>
        <w:numPr>
          <w:ilvl w:val="3"/>
          <w:numId w:val="16"/>
        </w:numPr>
        <w:spacing w:after="5" w:afterAutospacing="0"/>
        <w:rPr>
          <w:szCs w:val="24"/>
        </w:rPr>
      </w:pPr>
      <w:bookmarkStart w:id="94" w:name="_Toc15395736"/>
      <w:r w:rsidRPr="00F91444">
        <w:rPr>
          <w:szCs w:val="24"/>
        </w:rPr>
        <w:t>Электроснабжение Старобезгинско</w:t>
      </w:r>
      <w:r w:rsidR="000E2A35" w:rsidRPr="00F91444">
        <w:rPr>
          <w:szCs w:val="24"/>
        </w:rPr>
        <w:t>й</w:t>
      </w:r>
      <w:r w:rsidR="00A8332E">
        <w:rPr>
          <w:szCs w:val="24"/>
        </w:rPr>
        <w:t xml:space="preserve"> </w:t>
      </w:r>
      <w:r w:rsidR="000E2A35" w:rsidRPr="00F91444">
        <w:rPr>
          <w:szCs w:val="24"/>
        </w:rPr>
        <w:t>территориальной администрации</w:t>
      </w:r>
      <w:bookmarkEnd w:id="94"/>
    </w:p>
    <w:p w:rsidR="00E72FEC" w:rsidRPr="00F91444" w:rsidRDefault="00E72FEC" w:rsidP="001465B8">
      <w:pPr>
        <w:spacing w:line="240" w:lineRule="auto"/>
        <w:ind w:left="4" w:right="0"/>
        <w:rPr>
          <w:szCs w:val="24"/>
        </w:rPr>
      </w:pPr>
      <w:r w:rsidRPr="00F91444">
        <w:rPr>
          <w:szCs w:val="24"/>
        </w:rPr>
        <w:t>Электроснабжение сельского поселения осуществляется от подстанции</w:t>
      </w:r>
      <w:r w:rsidR="001465B8">
        <w:rPr>
          <w:szCs w:val="24"/>
        </w:rPr>
        <w:t xml:space="preserve"> </w:t>
      </w:r>
      <w:r w:rsidRPr="00F91444">
        <w:rPr>
          <w:szCs w:val="24"/>
        </w:rPr>
        <w:t xml:space="preserve">ПС110/32/10 кВ. Для разводки низковольтных сетей на территории жилой застройки имеются трансформаторные подстанции, которые расположены в центре электрических нагрузок с учетом удобства подхода высоковольтных воздушных линий 10 кВ. </w:t>
      </w:r>
      <w:r w:rsidR="001465B8" w:rsidRPr="00F91444">
        <w:rPr>
          <w:szCs w:val="24"/>
        </w:rPr>
        <w:t xml:space="preserve">Электроснабжение ведется </w:t>
      </w:r>
      <w:r w:rsidR="001465B8" w:rsidRPr="001465B8">
        <w:rPr>
          <w:color w:val="auto"/>
          <w:szCs w:val="24"/>
        </w:rPr>
        <w:t>Новооскольским РЭС. Основным поставщиком электрической энергии потребителям является АО «Белгородэнергосбыт».</w:t>
      </w:r>
    </w:p>
    <w:p w:rsidR="009F67E4" w:rsidRPr="00F91444" w:rsidRDefault="009F67E4" w:rsidP="005C7F50">
      <w:pPr>
        <w:pStyle w:val="2"/>
        <w:numPr>
          <w:ilvl w:val="3"/>
          <w:numId w:val="16"/>
        </w:numPr>
        <w:spacing w:after="5" w:afterAutospacing="0"/>
        <w:rPr>
          <w:szCs w:val="24"/>
        </w:rPr>
      </w:pPr>
      <w:bookmarkStart w:id="95" w:name="_Toc15395737"/>
      <w:r w:rsidRPr="00F91444">
        <w:rPr>
          <w:szCs w:val="24"/>
        </w:rPr>
        <w:t xml:space="preserve">Электроснабжение Тростенецкого </w:t>
      </w:r>
      <w:r w:rsidR="000E2A35" w:rsidRPr="00F91444">
        <w:rPr>
          <w:szCs w:val="24"/>
        </w:rPr>
        <w:t>территориальной администрации</w:t>
      </w:r>
      <w:bookmarkEnd w:id="95"/>
    </w:p>
    <w:p w:rsidR="009F67E4" w:rsidRPr="00F91444" w:rsidRDefault="009F67E4" w:rsidP="001465B8">
      <w:pPr>
        <w:spacing w:line="240" w:lineRule="auto"/>
        <w:ind w:left="4" w:right="0"/>
        <w:rPr>
          <w:szCs w:val="24"/>
        </w:rPr>
      </w:pPr>
      <w:r w:rsidRPr="00F91444">
        <w:rPr>
          <w:szCs w:val="24"/>
        </w:rPr>
        <w:t>Электроснабжение с. Тростенец осуществляется от Тростенецкой</w:t>
      </w:r>
      <w:r w:rsidR="00A8332E">
        <w:rPr>
          <w:szCs w:val="24"/>
        </w:rPr>
        <w:t xml:space="preserve"> </w:t>
      </w:r>
      <w:r w:rsidRPr="00F91444">
        <w:rPr>
          <w:szCs w:val="24"/>
        </w:rPr>
        <w:t xml:space="preserve">подстанции 35/10кв. Протяженность электросетей 17,7км. </w:t>
      </w:r>
      <w:r w:rsidR="001465B8" w:rsidRPr="00F91444">
        <w:rPr>
          <w:szCs w:val="24"/>
        </w:rPr>
        <w:t xml:space="preserve">Электроснабжение ведется </w:t>
      </w:r>
      <w:r w:rsidR="001465B8" w:rsidRPr="001465B8">
        <w:rPr>
          <w:color w:val="auto"/>
          <w:szCs w:val="24"/>
        </w:rPr>
        <w:t>Новооскольским РЭС. Основным поставщиком электрической энергии потребителям является АО «Белгородэнергосбыт».</w:t>
      </w:r>
    </w:p>
    <w:p w:rsidR="009F67E4" w:rsidRPr="00F91444" w:rsidRDefault="009F67E4" w:rsidP="005C7F50">
      <w:pPr>
        <w:pStyle w:val="2"/>
        <w:numPr>
          <w:ilvl w:val="3"/>
          <w:numId w:val="16"/>
        </w:numPr>
        <w:spacing w:after="5" w:afterAutospacing="0"/>
        <w:rPr>
          <w:szCs w:val="24"/>
        </w:rPr>
      </w:pPr>
      <w:bookmarkStart w:id="96" w:name="_Toc15395738"/>
      <w:r w:rsidRPr="00F91444">
        <w:rPr>
          <w:szCs w:val="24"/>
        </w:rPr>
        <w:t>Электроснабжение Шараповского сельского поселения</w:t>
      </w:r>
      <w:bookmarkEnd w:id="96"/>
    </w:p>
    <w:p w:rsidR="009F67E4" w:rsidRPr="00F91444" w:rsidRDefault="009F67E4" w:rsidP="001465B8">
      <w:pPr>
        <w:spacing w:line="240" w:lineRule="auto"/>
        <w:ind w:left="4" w:right="0"/>
        <w:rPr>
          <w:szCs w:val="24"/>
        </w:rPr>
      </w:pPr>
      <w:r w:rsidRPr="00F91444">
        <w:rPr>
          <w:szCs w:val="24"/>
        </w:rPr>
        <w:t>На территории Шараповско</w:t>
      </w:r>
      <w:r w:rsidR="000E2A35" w:rsidRPr="00F91444">
        <w:rPr>
          <w:szCs w:val="24"/>
        </w:rPr>
        <w:t>й</w:t>
      </w:r>
      <w:r w:rsidR="00A8332E">
        <w:rPr>
          <w:szCs w:val="24"/>
        </w:rPr>
        <w:t xml:space="preserve"> </w:t>
      </w:r>
      <w:r w:rsidR="000E2A35" w:rsidRPr="00F91444">
        <w:rPr>
          <w:szCs w:val="24"/>
        </w:rPr>
        <w:t xml:space="preserve">территориальной администрации </w:t>
      </w:r>
      <w:r w:rsidRPr="00F91444">
        <w:rPr>
          <w:szCs w:val="24"/>
        </w:rPr>
        <w:t xml:space="preserve">расположены высоковольтные ЛЭП 10 кВ и 0,4 кВ. </w:t>
      </w:r>
      <w:r w:rsidR="001465B8" w:rsidRPr="00F91444">
        <w:rPr>
          <w:szCs w:val="24"/>
        </w:rPr>
        <w:t xml:space="preserve">Электроснабжение ведется </w:t>
      </w:r>
      <w:r w:rsidR="001465B8" w:rsidRPr="001465B8">
        <w:rPr>
          <w:color w:val="auto"/>
          <w:szCs w:val="24"/>
        </w:rPr>
        <w:t>Новооскольским РЭС. Основным поставщиком электрической энергии потребителям является АО «Белгородэнергосбыт».</w:t>
      </w:r>
    </w:p>
    <w:p w:rsidR="009F67E4" w:rsidRPr="00F91444" w:rsidRDefault="009F67E4" w:rsidP="005C7F50">
      <w:pPr>
        <w:pStyle w:val="2"/>
        <w:numPr>
          <w:ilvl w:val="3"/>
          <w:numId w:val="16"/>
        </w:numPr>
        <w:spacing w:after="5" w:afterAutospacing="0"/>
        <w:rPr>
          <w:szCs w:val="24"/>
        </w:rPr>
      </w:pPr>
      <w:bookmarkStart w:id="97" w:name="_Toc15395739"/>
      <w:r w:rsidRPr="00F91444">
        <w:rPr>
          <w:szCs w:val="24"/>
        </w:rPr>
        <w:t>Электроснабжение Яковлевско</w:t>
      </w:r>
      <w:r w:rsidR="000E2A35" w:rsidRPr="00F91444">
        <w:rPr>
          <w:szCs w:val="24"/>
        </w:rPr>
        <w:t>й</w:t>
      </w:r>
      <w:r w:rsidR="00A8332E">
        <w:rPr>
          <w:szCs w:val="24"/>
        </w:rPr>
        <w:t xml:space="preserve"> </w:t>
      </w:r>
      <w:r w:rsidR="000E2A35" w:rsidRPr="00F91444">
        <w:rPr>
          <w:szCs w:val="24"/>
        </w:rPr>
        <w:t>территориальной администрации</w:t>
      </w:r>
      <w:bookmarkEnd w:id="97"/>
    </w:p>
    <w:p w:rsidR="009F67E4" w:rsidRPr="00F91444" w:rsidRDefault="009F67E4" w:rsidP="001465B8">
      <w:pPr>
        <w:spacing w:line="240" w:lineRule="auto"/>
        <w:ind w:left="4" w:right="0"/>
        <w:rPr>
          <w:szCs w:val="24"/>
        </w:rPr>
      </w:pPr>
      <w:r w:rsidRPr="00F91444">
        <w:rPr>
          <w:szCs w:val="24"/>
        </w:rPr>
        <w:t>На территории Яковлевско</w:t>
      </w:r>
      <w:r w:rsidR="000E2A35" w:rsidRPr="00F91444">
        <w:rPr>
          <w:szCs w:val="24"/>
        </w:rPr>
        <w:t>й</w:t>
      </w:r>
      <w:r w:rsidR="00A8332E">
        <w:rPr>
          <w:szCs w:val="24"/>
        </w:rPr>
        <w:t xml:space="preserve"> </w:t>
      </w:r>
      <w:r w:rsidR="000E2A35" w:rsidRPr="00F91444">
        <w:rPr>
          <w:szCs w:val="24"/>
        </w:rPr>
        <w:t xml:space="preserve">территориальной администрации </w:t>
      </w:r>
      <w:r w:rsidRPr="00F91444">
        <w:rPr>
          <w:szCs w:val="24"/>
        </w:rPr>
        <w:t>расположены высоковольтные ЛЭП 10 кВ и 0,4 кВ.</w:t>
      </w:r>
      <w:r w:rsidR="001465B8" w:rsidRPr="001465B8">
        <w:rPr>
          <w:szCs w:val="24"/>
        </w:rPr>
        <w:t xml:space="preserve"> </w:t>
      </w:r>
      <w:r w:rsidR="001465B8" w:rsidRPr="00F91444">
        <w:rPr>
          <w:szCs w:val="24"/>
        </w:rPr>
        <w:t xml:space="preserve">Электроснабжение ведется </w:t>
      </w:r>
      <w:r w:rsidR="001465B8" w:rsidRPr="001465B8">
        <w:rPr>
          <w:color w:val="auto"/>
          <w:szCs w:val="24"/>
        </w:rPr>
        <w:t>Новооскольским РЭС. Основным поставщиком электрической энергии потребителям является АО «Белгородэнергосбыт».</w:t>
      </w:r>
    </w:p>
    <w:p w:rsidR="00372F27" w:rsidRPr="00F91444" w:rsidRDefault="00372F27" w:rsidP="005C7F50">
      <w:pPr>
        <w:pStyle w:val="2"/>
        <w:numPr>
          <w:ilvl w:val="3"/>
          <w:numId w:val="16"/>
        </w:numPr>
        <w:spacing w:after="5" w:afterAutospacing="0"/>
        <w:rPr>
          <w:szCs w:val="24"/>
        </w:rPr>
      </w:pPr>
      <w:bookmarkStart w:id="98" w:name="_Toc15395740"/>
      <w:r w:rsidRPr="00F91444">
        <w:rPr>
          <w:szCs w:val="24"/>
        </w:rPr>
        <w:t>Электроснабжение Я</w:t>
      </w:r>
      <w:r w:rsidR="000E2A35" w:rsidRPr="00F91444">
        <w:rPr>
          <w:szCs w:val="24"/>
        </w:rPr>
        <w:t>рской</w:t>
      </w:r>
      <w:r w:rsidR="00A8332E">
        <w:rPr>
          <w:szCs w:val="24"/>
        </w:rPr>
        <w:t xml:space="preserve"> </w:t>
      </w:r>
      <w:r w:rsidR="000E2A35" w:rsidRPr="00F91444">
        <w:rPr>
          <w:szCs w:val="24"/>
        </w:rPr>
        <w:t>территориальной администрации</w:t>
      </w:r>
      <w:bookmarkEnd w:id="98"/>
    </w:p>
    <w:p w:rsidR="00372F27" w:rsidRPr="00F91444" w:rsidRDefault="00372F27" w:rsidP="001465B8">
      <w:pPr>
        <w:spacing w:line="240" w:lineRule="auto"/>
        <w:ind w:left="4" w:right="0"/>
        <w:rPr>
          <w:szCs w:val="24"/>
        </w:rPr>
      </w:pPr>
      <w:r w:rsidRPr="00F91444">
        <w:rPr>
          <w:szCs w:val="24"/>
        </w:rPr>
        <w:t>На территории Ярско</w:t>
      </w:r>
      <w:r w:rsidR="000E2A35" w:rsidRPr="00F91444">
        <w:rPr>
          <w:szCs w:val="24"/>
        </w:rPr>
        <w:t>й</w:t>
      </w:r>
      <w:r w:rsidR="00A8332E">
        <w:rPr>
          <w:szCs w:val="24"/>
        </w:rPr>
        <w:t xml:space="preserve"> </w:t>
      </w:r>
      <w:r w:rsidR="000E2A35" w:rsidRPr="00F91444">
        <w:rPr>
          <w:szCs w:val="24"/>
        </w:rPr>
        <w:t xml:space="preserve">территориальной администрации </w:t>
      </w:r>
      <w:r w:rsidRPr="00F91444">
        <w:rPr>
          <w:szCs w:val="24"/>
        </w:rPr>
        <w:t xml:space="preserve">расположены высоковольтные ЛЭП 10 кВ и 0,4 кВ. Обеспеченность электрическими сетями – 35 км. Обеспеченность электричеством жилых домов – 751 ед. </w:t>
      </w:r>
      <w:r w:rsidR="001465B8" w:rsidRPr="00F91444">
        <w:rPr>
          <w:szCs w:val="24"/>
        </w:rPr>
        <w:t xml:space="preserve">Электроснабжение ведется </w:t>
      </w:r>
      <w:r w:rsidR="001465B8" w:rsidRPr="001465B8">
        <w:rPr>
          <w:color w:val="auto"/>
          <w:szCs w:val="24"/>
        </w:rPr>
        <w:t>Новооскольским РЭС. Основным поставщиком электрической энергии потребителям является АО «Белгородэнергосбыт».</w:t>
      </w:r>
    </w:p>
    <w:p w:rsidR="004B2F2B" w:rsidRPr="006F48CC" w:rsidRDefault="00372F27" w:rsidP="004B2F2B">
      <w:pPr>
        <w:spacing w:line="240" w:lineRule="auto"/>
        <w:ind w:left="2492" w:right="0" w:firstLine="0"/>
        <w:jc w:val="right"/>
        <w:rPr>
          <w:szCs w:val="24"/>
        </w:rPr>
      </w:pPr>
      <w:r w:rsidRPr="006F48CC">
        <w:rPr>
          <w:szCs w:val="24"/>
        </w:rPr>
        <w:t xml:space="preserve">Таблица153 </w:t>
      </w:r>
    </w:p>
    <w:p w:rsidR="00372F27" w:rsidRPr="006F48CC" w:rsidRDefault="00372F27" w:rsidP="004B2F2B">
      <w:pPr>
        <w:spacing w:line="240" w:lineRule="auto"/>
        <w:ind w:left="2492" w:right="0" w:firstLine="0"/>
        <w:rPr>
          <w:szCs w:val="24"/>
        </w:rPr>
      </w:pPr>
      <w:r w:rsidRPr="006F48CC">
        <w:rPr>
          <w:b/>
          <w:szCs w:val="24"/>
        </w:rPr>
        <w:t xml:space="preserve">Оценка системы электроснабжения МО </w:t>
      </w:r>
    </w:p>
    <w:tbl>
      <w:tblPr>
        <w:tblStyle w:val="TableGrid"/>
        <w:tblW w:w="5000" w:type="pct"/>
        <w:tblInd w:w="0" w:type="dxa"/>
        <w:tblCellMar>
          <w:top w:w="7" w:type="dxa"/>
          <w:left w:w="108" w:type="dxa"/>
          <w:right w:w="24" w:type="dxa"/>
        </w:tblCellMar>
        <w:tblLook w:val="04A0"/>
      </w:tblPr>
      <w:tblGrid>
        <w:gridCol w:w="3208"/>
        <w:gridCol w:w="1620"/>
        <w:gridCol w:w="1552"/>
        <w:gridCol w:w="1554"/>
        <w:gridCol w:w="1552"/>
      </w:tblGrid>
      <w:tr w:rsidR="00372F27" w:rsidRPr="006F48CC" w:rsidTr="00414EC5">
        <w:trPr>
          <w:trHeight w:val="975"/>
          <w:tblHeader/>
        </w:trPr>
        <w:tc>
          <w:tcPr>
            <w:tcW w:w="1691" w:type="pct"/>
            <w:tcBorders>
              <w:top w:val="single" w:sz="4" w:space="0" w:color="000000"/>
              <w:left w:val="single" w:sz="4" w:space="0" w:color="000000"/>
              <w:bottom w:val="single" w:sz="4" w:space="0" w:color="000000"/>
              <w:right w:val="single" w:sz="4" w:space="0" w:color="000000"/>
            </w:tcBorders>
            <w:vAlign w:val="center"/>
          </w:tcPr>
          <w:p w:rsidR="00372F27" w:rsidRPr="006F48CC" w:rsidRDefault="00372F27" w:rsidP="005C7F50">
            <w:pPr>
              <w:spacing w:line="240" w:lineRule="auto"/>
              <w:ind w:right="0" w:firstLine="0"/>
              <w:jc w:val="center"/>
              <w:rPr>
                <w:sz w:val="20"/>
                <w:szCs w:val="20"/>
              </w:rPr>
            </w:pPr>
          </w:p>
        </w:tc>
        <w:tc>
          <w:tcPr>
            <w:tcW w:w="854" w:type="pct"/>
            <w:tcBorders>
              <w:top w:val="single" w:sz="4" w:space="0" w:color="000000"/>
              <w:left w:val="single" w:sz="4" w:space="0" w:color="000000"/>
              <w:bottom w:val="single" w:sz="4" w:space="0" w:color="000000"/>
              <w:right w:val="single" w:sz="4" w:space="0" w:color="000000"/>
            </w:tcBorders>
            <w:vAlign w:val="center"/>
          </w:tcPr>
          <w:p w:rsidR="00372F27" w:rsidRPr="006F48CC" w:rsidRDefault="00372F27" w:rsidP="005C7F50">
            <w:pPr>
              <w:spacing w:line="240" w:lineRule="auto"/>
              <w:ind w:right="0" w:firstLine="0"/>
              <w:jc w:val="center"/>
              <w:rPr>
                <w:sz w:val="20"/>
                <w:szCs w:val="20"/>
              </w:rPr>
            </w:pPr>
            <w:r w:rsidRPr="006F48CC">
              <w:rPr>
                <w:b/>
                <w:sz w:val="20"/>
                <w:szCs w:val="20"/>
              </w:rPr>
              <w:t xml:space="preserve">Кол. жителей </w:t>
            </w:r>
          </w:p>
        </w:tc>
        <w:tc>
          <w:tcPr>
            <w:tcW w:w="818" w:type="pct"/>
            <w:tcBorders>
              <w:top w:val="single" w:sz="4" w:space="0" w:color="000000"/>
              <w:left w:val="single" w:sz="4" w:space="0" w:color="000000"/>
              <w:bottom w:val="single" w:sz="4" w:space="0" w:color="000000"/>
              <w:right w:val="single" w:sz="4" w:space="0" w:color="000000"/>
            </w:tcBorders>
            <w:vAlign w:val="center"/>
          </w:tcPr>
          <w:p w:rsidR="00372F27" w:rsidRPr="006F48CC" w:rsidRDefault="00372F27" w:rsidP="005C7F50">
            <w:pPr>
              <w:spacing w:line="240" w:lineRule="auto"/>
              <w:ind w:right="0" w:firstLine="0"/>
              <w:jc w:val="center"/>
              <w:rPr>
                <w:sz w:val="20"/>
                <w:szCs w:val="20"/>
              </w:rPr>
            </w:pPr>
            <w:r w:rsidRPr="006F48CC">
              <w:rPr>
                <w:b/>
                <w:sz w:val="20"/>
                <w:szCs w:val="20"/>
              </w:rPr>
              <w:t>Площадь муниципально</w:t>
            </w:r>
          </w:p>
          <w:p w:rsidR="00372F27" w:rsidRPr="006F48CC" w:rsidRDefault="00372F27" w:rsidP="005C7F50">
            <w:pPr>
              <w:spacing w:line="240" w:lineRule="auto"/>
              <w:ind w:left="10" w:right="0" w:firstLine="0"/>
              <w:jc w:val="left"/>
              <w:rPr>
                <w:sz w:val="20"/>
                <w:szCs w:val="20"/>
              </w:rPr>
            </w:pPr>
            <w:r w:rsidRPr="006F48CC">
              <w:rPr>
                <w:b/>
                <w:sz w:val="20"/>
                <w:szCs w:val="20"/>
              </w:rPr>
              <w:t>го образования</w:t>
            </w:r>
          </w:p>
          <w:p w:rsidR="00372F27" w:rsidRPr="006F48CC" w:rsidRDefault="00372F27" w:rsidP="005C7F50">
            <w:pPr>
              <w:spacing w:line="240" w:lineRule="auto"/>
              <w:ind w:right="0" w:firstLine="0"/>
              <w:jc w:val="center"/>
              <w:rPr>
                <w:sz w:val="20"/>
                <w:szCs w:val="20"/>
              </w:rPr>
            </w:pPr>
            <w:r w:rsidRPr="006F48CC">
              <w:rPr>
                <w:b/>
                <w:sz w:val="20"/>
                <w:szCs w:val="20"/>
              </w:rPr>
              <w:t>км</w:t>
            </w:r>
            <w:r w:rsidR="00414EC5" w:rsidRPr="006F48CC">
              <w:rPr>
                <w:b/>
                <w:sz w:val="20"/>
                <w:szCs w:val="20"/>
                <w:vertAlign w:val="superscript"/>
              </w:rPr>
              <w:t>2</w:t>
            </w:r>
          </w:p>
        </w:tc>
        <w:tc>
          <w:tcPr>
            <w:tcW w:w="819" w:type="pct"/>
            <w:tcBorders>
              <w:top w:val="single" w:sz="4" w:space="0" w:color="000000"/>
              <w:left w:val="single" w:sz="4" w:space="0" w:color="000000"/>
              <w:bottom w:val="single" w:sz="4" w:space="0" w:color="000000"/>
              <w:right w:val="single" w:sz="4" w:space="0" w:color="000000"/>
            </w:tcBorders>
            <w:vAlign w:val="center"/>
          </w:tcPr>
          <w:p w:rsidR="00372F27" w:rsidRPr="006F48CC" w:rsidRDefault="00372F27" w:rsidP="005C7F50">
            <w:pPr>
              <w:spacing w:line="240" w:lineRule="auto"/>
              <w:ind w:right="0" w:firstLine="0"/>
              <w:jc w:val="center"/>
              <w:rPr>
                <w:sz w:val="20"/>
                <w:szCs w:val="20"/>
              </w:rPr>
            </w:pPr>
            <w:r w:rsidRPr="006F48CC">
              <w:rPr>
                <w:b/>
                <w:sz w:val="20"/>
                <w:szCs w:val="20"/>
              </w:rPr>
              <w:t xml:space="preserve">Коэффициент плотности </w:t>
            </w:r>
          </w:p>
          <w:p w:rsidR="00372F27" w:rsidRPr="006F48CC" w:rsidRDefault="00372F27" w:rsidP="005C7F50">
            <w:pPr>
              <w:spacing w:line="240" w:lineRule="auto"/>
              <w:ind w:right="0" w:firstLine="0"/>
              <w:jc w:val="center"/>
              <w:rPr>
                <w:sz w:val="20"/>
                <w:szCs w:val="20"/>
              </w:rPr>
            </w:pPr>
            <w:r w:rsidRPr="006F48CC">
              <w:rPr>
                <w:b/>
                <w:sz w:val="20"/>
                <w:szCs w:val="20"/>
              </w:rPr>
              <w:t xml:space="preserve">электроснабже ния </w:t>
            </w:r>
          </w:p>
        </w:tc>
        <w:tc>
          <w:tcPr>
            <w:tcW w:w="818" w:type="pct"/>
            <w:tcBorders>
              <w:top w:val="single" w:sz="4" w:space="0" w:color="000000"/>
              <w:left w:val="single" w:sz="4" w:space="0" w:color="000000"/>
              <w:bottom w:val="single" w:sz="4" w:space="0" w:color="000000"/>
              <w:right w:val="single" w:sz="4" w:space="0" w:color="000000"/>
            </w:tcBorders>
            <w:vAlign w:val="center"/>
          </w:tcPr>
          <w:p w:rsidR="00372F27" w:rsidRPr="006F48CC" w:rsidRDefault="00372F27" w:rsidP="005C7F50">
            <w:pPr>
              <w:spacing w:line="240" w:lineRule="auto"/>
              <w:ind w:right="0" w:firstLine="0"/>
              <w:jc w:val="center"/>
              <w:rPr>
                <w:sz w:val="20"/>
                <w:szCs w:val="20"/>
              </w:rPr>
            </w:pPr>
            <w:r w:rsidRPr="006F48CC">
              <w:rPr>
                <w:b/>
                <w:sz w:val="20"/>
                <w:szCs w:val="20"/>
              </w:rPr>
              <w:t xml:space="preserve">Количество понижающих подстанций </w:t>
            </w:r>
          </w:p>
        </w:tc>
      </w:tr>
      <w:tr w:rsidR="00372F27" w:rsidRPr="006F48CC" w:rsidTr="00372F27">
        <w:trPr>
          <w:trHeight w:val="240"/>
        </w:trPr>
        <w:tc>
          <w:tcPr>
            <w:tcW w:w="1691"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left"/>
              <w:rPr>
                <w:sz w:val="20"/>
                <w:szCs w:val="20"/>
              </w:rPr>
            </w:pPr>
            <w:r w:rsidRPr="006F48CC">
              <w:rPr>
                <w:sz w:val="20"/>
                <w:szCs w:val="20"/>
              </w:rPr>
              <w:t xml:space="preserve">ИТОГО по району </w:t>
            </w:r>
          </w:p>
        </w:tc>
        <w:tc>
          <w:tcPr>
            <w:tcW w:w="854"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45600 </w:t>
            </w:r>
          </w:p>
        </w:tc>
        <w:tc>
          <w:tcPr>
            <w:tcW w:w="818"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1394 </w:t>
            </w:r>
          </w:p>
        </w:tc>
        <w:tc>
          <w:tcPr>
            <w:tcW w:w="819"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0,175 </w:t>
            </w:r>
          </w:p>
        </w:tc>
        <w:tc>
          <w:tcPr>
            <w:tcW w:w="818"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7 </w:t>
            </w:r>
          </w:p>
        </w:tc>
      </w:tr>
      <w:tr w:rsidR="00372F27" w:rsidRPr="006F48CC" w:rsidTr="00372F27">
        <w:trPr>
          <w:trHeight w:val="240"/>
        </w:trPr>
        <w:tc>
          <w:tcPr>
            <w:tcW w:w="1691"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left"/>
              <w:rPr>
                <w:sz w:val="20"/>
                <w:szCs w:val="20"/>
              </w:rPr>
            </w:pPr>
            <w:r w:rsidRPr="006F48CC">
              <w:rPr>
                <w:sz w:val="20"/>
                <w:szCs w:val="20"/>
              </w:rPr>
              <w:t>Ярск</w:t>
            </w:r>
            <w:r w:rsidR="00805F66" w:rsidRPr="006F48CC">
              <w:rPr>
                <w:sz w:val="20"/>
                <w:szCs w:val="20"/>
              </w:rPr>
              <w:t>ая</w:t>
            </w:r>
            <w:r w:rsidR="00A8332E" w:rsidRPr="006F48CC">
              <w:rPr>
                <w:sz w:val="20"/>
                <w:szCs w:val="20"/>
              </w:rPr>
              <w:t xml:space="preserve"> </w:t>
            </w:r>
            <w:r w:rsidR="00805F66" w:rsidRPr="006F48CC">
              <w:rPr>
                <w:sz w:val="20"/>
                <w:szCs w:val="20"/>
              </w:rPr>
              <w:t>территориальная администрация</w:t>
            </w:r>
          </w:p>
        </w:tc>
        <w:tc>
          <w:tcPr>
            <w:tcW w:w="854"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1786 </w:t>
            </w:r>
          </w:p>
        </w:tc>
        <w:tc>
          <w:tcPr>
            <w:tcW w:w="818"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94,1 </w:t>
            </w:r>
          </w:p>
        </w:tc>
        <w:tc>
          <w:tcPr>
            <w:tcW w:w="819"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0,04 </w:t>
            </w:r>
          </w:p>
        </w:tc>
        <w:tc>
          <w:tcPr>
            <w:tcW w:w="818" w:type="pct"/>
            <w:tcBorders>
              <w:top w:val="single" w:sz="4" w:space="0" w:color="000000"/>
              <w:left w:val="single" w:sz="4" w:space="0" w:color="000000"/>
              <w:bottom w:val="single" w:sz="4" w:space="0" w:color="000000"/>
              <w:right w:val="single" w:sz="4" w:space="0" w:color="000000"/>
            </w:tcBorders>
          </w:tcPr>
          <w:p w:rsidR="00372F27" w:rsidRPr="006F48CC" w:rsidRDefault="00372F27" w:rsidP="005C7F50">
            <w:pPr>
              <w:spacing w:line="240" w:lineRule="auto"/>
              <w:ind w:right="0" w:firstLine="0"/>
              <w:jc w:val="center"/>
              <w:rPr>
                <w:sz w:val="20"/>
                <w:szCs w:val="20"/>
              </w:rPr>
            </w:pPr>
            <w:r w:rsidRPr="006F48CC">
              <w:rPr>
                <w:sz w:val="20"/>
                <w:szCs w:val="20"/>
              </w:rPr>
              <w:t xml:space="preserve">1 </w:t>
            </w:r>
          </w:p>
        </w:tc>
      </w:tr>
    </w:tbl>
    <w:p w:rsidR="001465B8" w:rsidRPr="006F48CC" w:rsidRDefault="001465B8" w:rsidP="001465B8">
      <w:pPr>
        <w:pStyle w:val="2"/>
        <w:spacing w:after="5" w:afterAutospacing="0"/>
        <w:ind w:left="1224"/>
        <w:rPr>
          <w:szCs w:val="24"/>
        </w:rPr>
      </w:pPr>
      <w:bookmarkStart w:id="99" w:name="_Toc11742896"/>
      <w:bookmarkStart w:id="100" w:name="_Toc15395741"/>
    </w:p>
    <w:p w:rsidR="00542588" w:rsidRPr="006F48CC" w:rsidRDefault="00542588" w:rsidP="005C7F50">
      <w:pPr>
        <w:pStyle w:val="2"/>
        <w:numPr>
          <w:ilvl w:val="2"/>
          <w:numId w:val="16"/>
        </w:numPr>
        <w:spacing w:after="5" w:afterAutospacing="0"/>
        <w:rPr>
          <w:szCs w:val="24"/>
        </w:rPr>
      </w:pPr>
      <w:r w:rsidRPr="006F48CC">
        <w:rPr>
          <w:szCs w:val="24"/>
        </w:rPr>
        <w:t>Сбор и утилизация твердых бытовых отходов</w:t>
      </w:r>
      <w:bookmarkEnd w:id="99"/>
      <w:bookmarkEnd w:id="100"/>
    </w:p>
    <w:p w:rsidR="00E768EF" w:rsidRPr="006F48CC" w:rsidRDefault="00E768EF" w:rsidP="005C7F50">
      <w:pPr>
        <w:pStyle w:val="2"/>
        <w:numPr>
          <w:ilvl w:val="3"/>
          <w:numId w:val="16"/>
        </w:numPr>
        <w:spacing w:after="5" w:afterAutospacing="0"/>
        <w:rPr>
          <w:szCs w:val="24"/>
        </w:rPr>
      </w:pPr>
      <w:bookmarkStart w:id="101" w:name="_Toc15395742"/>
      <w:r w:rsidRPr="006F48CC">
        <w:rPr>
          <w:szCs w:val="24"/>
        </w:rPr>
        <w:t xml:space="preserve">Сбор и утилизация твердых </w:t>
      </w:r>
      <w:r w:rsidR="004B2F2B" w:rsidRPr="006F48CC">
        <w:rPr>
          <w:szCs w:val="24"/>
        </w:rPr>
        <w:t xml:space="preserve">коммунальных </w:t>
      </w:r>
      <w:r w:rsidRPr="006F48CC">
        <w:rPr>
          <w:szCs w:val="24"/>
        </w:rPr>
        <w:t>отходов</w:t>
      </w:r>
      <w:r w:rsidR="004B2F2B" w:rsidRPr="006F48CC">
        <w:rPr>
          <w:szCs w:val="24"/>
        </w:rPr>
        <w:t xml:space="preserve"> </w:t>
      </w:r>
      <w:r w:rsidRPr="006F48CC">
        <w:rPr>
          <w:szCs w:val="24"/>
        </w:rPr>
        <w:t>г. Новый Оскол</w:t>
      </w:r>
      <w:bookmarkEnd w:id="101"/>
    </w:p>
    <w:p w:rsidR="00E768EF" w:rsidRPr="00F91444" w:rsidRDefault="00E768EF" w:rsidP="005C7F50">
      <w:pPr>
        <w:spacing w:line="240" w:lineRule="auto"/>
        <w:ind w:left="4" w:right="0"/>
        <w:rPr>
          <w:szCs w:val="24"/>
        </w:rPr>
      </w:pPr>
      <w:r w:rsidRPr="006F48CC">
        <w:rPr>
          <w:szCs w:val="24"/>
        </w:rPr>
        <w:t xml:space="preserve">На территории муниципального образования сбор и вывоз твердых </w:t>
      </w:r>
      <w:r w:rsidR="004B2F2B" w:rsidRPr="006F48CC">
        <w:rPr>
          <w:szCs w:val="24"/>
        </w:rPr>
        <w:t>коммунальных</w:t>
      </w:r>
      <w:r w:rsidRPr="00F91444">
        <w:rPr>
          <w:szCs w:val="24"/>
        </w:rPr>
        <w:t xml:space="preserve"> отходов и крупногабаритных отходов производится мусоровозами с контейнерных площадок, расположенных как в районе муниципальных домов, так и в частном секторе. </w:t>
      </w:r>
      <w:r w:rsidRPr="00F91444">
        <w:rPr>
          <w:szCs w:val="24"/>
        </w:rPr>
        <w:lastRenderedPageBreak/>
        <w:t xml:space="preserve">Предприятия по переработке отходов на территории муниципального образования отсутствуют. </w:t>
      </w:r>
    </w:p>
    <w:p w:rsidR="00E768EF" w:rsidRPr="00F91444" w:rsidRDefault="00E768EF" w:rsidP="005C7F50">
      <w:pPr>
        <w:spacing w:line="240" w:lineRule="auto"/>
        <w:ind w:left="4" w:right="0"/>
        <w:rPr>
          <w:szCs w:val="24"/>
        </w:rPr>
      </w:pPr>
      <w:r w:rsidRPr="00F91444">
        <w:rPr>
          <w:szCs w:val="24"/>
        </w:rPr>
        <w:t xml:space="preserve">На территории муниципалитета установлены контейнеры для сбора мусора в местах потенциально возможного скопления мусора. На постоянной основе осуществляется ликвидация свалок, расположенных не только в поселке, но и на прилегающих территориях. </w:t>
      </w:r>
    </w:p>
    <w:p w:rsidR="00E768EF" w:rsidRPr="00F91444" w:rsidRDefault="00E768EF" w:rsidP="005C7F50">
      <w:pPr>
        <w:spacing w:line="240" w:lineRule="auto"/>
        <w:ind w:left="4" w:right="0"/>
        <w:rPr>
          <w:szCs w:val="24"/>
        </w:rPr>
      </w:pPr>
      <w:r w:rsidRPr="00F91444">
        <w:rPr>
          <w:szCs w:val="24"/>
        </w:rPr>
        <w:t xml:space="preserve">Для сбора жидких отходов в не канализованных домовладениях устанавливаются дворовые помойницы, которые имеют водонепроницаемый выгреб и наземную часть с крышкой и съемной решеткой для отделения твердых фракций. </w:t>
      </w:r>
    </w:p>
    <w:p w:rsidR="00E768EF" w:rsidRPr="00F91444" w:rsidRDefault="00E768EF" w:rsidP="005C7F50">
      <w:pPr>
        <w:spacing w:line="240" w:lineRule="auto"/>
        <w:ind w:left="4" w:right="0"/>
        <w:rPr>
          <w:szCs w:val="24"/>
        </w:rPr>
      </w:pPr>
      <w:r w:rsidRPr="00F91444">
        <w:rPr>
          <w:szCs w:val="24"/>
        </w:rPr>
        <w:t xml:space="preserve">Несмотря на своевременный вывоз мусора и наличие контейнерных площадок, жители муниципального образования устраивают несанкционированные свалки, которые неблагоприятно влияют на внешний вид и санитарное состояние поселения. </w:t>
      </w:r>
    </w:p>
    <w:p w:rsidR="00E768EF" w:rsidRPr="006F48CC" w:rsidRDefault="00E768EF" w:rsidP="005C7F50">
      <w:pPr>
        <w:spacing w:line="240" w:lineRule="auto"/>
        <w:ind w:left="4" w:right="0"/>
        <w:rPr>
          <w:szCs w:val="24"/>
        </w:rPr>
      </w:pPr>
      <w:r w:rsidRPr="00F91444">
        <w:rPr>
          <w:szCs w:val="24"/>
        </w:rPr>
        <w:t xml:space="preserve">Работа по совершенствованию </w:t>
      </w:r>
      <w:r w:rsidRPr="006F48CC">
        <w:rPr>
          <w:szCs w:val="24"/>
        </w:rPr>
        <w:t xml:space="preserve">сбора </w:t>
      </w:r>
      <w:r w:rsidR="004B2F2B" w:rsidRPr="006F48CC">
        <w:rPr>
          <w:szCs w:val="24"/>
        </w:rPr>
        <w:t>коммунальных</w:t>
      </w:r>
      <w:r w:rsidRPr="006F48CC">
        <w:rPr>
          <w:szCs w:val="24"/>
        </w:rPr>
        <w:t xml:space="preserve"> отходов в первую очередь направлена на обустройство достаточного количества контейнерных площадок на всей территории муниципального образования.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w:t>
      </w:r>
      <w:r w:rsidR="004B2F2B" w:rsidRPr="006F48CC">
        <w:rPr>
          <w:szCs w:val="24"/>
        </w:rPr>
        <w:t xml:space="preserve">коммунальных </w:t>
      </w:r>
      <w:r w:rsidRPr="006F48CC">
        <w:rPr>
          <w:szCs w:val="24"/>
        </w:rPr>
        <w:t xml:space="preserve">отходов, при общей координации их деятельности со стороны администрации муниципального образования.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w:t>
      </w:r>
      <w:r w:rsidR="004B2F2B" w:rsidRPr="006F48CC">
        <w:rPr>
          <w:szCs w:val="24"/>
        </w:rPr>
        <w:t>коммунальных</w:t>
      </w:r>
      <w:r w:rsidRPr="006F48CC">
        <w:rPr>
          <w:szCs w:val="24"/>
        </w:rPr>
        <w:t xml:space="preserve"> в непредназначенных для этого местах. </w:t>
      </w:r>
    </w:p>
    <w:p w:rsidR="00E768EF" w:rsidRPr="006F48CC" w:rsidRDefault="00E768EF" w:rsidP="005C7F50">
      <w:pPr>
        <w:spacing w:line="240" w:lineRule="auto"/>
        <w:ind w:left="4" w:right="0"/>
        <w:rPr>
          <w:szCs w:val="24"/>
        </w:rPr>
      </w:pPr>
      <w:r w:rsidRPr="006F48CC">
        <w:rPr>
          <w:szCs w:val="24"/>
        </w:rPr>
        <w:t xml:space="preserve">Захоронение твердых </w:t>
      </w:r>
      <w:r w:rsidR="00A64D9B">
        <w:rPr>
          <w:szCs w:val="24"/>
        </w:rPr>
        <w:t>коммунальных</w:t>
      </w:r>
      <w:r w:rsidRPr="006F48CC">
        <w:rPr>
          <w:szCs w:val="24"/>
        </w:rPr>
        <w:t xml:space="preserve"> и допущенных к совместному с ними складированию отходов осуществляется на одном полигоне Т</w:t>
      </w:r>
      <w:r w:rsidR="00A64D9B">
        <w:rPr>
          <w:szCs w:val="24"/>
        </w:rPr>
        <w:t>К</w:t>
      </w:r>
      <w:r w:rsidRPr="006F48CC">
        <w:rPr>
          <w:szCs w:val="24"/>
        </w:rPr>
        <w:t xml:space="preserve">О. </w:t>
      </w:r>
    </w:p>
    <w:p w:rsidR="00E768EF" w:rsidRPr="006F48CC" w:rsidRDefault="00E768EF" w:rsidP="005C7F50">
      <w:pPr>
        <w:spacing w:line="240" w:lineRule="auto"/>
        <w:ind w:right="0"/>
        <w:jc w:val="right"/>
        <w:rPr>
          <w:szCs w:val="24"/>
        </w:rPr>
      </w:pPr>
      <w:r w:rsidRPr="006F48CC">
        <w:rPr>
          <w:szCs w:val="24"/>
        </w:rPr>
        <w:t>Таблица 154</w:t>
      </w:r>
    </w:p>
    <w:p w:rsidR="00E768EF" w:rsidRPr="006F48CC" w:rsidRDefault="00E768EF" w:rsidP="005C7F50">
      <w:pPr>
        <w:spacing w:line="240" w:lineRule="auto"/>
        <w:ind w:right="0"/>
        <w:jc w:val="center"/>
        <w:rPr>
          <w:b/>
          <w:szCs w:val="24"/>
        </w:rPr>
      </w:pPr>
      <w:r w:rsidRPr="006F48CC">
        <w:rPr>
          <w:b/>
          <w:szCs w:val="24"/>
        </w:rPr>
        <w:t>Технические характеристики полигона</w:t>
      </w:r>
    </w:p>
    <w:tbl>
      <w:tblPr>
        <w:tblStyle w:val="TableGrid"/>
        <w:tblW w:w="5000" w:type="pct"/>
        <w:tblInd w:w="0" w:type="dxa"/>
        <w:tblCellMar>
          <w:top w:w="47" w:type="dxa"/>
          <w:left w:w="106" w:type="dxa"/>
          <w:right w:w="58" w:type="dxa"/>
        </w:tblCellMar>
        <w:tblLook w:val="04A0"/>
      </w:tblPr>
      <w:tblGrid>
        <w:gridCol w:w="416"/>
        <w:gridCol w:w="1969"/>
        <w:gridCol w:w="1507"/>
        <w:gridCol w:w="1425"/>
        <w:gridCol w:w="1199"/>
        <w:gridCol w:w="1599"/>
        <w:gridCol w:w="1403"/>
      </w:tblGrid>
      <w:tr w:rsidR="00E768EF" w:rsidRPr="006F48CC" w:rsidTr="00E768EF">
        <w:trPr>
          <w:trHeight w:val="931"/>
        </w:trPr>
        <w:tc>
          <w:tcPr>
            <w:tcW w:w="218"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left="2" w:right="0" w:firstLine="0"/>
              <w:rPr>
                <w:sz w:val="20"/>
                <w:szCs w:val="20"/>
              </w:rPr>
            </w:pPr>
            <w:r w:rsidRPr="006F48CC">
              <w:rPr>
                <w:b/>
                <w:sz w:val="20"/>
                <w:szCs w:val="20"/>
              </w:rPr>
              <w:t xml:space="preserve">№ </w:t>
            </w:r>
          </w:p>
        </w:tc>
        <w:tc>
          <w:tcPr>
            <w:tcW w:w="1034" w:type="pct"/>
            <w:tcBorders>
              <w:top w:val="single" w:sz="4" w:space="0" w:color="000000"/>
              <w:left w:val="single" w:sz="4" w:space="0" w:color="000000"/>
              <w:bottom w:val="single" w:sz="4" w:space="0" w:color="000000"/>
              <w:right w:val="single" w:sz="4" w:space="0" w:color="000000"/>
            </w:tcBorders>
          </w:tcPr>
          <w:p w:rsidR="00E768EF" w:rsidRPr="006F48CC" w:rsidRDefault="00E768EF" w:rsidP="005C7F50">
            <w:pPr>
              <w:spacing w:line="240" w:lineRule="auto"/>
              <w:ind w:right="0" w:firstLine="0"/>
              <w:jc w:val="center"/>
              <w:rPr>
                <w:sz w:val="20"/>
                <w:szCs w:val="20"/>
              </w:rPr>
            </w:pPr>
            <w:r w:rsidRPr="006F48CC">
              <w:rPr>
                <w:b/>
                <w:sz w:val="20"/>
                <w:szCs w:val="20"/>
              </w:rPr>
              <w:t xml:space="preserve">Местоположение объекта </w:t>
            </w:r>
          </w:p>
          <w:p w:rsidR="00E768EF" w:rsidRPr="006F48CC" w:rsidRDefault="00E768EF" w:rsidP="005C7F50">
            <w:pPr>
              <w:spacing w:line="240" w:lineRule="auto"/>
              <w:ind w:right="0" w:firstLine="0"/>
              <w:jc w:val="center"/>
              <w:rPr>
                <w:sz w:val="20"/>
                <w:szCs w:val="20"/>
              </w:rPr>
            </w:pPr>
            <w:r w:rsidRPr="006F48CC">
              <w:rPr>
                <w:b/>
                <w:sz w:val="20"/>
                <w:szCs w:val="20"/>
              </w:rPr>
              <w:t xml:space="preserve">размещения отходов </w:t>
            </w:r>
          </w:p>
        </w:tc>
        <w:tc>
          <w:tcPr>
            <w:tcW w:w="791"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b/>
                <w:sz w:val="20"/>
                <w:szCs w:val="20"/>
              </w:rPr>
              <w:t xml:space="preserve">Год ввода в эксплуатацию </w:t>
            </w:r>
          </w:p>
        </w:tc>
        <w:tc>
          <w:tcPr>
            <w:tcW w:w="748"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b/>
                <w:sz w:val="20"/>
                <w:szCs w:val="20"/>
              </w:rPr>
              <w:t xml:space="preserve">Проектная вместимость, </w:t>
            </w:r>
          </w:p>
          <w:p w:rsidR="00E768EF" w:rsidRPr="006F48CC" w:rsidRDefault="00A64D9B" w:rsidP="005C7F50">
            <w:pPr>
              <w:spacing w:line="240" w:lineRule="auto"/>
              <w:ind w:right="0" w:firstLine="0"/>
              <w:jc w:val="center"/>
              <w:rPr>
                <w:sz w:val="20"/>
                <w:szCs w:val="20"/>
              </w:rPr>
            </w:pPr>
            <w:r>
              <w:rPr>
                <w:b/>
                <w:sz w:val="20"/>
                <w:szCs w:val="20"/>
              </w:rPr>
              <w:t>тыс. м</w:t>
            </w:r>
            <w:r w:rsidR="00414EC5" w:rsidRPr="00A64D9B">
              <w:rPr>
                <w:b/>
                <w:sz w:val="20"/>
                <w:szCs w:val="20"/>
                <w:vertAlign w:val="superscript"/>
              </w:rPr>
              <w:t>3</w:t>
            </w:r>
          </w:p>
        </w:tc>
        <w:tc>
          <w:tcPr>
            <w:tcW w:w="630"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b/>
                <w:sz w:val="20"/>
                <w:szCs w:val="20"/>
              </w:rPr>
              <w:t xml:space="preserve">Площадь, Га </w:t>
            </w:r>
          </w:p>
        </w:tc>
        <w:tc>
          <w:tcPr>
            <w:tcW w:w="840"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b/>
                <w:sz w:val="20"/>
                <w:szCs w:val="20"/>
              </w:rPr>
              <w:t xml:space="preserve">Высота складирования отходов, м </w:t>
            </w:r>
          </w:p>
        </w:tc>
        <w:tc>
          <w:tcPr>
            <w:tcW w:w="737" w:type="pct"/>
            <w:tcBorders>
              <w:top w:val="single" w:sz="4" w:space="0" w:color="000000"/>
              <w:left w:val="single" w:sz="4" w:space="0" w:color="000000"/>
              <w:bottom w:val="single" w:sz="4" w:space="0" w:color="000000"/>
              <w:right w:val="single" w:sz="4" w:space="0" w:color="000000"/>
            </w:tcBorders>
          </w:tcPr>
          <w:p w:rsidR="00E768EF" w:rsidRPr="006F48CC" w:rsidRDefault="00E768EF" w:rsidP="005C7F50">
            <w:pPr>
              <w:spacing w:line="240" w:lineRule="auto"/>
              <w:ind w:right="0" w:firstLine="0"/>
              <w:jc w:val="center"/>
              <w:rPr>
                <w:sz w:val="20"/>
                <w:szCs w:val="20"/>
              </w:rPr>
            </w:pPr>
            <w:r w:rsidRPr="006F48CC">
              <w:rPr>
                <w:b/>
                <w:sz w:val="20"/>
                <w:szCs w:val="20"/>
              </w:rPr>
              <w:t xml:space="preserve">Фактическое накопление отходов, </w:t>
            </w:r>
          </w:p>
          <w:p w:rsidR="00E768EF" w:rsidRPr="006F48CC" w:rsidRDefault="00E768EF" w:rsidP="005C7F50">
            <w:pPr>
              <w:spacing w:line="240" w:lineRule="auto"/>
              <w:ind w:right="0" w:firstLine="0"/>
              <w:jc w:val="center"/>
              <w:rPr>
                <w:sz w:val="20"/>
                <w:szCs w:val="20"/>
              </w:rPr>
            </w:pPr>
            <w:r w:rsidRPr="006F48CC">
              <w:rPr>
                <w:b/>
                <w:sz w:val="20"/>
                <w:szCs w:val="20"/>
              </w:rPr>
              <w:t>тыс. м</w:t>
            </w:r>
            <w:r w:rsidR="00A64D9B" w:rsidRPr="00A64D9B">
              <w:rPr>
                <w:b/>
                <w:sz w:val="20"/>
                <w:szCs w:val="20"/>
                <w:vertAlign w:val="superscript"/>
              </w:rPr>
              <w:t>3</w:t>
            </w:r>
            <w:r w:rsidRPr="00A64D9B">
              <w:rPr>
                <w:b/>
                <w:sz w:val="20"/>
                <w:szCs w:val="20"/>
                <w:vertAlign w:val="superscript"/>
              </w:rPr>
              <w:t xml:space="preserve"> </w:t>
            </w:r>
          </w:p>
        </w:tc>
      </w:tr>
      <w:tr w:rsidR="00E768EF" w:rsidRPr="00414EC5" w:rsidTr="00E768EF">
        <w:trPr>
          <w:trHeight w:val="699"/>
        </w:trPr>
        <w:tc>
          <w:tcPr>
            <w:tcW w:w="218"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sz w:val="20"/>
                <w:szCs w:val="20"/>
              </w:rPr>
              <w:t xml:space="preserve">1 </w:t>
            </w:r>
          </w:p>
        </w:tc>
        <w:tc>
          <w:tcPr>
            <w:tcW w:w="1034" w:type="pct"/>
            <w:tcBorders>
              <w:top w:val="single" w:sz="4" w:space="0" w:color="000000"/>
              <w:left w:val="single" w:sz="4" w:space="0" w:color="000000"/>
              <w:bottom w:val="single" w:sz="4" w:space="0" w:color="000000"/>
              <w:right w:val="single" w:sz="4" w:space="0" w:color="000000"/>
            </w:tcBorders>
          </w:tcPr>
          <w:p w:rsidR="00E768EF" w:rsidRPr="006F48CC" w:rsidRDefault="001465B8" w:rsidP="005C7F50">
            <w:pPr>
              <w:spacing w:line="240" w:lineRule="auto"/>
              <w:ind w:right="0" w:firstLine="0"/>
              <w:jc w:val="center"/>
              <w:rPr>
                <w:sz w:val="20"/>
                <w:szCs w:val="20"/>
              </w:rPr>
            </w:pPr>
            <w:r w:rsidRPr="006F48CC">
              <w:rPr>
                <w:sz w:val="20"/>
                <w:szCs w:val="20"/>
              </w:rPr>
              <w:t>с</w:t>
            </w:r>
            <w:r w:rsidR="00E768EF" w:rsidRPr="006F48CC">
              <w:rPr>
                <w:sz w:val="20"/>
                <w:szCs w:val="20"/>
              </w:rPr>
              <w:t xml:space="preserve">.Песчанка, </w:t>
            </w:r>
          </w:p>
          <w:p w:rsidR="00E768EF" w:rsidRPr="006F48CC" w:rsidRDefault="00E768EF" w:rsidP="005C7F50">
            <w:pPr>
              <w:spacing w:line="240" w:lineRule="auto"/>
              <w:ind w:right="0" w:firstLine="0"/>
              <w:jc w:val="center"/>
              <w:rPr>
                <w:sz w:val="20"/>
                <w:szCs w:val="20"/>
              </w:rPr>
            </w:pPr>
            <w:r w:rsidRPr="006F48CC">
              <w:rPr>
                <w:sz w:val="20"/>
                <w:szCs w:val="20"/>
              </w:rPr>
              <w:t xml:space="preserve">Новооскольского района </w:t>
            </w:r>
          </w:p>
        </w:tc>
        <w:tc>
          <w:tcPr>
            <w:tcW w:w="791"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sz w:val="20"/>
                <w:szCs w:val="20"/>
              </w:rPr>
              <w:t xml:space="preserve">1976 </w:t>
            </w:r>
          </w:p>
        </w:tc>
        <w:tc>
          <w:tcPr>
            <w:tcW w:w="748"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sz w:val="20"/>
                <w:szCs w:val="20"/>
              </w:rPr>
              <w:t xml:space="preserve">1150000 </w:t>
            </w:r>
          </w:p>
        </w:tc>
        <w:tc>
          <w:tcPr>
            <w:tcW w:w="630"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sz w:val="20"/>
                <w:szCs w:val="20"/>
              </w:rPr>
              <w:t xml:space="preserve">55000 </w:t>
            </w:r>
          </w:p>
        </w:tc>
        <w:tc>
          <w:tcPr>
            <w:tcW w:w="840" w:type="pct"/>
            <w:tcBorders>
              <w:top w:val="single" w:sz="4" w:space="0" w:color="000000"/>
              <w:left w:val="single" w:sz="4" w:space="0" w:color="000000"/>
              <w:bottom w:val="single" w:sz="4" w:space="0" w:color="000000"/>
              <w:right w:val="single" w:sz="4" w:space="0" w:color="000000"/>
            </w:tcBorders>
            <w:vAlign w:val="center"/>
          </w:tcPr>
          <w:p w:rsidR="00E768EF" w:rsidRPr="006F48CC" w:rsidRDefault="00E768EF" w:rsidP="005C7F50">
            <w:pPr>
              <w:spacing w:line="240" w:lineRule="auto"/>
              <w:ind w:right="0" w:firstLine="0"/>
              <w:jc w:val="center"/>
              <w:rPr>
                <w:sz w:val="20"/>
                <w:szCs w:val="20"/>
              </w:rPr>
            </w:pPr>
            <w:r w:rsidRPr="006F48CC">
              <w:rPr>
                <w:sz w:val="20"/>
                <w:szCs w:val="20"/>
              </w:rPr>
              <w:t xml:space="preserve">2,3 </w:t>
            </w:r>
          </w:p>
        </w:tc>
        <w:tc>
          <w:tcPr>
            <w:tcW w:w="737" w:type="pct"/>
            <w:tcBorders>
              <w:top w:val="single" w:sz="4" w:space="0" w:color="000000"/>
              <w:left w:val="single" w:sz="4" w:space="0" w:color="000000"/>
              <w:bottom w:val="single" w:sz="4" w:space="0" w:color="000000"/>
              <w:right w:val="single" w:sz="4" w:space="0" w:color="000000"/>
            </w:tcBorders>
            <w:vAlign w:val="center"/>
          </w:tcPr>
          <w:p w:rsidR="00E768EF" w:rsidRPr="00414EC5" w:rsidRDefault="00E768EF" w:rsidP="005C7F50">
            <w:pPr>
              <w:spacing w:line="240" w:lineRule="auto"/>
              <w:ind w:right="0" w:firstLine="0"/>
              <w:jc w:val="center"/>
              <w:rPr>
                <w:sz w:val="20"/>
                <w:szCs w:val="20"/>
              </w:rPr>
            </w:pPr>
            <w:r w:rsidRPr="006F48CC">
              <w:rPr>
                <w:sz w:val="20"/>
                <w:szCs w:val="20"/>
              </w:rPr>
              <w:t>761266</w:t>
            </w:r>
            <w:r w:rsidRPr="00414EC5">
              <w:rPr>
                <w:sz w:val="20"/>
                <w:szCs w:val="20"/>
              </w:rPr>
              <w:t xml:space="preserve"> </w:t>
            </w:r>
          </w:p>
        </w:tc>
      </w:tr>
    </w:tbl>
    <w:p w:rsidR="00E768EF" w:rsidRPr="006A45A9" w:rsidRDefault="00E768EF" w:rsidP="005C7F50">
      <w:pPr>
        <w:spacing w:line="240" w:lineRule="auto"/>
        <w:ind w:left="4" w:right="0" w:firstLine="566"/>
        <w:rPr>
          <w:szCs w:val="24"/>
        </w:rPr>
      </w:pPr>
      <w:r w:rsidRPr="00F91444">
        <w:rPr>
          <w:szCs w:val="24"/>
        </w:rPr>
        <w:t xml:space="preserve">Техника, используемая для сбора и вывоза твердых </w:t>
      </w:r>
      <w:r w:rsidR="004B2F2B" w:rsidRPr="006A45A9">
        <w:rPr>
          <w:szCs w:val="24"/>
        </w:rPr>
        <w:t xml:space="preserve">коммунальных </w:t>
      </w:r>
      <w:r w:rsidRPr="006A45A9">
        <w:rPr>
          <w:szCs w:val="24"/>
        </w:rPr>
        <w:t xml:space="preserve">отходов и крупногабаритных отходов на территории муниципального образования представлена в таблице 155. </w:t>
      </w:r>
    </w:p>
    <w:p w:rsidR="00E768EF" w:rsidRPr="006A45A9" w:rsidRDefault="00E768EF" w:rsidP="005C7F50">
      <w:pPr>
        <w:spacing w:line="240" w:lineRule="auto"/>
        <w:ind w:right="0"/>
        <w:jc w:val="right"/>
        <w:rPr>
          <w:szCs w:val="24"/>
        </w:rPr>
      </w:pPr>
      <w:r w:rsidRPr="006A45A9">
        <w:rPr>
          <w:szCs w:val="24"/>
        </w:rPr>
        <w:t xml:space="preserve">Таблица155 </w:t>
      </w:r>
    </w:p>
    <w:p w:rsidR="00E768EF" w:rsidRPr="006A45A9" w:rsidRDefault="00E768EF" w:rsidP="005C7F50">
      <w:pPr>
        <w:spacing w:line="240" w:lineRule="auto"/>
        <w:ind w:right="0"/>
        <w:jc w:val="center"/>
        <w:rPr>
          <w:b/>
          <w:szCs w:val="24"/>
        </w:rPr>
      </w:pPr>
      <w:r w:rsidRPr="006A45A9">
        <w:rPr>
          <w:b/>
          <w:szCs w:val="24"/>
        </w:rPr>
        <w:t>Техника, использующаяся на полигоне</w:t>
      </w:r>
    </w:p>
    <w:tbl>
      <w:tblPr>
        <w:tblStyle w:val="TableGrid"/>
        <w:tblW w:w="5000" w:type="pct"/>
        <w:tblInd w:w="0" w:type="dxa"/>
        <w:tblCellMar>
          <w:top w:w="51" w:type="dxa"/>
          <w:left w:w="108" w:type="dxa"/>
          <w:right w:w="58" w:type="dxa"/>
        </w:tblCellMar>
        <w:tblLook w:val="04A0"/>
      </w:tblPr>
      <w:tblGrid>
        <w:gridCol w:w="470"/>
        <w:gridCol w:w="5891"/>
        <w:gridCol w:w="3159"/>
      </w:tblGrid>
      <w:tr w:rsidR="00E768EF" w:rsidRPr="006A45A9" w:rsidTr="00E768EF">
        <w:trPr>
          <w:trHeight w:val="250"/>
        </w:trPr>
        <w:tc>
          <w:tcPr>
            <w:tcW w:w="247"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rPr>
                <w:sz w:val="20"/>
                <w:szCs w:val="20"/>
              </w:rPr>
            </w:pPr>
            <w:r w:rsidRPr="006A45A9">
              <w:rPr>
                <w:b/>
                <w:sz w:val="20"/>
                <w:szCs w:val="20"/>
              </w:rPr>
              <w:t xml:space="preserve">№ </w:t>
            </w:r>
          </w:p>
        </w:tc>
        <w:tc>
          <w:tcPr>
            <w:tcW w:w="3094"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center"/>
              <w:rPr>
                <w:sz w:val="20"/>
                <w:szCs w:val="20"/>
              </w:rPr>
            </w:pPr>
            <w:r w:rsidRPr="006A45A9">
              <w:rPr>
                <w:b/>
                <w:sz w:val="20"/>
                <w:szCs w:val="20"/>
              </w:rPr>
              <w:t xml:space="preserve">Наименование техники, автомобиля </w:t>
            </w:r>
          </w:p>
        </w:tc>
        <w:tc>
          <w:tcPr>
            <w:tcW w:w="1659"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center"/>
              <w:rPr>
                <w:sz w:val="20"/>
                <w:szCs w:val="20"/>
              </w:rPr>
            </w:pPr>
            <w:r w:rsidRPr="006A45A9">
              <w:rPr>
                <w:b/>
                <w:sz w:val="20"/>
                <w:szCs w:val="20"/>
              </w:rPr>
              <w:t xml:space="preserve">Количество, шт. </w:t>
            </w:r>
          </w:p>
        </w:tc>
      </w:tr>
      <w:tr w:rsidR="00E768EF" w:rsidRPr="006A45A9" w:rsidTr="004F5BD9">
        <w:trPr>
          <w:trHeight w:val="313"/>
        </w:trPr>
        <w:tc>
          <w:tcPr>
            <w:tcW w:w="247"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sz w:val="20"/>
                <w:szCs w:val="20"/>
              </w:rPr>
              <w:t xml:space="preserve">1 </w:t>
            </w:r>
          </w:p>
        </w:tc>
        <w:tc>
          <w:tcPr>
            <w:tcW w:w="3094"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sz w:val="20"/>
                <w:szCs w:val="20"/>
              </w:rPr>
              <w:t xml:space="preserve">Трактор гусеничный ДТ-75 </w:t>
            </w:r>
          </w:p>
        </w:tc>
        <w:tc>
          <w:tcPr>
            <w:tcW w:w="1659"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sz w:val="20"/>
                <w:szCs w:val="20"/>
              </w:rPr>
              <w:t xml:space="preserve">1 </w:t>
            </w:r>
          </w:p>
        </w:tc>
      </w:tr>
    </w:tbl>
    <w:p w:rsidR="00E768EF" w:rsidRPr="006A45A9" w:rsidRDefault="00E768EF" w:rsidP="005C7F50">
      <w:pPr>
        <w:spacing w:line="240" w:lineRule="auto"/>
        <w:ind w:left="4" w:right="0" w:firstLine="566"/>
        <w:rPr>
          <w:szCs w:val="24"/>
        </w:rPr>
      </w:pPr>
      <w:r w:rsidRPr="006A45A9">
        <w:rPr>
          <w:szCs w:val="24"/>
        </w:rPr>
        <w:t>Данные по насе</w:t>
      </w:r>
      <w:r w:rsidR="004B2F2B" w:rsidRPr="006A45A9">
        <w:rPr>
          <w:szCs w:val="24"/>
        </w:rPr>
        <w:t>ленным пунктам, утилизирующим ТК</w:t>
      </w:r>
      <w:r w:rsidRPr="006A45A9">
        <w:rPr>
          <w:szCs w:val="24"/>
        </w:rPr>
        <w:t xml:space="preserve">О на полигоне представлены в таблице 156. </w:t>
      </w:r>
    </w:p>
    <w:p w:rsidR="00E768EF" w:rsidRPr="006A45A9" w:rsidRDefault="00E768EF" w:rsidP="005C7F50">
      <w:pPr>
        <w:spacing w:line="240" w:lineRule="auto"/>
        <w:ind w:right="0"/>
        <w:jc w:val="right"/>
        <w:rPr>
          <w:szCs w:val="24"/>
        </w:rPr>
      </w:pPr>
      <w:r w:rsidRPr="006A45A9">
        <w:rPr>
          <w:szCs w:val="24"/>
        </w:rPr>
        <w:t>Таблица 156</w:t>
      </w:r>
    </w:p>
    <w:p w:rsidR="00E768EF" w:rsidRPr="006A45A9" w:rsidRDefault="00E768EF" w:rsidP="005C7F50">
      <w:pPr>
        <w:spacing w:line="240" w:lineRule="auto"/>
        <w:ind w:right="0"/>
        <w:rPr>
          <w:b/>
          <w:szCs w:val="24"/>
        </w:rPr>
      </w:pPr>
      <w:r w:rsidRPr="006A45A9">
        <w:rPr>
          <w:b/>
          <w:szCs w:val="24"/>
        </w:rPr>
        <w:t>Данные по насе</w:t>
      </w:r>
      <w:r w:rsidR="00175756">
        <w:rPr>
          <w:b/>
          <w:szCs w:val="24"/>
        </w:rPr>
        <w:t>ленным пунктам, утилизирующим ТК</w:t>
      </w:r>
      <w:r w:rsidRPr="006A45A9">
        <w:rPr>
          <w:b/>
          <w:szCs w:val="24"/>
        </w:rPr>
        <w:t xml:space="preserve">О на полигоне </w:t>
      </w:r>
    </w:p>
    <w:tbl>
      <w:tblPr>
        <w:tblStyle w:val="TableGrid"/>
        <w:tblW w:w="5000" w:type="pct"/>
        <w:tblInd w:w="0" w:type="dxa"/>
        <w:tblCellMar>
          <w:top w:w="7" w:type="dxa"/>
          <w:left w:w="106" w:type="dxa"/>
          <w:right w:w="8" w:type="dxa"/>
        </w:tblCellMar>
        <w:tblLook w:val="04A0"/>
      </w:tblPr>
      <w:tblGrid>
        <w:gridCol w:w="413"/>
        <w:gridCol w:w="1485"/>
        <w:gridCol w:w="1233"/>
        <w:gridCol w:w="1914"/>
        <w:gridCol w:w="1852"/>
        <w:gridCol w:w="1327"/>
        <w:gridCol w:w="1244"/>
      </w:tblGrid>
      <w:tr w:rsidR="00E768EF" w:rsidRPr="006A45A9" w:rsidTr="00E768EF">
        <w:trPr>
          <w:trHeight w:val="701"/>
        </w:trPr>
        <w:tc>
          <w:tcPr>
            <w:tcW w:w="218"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left="2" w:right="0" w:firstLine="0"/>
              <w:jc w:val="left"/>
              <w:rPr>
                <w:sz w:val="20"/>
                <w:szCs w:val="20"/>
              </w:rPr>
            </w:pPr>
            <w:r w:rsidRPr="006A45A9">
              <w:rPr>
                <w:b/>
                <w:sz w:val="20"/>
                <w:szCs w:val="20"/>
              </w:rPr>
              <w:t>№</w:t>
            </w:r>
          </w:p>
        </w:tc>
        <w:tc>
          <w:tcPr>
            <w:tcW w:w="784"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b/>
                <w:sz w:val="20"/>
                <w:szCs w:val="20"/>
              </w:rPr>
              <w:t xml:space="preserve">Населенный пункт </w:t>
            </w:r>
          </w:p>
        </w:tc>
        <w:tc>
          <w:tcPr>
            <w:tcW w:w="651"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b/>
                <w:sz w:val="20"/>
                <w:szCs w:val="20"/>
              </w:rPr>
              <w:t xml:space="preserve">Население, чел. </w:t>
            </w:r>
          </w:p>
        </w:tc>
        <w:tc>
          <w:tcPr>
            <w:tcW w:w="1011"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left="2" w:right="0" w:firstLine="0"/>
              <w:rPr>
                <w:sz w:val="20"/>
                <w:szCs w:val="20"/>
              </w:rPr>
            </w:pPr>
            <w:r w:rsidRPr="006A45A9">
              <w:rPr>
                <w:b/>
                <w:sz w:val="20"/>
                <w:szCs w:val="20"/>
              </w:rPr>
              <w:t xml:space="preserve">Ориентировочный </w:t>
            </w:r>
          </w:p>
          <w:p w:rsidR="00E768EF" w:rsidRPr="006A45A9" w:rsidRDefault="00175756" w:rsidP="00414EC5">
            <w:pPr>
              <w:spacing w:line="240" w:lineRule="auto"/>
              <w:ind w:left="31" w:right="0" w:firstLine="0"/>
              <w:jc w:val="left"/>
              <w:rPr>
                <w:sz w:val="20"/>
                <w:szCs w:val="20"/>
              </w:rPr>
            </w:pPr>
            <w:r>
              <w:rPr>
                <w:b/>
                <w:sz w:val="20"/>
                <w:szCs w:val="20"/>
              </w:rPr>
              <w:t>объем ТК</w:t>
            </w:r>
            <w:r w:rsidR="00414EC5" w:rsidRPr="006A45A9">
              <w:rPr>
                <w:b/>
                <w:sz w:val="20"/>
                <w:szCs w:val="20"/>
              </w:rPr>
              <w:t>О, м</w:t>
            </w:r>
            <w:r w:rsidR="00414EC5" w:rsidRPr="00175756">
              <w:rPr>
                <w:b/>
                <w:sz w:val="20"/>
                <w:szCs w:val="20"/>
                <w:vertAlign w:val="superscript"/>
              </w:rPr>
              <w:t>3</w:t>
            </w:r>
            <w:r w:rsidR="00E768EF" w:rsidRPr="006A45A9">
              <w:rPr>
                <w:b/>
                <w:sz w:val="20"/>
                <w:szCs w:val="20"/>
              </w:rPr>
              <w:t xml:space="preserve">/год </w:t>
            </w:r>
          </w:p>
        </w:tc>
        <w:tc>
          <w:tcPr>
            <w:tcW w:w="978"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175756" w:rsidP="005C7F50">
            <w:pPr>
              <w:spacing w:line="240" w:lineRule="auto"/>
              <w:ind w:right="0" w:firstLine="0"/>
              <w:jc w:val="center"/>
              <w:rPr>
                <w:sz w:val="20"/>
                <w:szCs w:val="20"/>
              </w:rPr>
            </w:pPr>
            <w:r>
              <w:rPr>
                <w:b/>
                <w:sz w:val="20"/>
                <w:szCs w:val="20"/>
              </w:rPr>
              <w:t>Ориентировочная Масса ТК</w:t>
            </w:r>
            <w:r w:rsidR="00E768EF" w:rsidRPr="006A45A9">
              <w:rPr>
                <w:b/>
                <w:sz w:val="20"/>
                <w:szCs w:val="20"/>
              </w:rPr>
              <w:t xml:space="preserve">О, т/год </w:t>
            </w:r>
          </w:p>
        </w:tc>
        <w:tc>
          <w:tcPr>
            <w:tcW w:w="701"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center"/>
              <w:rPr>
                <w:sz w:val="20"/>
                <w:szCs w:val="20"/>
              </w:rPr>
            </w:pPr>
            <w:r w:rsidRPr="006A45A9">
              <w:rPr>
                <w:b/>
                <w:sz w:val="20"/>
                <w:szCs w:val="20"/>
              </w:rPr>
              <w:t xml:space="preserve">Категория населенного пункта </w:t>
            </w:r>
          </w:p>
        </w:tc>
        <w:tc>
          <w:tcPr>
            <w:tcW w:w="657"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21"/>
              <w:jc w:val="center"/>
              <w:rPr>
                <w:sz w:val="20"/>
                <w:szCs w:val="20"/>
              </w:rPr>
            </w:pPr>
            <w:r w:rsidRPr="006A45A9">
              <w:rPr>
                <w:b/>
                <w:sz w:val="20"/>
                <w:szCs w:val="20"/>
              </w:rPr>
              <w:t xml:space="preserve">Итого расстояние вывоза, км </w:t>
            </w:r>
          </w:p>
        </w:tc>
      </w:tr>
      <w:tr w:rsidR="00E768EF" w:rsidRPr="006A45A9" w:rsidTr="00E768EF">
        <w:trPr>
          <w:trHeight w:val="470"/>
        </w:trPr>
        <w:tc>
          <w:tcPr>
            <w:tcW w:w="218"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left="2" w:right="0" w:firstLine="0"/>
              <w:jc w:val="left"/>
              <w:rPr>
                <w:sz w:val="20"/>
                <w:szCs w:val="20"/>
              </w:rPr>
            </w:pPr>
            <w:r w:rsidRPr="006A45A9">
              <w:rPr>
                <w:sz w:val="20"/>
                <w:szCs w:val="20"/>
              </w:rPr>
              <w:t xml:space="preserve">1 </w:t>
            </w:r>
          </w:p>
        </w:tc>
        <w:tc>
          <w:tcPr>
            <w:tcW w:w="784" w:type="pct"/>
            <w:tcBorders>
              <w:top w:val="single" w:sz="4" w:space="0" w:color="000000"/>
              <w:left w:val="single" w:sz="4" w:space="0" w:color="000000"/>
              <w:bottom w:val="single" w:sz="4" w:space="0" w:color="000000"/>
              <w:right w:val="single" w:sz="4" w:space="0" w:color="000000"/>
            </w:tcBorders>
          </w:tcPr>
          <w:p w:rsidR="00E768EF" w:rsidRPr="006A45A9" w:rsidRDefault="00A64D9B" w:rsidP="005C7F50">
            <w:pPr>
              <w:spacing w:line="240" w:lineRule="auto"/>
              <w:ind w:left="2" w:right="0" w:firstLine="0"/>
              <w:jc w:val="left"/>
              <w:rPr>
                <w:sz w:val="20"/>
                <w:szCs w:val="20"/>
              </w:rPr>
            </w:pPr>
            <w:r>
              <w:rPr>
                <w:sz w:val="20"/>
                <w:szCs w:val="20"/>
              </w:rPr>
              <w:t>г</w:t>
            </w:r>
            <w:r w:rsidR="00E768EF" w:rsidRPr="006A45A9">
              <w:rPr>
                <w:sz w:val="20"/>
                <w:szCs w:val="20"/>
              </w:rPr>
              <w:t xml:space="preserve">.Новый Оскол </w:t>
            </w:r>
          </w:p>
        </w:tc>
        <w:tc>
          <w:tcPr>
            <w:tcW w:w="651"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left"/>
              <w:rPr>
                <w:sz w:val="20"/>
                <w:szCs w:val="20"/>
              </w:rPr>
            </w:pPr>
            <w:r w:rsidRPr="006A45A9">
              <w:rPr>
                <w:sz w:val="20"/>
                <w:szCs w:val="20"/>
              </w:rPr>
              <w:t xml:space="preserve">19326 </w:t>
            </w:r>
          </w:p>
        </w:tc>
        <w:tc>
          <w:tcPr>
            <w:tcW w:w="1011"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left="2" w:right="0" w:firstLine="0"/>
              <w:jc w:val="left"/>
              <w:rPr>
                <w:sz w:val="20"/>
                <w:szCs w:val="20"/>
              </w:rPr>
            </w:pPr>
            <w:r w:rsidRPr="006A45A9">
              <w:rPr>
                <w:sz w:val="20"/>
                <w:szCs w:val="20"/>
              </w:rPr>
              <w:t xml:space="preserve">65854 </w:t>
            </w:r>
          </w:p>
        </w:tc>
        <w:tc>
          <w:tcPr>
            <w:tcW w:w="978"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left="2" w:right="0" w:firstLine="0"/>
              <w:jc w:val="left"/>
              <w:rPr>
                <w:sz w:val="20"/>
                <w:szCs w:val="20"/>
              </w:rPr>
            </w:pPr>
            <w:r w:rsidRPr="006A45A9">
              <w:rPr>
                <w:sz w:val="20"/>
                <w:szCs w:val="20"/>
              </w:rPr>
              <w:t xml:space="preserve">16463,5 </w:t>
            </w:r>
          </w:p>
        </w:tc>
        <w:tc>
          <w:tcPr>
            <w:tcW w:w="701" w:type="pct"/>
            <w:tcBorders>
              <w:top w:val="single" w:sz="4" w:space="0" w:color="000000"/>
              <w:left w:val="single" w:sz="4" w:space="0" w:color="000000"/>
              <w:bottom w:val="single" w:sz="4" w:space="0" w:color="000000"/>
              <w:right w:val="single" w:sz="4" w:space="0" w:color="000000"/>
            </w:tcBorders>
          </w:tcPr>
          <w:p w:rsidR="00E768EF" w:rsidRPr="006A45A9" w:rsidRDefault="004B2F2B" w:rsidP="005C7F50">
            <w:pPr>
              <w:spacing w:line="240" w:lineRule="auto"/>
              <w:ind w:right="0" w:firstLine="0"/>
              <w:jc w:val="left"/>
              <w:rPr>
                <w:sz w:val="20"/>
                <w:szCs w:val="20"/>
              </w:rPr>
            </w:pPr>
            <w:r w:rsidRPr="006A45A9">
              <w:rPr>
                <w:sz w:val="20"/>
                <w:szCs w:val="20"/>
              </w:rPr>
              <w:t>г.Новый Оскол</w:t>
            </w:r>
            <w:r w:rsidR="00E768EF" w:rsidRPr="006A45A9">
              <w:rPr>
                <w:sz w:val="20"/>
                <w:szCs w:val="20"/>
              </w:rPr>
              <w:t xml:space="preserve"> </w:t>
            </w:r>
          </w:p>
        </w:tc>
        <w:tc>
          <w:tcPr>
            <w:tcW w:w="657"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left="2" w:right="0" w:firstLine="0"/>
              <w:jc w:val="left"/>
              <w:rPr>
                <w:sz w:val="20"/>
                <w:szCs w:val="20"/>
              </w:rPr>
            </w:pPr>
            <w:r w:rsidRPr="006A45A9">
              <w:rPr>
                <w:sz w:val="20"/>
                <w:szCs w:val="20"/>
              </w:rPr>
              <w:t xml:space="preserve">8 </w:t>
            </w:r>
          </w:p>
        </w:tc>
      </w:tr>
    </w:tbl>
    <w:p w:rsidR="00E768EF" w:rsidRDefault="004B2F2B" w:rsidP="005C7F50">
      <w:pPr>
        <w:spacing w:line="240" w:lineRule="auto"/>
        <w:ind w:left="4" w:right="0" w:firstLine="566"/>
        <w:rPr>
          <w:szCs w:val="24"/>
        </w:rPr>
      </w:pPr>
      <w:r w:rsidRPr="006A45A9">
        <w:rPr>
          <w:szCs w:val="24"/>
        </w:rPr>
        <w:t>Объем утилизации ТК</w:t>
      </w:r>
      <w:r w:rsidR="00E768EF" w:rsidRPr="006A45A9">
        <w:rPr>
          <w:szCs w:val="24"/>
        </w:rPr>
        <w:t>О для муниципального образования с разделением по типам абонентов представлен в таблице 157.</w:t>
      </w:r>
    </w:p>
    <w:p w:rsidR="00175756" w:rsidRDefault="00175756" w:rsidP="005C7F50">
      <w:pPr>
        <w:spacing w:line="240" w:lineRule="auto"/>
        <w:ind w:left="4" w:right="0" w:firstLine="566"/>
        <w:rPr>
          <w:szCs w:val="24"/>
        </w:rPr>
      </w:pPr>
    </w:p>
    <w:p w:rsidR="00175756" w:rsidRDefault="00175756" w:rsidP="005C7F50">
      <w:pPr>
        <w:spacing w:line="240" w:lineRule="auto"/>
        <w:ind w:left="4" w:right="0" w:firstLine="566"/>
        <w:rPr>
          <w:szCs w:val="24"/>
        </w:rPr>
      </w:pPr>
    </w:p>
    <w:p w:rsidR="00175756" w:rsidRPr="006A45A9" w:rsidRDefault="00175756" w:rsidP="005C7F50">
      <w:pPr>
        <w:spacing w:line="240" w:lineRule="auto"/>
        <w:ind w:left="4" w:right="0" w:firstLine="566"/>
        <w:rPr>
          <w:szCs w:val="24"/>
        </w:rPr>
      </w:pPr>
    </w:p>
    <w:p w:rsidR="00414EC5" w:rsidRPr="006A45A9" w:rsidRDefault="00414EC5" w:rsidP="00414EC5">
      <w:pPr>
        <w:spacing w:line="240" w:lineRule="auto"/>
        <w:ind w:right="0"/>
        <w:jc w:val="right"/>
        <w:rPr>
          <w:szCs w:val="24"/>
        </w:rPr>
      </w:pPr>
      <w:r w:rsidRPr="006A45A9">
        <w:rPr>
          <w:szCs w:val="24"/>
        </w:rPr>
        <w:lastRenderedPageBreak/>
        <w:t>Таблица 157</w:t>
      </w:r>
    </w:p>
    <w:p w:rsidR="00E768EF" w:rsidRPr="00F91444" w:rsidRDefault="00414EC5" w:rsidP="00414EC5">
      <w:pPr>
        <w:spacing w:line="240" w:lineRule="auto"/>
        <w:ind w:right="0"/>
        <w:jc w:val="center"/>
        <w:rPr>
          <w:b/>
          <w:szCs w:val="24"/>
        </w:rPr>
      </w:pPr>
      <w:r w:rsidRPr="006A45A9">
        <w:rPr>
          <w:b/>
          <w:szCs w:val="24"/>
        </w:rPr>
        <w:t>Баланс потребления услуг по утилизации</w:t>
      </w:r>
    </w:p>
    <w:tbl>
      <w:tblPr>
        <w:tblStyle w:val="TableGrid"/>
        <w:tblW w:w="5000" w:type="pct"/>
        <w:tblInd w:w="0" w:type="dxa"/>
        <w:tblCellMar>
          <w:top w:w="7" w:type="dxa"/>
          <w:left w:w="108" w:type="dxa"/>
          <w:bottom w:w="7" w:type="dxa"/>
          <w:right w:w="58" w:type="dxa"/>
        </w:tblCellMar>
        <w:tblLook w:val="04A0"/>
      </w:tblPr>
      <w:tblGrid>
        <w:gridCol w:w="416"/>
        <w:gridCol w:w="4512"/>
        <w:gridCol w:w="1559"/>
        <w:gridCol w:w="1702"/>
        <w:gridCol w:w="1331"/>
      </w:tblGrid>
      <w:tr w:rsidR="00E768EF" w:rsidRPr="00414EC5" w:rsidTr="00175756">
        <w:trPr>
          <w:trHeight w:val="273"/>
        </w:trPr>
        <w:tc>
          <w:tcPr>
            <w:tcW w:w="218" w:type="pct"/>
            <w:vMerge w:val="restart"/>
            <w:tcBorders>
              <w:top w:val="single" w:sz="4" w:space="0" w:color="000000"/>
              <w:left w:val="single" w:sz="4" w:space="0" w:color="000000"/>
              <w:bottom w:val="single" w:sz="4" w:space="0" w:color="000000"/>
              <w:right w:val="single" w:sz="4" w:space="0" w:color="000000"/>
            </w:tcBorders>
            <w:vAlign w:val="center"/>
          </w:tcPr>
          <w:p w:rsidR="00E768EF" w:rsidRPr="00414EC5" w:rsidRDefault="00E768EF" w:rsidP="005C7F50">
            <w:pPr>
              <w:spacing w:line="240" w:lineRule="auto"/>
              <w:ind w:right="0" w:firstLine="0"/>
              <w:rPr>
                <w:sz w:val="20"/>
                <w:szCs w:val="20"/>
              </w:rPr>
            </w:pPr>
            <w:r w:rsidRPr="00414EC5">
              <w:rPr>
                <w:b/>
                <w:sz w:val="20"/>
                <w:szCs w:val="20"/>
              </w:rPr>
              <w:t xml:space="preserve">№ </w:t>
            </w:r>
          </w:p>
        </w:tc>
        <w:tc>
          <w:tcPr>
            <w:tcW w:w="2370" w:type="pct"/>
            <w:vMerge w:val="restart"/>
            <w:tcBorders>
              <w:top w:val="single" w:sz="4" w:space="0" w:color="000000"/>
              <w:left w:val="single" w:sz="4" w:space="0" w:color="000000"/>
              <w:bottom w:val="single" w:sz="4" w:space="0" w:color="000000"/>
              <w:right w:val="single" w:sz="4" w:space="0" w:color="000000"/>
            </w:tcBorders>
            <w:vAlign w:val="center"/>
          </w:tcPr>
          <w:p w:rsidR="00E768EF" w:rsidRPr="00414EC5" w:rsidRDefault="00E768EF" w:rsidP="005C7F50">
            <w:pPr>
              <w:spacing w:line="240" w:lineRule="auto"/>
              <w:ind w:right="0" w:firstLine="0"/>
              <w:jc w:val="center"/>
              <w:rPr>
                <w:sz w:val="20"/>
                <w:szCs w:val="20"/>
              </w:rPr>
            </w:pPr>
            <w:r w:rsidRPr="00414EC5">
              <w:rPr>
                <w:b/>
                <w:sz w:val="20"/>
                <w:szCs w:val="20"/>
              </w:rPr>
              <w:t xml:space="preserve">Показатели </w:t>
            </w:r>
          </w:p>
        </w:tc>
        <w:tc>
          <w:tcPr>
            <w:tcW w:w="819" w:type="pct"/>
            <w:vMerge w:val="restart"/>
            <w:tcBorders>
              <w:top w:val="single" w:sz="4" w:space="0" w:color="000000"/>
              <w:left w:val="single" w:sz="4" w:space="0" w:color="000000"/>
              <w:bottom w:val="single" w:sz="4" w:space="0" w:color="000000"/>
              <w:right w:val="single" w:sz="4" w:space="0" w:color="000000"/>
            </w:tcBorders>
            <w:vAlign w:val="center"/>
          </w:tcPr>
          <w:p w:rsidR="00E768EF" w:rsidRPr="00414EC5" w:rsidRDefault="00E768EF" w:rsidP="005C7F50">
            <w:pPr>
              <w:spacing w:line="240" w:lineRule="auto"/>
              <w:ind w:right="0" w:firstLine="0"/>
              <w:jc w:val="center"/>
              <w:rPr>
                <w:sz w:val="20"/>
                <w:szCs w:val="20"/>
              </w:rPr>
            </w:pPr>
            <w:r w:rsidRPr="00414EC5">
              <w:rPr>
                <w:b/>
                <w:sz w:val="20"/>
                <w:szCs w:val="20"/>
              </w:rPr>
              <w:t xml:space="preserve">Единицы измерения </w:t>
            </w:r>
          </w:p>
        </w:tc>
        <w:tc>
          <w:tcPr>
            <w:tcW w:w="1593" w:type="pct"/>
            <w:gridSpan w:val="2"/>
            <w:tcBorders>
              <w:top w:val="single" w:sz="4" w:space="0" w:color="000000"/>
              <w:left w:val="single" w:sz="4" w:space="0" w:color="000000"/>
              <w:bottom w:val="single" w:sz="4" w:space="0" w:color="000000"/>
              <w:right w:val="single" w:sz="4" w:space="0" w:color="000000"/>
            </w:tcBorders>
            <w:vAlign w:val="bottom"/>
          </w:tcPr>
          <w:p w:rsidR="00E768EF" w:rsidRPr="00414EC5" w:rsidRDefault="00E768EF" w:rsidP="005C7F50">
            <w:pPr>
              <w:spacing w:line="240" w:lineRule="auto"/>
              <w:ind w:right="0" w:firstLine="0"/>
              <w:jc w:val="center"/>
              <w:rPr>
                <w:sz w:val="20"/>
                <w:szCs w:val="20"/>
              </w:rPr>
            </w:pPr>
            <w:r w:rsidRPr="00414EC5">
              <w:rPr>
                <w:b/>
                <w:sz w:val="20"/>
                <w:szCs w:val="20"/>
              </w:rPr>
              <w:t xml:space="preserve">Базовый год </w:t>
            </w:r>
          </w:p>
        </w:tc>
      </w:tr>
      <w:tr w:rsidR="00E768EF" w:rsidRPr="00414EC5" w:rsidTr="00175756">
        <w:trPr>
          <w:trHeight w:val="240"/>
        </w:trPr>
        <w:tc>
          <w:tcPr>
            <w:tcW w:w="218" w:type="pct"/>
            <w:vMerge/>
            <w:tcBorders>
              <w:top w:val="nil"/>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left"/>
              <w:rPr>
                <w:sz w:val="20"/>
                <w:szCs w:val="20"/>
              </w:rPr>
            </w:pPr>
          </w:p>
        </w:tc>
        <w:tc>
          <w:tcPr>
            <w:tcW w:w="2370" w:type="pct"/>
            <w:vMerge/>
            <w:tcBorders>
              <w:top w:val="nil"/>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left"/>
              <w:rPr>
                <w:sz w:val="20"/>
                <w:szCs w:val="20"/>
              </w:rPr>
            </w:pPr>
          </w:p>
        </w:tc>
        <w:tc>
          <w:tcPr>
            <w:tcW w:w="819" w:type="pct"/>
            <w:vMerge/>
            <w:tcBorders>
              <w:top w:val="nil"/>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left"/>
              <w:rPr>
                <w:sz w:val="20"/>
                <w:szCs w:val="20"/>
              </w:rPr>
            </w:pPr>
          </w:p>
        </w:tc>
        <w:tc>
          <w:tcPr>
            <w:tcW w:w="894"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b/>
                <w:sz w:val="20"/>
                <w:szCs w:val="20"/>
              </w:rPr>
              <w:t xml:space="preserve">Факт </w:t>
            </w:r>
          </w:p>
        </w:tc>
        <w:tc>
          <w:tcPr>
            <w:tcW w:w="69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b/>
                <w:sz w:val="20"/>
                <w:szCs w:val="20"/>
              </w:rPr>
              <w:t xml:space="preserve">План </w:t>
            </w:r>
          </w:p>
        </w:tc>
      </w:tr>
      <w:tr w:rsidR="00E768EF"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1 </w:t>
            </w:r>
          </w:p>
        </w:tc>
        <w:tc>
          <w:tcPr>
            <w:tcW w:w="2370"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left"/>
              <w:rPr>
                <w:sz w:val="20"/>
                <w:szCs w:val="20"/>
              </w:rPr>
            </w:pPr>
            <w:r w:rsidRPr="00414EC5">
              <w:rPr>
                <w:sz w:val="20"/>
                <w:szCs w:val="20"/>
              </w:rPr>
              <w:t xml:space="preserve">Объем накопленных отходов, м. куб. </w:t>
            </w:r>
          </w:p>
        </w:tc>
        <w:tc>
          <w:tcPr>
            <w:tcW w:w="81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тыс. м</w:t>
            </w:r>
            <w:r w:rsidRPr="00414EC5">
              <w:rPr>
                <w:sz w:val="20"/>
                <w:szCs w:val="20"/>
                <w:vertAlign w:val="superscript"/>
              </w:rPr>
              <w:t>3</w:t>
            </w:r>
          </w:p>
        </w:tc>
        <w:tc>
          <w:tcPr>
            <w:tcW w:w="894"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65854 </w:t>
            </w:r>
          </w:p>
        </w:tc>
        <w:tc>
          <w:tcPr>
            <w:tcW w:w="69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63000 </w:t>
            </w:r>
          </w:p>
        </w:tc>
      </w:tr>
      <w:tr w:rsidR="00E768EF"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2 </w:t>
            </w:r>
          </w:p>
        </w:tc>
        <w:tc>
          <w:tcPr>
            <w:tcW w:w="2370"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left"/>
              <w:rPr>
                <w:sz w:val="20"/>
                <w:szCs w:val="20"/>
              </w:rPr>
            </w:pPr>
            <w:r w:rsidRPr="00414EC5">
              <w:rPr>
                <w:sz w:val="20"/>
                <w:szCs w:val="20"/>
              </w:rPr>
              <w:t xml:space="preserve">Население </w:t>
            </w:r>
          </w:p>
        </w:tc>
        <w:tc>
          <w:tcPr>
            <w:tcW w:w="81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тыс. м</w:t>
            </w:r>
            <w:r w:rsidRPr="00414EC5">
              <w:rPr>
                <w:sz w:val="20"/>
                <w:szCs w:val="20"/>
                <w:vertAlign w:val="superscript"/>
              </w:rPr>
              <w:t>3</w:t>
            </w:r>
          </w:p>
        </w:tc>
        <w:tc>
          <w:tcPr>
            <w:tcW w:w="894"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51165 </w:t>
            </w:r>
          </w:p>
        </w:tc>
        <w:tc>
          <w:tcPr>
            <w:tcW w:w="69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46000 </w:t>
            </w:r>
          </w:p>
        </w:tc>
      </w:tr>
      <w:tr w:rsidR="00E768EF"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3 </w:t>
            </w:r>
          </w:p>
        </w:tc>
        <w:tc>
          <w:tcPr>
            <w:tcW w:w="2370"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left"/>
              <w:rPr>
                <w:sz w:val="20"/>
                <w:szCs w:val="20"/>
              </w:rPr>
            </w:pPr>
            <w:r w:rsidRPr="00414EC5">
              <w:rPr>
                <w:sz w:val="20"/>
                <w:szCs w:val="20"/>
              </w:rPr>
              <w:t xml:space="preserve">Бюджетные организации </w:t>
            </w:r>
          </w:p>
        </w:tc>
        <w:tc>
          <w:tcPr>
            <w:tcW w:w="81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тыс. м</w:t>
            </w:r>
            <w:r w:rsidRPr="00414EC5">
              <w:rPr>
                <w:sz w:val="20"/>
                <w:szCs w:val="20"/>
                <w:vertAlign w:val="superscript"/>
              </w:rPr>
              <w:t>3</w:t>
            </w:r>
          </w:p>
        </w:tc>
        <w:tc>
          <w:tcPr>
            <w:tcW w:w="894"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3617 </w:t>
            </w:r>
          </w:p>
        </w:tc>
        <w:tc>
          <w:tcPr>
            <w:tcW w:w="69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5000 </w:t>
            </w:r>
          </w:p>
        </w:tc>
      </w:tr>
      <w:tr w:rsidR="00E768EF"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4 </w:t>
            </w:r>
          </w:p>
        </w:tc>
        <w:tc>
          <w:tcPr>
            <w:tcW w:w="2370"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left"/>
              <w:rPr>
                <w:sz w:val="20"/>
                <w:szCs w:val="20"/>
              </w:rPr>
            </w:pPr>
            <w:r w:rsidRPr="00414EC5">
              <w:rPr>
                <w:sz w:val="20"/>
                <w:szCs w:val="20"/>
              </w:rPr>
              <w:t xml:space="preserve">Прочие потребители </w:t>
            </w:r>
          </w:p>
        </w:tc>
        <w:tc>
          <w:tcPr>
            <w:tcW w:w="81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тыс. м</w:t>
            </w:r>
            <w:r w:rsidRPr="00414EC5">
              <w:rPr>
                <w:sz w:val="20"/>
                <w:szCs w:val="20"/>
                <w:vertAlign w:val="superscript"/>
              </w:rPr>
              <w:t>3</w:t>
            </w:r>
          </w:p>
        </w:tc>
        <w:tc>
          <w:tcPr>
            <w:tcW w:w="894"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11072 </w:t>
            </w:r>
          </w:p>
        </w:tc>
        <w:tc>
          <w:tcPr>
            <w:tcW w:w="69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right="0" w:firstLine="0"/>
              <w:jc w:val="center"/>
              <w:rPr>
                <w:sz w:val="20"/>
                <w:szCs w:val="20"/>
              </w:rPr>
            </w:pPr>
            <w:r w:rsidRPr="00414EC5">
              <w:rPr>
                <w:sz w:val="20"/>
                <w:szCs w:val="20"/>
              </w:rPr>
              <w:t xml:space="preserve">12000 </w:t>
            </w:r>
          </w:p>
        </w:tc>
      </w:tr>
      <w:tr w:rsidR="00E768EF" w:rsidRPr="006A45A9" w:rsidTr="00175756">
        <w:trPr>
          <w:trHeight w:val="285"/>
        </w:trPr>
        <w:tc>
          <w:tcPr>
            <w:tcW w:w="218"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sz w:val="20"/>
                <w:szCs w:val="20"/>
              </w:rPr>
              <w:t xml:space="preserve">5 </w:t>
            </w:r>
          </w:p>
        </w:tc>
        <w:tc>
          <w:tcPr>
            <w:tcW w:w="2370" w:type="pct"/>
            <w:tcBorders>
              <w:top w:val="single" w:sz="4" w:space="0" w:color="000000"/>
              <w:left w:val="single" w:sz="4" w:space="0" w:color="000000"/>
              <w:bottom w:val="single" w:sz="4" w:space="0" w:color="000000"/>
              <w:right w:val="single" w:sz="4" w:space="0" w:color="000000"/>
            </w:tcBorders>
          </w:tcPr>
          <w:p w:rsidR="00E768EF" w:rsidRPr="006A45A9" w:rsidRDefault="00E768EF" w:rsidP="004B2F2B">
            <w:pPr>
              <w:spacing w:line="240" w:lineRule="auto"/>
              <w:ind w:right="0" w:firstLine="0"/>
              <w:jc w:val="left"/>
              <w:rPr>
                <w:sz w:val="20"/>
                <w:szCs w:val="20"/>
              </w:rPr>
            </w:pPr>
            <w:r w:rsidRPr="006A45A9">
              <w:rPr>
                <w:sz w:val="20"/>
                <w:szCs w:val="20"/>
              </w:rPr>
              <w:t>Суммарный объем накопленных на полигон Т</w:t>
            </w:r>
            <w:r w:rsidR="004B2F2B" w:rsidRPr="006A45A9">
              <w:rPr>
                <w:sz w:val="20"/>
                <w:szCs w:val="20"/>
              </w:rPr>
              <w:t>К</w:t>
            </w:r>
            <w:r w:rsidRPr="006A45A9">
              <w:rPr>
                <w:sz w:val="20"/>
                <w:szCs w:val="20"/>
              </w:rPr>
              <w:t xml:space="preserve">О </w:t>
            </w:r>
          </w:p>
        </w:tc>
        <w:tc>
          <w:tcPr>
            <w:tcW w:w="819"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sz w:val="20"/>
                <w:szCs w:val="20"/>
              </w:rPr>
              <w:t>тыс. м</w:t>
            </w:r>
            <w:r w:rsidRPr="006A45A9">
              <w:rPr>
                <w:sz w:val="20"/>
                <w:szCs w:val="20"/>
                <w:vertAlign w:val="superscript"/>
              </w:rPr>
              <w:t>3</w:t>
            </w:r>
          </w:p>
        </w:tc>
        <w:tc>
          <w:tcPr>
            <w:tcW w:w="894"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sz w:val="20"/>
                <w:szCs w:val="20"/>
              </w:rPr>
              <w:t xml:space="preserve">687757 </w:t>
            </w:r>
          </w:p>
        </w:tc>
        <w:tc>
          <w:tcPr>
            <w:tcW w:w="699" w:type="pct"/>
            <w:tcBorders>
              <w:top w:val="single" w:sz="4" w:space="0" w:color="000000"/>
              <w:left w:val="single" w:sz="4" w:space="0" w:color="000000"/>
              <w:bottom w:val="single" w:sz="4" w:space="0" w:color="000000"/>
              <w:right w:val="single" w:sz="4" w:space="0" w:color="000000"/>
            </w:tcBorders>
            <w:vAlign w:val="center"/>
          </w:tcPr>
          <w:p w:rsidR="00E768EF" w:rsidRPr="006A45A9" w:rsidRDefault="00E768EF" w:rsidP="005C7F50">
            <w:pPr>
              <w:spacing w:line="240" w:lineRule="auto"/>
              <w:ind w:right="0" w:firstLine="0"/>
              <w:jc w:val="center"/>
              <w:rPr>
                <w:sz w:val="20"/>
                <w:szCs w:val="20"/>
              </w:rPr>
            </w:pPr>
            <w:r w:rsidRPr="006A45A9">
              <w:rPr>
                <w:sz w:val="20"/>
                <w:szCs w:val="20"/>
              </w:rPr>
              <w:t xml:space="preserve">750757 </w:t>
            </w:r>
          </w:p>
        </w:tc>
      </w:tr>
      <w:tr w:rsidR="00E768EF" w:rsidRPr="006A45A9"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center"/>
              <w:rPr>
                <w:sz w:val="20"/>
                <w:szCs w:val="20"/>
              </w:rPr>
            </w:pPr>
            <w:r w:rsidRPr="006A45A9">
              <w:rPr>
                <w:sz w:val="20"/>
                <w:szCs w:val="20"/>
              </w:rPr>
              <w:t xml:space="preserve">6 </w:t>
            </w:r>
          </w:p>
        </w:tc>
        <w:tc>
          <w:tcPr>
            <w:tcW w:w="2370"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left"/>
              <w:rPr>
                <w:sz w:val="20"/>
                <w:szCs w:val="20"/>
              </w:rPr>
            </w:pPr>
            <w:r w:rsidRPr="006A45A9">
              <w:rPr>
                <w:sz w:val="20"/>
                <w:szCs w:val="20"/>
              </w:rPr>
              <w:t xml:space="preserve">Заполнение полигона </w:t>
            </w:r>
          </w:p>
        </w:tc>
        <w:tc>
          <w:tcPr>
            <w:tcW w:w="819"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center"/>
              <w:rPr>
                <w:sz w:val="20"/>
                <w:szCs w:val="20"/>
              </w:rPr>
            </w:pPr>
            <w:r w:rsidRPr="006A45A9">
              <w:rPr>
                <w:sz w:val="20"/>
                <w:szCs w:val="20"/>
              </w:rPr>
              <w:t xml:space="preserve">% </w:t>
            </w:r>
          </w:p>
        </w:tc>
        <w:tc>
          <w:tcPr>
            <w:tcW w:w="894"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center"/>
              <w:rPr>
                <w:sz w:val="20"/>
                <w:szCs w:val="20"/>
              </w:rPr>
            </w:pPr>
            <w:r w:rsidRPr="006A45A9">
              <w:rPr>
                <w:sz w:val="20"/>
                <w:szCs w:val="20"/>
              </w:rPr>
              <w:t xml:space="preserve">59,8 </w:t>
            </w:r>
          </w:p>
        </w:tc>
        <w:tc>
          <w:tcPr>
            <w:tcW w:w="699" w:type="pct"/>
            <w:tcBorders>
              <w:top w:val="single" w:sz="4" w:space="0" w:color="000000"/>
              <w:left w:val="single" w:sz="4" w:space="0" w:color="000000"/>
              <w:bottom w:val="single" w:sz="4" w:space="0" w:color="000000"/>
              <w:right w:val="single" w:sz="4" w:space="0" w:color="000000"/>
            </w:tcBorders>
          </w:tcPr>
          <w:p w:rsidR="00E768EF" w:rsidRPr="006A45A9" w:rsidRDefault="00E768EF" w:rsidP="005C7F50">
            <w:pPr>
              <w:spacing w:line="240" w:lineRule="auto"/>
              <w:ind w:right="0" w:firstLine="0"/>
              <w:jc w:val="center"/>
              <w:rPr>
                <w:sz w:val="20"/>
                <w:szCs w:val="20"/>
              </w:rPr>
            </w:pPr>
            <w:r w:rsidRPr="006A45A9">
              <w:rPr>
                <w:sz w:val="20"/>
                <w:szCs w:val="20"/>
              </w:rPr>
              <w:t xml:space="preserve">65,28 </w:t>
            </w:r>
          </w:p>
        </w:tc>
      </w:tr>
    </w:tbl>
    <w:p w:rsidR="00E768EF" w:rsidRPr="006A45A9" w:rsidRDefault="00E768EF" w:rsidP="005C7F50">
      <w:pPr>
        <w:spacing w:line="240" w:lineRule="auto"/>
        <w:ind w:left="4" w:right="0"/>
        <w:rPr>
          <w:szCs w:val="24"/>
        </w:rPr>
      </w:pPr>
      <w:r w:rsidRPr="006A45A9">
        <w:rPr>
          <w:szCs w:val="24"/>
        </w:rPr>
        <w:t xml:space="preserve">На территории муниципального образования тарифы на </w:t>
      </w:r>
      <w:r w:rsidR="004B2F2B" w:rsidRPr="006A45A9">
        <w:rPr>
          <w:szCs w:val="24"/>
        </w:rPr>
        <w:t>ТК</w:t>
      </w:r>
      <w:r w:rsidRPr="006A45A9">
        <w:rPr>
          <w:szCs w:val="24"/>
        </w:rPr>
        <w:t>О утверждаются</w:t>
      </w:r>
      <w:r w:rsidR="004B2F2B" w:rsidRPr="006A45A9">
        <w:rPr>
          <w:szCs w:val="24"/>
        </w:rPr>
        <w:t xml:space="preserve"> </w:t>
      </w:r>
      <w:r w:rsidRPr="006A45A9">
        <w:rPr>
          <w:szCs w:val="24"/>
        </w:rPr>
        <w:t xml:space="preserve">Комиссией по государственному регулированию цен и тарифов в Белгородской области. </w:t>
      </w:r>
    </w:p>
    <w:p w:rsidR="00E768EF" w:rsidRPr="006A45A9" w:rsidRDefault="00E768EF" w:rsidP="005C7F50">
      <w:pPr>
        <w:spacing w:line="240" w:lineRule="auto"/>
        <w:ind w:left="10" w:right="0" w:hanging="10"/>
        <w:jc w:val="left"/>
        <w:rPr>
          <w:szCs w:val="24"/>
        </w:rPr>
      </w:pPr>
      <w:r w:rsidRPr="006A45A9">
        <w:rPr>
          <w:szCs w:val="24"/>
        </w:rPr>
        <w:t>Динамика тарифов в муниципальном образовании представлена в таблице 158</w:t>
      </w:r>
    </w:p>
    <w:p w:rsidR="00E768EF" w:rsidRPr="006A45A9" w:rsidRDefault="00E768EF" w:rsidP="005C7F50">
      <w:pPr>
        <w:spacing w:line="240" w:lineRule="auto"/>
        <w:ind w:left="11" w:right="0" w:hanging="11"/>
        <w:jc w:val="right"/>
        <w:rPr>
          <w:szCs w:val="24"/>
        </w:rPr>
      </w:pPr>
      <w:r w:rsidRPr="006A45A9">
        <w:rPr>
          <w:szCs w:val="24"/>
        </w:rPr>
        <w:t>Таблица 158</w:t>
      </w:r>
    </w:p>
    <w:p w:rsidR="00E768EF" w:rsidRPr="00F91444" w:rsidRDefault="00E768EF" w:rsidP="005C7F50">
      <w:pPr>
        <w:spacing w:line="240" w:lineRule="auto"/>
        <w:ind w:left="11" w:right="0" w:hanging="11"/>
        <w:jc w:val="center"/>
        <w:rPr>
          <w:b/>
          <w:szCs w:val="24"/>
        </w:rPr>
      </w:pPr>
      <w:r w:rsidRPr="006A45A9">
        <w:rPr>
          <w:b/>
          <w:szCs w:val="24"/>
        </w:rPr>
        <w:t>Динамика тарифов в муниципальном образовании</w:t>
      </w:r>
    </w:p>
    <w:tbl>
      <w:tblPr>
        <w:tblStyle w:val="TableGrid"/>
        <w:tblW w:w="5000" w:type="pct"/>
        <w:tblInd w:w="0" w:type="dxa"/>
        <w:tblCellMar>
          <w:top w:w="12" w:type="dxa"/>
          <w:left w:w="107" w:type="dxa"/>
          <w:right w:w="115" w:type="dxa"/>
        </w:tblCellMar>
        <w:tblLook w:val="04A0"/>
      </w:tblPr>
      <w:tblGrid>
        <w:gridCol w:w="3225"/>
        <w:gridCol w:w="1090"/>
        <w:gridCol w:w="1074"/>
        <w:gridCol w:w="1034"/>
        <w:gridCol w:w="1073"/>
        <w:gridCol w:w="1034"/>
        <w:gridCol w:w="1046"/>
      </w:tblGrid>
      <w:tr w:rsidR="00E768EF" w:rsidRPr="00414EC5" w:rsidTr="00175756">
        <w:trPr>
          <w:trHeight w:val="137"/>
        </w:trPr>
        <w:tc>
          <w:tcPr>
            <w:tcW w:w="1684" w:type="pct"/>
            <w:vMerge w:val="restar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6" w:right="0" w:firstLine="0"/>
              <w:jc w:val="center"/>
              <w:rPr>
                <w:sz w:val="20"/>
                <w:szCs w:val="20"/>
              </w:rPr>
            </w:pPr>
            <w:r w:rsidRPr="00414EC5">
              <w:rPr>
                <w:b/>
                <w:sz w:val="20"/>
                <w:szCs w:val="20"/>
              </w:rPr>
              <w:t xml:space="preserve">Показатели </w:t>
            </w:r>
          </w:p>
        </w:tc>
        <w:tc>
          <w:tcPr>
            <w:tcW w:w="1130" w:type="pct"/>
            <w:gridSpan w:val="2"/>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9" w:right="0" w:firstLine="0"/>
              <w:jc w:val="center"/>
              <w:rPr>
                <w:sz w:val="20"/>
                <w:szCs w:val="20"/>
              </w:rPr>
            </w:pPr>
            <w:r w:rsidRPr="00414EC5">
              <w:rPr>
                <w:b/>
                <w:sz w:val="20"/>
                <w:szCs w:val="20"/>
              </w:rPr>
              <w:t>2012</w:t>
            </w:r>
            <w:r w:rsidR="004B2F2B">
              <w:rPr>
                <w:b/>
                <w:sz w:val="20"/>
                <w:szCs w:val="20"/>
              </w:rPr>
              <w:t xml:space="preserve"> </w:t>
            </w:r>
            <w:r w:rsidRPr="00414EC5">
              <w:rPr>
                <w:b/>
                <w:sz w:val="20"/>
                <w:szCs w:val="20"/>
              </w:rPr>
              <w:t xml:space="preserve">год </w:t>
            </w:r>
          </w:p>
        </w:tc>
        <w:tc>
          <w:tcPr>
            <w:tcW w:w="1100" w:type="pct"/>
            <w:gridSpan w:val="2"/>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6" w:right="0" w:firstLine="0"/>
              <w:jc w:val="center"/>
              <w:rPr>
                <w:sz w:val="20"/>
                <w:szCs w:val="20"/>
              </w:rPr>
            </w:pPr>
            <w:r w:rsidRPr="00414EC5">
              <w:rPr>
                <w:b/>
                <w:sz w:val="20"/>
                <w:szCs w:val="20"/>
              </w:rPr>
              <w:t xml:space="preserve">2013 год </w:t>
            </w:r>
          </w:p>
        </w:tc>
        <w:tc>
          <w:tcPr>
            <w:tcW w:w="1086" w:type="pct"/>
            <w:gridSpan w:val="2"/>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7" w:right="0" w:firstLine="0"/>
              <w:jc w:val="center"/>
              <w:rPr>
                <w:sz w:val="20"/>
                <w:szCs w:val="20"/>
              </w:rPr>
            </w:pPr>
            <w:r w:rsidRPr="00414EC5">
              <w:rPr>
                <w:b/>
                <w:sz w:val="20"/>
                <w:szCs w:val="20"/>
              </w:rPr>
              <w:t xml:space="preserve">2014 год </w:t>
            </w:r>
          </w:p>
        </w:tc>
      </w:tr>
      <w:tr w:rsidR="006A45A9" w:rsidRPr="00414EC5" w:rsidTr="00175756">
        <w:trPr>
          <w:trHeight w:val="783"/>
        </w:trPr>
        <w:tc>
          <w:tcPr>
            <w:tcW w:w="1684" w:type="pct"/>
            <w:vMerge/>
            <w:tcBorders>
              <w:top w:val="nil"/>
              <w:left w:val="single" w:sz="4" w:space="0" w:color="000000"/>
              <w:bottom w:val="single" w:sz="4" w:space="0" w:color="000000"/>
              <w:right w:val="single" w:sz="4" w:space="0" w:color="000000"/>
            </w:tcBorders>
          </w:tcPr>
          <w:p w:rsidR="006A45A9" w:rsidRPr="00414EC5" w:rsidRDefault="006A45A9" w:rsidP="005C7F50">
            <w:pPr>
              <w:spacing w:line="240" w:lineRule="auto"/>
              <w:ind w:right="0" w:firstLine="0"/>
              <w:jc w:val="left"/>
              <w:rPr>
                <w:sz w:val="20"/>
                <w:szCs w:val="20"/>
              </w:rPr>
            </w:pPr>
          </w:p>
        </w:tc>
        <w:tc>
          <w:tcPr>
            <w:tcW w:w="569" w:type="pct"/>
            <w:tcBorders>
              <w:top w:val="single" w:sz="4" w:space="0" w:color="000000"/>
              <w:left w:val="single" w:sz="4" w:space="0" w:color="000000"/>
              <w:bottom w:val="single" w:sz="4" w:space="0" w:color="000000"/>
              <w:right w:val="single" w:sz="4" w:space="0" w:color="000000"/>
            </w:tcBorders>
          </w:tcPr>
          <w:p w:rsidR="006A45A9" w:rsidRPr="00175756" w:rsidRDefault="006A45A9" w:rsidP="005C7F50">
            <w:pPr>
              <w:spacing w:line="240" w:lineRule="auto"/>
              <w:ind w:left="36" w:right="0" w:firstLine="0"/>
              <w:jc w:val="left"/>
              <w:rPr>
                <w:sz w:val="18"/>
                <w:szCs w:val="18"/>
              </w:rPr>
            </w:pPr>
            <w:r w:rsidRPr="00175756">
              <w:rPr>
                <w:sz w:val="18"/>
                <w:szCs w:val="18"/>
              </w:rPr>
              <w:t>с 01.01.12 по 30.06.12</w:t>
            </w:r>
          </w:p>
        </w:tc>
        <w:tc>
          <w:tcPr>
            <w:tcW w:w="561" w:type="pct"/>
            <w:tcBorders>
              <w:top w:val="single" w:sz="4" w:space="0" w:color="000000"/>
              <w:left w:val="single" w:sz="4" w:space="0" w:color="000000"/>
              <w:bottom w:val="single" w:sz="4" w:space="0" w:color="000000"/>
              <w:right w:val="single" w:sz="4" w:space="0" w:color="000000"/>
            </w:tcBorders>
          </w:tcPr>
          <w:p w:rsidR="006A45A9" w:rsidRPr="00175756" w:rsidRDefault="006A45A9" w:rsidP="006A45A9">
            <w:pPr>
              <w:spacing w:line="240" w:lineRule="auto"/>
              <w:ind w:left="63" w:right="0" w:firstLine="0"/>
              <w:jc w:val="left"/>
              <w:rPr>
                <w:sz w:val="18"/>
                <w:szCs w:val="18"/>
              </w:rPr>
            </w:pPr>
            <w:r w:rsidRPr="00175756">
              <w:rPr>
                <w:sz w:val="18"/>
                <w:szCs w:val="18"/>
              </w:rPr>
              <w:t>с 01.07.12 по 30.12.12</w:t>
            </w:r>
          </w:p>
        </w:tc>
        <w:tc>
          <w:tcPr>
            <w:tcW w:w="540" w:type="pct"/>
            <w:tcBorders>
              <w:top w:val="single" w:sz="4" w:space="0" w:color="000000"/>
              <w:left w:val="single" w:sz="4" w:space="0" w:color="000000"/>
              <w:bottom w:val="single" w:sz="4" w:space="0" w:color="000000"/>
              <w:right w:val="single" w:sz="4" w:space="0" w:color="000000"/>
            </w:tcBorders>
          </w:tcPr>
          <w:p w:rsidR="006A45A9" w:rsidRPr="00175756" w:rsidRDefault="006A45A9" w:rsidP="005C7F50">
            <w:pPr>
              <w:spacing w:line="240" w:lineRule="auto"/>
              <w:ind w:left="62" w:right="0" w:firstLine="0"/>
              <w:jc w:val="left"/>
              <w:rPr>
                <w:sz w:val="18"/>
                <w:szCs w:val="18"/>
              </w:rPr>
            </w:pPr>
            <w:r w:rsidRPr="00175756">
              <w:rPr>
                <w:sz w:val="18"/>
                <w:szCs w:val="18"/>
              </w:rPr>
              <w:t>с 01.01.13 по 30.06.13</w:t>
            </w:r>
          </w:p>
        </w:tc>
        <w:tc>
          <w:tcPr>
            <w:tcW w:w="560" w:type="pct"/>
            <w:tcBorders>
              <w:top w:val="single" w:sz="4" w:space="0" w:color="000000"/>
              <w:left w:val="single" w:sz="4" w:space="0" w:color="000000"/>
              <w:bottom w:val="single" w:sz="4" w:space="0" w:color="000000"/>
              <w:right w:val="single" w:sz="4" w:space="0" w:color="000000"/>
            </w:tcBorders>
          </w:tcPr>
          <w:p w:rsidR="006A45A9" w:rsidRPr="00175756" w:rsidRDefault="006A45A9" w:rsidP="006A45A9">
            <w:pPr>
              <w:spacing w:line="240" w:lineRule="auto"/>
              <w:ind w:right="0" w:firstLine="0"/>
              <w:jc w:val="left"/>
              <w:rPr>
                <w:sz w:val="18"/>
                <w:szCs w:val="18"/>
              </w:rPr>
            </w:pPr>
            <w:r w:rsidRPr="00175756">
              <w:rPr>
                <w:sz w:val="18"/>
                <w:szCs w:val="18"/>
              </w:rPr>
              <w:t>с  01.07.13 по 30.12.13</w:t>
            </w:r>
          </w:p>
        </w:tc>
        <w:tc>
          <w:tcPr>
            <w:tcW w:w="540" w:type="pct"/>
            <w:tcBorders>
              <w:top w:val="single" w:sz="4" w:space="0" w:color="000000"/>
              <w:left w:val="single" w:sz="4" w:space="0" w:color="000000"/>
              <w:bottom w:val="single" w:sz="4" w:space="0" w:color="000000"/>
              <w:right w:val="single" w:sz="4" w:space="0" w:color="000000"/>
            </w:tcBorders>
          </w:tcPr>
          <w:p w:rsidR="006A45A9" w:rsidRPr="00175756" w:rsidRDefault="006A45A9" w:rsidP="006A45A9">
            <w:pPr>
              <w:spacing w:line="240" w:lineRule="auto"/>
              <w:ind w:left="62" w:right="0" w:firstLine="0"/>
              <w:jc w:val="left"/>
              <w:rPr>
                <w:sz w:val="18"/>
                <w:szCs w:val="18"/>
              </w:rPr>
            </w:pPr>
            <w:r w:rsidRPr="00175756">
              <w:rPr>
                <w:sz w:val="18"/>
                <w:szCs w:val="18"/>
              </w:rPr>
              <w:t>с 01.01.14 по 30.06.14</w:t>
            </w:r>
          </w:p>
        </w:tc>
        <w:tc>
          <w:tcPr>
            <w:tcW w:w="546" w:type="pct"/>
            <w:tcBorders>
              <w:top w:val="single" w:sz="4" w:space="0" w:color="000000"/>
              <w:left w:val="single" w:sz="4" w:space="0" w:color="000000"/>
              <w:bottom w:val="single" w:sz="4" w:space="0" w:color="000000"/>
              <w:right w:val="single" w:sz="4" w:space="0" w:color="000000"/>
            </w:tcBorders>
          </w:tcPr>
          <w:p w:rsidR="006A45A9" w:rsidRPr="00175756" w:rsidRDefault="006A45A9" w:rsidP="006A45A9">
            <w:pPr>
              <w:spacing w:line="240" w:lineRule="auto"/>
              <w:ind w:right="0" w:firstLine="0"/>
              <w:jc w:val="left"/>
              <w:rPr>
                <w:sz w:val="18"/>
                <w:szCs w:val="18"/>
              </w:rPr>
            </w:pPr>
            <w:r w:rsidRPr="00175756">
              <w:rPr>
                <w:sz w:val="18"/>
                <w:szCs w:val="18"/>
              </w:rPr>
              <w:t>с  01.07.14 по 30.12.14</w:t>
            </w:r>
          </w:p>
        </w:tc>
      </w:tr>
      <w:tr w:rsidR="00E768EF" w:rsidRPr="00414EC5" w:rsidTr="00175756">
        <w:trPr>
          <w:trHeight w:val="236"/>
        </w:trPr>
        <w:tc>
          <w:tcPr>
            <w:tcW w:w="1684" w:type="pct"/>
            <w:tcBorders>
              <w:top w:val="single" w:sz="4" w:space="0" w:color="000000"/>
              <w:left w:val="single" w:sz="4" w:space="0" w:color="000000"/>
              <w:bottom w:val="single" w:sz="4" w:space="0" w:color="000000"/>
              <w:right w:val="single" w:sz="4" w:space="0" w:color="000000"/>
            </w:tcBorders>
          </w:tcPr>
          <w:p w:rsidR="00E768EF" w:rsidRPr="00414EC5" w:rsidRDefault="006A45A9" w:rsidP="005C7F50">
            <w:pPr>
              <w:spacing w:line="240" w:lineRule="auto"/>
              <w:ind w:left="2" w:right="0" w:firstLine="0"/>
              <w:jc w:val="center"/>
              <w:rPr>
                <w:sz w:val="20"/>
                <w:szCs w:val="20"/>
              </w:rPr>
            </w:pPr>
            <w:r>
              <w:rPr>
                <w:sz w:val="20"/>
                <w:szCs w:val="20"/>
              </w:rPr>
              <w:t>тариф на утилизацию ТК</w:t>
            </w:r>
            <w:r w:rsidR="00175756">
              <w:rPr>
                <w:sz w:val="20"/>
                <w:szCs w:val="20"/>
              </w:rPr>
              <w:t>О, руб./м</w:t>
            </w:r>
            <w:r w:rsidR="00175756" w:rsidRPr="00175756">
              <w:rPr>
                <w:sz w:val="20"/>
                <w:szCs w:val="20"/>
                <w:vertAlign w:val="superscript"/>
              </w:rPr>
              <w:t>3</w:t>
            </w:r>
          </w:p>
        </w:tc>
        <w:tc>
          <w:tcPr>
            <w:tcW w:w="569"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6" w:right="0" w:firstLine="0"/>
              <w:jc w:val="center"/>
              <w:rPr>
                <w:sz w:val="20"/>
                <w:szCs w:val="20"/>
              </w:rPr>
            </w:pPr>
            <w:r w:rsidRPr="00414EC5">
              <w:rPr>
                <w:sz w:val="20"/>
                <w:szCs w:val="20"/>
              </w:rPr>
              <w:t xml:space="preserve">31,30 </w:t>
            </w:r>
          </w:p>
        </w:tc>
        <w:tc>
          <w:tcPr>
            <w:tcW w:w="561"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9" w:right="0" w:firstLine="0"/>
              <w:jc w:val="center"/>
              <w:rPr>
                <w:sz w:val="20"/>
                <w:szCs w:val="20"/>
              </w:rPr>
            </w:pPr>
            <w:r w:rsidRPr="00414EC5">
              <w:rPr>
                <w:sz w:val="20"/>
                <w:szCs w:val="20"/>
              </w:rPr>
              <w:t xml:space="preserve">33 </w:t>
            </w:r>
          </w:p>
        </w:tc>
        <w:tc>
          <w:tcPr>
            <w:tcW w:w="540"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9" w:right="0" w:firstLine="0"/>
              <w:jc w:val="center"/>
              <w:rPr>
                <w:sz w:val="20"/>
                <w:szCs w:val="20"/>
              </w:rPr>
            </w:pPr>
            <w:r w:rsidRPr="00414EC5">
              <w:rPr>
                <w:sz w:val="20"/>
                <w:szCs w:val="20"/>
              </w:rPr>
              <w:t xml:space="preserve">33 </w:t>
            </w:r>
          </w:p>
        </w:tc>
        <w:tc>
          <w:tcPr>
            <w:tcW w:w="560"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8" w:right="0" w:firstLine="0"/>
              <w:jc w:val="center"/>
              <w:rPr>
                <w:sz w:val="20"/>
                <w:szCs w:val="20"/>
              </w:rPr>
            </w:pPr>
            <w:r w:rsidRPr="00414EC5">
              <w:rPr>
                <w:sz w:val="20"/>
                <w:szCs w:val="20"/>
              </w:rPr>
              <w:t xml:space="preserve">35 </w:t>
            </w:r>
          </w:p>
        </w:tc>
        <w:tc>
          <w:tcPr>
            <w:tcW w:w="540"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9" w:right="0" w:firstLine="0"/>
              <w:jc w:val="center"/>
              <w:rPr>
                <w:sz w:val="20"/>
                <w:szCs w:val="20"/>
              </w:rPr>
            </w:pPr>
            <w:r w:rsidRPr="00414EC5">
              <w:rPr>
                <w:sz w:val="20"/>
                <w:szCs w:val="20"/>
              </w:rPr>
              <w:t xml:space="preserve">35 </w:t>
            </w:r>
          </w:p>
        </w:tc>
        <w:tc>
          <w:tcPr>
            <w:tcW w:w="546" w:type="pct"/>
            <w:tcBorders>
              <w:top w:val="single" w:sz="4" w:space="0" w:color="000000"/>
              <w:left w:val="single" w:sz="4" w:space="0" w:color="000000"/>
              <w:bottom w:val="single" w:sz="4" w:space="0" w:color="000000"/>
              <w:right w:val="single" w:sz="4" w:space="0" w:color="000000"/>
            </w:tcBorders>
          </w:tcPr>
          <w:p w:rsidR="00E768EF" w:rsidRPr="00414EC5" w:rsidRDefault="00E768EF" w:rsidP="005C7F50">
            <w:pPr>
              <w:spacing w:line="240" w:lineRule="auto"/>
              <w:ind w:left="9" w:right="0" w:firstLine="0"/>
              <w:jc w:val="center"/>
              <w:rPr>
                <w:sz w:val="20"/>
                <w:szCs w:val="20"/>
              </w:rPr>
            </w:pPr>
            <w:r w:rsidRPr="00414EC5">
              <w:rPr>
                <w:sz w:val="20"/>
                <w:szCs w:val="20"/>
              </w:rPr>
              <w:t xml:space="preserve">37 </w:t>
            </w:r>
          </w:p>
        </w:tc>
      </w:tr>
    </w:tbl>
    <w:p w:rsidR="003E03E9" w:rsidRPr="006A45A9" w:rsidRDefault="003E03E9" w:rsidP="005C7F50">
      <w:pPr>
        <w:pStyle w:val="2"/>
        <w:numPr>
          <w:ilvl w:val="3"/>
          <w:numId w:val="16"/>
        </w:numPr>
        <w:spacing w:after="5" w:afterAutospacing="0"/>
        <w:rPr>
          <w:szCs w:val="24"/>
        </w:rPr>
      </w:pPr>
      <w:bookmarkStart w:id="102" w:name="_Toc15395743"/>
      <w:r w:rsidRPr="00F91444">
        <w:rPr>
          <w:szCs w:val="24"/>
        </w:rPr>
        <w:t xml:space="preserve">Сбор и утилизация </w:t>
      </w:r>
      <w:r w:rsidRPr="006A45A9">
        <w:rPr>
          <w:szCs w:val="24"/>
        </w:rPr>
        <w:t xml:space="preserve">твердых </w:t>
      </w:r>
      <w:r w:rsidR="004B2F2B" w:rsidRPr="006A45A9">
        <w:rPr>
          <w:szCs w:val="24"/>
        </w:rPr>
        <w:t xml:space="preserve">коммунальных </w:t>
      </w:r>
      <w:r w:rsidRPr="006A45A9">
        <w:rPr>
          <w:szCs w:val="24"/>
        </w:rPr>
        <w:t xml:space="preserve">отходов </w:t>
      </w:r>
      <w:r w:rsidR="004A55CD" w:rsidRPr="006A45A9">
        <w:rPr>
          <w:szCs w:val="24"/>
        </w:rPr>
        <w:t>территориальн</w:t>
      </w:r>
      <w:r w:rsidR="001B501B" w:rsidRPr="006A45A9">
        <w:rPr>
          <w:szCs w:val="24"/>
        </w:rPr>
        <w:t xml:space="preserve">ых </w:t>
      </w:r>
      <w:r w:rsidR="004A55CD" w:rsidRPr="006A45A9">
        <w:rPr>
          <w:szCs w:val="24"/>
        </w:rPr>
        <w:t>администраци</w:t>
      </w:r>
      <w:r w:rsidR="001B501B" w:rsidRPr="006A45A9">
        <w:rPr>
          <w:szCs w:val="24"/>
        </w:rPr>
        <w:t>й Новоскольского городского округа.</w:t>
      </w:r>
      <w:bookmarkEnd w:id="102"/>
    </w:p>
    <w:p w:rsidR="003E03E9" w:rsidRPr="00F91444" w:rsidRDefault="003E03E9" w:rsidP="005C7F50">
      <w:pPr>
        <w:spacing w:line="240" w:lineRule="auto"/>
        <w:ind w:left="4" w:right="0" w:firstLine="566"/>
        <w:rPr>
          <w:szCs w:val="24"/>
        </w:rPr>
      </w:pPr>
      <w:r w:rsidRPr="006A45A9">
        <w:rPr>
          <w:szCs w:val="24"/>
        </w:rPr>
        <w:t>На территории муниципальн</w:t>
      </w:r>
      <w:r w:rsidR="001B501B" w:rsidRPr="006A45A9">
        <w:rPr>
          <w:szCs w:val="24"/>
        </w:rPr>
        <w:t>ых</w:t>
      </w:r>
      <w:r w:rsidRPr="006A45A9">
        <w:rPr>
          <w:szCs w:val="24"/>
        </w:rPr>
        <w:t xml:space="preserve"> образовани</w:t>
      </w:r>
      <w:r w:rsidR="001B501B" w:rsidRPr="006A45A9">
        <w:rPr>
          <w:szCs w:val="24"/>
        </w:rPr>
        <w:t>й</w:t>
      </w:r>
      <w:r w:rsidRPr="006A45A9">
        <w:rPr>
          <w:szCs w:val="24"/>
        </w:rPr>
        <w:t xml:space="preserve"> сбор и вывоз твердых </w:t>
      </w:r>
      <w:r w:rsidR="004B2F2B" w:rsidRPr="006A45A9">
        <w:rPr>
          <w:szCs w:val="24"/>
        </w:rPr>
        <w:t>коммунальных</w:t>
      </w:r>
      <w:r w:rsidRPr="006A45A9">
        <w:rPr>
          <w:szCs w:val="24"/>
        </w:rPr>
        <w:t xml:space="preserve"> отходов и крупногабаритных отходов производится мусоровозами с контейнерных площадок, расположенных как в районе муниципальных домов, так и в частном секторе</w:t>
      </w:r>
      <w:r w:rsidRPr="00F91444">
        <w:rPr>
          <w:szCs w:val="24"/>
        </w:rPr>
        <w:t xml:space="preserve">. </w:t>
      </w:r>
      <w:r w:rsidR="006A45A9">
        <w:rPr>
          <w:szCs w:val="24"/>
        </w:rPr>
        <w:t xml:space="preserve">                                                                          </w:t>
      </w:r>
      <w:r w:rsidRPr="00F91444">
        <w:rPr>
          <w:szCs w:val="24"/>
        </w:rPr>
        <w:t xml:space="preserve">Предприятия по переработке отходов на территории </w:t>
      </w:r>
      <w:r w:rsidR="006A45A9">
        <w:rPr>
          <w:szCs w:val="24"/>
        </w:rPr>
        <w:t>Новооскольского городского округа</w:t>
      </w:r>
      <w:r w:rsidRPr="00F91444">
        <w:rPr>
          <w:szCs w:val="24"/>
        </w:rPr>
        <w:t xml:space="preserve"> отсутствуют. </w:t>
      </w:r>
    </w:p>
    <w:p w:rsidR="003E03E9" w:rsidRPr="00F91444" w:rsidRDefault="006A45A9" w:rsidP="005C7F50">
      <w:pPr>
        <w:spacing w:line="240" w:lineRule="auto"/>
        <w:ind w:left="4" w:right="0" w:firstLine="566"/>
        <w:rPr>
          <w:szCs w:val="24"/>
        </w:rPr>
      </w:pPr>
      <w:r>
        <w:rPr>
          <w:szCs w:val="24"/>
        </w:rPr>
        <w:t>На территориях</w:t>
      </w:r>
      <w:r w:rsidR="003E03E9" w:rsidRPr="00F91444">
        <w:rPr>
          <w:szCs w:val="24"/>
        </w:rPr>
        <w:t xml:space="preserve"> установлены контейнеры для сбора мусора в местах потенциально возможного скопления мусора. На постоянной основе осуществляется ликвидация свалок, расположенных не только в </w:t>
      </w:r>
      <w:r>
        <w:rPr>
          <w:szCs w:val="24"/>
        </w:rPr>
        <w:t>городе</w:t>
      </w:r>
      <w:r w:rsidR="003E03E9" w:rsidRPr="00F91444">
        <w:rPr>
          <w:szCs w:val="24"/>
        </w:rPr>
        <w:t xml:space="preserve">, но и на прилегающих территориях. </w:t>
      </w:r>
    </w:p>
    <w:p w:rsidR="003E03E9" w:rsidRPr="00F91444" w:rsidRDefault="003E03E9" w:rsidP="00BE7A32">
      <w:pPr>
        <w:spacing w:after="0" w:line="240" w:lineRule="auto"/>
        <w:ind w:left="4" w:right="0" w:firstLine="566"/>
        <w:rPr>
          <w:szCs w:val="24"/>
        </w:rPr>
      </w:pPr>
      <w:r w:rsidRPr="00F91444">
        <w:rPr>
          <w:szCs w:val="24"/>
        </w:rPr>
        <w:t xml:space="preserve">Для сбора жидких отходов в не канализованных домовладениях устанавливаются дворовые помойницы, которые имеют водонепроницаемый выгреб и наземную часть с крышкой и съемной решеткой для отделения твердых фракций. </w:t>
      </w:r>
    </w:p>
    <w:p w:rsidR="003E03E9" w:rsidRPr="00F91444" w:rsidRDefault="003E03E9" w:rsidP="00BE7A32">
      <w:pPr>
        <w:spacing w:after="0" w:line="240" w:lineRule="auto"/>
        <w:ind w:left="4" w:right="0" w:firstLine="566"/>
        <w:rPr>
          <w:szCs w:val="24"/>
        </w:rPr>
      </w:pPr>
      <w:r w:rsidRPr="00F91444">
        <w:rPr>
          <w:szCs w:val="24"/>
        </w:rPr>
        <w:t xml:space="preserve">Несмотря на своевременный вывоз мусора и наличие контейнерных площадок, жители </w:t>
      </w:r>
      <w:r w:rsidR="00BE7A32">
        <w:rPr>
          <w:szCs w:val="24"/>
        </w:rPr>
        <w:t>Новооскольского городского округа</w:t>
      </w:r>
      <w:r w:rsidR="00BE7A32" w:rsidRPr="00F91444">
        <w:rPr>
          <w:szCs w:val="24"/>
        </w:rPr>
        <w:t xml:space="preserve"> </w:t>
      </w:r>
      <w:r w:rsidRPr="00F91444">
        <w:rPr>
          <w:szCs w:val="24"/>
        </w:rPr>
        <w:t xml:space="preserve">устраивают несанкционированные свалки, которые неблагоприятно влияют на внешний вид и санитарное состояние </w:t>
      </w:r>
      <w:r w:rsidR="00BE7A32">
        <w:rPr>
          <w:szCs w:val="24"/>
        </w:rPr>
        <w:t>городского округа</w:t>
      </w:r>
      <w:r w:rsidRPr="00F91444">
        <w:rPr>
          <w:szCs w:val="24"/>
        </w:rPr>
        <w:t xml:space="preserve">. </w:t>
      </w:r>
    </w:p>
    <w:p w:rsidR="003E03E9" w:rsidRPr="006A45A9" w:rsidRDefault="003E03E9" w:rsidP="005C7F50">
      <w:pPr>
        <w:spacing w:line="240" w:lineRule="auto"/>
        <w:ind w:left="4" w:right="0" w:firstLine="566"/>
        <w:rPr>
          <w:szCs w:val="24"/>
        </w:rPr>
      </w:pPr>
      <w:r w:rsidRPr="00F91444">
        <w:rPr>
          <w:szCs w:val="24"/>
        </w:rPr>
        <w:t xml:space="preserve">Работа по совершенствованию сбора </w:t>
      </w:r>
      <w:r w:rsidR="006A45A9">
        <w:rPr>
          <w:szCs w:val="24"/>
        </w:rPr>
        <w:t>коммунальных</w:t>
      </w:r>
      <w:r w:rsidRPr="00F91444">
        <w:rPr>
          <w:szCs w:val="24"/>
        </w:rPr>
        <w:t xml:space="preserve"> отходов в первую очередь направлена на обустройство достаточного количества контейнерных площадок на всей территории </w:t>
      </w:r>
      <w:r w:rsidR="00BE7A32">
        <w:rPr>
          <w:szCs w:val="24"/>
        </w:rPr>
        <w:t>Новооскольского городского округа</w:t>
      </w:r>
      <w:r w:rsidRPr="00F91444">
        <w:rPr>
          <w:szCs w:val="24"/>
        </w:rPr>
        <w:t xml:space="preserve">. Приоритет в этой работе принадлежит </w:t>
      </w:r>
      <w:r w:rsidR="00BE7A32">
        <w:rPr>
          <w:szCs w:val="24"/>
        </w:rPr>
        <w:t>региональному оператору и</w:t>
      </w:r>
      <w:r w:rsidRPr="00F91444">
        <w:rPr>
          <w:szCs w:val="24"/>
        </w:rPr>
        <w:t xml:space="preserve"> организациям, имеющим лицензии на деятельность в сфере обращения </w:t>
      </w:r>
      <w:r w:rsidR="006A45A9">
        <w:rPr>
          <w:szCs w:val="24"/>
        </w:rPr>
        <w:t>коммунальных</w:t>
      </w:r>
      <w:r w:rsidRPr="00F91444">
        <w:rPr>
          <w:szCs w:val="24"/>
        </w:rPr>
        <w:t xml:space="preserve"> отходов, при общей координации их деятельности со стороны администрации </w:t>
      </w:r>
      <w:r w:rsidR="006A45A9">
        <w:rPr>
          <w:szCs w:val="24"/>
        </w:rPr>
        <w:t>городского округа</w:t>
      </w:r>
      <w:r w:rsidRPr="00F91444">
        <w:rPr>
          <w:szCs w:val="24"/>
        </w:rPr>
        <w:t xml:space="preserve">. Результатами проведенной работы должны стать отсутствие несанкционированных свалок на дворовых </w:t>
      </w:r>
      <w:r w:rsidR="00BE7A32">
        <w:rPr>
          <w:szCs w:val="24"/>
        </w:rPr>
        <w:t xml:space="preserve">и общественных </w:t>
      </w:r>
      <w:r w:rsidRPr="00F91444">
        <w:rPr>
          <w:szCs w:val="24"/>
        </w:rPr>
        <w:t xml:space="preserve">территориях и ликвидация предпосылок для складирования </w:t>
      </w:r>
      <w:r w:rsidR="006A45A9">
        <w:rPr>
          <w:szCs w:val="24"/>
        </w:rPr>
        <w:t xml:space="preserve">коммунальных отходов </w:t>
      </w:r>
      <w:r w:rsidRPr="00F91444">
        <w:rPr>
          <w:szCs w:val="24"/>
        </w:rPr>
        <w:t xml:space="preserve">в </w:t>
      </w:r>
      <w:r w:rsidRPr="006A45A9">
        <w:rPr>
          <w:szCs w:val="24"/>
        </w:rPr>
        <w:t xml:space="preserve">непредназначенных для этого местах. </w:t>
      </w:r>
    </w:p>
    <w:p w:rsidR="00BE7A32" w:rsidRDefault="003E03E9" w:rsidP="00BE7A32">
      <w:pPr>
        <w:spacing w:line="240" w:lineRule="auto"/>
        <w:ind w:left="4" w:right="0" w:firstLine="566"/>
        <w:rPr>
          <w:szCs w:val="24"/>
        </w:rPr>
      </w:pPr>
      <w:r w:rsidRPr="006A45A9">
        <w:rPr>
          <w:szCs w:val="24"/>
        </w:rPr>
        <w:t xml:space="preserve">Захоронение твердых </w:t>
      </w:r>
      <w:r w:rsidR="00BE7A32">
        <w:rPr>
          <w:szCs w:val="24"/>
        </w:rPr>
        <w:t>коммунальных</w:t>
      </w:r>
      <w:r w:rsidRPr="006A45A9">
        <w:rPr>
          <w:szCs w:val="24"/>
        </w:rPr>
        <w:t xml:space="preserve"> и допущенных к совместному с ними складированию отходов осуществляется на полигон</w:t>
      </w:r>
      <w:r w:rsidR="00121882" w:rsidRPr="006A45A9">
        <w:rPr>
          <w:szCs w:val="24"/>
        </w:rPr>
        <w:t>е ТК</w:t>
      </w:r>
      <w:r w:rsidRPr="006A45A9">
        <w:rPr>
          <w:szCs w:val="24"/>
        </w:rPr>
        <w:t xml:space="preserve">О </w:t>
      </w:r>
      <w:r w:rsidR="001B501B" w:rsidRPr="006A45A9">
        <w:rPr>
          <w:szCs w:val="24"/>
        </w:rPr>
        <w:t>с. Песчанка</w:t>
      </w:r>
      <w:r w:rsidR="00BE7A32">
        <w:rPr>
          <w:szCs w:val="24"/>
        </w:rPr>
        <w:t xml:space="preserve"> Новооскольского района.</w:t>
      </w:r>
    </w:p>
    <w:p w:rsidR="003E03E9" w:rsidRPr="006A45A9" w:rsidRDefault="003E03E9" w:rsidP="00BE7A32">
      <w:pPr>
        <w:spacing w:line="240" w:lineRule="auto"/>
        <w:ind w:left="4" w:right="0" w:firstLine="566"/>
        <w:rPr>
          <w:szCs w:val="24"/>
        </w:rPr>
      </w:pPr>
      <w:r w:rsidRPr="006A45A9">
        <w:rPr>
          <w:szCs w:val="24"/>
        </w:rPr>
        <w:t xml:space="preserve"> Техническая характеристика полигон</w:t>
      </w:r>
      <w:r w:rsidR="00121882" w:rsidRPr="006A45A9">
        <w:rPr>
          <w:szCs w:val="24"/>
        </w:rPr>
        <w:t>а</w:t>
      </w:r>
      <w:r w:rsidRPr="006A45A9">
        <w:rPr>
          <w:szCs w:val="24"/>
        </w:rPr>
        <w:t xml:space="preserve"> предоставлена в таблице 159</w:t>
      </w:r>
      <w:r w:rsidR="00121882" w:rsidRPr="006A45A9">
        <w:rPr>
          <w:szCs w:val="24"/>
        </w:rPr>
        <w:t>.</w:t>
      </w:r>
      <w:r w:rsidRPr="006A45A9">
        <w:rPr>
          <w:szCs w:val="24"/>
        </w:rPr>
        <w:t xml:space="preserve"> </w:t>
      </w:r>
    </w:p>
    <w:p w:rsidR="00121882" w:rsidRPr="006A45A9" w:rsidRDefault="00121882" w:rsidP="005C7F50">
      <w:pPr>
        <w:spacing w:line="240" w:lineRule="auto"/>
        <w:ind w:left="4" w:right="0" w:firstLine="566"/>
        <w:rPr>
          <w:szCs w:val="24"/>
        </w:rPr>
      </w:pPr>
    </w:p>
    <w:p w:rsidR="00121882" w:rsidRPr="006A45A9" w:rsidRDefault="003E03E9" w:rsidP="00121882">
      <w:pPr>
        <w:spacing w:line="240" w:lineRule="auto"/>
        <w:ind w:left="3519" w:right="0" w:firstLine="0"/>
        <w:jc w:val="right"/>
        <w:rPr>
          <w:szCs w:val="24"/>
        </w:rPr>
      </w:pPr>
      <w:r w:rsidRPr="006A45A9">
        <w:rPr>
          <w:szCs w:val="24"/>
        </w:rPr>
        <w:lastRenderedPageBreak/>
        <w:t xml:space="preserve">Таблица159 </w:t>
      </w:r>
    </w:p>
    <w:p w:rsidR="00BE7A32" w:rsidRPr="00175756" w:rsidRDefault="00F3739A" w:rsidP="00175756">
      <w:pPr>
        <w:spacing w:line="240" w:lineRule="auto"/>
        <w:ind w:left="3519" w:right="0" w:firstLine="0"/>
        <w:rPr>
          <w:b/>
          <w:szCs w:val="24"/>
        </w:rPr>
      </w:pPr>
      <w:r w:rsidRPr="006A45A9">
        <w:rPr>
          <w:b/>
          <w:szCs w:val="24"/>
        </w:rPr>
        <w:t>Характеристика полигона</w:t>
      </w:r>
      <w:r w:rsidRPr="00F91444">
        <w:rPr>
          <w:b/>
          <w:szCs w:val="24"/>
        </w:rPr>
        <w:t xml:space="preserve"> </w:t>
      </w:r>
    </w:p>
    <w:tbl>
      <w:tblPr>
        <w:tblStyle w:val="TableGrid"/>
        <w:tblW w:w="5000" w:type="pct"/>
        <w:tblInd w:w="0" w:type="dxa"/>
        <w:tblCellMar>
          <w:top w:w="43" w:type="dxa"/>
          <w:left w:w="106" w:type="dxa"/>
          <w:right w:w="58" w:type="dxa"/>
        </w:tblCellMar>
        <w:tblLook w:val="04A0"/>
      </w:tblPr>
      <w:tblGrid>
        <w:gridCol w:w="416"/>
        <w:gridCol w:w="1971"/>
        <w:gridCol w:w="1506"/>
        <w:gridCol w:w="1424"/>
        <w:gridCol w:w="1199"/>
        <w:gridCol w:w="1599"/>
        <w:gridCol w:w="1403"/>
      </w:tblGrid>
      <w:tr w:rsidR="00F3739A" w:rsidRPr="00414EC5" w:rsidTr="00175756">
        <w:trPr>
          <w:trHeight w:val="804"/>
        </w:trPr>
        <w:tc>
          <w:tcPr>
            <w:tcW w:w="218" w:type="pct"/>
            <w:tcBorders>
              <w:top w:val="single" w:sz="4" w:space="0" w:color="000000"/>
              <w:left w:val="single" w:sz="4" w:space="0" w:color="000000"/>
              <w:bottom w:val="single" w:sz="4" w:space="0" w:color="000000"/>
              <w:right w:val="single" w:sz="4" w:space="0" w:color="000000"/>
            </w:tcBorders>
            <w:vAlign w:val="center"/>
          </w:tcPr>
          <w:p w:rsidR="00F3739A" w:rsidRPr="00175756" w:rsidRDefault="00F3739A" w:rsidP="005C7F50">
            <w:pPr>
              <w:spacing w:line="240" w:lineRule="auto"/>
              <w:ind w:left="2" w:right="0" w:firstLine="0"/>
              <w:rPr>
                <w:sz w:val="18"/>
                <w:szCs w:val="18"/>
              </w:rPr>
            </w:pPr>
            <w:r w:rsidRPr="00175756">
              <w:rPr>
                <w:b/>
                <w:sz w:val="18"/>
                <w:szCs w:val="18"/>
              </w:rPr>
              <w:t xml:space="preserve">№ </w:t>
            </w:r>
          </w:p>
        </w:tc>
        <w:tc>
          <w:tcPr>
            <w:tcW w:w="1035" w:type="pct"/>
            <w:tcBorders>
              <w:top w:val="single" w:sz="4" w:space="0" w:color="000000"/>
              <w:left w:val="single" w:sz="4" w:space="0" w:color="000000"/>
              <w:bottom w:val="single" w:sz="4" w:space="0" w:color="000000"/>
              <w:right w:val="single" w:sz="4" w:space="0" w:color="000000"/>
            </w:tcBorders>
          </w:tcPr>
          <w:p w:rsidR="00F3739A" w:rsidRPr="00175756" w:rsidRDefault="00F3739A" w:rsidP="005C7F50">
            <w:pPr>
              <w:spacing w:line="240" w:lineRule="auto"/>
              <w:ind w:right="0" w:firstLine="0"/>
              <w:jc w:val="center"/>
              <w:rPr>
                <w:sz w:val="18"/>
                <w:szCs w:val="18"/>
              </w:rPr>
            </w:pPr>
            <w:r w:rsidRPr="00175756">
              <w:rPr>
                <w:b/>
                <w:sz w:val="18"/>
                <w:szCs w:val="18"/>
              </w:rPr>
              <w:t xml:space="preserve">Местоположение объекта </w:t>
            </w:r>
          </w:p>
          <w:p w:rsidR="00F3739A" w:rsidRPr="00175756" w:rsidRDefault="00F3739A" w:rsidP="005C7F50">
            <w:pPr>
              <w:spacing w:line="240" w:lineRule="auto"/>
              <w:ind w:right="0" w:firstLine="0"/>
              <w:jc w:val="center"/>
              <w:rPr>
                <w:sz w:val="18"/>
                <w:szCs w:val="18"/>
              </w:rPr>
            </w:pPr>
            <w:r w:rsidRPr="00175756">
              <w:rPr>
                <w:b/>
                <w:sz w:val="18"/>
                <w:szCs w:val="18"/>
              </w:rPr>
              <w:t xml:space="preserve">размещения отходов </w:t>
            </w:r>
          </w:p>
        </w:tc>
        <w:tc>
          <w:tcPr>
            <w:tcW w:w="791" w:type="pct"/>
            <w:tcBorders>
              <w:top w:val="single" w:sz="4" w:space="0" w:color="000000"/>
              <w:left w:val="single" w:sz="4" w:space="0" w:color="000000"/>
              <w:bottom w:val="single" w:sz="4" w:space="0" w:color="000000"/>
              <w:right w:val="single" w:sz="4" w:space="0" w:color="000000"/>
            </w:tcBorders>
            <w:vAlign w:val="center"/>
          </w:tcPr>
          <w:p w:rsidR="00F3739A" w:rsidRPr="00175756" w:rsidRDefault="00F3739A" w:rsidP="005C7F50">
            <w:pPr>
              <w:spacing w:line="240" w:lineRule="auto"/>
              <w:ind w:right="0" w:firstLine="0"/>
              <w:jc w:val="center"/>
              <w:rPr>
                <w:sz w:val="18"/>
                <w:szCs w:val="18"/>
              </w:rPr>
            </w:pPr>
            <w:r w:rsidRPr="00175756">
              <w:rPr>
                <w:b/>
                <w:sz w:val="18"/>
                <w:szCs w:val="18"/>
              </w:rPr>
              <w:t xml:space="preserve">Год ввода в эксплуатацию </w:t>
            </w:r>
          </w:p>
        </w:tc>
        <w:tc>
          <w:tcPr>
            <w:tcW w:w="748" w:type="pct"/>
            <w:tcBorders>
              <w:top w:val="single" w:sz="4" w:space="0" w:color="000000"/>
              <w:left w:val="single" w:sz="4" w:space="0" w:color="000000"/>
              <w:bottom w:val="single" w:sz="4" w:space="0" w:color="000000"/>
              <w:right w:val="single" w:sz="4" w:space="0" w:color="000000"/>
            </w:tcBorders>
            <w:vAlign w:val="center"/>
          </w:tcPr>
          <w:p w:rsidR="00F3739A" w:rsidRPr="00175756" w:rsidRDefault="00F3739A" w:rsidP="006A45A9">
            <w:pPr>
              <w:spacing w:line="240" w:lineRule="auto"/>
              <w:ind w:right="0" w:firstLine="0"/>
              <w:jc w:val="center"/>
              <w:rPr>
                <w:sz w:val="18"/>
                <w:szCs w:val="18"/>
              </w:rPr>
            </w:pPr>
            <w:r w:rsidRPr="00175756">
              <w:rPr>
                <w:b/>
                <w:sz w:val="18"/>
                <w:szCs w:val="18"/>
              </w:rPr>
              <w:t xml:space="preserve">Проектная вместимость, </w:t>
            </w:r>
          </w:p>
          <w:p w:rsidR="00F3739A" w:rsidRPr="00175756" w:rsidRDefault="00F3739A" w:rsidP="005C7F50">
            <w:pPr>
              <w:spacing w:line="240" w:lineRule="auto"/>
              <w:ind w:right="0" w:firstLine="0"/>
              <w:jc w:val="center"/>
              <w:rPr>
                <w:sz w:val="18"/>
                <w:szCs w:val="18"/>
              </w:rPr>
            </w:pPr>
            <w:r w:rsidRPr="00175756">
              <w:rPr>
                <w:b/>
                <w:sz w:val="18"/>
                <w:szCs w:val="18"/>
              </w:rPr>
              <w:t xml:space="preserve">тыс. м </w:t>
            </w:r>
          </w:p>
        </w:tc>
        <w:tc>
          <w:tcPr>
            <w:tcW w:w="630" w:type="pct"/>
            <w:tcBorders>
              <w:top w:val="single" w:sz="4" w:space="0" w:color="000000"/>
              <w:left w:val="single" w:sz="4" w:space="0" w:color="000000"/>
              <w:bottom w:val="single" w:sz="4" w:space="0" w:color="000000"/>
              <w:right w:val="single" w:sz="4" w:space="0" w:color="000000"/>
            </w:tcBorders>
            <w:vAlign w:val="center"/>
          </w:tcPr>
          <w:p w:rsidR="00F3739A" w:rsidRPr="00175756" w:rsidRDefault="00F3739A" w:rsidP="005C7F50">
            <w:pPr>
              <w:spacing w:line="240" w:lineRule="auto"/>
              <w:ind w:right="0" w:firstLine="0"/>
              <w:jc w:val="center"/>
              <w:rPr>
                <w:sz w:val="18"/>
                <w:szCs w:val="18"/>
              </w:rPr>
            </w:pPr>
            <w:r w:rsidRPr="00175756">
              <w:rPr>
                <w:b/>
                <w:sz w:val="18"/>
                <w:szCs w:val="18"/>
              </w:rPr>
              <w:t xml:space="preserve">Площадь, Га </w:t>
            </w:r>
          </w:p>
        </w:tc>
        <w:tc>
          <w:tcPr>
            <w:tcW w:w="840" w:type="pct"/>
            <w:tcBorders>
              <w:top w:val="single" w:sz="4" w:space="0" w:color="000000"/>
              <w:left w:val="single" w:sz="4" w:space="0" w:color="000000"/>
              <w:bottom w:val="single" w:sz="4" w:space="0" w:color="000000"/>
              <w:right w:val="single" w:sz="4" w:space="0" w:color="000000"/>
            </w:tcBorders>
            <w:vAlign w:val="center"/>
          </w:tcPr>
          <w:p w:rsidR="00F3739A" w:rsidRPr="00175756" w:rsidRDefault="00F3739A" w:rsidP="005C7F50">
            <w:pPr>
              <w:spacing w:line="240" w:lineRule="auto"/>
              <w:ind w:right="0" w:firstLine="0"/>
              <w:jc w:val="center"/>
              <w:rPr>
                <w:sz w:val="18"/>
                <w:szCs w:val="18"/>
              </w:rPr>
            </w:pPr>
            <w:r w:rsidRPr="00175756">
              <w:rPr>
                <w:b/>
                <w:sz w:val="18"/>
                <w:szCs w:val="18"/>
              </w:rPr>
              <w:t xml:space="preserve">Высота складирования отходов, м </w:t>
            </w:r>
          </w:p>
        </w:tc>
        <w:tc>
          <w:tcPr>
            <w:tcW w:w="737" w:type="pct"/>
            <w:tcBorders>
              <w:top w:val="single" w:sz="4" w:space="0" w:color="000000"/>
              <w:left w:val="single" w:sz="4" w:space="0" w:color="000000"/>
              <w:bottom w:val="single" w:sz="4" w:space="0" w:color="000000"/>
              <w:right w:val="single" w:sz="4" w:space="0" w:color="000000"/>
            </w:tcBorders>
          </w:tcPr>
          <w:p w:rsidR="00F3739A" w:rsidRPr="00175756" w:rsidRDefault="00F3739A" w:rsidP="006A45A9">
            <w:pPr>
              <w:spacing w:line="240" w:lineRule="auto"/>
              <w:ind w:right="0" w:firstLine="0"/>
              <w:jc w:val="center"/>
              <w:rPr>
                <w:sz w:val="18"/>
                <w:szCs w:val="18"/>
              </w:rPr>
            </w:pPr>
            <w:r w:rsidRPr="00175756">
              <w:rPr>
                <w:b/>
                <w:sz w:val="18"/>
                <w:szCs w:val="18"/>
              </w:rPr>
              <w:t xml:space="preserve">Фактическое накопление отходов, </w:t>
            </w:r>
          </w:p>
          <w:p w:rsidR="00F3739A" w:rsidRPr="00175756" w:rsidRDefault="00F3739A" w:rsidP="005C7F50">
            <w:pPr>
              <w:spacing w:line="240" w:lineRule="auto"/>
              <w:ind w:right="0" w:firstLine="0"/>
              <w:jc w:val="center"/>
              <w:rPr>
                <w:sz w:val="18"/>
                <w:szCs w:val="18"/>
              </w:rPr>
            </w:pPr>
            <w:r w:rsidRPr="00175756">
              <w:rPr>
                <w:b/>
                <w:sz w:val="18"/>
                <w:szCs w:val="18"/>
              </w:rPr>
              <w:t xml:space="preserve">тыс. м </w:t>
            </w:r>
          </w:p>
        </w:tc>
      </w:tr>
      <w:tr w:rsidR="00F3739A" w:rsidRPr="00414EC5" w:rsidTr="00F3739A">
        <w:trPr>
          <w:trHeight w:val="701"/>
        </w:trPr>
        <w:tc>
          <w:tcPr>
            <w:tcW w:w="218"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1 </w:t>
            </w:r>
          </w:p>
        </w:tc>
        <w:tc>
          <w:tcPr>
            <w:tcW w:w="103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с. Песчанка, </w:t>
            </w:r>
          </w:p>
          <w:p w:rsidR="00F3739A" w:rsidRPr="00414EC5" w:rsidRDefault="00F3739A" w:rsidP="005C7F50">
            <w:pPr>
              <w:spacing w:line="240" w:lineRule="auto"/>
              <w:ind w:right="0" w:firstLine="0"/>
              <w:jc w:val="center"/>
              <w:rPr>
                <w:sz w:val="20"/>
                <w:szCs w:val="20"/>
              </w:rPr>
            </w:pPr>
            <w:r w:rsidRPr="00414EC5">
              <w:rPr>
                <w:sz w:val="20"/>
                <w:szCs w:val="20"/>
              </w:rPr>
              <w:t xml:space="preserve">Новооскольского района </w:t>
            </w:r>
          </w:p>
        </w:tc>
        <w:tc>
          <w:tcPr>
            <w:tcW w:w="791"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1976 </w:t>
            </w:r>
          </w:p>
        </w:tc>
        <w:tc>
          <w:tcPr>
            <w:tcW w:w="748"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1150000 </w:t>
            </w:r>
          </w:p>
        </w:tc>
        <w:tc>
          <w:tcPr>
            <w:tcW w:w="630"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55000 </w:t>
            </w:r>
          </w:p>
        </w:tc>
        <w:tc>
          <w:tcPr>
            <w:tcW w:w="840"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2,3 </w:t>
            </w:r>
          </w:p>
        </w:tc>
        <w:tc>
          <w:tcPr>
            <w:tcW w:w="737"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761266 </w:t>
            </w:r>
          </w:p>
        </w:tc>
      </w:tr>
    </w:tbl>
    <w:p w:rsidR="00BE7A32" w:rsidRDefault="00BE7A32" w:rsidP="005C7F50">
      <w:pPr>
        <w:spacing w:line="240" w:lineRule="auto"/>
        <w:ind w:left="4" w:right="0" w:firstLine="566"/>
        <w:rPr>
          <w:szCs w:val="24"/>
        </w:rPr>
      </w:pPr>
    </w:p>
    <w:p w:rsidR="00BE7A32" w:rsidRPr="00F91444" w:rsidRDefault="00F3739A" w:rsidP="00175756">
      <w:pPr>
        <w:spacing w:line="240" w:lineRule="auto"/>
        <w:ind w:left="4" w:right="0" w:firstLine="566"/>
        <w:rPr>
          <w:szCs w:val="24"/>
        </w:rPr>
      </w:pPr>
      <w:r w:rsidRPr="00F91444">
        <w:rPr>
          <w:szCs w:val="24"/>
        </w:rPr>
        <w:t xml:space="preserve">Техника, используемая для сбора и вывоза твердых </w:t>
      </w:r>
      <w:r w:rsidR="006A45A9">
        <w:rPr>
          <w:szCs w:val="24"/>
        </w:rPr>
        <w:t>коммунальных</w:t>
      </w:r>
      <w:r w:rsidRPr="00F91444">
        <w:rPr>
          <w:szCs w:val="24"/>
        </w:rPr>
        <w:t xml:space="preserve"> отходов и крупногабаритных отходов на территории </w:t>
      </w:r>
      <w:r w:rsidR="006A45A9">
        <w:rPr>
          <w:szCs w:val="24"/>
        </w:rPr>
        <w:t>городского округа</w:t>
      </w:r>
      <w:r w:rsidR="006A45A9" w:rsidRPr="00F91444">
        <w:rPr>
          <w:szCs w:val="24"/>
        </w:rPr>
        <w:t xml:space="preserve"> </w:t>
      </w:r>
      <w:r w:rsidRPr="00F91444">
        <w:rPr>
          <w:szCs w:val="24"/>
        </w:rPr>
        <w:t>представлена в таблице</w:t>
      </w:r>
      <w:r w:rsidR="00121882">
        <w:rPr>
          <w:szCs w:val="24"/>
        </w:rPr>
        <w:t xml:space="preserve"> </w:t>
      </w:r>
      <w:r w:rsidR="001B501B" w:rsidRPr="00F91444">
        <w:rPr>
          <w:szCs w:val="24"/>
        </w:rPr>
        <w:t>161</w:t>
      </w:r>
      <w:r w:rsidRPr="00F91444">
        <w:rPr>
          <w:szCs w:val="24"/>
        </w:rPr>
        <w:t>.</w:t>
      </w:r>
    </w:p>
    <w:p w:rsidR="00121882" w:rsidRDefault="00F3739A" w:rsidP="00121882">
      <w:pPr>
        <w:spacing w:line="240" w:lineRule="auto"/>
        <w:ind w:left="3406" w:right="0" w:firstLine="0"/>
        <w:jc w:val="right"/>
        <w:rPr>
          <w:szCs w:val="24"/>
        </w:rPr>
      </w:pPr>
      <w:r w:rsidRPr="00BE7A32">
        <w:rPr>
          <w:szCs w:val="24"/>
        </w:rPr>
        <w:t>Таблица</w:t>
      </w:r>
      <w:r w:rsidR="001B501B" w:rsidRPr="00BE7A32">
        <w:rPr>
          <w:szCs w:val="24"/>
        </w:rPr>
        <w:t>161</w:t>
      </w:r>
    </w:p>
    <w:p w:rsidR="00BE7A32" w:rsidRPr="00175756" w:rsidRDefault="00F3739A" w:rsidP="00175756">
      <w:pPr>
        <w:spacing w:line="240" w:lineRule="auto"/>
        <w:ind w:left="3406" w:right="0" w:firstLine="0"/>
        <w:rPr>
          <w:b/>
          <w:szCs w:val="24"/>
        </w:rPr>
      </w:pPr>
      <w:r w:rsidRPr="00F91444">
        <w:rPr>
          <w:b/>
          <w:szCs w:val="24"/>
        </w:rPr>
        <w:t xml:space="preserve">Характеристика транспорта </w:t>
      </w:r>
    </w:p>
    <w:tbl>
      <w:tblPr>
        <w:tblStyle w:val="TableGrid"/>
        <w:tblW w:w="5000" w:type="pct"/>
        <w:tblInd w:w="0" w:type="dxa"/>
        <w:tblCellMar>
          <w:top w:w="46" w:type="dxa"/>
          <w:left w:w="108" w:type="dxa"/>
          <w:right w:w="58" w:type="dxa"/>
        </w:tblCellMar>
        <w:tblLook w:val="04A0"/>
      </w:tblPr>
      <w:tblGrid>
        <w:gridCol w:w="415"/>
        <w:gridCol w:w="5927"/>
        <w:gridCol w:w="3178"/>
      </w:tblGrid>
      <w:tr w:rsidR="00F3739A" w:rsidRPr="00414EC5" w:rsidTr="001B501B">
        <w:trPr>
          <w:trHeight w:val="240"/>
        </w:trPr>
        <w:tc>
          <w:tcPr>
            <w:tcW w:w="218"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rPr>
                <w:sz w:val="20"/>
                <w:szCs w:val="20"/>
              </w:rPr>
            </w:pPr>
            <w:r w:rsidRPr="00414EC5">
              <w:rPr>
                <w:b/>
                <w:sz w:val="20"/>
                <w:szCs w:val="20"/>
              </w:rPr>
              <w:t xml:space="preserve">№ </w:t>
            </w:r>
          </w:p>
        </w:tc>
        <w:tc>
          <w:tcPr>
            <w:tcW w:w="3113"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b/>
                <w:sz w:val="20"/>
                <w:szCs w:val="20"/>
              </w:rPr>
              <w:t xml:space="preserve">Наименование техники, автомобиля </w:t>
            </w:r>
          </w:p>
        </w:tc>
        <w:tc>
          <w:tcPr>
            <w:tcW w:w="1669"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b/>
                <w:sz w:val="20"/>
                <w:szCs w:val="20"/>
              </w:rPr>
              <w:t xml:space="preserve">Количество, шт. </w:t>
            </w:r>
          </w:p>
        </w:tc>
      </w:tr>
      <w:tr w:rsidR="00F3739A" w:rsidRPr="00414EC5" w:rsidTr="00175756">
        <w:trPr>
          <w:trHeight w:val="139"/>
        </w:trPr>
        <w:tc>
          <w:tcPr>
            <w:tcW w:w="218"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1 </w:t>
            </w:r>
          </w:p>
        </w:tc>
        <w:tc>
          <w:tcPr>
            <w:tcW w:w="3113"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Трактор гусеничный ДТ-75 </w:t>
            </w:r>
          </w:p>
        </w:tc>
        <w:tc>
          <w:tcPr>
            <w:tcW w:w="1669"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1 </w:t>
            </w:r>
          </w:p>
        </w:tc>
      </w:tr>
    </w:tbl>
    <w:p w:rsidR="00BE7A32" w:rsidRDefault="00BE7A32" w:rsidP="00121882">
      <w:pPr>
        <w:spacing w:line="240" w:lineRule="auto"/>
        <w:ind w:right="0" w:firstLine="0"/>
        <w:rPr>
          <w:szCs w:val="24"/>
        </w:rPr>
      </w:pPr>
    </w:p>
    <w:p w:rsidR="00F3739A" w:rsidRPr="00BE7A32" w:rsidRDefault="00BE7A32" w:rsidP="00121882">
      <w:pPr>
        <w:spacing w:line="240" w:lineRule="auto"/>
        <w:ind w:right="0" w:firstLine="0"/>
        <w:rPr>
          <w:szCs w:val="24"/>
        </w:rPr>
      </w:pPr>
      <w:r>
        <w:rPr>
          <w:szCs w:val="24"/>
        </w:rPr>
        <w:t xml:space="preserve">          </w:t>
      </w:r>
      <w:r w:rsidR="00121882">
        <w:rPr>
          <w:szCs w:val="24"/>
        </w:rPr>
        <w:t xml:space="preserve">Объем </w:t>
      </w:r>
      <w:r w:rsidR="00121882" w:rsidRPr="00BE7A32">
        <w:rPr>
          <w:szCs w:val="24"/>
        </w:rPr>
        <w:t>утилизации ТК</w:t>
      </w:r>
      <w:r w:rsidR="00F3739A" w:rsidRPr="00BE7A32">
        <w:rPr>
          <w:szCs w:val="24"/>
        </w:rPr>
        <w:t>О с разделением по типам абонентов представлен в таблице</w:t>
      </w:r>
      <w:r w:rsidR="001B501B" w:rsidRPr="00BE7A32">
        <w:rPr>
          <w:szCs w:val="24"/>
        </w:rPr>
        <w:t>162</w:t>
      </w:r>
      <w:r w:rsidR="00F3739A" w:rsidRPr="00BE7A32">
        <w:rPr>
          <w:szCs w:val="24"/>
        </w:rPr>
        <w:t xml:space="preserve">. </w:t>
      </w:r>
    </w:p>
    <w:p w:rsidR="001B501B" w:rsidRPr="00BE7A32" w:rsidRDefault="001B501B" w:rsidP="005C7F50">
      <w:pPr>
        <w:spacing w:line="240" w:lineRule="auto"/>
        <w:ind w:left="4" w:right="0" w:firstLine="566"/>
        <w:rPr>
          <w:szCs w:val="24"/>
        </w:rPr>
      </w:pPr>
      <w:r w:rsidRPr="00BE7A32">
        <w:rPr>
          <w:szCs w:val="24"/>
        </w:rPr>
        <w:t>Данные по насе</w:t>
      </w:r>
      <w:r w:rsidR="00121882" w:rsidRPr="00BE7A32">
        <w:rPr>
          <w:szCs w:val="24"/>
        </w:rPr>
        <w:t>ленным пунктам, утилизирующим ТК</w:t>
      </w:r>
      <w:r w:rsidRPr="00BE7A32">
        <w:rPr>
          <w:szCs w:val="24"/>
        </w:rPr>
        <w:t xml:space="preserve">О на полигоне представлены в таблице 162 </w:t>
      </w:r>
    </w:p>
    <w:p w:rsidR="001B501B" w:rsidRPr="00BE7A32" w:rsidRDefault="001B501B" w:rsidP="005C7F50">
      <w:pPr>
        <w:spacing w:line="240" w:lineRule="auto"/>
        <w:ind w:left="10" w:right="0" w:hanging="10"/>
        <w:jc w:val="right"/>
        <w:rPr>
          <w:szCs w:val="24"/>
        </w:rPr>
      </w:pPr>
      <w:r w:rsidRPr="00BE7A32">
        <w:rPr>
          <w:szCs w:val="24"/>
        </w:rPr>
        <w:t>Таблица 162</w:t>
      </w:r>
    </w:p>
    <w:tbl>
      <w:tblPr>
        <w:tblStyle w:val="TableGrid"/>
        <w:tblW w:w="5000" w:type="pct"/>
        <w:tblInd w:w="0" w:type="dxa"/>
        <w:tblLayout w:type="fixed"/>
        <w:tblCellMar>
          <w:top w:w="10" w:type="dxa"/>
          <w:left w:w="123" w:type="dxa"/>
          <w:right w:w="92" w:type="dxa"/>
        </w:tblCellMar>
        <w:tblLook w:val="04A0"/>
      </w:tblPr>
      <w:tblGrid>
        <w:gridCol w:w="536"/>
        <w:gridCol w:w="1571"/>
        <w:gridCol w:w="1135"/>
        <w:gridCol w:w="1885"/>
        <w:gridCol w:w="1921"/>
        <w:gridCol w:w="1311"/>
        <w:gridCol w:w="1210"/>
      </w:tblGrid>
      <w:tr w:rsidR="001B501B" w:rsidRPr="00BE7A32" w:rsidTr="00121882">
        <w:trPr>
          <w:trHeight w:val="929"/>
        </w:trPr>
        <w:tc>
          <w:tcPr>
            <w:tcW w:w="280" w:type="pct"/>
            <w:tcBorders>
              <w:top w:val="single" w:sz="4" w:space="0" w:color="000000"/>
              <w:left w:val="single" w:sz="4" w:space="0" w:color="000000"/>
              <w:bottom w:val="single" w:sz="4" w:space="0" w:color="000000"/>
              <w:right w:val="single" w:sz="4" w:space="0" w:color="000000"/>
            </w:tcBorders>
            <w:vAlign w:val="center"/>
          </w:tcPr>
          <w:p w:rsidR="001B501B" w:rsidRPr="00BE7A32" w:rsidRDefault="001B501B" w:rsidP="005C7F50">
            <w:pPr>
              <w:spacing w:line="240" w:lineRule="auto"/>
              <w:ind w:left="43" w:right="0" w:firstLine="0"/>
              <w:jc w:val="left"/>
              <w:rPr>
                <w:sz w:val="20"/>
                <w:szCs w:val="20"/>
              </w:rPr>
            </w:pPr>
            <w:r w:rsidRPr="00BE7A32">
              <w:rPr>
                <w:b/>
                <w:sz w:val="20"/>
                <w:szCs w:val="20"/>
              </w:rPr>
              <w:t xml:space="preserve">№ </w:t>
            </w:r>
          </w:p>
        </w:tc>
        <w:tc>
          <w:tcPr>
            <w:tcW w:w="821" w:type="pct"/>
            <w:tcBorders>
              <w:top w:val="single" w:sz="4" w:space="0" w:color="000000"/>
              <w:left w:val="single" w:sz="4" w:space="0" w:color="000000"/>
              <w:bottom w:val="single" w:sz="4" w:space="0" w:color="000000"/>
              <w:right w:val="single" w:sz="4" w:space="0" w:color="000000"/>
            </w:tcBorders>
            <w:vAlign w:val="center"/>
          </w:tcPr>
          <w:p w:rsidR="001B501B" w:rsidRPr="00BE7A32" w:rsidRDefault="001B501B" w:rsidP="005C7F50">
            <w:pPr>
              <w:spacing w:line="240" w:lineRule="auto"/>
              <w:ind w:right="0" w:firstLine="0"/>
              <w:jc w:val="center"/>
              <w:rPr>
                <w:sz w:val="20"/>
                <w:szCs w:val="20"/>
              </w:rPr>
            </w:pPr>
            <w:r w:rsidRPr="00BE7A32">
              <w:rPr>
                <w:b/>
                <w:sz w:val="20"/>
                <w:szCs w:val="20"/>
              </w:rPr>
              <w:t xml:space="preserve">Населенный пункт </w:t>
            </w:r>
          </w:p>
        </w:tc>
        <w:tc>
          <w:tcPr>
            <w:tcW w:w="593" w:type="pct"/>
            <w:tcBorders>
              <w:top w:val="single" w:sz="4" w:space="0" w:color="000000"/>
              <w:left w:val="single" w:sz="4" w:space="0" w:color="000000"/>
              <w:bottom w:val="single" w:sz="4" w:space="0" w:color="000000"/>
              <w:right w:val="single" w:sz="4" w:space="0" w:color="000000"/>
            </w:tcBorders>
            <w:vAlign w:val="center"/>
          </w:tcPr>
          <w:p w:rsidR="001B501B" w:rsidRPr="00BE7A32" w:rsidRDefault="001B501B" w:rsidP="00175756">
            <w:pPr>
              <w:spacing w:line="240" w:lineRule="auto"/>
              <w:ind w:right="0" w:firstLine="0"/>
              <w:jc w:val="left"/>
              <w:rPr>
                <w:sz w:val="20"/>
                <w:szCs w:val="20"/>
              </w:rPr>
            </w:pPr>
            <w:r w:rsidRPr="00BE7A32">
              <w:rPr>
                <w:b/>
                <w:sz w:val="20"/>
                <w:szCs w:val="20"/>
              </w:rPr>
              <w:t xml:space="preserve">Население, чел. </w:t>
            </w:r>
          </w:p>
        </w:tc>
        <w:tc>
          <w:tcPr>
            <w:tcW w:w="985" w:type="pct"/>
            <w:tcBorders>
              <w:top w:val="single" w:sz="4" w:space="0" w:color="000000"/>
              <w:left w:val="single" w:sz="4" w:space="0" w:color="000000"/>
              <w:bottom w:val="single" w:sz="4" w:space="0" w:color="000000"/>
              <w:right w:val="single" w:sz="4" w:space="0" w:color="000000"/>
            </w:tcBorders>
            <w:vAlign w:val="center"/>
          </w:tcPr>
          <w:p w:rsidR="001B501B" w:rsidRPr="00BE7A32" w:rsidRDefault="00121882" w:rsidP="005C7F50">
            <w:pPr>
              <w:spacing w:line="240" w:lineRule="auto"/>
              <w:ind w:right="0" w:firstLine="0"/>
              <w:jc w:val="center"/>
              <w:rPr>
                <w:sz w:val="20"/>
                <w:szCs w:val="20"/>
              </w:rPr>
            </w:pPr>
            <w:r w:rsidRPr="00BE7A32">
              <w:rPr>
                <w:b/>
                <w:sz w:val="20"/>
                <w:szCs w:val="20"/>
              </w:rPr>
              <w:t>Ориентировочный объем ТК</w:t>
            </w:r>
            <w:r w:rsidR="001B501B" w:rsidRPr="00BE7A32">
              <w:rPr>
                <w:b/>
                <w:sz w:val="20"/>
                <w:szCs w:val="20"/>
              </w:rPr>
              <w:t xml:space="preserve">О, </w:t>
            </w:r>
          </w:p>
          <w:p w:rsidR="001B501B" w:rsidRPr="00BE7A32" w:rsidRDefault="001B501B" w:rsidP="005C7F50">
            <w:pPr>
              <w:spacing w:line="240" w:lineRule="auto"/>
              <w:ind w:right="0" w:firstLine="0"/>
              <w:jc w:val="center"/>
              <w:rPr>
                <w:sz w:val="20"/>
                <w:szCs w:val="20"/>
              </w:rPr>
            </w:pPr>
            <w:r w:rsidRPr="00BE7A32">
              <w:rPr>
                <w:b/>
                <w:sz w:val="20"/>
                <w:szCs w:val="20"/>
              </w:rPr>
              <w:t>м</w:t>
            </w:r>
            <w:r w:rsidR="00414EC5" w:rsidRPr="00175756">
              <w:rPr>
                <w:b/>
                <w:sz w:val="20"/>
                <w:szCs w:val="20"/>
                <w:vertAlign w:val="superscript"/>
              </w:rPr>
              <w:t>3</w:t>
            </w:r>
            <w:r w:rsidRPr="00BE7A32">
              <w:rPr>
                <w:b/>
                <w:sz w:val="20"/>
                <w:szCs w:val="20"/>
              </w:rPr>
              <w:t xml:space="preserve"> /год </w:t>
            </w:r>
          </w:p>
        </w:tc>
        <w:tc>
          <w:tcPr>
            <w:tcW w:w="1004" w:type="pct"/>
            <w:tcBorders>
              <w:top w:val="single" w:sz="4" w:space="0" w:color="000000"/>
              <w:left w:val="single" w:sz="4" w:space="0" w:color="000000"/>
              <w:bottom w:val="single" w:sz="4" w:space="0" w:color="000000"/>
              <w:right w:val="single" w:sz="4" w:space="0" w:color="000000"/>
            </w:tcBorders>
            <w:vAlign w:val="center"/>
          </w:tcPr>
          <w:p w:rsidR="001B501B" w:rsidRPr="00BE7A32" w:rsidRDefault="00121882" w:rsidP="005C7F50">
            <w:pPr>
              <w:spacing w:line="240" w:lineRule="auto"/>
              <w:ind w:right="0" w:firstLine="0"/>
              <w:jc w:val="center"/>
              <w:rPr>
                <w:sz w:val="20"/>
                <w:szCs w:val="20"/>
              </w:rPr>
            </w:pPr>
            <w:r w:rsidRPr="00BE7A32">
              <w:rPr>
                <w:b/>
                <w:sz w:val="20"/>
                <w:szCs w:val="20"/>
              </w:rPr>
              <w:t>Ори</w:t>
            </w:r>
            <w:r w:rsidR="00175756">
              <w:rPr>
                <w:b/>
                <w:sz w:val="20"/>
                <w:szCs w:val="20"/>
              </w:rPr>
              <w:t>ентировочная м</w:t>
            </w:r>
            <w:r w:rsidRPr="00BE7A32">
              <w:rPr>
                <w:b/>
                <w:sz w:val="20"/>
                <w:szCs w:val="20"/>
              </w:rPr>
              <w:t>асса ТК</w:t>
            </w:r>
            <w:r w:rsidR="001B501B" w:rsidRPr="00BE7A32">
              <w:rPr>
                <w:b/>
                <w:sz w:val="20"/>
                <w:szCs w:val="20"/>
              </w:rPr>
              <w:t xml:space="preserve">О, т/год </w:t>
            </w:r>
          </w:p>
        </w:tc>
        <w:tc>
          <w:tcPr>
            <w:tcW w:w="685" w:type="pct"/>
            <w:tcBorders>
              <w:top w:val="single" w:sz="4" w:space="0" w:color="000000"/>
              <w:left w:val="single" w:sz="4" w:space="0" w:color="000000"/>
              <w:bottom w:val="single" w:sz="4" w:space="0" w:color="000000"/>
              <w:right w:val="single" w:sz="4" w:space="0" w:color="000000"/>
            </w:tcBorders>
            <w:vAlign w:val="center"/>
          </w:tcPr>
          <w:p w:rsidR="001B501B" w:rsidRPr="00BE7A32" w:rsidRDefault="001B501B" w:rsidP="005C7F50">
            <w:pPr>
              <w:spacing w:line="240" w:lineRule="auto"/>
              <w:ind w:right="0" w:firstLine="0"/>
              <w:jc w:val="center"/>
              <w:rPr>
                <w:sz w:val="20"/>
                <w:szCs w:val="20"/>
              </w:rPr>
            </w:pPr>
            <w:r w:rsidRPr="00BE7A32">
              <w:rPr>
                <w:b/>
                <w:sz w:val="20"/>
                <w:szCs w:val="20"/>
              </w:rPr>
              <w:t xml:space="preserve">Категория населенног о пункта </w:t>
            </w:r>
          </w:p>
        </w:tc>
        <w:tc>
          <w:tcPr>
            <w:tcW w:w="632" w:type="pct"/>
            <w:tcBorders>
              <w:top w:val="single" w:sz="4" w:space="0" w:color="000000"/>
              <w:left w:val="single" w:sz="4" w:space="0" w:color="000000"/>
              <w:bottom w:val="single" w:sz="4" w:space="0" w:color="000000"/>
              <w:right w:val="single" w:sz="4" w:space="0" w:color="000000"/>
            </w:tcBorders>
          </w:tcPr>
          <w:p w:rsidR="001B501B" w:rsidRPr="00BE7A32" w:rsidRDefault="001B501B" w:rsidP="00175756">
            <w:pPr>
              <w:spacing w:line="240" w:lineRule="auto"/>
              <w:ind w:right="0" w:firstLine="0"/>
              <w:jc w:val="center"/>
              <w:rPr>
                <w:sz w:val="20"/>
                <w:szCs w:val="20"/>
              </w:rPr>
            </w:pPr>
            <w:r w:rsidRPr="00BE7A32">
              <w:rPr>
                <w:b/>
                <w:sz w:val="20"/>
                <w:szCs w:val="20"/>
              </w:rPr>
              <w:t>Итого расстоян</w:t>
            </w:r>
            <w:r w:rsidR="00175756">
              <w:rPr>
                <w:b/>
                <w:sz w:val="20"/>
                <w:szCs w:val="20"/>
              </w:rPr>
              <w:t>и</w:t>
            </w:r>
            <w:r w:rsidRPr="00BE7A32">
              <w:rPr>
                <w:b/>
                <w:sz w:val="20"/>
                <w:szCs w:val="20"/>
              </w:rPr>
              <w:t xml:space="preserve">е вывоза, км </w:t>
            </w:r>
          </w:p>
        </w:tc>
      </w:tr>
      <w:tr w:rsidR="001B501B" w:rsidRPr="00BE7A32" w:rsidTr="00121882">
        <w:trPr>
          <w:trHeight w:val="242"/>
        </w:trPr>
        <w:tc>
          <w:tcPr>
            <w:tcW w:w="280" w:type="pct"/>
            <w:tcBorders>
              <w:top w:val="single" w:sz="4" w:space="0" w:color="000000"/>
              <w:left w:val="single" w:sz="4" w:space="0" w:color="000000"/>
              <w:bottom w:val="single" w:sz="4" w:space="0" w:color="000000"/>
              <w:right w:val="single" w:sz="4" w:space="0" w:color="000000"/>
            </w:tcBorders>
          </w:tcPr>
          <w:p w:rsidR="001B501B" w:rsidRPr="00BE7A32" w:rsidRDefault="001B501B" w:rsidP="005C7F50">
            <w:pPr>
              <w:spacing w:line="240" w:lineRule="auto"/>
              <w:ind w:right="0" w:firstLine="0"/>
              <w:jc w:val="center"/>
              <w:rPr>
                <w:sz w:val="20"/>
                <w:szCs w:val="20"/>
              </w:rPr>
            </w:pPr>
            <w:r w:rsidRPr="00BE7A32">
              <w:rPr>
                <w:sz w:val="20"/>
                <w:szCs w:val="20"/>
              </w:rPr>
              <w:t xml:space="preserve">1 </w:t>
            </w:r>
          </w:p>
        </w:tc>
        <w:tc>
          <w:tcPr>
            <w:tcW w:w="821" w:type="pct"/>
            <w:tcBorders>
              <w:top w:val="single" w:sz="4" w:space="0" w:color="000000"/>
              <w:left w:val="single" w:sz="4" w:space="0" w:color="000000"/>
              <w:bottom w:val="single" w:sz="4" w:space="0" w:color="000000"/>
              <w:right w:val="single" w:sz="4" w:space="0" w:color="000000"/>
            </w:tcBorders>
          </w:tcPr>
          <w:p w:rsidR="001B501B" w:rsidRPr="00BE7A32" w:rsidRDefault="001B501B" w:rsidP="005C7F50">
            <w:pPr>
              <w:spacing w:line="240" w:lineRule="auto"/>
              <w:ind w:left="14" w:right="0" w:firstLine="0"/>
              <w:jc w:val="left"/>
              <w:rPr>
                <w:sz w:val="20"/>
                <w:szCs w:val="20"/>
              </w:rPr>
            </w:pPr>
            <w:r w:rsidRPr="00BE7A32">
              <w:rPr>
                <w:sz w:val="20"/>
                <w:szCs w:val="20"/>
              </w:rPr>
              <w:t xml:space="preserve">г.Новый Оскол </w:t>
            </w:r>
          </w:p>
        </w:tc>
        <w:tc>
          <w:tcPr>
            <w:tcW w:w="593" w:type="pct"/>
            <w:tcBorders>
              <w:top w:val="single" w:sz="4" w:space="0" w:color="000000"/>
              <w:left w:val="single" w:sz="4" w:space="0" w:color="000000"/>
              <w:bottom w:val="single" w:sz="4" w:space="0" w:color="000000"/>
              <w:right w:val="single" w:sz="4" w:space="0" w:color="000000"/>
            </w:tcBorders>
          </w:tcPr>
          <w:p w:rsidR="001B501B" w:rsidRPr="00BE7A32" w:rsidRDefault="001B501B" w:rsidP="005C7F50">
            <w:pPr>
              <w:spacing w:line="240" w:lineRule="auto"/>
              <w:ind w:right="0" w:firstLine="0"/>
              <w:jc w:val="center"/>
              <w:rPr>
                <w:sz w:val="20"/>
                <w:szCs w:val="20"/>
              </w:rPr>
            </w:pPr>
            <w:r w:rsidRPr="00BE7A32">
              <w:rPr>
                <w:sz w:val="20"/>
                <w:szCs w:val="20"/>
              </w:rPr>
              <w:t xml:space="preserve">19326 </w:t>
            </w:r>
          </w:p>
        </w:tc>
        <w:tc>
          <w:tcPr>
            <w:tcW w:w="985" w:type="pct"/>
            <w:tcBorders>
              <w:top w:val="single" w:sz="4" w:space="0" w:color="000000"/>
              <w:left w:val="single" w:sz="4" w:space="0" w:color="000000"/>
              <w:bottom w:val="single" w:sz="4" w:space="0" w:color="000000"/>
              <w:right w:val="single" w:sz="4" w:space="0" w:color="000000"/>
            </w:tcBorders>
          </w:tcPr>
          <w:p w:rsidR="001B501B" w:rsidRPr="00BE7A32" w:rsidRDefault="001B501B" w:rsidP="005C7F50">
            <w:pPr>
              <w:spacing w:line="240" w:lineRule="auto"/>
              <w:ind w:right="0" w:firstLine="0"/>
              <w:jc w:val="center"/>
              <w:rPr>
                <w:sz w:val="20"/>
                <w:szCs w:val="20"/>
              </w:rPr>
            </w:pPr>
            <w:r w:rsidRPr="00BE7A32">
              <w:rPr>
                <w:sz w:val="20"/>
                <w:szCs w:val="20"/>
              </w:rPr>
              <w:t xml:space="preserve">65854 </w:t>
            </w:r>
          </w:p>
        </w:tc>
        <w:tc>
          <w:tcPr>
            <w:tcW w:w="1004" w:type="pct"/>
            <w:tcBorders>
              <w:top w:val="single" w:sz="4" w:space="0" w:color="000000"/>
              <w:left w:val="single" w:sz="4" w:space="0" w:color="000000"/>
              <w:bottom w:val="single" w:sz="4" w:space="0" w:color="000000"/>
              <w:right w:val="single" w:sz="4" w:space="0" w:color="000000"/>
            </w:tcBorders>
          </w:tcPr>
          <w:p w:rsidR="001B501B" w:rsidRPr="00BE7A32" w:rsidRDefault="001B501B" w:rsidP="005C7F50">
            <w:pPr>
              <w:spacing w:line="240" w:lineRule="auto"/>
              <w:ind w:right="0" w:firstLine="0"/>
              <w:jc w:val="center"/>
              <w:rPr>
                <w:sz w:val="20"/>
                <w:szCs w:val="20"/>
              </w:rPr>
            </w:pPr>
            <w:r w:rsidRPr="00BE7A32">
              <w:rPr>
                <w:sz w:val="20"/>
                <w:szCs w:val="20"/>
              </w:rPr>
              <w:t xml:space="preserve">16463,5 </w:t>
            </w:r>
          </w:p>
        </w:tc>
        <w:tc>
          <w:tcPr>
            <w:tcW w:w="685" w:type="pct"/>
            <w:tcBorders>
              <w:top w:val="single" w:sz="4" w:space="0" w:color="000000"/>
              <w:left w:val="single" w:sz="4" w:space="0" w:color="000000"/>
              <w:bottom w:val="single" w:sz="4" w:space="0" w:color="000000"/>
              <w:right w:val="single" w:sz="4" w:space="0" w:color="000000"/>
            </w:tcBorders>
          </w:tcPr>
          <w:p w:rsidR="001B501B" w:rsidRPr="00BE7A32" w:rsidRDefault="001B501B" w:rsidP="005C7F50">
            <w:pPr>
              <w:spacing w:line="240" w:lineRule="auto"/>
              <w:ind w:left="19" w:right="0" w:firstLine="0"/>
              <w:jc w:val="center"/>
              <w:rPr>
                <w:sz w:val="20"/>
                <w:szCs w:val="20"/>
              </w:rPr>
            </w:pPr>
          </w:p>
        </w:tc>
        <w:tc>
          <w:tcPr>
            <w:tcW w:w="632" w:type="pct"/>
            <w:tcBorders>
              <w:top w:val="single" w:sz="4" w:space="0" w:color="000000"/>
              <w:left w:val="single" w:sz="4" w:space="0" w:color="000000"/>
              <w:bottom w:val="single" w:sz="4" w:space="0" w:color="000000"/>
              <w:right w:val="single" w:sz="4" w:space="0" w:color="000000"/>
            </w:tcBorders>
          </w:tcPr>
          <w:p w:rsidR="001B501B" w:rsidRPr="00BE7A32" w:rsidRDefault="001B501B" w:rsidP="005C7F50">
            <w:pPr>
              <w:spacing w:line="240" w:lineRule="auto"/>
              <w:ind w:right="0" w:firstLine="0"/>
              <w:jc w:val="center"/>
              <w:rPr>
                <w:sz w:val="20"/>
                <w:szCs w:val="20"/>
              </w:rPr>
            </w:pPr>
            <w:r w:rsidRPr="00BE7A32">
              <w:rPr>
                <w:sz w:val="20"/>
                <w:szCs w:val="20"/>
              </w:rPr>
              <w:t xml:space="preserve">8 </w:t>
            </w:r>
          </w:p>
        </w:tc>
      </w:tr>
    </w:tbl>
    <w:p w:rsidR="001B501B" w:rsidRPr="00BE7A32" w:rsidRDefault="001B501B" w:rsidP="005C7F50">
      <w:pPr>
        <w:spacing w:line="240" w:lineRule="auto"/>
        <w:ind w:left="566" w:right="0" w:firstLine="0"/>
        <w:rPr>
          <w:szCs w:val="24"/>
        </w:rPr>
      </w:pPr>
    </w:p>
    <w:p w:rsidR="00121882" w:rsidRPr="00BE7A32" w:rsidRDefault="00F3739A" w:rsidP="00121882">
      <w:pPr>
        <w:spacing w:line="240" w:lineRule="auto"/>
        <w:ind w:left="3649" w:right="0" w:firstLine="0"/>
        <w:jc w:val="right"/>
        <w:rPr>
          <w:szCs w:val="24"/>
        </w:rPr>
      </w:pPr>
      <w:r w:rsidRPr="00BE7A32">
        <w:rPr>
          <w:szCs w:val="24"/>
        </w:rPr>
        <w:t>Таблица</w:t>
      </w:r>
      <w:r w:rsidR="00BE7A32">
        <w:rPr>
          <w:szCs w:val="24"/>
        </w:rPr>
        <w:t xml:space="preserve"> </w:t>
      </w:r>
      <w:r w:rsidR="001B501B" w:rsidRPr="00BE7A32">
        <w:rPr>
          <w:szCs w:val="24"/>
        </w:rPr>
        <w:t>163</w:t>
      </w:r>
    </w:p>
    <w:p w:rsidR="00F3739A" w:rsidRPr="00F91444" w:rsidRDefault="006A45A9" w:rsidP="00121882">
      <w:pPr>
        <w:spacing w:line="240" w:lineRule="auto"/>
        <w:ind w:left="3649" w:right="0" w:firstLine="0"/>
        <w:rPr>
          <w:szCs w:val="24"/>
        </w:rPr>
      </w:pPr>
      <w:r w:rsidRPr="00BE7A32">
        <w:rPr>
          <w:b/>
          <w:szCs w:val="24"/>
        </w:rPr>
        <w:t>Объем утилизации ТК</w:t>
      </w:r>
      <w:r w:rsidR="00F3739A" w:rsidRPr="00BE7A32">
        <w:rPr>
          <w:b/>
          <w:szCs w:val="24"/>
        </w:rPr>
        <w:t>О</w:t>
      </w:r>
      <w:r w:rsidR="00F3739A" w:rsidRPr="00F91444">
        <w:rPr>
          <w:b/>
          <w:szCs w:val="24"/>
        </w:rPr>
        <w:t xml:space="preserve"> </w:t>
      </w:r>
    </w:p>
    <w:tbl>
      <w:tblPr>
        <w:tblStyle w:val="TableGrid"/>
        <w:tblW w:w="5000" w:type="pct"/>
        <w:tblInd w:w="0" w:type="dxa"/>
        <w:tblCellMar>
          <w:top w:w="7" w:type="dxa"/>
          <w:left w:w="108" w:type="dxa"/>
          <w:right w:w="58" w:type="dxa"/>
        </w:tblCellMar>
        <w:tblLook w:val="04A0"/>
      </w:tblPr>
      <w:tblGrid>
        <w:gridCol w:w="416"/>
        <w:gridCol w:w="5221"/>
        <w:gridCol w:w="1418"/>
        <w:gridCol w:w="1418"/>
        <w:gridCol w:w="1047"/>
      </w:tblGrid>
      <w:tr w:rsidR="00F3739A" w:rsidRPr="00414EC5" w:rsidTr="00175756">
        <w:trPr>
          <w:trHeight w:val="240"/>
          <w:tblHeader/>
        </w:trPr>
        <w:tc>
          <w:tcPr>
            <w:tcW w:w="218" w:type="pct"/>
            <w:vMerge w:val="restar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rPr>
                <w:sz w:val="20"/>
                <w:szCs w:val="20"/>
              </w:rPr>
            </w:pPr>
            <w:r w:rsidRPr="00414EC5">
              <w:rPr>
                <w:b/>
                <w:sz w:val="20"/>
                <w:szCs w:val="20"/>
              </w:rPr>
              <w:t xml:space="preserve">№ </w:t>
            </w:r>
          </w:p>
        </w:tc>
        <w:tc>
          <w:tcPr>
            <w:tcW w:w="2742" w:type="pct"/>
            <w:vMerge w:val="restar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b/>
                <w:sz w:val="20"/>
                <w:szCs w:val="20"/>
              </w:rPr>
              <w:t xml:space="preserve">Показатели </w:t>
            </w:r>
          </w:p>
        </w:tc>
        <w:tc>
          <w:tcPr>
            <w:tcW w:w="745" w:type="pct"/>
            <w:vMerge w:val="restar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b/>
                <w:sz w:val="20"/>
                <w:szCs w:val="20"/>
              </w:rPr>
              <w:t xml:space="preserve">Единицы измерения </w:t>
            </w:r>
          </w:p>
        </w:tc>
        <w:tc>
          <w:tcPr>
            <w:tcW w:w="1295" w:type="pct"/>
            <w:gridSpan w:val="2"/>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b/>
                <w:sz w:val="20"/>
                <w:szCs w:val="20"/>
              </w:rPr>
              <w:t xml:space="preserve">Базовый год </w:t>
            </w:r>
          </w:p>
        </w:tc>
      </w:tr>
      <w:tr w:rsidR="00F3739A" w:rsidRPr="00414EC5" w:rsidTr="00175756">
        <w:trPr>
          <w:trHeight w:val="240"/>
          <w:tblHeader/>
        </w:trPr>
        <w:tc>
          <w:tcPr>
            <w:tcW w:w="218" w:type="pct"/>
            <w:vMerge/>
            <w:tcBorders>
              <w:top w:val="nil"/>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left"/>
              <w:rPr>
                <w:sz w:val="20"/>
                <w:szCs w:val="20"/>
              </w:rPr>
            </w:pPr>
          </w:p>
        </w:tc>
        <w:tc>
          <w:tcPr>
            <w:tcW w:w="2742" w:type="pct"/>
            <w:vMerge/>
            <w:tcBorders>
              <w:top w:val="nil"/>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left"/>
              <w:rPr>
                <w:sz w:val="20"/>
                <w:szCs w:val="20"/>
              </w:rPr>
            </w:pPr>
          </w:p>
        </w:tc>
        <w:tc>
          <w:tcPr>
            <w:tcW w:w="745" w:type="pct"/>
            <w:vMerge/>
            <w:tcBorders>
              <w:top w:val="nil"/>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left"/>
              <w:rPr>
                <w:sz w:val="20"/>
                <w:szCs w:val="20"/>
              </w:rPr>
            </w:pP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b/>
                <w:sz w:val="20"/>
                <w:szCs w:val="20"/>
              </w:rPr>
              <w:t xml:space="preserve">План </w:t>
            </w:r>
          </w:p>
        </w:tc>
        <w:tc>
          <w:tcPr>
            <w:tcW w:w="550"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b/>
                <w:sz w:val="20"/>
                <w:szCs w:val="20"/>
              </w:rPr>
              <w:t xml:space="preserve">Факт </w:t>
            </w:r>
          </w:p>
        </w:tc>
      </w:tr>
      <w:tr w:rsidR="00F3739A"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1 </w:t>
            </w:r>
          </w:p>
        </w:tc>
        <w:tc>
          <w:tcPr>
            <w:tcW w:w="2742" w:type="pct"/>
            <w:tcBorders>
              <w:top w:val="single" w:sz="4" w:space="0" w:color="000000"/>
              <w:left w:val="single" w:sz="4" w:space="0" w:color="000000"/>
              <w:bottom w:val="single" w:sz="4" w:space="0" w:color="000000"/>
              <w:right w:val="single" w:sz="4" w:space="0" w:color="000000"/>
            </w:tcBorders>
          </w:tcPr>
          <w:p w:rsidR="00F3739A" w:rsidRPr="00414EC5" w:rsidRDefault="00F3739A" w:rsidP="00175756">
            <w:pPr>
              <w:spacing w:line="240" w:lineRule="auto"/>
              <w:ind w:left="43" w:right="0" w:firstLine="0"/>
              <w:jc w:val="left"/>
              <w:rPr>
                <w:sz w:val="20"/>
                <w:szCs w:val="20"/>
              </w:rPr>
            </w:pPr>
            <w:r w:rsidRPr="00414EC5">
              <w:rPr>
                <w:sz w:val="20"/>
                <w:szCs w:val="20"/>
              </w:rPr>
              <w:t>объем накопленных отходов</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м</w:t>
            </w:r>
            <w:r w:rsidRPr="00414EC5">
              <w:rPr>
                <w:sz w:val="20"/>
                <w:szCs w:val="20"/>
                <w:vertAlign w:val="superscript"/>
              </w:rPr>
              <w:t>3</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63000 </w:t>
            </w:r>
          </w:p>
        </w:tc>
        <w:tc>
          <w:tcPr>
            <w:tcW w:w="550"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65854 </w:t>
            </w:r>
          </w:p>
        </w:tc>
      </w:tr>
      <w:tr w:rsidR="00F3739A" w:rsidRPr="00414EC5" w:rsidTr="00175756">
        <w:trPr>
          <w:trHeight w:val="241"/>
        </w:trPr>
        <w:tc>
          <w:tcPr>
            <w:tcW w:w="218"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2 </w:t>
            </w:r>
          </w:p>
        </w:tc>
        <w:tc>
          <w:tcPr>
            <w:tcW w:w="2742" w:type="pct"/>
            <w:tcBorders>
              <w:top w:val="single" w:sz="4" w:space="0" w:color="000000"/>
              <w:left w:val="single" w:sz="4" w:space="0" w:color="000000"/>
              <w:bottom w:val="single" w:sz="4" w:space="0" w:color="000000"/>
              <w:right w:val="single" w:sz="4" w:space="0" w:color="000000"/>
            </w:tcBorders>
          </w:tcPr>
          <w:p w:rsidR="00F3739A" w:rsidRPr="00414EC5" w:rsidRDefault="00F3739A" w:rsidP="00175756">
            <w:pPr>
              <w:spacing w:line="240" w:lineRule="auto"/>
              <w:ind w:right="0" w:firstLine="0"/>
              <w:jc w:val="left"/>
              <w:rPr>
                <w:sz w:val="20"/>
                <w:szCs w:val="20"/>
              </w:rPr>
            </w:pPr>
            <w:r w:rsidRPr="00414EC5">
              <w:rPr>
                <w:sz w:val="20"/>
                <w:szCs w:val="20"/>
              </w:rPr>
              <w:t>население</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м</w:t>
            </w:r>
            <w:r w:rsidRPr="00414EC5">
              <w:rPr>
                <w:sz w:val="20"/>
                <w:szCs w:val="20"/>
                <w:vertAlign w:val="superscript"/>
              </w:rPr>
              <w:t>3</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46000 </w:t>
            </w:r>
          </w:p>
        </w:tc>
        <w:tc>
          <w:tcPr>
            <w:tcW w:w="550"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51165 </w:t>
            </w:r>
          </w:p>
        </w:tc>
      </w:tr>
      <w:tr w:rsidR="00F3739A"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2 </w:t>
            </w:r>
          </w:p>
        </w:tc>
        <w:tc>
          <w:tcPr>
            <w:tcW w:w="2742" w:type="pct"/>
            <w:tcBorders>
              <w:top w:val="single" w:sz="4" w:space="0" w:color="000000"/>
              <w:left w:val="single" w:sz="4" w:space="0" w:color="000000"/>
              <w:bottom w:val="single" w:sz="4" w:space="0" w:color="000000"/>
              <w:right w:val="single" w:sz="4" w:space="0" w:color="000000"/>
            </w:tcBorders>
          </w:tcPr>
          <w:p w:rsidR="00F3739A" w:rsidRPr="00414EC5" w:rsidRDefault="00F3739A" w:rsidP="00175756">
            <w:pPr>
              <w:spacing w:line="240" w:lineRule="auto"/>
              <w:ind w:right="0" w:firstLine="0"/>
              <w:jc w:val="left"/>
              <w:rPr>
                <w:sz w:val="20"/>
                <w:szCs w:val="20"/>
              </w:rPr>
            </w:pPr>
            <w:r w:rsidRPr="00414EC5">
              <w:rPr>
                <w:sz w:val="20"/>
                <w:szCs w:val="20"/>
              </w:rPr>
              <w:t>бюджетные организации</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м</w:t>
            </w:r>
            <w:r w:rsidRPr="00414EC5">
              <w:rPr>
                <w:sz w:val="20"/>
                <w:szCs w:val="20"/>
                <w:vertAlign w:val="superscript"/>
              </w:rPr>
              <w:t>3</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5000 </w:t>
            </w:r>
          </w:p>
        </w:tc>
        <w:tc>
          <w:tcPr>
            <w:tcW w:w="550"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3617 </w:t>
            </w:r>
          </w:p>
        </w:tc>
      </w:tr>
      <w:tr w:rsidR="00F3739A"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3 </w:t>
            </w:r>
          </w:p>
        </w:tc>
        <w:tc>
          <w:tcPr>
            <w:tcW w:w="2742" w:type="pct"/>
            <w:tcBorders>
              <w:top w:val="single" w:sz="4" w:space="0" w:color="000000"/>
              <w:left w:val="single" w:sz="4" w:space="0" w:color="000000"/>
              <w:bottom w:val="single" w:sz="4" w:space="0" w:color="000000"/>
              <w:right w:val="single" w:sz="4" w:space="0" w:color="000000"/>
            </w:tcBorders>
          </w:tcPr>
          <w:p w:rsidR="00F3739A" w:rsidRPr="00414EC5" w:rsidRDefault="00F3739A" w:rsidP="00175756">
            <w:pPr>
              <w:spacing w:line="240" w:lineRule="auto"/>
              <w:ind w:right="0" w:firstLine="0"/>
              <w:jc w:val="left"/>
              <w:rPr>
                <w:sz w:val="20"/>
                <w:szCs w:val="20"/>
              </w:rPr>
            </w:pPr>
            <w:r w:rsidRPr="00414EC5">
              <w:rPr>
                <w:sz w:val="20"/>
                <w:szCs w:val="20"/>
              </w:rPr>
              <w:t>прочие потребители</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м</w:t>
            </w:r>
            <w:r w:rsidRPr="00414EC5">
              <w:rPr>
                <w:sz w:val="20"/>
                <w:szCs w:val="20"/>
                <w:vertAlign w:val="superscript"/>
              </w:rPr>
              <w:t>3</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12000 </w:t>
            </w:r>
          </w:p>
        </w:tc>
        <w:tc>
          <w:tcPr>
            <w:tcW w:w="550"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11072 </w:t>
            </w:r>
          </w:p>
        </w:tc>
      </w:tr>
      <w:tr w:rsidR="00F3739A" w:rsidRPr="00414EC5" w:rsidTr="00175756">
        <w:trPr>
          <w:trHeight w:val="272"/>
        </w:trPr>
        <w:tc>
          <w:tcPr>
            <w:tcW w:w="218"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4 </w:t>
            </w:r>
          </w:p>
        </w:tc>
        <w:tc>
          <w:tcPr>
            <w:tcW w:w="2742" w:type="pct"/>
            <w:tcBorders>
              <w:top w:val="single" w:sz="4" w:space="0" w:color="000000"/>
              <w:left w:val="single" w:sz="4" w:space="0" w:color="000000"/>
              <w:bottom w:val="single" w:sz="4" w:space="0" w:color="000000"/>
              <w:right w:val="single" w:sz="4" w:space="0" w:color="000000"/>
            </w:tcBorders>
          </w:tcPr>
          <w:p w:rsidR="00F3739A" w:rsidRPr="00414EC5" w:rsidRDefault="00F3739A" w:rsidP="00175756">
            <w:pPr>
              <w:spacing w:line="240" w:lineRule="auto"/>
              <w:ind w:right="0" w:firstLine="0"/>
              <w:jc w:val="left"/>
              <w:rPr>
                <w:sz w:val="20"/>
                <w:szCs w:val="20"/>
              </w:rPr>
            </w:pPr>
            <w:r w:rsidRPr="00414EC5">
              <w:rPr>
                <w:sz w:val="20"/>
                <w:szCs w:val="20"/>
              </w:rPr>
              <w:t>суммарный объем накопленных</w:t>
            </w:r>
            <w:r w:rsidR="00121882">
              <w:rPr>
                <w:sz w:val="20"/>
                <w:szCs w:val="20"/>
              </w:rPr>
              <w:t xml:space="preserve"> отходов</w:t>
            </w:r>
            <w:r w:rsidRPr="00414EC5">
              <w:rPr>
                <w:sz w:val="20"/>
                <w:szCs w:val="20"/>
              </w:rPr>
              <w:t xml:space="preserve"> на полигоне</w:t>
            </w:r>
          </w:p>
        </w:tc>
        <w:tc>
          <w:tcPr>
            <w:tcW w:w="745"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м</w:t>
            </w:r>
            <w:r w:rsidRPr="00414EC5">
              <w:rPr>
                <w:sz w:val="20"/>
                <w:szCs w:val="20"/>
                <w:vertAlign w:val="superscript"/>
              </w:rPr>
              <w:t>3</w:t>
            </w:r>
          </w:p>
        </w:tc>
        <w:tc>
          <w:tcPr>
            <w:tcW w:w="745"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750757 </w:t>
            </w:r>
          </w:p>
        </w:tc>
        <w:tc>
          <w:tcPr>
            <w:tcW w:w="550" w:type="pct"/>
            <w:tcBorders>
              <w:top w:val="single" w:sz="4" w:space="0" w:color="000000"/>
              <w:left w:val="single" w:sz="4" w:space="0" w:color="000000"/>
              <w:bottom w:val="single" w:sz="4" w:space="0" w:color="000000"/>
              <w:right w:val="single" w:sz="4" w:space="0" w:color="000000"/>
            </w:tcBorders>
            <w:vAlign w:val="center"/>
          </w:tcPr>
          <w:p w:rsidR="00F3739A" w:rsidRPr="00414EC5" w:rsidRDefault="00F3739A" w:rsidP="005C7F50">
            <w:pPr>
              <w:spacing w:line="240" w:lineRule="auto"/>
              <w:ind w:right="0" w:firstLine="0"/>
              <w:jc w:val="center"/>
              <w:rPr>
                <w:sz w:val="20"/>
                <w:szCs w:val="20"/>
              </w:rPr>
            </w:pPr>
            <w:r w:rsidRPr="00414EC5">
              <w:rPr>
                <w:sz w:val="20"/>
                <w:szCs w:val="20"/>
              </w:rPr>
              <w:t xml:space="preserve">687757 </w:t>
            </w:r>
          </w:p>
        </w:tc>
      </w:tr>
      <w:tr w:rsidR="00F3739A"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5 </w:t>
            </w:r>
          </w:p>
        </w:tc>
        <w:tc>
          <w:tcPr>
            <w:tcW w:w="2742" w:type="pct"/>
            <w:tcBorders>
              <w:top w:val="single" w:sz="4" w:space="0" w:color="000000"/>
              <w:left w:val="single" w:sz="4" w:space="0" w:color="000000"/>
              <w:bottom w:val="single" w:sz="4" w:space="0" w:color="000000"/>
              <w:right w:val="single" w:sz="4" w:space="0" w:color="000000"/>
            </w:tcBorders>
          </w:tcPr>
          <w:p w:rsidR="00F3739A" w:rsidRPr="00414EC5" w:rsidRDefault="00F3739A" w:rsidP="00175756">
            <w:pPr>
              <w:spacing w:line="240" w:lineRule="auto"/>
              <w:ind w:right="0" w:firstLine="0"/>
              <w:jc w:val="left"/>
              <w:rPr>
                <w:sz w:val="20"/>
                <w:szCs w:val="20"/>
              </w:rPr>
            </w:pPr>
            <w:r w:rsidRPr="00414EC5">
              <w:rPr>
                <w:sz w:val="20"/>
                <w:szCs w:val="20"/>
              </w:rPr>
              <w:t>заполнение полигона</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 </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65,28 </w:t>
            </w:r>
          </w:p>
        </w:tc>
        <w:tc>
          <w:tcPr>
            <w:tcW w:w="550"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59,8 </w:t>
            </w:r>
          </w:p>
        </w:tc>
      </w:tr>
      <w:tr w:rsidR="00F3739A" w:rsidRPr="00414EC5" w:rsidTr="00175756">
        <w:trPr>
          <w:trHeight w:val="240"/>
        </w:trPr>
        <w:tc>
          <w:tcPr>
            <w:tcW w:w="218"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6 </w:t>
            </w:r>
          </w:p>
        </w:tc>
        <w:tc>
          <w:tcPr>
            <w:tcW w:w="2742" w:type="pct"/>
            <w:tcBorders>
              <w:top w:val="single" w:sz="4" w:space="0" w:color="000000"/>
              <w:left w:val="single" w:sz="4" w:space="0" w:color="000000"/>
              <w:bottom w:val="single" w:sz="4" w:space="0" w:color="000000"/>
              <w:right w:val="single" w:sz="4" w:space="0" w:color="000000"/>
            </w:tcBorders>
          </w:tcPr>
          <w:p w:rsidR="00F3739A" w:rsidRPr="00414EC5" w:rsidRDefault="00F3739A" w:rsidP="00175756">
            <w:pPr>
              <w:spacing w:line="240" w:lineRule="auto"/>
              <w:ind w:left="43" w:right="0" w:firstLine="0"/>
              <w:jc w:val="left"/>
              <w:rPr>
                <w:sz w:val="20"/>
                <w:szCs w:val="20"/>
              </w:rPr>
            </w:pPr>
            <w:r w:rsidRPr="00414EC5">
              <w:rPr>
                <w:sz w:val="20"/>
                <w:szCs w:val="20"/>
              </w:rPr>
              <w:t>объем накопленных отходов</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м</w:t>
            </w:r>
            <w:r w:rsidRPr="00414EC5">
              <w:rPr>
                <w:sz w:val="20"/>
                <w:szCs w:val="20"/>
                <w:vertAlign w:val="superscript"/>
              </w:rPr>
              <w:t>3</w:t>
            </w:r>
          </w:p>
        </w:tc>
        <w:tc>
          <w:tcPr>
            <w:tcW w:w="745"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63000 </w:t>
            </w:r>
          </w:p>
        </w:tc>
        <w:tc>
          <w:tcPr>
            <w:tcW w:w="550" w:type="pct"/>
            <w:tcBorders>
              <w:top w:val="single" w:sz="4" w:space="0" w:color="000000"/>
              <w:left w:val="single" w:sz="4" w:space="0" w:color="000000"/>
              <w:bottom w:val="single" w:sz="4" w:space="0" w:color="000000"/>
              <w:right w:val="single" w:sz="4" w:space="0" w:color="000000"/>
            </w:tcBorders>
          </w:tcPr>
          <w:p w:rsidR="00F3739A" w:rsidRPr="00414EC5" w:rsidRDefault="00F3739A" w:rsidP="005C7F50">
            <w:pPr>
              <w:spacing w:line="240" w:lineRule="auto"/>
              <w:ind w:right="0" w:firstLine="0"/>
              <w:jc w:val="center"/>
              <w:rPr>
                <w:sz w:val="20"/>
                <w:szCs w:val="20"/>
              </w:rPr>
            </w:pPr>
            <w:r w:rsidRPr="00414EC5">
              <w:rPr>
                <w:sz w:val="20"/>
                <w:szCs w:val="20"/>
              </w:rPr>
              <w:t xml:space="preserve">65854 </w:t>
            </w:r>
          </w:p>
        </w:tc>
      </w:tr>
    </w:tbl>
    <w:p w:rsidR="00BE7A32" w:rsidRDefault="00BE7A32" w:rsidP="00BE7A32">
      <w:pPr>
        <w:pStyle w:val="2"/>
        <w:spacing w:after="5" w:afterAutospacing="0"/>
        <w:ind w:left="-5"/>
        <w:rPr>
          <w:szCs w:val="24"/>
        </w:rPr>
      </w:pPr>
      <w:bookmarkStart w:id="103" w:name="_Toc11742838"/>
      <w:bookmarkStart w:id="104" w:name="_Toc15395744"/>
    </w:p>
    <w:p w:rsidR="00BE7A32" w:rsidRPr="00175756" w:rsidRDefault="00121882" w:rsidP="00175756">
      <w:pPr>
        <w:pStyle w:val="2"/>
        <w:numPr>
          <w:ilvl w:val="1"/>
          <w:numId w:val="16"/>
        </w:numPr>
        <w:spacing w:after="5" w:afterAutospacing="0"/>
        <w:ind w:left="-5" w:firstLine="0"/>
        <w:rPr>
          <w:szCs w:val="24"/>
        </w:rPr>
      </w:pPr>
      <w:r>
        <w:rPr>
          <w:szCs w:val="24"/>
        </w:rPr>
        <w:t xml:space="preserve"> </w:t>
      </w:r>
      <w:r w:rsidR="00B6177F" w:rsidRPr="00F91444">
        <w:rPr>
          <w:szCs w:val="24"/>
        </w:rPr>
        <w:t>Краткий анализ состояния установки приборов учета и энергоресурсосбережения</w:t>
      </w:r>
      <w:bookmarkStart w:id="105" w:name="_Toc11742839"/>
      <w:bookmarkEnd w:id="103"/>
      <w:r>
        <w:rPr>
          <w:szCs w:val="24"/>
        </w:rPr>
        <w:t xml:space="preserve"> </w:t>
      </w:r>
      <w:r w:rsidR="00B6177F" w:rsidRPr="00F91444">
        <w:rPr>
          <w:szCs w:val="24"/>
        </w:rPr>
        <w:t>у потребителей</w:t>
      </w:r>
      <w:bookmarkEnd w:id="104"/>
      <w:bookmarkEnd w:id="105"/>
    </w:p>
    <w:p w:rsidR="00B6177F" w:rsidRPr="00F91444" w:rsidRDefault="00B6177F" w:rsidP="005C7F50">
      <w:pPr>
        <w:spacing w:line="240" w:lineRule="auto"/>
        <w:ind w:left="-15" w:right="0" w:firstLine="566"/>
        <w:rPr>
          <w:szCs w:val="24"/>
        </w:rPr>
      </w:pPr>
      <w:r w:rsidRPr="00F91444">
        <w:rPr>
          <w:szCs w:val="24"/>
        </w:rPr>
        <w:t xml:space="preserve">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BE7A32" w:rsidRPr="00F91444" w:rsidRDefault="00B6177F" w:rsidP="00175756">
      <w:pPr>
        <w:spacing w:line="240" w:lineRule="auto"/>
        <w:ind w:left="566" w:right="0" w:firstLine="0"/>
        <w:jc w:val="left"/>
        <w:rPr>
          <w:szCs w:val="24"/>
        </w:rPr>
      </w:pPr>
      <w:r w:rsidRPr="00F91444">
        <w:rPr>
          <w:szCs w:val="24"/>
        </w:rPr>
        <w:t>Информация о степени оснащенности приборами учёта потребителей отсутствует.</w:t>
      </w:r>
    </w:p>
    <w:p w:rsidR="00BE7A32" w:rsidRPr="00175756" w:rsidRDefault="008134A6" w:rsidP="00175756">
      <w:pPr>
        <w:pStyle w:val="2"/>
        <w:numPr>
          <w:ilvl w:val="0"/>
          <w:numId w:val="16"/>
        </w:numPr>
        <w:spacing w:after="5" w:afterAutospacing="0"/>
        <w:rPr>
          <w:szCs w:val="24"/>
        </w:rPr>
      </w:pPr>
      <w:bookmarkStart w:id="106" w:name="_Toc15395745"/>
      <w:r w:rsidRPr="00F91444">
        <w:rPr>
          <w:szCs w:val="24"/>
        </w:rPr>
        <w:lastRenderedPageBreak/>
        <w:t>Перспективы развития муниципального образования и прогноз спроса на коммунальные ресурсы</w:t>
      </w:r>
      <w:bookmarkEnd w:id="106"/>
    </w:p>
    <w:p w:rsidR="001E5A21" w:rsidRPr="00F91444" w:rsidRDefault="008134A6" w:rsidP="005C7F50">
      <w:pPr>
        <w:pStyle w:val="2"/>
        <w:numPr>
          <w:ilvl w:val="1"/>
          <w:numId w:val="16"/>
        </w:numPr>
        <w:spacing w:after="5" w:afterAutospacing="0"/>
        <w:ind w:left="0" w:firstLine="0"/>
        <w:rPr>
          <w:szCs w:val="24"/>
        </w:rPr>
      </w:pPr>
      <w:bookmarkStart w:id="107" w:name="_Toc15395746"/>
      <w:r w:rsidRPr="00F91444">
        <w:rPr>
          <w:szCs w:val="24"/>
        </w:rPr>
        <w:t xml:space="preserve">Перспективные показатели развития </w:t>
      </w:r>
      <w:r w:rsidR="0089327A" w:rsidRPr="00F91444">
        <w:rPr>
          <w:szCs w:val="24"/>
        </w:rPr>
        <w:t>г. Новый Оскол</w:t>
      </w:r>
      <w:bookmarkEnd w:id="107"/>
    </w:p>
    <w:p w:rsidR="001E5A21" w:rsidRDefault="008134A6" w:rsidP="005C7F50">
      <w:pPr>
        <w:spacing w:line="240" w:lineRule="auto"/>
        <w:ind w:left="4" w:right="0"/>
        <w:rPr>
          <w:szCs w:val="24"/>
        </w:rPr>
      </w:pPr>
      <w:r w:rsidRPr="00F91444">
        <w:rPr>
          <w:szCs w:val="24"/>
        </w:rPr>
        <w:t xml:space="preserve">Общая площадь жилищного фонда г. Новый Оскол на начало 2008 года по данным </w:t>
      </w:r>
      <w:r w:rsidRPr="00BE7A32">
        <w:rPr>
          <w:szCs w:val="24"/>
        </w:rPr>
        <w:t xml:space="preserve">Белоблстатуправления составила 462,1 тыс.кв.м или 41,6% всего жилищного фонда Новооскольского </w:t>
      </w:r>
      <w:r w:rsidR="00121882" w:rsidRPr="00BE7A32">
        <w:rPr>
          <w:szCs w:val="24"/>
        </w:rPr>
        <w:t>городского округа</w:t>
      </w:r>
      <w:r w:rsidRPr="00BE7A32">
        <w:rPr>
          <w:szCs w:val="24"/>
        </w:rPr>
        <w:t>. С 2000 года за 9 лет городской жилищный фонд увеличился на 52,3 тыс.кв. м или на 12,8% (рисунок 4).</w:t>
      </w:r>
      <w:r w:rsidRPr="00F91444">
        <w:rPr>
          <w:szCs w:val="24"/>
        </w:rPr>
        <w:t xml:space="preserve"> </w:t>
      </w:r>
    </w:p>
    <w:p w:rsidR="00121882" w:rsidRDefault="00121882" w:rsidP="005C7F50">
      <w:pPr>
        <w:spacing w:line="240" w:lineRule="auto"/>
        <w:ind w:left="4" w:right="0"/>
        <w:rPr>
          <w:szCs w:val="24"/>
        </w:rPr>
      </w:pPr>
    </w:p>
    <w:p w:rsidR="00121882" w:rsidRDefault="00121882" w:rsidP="005C7F50">
      <w:pPr>
        <w:spacing w:line="240" w:lineRule="auto"/>
        <w:ind w:left="4" w:right="0"/>
        <w:rPr>
          <w:szCs w:val="24"/>
        </w:rPr>
      </w:pPr>
    </w:p>
    <w:p w:rsidR="00121882" w:rsidRPr="00F91444" w:rsidRDefault="00121882" w:rsidP="005C7F50">
      <w:pPr>
        <w:spacing w:line="240" w:lineRule="auto"/>
        <w:ind w:left="4" w:right="0"/>
        <w:rPr>
          <w:szCs w:val="24"/>
        </w:rPr>
      </w:pPr>
    </w:p>
    <w:p w:rsidR="001E5A21" w:rsidRPr="00F91444" w:rsidRDefault="00587738" w:rsidP="005C7F50">
      <w:pPr>
        <w:spacing w:line="240" w:lineRule="auto"/>
        <w:ind w:left="1865" w:right="0" w:firstLine="0"/>
        <w:jc w:val="left"/>
        <w:rPr>
          <w:szCs w:val="24"/>
        </w:rPr>
      </w:pPr>
      <w:r w:rsidRPr="00587738">
        <w:rPr>
          <w:rFonts w:eastAsia="Calibri"/>
          <w:noProof/>
          <w:szCs w:val="24"/>
        </w:rPr>
      </w:r>
      <w:r w:rsidRPr="00587738">
        <w:rPr>
          <w:rFonts w:eastAsia="Calibri"/>
          <w:noProof/>
          <w:szCs w:val="24"/>
        </w:rPr>
        <w:pict>
          <v:group id="Group 134981" o:spid="_x0000_s1198" style="width:332.1pt;height:212.4pt;mso-position-horizontal-relative:char;mso-position-vertical-relative:line" coordsize="39889,2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">
            <v:shape id="Shape 11380" o:spid="_x0000_s1199" style="position:absolute;left:6911;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RcYA&#10;AADeAAAADwAAAGRycy9kb3ducmV2LnhtbESPQU/DMAyF70j7D5EncUEsHUjQlWXThATqhUMHu3uN&#10;aas1TpRkW/n3+IDEzZaf33vfeju5UV0opsGzgeWiAEXcejtwZ+Dr8+2+BJUyssXRMxn4oQTbzexm&#10;jZX1V27oss+dEhNOFRrocw6V1qntyWFa+EAst28fHWZZY6dtxKuYu1E/FMWTdjiwJPQY6LWn9rQ/&#10;OwM6HMu6vouHA+X67J6bj9C8r4y5nU+7F1CZpvwv/vuurdRfPpYCIDg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iRcYAAADeAAAADwAAAAAAAAAAAAAAAACYAgAAZHJz&#10;L2Rvd25yZXYueG1sUEsFBgAAAAAEAAQA9QAAAIsDAAAAAA==&#10;" adj="0,,0" path="m,l,2221033e" filled="f" strokecolor="#969696" strokeweight=".04161mm">
              <v:stroke joinstyle="round"/>
              <v:formulas/>
              <v:path arrowok="t" o:connecttype="segments" textboxrect="0,0,0,2221033"/>
            </v:shape>
            <v:shape id="Shape 11383" o:spid="_x0000_s1200" style="position:absolute;left:11039;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8MsMA&#10;AADeAAAADwAAAGRycy9kb3ducmV2LnhtbERPTWsCMRC9F/wPYQQvRbMqtNutUaRQ2YuHtXqfbqa7&#10;i5tJSKKu/74pCL3N433OajOYXlzJh86ygvksA0FcW91xo+D49TnNQYSIrLG3TAruFGCzHj2tsND2&#10;xhVdD7ERKYRDgQraGF0hZahbMhhm1hEn7sd6gzFB30jt8ZbCTS8XWfYiDXacGlp09NFSfT5cjALp&#10;vvOyfPanE8XyYl6rvat2b0pNxsP2HUSkIf6LH+5Sp/nzZb6Ev3fSD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08MsMAAADeAAAADwAAAAAAAAAAAAAAAACYAgAAZHJzL2Rv&#10;d25yZXYueG1sUEsFBgAAAAAEAAQA9QAAAIgDAAAAAA==&#10;" adj="0,,0" path="m,l,2221033e" filled="f" strokecolor="#969696" strokeweight=".04161mm">
              <v:stroke joinstyle="round"/>
              <v:formulas/>
              <v:path arrowok="t" o:connecttype="segments" textboxrect="0,0,0,2221033"/>
            </v:shape>
            <v:shape id="Shape 11386" o:spid="_x0000_s1201" style="position:absolute;left:15169;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fqsMA&#10;AADeAAAADwAAAGRycy9kb3ducmV2LnhtbERPTWsCMRC9C/0PYQQvUrMq2HU1Sim07KWHtfU+bsbd&#10;xc0kJFG3/94UCr3N433Odj+YXtzIh86ygvksA0FcW91xo+D76/05BxEissbeMin4oQD73dNoi4W2&#10;d67odoiNSCEcClTQxugKKUPdksEws444cWfrDcYEfSO1x3sKN71cZNlKGuw4NbTo6K2l+nK4GgXS&#10;nfKynPrjkWJ5NS/Vp6s+1kpNxsPrBkSkIf6L/9ylTvPny3wFv++kG+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qfqsMAAADeAAAADwAAAAAAAAAAAAAAAACYAgAAZHJzL2Rv&#10;d25yZXYueG1sUEsFBgAAAAAEAAQA9QAAAIgDAAAAAA==&#10;" adj="0,,0" path="m,l,2221033e" filled="f" strokecolor="#969696" strokeweight=".04161mm">
              <v:stroke joinstyle="round"/>
              <v:formulas/>
              <v:path arrowok="t" o:connecttype="segments" textboxrect="0,0,0,2221033"/>
            </v:shape>
            <v:shape id="Shape 11389" o:spid="_x0000_s1202" style="position:absolute;left:19294;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L2MQA&#10;AADeAAAADwAAAGRycy9kb3ducmV2LnhtbERPTWvCQBC9C/6HZYRepG5swcbUVURoycVD0nqfZqdJ&#10;aHZ22V01/ffdguBtHu9zNrvRDOJCPvSWFSwXGQjixuqeWwWfH2+POYgQkTUOlknBLwXYbaeTDRba&#10;XrmiSx1bkUI4FKigi9EVUoamI4NhYR1x4r6tNxgT9K3UHq8p3AzyKctW0mDPqaFDR4eOmp/6bBRI&#10;95WX5dyfThTLs3mpjq56Xyv1MBv3ryAijfEuvrlLneYvn/M1/L+Tb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C9jEAAAA3gAAAA8AAAAAAAAAAAAAAAAAmAIAAGRycy9k&#10;b3ducmV2LnhtbFBLBQYAAAAABAAEAPUAAACJAwAAAAA=&#10;" adj="0,,0" path="m,l,2221033e" filled="f" strokecolor="#969696" strokeweight=".04161mm">
              <v:stroke joinstyle="round"/>
              <v:formulas/>
              <v:path arrowok="t" o:connecttype="segments" textboxrect="0,0,0,2221033"/>
            </v:shape>
            <v:shape id="Shape 11392" o:spid="_x0000_s1203" style="position:absolute;left:23333;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PdMMA&#10;AADeAAAADwAAAGRycy9kb3ducmV2LnhtbERPS2sCMRC+C/6HMIIXqVktVN0aRQqVvXhYH/fpZrq7&#10;uJmEJOr23zcFobf5+J6z3vamE3fyobWsYDbNQBBXVrdcKzifPl+WIEJE1thZJgU/FGC7GQ7WmGv7&#10;4JLux1iLFMIhRwVNjC6XMlQNGQxT64gT9229wZigr6X2+EjhppPzLHuTBltODQ06+miouh5vRoF0&#10;X8uimPjLhWJxM4vy4Mr9SqnxqN+9g4jUx3/x013oNH/2uprD3zvpB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gPdMMAAADeAAAADwAAAAAAAAAAAAAAAACYAgAAZHJzL2Rv&#10;d25yZXYueG1sUEsFBgAAAAAEAAQA9QAAAIgDAAAAAA==&#10;" adj="0,,0" path="m,l,2221033e" filled="f" strokecolor="#969696" strokeweight=".04161mm">
              <v:stroke joinstyle="round"/>
              <v:formulas/>
              <v:path arrowok="t" o:connecttype="segments" textboxrect="0,0,0,2221033"/>
            </v:shape>
            <v:shape id="Shape 11395" o:spid="_x0000_s1204" style="position:absolute;left:27461;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XAMQA&#10;AADeAAAADwAAAGRycy9kb3ducmV2LnhtbERPS2sCMRC+F/ofwgi9FM1aqY+tUUqhZS89rI/7uJnu&#10;Lm4mIYm6/fdGELzNx/ec5bo3nTiTD61lBeNRBoK4srrlWsFu+z2cgwgRWWNnmRT8U4D16vlpibm2&#10;Fy7pvIm1SCEcclTQxOhyKUPVkMEwso44cX/WG4wJ+lpqj5cUbjr5lmVTabDl1NCgo6+GquPmZBRI&#10;d5gXxavf7ykWJzMrf135s1DqZdB/foCI1MeH+O4udJo/nize4fZOuk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lwDEAAAA3gAAAA8AAAAAAAAAAAAAAAAAmAIAAGRycy9k&#10;b3ducmV2LnhtbFBLBQYAAAAABAAEAPUAAACJAwAAAAA=&#10;" adj="0,,0" path="m,l,2221033e" filled="f" strokecolor="#969696" strokeweight=".04161mm">
              <v:stroke joinstyle="round"/>
              <v:formulas/>
              <v:path arrowok="t" o:connecttype="segments" textboxrect="0,0,0,2221033"/>
            </v:shape>
            <v:shape id="Shape 11398" o:spid="_x0000_s1205" style="position:absolute;left:31590;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4nscA&#10;AADeAAAADwAAAGRycy9kb3ducmV2LnhtbESPT0/DMAzF70h8h8iTuCCWDiS2dcsmhATqhUP3524a&#10;r63WOFGSbeXb4wMSN1vv+b2f19vRDepKMfWeDcymBSjixtueWwOH/cfTAlTKyBYHz2TghxJsN/d3&#10;ayytv3FN111ulYRwKtFAl3MotU5NRw7T1Adi0U4+OsyyxlbbiDcJd4N+LopX7bBnaegw0HtHzXl3&#10;cQZ0+F5U1WM8HilXFzevv0L9uTTmYTK+rUBlGvO/+e+6soI/e1kKr7wj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wOJ7HAAAA3gAAAA8AAAAAAAAAAAAAAAAAmAIAAGRy&#10;cy9kb3ducmV2LnhtbFBLBQYAAAAABAAEAPUAAACMAwAAAAA=&#10;" adj="0,,0" path="m,l,2221033e" filled="f" strokecolor="#969696" strokeweight=".04161mm">
              <v:stroke joinstyle="round"/>
              <v:formulas/>
              <v:path arrowok="t" o:connecttype="segments" textboxrect="0,0,0,2221033"/>
            </v:shape>
            <v:shape id="Shape 11401" o:spid="_x0000_s1206" style="position:absolute;left:35716;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J4cMA&#10;AADeAAAADwAAAGRycy9kb3ducmV2LnhtbERPS2sCMRC+C/6HMIIXqdktpdqtUUSo7MXD+rhPN9Pd&#10;pZtJSKJu/31TEHqbj+85q81genEjHzrLCvJ5BoK4trrjRsH59PG0BBEissbeMin4oQCb9Xi0wkLb&#10;O1d0O8ZGpBAOBSpoY3SFlKFuyWCYW0ecuC/rDcYEfSO1x3sKN718zrJXabDj1NCio11L9ffxahRI&#10;97ksy5m/XCiWV7OoDq7avyk1nQzbdxCRhvgvfrhLnebnL1kOf++k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rJ4cMAAADeAAAADwAAAAAAAAAAAAAAAACYAgAAZHJzL2Rv&#10;d25yZXYueG1sUEsFBgAAAAAEAAQA9QAAAIgDAAAAAA==&#10;" adj="0,,0" path="m,l,2221033e" filled="f" strokecolor="#969696" strokeweight=".04161mm">
              <v:stroke joinstyle="round"/>
              <v:formulas/>
              <v:path arrowok="t" o:connecttype="segments" textboxrect="0,0,0,2221033"/>
            </v:shape>
            <v:shape id="Shape 11404" o:spid="_x0000_s1207" style="position:absolute;left:39845;top:360;width:0;height:22210;visibility:visible" coordsize="0,22210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1qecMA&#10;AADeAAAADwAAAGRycy9kb3ducmV2LnhtbERPTWsCMRC9F/wPYQQvRbOKtLoaRQote/GwVu/jZtxd&#10;3ExCEnX775uC0Ns83uest73pxJ18aC0rmE4yEMSV1S3XCo7fn+MFiBCRNXaWScEPBdhuBi9rzLV9&#10;cEn3Q6xFCuGQo4ImRpdLGaqGDIaJdcSJu1hvMCboa6k9PlK46eQsy96kwZZTQ4OOPhqqroebUSDd&#10;eVEUr/50oljczHu5d+XXUqnRsN+tQETq47/46S50mj+dZ3P4eyf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1qecMAAADeAAAADwAAAAAAAAAAAAAAAACYAgAAZHJzL2Rv&#10;d25yZXYueG1sUEsFBgAAAAAEAAQA9QAAAIgDAAAAAA==&#10;" adj="0,,0" path="m,l,2221033e" filled="f" strokecolor="#969696" strokeweight=".04161mm">
              <v:stroke joinstyle="round"/>
              <v:formulas/>
              <v:path arrowok="t" o:connecttype="segments" textboxrect="0,0,0,2221033"/>
            </v:shape>
            <v:shape id="Shape 11405" o:spid="_x0000_s1208" style="position:absolute;left:2827;top:399;width:0;height:22128;visibility:visible" coordsize="0,2212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ztsQA&#10;AADeAAAADwAAAGRycy9kb3ducmV2LnhtbERPTWvCQBC9C/0PyxS86UZrRaKrBENBkB6Meh+zYxKb&#10;nQ3ZrUZ/vVsoeJvH+5zFqjO1uFLrKssKRsMIBHFudcWFgsP+azAD4TyyxtoyKbiTg9XyrbfAWNsb&#10;7+ia+UKEEHYxKii9b2IpXV6SQTe0DXHgzrY16ANsC6lbvIVwU8txFE2lwYpDQ4kNrUvKf7Jfo2CX&#10;nPz0uE0/xqfvJM0f2T09X9ZK9d+7ZA7CU+df4n/3Rof5o0n0CX/vhBv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887bEAAAA3gAAAA8AAAAAAAAAAAAAAAAAmAIAAGRycy9k&#10;b3ducmV2LnhtbFBLBQYAAAAABAAEAPUAAACJAwAAAAA=&#10;" adj="0,,0" path="m,l,2212792e" filled="f" strokeweight=".22297mm">
              <v:stroke joinstyle="round" endcap="square"/>
              <v:formulas/>
              <v:path arrowok="t" o:connecttype="segments" textboxrect="0,0,0,2212792"/>
            </v:shape>
            <v:shape id="Shape 11406" o:spid="_x0000_s1209" style="position:absolute;left:2468;top:22610;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aHcQA&#10;AADeAAAADwAAAGRycy9kb3ducmV2LnhtbERPS2vCQBC+F/wPywje6iY1hBJdRSyRHtpDrRdvQ3ZM&#10;QrKzIbt5+O+7hUJv8/E9Z3eYTStG6l1tWUG8jkAQF1bXXCq4fufPryCcR9bYWiYFD3Jw2C+edphp&#10;O/EXjRdfihDCLkMFlfddJqUrKjLo1rYjDtzd9gZ9gH0pdY9TCDetfImiVBqsOTRU2NGpoqK5DEbB&#10;2XS2mcfk2Mbmc0hvH81bvrkqtVrOxy0IT7P/F/+533WYHydRCr/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S2h3EAAAA3gAAAA8AAAAAAAAAAAAAAAAAmAIAAGRycy9k&#10;b3ducmV2LnhtbFBLBQYAAAAABAAEAPUAAACJAwAAAAA=&#10;" adj="0,,0" path="m,l26868,e" filled="f" strokeweight=".22297mm">
              <v:stroke joinstyle="round" endcap="square"/>
              <v:formulas/>
              <v:path arrowok="t" o:connecttype="segments" textboxrect="0,0,26868,0"/>
            </v:shape>
            <v:shape id="Shape 11407" o:spid="_x0000_s1210" style="position:absolute;left:2468;top:19873;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hsUA&#10;AADeAAAADwAAAGRycy9kb3ducmV2LnhtbERPTWvCQBC9F/oflil4azaxQUt0FbEoPbQHNZfehuyY&#10;hGRnQ3ZN4r93C4Xe5vE+Z72dTCsG6l1tWUESxSCIC6trLhXkl8PrOwjnkTW2lknBnRxsN89Pa8y0&#10;HflEw9mXIoSwy1BB5X2XSemKigy6yHbEgbva3qAPsC+l7nEM4aaV8zheSIM1h4YKO9pXVDTnm1Fw&#10;NJ1tpiHdtYn5vi1+vpqPw1uu1Oxl2q1AeJr8v/jP/anD/CSNl/D7TrhB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n+GxQAAAN4AAAAPAAAAAAAAAAAAAAAAAJgCAABkcnMv&#10;ZG93bnJldi54bWxQSwUGAAAAAAQABAD1AAAAigMAAAAA&#10;" adj="0,,0" path="m,l26868,e" filled="f" strokeweight=".22297mm">
              <v:stroke joinstyle="round" endcap="square"/>
              <v:formulas/>
              <v:path arrowok="t" o:connecttype="segments" textboxrect="0,0,26868,0"/>
            </v:shape>
            <v:shape id="Shape 11408" o:spid="_x0000_s1211" style="position:absolute;left:2468;top:17056;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r9McA&#10;AADeAAAADwAAAGRycy9kb3ducmV2LnhtbESPT2vCQBDF70K/wzIFb7qJikjqKqIoPdSDfy7ehuw0&#10;CcnOhuwa02/fORR6m+G9ee836+3gGtVTFyrPBtJpAoo497biwsD9dpysQIWIbLHxTAZ+KMB28zZa&#10;Y2b9iy/UX2OhJIRDhgbKGNtM65CX5DBMfUss2rfvHEZZu0LbDl8S7ho9S5KldlixNJTY0r6kvL4+&#10;nYGTa3099Itdk7rzc/n4qg/H+d2Y8fuw+wAVaYj/5r/rTyv46SIRXnl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B6/THAAAA3gAAAA8AAAAAAAAAAAAAAAAAmAIAAGRy&#10;cy9kb3ducmV2LnhtbFBLBQYAAAAABAAEAPUAAACMAwAAAAA=&#10;" adj="0,,0" path="m,l26868,e" filled="f" strokeweight=".22297mm">
              <v:stroke joinstyle="round" endcap="square"/>
              <v:formulas/>
              <v:path arrowok="t" o:connecttype="segments" textboxrect="0,0,26868,0"/>
            </v:shape>
            <v:shape id="Shape 11409" o:spid="_x0000_s1212" style="position:absolute;left:2468;top:14321;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Ob8UA&#10;AADeAAAADwAAAGRycy9kb3ducmV2LnhtbERPTWvCQBC9F/oflil4azaxQWx0FbEoPbQHNZfehuyY&#10;hGRnQ3ZN4r93C4Xe5vE+Z72dTCsG6l1tWUESxSCIC6trLhXkl8PrEoTzyBpby6TgTg62m+enNWba&#10;jnyi4exLEULYZaig8r7LpHRFRQZdZDviwF1tb9AH2JdS9ziGcNPKeRwvpMGaQ0OFHe0rKprzzSg4&#10;ms4205Du2sR83xY/X83H4S1XavYy7VYgPE3+X/zn/tRhfpLG7/D7TrhB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U5vxQAAAN4AAAAPAAAAAAAAAAAAAAAAAJgCAABkcnMv&#10;ZG93bnJldi54bWxQSwUGAAAAAAQABAD1AAAAigMAAAAA&#10;" adj="0,,0" path="m,l26868,e" filled="f" strokeweight=".22297mm">
              <v:stroke joinstyle="round" endcap="square"/>
              <v:formulas/>
              <v:path arrowok="t" o:connecttype="segments" textboxrect="0,0,26868,0"/>
            </v:shape>
            <v:shape id="Shape 11410" o:spid="_x0000_s1213" style="position:absolute;left:2468;top:11503;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xL8cA&#10;AADeAAAADwAAAGRycy9kb3ducmV2LnhtbESPT2vCQBDF70K/wzIFb7qJikjqKqIoPdSDfy7ehuw0&#10;CcnOhuwa02/fORR6m2HevPd+6+3gGtVTFyrPBtJpAoo497biwsD9dpysQIWIbLHxTAZ+KMB28zZa&#10;Y2b9iy/UX2OhxIRDhgbKGNtM65CX5DBMfUsst2/fOYyydoW2Hb7E3DV6liRL7bBiSSixpX1JeX19&#10;OgMn1/p66Be7JnXn5/LxVR+O87sx4/dh9wEq0hD/xX/fn1bqp4tUAAR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ucS/HAAAA3gAAAA8AAAAAAAAAAAAAAAAAmAIAAGRy&#10;cy9kb3ducmV2LnhtbFBLBQYAAAAABAAEAPUAAACMAwAAAAA=&#10;" adj="0,,0" path="m,l26868,e" filled="f" strokeweight=".22297mm">
              <v:stroke joinstyle="round" endcap="square"/>
              <v:formulas/>
              <v:path arrowok="t" o:connecttype="segments" textboxrect="0,0,26868,0"/>
            </v:shape>
            <v:shape id="Shape 11411" o:spid="_x0000_s1214" style="position:absolute;left:2468;top:8769;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tMMA&#10;AADeAAAADwAAAGRycy9kb3ducmV2LnhtbERPS4vCMBC+C/sfwgh70zQqItUosqJ42D34uHgbmrEt&#10;bSalibX7783Cgrf5+J6z2vS2Fh21vnSsQY0TEMSZMyXnGq6X/WgBwgdkg7Vj0vBLHjbrj8EKU+Oe&#10;fKLuHHIRQ9inqKEIoUml9FlBFv3YNcSRu7vWYoiwzaVp8RnDbS0nSTKXFkuODQU29FVQVp0fVsPB&#10;Nq7qu9m2VvbnMb99V7v99Kr157DfLkEE6sNb/O8+mjhfzZSCv3fiD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UtMMAAADeAAAADwAAAAAAAAAAAAAAAACYAgAAZHJzL2Rv&#10;d25yZXYueG1sUEsFBgAAAAAEAAQA9QAAAIgDAAAAAA==&#10;" adj="0,,0" path="m,l26868,e" filled="f" strokeweight=".22297mm">
              <v:stroke joinstyle="round" endcap="square"/>
              <v:formulas/>
              <v:path arrowok="t" o:connecttype="segments" textboxrect="0,0,26868,0"/>
            </v:shape>
            <v:shape id="Shape 11412" o:spid="_x0000_s1215" style="position:absolute;left:2468;top:5952;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Kw8QA&#10;AADeAAAADwAAAGRycy9kb3ducmV2LnhtbERPTWuDQBC9B/oflin0FldNCMW6CdKS0EN7iPHS2+BO&#10;VXRnxd0Y+++7hUJu83ifkx8WM4iZJtdZVpBEMQji2uqOGwXV5bh+BuE8ssbBMin4IQeH/cMqx0zb&#10;G59pLn0jQgi7DBW03o+ZlK5uyaCL7EgcuG87GfQBTo3UE95CuBlkGsc7abDj0NDiSK8t1X15NQpO&#10;ZrT9Mm+LITGf193XR/923FRKPT0uxQsIT4u/i//d7zrMT7ZJCn/vh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SsPEAAAA3gAAAA8AAAAAAAAAAAAAAAAAmAIAAGRycy9k&#10;b3ducmV2LnhtbFBLBQYAAAAABAAEAPUAAACJAwAAAAA=&#10;" adj="0,,0" path="m,l26868,e" filled="f" strokeweight=".22297mm">
              <v:stroke joinstyle="round" endcap="square"/>
              <v:formulas/>
              <v:path arrowok="t" o:connecttype="segments" textboxrect="0,0,26868,0"/>
            </v:shape>
            <v:shape id="Shape 11413" o:spid="_x0000_s1216" style="position:absolute;left:2468;top:3217;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vWMQA&#10;AADeAAAADwAAAGRycy9kb3ducmV2LnhtbERPS4vCMBC+C/6HMMLeNK2KLN2mIrsoHvTg47K3oZlt&#10;S5tJaWLt/nsjCN7m43tOuh5MI3rqXGVZQTyLQBDnVldcKLhettNPEM4ja2wsk4J/crDOxqMUE23v&#10;fKL+7AsRQtglqKD0vk2kdHlJBt3MtsSB+7OdQR9gV0jd4T2Em0bOo2glDVYcGkps6bukvD7fjIKd&#10;aW099MtNE5vjbfV7qH+2i6tSH5Nh8wXC0+Df4pd7r8P8eBkv4PlOu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871jEAAAA3gAAAA8AAAAAAAAAAAAAAAAAmAIAAGRycy9k&#10;b3ducmV2LnhtbFBLBQYAAAAABAAEAPUAAACJAwAAAAA=&#10;" adj="0,,0" path="m,l26868,e" filled="f" strokeweight=".22297mm">
              <v:stroke joinstyle="round" endcap="square"/>
              <v:formulas/>
              <v:path arrowok="t" o:connecttype="segments" textboxrect="0,0,26868,0"/>
            </v:shape>
            <v:shape id="Shape 11414" o:spid="_x0000_s1217" style="position:absolute;left:2468;top:399;width:269;height:0;visibility:visible" coordsize="2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3LMMA&#10;AADeAAAADwAAAGRycy9kb3ducmV2LnhtbERPTYvCMBC9C/sfwgh707RuEekaRVZcPOjB6mVvQzO2&#10;pc2kNLF2/70RBG/zeJ+zXA+mET11rrKsIJ5GIIhzqysuFFzOu8kChPPIGhvLpOCfHKxXH6Mlptre&#10;+UR95gsRQtilqKD0vk2ldHlJBt3UtsSBu9rOoA+wK6Tu8B7CTSNnUTSXBisODSW29FNSXmc3o+DX&#10;tLYe+mTTxOZ4m/8d6u3u66LU53jYfIPwNPi3+OXe6zA/TuIEnu+EG+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V3LMMAAADeAAAADwAAAAAAAAAAAAAAAACYAgAAZHJzL2Rv&#10;d25yZXYueG1sUEsFBgAAAAAEAAQA9QAAAIgDAAAAAA==&#10;" adj="0,,0" path="m,l26868,e" filled="f" strokeweight=".22297mm">
              <v:stroke joinstyle="round" endcap="square"/>
              <v:formulas/>
              <v:path arrowok="t" o:connecttype="segments" textboxrect="0,0,26868,0"/>
            </v:shape>
            <v:shape id="Shape 11415" o:spid="_x0000_s1218" style="position:absolute;left:2827;top:22610;width:36973;height:0;visibility:visible" coordsize="36973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zb8UA&#10;AADeAAAADwAAAGRycy9kb3ducmV2LnhtbERPS2vCQBC+F/wPywheSt1E+0xdRQRpT4K2qddpdsxG&#10;s7Mxu9X4791Cobf5+J4zmXW2FidqfeVYQTpMQBAXTldcKvj8WN49g/ABWWPtmBRcyMNs2ruZYKbd&#10;mdd02oRSxBD2GSowITSZlL4wZNEPXUMcuZ1rLYYI21LqFs8x3NZylCSP0mLFscFgQwtDxWHzYxXU&#10;+dv3Csf7r/y4TcLObVfm5elWqUG/m7+CCNSFf/Gf+13H+el9+gC/78Qb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HNvxQAAAN4AAAAPAAAAAAAAAAAAAAAAAJgCAABkcnMv&#10;ZG93bnJldi54bWxQSwUGAAAAAAQABAD1AAAAigMAAAAA&#10;" adj="0,,0" path="m,l3697326,e" filled="f" strokeweight=".22297mm">
              <v:stroke joinstyle="round" endcap="square"/>
              <v:formulas/>
              <v:path arrowok="t" o:connecttype="segments" textboxrect="0,0,3697326,0"/>
            </v:shape>
            <v:shape id="Shape 11416" o:spid="_x0000_s1219" style="position:absolute;left:2827;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jmMUA&#10;AADeAAAADwAAAGRycy9kb3ducmV2LnhtbERP32vCMBB+H+x/CDfwZWha2VSqUcZAkb3NTXw9m2sb&#10;1lxKkmm7v34ZDHy7j+/nrTa9bcWFfDCOFeSTDARx6bThWsHnx3a8ABEissbWMSkYKMBmfX+3wkK7&#10;K7/T5RBrkUI4FKigibErpAxlQxbDxHXEiauctxgT9LXUHq8p3LZymmUzadFwamiwo9eGyq/Dt1Xg&#10;z67enbbV/O35KAcTquH4+GOUGj30L0sQkfp4E/+79zrNz5/yGfy9k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eOYxQAAAN4AAAAPAAAAAAAAAAAAAAAAAJgCAABkcnMv&#10;ZG93bnJldi54bWxQSwUGAAAAAAQABAD1AAAAigMAAAAA&#10;" adj="0,,0" path="m,24081l,e" filled="f" strokeweight=".22297mm">
              <v:stroke joinstyle="round" endcap="square"/>
              <v:formulas/>
              <v:path arrowok="t" o:connecttype="segments" textboxrect="0,0,0,24081"/>
            </v:shape>
            <v:shape id="Shape 11417" o:spid="_x0000_s1220" style="position:absolute;left:6955;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GA8UA&#10;AADeAAAADwAAAGRycy9kb3ducmV2LnhtbERP32vCMBB+H+x/CDfwZWha2aZUo4yBInubU3w9m2sb&#10;1lxKkmm7v34ZDHy7j+/nLde9bcWFfDCOFeSTDARx6bThWsHhczOegwgRWWPrmBQMFGC9ur9bYqHd&#10;lT/oso+1SCEcClTQxNgVUoayIYth4jrixFXOW4wJ+lpqj9cUbls5zbIXadFwamiwo7eGyq/9t1Xg&#10;z67enjbV7P35KAcTquH4+GOUGj30rwsQkfp4E/+7dzrNz5/yGfy9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UYDxQAAAN4AAAAPAAAAAAAAAAAAAAAAAJgCAABkcnMv&#10;ZG93bnJldi54bWxQSwUGAAAAAAQABAD1AAAAigMAAAAA&#10;" adj="0,,0" path="m,24081l,e" filled="f" strokeweight=".22297mm">
              <v:stroke joinstyle="round" endcap="square"/>
              <v:formulas/>
              <v:path arrowok="t" o:connecttype="segments" textboxrect="0,0,0,24081"/>
            </v:shape>
            <v:shape id="Shape 11418" o:spid="_x0000_s1221" style="position:absolute;left:11083;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ScccA&#10;AADeAAAADwAAAGRycy9kb3ducmV2LnhtbESPT0vDQBDF74LfYRnBi9hNxH+k3RYRKuLNavE6ZifJ&#10;0uxs2F3bpJ++cxB6m+G9ee83i9Xoe7WnmFxgA+WsAEVcB+u4NfD9tb59BpUyssU+MBmYKMFqeXmx&#10;wMqGA3/SfpNbJSGcKjTQ5TxUWqe6I49pFgZi0ZoQPWZZY6ttxIOE+17fFcWj9uhYGjoc6LWjerf5&#10;8wbib2jfftbN08fDVk8uNdP25uiMub4aX+agMo35bP6/freCX96XwivvyAx6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S0nHHAAAA3gAAAA8AAAAAAAAAAAAAAAAAmAIAAGRy&#10;cy9kb3ducmV2LnhtbFBLBQYAAAAABAAEAPUAAACMAwAAAAA=&#10;" adj="0,,0" path="m,24081l,e" filled="f" strokeweight=".22297mm">
              <v:stroke joinstyle="round" endcap="square"/>
              <v:formulas/>
              <v:path arrowok="t" o:connecttype="segments" textboxrect="0,0,0,24081"/>
            </v:shape>
            <v:shape id="Shape 11419" o:spid="_x0000_s1222" style="position:absolute;left:15213;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36sUA&#10;AADeAAAADwAAAGRycy9kb3ducmV2LnhtbERPS0sDMRC+C/0PYQpepM2uaB9r0yJCRby1WnqdbmZ3&#10;g5vJksR2119vBKG3+fies9r0thVn8sE4VpBPMxDEpdOGawWfH9vJAkSIyBpbx6RgoACb9ehmhYV2&#10;F97ReR9rkUI4FKigibErpAxlQxbD1HXEiauctxgT9LXUHi8p3LbyPstm0qLh1NBgRy8NlV/7b6vA&#10;n1z9etxW8/fHgxxMqIbD3Y9R6nbcPz+BiNTHq/jf/abT/PwhX8LfO+kG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nfqxQAAAN4AAAAPAAAAAAAAAAAAAAAAAJgCAABkcnMv&#10;ZG93bnJldi54bWxQSwUGAAAAAAQABAD1AAAAigMAAAAA&#10;" adj="0,,0" path="m,24081l,e" filled="f" strokeweight=".22297mm">
              <v:stroke joinstyle="round" endcap="square"/>
              <v:formulas/>
              <v:path arrowok="t" o:connecttype="segments" textboxrect="0,0,0,24081"/>
            </v:shape>
            <v:shape id="Shape 11420" o:spid="_x0000_s1223" style="position:absolute;left:19338;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UysgA&#10;AADeAAAADwAAAGRycy9kb3ducmV2LnhtbESPT2vDMAzF74V+B6PBLmV1WvanZHVLGXSM3dat9KrF&#10;SmIWy8H22mSffjoMdpPQ03vvt94OvlNniskFNrCYF6CIq2AdNwY+3vc3K1ApI1vsApOBkRJsN9PJ&#10;GksbLvxG50NulJhwKtFAm3Nfap2qljymeeiJ5VaH6DHLGhttI17E3Hd6WRT32qNjSWixp6eWqq/D&#10;tzcQP0PzfNrXD693Rz26VI/H2Y8z5vpq2D2CyjTkf/Hf94uV+ovbpQAIjsy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CBTKyAAAAN4AAAAPAAAAAAAAAAAAAAAAAJgCAABk&#10;cnMvZG93bnJldi54bWxQSwUGAAAAAAQABAD1AAAAjQMAAAAA&#10;" adj="0,,0" path="m,24081l,e" filled="f" strokeweight=".22297mm">
              <v:stroke joinstyle="round" endcap="square"/>
              <v:formulas/>
              <v:path arrowok="t" o:connecttype="segments" textboxrect="0,0,0,24081"/>
            </v:shape>
            <v:shape id="Shape 11421" o:spid="_x0000_s1224" style="position:absolute;left:23378;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xUcUA&#10;AADeAAAADwAAAGRycy9kb3ducmV2LnhtbERP32vCMBB+H/g/hBP2MjStzE06o4yBInubm/h6Ntc2&#10;rLmUJNN2f/0yEHy7j+/nLde9bcWZfDCOFeTTDARx6bThWsHX52ayABEissbWMSkYKMB6NbpbYqHd&#10;hT/ovI+1SCEcClTQxNgVUoayIYth6jrixFXOW4wJ+lpqj5cUbls5y7InadFwamiwo7eGyu/9j1Xg&#10;T67eHjfV8/v8IAcTquHw8GuUuh/3ry8gIvXxJr66dzrNzx9nOfy/k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LFRxQAAAN4AAAAPAAAAAAAAAAAAAAAAAJgCAABkcnMv&#10;ZG93bnJldi54bWxQSwUGAAAAAAQABAD1AAAAigMAAAAA&#10;" adj="0,,0" path="m,24081l,e" filled="f" strokeweight=".22297mm">
              <v:stroke joinstyle="round" endcap="square"/>
              <v:formulas/>
              <v:path arrowok="t" o:connecttype="segments" textboxrect="0,0,0,24081"/>
            </v:shape>
            <v:shape id="Shape 11422" o:spid="_x0000_s1225" style="position:absolute;left:27506;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vJsUA&#10;AADeAAAADwAAAGRycy9kb3ducmV2LnhtbERP32vCMBB+H+x/CDfYy9DUMqd0RhkDRfY2p/h6Ntc2&#10;rLmUJNN2f/0yEHy7j+/nLVa9bcWZfDCOFUzGGQji0mnDtYL913o0BxEissbWMSkYKMBqeX+3wEK7&#10;C3/SeRdrkUI4FKigibErpAxlQxbD2HXEiauctxgT9LXUHi8p3LYyz7IXadFwamiwo/eGyu/dj1Xg&#10;T67eHNfV7GN6kIMJ1XB4+jVKPT70b68gIvXxJr66tzrNnzznOfy/k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i8mxQAAAN4AAAAPAAAAAAAAAAAAAAAAAJgCAABkcnMv&#10;ZG93bnJldi54bWxQSwUGAAAAAAQABAD1AAAAigMAAAAA&#10;" adj="0,,0" path="m,24081l,e" filled="f" strokeweight=".22297mm">
              <v:stroke joinstyle="round" endcap="square"/>
              <v:formulas/>
              <v:path arrowok="t" o:connecttype="segments" textboxrect="0,0,0,24081"/>
            </v:shape>
            <v:shape id="Shape 11423" o:spid="_x0000_s1226" style="position:absolute;left:31636;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KvcUA&#10;AADeAAAADwAAAGRycy9kb3ducmV2LnhtbERPTWsCMRC9C/6HMEIvollta8vWKFKwSG+1itfpZnY3&#10;uJksSaq7/fWmUOhtHu9zluvONuJCPhjHCmbTDARx4bThSsHhczt5BhEissbGMSnoKcB6NRwsMdfu&#10;yh902cdKpBAOOSqoY2xzKUNRk8UwdS1x4krnLcYEfSW1x2sKt42cZ9lCWjScGmps6bWm4rz/tgr8&#10;l6veTtvy6f3xKHsTyv44/jFK3Y26zQuISF38F/+5dzrNnz3M7+H3nXSD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2oq9xQAAAN4AAAAPAAAAAAAAAAAAAAAAAJgCAABkcnMv&#10;ZG93bnJldi54bWxQSwUGAAAAAAQABAD1AAAAigMAAAAA&#10;" adj="0,,0" path="m,24081l,e" filled="f" strokeweight=".22297mm">
              <v:stroke joinstyle="round" endcap="square"/>
              <v:formulas/>
              <v:path arrowok="t" o:connecttype="segments" textboxrect="0,0,0,24081"/>
            </v:shape>
            <v:shape id="Shape 11424" o:spid="_x0000_s1227" style="position:absolute;left:35760;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SycQA&#10;AADeAAAADwAAAGRycy9kb3ducmV2LnhtbERPS2sCMRC+F/ofwhR6KZpVfLE1ShEs0lut4nW6md0N&#10;3UyWJOquv74pCL3Nx/ec5bqzjbiQD8axgtEwA0FcOG24UnD42g4WIEJE1tg4JgU9BVivHh+WmGt3&#10;5U+67GMlUgiHHBXUMba5lKGoyWIYupY4caXzFmOCvpLa4zWF20aOs2wmLRpODTW2tKmp+NmfrQL/&#10;7ar307acf0yPsjeh7I8vN6PU81P39goiUhf/xXf3Tqf5o8l4An/vp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EsnEAAAA3gAAAA8AAAAAAAAAAAAAAAAAmAIAAGRycy9k&#10;b3ducmV2LnhtbFBLBQYAAAAABAAEAPUAAACJAwAAAAA=&#10;" adj="0,,0" path="m,24081l,e" filled="f" strokeweight=".22297mm">
              <v:stroke joinstyle="round" endcap="square"/>
              <v:formulas/>
              <v:path arrowok="t" o:connecttype="segments" textboxrect="0,0,0,24081"/>
            </v:shape>
            <v:shape id="Shape 11425" o:spid="_x0000_s1228" style="position:absolute;left:39889;top:22691;width:0;height:240;visibility:visible" coordsize="0,24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3UsQA&#10;AADeAAAADwAAAGRycy9kb3ducmV2LnhtbERPS2sCMRC+C/0PYQq9iGYVX2yNUgoW6a1W8TrdzO6G&#10;biZLkuquv94UCr3Nx/ec9bazjbiQD8axgsk4A0FcOG24UnD83I1WIEJE1tg4JgU9BdhuHgZrzLW7&#10;8gddDrESKYRDjgrqGNtcylDUZDGMXUucuNJ5izFBX0nt8ZrCbSOnWbaQFg2nhhpbeq2p+D78WAX+&#10;y1Vv5125fJ+fZG9C2Z+GN6PU02P38gwiUhf/xX/uvU7zJ7PpHH7fST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1LEAAAA3gAAAA8AAAAAAAAAAAAAAAAAmAIAAGRycy9k&#10;b3ducmV2LnhtbFBLBQYAAAAABAAEAPUAAACJAwAAAAA=&#10;" adj="0,,0" path="m,24081l,e" filled="f" strokeweight=".22297mm">
              <v:stroke joinstyle="round" endcap="square"/>
              <v:formulas/>
              <v:path arrowok="t" o:connecttype="segments" textboxrect="0,0,0,24081"/>
            </v:shape>
            <v:shape id="Shape 11426" o:spid="_x0000_s1229" style="position:absolute;left:4848;top:2452;width:32934;height:2897;visibility:visible" coordsize="3293412,289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nusQA&#10;AADeAAAADwAAAGRycy9kb3ducmV2LnhtbERPS4vCMBC+C/sfwizsRTT1gUo1yiK4eBJ014O3sRnb&#10;YjMpSbbWf28Ewdt8fM9ZrFpTiYacLy0rGPQTEMSZ1SXnCv5+N70ZCB+QNVaWScGdPKyWH50Fptre&#10;eE/NIeQihrBPUUERQp1K6bOCDPq+rYkjd7HOYIjQ5VI7vMVwU8lhkkykwZJjQ4E1rQvKrod/o0Cv&#10;R7vM/bhuc8LmeN1M3eU8nir19dl+z0EEasNb/HJvdZw/GA8n8Hw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p7rEAAAA3gAAAA8AAAAAAAAAAAAAAAAAmAIAAGRycy9k&#10;b3ducmV2LnhtbFBLBQYAAAAABAAEAPUAAACJAwAAAAA=&#10;" adj="0,,0" path="m,289718l412572,249369,825502,177127r412811,-24402l1651243,120618,2054860,88510,2467670,56188,2880601,32108,3293412,e" filled="f" strokecolor="navy" strokeweight=".66892mm">
              <v:stroke joinstyle="round"/>
              <v:formulas/>
              <v:path arrowok="t" o:connecttype="segments" textboxrect="0,0,3293412,289718"/>
            </v:shape>
            <v:shape id="Shape 11427" o:spid="_x0000_s1230" style="position:absolute;left:4848;top:5911;width:32934;height:15048;visibility:visible" coordsize="3293412,1504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7ecQA&#10;AADeAAAADwAAAGRycy9kb3ducmV2LnhtbERPTWvCQBC9C/0PyxR6001CUUldRQWh9KZVwduYnSbB&#10;7GzYXU3013cLBW/zeJ8zW/SmETdyvrasIB0lIIgLq2suFey/N8MpCB+QNTaWScGdPCzmL4MZ5tp2&#10;vKXbLpQihrDPUUEVQptL6YuKDPqRbYkj92OdwRChK6V22MVw08gsScbSYM2xocKW1hUVl93VKGgO&#10;j0Mns9XxsnXnZZuevpLHEZV6e+2XHyAC9eEp/nd/6jg/fc8m8PdOv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u3nEAAAA3gAAAA8AAAAAAAAAAAAAAAAAmAIAAGRycy9k&#10;b3ducmV2LnhtbFBLBQYAAAAABAAEAPUAAACJAwAAAAA=&#10;" adj="0,,0" path="m,1504819r412572,-56188l825502,241342r412811,-56188l1651243,153046r403617,-32321l2467670,88617,2880601,56509,3293412,e" filled="f" strokecolor="red" strokeweight=".66892mm">
              <v:stroke joinstyle="round"/>
              <v:formulas/>
              <v:path arrowok="t" o:connecttype="segments" textboxrect="0,0,3293412,1504819"/>
            </v:shape>
            <v:shape id="Shape 11428" o:spid="_x0000_s1231" style="position:absolute;left:4442;top:4985;width:898;height:806;visibility:visible" coordsize="89858,80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Nx8UA&#10;AADeAAAADwAAAGRycy9kb3ducmV2LnhtbESPT4vCQAzF7wt+hyEL3tapsoh0HUUEl3oS/1y8hU62&#10;rdvJlM601m9vDoK3hPfy3i/L9eBq1VMbKs8GppMEFHHubcWFgct597UAFSKyxdozGXhQgPVq9LHE&#10;1Po7H6k/xUJJCIcUDZQxNqnWIS/JYZj4hli0P986jLK2hbYt3iXc1XqWJHPtsGJpKLGhbUn5/6lz&#10;BnrMksPvbb+nfIvuesm6YnPrjBl/DpsfUJGG+Da/rjMr+NPvmfDKOzKD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Q3HxQAAAN4AAAAPAAAAAAAAAAAAAAAAAJgCAABkcnMv&#10;ZG93bnJldi54bWxQSwUGAAAAAAQABAD1AAAAigMAAAAA&#10;" adj="0,,0" path="m45078,l89858,40456,45078,80590,,40456,45078,xe" fillcolor="navy" strokecolor="navy" strokeweight=".22297mm">
              <v:stroke joinstyle="round"/>
              <v:formulas/>
              <v:path arrowok="t" o:connecttype="segments" textboxrect="0,0,89858,80590"/>
            </v:shape>
            <v:shape id="Shape 11429" o:spid="_x0000_s1232" style="position:absolute;left:8571;top:4584;width:898;height:806;visibility:visible" coordsize="89799,80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1ZsQA&#10;AADeAAAADwAAAGRycy9kb3ducmV2LnhtbERP3UrDMBS+F3yHcITdDJeuOrF12dCB4JWwzgc4JGdN&#10;WXNSk2zt3t4Ignfn4/s96+3kenGhEDvPCpaLAgSx9qbjVsHX4f3+GURMyAZ7z6TgShG2m9ubNdbG&#10;j7ynS5NakUM41qjApjTUUkZtyWFc+IE4c0cfHKYMQytNwDGHu16WRfEkHXacGywOtLOkT83ZKfis&#10;5trqUJ7GXXV+eKNvWjXHuVKzu+n1BUSiKf2L/9wfJs9fPpYV/L6Tb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qtWbEAAAA3gAAAA8AAAAAAAAAAAAAAAAAmAIAAGRycy9k&#10;b3ducmV2LnhtbFBLBQYAAAAABAAEAPUAAACJAwAAAAA=&#10;" adj="0,,0" path="m44780,l89799,40134,44780,80590,,40134,44780,xe" fillcolor="navy" strokecolor="navy" strokeweight=".22297mm">
              <v:stroke joinstyle="round"/>
              <v:formulas/>
              <v:path arrowok="t" o:connecttype="segments" textboxrect="0,0,89799,80590"/>
            </v:shape>
            <v:shape id="Shape 11430" o:spid="_x0000_s1233" style="position:absolute;left:12699;top:3860;width:899;height:804;visibility:visible" coordsize="89918,80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y7MgA&#10;AADeAAAADwAAAGRycy9kb3ducmV2LnhtbESPT0vDQBDF70K/wzIFL8VuoiIl7baUgiIIYqOHHofs&#10;5I9mZ9PdNY3f3jkI3maYN++932Y3uV6NFGLn2UC+zEARV9523Bj4eH+8WYGKCdli75kM/FCE3XZ2&#10;tcHC+gsfaSxTo8SEY4EG2pSGQutYteQwLv1ALLfaB4dJ1tBoG/Ai5q7Xt1n2oB12LAktDnRoqfoq&#10;v52B02IR8lB+7p/eXla5TXVNr+fRmOv5tF+DSjSlf/Hf97OV+vn9nQAIjsygt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vLsyAAAAN4AAAAPAAAAAAAAAAAAAAAAAJgCAABk&#10;cnMvZG93bnJldi54bWxQSwUGAAAAAAQABAD1AAAAjQMAAAAA&#10;" adj="0,,0" path="m44780,l89918,40349,44780,80483,,40349,44780,xe" fillcolor="navy" strokecolor="navy" strokeweight=".22297mm">
              <v:stroke joinstyle="round"/>
              <v:formulas/>
              <v:path arrowok="t" o:connecttype="segments" textboxrect="0,0,89918,80483"/>
            </v:shape>
            <v:shape id="Shape 11431" o:spid="_x0000_s1234" style="position:absolute;left:16828;top:3619;width:896;height:805;visibility:visible" coordsize="89560,80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MQA&#10;AADeAAAADwAAAGRycy9kb3ducmV2LnhtbERPzUoDMRC+C75DGMFLabOrUmRtWqRrQbGX1j7AsBmT&#10;xc1km8Q2fXsjCN7m4/udxSq7QZwoxN6zgnpWgSDuvO7ZKDh8bKaPIGJC1jh4JgUXirBaXl8tsNH+&#10;zDs67ZMRJYRjgwpsSmMjZewsOYwzPxIX7tMHh6nAYKQOeC7hbpB3VTWXDnsuDRZHWlvqvvbfTkHf&#10;mm2+vOR32W6Ctu1xYqq3iVK3N/n5CUSinP7Ff+5XXebXD/c1/L5Tb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P7fjEAAAA3gAAAA8AAAAAAAAAAAAAAAAAmAIAAGRycy9k&#10;b3ducmV2LnhtbFBLBQYAAAAABAAEAPUAAACJAwAAAAA=&#10;" adj="0,,0" path="m44780,l89560,40135,44780,80483,,40135,44780,xe" fillcolor="navy" strokecolor="navy" strokeweight=".22297mm">
              <v:stroke joinstyle="round"/>
              <v:formulas/>
              <v:path arrowok="t" o:connecttype="segments" textboxrect="0,0,89560,80483"/>
            </v:shape>
            <v:shape id="Shape 11432" o:spid="_x0000_s1235" style="position:absolute;left:20954;top:3298;width:898;height:802;visibility:visible" coordsize="89798,80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RGsUA&#10;AADeAAAADwAAAGRycy9kb3ducmV2LnhtbERPTWvCQBC9C/6HZQq96SZWpE1dRQqWHKqg9VBvY3aa&#10;hGZnw+7WRH99tyB4m8f7nPmyN404k/O1ZQXpOAFBXFhdc6ng8LkePYPwAVljY5kUXMjDcjEczDHT&#10;tuMdnfehFDGEfYYKqhDaTEpfVGTQj21LHLlv6wyGCF0ptcMuhptGTpJkJg3WHBsqbOmtouJn/2sU&#10;kLy67fFj+/WSp5t1l7/z6WBYqceHfvUKIlAf7uKbO9dxfjp9msD/O/EG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NEaxQAAAN4AAAAPAAAAAAAAAAAAAAAAAJgCAABkcnMv&#10;ZG93bnJldi54bWxQSwUGAAAAAAQABAD1AAAAigMAAAAA&#10;" adj="0,,0" path="m45019,l89798,40135,45019,80269,,40135,45019,xe" fillcolor="navy" strokecolor="navy" strokeweight=".22297mm">
              <v:stroke joinstyle="round"/>
              <v:formulas/>
              <v:path arrowok="t" o:connecttype="segments" textboxrect="0,0,89798,80269"/>
            </v:shape>
            <v:shape id="Shape 11433" o:spid="_x0000_s1236" style="position:absolute;left:24993;top:2973;width:899;height:806;visibility:visible" coordsize="89918,80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GMMA&#10;AADeAAAADwAAAGRycy9kb3ducmV2LnhtbERPTYvCMBC9L+x/CLOwl0VTtyJSjSKCy161gngbm7Et&#10;NpOSRNvdX28Ewds83ufMl71pxI2cry0rGA0TEMSF1TWXCvb5ZjAF4QOyxsYyKfgjD8vF+9scM207&#10;3tJtF0oRQ9hnqKAKoc2k9EVFBv3QtsSRO1tnMEToSqkddjHcNPI7SSbSYM2xocKW1hUVl93VKCht&#10;dzzINM9x8vO12kz/L64+7ZX6/OhXMxCB+vASP92/Os4fjdMUHu/EG+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L/GMMAAADeAAAADwAAAAAAAAAAAAAAAACYAgAAZHJzL2Rv&#10;d25yZXYueG1sUEsFBgAAAAAEAAQA9QAAAIgDAAAAAA==&#10;" adj="0,,0" path="m44780,l89918,40455,44780,80590,,40455,44780,xe" fillcolor="navy" strokecolor="navy" strokeweight=".22297mm">
              <v:stroke joinstyle="round"/>
              <v:formulas/>
              <v:path arrowok="t" o:connecttype="segments" textboxrect="0,0,89918,80590"/>
            </v:shape>
            <v:shape id="Shape 11434" o:spid="_x0000_s1237" style="position:absolute;left:29122;top:2652;width:898;height:806;visibility:visible" coordsize="89799,80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MJcQA&#10;AADeAAAADwAAAGRycy9kb3ducmV2LnhtbERP22oCMRB9L/QfwhT6Ipr1VnRrlFYQ+lRw7QcMybhZ&#10;3Ey2SXS3f28Khb7N4VxnsxtcK24UYuNZwXRSgCDW3jRcK/g6HcYrEDEhG2w9k4IfirDbPj5ssDS+&#10;5yPdqlSLHMKxRAU2pa6UMmpLDuPEd8SZO/vgMGUYamkC9jnctXJWFC/SYcO5wWJHe0v6Ul2dgs/1&#10;SFsdZpd+v77O3+mbltV5pNTz0/D2CiLRkP7Ff+4Pk+dPF/MF/L6Tb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jCXEAAAA3gAAAA8AAAAAAAAAAAAAAAAAmAIAAGRycy9k&#10;b3ducmV2LnhtbFBLBQYAAAAABAAEAPUAAACJAwAAAAA=&#10;" adj="0,,0" path="m44780,l89799,40134,44780,80590,,40134,44780,xe" fillcolor="navy" strokecolor="navy" strokeweight=".22297mm">
              <v:stroke joinstyle="round"/>
              <v:formulas/>
              <v:path arrowok="t" o:connecttype="segments" textboxrect="0,0,89799,80590"/>
            </v:shape>
            <v:shape id="Shape 11435" o:spid="_x0000_s1238" style="position:absolute;left:33250;top:2411;width:896;height:806;visibility:visible" coordsize="89560,80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t8YA&#10;AADeAAAADwAAAGRycy9kb3ducmV2LnhtbERPS0/CQBC+m/gfNmPCxcAWeQQqC1GiUU9A0fukO3Sr&#10;3dmmu4Xir2dJTLzNl+85i1VnK3GkxpeOFQwHCQji3OmSCwWf+9f+DIQPyBorx6TgTB5Wy9ubBaba&#10;nXhHxywUIoawT1GBCaFOpfS5IYt+4GriyB1cYzFE2BRSN3iK4baSD0kylRZLjg0Ga1obyn+y1irI&#10;X+43H/47w/brtz0/m+38EN7mSvXuuqdHEIG68C/+c7/rOH84Hk3g+k68QS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t8YAAADeAAAADwAAAAAAAAAAAAAAAACYAgAAZHJz&#10;L2Rvd25yZXYueG1sUEsFBgAAAAAEAAQA9QAAAIsDAAAAAA==&#10;" adj="0,,0" path="m44780,l89560,40134,44780,80590,,40134,44780,xe" fillcolor="navy" strokecolor="navy" strokeweight=".22297mm">
              <v:stroke joinstyle="round"/>
              <v:formulas/>
              <v:path arrowok="t" o:connecttype="segments" textboxrect="0,0,89560,80590"/>
            </v:shape>
            <v:shape id="Shape 11436" o:spid="_x0000_s1239" style="position:absolute;left:37376;top:2090;width:899;height:803;visibility:visible" coordsize="89918,80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9gMQA&#10;AADeAAAADwAAAGRycy9kb3ducmV2LnhtbERPTYvCMBC9C/sfwizsTVNdqVqN4i4oXoRdFc9DM7bF&#10;ZlKbWOu/N4LgbR7vc2aL1pSiodoVlhX0exEI4tTqgjMFh/2qOwbhPLLG0jIpuJODxfyjM8NE2xv/&#10;U7PzmQgh7BJUkHtfJVK6NCeDrmcr4sCdbG3QB1hnUtd4C+GmlIMoiqXBgkNDjhX95pSed1ej4Dj5&#10;q8pjPF43w8tkez39XEbbPSr19dkupyA8tf4tfrk3OszvD79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fYDEAAAA3gAAAA8AAAAAAAAAAAAAAAAAmAIAAGRycy9k&#10;b3ducmV2LnhtbFBLBQYAAAAABAAEAPUAAACJAwAAAAA=&#10;" adj="0,,0" path="m45138,l89918,40135,45138,80269,,40135,45138,xe" fillcolor="navy" strokecolor="navy" strokeweight=".22297mm">
              <v:stroke joinstyle="round"/>
              <v:formulas/>
              <v:path arrowok="t" o:connecttype="segments" textboxrect="0,0,89918,80269"/>
            </v:shape>
            <v:shape id="Shape 11437" o:spid="_x0000_s1240" style="position:absolute;left:4397;top:20558;width:809;height:722;visibility:visible" coordsize="80902,72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l0MYA&#10;AADeAAAADwAAAGRycy9kb3ducmV2LnhtbERPTWvCQBC9C/0PyxR6MxtbbW10ldqiWE82Cr0O2TFJ&#10;m50N2dXEf+8Kgrd5vM+ZzjtTiRM1rrSsYBDFIIgzq0vOFex3y/4YhPPIGivLpOBMDuazh94UE21b&#10;/qFT6nMRQtglqKDwvk6kdFlBBl1ka+LAHWxj0AfY5FI32IZwU8nnOH6VBksODQXW9FlQ9p8ejYLt&#10;799oV9Xpqk2/j4uvzViv94t3pZ4eu48JCE+dv4tv7rUO8wfDlze4vhNu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gl0MYAAADeAAAADwAAAAAAAAAAAAAAAACYAgAAZHJz&#10;L2Rvd25yZXYueG1sUEsFBgAAAAAEAAQA9QAAAIsDAAAAAA==&#10;" adj="0,,0" path="m36122,c62990,,80902,16054,80902,32108v,24080,-17912,40134,-44780,40134c18211,72242,,56188,,32108,,16054,18211,,36122,xe" fillcolor="red" strokecolor="red" strokeweight=".22297mm">
              <v:stroke joinstyle="round"/>
              <v:formulas/>
              <v:path arrowok="t" o:connecttype="segments" textboxrect="0,0,80902,72242"/>
            </v:shape>
            <v:shape id="Shape 11438" o:spid="_x0000_s1241" style="position:absolute;left:8526;top:19994;width:808;height:725;visibility:visible" coordsize="80843,72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M2McA&#10;AADeAAAADwAAAGRycy9kb3ducmV2LnhtbESPT0/DMAzF70h8h8hI3Fg6NiHULZsQ5e+RwqFHK/Ha&#10;jsapkrB1+/T4gMTN1nt+7+f1dvKDOlBMfWAD81kBitgG13Nr4Ovz+eYeVMrIDofAZOBECbaby4s1&#10;li4c+YMOdW6VhHAq0UCX81hqnWxHHtMsjMSi7UL0mGWNrXYRjxLuB31bFHfaY8/S0OFIjx3Z7/rH&#10;G4jNu63P1eupis1+Z58W1cuyORtzfTU9rEBlmvK/+e/6zQn+fLkQXnl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kDNjHAAAA3gAAAA8AAAAAAAAAAAAAAAAAmAIAAGRy&#10;cy9kb3ducmV2LnhtbFBLBQYAAAAABAAEAPUAAACMAwAAAAA=&#10;" adj="0,,0" path="m35824,c62931,,80843,16054,80843,32108v,24348,-17912,40402,-45019,40402c17912,72510,,56456,,32108,,16054,17912,,35824,xe" fillcolor="red" strokecolor="red" strokeweight=".22297mm">
              <v:stroke joinstyle="round"/>
              <v:formulas/>
              <v:path arrowok="t" o:connecttype="segments" textboxrect="0,0,80843,72510"/>
            </v:shape>
            <v:shape id="Shape 11439" o:spid="_x0000_s1242" style="position:absolute;left:12655;top:7923;width:806;height:726;visibility:visible" coordsize="80604,72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amMcA&#10;AADeAAAADwAAAGRycy9kb3ducmV2LnhtbERPS2vCQBC+C/0PyxS8iG58IDa6Smnp4yAUH1CPQ3aa&#10;hGRnl+xqYn+9KxR6m4/vOatNZ2pxocaXlhWMRwkI4szqknMFx8PbcAHCB2SNtWVScCUPm/VDb4Wp&#10;ti3v6LIPuYgh7FNUUITgUil9VpBBP7KOOHI/tjEYImxyqRtsY7ip5SRJ5tJgybGhQEcvBWXV/mwU&#10;uN/t9bVy1ezr/fuUt4NyupufP5TqP3bPSxCBuvAv/nN/6jh/PJs+wf2deIN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OWpjHAAAA3gAAAA8AAAAAAAAAAAAAAAAAmAIAAGRy&#10;cy9kb3ducmV2LnhtbFBLBQYAAAAABAAEAPUAAACMAwAAAAA=&#10;" adj="0,,0" path="m35824,c62692,,80604,16054,80604,32108v,24402,-17912,40455,-44780,40455c17912,72563,,56510,,32108,,16054,17912,,35824,xe" fillcolor="red" strokecolor="red" strokeweight=".22297mm">
              <v:stroke joinstyle="round"/>
              <v:formulas/>
              <v:path arrowok="t" o:connecttype="segments" textboxrect="0,0,80604,72563"/>
            </v:shape>
            <v:shape id="Shape 11440" o:spid="_x0000_s1243" style="position:absolute;left:16783;top:7359;width:806;height:725;visibility:visible" coordsize="80604,72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abcQA&#10;AADeAAAADwAAAGRycy9kb3ducmV2LnhtbESPQUsDMRCF70L/QxjBi9ikUkvZNi2lKOhxq72Pm+lm&#10;cTNZkrhd/71zELzNMG/ee992P4VejZRyF9nCYm5AETfRddxa+Hh/eViDygXZYR+ZLPxQhv1udrPF&#10;ysUr1zSeSqvEhHOFFnwpQ6V1bjwFzPM4EMvtElPAImtqtUt4FfPQ60djVjpgx5LgcaCjp+br9B0s&#10;3Hvz5rn+fE4m55GezutyqLO1d7fTYQOq0FT+xX/fr07qL5ZLARAcm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Wm3EAAAA3gAAAA8AAAAAAAAAAAAAAAAAmAIAAGRycy9k&#10;b3ducmV2LnhtbFBLBQYAAAAABAAEAPUAAACJAwAAAAA=&#10;" adj="0,,0" path="m35824,c62692,,80604,16268,80604,32322v,24080,-17912,40134,-44780,40134c17912,72456,,56402,,32322,,16268,17912,,35824,xe" fillcolor="red" strokecolor="red" strokeweight=".22297mm">
              <v:stroke joinstyle="round"/>
              <v:formulas/>
              <v:path arrowok="t" o:connecttype="segments" textboxrect="0,0,80604,72456"/>
            </v:shape>
            <v:shape id="Shape 11441" o:spid="_x0000_s1244" style="position:absolute;left:20909;top:7038;width:809;height:725;visibility:visible" coordsize="80962,72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87vsQA&#10;AADeAAAADwAAAGRycy9kb3ducmV2LnhtbERPS4vCMBC+C/sfwizsTdOKiFajLC5CYRd8HvQ2NGNb&#10;bCalibX7740geJuP7znzZWcq0VLjSssK4kEEgjizuuRcwfGw7k9AOI+ssbJMCv7JwXLx0Ztjou2d&#10;d9TufS5CCLsEFRTe14mULivIoBvYmjhwF9sY9AE2udQN3kO4qeQwisbSYMmhocCaVgVl1/3NKJj+&#10;DuWpTVfn8nDqNn/bKK1+MqvU12f3PQPhqfNv8cud6jA/Ho1i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77EAAAA3gAAAA8AAAAAAAAAAAAAAAAAmAIAAGRycy9k&#10;b3ducmV2LnhtbFBLBQYAAAAABAAEAPUAAACJAwAAAAA=&#10;" adj="0,,0" path="m36182,c63050,,80962,16054,80962,32107v,24295,-17912,40349,-44780,40349c18270,72456,,56402,,32107,,16054,18270,,36182,xe" fillcolor="red" strokecolor="red" strokeweight=".22297mm">
              <v:stroke joinstyle="round"/>
              <v:formulas/>
              <v:path arrowok="t" o:connecttype="segments" textboxrect="0,0,80962,72456"/>
            </v:shape>
            <v:shape id="Shape 11442" o:spid="_x0000_s1245" style="position:absolute;left:24948;top:6717;width:809;height:725;visibility:visible" coordsize="80843,72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AHMQA&#10;AADeAAAADwAAAGRycy9kb3ducmV2LnhtbERPS4vCMBC+C/sfwix409QqslSjyIr42IOsCl6HZmyr&#10;zaTbRK3/fiMI3ubje8542phS3Kh2hWUFvW4Egji1uuBMwWG/6HyBcB5ZY2mZFDzIwXTy0Rpjou2d&#10;f+m285kIIewSVJB7XyVSujQng65rK+LAnWxt0AdYZ1LXeA/hppRxFA2lwYJDQ44VfeeUXnZXo6Bc&#10;PFabn/78PI/9MS6W68v2Lz0o1f5sZiMQnhr/Fr/cKx3m9waDGJ7vhBv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CQBzEAAAA3gAAAA8AAAAAAAAAAAAAAAAAmAIAAGRycy9k&#10;b3ducmV2LnhtbFBLBQYAAAAABAAEAPUAAACJAwAAAAA=&#10;" adj="0,,0" path="m35824,c62931,,80843,16054,80843,32108v,24080,-17912,40348,-45019,40348c17912,72456,,56188,,32108,,16054,17912,,35824,xe" fillcolor="red" strokecolor="red" strokeweight=".22297mm">
              <v:stroke joinstyle="round"/>
              <v:formulas/>
              <v:path arrowok="t" o:connecttype="segments" textboxrect="0,0,80843,72456"/>
            </v:shape>
            <v:shape id="Shape 11443" o:spid="_x0000_s1246" style="position:absolute;left:29077;top:6396;width:806;height:722;visibility:visible" coordsize="80604,72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u18UA&#10;AADeAAAADwAAAGRycy9kb3ducmV2LnhtbERPW2vCMBR+H+w/hDPYS5mpU2R0RpFBQR2Cl8JeD81Z&#10;U9aclCTT+u/NQNjb+fiuZ74cbCfO5EPrWMF4lIMgrp1uuVFQncqXNxAhImvsHJOCKwVYLh4f5lho&#10;d+EDnY+xESmEQ4EKTIx9IWWoDVkMI9cTJ+7beYsxQd9I7fGSwm0nX/N8Ji22nBoM9vRhqP45/loF&#10;3uw/t7OyMtV6t8kCXbNy9ZUp9fw0rN5BRBriv/juXus0fzydTuDvnXSD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e7XxQAAAN4AAAAPAAAAAAAAAAAAAAAAAJgCAABkcnMv&#10;ZG93bnJldi54bWxQSwUGAAAAAAQABAD1AAAAigMAAAAA&#10;" adj="0,,0" path="m35824,c62692,,80604,16054,80604,32108v,24080,-17912,40134,-44780,40134c17912,72242,,56188,,32108,,16054,17912,,35824,xe" fillcolor="red" strokecolor="red" strokeweight=".22297mm">
              <v:stroke joinstyle="round"/>
              <v:formulas/>
              <v:path arrowok="t" o:connecttype="segments" textboxrect="0,0,80604,72242"/>
            </v:shape>
            <v:shape id="Shape 11444" o:spid="_x0000_s1247" style="position:absolute;left:33206;top:6072;width:806;height:725;visibility:visible" coordsize="80604,72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e8YA&#10;AADeAAAADwAAAGRycy9kb3ducmV2LnhtbERPTWvCQBC9F/wPywi9FN3YBpHUVaSlrQdB1EJ7HLJj&#10;EpKdXbKrif76bkHwNo/3OfNlbxpxptZXlhVMxgkI4tzqigsF34eP0QyED8gaG8uk4EIelovBwxwz&#10;bTve0XkfChFD2GeooAzBZVL6vCSDfmwdceSOtjUYImwLqVvsYrhp5HOSTKXBimNDiY7eSsrr/cko&#10;cNfN5b12dbr9/PktuqfqZTc9fSn1OOxXryAC9eEuvrnXOs6fpGkK/+/EG+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mGe8YAAADeAAAADwAAAAAAAAAAAAAAAACYAgAAZHJz&#10;L2Rvd25yZXYueG1sUEsFBgAAAAAEAAQA9QAAAIsDAAAAAA==&#10;" adj="0,,0" path="m35824,c62692,,80604,16054,80604,32429v,24080,-17912,40134,-44780,40134c17912,72563,,56509,,32429,,16054,17912,,35824,xe" fillcolor="red" strokecolor="red" strokeweight=".22297mm">
              <v:stroke joinstyle="round"/>
              <v:formulas/>
              <v:path arrowok="t" o:connecttype="segments" textboxrect="0,0,80604,72563"/>
            </v:shape>
            <v:shape id="Shape 11445" o:spid="_x0000_s1248" style="position:absolute;left:37332;top:5510;width:808;height:722;visibility:visible" coordsize="80843,72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LmcYA&#10;AADeAAAADwAAAGRycy9kb3ducmV2LnhtbERPTWvCQBC9F/oflil4KbpRtEp0FakIuVnT0vM0O2bT&#10;ZmfT7Bpjf323IPQ2j/c5q01va9FR6yvHCsajBARx4XTFpYK31/1wAcIHZI21Y1JwJQ+b9f3dClPt&#10;LnykLg+liCHsU1RgQmhSKX1hyKIfuYY4cifXWgwRtqXULV5iuK3lJEmepMWKY4PBhp4NFV/52Sp4&#10;eZ+fD932I9vlzWO2X3zv+NP8KDV46LdLEIH68C++uTMd54+n0xn8vRN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8LmcYAAADeAAAADwAAAAAAAAAAAAAAAACYAgAAZHJz&#10;L2Rvd25yZXYueG1sUEsFBgAAAAAEAAQA9QAAAIsDAAAAAA==&#10;" adj="0,,0" path="m36063,c62931,,80843,16054,80843,32107v,24081,-17912,40135,-44780,40135c18151,72242,,56188,,32107,,16054,18151,,36063,xe" fillcolor="red" strokecolor="red" strokeweight=".22297mm">
              <v:stroke joinstyle="round"/>
              <v:formulas/>
              <v:path arrowok="t" o:connecttype="segments" textboxrect="0,0,80843,72242"/>
            </v:shape>
            <v:rect id="Rectangle 11446" o:spid="_x0000_s1249" style="position:absolute;left:36256;top:965;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JrosQA&#10;AADeAAAADwAAAGRycy9kb3ducmV2LnhtbERPTYvCMBC9L/gfwizsbU0VEa1GEXXRo1rB3dvQjG3Z&#10;ZlKaaKu/3giCt3m8z5nOW1OKK9WusKyg141AEKdWF5wpOCY/3yMQziNrLC2Tghs5mM86H1OMtW14&#10;T9eDz0QIYRejgtz7KpbSpTkZdF1bEQfubGuDPsA6k7rGJoSbUvajaCgNFhwacqxomVP6f7gYBZtR&#10;tfjd2nuTleu/zWl3Gq+SsVfq67NdTEB4av1b/HJvdZjfGwy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ya6L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462,1</w:t>
                    </w:r>
                  </w:p>
                </w:txbxContent>
              </v:textbox>
            </v:rect>
            <v:rect id="Rectangle 11447" o:spid="_x0000_s1250" style="position:absolute;left:32217;top:1209;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OOcQA&#10;AADeAAAADwAAAGRycy9kb3ducmV2LnhtbERPS4vCMBC+C/sfwix401QRH9Uosip69LHg7m1oxrZs&#10;MylNtNVfbwRhb/PxPWe2aEwhblS53LKCXjcCQZxYnXOq4Pu06YxBOI+ssbBMCu7kYDH/aM0w1rbm&#10;A92OPhUhhF2MCjLvy1hKl2Rk0HVtSRy4i60M+gCrVOoK6xBuCtmPoqE0mHNoyLCkr4ySv+PVKNiO&#10;y+XPzj7qtFj/bs/782R1mnil2p/NcgrCU+P/xW/3Tof5vcF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zjn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457,1</w:t>
                    </w:r>
                  </w:p>
                </w:txbxContent>
              </v:textbox>
            </v:rect>
            <v:rect id="Rectangle 11448" o:spid="_x0000_s1251" style="position:absolute;left:27998;top:1369;width:384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aS8gA&#10;AADeAAAADwAAAGRycy9kb3ducmV2LnhtbESPT2vCQBDF74V+h2UKvdWNRURjNiL9gx5bFdTbkB2T&#10;YHY2ZLcm9dN3DgVvM7w37/0mWw6uUVfqQu3ZwHiUgCIuvK25NLDffb7MQIWIbLHxTAZ+KcAyf3zI&#10;MLW+52+6bmOpJIRDigaqGNtU61BU5DCMfEss2tl3DqOsXalth72Eu0a/JslUO6xZGips6a2i4rL9&#10;cQbWs3Z13PhbXzYfp/Xh6zB/382jMc9Pw2oBKtIQ7+b/640V/PFk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YVpL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b/>
                        <w:sz w:val="16"/>
                      </w:rPr>
                      <w:t>451,6</w:t>
                    </w:r>
                  </w:p>
                </w:txbxContent>
              </v:textbox>
            </v:rect>
            <v:rect id="Rectangle 11449" o:spid="_x0000_s1252" style="position:absolute;left:23963;top:1771;width:384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0MQA&#10;AADeAAAADwAAAGRycy9kb3ducmV2LnhtbERPS4vCMBC+C/sfwix401QRsdUosuuiR1+g3oZmti3b&#10;TEqTtdVfbwTB23x8z5ktWlOKK9WusKxg0I9AEKdWF5wpOB5+ehMQziNrLC2Tghs5WMw/OjNMtG14&#10;R9e9z0QIYZeggtz7KpHSpTkZdH1bEQfu19YGfYB1JnWNTQg3pRxG0VgaLDg05FjRV07p3/7fKFhP&#10;quV5Y+9NVq4u69P2FH8fYq9U97NdTkF4av1b/HJvdJg/GI1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t/9D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445,9</w:t>
                    </w:r>
                  </w:p>
                </w:txbxContent>
              </v:textbox>
            </v:rect>
            <v:rect id="Rectangle 11450" o:spid="_x0000_s1253" style="position:absolute;left:19834;top:2092;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AkMgA&#10;AADeAAAADwAAAGRycy9kb3ducmV2LnhtbESPT2vCQBDF74V+h2UK3urGUkVTV5G2okf/ge1tyE6T&#10;0OxsyK4m+umdg+Bthnnz3vtN552r1JmaUHo2MOgnoIgzb0vODRz2y9cxqBCRLVaeycCFAsxnz09T&#10;TK1veUvnXcyVmHBI0UARY51qHbKCHIa+r4nl9ucbh1HWJte2wVbMXaXfkmSkHZYsCQXW9FlQ9r87&#10;OQOrcb34Wftrm1ffv6vj5jj52k+iMb2XbvEBKlIXH+L799pK/cH7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zsCQ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b/>
                        <w:sz w:val="16"/>
                      </w:rPr>
                      <w:t>440,2</w:t>
                    </w:r>
                  </w:p>
                </w:txbxContent>
              </v:textbox>
            </v:rect>
            <v:rect id="Rectangle 11451" o:spid="_x0000_s1254" style="position:absolute;left:15795;top:2335;width:384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lC8YA&#10;AADeAAAADwAAAGRycy9kb3ducmV2LnhtbERPS2vCQBC+F/oflin01mxSaonRVaQqevRRSL0N2WkS&#10;mp0N2dXE/vquUPA2H99zpvPBNOJCnastK0iiGARxYXXNpYLP4/olBeE8ssbGMim4koP57PFhipm2&#10;Pe/pcvClCCHsMlRQed9mUrqiIoMusi1x4L5tZ9AH2JVSd9iHcNPI1zh+lwZrDg0VtvRRUfFzOBsF&#10;m7RdfG3tb182q9Mm3+Xj5XHslXp+GhYTEJ4Gfxf/u7c6zE/e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JlC8YAAADe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b/>
                        <w:sz w:val="16"/>
                      </w:rPr>
                      <w:t>434,8</w:t>
                    </w:r>
                  </w:p>
                </w:txbxContent>
              </v:textbox>
            </v:rect>
            <v:rect id="Rectangle 11452" o:spid="_x0000_s1255" style="position:absolute;left:11935;top:2736;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D7fMQA&#10;AADeAAAADwAAAGRycy9kb3ducmV2LnhtbERPS4vCMBC+C/sfwix401RR0WoUWRU9+lhw9zY0Y1u2&#10;mZQm2uqvN4Kwt/n4njNbNKYQN6pcbllBrxuBIE6szjlV8H3adMYgnEfWWFgmBXdysJh/tGYYa1vz&#10;gW5Hn4oQwi5GBZn3ZSylSzIy6Lq2JA7cxVYGfYBVKnWFdQg3hexH0UgazDk0ZFjSV0bJ3/FqFGzH&#10;5fJnZx91Wqx/t+f9ebI6TbxS7c9mOQXhqfH/4rd7p8P83mDYh9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3z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430,4</w:t>
                    </w:r>
                  </w:p>
                </w:txbxContent>
              </v:textbox>
            </v:rect>
            <v:rect id="Rectangle 11453" o:spid="_x0000_s1256" style="position:absolute;left:7630;top:3298;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e58YA&#10;AADeAAAADwAAAGRycy9kb3ducmV2LnhtbERPTWvCQBC9F/oflin0VjdaKxpdRdpKctQoqLchOybB&#10;7GzIbk3aX98tFLzN433OYtWbWtyodZVlBcNBBII4t7riQsFhv3mZgnAeWWNtmRR8k4PV8vFhgbG2&#10;He/olvlChBB2MSoovW9iKV1ekkE3sA1x4C62NegDbAupW+xCuKnlKIom0mDFoaHEht5Lyq/Zl1GQ&#10;TJv1KbU/XVF/npPj9jj72M+8Us9P/XoOwlPv7+J/d6rD/OH47R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xe58YAAADe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b/>
                        <w:sz w:val="16"/>
                      </w:rPr>
                      <w:t>418,1</w:t>
                    </w:r>
                  </w:p>
                </w:txbxContent>
              </v:textbox>
            </v:rect>
            <v:rect id="Rectangle 11454" o:spid="_x0000_s1257" style="position:absolute;left:3591;top:3622;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k8QA&#10;AADeAAAADwAAAGRycy9kb3ducmV2LnhtbERPS4vCMBC+C/sfwix401RR0WoUWRU9+lhw9zY0Y1u2&#10;mZQm2uqvN4Kwt/n4njNbNKYQN6pcbllBrxuBIE6szjlV8H3adMYgnEfWWFgmBXdysJh/tGYYa1vz&#10;gW5Hn4oQwi5GBZn3ZSylSzIy6Lq2JA7cxVYGfYBVKnWFdQg3hexH0UgazDk0ZFjSV0bJ3/FqFGzH&#10;5fJnZx91Wqx/t+f9ebI6TbxS7c9mOQXhqfH/4rd7p8P83mA4g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1xpP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409,8</w:t>
                    </w:r>
                  </w:p>
                </w:txbxContent>
              </v:textbox>
            </v:rect>
            <v:rect id="Rectangle 11455" o:spid="_x0000_s1258" style="position:absolute;left:36435;top:6921;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jCMQA&#10;AADeAAAADwAAAGRycy9kb3ducmV2LnhtbERPS4vCMBC+C/sfwix401RR0WoUWRU9+lhw9zY0Y1u2&#10;mZQm2uqvN4Kwt/n4njNbNKYQN6pcbllBrxuBIE6szjlV8H3adMYgnEfWWFgmBXdysJh/tGYYa1vz&#10;gW5Hn4oQwi5GBZn3ZSylSzIy6Lq2JA7cxVYGfYBVKnWFdQg3hexH0UgazDk0ZFjSV0bJ3/FqFGzH&#10;5fJnZx91Wqx/t+f9ebI6TbxS7c9mOQXhqfH/4rd7p8P83mA4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5Ywj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399,9</w:t>
                    </w:r>
                  </w:p>
                </w:txbxContent>
              </v:textbox>
            </v:rect>
            <v:rect id="Rectangle 11456" o:spid="_x0000_s1259" style="position:absolute;left:32396;top:7322;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9f8QA&#10;AADeAAAADwAAAGRycy9kb3ducmV2LnhtbERPS4vCMBC+C/sfwgjeNFVW0WoUWVf06GNBvQ3N2Bab&#10;SWmirf76zYKwt/n4njNbNKYQD6pcbllBvxeBIE6szjlV8HNcd8cgnEfWWFgmBU9ysJh/tGYYa1vz&#10;nh4Hn4oQwi5GBZn3ZSylSzIy6Hq2JA7c1VYGfYBVKnWFdQg3hRxE0UgazDk0ZFjSV0bJ7XA3Cjbj&#10;cnne2ledFt+XzWl3mqyOE69Up90spyA8Nf5f/HZvdZjf/xyO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390,1</w:t>
                    </w:r>
                  </w:p>
                </w:txbxContent>
              </v:textbox>
            </v:rect>
            <v:rect id="Rectangle 11457" o:spid="_x0000_s1260" style="position:absolute;left:28267;top:7563;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Y5MYA&#10;AADeAAAADwAAAGRycy9kb3ducmV2LnhtbERPTWvCQBC9F/oflin0VjdKrRpdRdpKctQoqLchOybB&#10;7GzIbk3aX98tFLzN433OYtWbWtyodZVlBcNBBII4t7riQsFhv3mZgnAeWWNtmRR8k4PV8vFhgbG2&#10;He/olvlChBB2MSoovW9iKV1ekkE3sA1x4C62NegDbAupW+xCuKnlKIrepMGKQ0OJDb2XlF+zL6Mg&#10;mTbrU2p/uqL+PCfH7XH2sZ95pZ6f+vUchKfe38X/7lSH+cPX8QT+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Y5MYAAADe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b/>
                        <w:sz w:val="16"/>
                      </w:rPr>
                      <w:t>384,3</w:t>
                    </w:r>
                  </w:p>
                </w:txbxContent>
              </v:textbox>
            </v:rect>
            <v:rect id="Rectangle 11458" o:spid="_x0000_s1261" style="position:absolute;left:24232;top:7968;width:3839;height: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MlsgA&#10;AADeAAAADwAAAGRycy9kb3ducmV2LnhtbESPT2vCQBDF74V+h2UK3urGUkVTV5G2okf/ge1tyE6T&#10;0OxsyK4m+umdg+Bthvfmvd9M552r1JmaUHo2MOgnoIgzb0vODRz2y9cxqBCRLVaeycCFAsxnz09T&#10;TK1veUvnXcyVhHBI0UARY51qHbKCHIa+r4lF+/ONwyhrk2vbYCvhrtJvSTLSDkuWhgJr+iwo+9+d&#10;nIHVuF78rP21zavv39Vxc5x87SfRmN5Lt/gAFamLD/P9em0Ff/A+FF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uMyW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b/>
                        <w:sz w:val="16"/>
                      </w:rPr>
                      <w:t>378,5</w:t>
                    </w:r>
                  </w:p>
                </w:txbxContent>
              </v:textbox>
            </v:rect>
            <v:rect id="Rectangle 11459" o:spid="_x0000_s1262" style="position:absolute;left:20103;top:8208;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pDcUA&#10;AADeAAAADwAAAGRycy9kb3ducmV2LnhtbERPS2vCQBC+F/oflin0VjdKLSa6ivhAj/UB6m3Ijkkw&#10;Oxuyq4n+erdQ8DYf33NGk9aU4ka1Kywr6HYiEMSp1QVnCva75dcAhPPIGkvLpOBODibj97cRJto2&#10;vKHb1mcihLBLUEHufZVI6dKcDLqOrYgDd7a1QR9gnUldYxPCTSl7UfQjDRYcGnKsaJZTetlejYLV&#10;oJoe1/bRZOXitDr8HuL5LvZKfX600yEIT61/if/dax3md7/7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GkNxQAAAN4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Arial" w:eastAsia="Arial" w:hAnsi="Arial" w:cs="Arial"/>
                        <w:b/>
                        <w:sz w:val="16"/>
                      </w:rPr>
                      <w:t>372,7</w:t>
                    </w:r>
                  </w:p>
                </w:txbxContent>
              </v:textbox>
            </v:rect>
            <v:rect id="Rectangle 11460" o:spid="_x0000_s1263" style="position:absolute;left:15795;top:8610;width:384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KLcgA&#10;AADeAAAADwAAAGRycy9kb3ducmV2LnhtbESPQWvCQBCF70L/wzKF3nRjKaJpNiLaosdWBe1tyE6T&#10;0OxsyG5N9Nd3DgVvM8yb996XLQfXqAt1ofZsYDpJQBEX3tZcGjge3sdzUCEiW2w8k4ErBVjmD6MM&#10;U+t7/qTLPpZKTDikaKCKsU21DkVFDsPEt8Ry+/adwyhrV2rbYS/mrtHPSTLTDmuWhApbWldU/Ox/&#10;nYHtvF2dd/7Wl83b1/b0cVpsDotozNPjsHoFFWmId/H/985K/enLT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ogot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b/>
                        <w:sz w:val="16"/>
                      </w:rPr>
                      <w:t>366,9</w:t>
                    </w:r>
                  </w:p>
                </w:txbxContent>
              </v:textbox>
            </v:rect>
            <v:rect id="Rectangle 11461" o:spid="_x0000_s1264" style="position:absolute;left:9603;top:8048;width:3839;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vtsQA&#10;AADeAAAADwAAAGRycy9kb3ducmV2LnhtbERPS4vCMBC+C/6HMII3TSsiWo0iPtDjrgrqbWjGtthM&#10;ShNtd3/9ZmFhb/PxPWexak0p3lS7wrKCeBiBIE6tLjhTcDnvB1MQziNrLC2Tgi9ysFp2OwtMtG34&#10;k94nn4kQwi5BBbn3VSKlS3My6Ia2Ig7cw9YGfYB1JnWNTQg3pRxF0UQaLDg05FjRJqf0eXoZBYdp&#10;tb4d7XeTlbv74fpxnW3PM69Uv9eu5yA8tf5f/Oc+6jA/Hk9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r7b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356,6</w:t>
                    </w:r>
                  </w:p>
                </w:txbxContent>
              </v:textbox>
            </v:rect>
            <v:rect id="Rectangle 11462" o:spid="_x0000_s1265" style="position:absolute;left:9871;top:19957;width:384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xwcUA&#10;AADeAAAADwAAAGRycy9kb3ducmV2LnhtbERPTWvCQBC9C/0Pywi9mU2kiEZXCW1Fj60WorchOybB&#10;7GzIribtr+8WhN7m8T5ntRlMI+7UudqygiSKQRAXVtdcKvg6bidzEM4ja2wsk4JvcrBZP41WmGrb&#10;8yfdD74UIYRdigoq79tUSldUZNBFtiUO3MV2Bn2AXSl1h30IN42cxvFMGqw5NFTY0mtFxfVwMwp2&#10;8zY77e1PXzbv513+kS/ejguv1PN4yJYgPA3+X/xw73WYn7zM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DHBxQAAAN4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Arial" w:eastAsia="Arial" w:hAnsi="Arial" w:cs="Arial"/>
                        <w:b/>
                        <w:sz w:val="16"/>
                      </w:rPr>
                      <w:t>138,8</w:t>
                    </w:r>
                  </w:p>
                </w:txbxContent>
              </v:textbox>
            </v:rect>
            <v:rect id="Rectangle 11463" o:spid="_x0000_s1266" style="position:absolute;left:3501;top:19232;width:384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UWsQA&#10;AADeAAAADwAAAGRycy9kb3ducmV2LnhtbERPS4vCMBC+C/sfwgjeNNUV0WoUWVf06GNBvQ3N2Bab&#10;SWmirf76zYKwt/n4njNbNKYQD6pcbllBvxeBIE6szjlV8HNcd8cgnEfWWFgmBU9ysJh/tGYYa1vz&#10;nh4Hn4oQwi5GBZn3ZSylSzIy6Hq2JA7c1VYGfYBVKnWFdQg3hRxE0UgazDk0ZFjSV0bJ7XA3Cjbj&#10;cnne2ledFt+XzWl3mqyOE69Up90spyA8Nf5f/HZvdZjfH44+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lFr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b/>
                        <w:sz w:val="16"/>
                      </w:rPr>
                      <w:t>128,7</w:t>
                    </w:r>
                  </w:p>
                </w:txbxContent>
              </v:textbox>
            </v:rect>
            <v:rect id="Rectangle 11464" o:spid="_x0000_s1267" style="position:absolute;top:22210;width:25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MLsQA&#10;AADeAAAADwAAAGRycy9kb3ducmV2LnhtbERPTYvCMBC9L/gfwizsbU0VEa1GEXXRo1rB3dvQjG3Z&#10;ZlKaaKu/3giCt3m8z5nOW1OKK9WusKyg141AEKdWF5wpOCY/3yMQziNrLC2Tghs5mM86H1OMtW14&#10;T9eDz0QIYRejgtz7KpbSpTkZdF1bEQfubGuDPsA6k7rGJoSbUvajaCgNFhwacqxomVP6f7gYBZtR&#10;tfjd2nuTleu/zWl3Gq+SsVfq67NdTEB4av1b/HJvdZjfGww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DC7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100</w:t>
                    </w:r>
                  </w:p>
                </w:txbxContent>
              </v:textbox>
            </v:rect>
            <v:rect id="Rectangle 11465" o:spid="_x0000_s1268" style="position:absolute;top:19473;width:25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ptcQA&#10;AADeAAAADwAAAGRycy9kb3ducmV2LnhtbERPS4vCMBC+C/sfwgjeNFVW0WoUWVf06GNBvQ3N2Bab&#10;SWmirf76zYKwt/n4njNbNKYQD6pcbllBvxeBIE6szjlV8HNcd8cgnEfWWFgmBU9ysJh/tGYYa1vz&#10;nh4Hn4oQwi5GBZn3ZSylSzIy6Hq2JA7c1VYGfYBVKnWFdQg3hRxE0UgazDk0ZFjSV0bJ7XA3Cjbj&#10;cnne2ledFt+XzWl3mqyOE69Up90spyA8Nf5f/HZvdZjf/xwN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qbX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150</w:t>
                    </w:r>
                  </w:p>
                </w:txbxContent>
              </v:textbox>
            </v:rect>
            <v:rect id="Rectangle 11466" o:spid="_x0000_s1269" style="position:absolute;top:16658;width:25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3wsQA&#10;AADeAAAADwAAAGRycy9kb3ducmV2LnhtbERPS4vCMBC+C/6HMII3TRUpWo0iPtDjrgrqbWjGtthM&#10;ShNtd3/9ZmFhb/PxPWexak0p3lS7wrKC0TACQZxaXXCm4HLeD6YgnEfWWFomBV/kYLXsdhaYaNvw&#10;J71PPhMhhF2CCnLvq0RKl+Zk0A1tRRy4h60N+gDrTOoamxBuSjmOolgaLDg05FjRJqf0eXoZBYdp&#10;tb4d7XeTlbv74fpxnW3PM69Uv9eu5yA8tf5f/Oc+6jB/NIl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N8L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200</w:t>
                    </w:r>
                  </w:p>
                </w:txbxContent>
              </v:textbox>
            </v:rect>
            <v:rect id="Rectangle 11467" o:spid="_x0000_s1270" style="position:absolute;top:13920;width:25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SWcQA&#10;AADeAAAADwAAAGRycy9kb3ducmV2LnhtbERPS4vCMBC+C/sfwix401QRH9Uosip69LHg7m1oxrZs&#10;MylNtNVfbwRhb/PxPWe2aEwhblS53LKCXjcCQZxYnXOq4Pu06YxBOI+ssbBMCu7kYDH/aM0w1rbm&#10;A92OPhUhhF2MCjLvy1hKl2Rk0HVtSRy4i60M+gCrVOoK6xBuCtmPoqE0mHNoyLCkr4ySv+PVKNiO&#10;y+XPzj7qtFj/bs/782R1mnil2p/NcgrCU+P/xW/3Tof5vcFw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Lkln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250</w:t>
                    </w:r>
                  </w:p>
                </w:txbxContent>
              </v:textbox>
            </v:rect>
            <v:rect id="Rectangle 11468" o:spid="_x0000_s1271" style="position:absolute;top:11106;width:2530;height: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GK8gA&#10;AADeAAAADwAAAGRycy9kb3ducmV2LnhtbESPQWvCQBCF70L/wzKF3nRjKaJpNiLaosdWBe1tyE6T&#10;0OxsyG5N9Nd3DgVvM7w3732TLQfXqAt1ofZsYDpJQBEX3tZcGjge3sdzUCEiW2w8k4ErBVjmD6MM&#10;U+t7/qTLPpZKQjikaKCKsU21DkVFDsPEt8SiffvOYZS1K7XtsJdw1+jnJJlphzVLQ4UtrSsqfva/&#10;zsB23q7OO3/ry+bta3v6OC02h0U05ulxWL2CijTEu/n/emcFf/oyE1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1AYr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300</w:t>
                    </w:r>
                  </w:p>
                </w:txbxContent>
              </v:textbox>
            </v:rect>
            <v:rect id="Rectangle 11469" o:spid="_x0000_s1272" style="position:absolute;top:8369;width:25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ijsMQA&#10;AADeAAAADwAAAGRycy9kb3ducmV2LnhtbERPS4vCMBC+C/6HMMLeNFUWsdUo4gM97qqg3oZmbIvN&#10;pDTRdvfXbxYEb/PxPWe2aE0pnlS7wrKC4SACQZxaXXCm4HTc9icgnEfWWFomBT/kYDHvdmaYaNvw&#10;Nz0PPhMhhF2CCnLvq0RKl+Zk0A1sRRy4m60N+gDrTOoamxBuSjmKorE0WHBoyLGiVU7p/fAwCnaT&#10;annZ298mKzfX3fnrHK+PsVfqo9cupyA8tf4tfrn3Oswffo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o7D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350</w:t>
                    </w:r>
                  </w:p>
                </w:txbxContent>
              </v:textbox>
            </v:rect>
            <v:rect id="Rectangle 11470" o:spid="_x0000_s1273" style="position:absolute;top:5554;width:25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8MgA&#10;AADeAAAADwAAAGRycy9kb3ducmV2LnhtbESPS2/CQAyE75X6H1auxK1sqCoeKQtCbREceUm0Nyvr&#10;JlGz3ii7kMCvxwckbrY8nplvOu9cpc7UhNKzgUE/AUWceVtybuCwX76OQYWIbLHyTAYuFGA+e36a&#10;Ymp9y1s672KuxIRDigaKGOtU65AV5DD0fU0stz/fOIyyNrm2DbZi7ir9liRD7bBkSSiwps+Csv/d&#10;yRlYjevFz9pf27z6/l0dN8fJ134Sjem9dIsPUJG6+BDfv9dW6g/eRw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5zw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400</w:t>
                    </w:r>
                  </w:p>
                </w:txbxContent>
              </v:textbox>
            </v:rect>
            <v:rect id="Rectangle 11471" o:spid="_x0000_s1274" style="position:absolute;top:2816;width:25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5a8YA&#10;AADeAAAADwAAAGRycy9kb3ducmV2LnhtbERPS2vCQBC+F/oflin01mxSio3RVaQqevRRSL0N2WkS&#10;mp0N2dXE/vquUPA2H99zpvPBNOJCnastK0iiGARxYXXNpYLP4/olBeE8ssbGMim4koP57PFhipm2&#10;Pe/pcvClCCHsMlRQed9mUrqiIoMusi1x4L5tZ9AH2JVSd9iHcNPI1zgeSYM1h4YKW/qoqPg5nI2C&#10;Tdouvrb2ty+b1WmT7/Lx8jj2Sj0/DYsJCE+Dv4v/3Vsd5idv7w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c5a8YAAADe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450</w:t>
                    </w:r>
                  </w:p>
                </w:txbxContent>
              </v:textbox>
            </v:rect>
            <v:rect id="Rectangle 11472" o:spid="_x0000_s1275" style="position:absolute;width:2530;height: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nHMQA&#10;AADeAAAADwAAAGRycy9kb3ducmV2LnhtbERPS4vCMBC+C/sfwix401QRH9Uosip69LHg7m1oxrZs&#10;MylNtNVfbwRhb/PxPWe2aEwhblS53LKCXjcCQZxYnXOq4Pu06YxBOI+ssbBMCu7kYDH/aM0w1rbm&#10;A92OPhUhhF2MCjLvy1hKl2Rk0HVtSRy4i60M+gCrVOoK6xBuCtmPoqE0mHNoyLCkr4ySv+PVKNiO&#10;y+XPzj7qtFj/bs/782R1mnil2p/NcgrCU+P/xW/3Tof5vcGoD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lpxz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color w:val="FFFFFF"/>
                        <w:sz w:val="16"/>
                      </w:rPr>
                      <w:t>500</w:t>
                    </w:r>
                  </w:p>
                </w:txbxContent>
              </v:textbox>
            </v:rect>
            <v:rect id="Rectangle 11473" o:spid="_x0000_s1276" style="position:absolute;left:2159;top:24076;width:3157;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A6MYA&#10;AADeAAAADwAAAGRycy9kb3ducmV2LnhtbERPS2vCQBC+F/wPyxR6q5vYohJdRWykLXjxcfE27k6T&#10;aHY2ZLca++u7QqG3+fieM513thYXan3lWEHaT0AQa2cqLhTsd6vnMQgfkA3WjknBjTzMZ72HKWbG&#10;XXlDl20oRAxhn6GCMoQmk9Lrkiz6vmuII/flWoshwraQpsVrDLe1HCTJUFqsODaU2NCyJH3eflsF&#10;Xt8W+sDveZ4nx9MqXf/Un28npZ4eu8UERKAu/Iv/3B8mzk9fRy9wfyf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DA6MYAAADe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sz w:val="16"/>
                      </w:rPr>
                      <w:t>2000</w:t>
                    </w:r>
                  </w:p>
                </w:txbxContent>
              </v:textbox>
            </v:rect>
            <v:rect id="Rectangle 11474" o:spid="_x0000_s1277" style="position:absolute;left:6288;top:24076;width:3156;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YnMUA&#10;AADeAAAADwAAAGRycy9kb3ducmV2LnhtbERPS2vCQBC+C/6HZQq96SZFWomuIjbSFrz4uHgbd8ck&#10;NjsbsluN/fVdoeBtPr7nTOedrcWFWl85VpAOExDE2pmKCwX73WowBuEDssHaMSm4kYf5rN+bYmbc&#10;lTd02YZCxBD2GSooQ2gyKb0uyaIfuoY4cifXWgwRtoU0LV5juK3lS5K8SosVx4YSG1qWpL+3P1aB&#10;17eFPvBHnufJ8bxK17/11/tZqeenbjEBEagLD/G/+9PE+enobQT3d+IN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VicxQAAAN4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Arial" w:eastAsia="Arial" w:hAnsi="Arial" w:cs="Arial"/>
                        <w:sz w:val="16"/>
                      </w:rPr>
                      <w:t>2001</w:t>
                    </w:r>
                  </w:p>
                </w:txbxContent>
              </v:textbox>
            </v:rect>
            <v:rect id="Rectangle 11475" o:spid="_x0000_s1278" style="position:absolute;left:10416;top:24076;width:3157;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9B8YA&#10;AADeAAAADwAAAGRycy9kb3ducmV2LnhtbERPS2vCQBC+F/wPyxR6q5tIqxJdRWykLXjxcfE27k6T&#10;aHY2ZLca++u7QqG3+fieM513thYXan3lWEHaT0AQa2cqLhTsd6vnMQgfkA3WjknBjTzMZ72HKWbG&#10;XXlDl20oRAxhn6GCMoQmk9Lrkiz6vmuII/flWoshwraQpsVrDLe1HCTJUFqsODaU2NCyJH3eflsF&#10;Xt8W+sDveZ4nx9MqXf/Un28npZ4eu8UERKAu/Iv/3B8mzk9fRq9wfyf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X9B8YAAADe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sz w:val="16"/>
                      </w:rPr>
                      <w:t>2002</w:t>
                    </w:r>
                  </w:p>
                </w:txbxContent>
              </v:textbox>
            </v:rect>
            <v:rect id="Rectangle 11476" o:spid="_x0000_s1279" style="position:absolute;left:14546;top:24076;width:3157;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jcMUA&#10;AADeAAAADwAAAGRycy9kb3ducmV2LnhtbERPS2vCQBC+F/oflin0VjcpxUp0FWkjVfDi4+Jt3B2T&#10;2OxsyG41+utdoeBtPr7njCadrcWJWl85VpD2EhDE2pmKCwXbzextAMIHZIO1Y1JwIQ+T8fPTCDPj&#10;zryi0zoUIoawz1BBGUKTSel1SRZ9zzXEkTu41mKIsC2kafEcw20t35OkLy1WHBtKbOirJP27/rMK&#10;vL5M9Y5/8jxP9sdZurzWi++jUq8v3XQIIlAXHuJ/99zE+enHZx/u78Qb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2NwxQAAAN4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Arial" w:eastAsia="Arial" w:hAnsi="Arial" w:cs="Arial"/>
                        <w:sz w:val="16"/>
                      </w:rPr>
                      <w:t>2003</w:t>
                    </w:r>
                  </w:p>
                </w:txbxContent>
              </v:textbox>
            </v:rect>
            <v:rect id="Rectangle 11477" o:spid="_x0000_s1280" style="position:absolute;left:18671;top:24076;width:3157;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G68UA&#10;AADeAAAADwAAAGRycy9kb3ducmV2LnhtbERPS2vCQBC+F/oflin0VjeRUiW6itRIK/Ti4+Jt3B2T&#10;2OxsyG41+utdoeBtPr7njKedrcWJWl85VpD2EhDE2pmKCwXbzeJtCMIHZIO1Y1JwIQ/TyfPTGDPj&#10;zryi0zoUIoawz1BBGUKTSel1SRZ9zzXEkTu41mKIsC2kafEcw20t+0nyIS1WHBtKbOizJP27/rMK&#10;vL7M9I6/8jxP9sdF+nOtl/OjUq8v3WwEIlAXHuJ/97eJ89P3wQDu78Qb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8brxQAAAN4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Arial" w:eastAsia="Arial" w:hAnsi="Arial" w:cs="Arial"/>
                        <w:sz w:val="16"/>
                      </w:rPr>
                      <w:t>2004</w:t>
                    </w:r>
                  </w:p>
                </w:txbxContent>
              </v:textbox>
            </v:rect>
            <v:rect id="Rectangle 11478" o:spid="_x0000_s1281" style="position:absolute;left:22710;top:24076;width:3157;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SmcgA&#10;AADeAAAADwAAAGRycy9kb3ducmV2LnhtbESPQU/CQBCF7yb8h82QcJNtCVFTWQjREjDxAnrxNu6O&#10;bbE723QXKP5652DibSbvzXvfLFaDb9WZ+tgENpBPM1DENriGKwPvb5vbB1AxITtsA5OBK0VYLUc3&#10;CyxcuPCezodUKQnhWKCBOqWu0DramjzGaeiIRfsKvccka19p1+NFwn2rZ1l2pz02LA01dvRUk/0+&#10;nLyBaK9r+8Hbsiyzz+Mmf/1pX56PxkzGw/oRVKIh/Zv/rndO8PP5vfDKOz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VFKZ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sz w:val="16"/>
                      </w:rPr>
                      <w:t>2005</w:t>
                    </w:r>
                  </w:p>
                </w:txbxContent>
              </v:textbox>
            </v:rect>
            <v:rect id="Rectangle 11479" o:spid="_x0000_s1282" style="position:absolute;left:26838;top:24076;width:3157;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3AsYA&#10;AADeAAAADwAAAGRycy9kb3ducmV2LnhtbERPS2vCQBC+F/wPyxR6q5tIqRpdRWykLXjxcfE27k6T&#10;aHY2ZLca++u7QqG3+fieM513thYXan3lWEHaT0AQa2cqLhTsd6vnEQgfkA3WjknBjTzMZ72HKWbG&#10;XXlDl20oRAxhn6GCMoQmk9Lrkiz6vmuII/flWoshwraQpsVrDLe1HCTJq7RYcWwosaFlSfq8/bYK&#10;vL4t9IHf8zxPjqdVuv6pP99OSj09dosJiEBd+Bf/uT9MnJ++DMdwfyfe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j3AsYAAADe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sz w:val="16"/>
                      </w:rPr>
                      <w:t>2006</w:t>
                    </w:r>
                  </w:p>
                </w:txbxContent>
              </v:textbox>
            </v:rect>
            <v:rect id="Rectangle 11480" o:spid="_x0000_s1283" style="position:absolute;left:30967;top:24076;width:3157;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uuMgA&#10;AADeAAAADwAAAGRycy9kb3ducmV2LnhtbESPQW/CMAyF75P2HyJP4jbSIoRQR0BoFG2TdoHtspuX&#10;eG1Z41RNBoVfPx+QuNny83vvW6wG36oj9bEJbCAfZ6CIbXANVwY+P7aPc1AxITtsA5OBM0VYLe/v&#10;Fli4cOIdHfepUmLCsUADdUpdoXW0NXmM49ARy+0n9B6TrH2lXY8nMfetnmTZTHtsWBJq7Oi5Jvu7&#10;//MGoj2v7Re/lGWZfR+2+fulfdscjBk9DOsnUImGdBNfv1+d1M+ncwEQHJlBL/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9y64yAAAAN4AAAAPAAAAAAAAAAAAAAAAAJgCAABk&#10;cnMvZG93bnJldi54bWxQSwUGAAAAAAQABAD1AAAAjQMAAAAA&#10;" filled="f" stroked="f">
              <v:textbox inset="0,0,0,0">
                <w:txbxContent>
                  <w:p w:rsidR="003248FD" w:rsidRDefault="003248FD">
                    <w:pPr>
                      <w:spacing w:after="160" w:line="259" w:lineRule="auto"/>
                      <w:ind w:right="0" w:firstLine="0"/>
                      <w:jc w:val="left"/>
                    </w:pPr>
                    <w:r>
                      <w:rPr>
                        <w:rFonts w:ascii="Arial" w:eastAsia="Arial" w:hAnsi="Arial" w:cs="Arial"/>
                        <w:sz w:val="16"/>
                      </w:rPr>
                      <w:t>2007</w:t>
                    </w:r>
                  </w:p>
                </w:txbxContent>
              </v:textbox>
            </v:rect>
            <v:rect id="Rectangle 134951" o:spid="_x0000_s1284" style="position:absolute;left:33851;top:24917;width:5606;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sMUA&#10;AADfAAAADwAAAGRycy9kb3ducmV2LnhtbERPyW7CMBC9I/EP1iD1Bk66CVIMQm1QqdQLy4Xb1B6S&#10;QDyOYhdCv75GqtTj09un887W4kytrxwrSEcJCGLtTMWFgt12ORyD8AHZYO2YFFzJw3zW700xM+7C&#10;azpvQiFiCPsMFZQhNJmUXpdk0Y9cQxy5g2sthgjbQpoWLzHc1vI+SZ6lxYpjQ4kNvZakT5tvq8Dr&#10;60Lv+T3P8+TruEw/f+qPt6NSd4Nu8QIiUBf+xX/ulYnzHx4nTync/kQA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3ewxQAAAN8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Arial" w:eastAsia="Arial" w:hAnsi="Arial" w:cs="Arial"/>
                        <w:sz w:val="16"/>
                      </w:rPr>
                      <w:t>2008</w:t>
                    </w:r>
                  </w:p>
                </w:txbxContent>
              </v:textbox>
            </v:rect>
            <v:rect id="Rectangle 134952" o:spid="_x0000_s1285" style="position:absolute;left:33323;top:23537;width:5606;height:1271;rotation:-274390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px8YA&#10;AADfAAAADwAAAGRycy9kb3ducmV2LnhtbERPy2oCMRTdF/yHcIXuakatRadGkTpShW58bLq7TW5n&#10;xk5uhkmqY7++EQSXh/OezltbiRM1vnSsoN9LQBBrZ0rOFRz2q6cxCB+QDVaOScGFPMxnnYcppsad&#10;eUunXchFDGGfooIihDqV0uuCLPqeq4kj9+0aiyHCJpemwXMMt5UcJMmLtFhybCiwpreC9M/u1yrw&#10;+rLQn/yeZVnydVz1P/6qzfKo1GO3XbyCCNSGu/jmXps4f/g8GQ3g+icC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Xpx8YAAADfAAAADwAAAAAAAAAAAAAAAACYAgAAZHJz&#10;L2Rvd25yZXYueG1sUEsFBgAAAAAEAAQA9QAAAIsDAAAAAA==&#10;" filled="f" stroked="f">
              <v:textbox inset="0,0,0,0">
                <w:txbxContent>
                  <w:p w:rsidR="003248FD" w:rsidRDefault="003248FD">
                    <w:pPr>
                      <w:spacing w:after="160" w:line="259" w:lineRule="auto"/>
                      <w:ind w:right="0" w:firstLine="0"/>
                      <w:jc w:val="left"/>
                    </w:pPr>
                    <w:r>
                      <w:rPr>
                        <w:rFonts w:ascii="Arial" w:eastAsia="Arial" w:hAnsi="Arial" w:cs="Arial"/>
                        <w:sz w:val="16"/>
                      </w:rPr>
                      <w:t xml:space="preserve">год </w:t>
                    </w:r>
                  </w:p>
                </w:txbxContent>
              </v:textbox>
            </v:rect>
            <v:rect id="Rectangle 11482" o:spid="_x0000_s1286" style="position:absolute;left:-7916;top:4195;width:17745;height:146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V+sQA&#10;AADeAAAADwAAAGRycy9kb3ducmV2LnhtbERPS2vCQBC+C/6HZQRvuolIK6mriFDipYJPepxmJw+a&#10;nU2zq8Z/7woFb/PxPWe+7EwtrtS6yrKCeByBIM6srrhQcDx8jmYgnEfWWFsmBXdysFz0e3NMtL3x&#10;jq57X4gQwi5BBaX3TSKly0oy6Ma2IQ5cbluDPsC2kLrFWwg3tZxE0Zs0WHFoKLGhdUnZ7/5iFJzi&#10;w+Wcuu0Pf+d/79Mvn27zIlVqOOhWHyA8df4l/ndvdJgfT2cT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lfrEAAAA3gAAAA8AAAAAAAAAAAAAAAAAmAIAAGRycy9k&#10;b3ducmV2LnhtbFBLBQYAAAAABAAEAPUAAACJAwAAAAA=&#10;" filled="f" stroked="f">
              <v:textbox inset="0,0,0,0">
                <w:txbxContent>
                  <w:p w:rsidR="003248FD" w:rsidRPr="00B714D0" w:rsidRDefault="003248FD">
                    <w:pPr>
                      <w:spacing w:after="160" w:line="259" w:lineRule="auto"/>
                      <w:ind w:right="0" w:firstLine="0"/>
                      <w:jc w:val="left"/>
                      <w:rPr>
                        <w:color w:val="FF0000"/>
                      </w:rPr>
                    </w:pPr>
                    <w:r w:rsidRPr="00B714D0">
                      <w:rPr>
                        <w:rFonts w:ascii="Arial" w:eastAsia="Arial" w:hAnsi="Arial" w:cs="Arial"/>
                        <w:color w:val="FF0000"/>
                        <w:sz w:val="18"/>
                      </w:rPr>
                      <w:t>тыс. кв. м общей площади</w:t>
                    </w:r>
                  </w:p>
                </w:txbxContent>
              </v:textbox>
            </v:rect>
            <v:shape id="Shape 172442" o:spid="_x0000_s1287" style="position:absolute;left:15706;top:12429;width:21719;height:5392;visibility:visible" coordsize="2171885,539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oj8QA&#10;AADfAAAADwAAAGRycy9kb3ducmV2LnhtbERPTWvCQBC9C/0PyxS86aZR1KauUoRSD42iVrwO2WkS&#10;mp0N2W0S/71bEDw+3vdy3ZtKtNS40rKCl3EEgjizuuRcwffpY7QA4TyyxsoyKbiSg/XqabDERNuO&#10;D9QefS5CCLsEFRTe14mULivIoBvbmjhwP7Yx6ANscqkb7EK4qWQcRTNpsOTQUGBNm4Ky3+OfUdDq&#10;/esh3X1Nzp9lutmn3c5fTqTU8Ll/fwPhqfcP8d291WH+PJ5OY/j/EwD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6I/EAAAA3wAAAA8AAAAAAAAAAAAAAAAAmAIAAGRycy9k&#10;b3ducmV2LnhtbFBLBQYAAAAABAAEAPUAAACJAwAAAAA=&#10;" adj="0,,0" path="m,l2171885,r,539140l,539140,,e" strokeweight=".22297mm">
              <v:stroke joinstyle="round"/>
              <v:formulas/>
              <v:path arrowok="t" o:connecttype="segments" textboxrect="0,0,2171885,539140"/>
            </v:shape>
            <v:shape id="Shape 11484" o:spid="_x0000_s1288" style="position:absolute;left:16243;top:13717;width:2514;height:0;visibility:visible" coordsize="251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F8cEA&#10;AADeAAAADwAAAGRycy9kb3ducmV2LnhtbERP24rCMBB9F/Yfwizsm6a6IlqNsmwRFATv70Mz25Rt&#10;JqWJWv/eCIJvczjXmS1aW4krNb50rKDfS0AQ506XXCg4HZfdMQgfkDVWjknBnTws5h+dGaba3XhP&#10;10MoRAxhn6ICE0KdSulzQxZ9z9XEkftzjcUQYVNI3eAthttKDpJkJC2WHBsM1vRrKP8/XKyCbJPh&#10;0m6zndl++0m1Xk/sWQelvj7bnymIQG14i1/ulY7z+8PxEJ7vxB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6BfHBAAAA3gAAAA8AAAAAAAAAAAAAAAAAmAIAAGRycy9kb3du&#10;cmV2LnhtbFBLBQYAAAAABAAEAPUAAACGAwAAAAA=&#10;" adj="0,,0" path="m,l251365,e" filled="f" strokecolor="navy" strokeweight=".66892mm">
              <v:stroke joinstyle="round"/>
              <v:formulas/>
              <v:path arrowok="t" o:connecttype="segments" textboxrect="0,0,251365,0"/>
            </v:shape>
            <v:shape id="Shape 11485" o:spid="_x0000_s1289" style="position:absolute;left:17187;top:13435;width:716;height:645;visibility:visible" coordsize="71648,64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HiMQA&#10;AADeAAAADwAAAGRycy9kb3ducmV2LnhtbERPTWvCQBC9F/oflin0Vje2tkh0lSIUSu2hsSJ4G7Jj&#10;EszOht1pjP76bqHgbR7vc+bLwbWqpxAbzwbGowwUceltw5WB7ffbwxRUFGSLrWcycKYIy8XtzRxz&#10;609cUL+RSqUQjjkaqEW6XOtY1uQwjnxHnLiDDw4lwVBpG/CUwl2rH7PsRTtsODXU2NGqpvK4+XEG&#10;dh/l59OahssXoxQY+n2xks6Y+7vhdQZKaJCr+N/9btP88WT6DH/vpBv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x4jEAAAA3gAAAA8AAAAAAAAAAAAAAAAAmAIAAGRycy9k&#10;b3ducmV2LnhtbFBLBQYAAAAABAAEAPUAAACJAwAAAAA=&#10;" adj="0,,0" path="m35824,l71648,32108,35824,64536,,32108,35824,xe" fillcolor="navy" strokecolor="navy" strokeweight=".22297mm">
              <v:stroke joinstyle="round"/>
              <v:formulas/>
              <v:path arrowok="t" o:connecttype="segments" textboxrect="0,0,71648,64536"/>
            </v:shape>
            <v:rect id="Rectangle 11486" o:spid="_x0000_s1290" style="position:absolute;left:19026;top:13358;width:4430;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ROMQA&#10;AADeAAAADwAAAGRycy9kb3ducmV2LnhtbERPS4vCMBC+C/6HMII3TRWRWo0iPtDjrgrqbWjGtthM&#10;ShNtd3/9ZmFhb/PxPWexak0p3lS7wrKC0TACQZxaXXCm4HLeD2IQziNrLC2Tgi9ysFp2OwtMtG34&#10;k94nn4kQwi5BBbn3VSKlS3My6Ia2Ig7cw9YGfYB1JnWNTQg3pRxH0VQaLDg05FjRJqf0eXoZBYe4&#10;Wt+O9rvJyt39cP24zrbnmVeq32vXcxCeWv8v/nMfdZg/msR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0TjEAAAA3gAAAA8AAAAAAAAAAAAAAAAAmAIAAGRycy9k&#10;b3ducmV2LnhtbFBLBQYAAAAABAAEAPUAAACJAwAAAAA=&#10;" filled="f" stroked="f">
              <v:textbox inset="0,0,0,0">
                <w:txbxContent>
                  <w:p w:rsidR="003248FD" w:rsidRDefault="003248FD">
                    <w:pPr>
                      <w:spacing w:after="160" w:line="259" w:lineRule="auto"/>
                      <w:ind w:right="0" w:firstLine="0"/>
                      <w:jc w:val="left"/>
                    </w:pPr>
                    <w:r>
                      <w:rPr>
                        <w:rFonts w:ascii="Arial" w:eastAsia="Arial" w:hAnsi="Arial" w:cs="Arial"/>
                        <w:sz w:val="16"/>
                      </w:rPr>
                      <w:t xml:space="preserve"> всего</w:t>
                    </w:r>
                  </w:p>
                </w:txbxContent>
              </v:textbox>
            </v:rect>
            <v:shape id="Shape 11487" o:spid="_x0000_s1291" style="position:absolute;left:16243;top:16373;width:2514;height:0;visibility:visible" coordsize="2513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g5sYA&#10;AADeAAAADwAAAGRycy9kb3ducmV2LnhtbERP22rCQBB9L/Qflin0pdRNpGhIXUUUoRRBvFDatyE7&#10;ZtNkZ0N21fj3rlDo2xzOdSaz3jbiTJ2vHCtIBwkI4sLpiksFh/3qNQPhA7LGxjEpuJKH2fTxYYK5&#10;dhfe0nkXShFD2OeowITQ5lL6wpBFP3AtceSOrrMYIuxKqTu8xHDbyGGSjKTFimODwZYWhop6d7IK&#10;fg3+HE+L2q4zW35/bT83y5eDVOr5qZ+/gwjUh3/xn/tDx/npWzaG+zvxBj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Rg5sYAAADeAAAADwAAAAAAAAAAAAAAAACYAgAAZHJz&#10;L2Rvd25yZXYueG1sUEsFBgAAAAAEAAQA9QAAAIsDAAAAAA==&#10;" adj="0,,0" path="m,l251365,e" filled="f" strokecolor="red" strokeweight=".66892mm">
              <v:stroke joinstyle="round"/>
              <v:formulas/>
              <v:path arrowok="t" o:connecttype="segments" textboxrect="0,0,251365,0"/>
            </v:shape>
            <v:shape id="Shape 11488" o:spid="_x0000_s1292" style="position:absolute;left:17141;top:16052;width:627;height:562;visibility:visible" coordsize="62692,56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D68gA&#10;AADeAAAADwAAAGRycy9kb3ducmV2LnhtbESPzWrDQAyE74W+w6JCbs3aTgmum01oAoFcUqj7A70J&#10;r2obe7WOd5O4b18dCr1JzGjm02ozuV5daAytZwPpPAFFXHnbcm3g/W1/n4MKEdli75kM/FCAzfr2&#10;ZoWF9Vd+pUsZayUhHAo00MQ4FFqHqiGHYe4HYtG+/egwyjrW2o54lXDX6yxJltphy9LQ4EC7hqqu&#10;PDsDj8uSjnl32i229cdnlib01WUvxszupucnUJGm+G/+uz5YwU8fcuGVd2QG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I4PryAAAAN4AAAAPAAAAAAAAAAAAAAAAAJgCAABk&#10;cnMvZG93bnJldi54bWxQSwUGAAAAAAQABAD1AAAAjQMAAAAA&#10;" adj="0,,0" path="m26868,c44780,,62692,8027,62692,24081v,16053,-17912,32107,-35824,32107c8956,56188,,40134,,24081,,8027,8956,,26868,xe" fillcolor="red" strokecolor="red" strokeweight=".22297mm">
              <v:stroke joinstyle="round"/>
              <v:formulas/>
              <v:path arrowok="t" o:connecttype="segments" textboxrect="0,0,62692,56188"/>
            </v:shape>
            <v:rect id="Rectangle 11489" o:spid="_x0000_s1293" style="position:absolute;left:19026;top:16013;width:24187;height:13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FSsUA&#10;AADeAAAADwAAAGRycy9kb3ducmV2LnhtbERPTWvCQBC9F/wPywi91Y1SSpJmI6IteqxGsL0N2WkS&#10;zM6G7Nak/fVdQfA2j/c52XI0rbhQ7xrLCuazCARxaXXDlYJj8f4Ug3AeWWNrmRT8koNlPnnIMNV2&#10;4D1dDr4SIYRdigpq77tUSlfWZNDNbEccuG/bG/QB9pXUPQ4h3LRyEUUv0mDDoaHGjtY1lefDj1Gw&#10;jbvV587+DVX79rU9fZySTZF4pR6n4+oVhKfR38U3906H+fPn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EVKxQAAAN4AAAAPAAAAAAAAAAAAAAAAAJgCAABkcnMv&#10;ZG93bnJldi54bWxQSwUGAAAAAAQABAD1AAAAigMAAAAA&#10;" filled="f" stroked="f">
              <v:textbox inset="0,0,0,0">
                <w:txbxContent>
                  <w:p w:rsidR="003248FD" w:rsidRDefault="003248FD">
                    <w:pPr>
                      <w:spacing w:after="160" w:line="259" w:lineRule="auto"/>
                      <w:ind w:right="0" w:firstLine="0"/>
                      <w:jc w:val="left"/>
                    </w:pPr>
                    <w:r>
                      <w:rPr>
                        <w:rFonts w:ascii="Arial" w:eastAsia="Arial" w:hAnsi="Arial" w:cs="Arial"/>
                        <w:sz w:val="16"/>
                      </w:rPr>
                      <w:t>в частной собственности граждан</w:t>
                    </w:r>
                  </w:p>
                </w:txbxContent>
              </v:textbox>
            </v:rect>
            <w10:wrap type="none"/>
            <w10:anchorlock/>
          </v:group>
        </w:pict>
      </w:r>
    </w:p>
    <w:p w:rsidR="001E5A21" w:rsidRPr="00F91444" w:rsidRDefault="001E5A21" w:rsidP="005C7F50">
      <w:pPr>
        <w:spacing w:line="240" w:lineRule="auto"/>
        <w:ind w:right="0" w:firstLine="0"/>
        <w:jc w:val="right"/>
        <w:rPr>
          <w:szCs w:val="24"/>
        </w:rPr>
      </w:pPr>
    </w:p>
    <w:p w:rsidR="001E5A21" w:rsidRPr="00175756" w:rsidRDefault="008134A6" w:rsidP="005C7F50">
      <w:pPr>
        <w:spacing w:line="240" w:lineRule="auto"/>
        <w:ind w:left="3932" w:right="0" w:hanging="3164"/>
        <w:rPr>
          <w:b/>
          <w:sz w:val="20"/>
          <w:szCs w:val="20"/>
        </w:rPr>
      </w:pPr>
      <w:r w:rsidRPr="00175756">
        <w:rPr>
          <w:b/>
          <w:sz w:val="20"/>
          <w:szCs w:val="20"/>
        </w:rPr>
        <w:t xml:space="preserve">Рисунок </w:t>
      </w:r>
      <w:r w:rsidR="0089327A" w:rsidRPr="00175756">
        <w:rPr>
          <w:b/>
          <w:sz w:val="20"/>
          <w:szCs w:val="20"/>
        </w:rPr>
        <w:t>2.</w:t>
      </w:r>
      <w:r w:rsidRPr="00175756">
        <w:rPr>
          <w:b/>
          <w:sz w:val="20"/>
          <w:szCs w:val="20"/>
        </w:rPr>
        <w:t xml:space="preserve"> Динамика городского жилищного фонда за 9-летний период (на 01.01.2000 – 01.01.2008 г.г.). </w:t>
      </w:r>
    </w:p>
    <w:p w:rsidR="001E5A21" w:rsidRPr="00F91444" w:rsidRDefault="008134A6" w:rsidP="005C7F50">
      <w:pPr>
        <w:spacing w:line="240" w:lineRule="auto"/>
        <w:ind w:left="4" w:right="0"/>
        <w:rPr>
          <w:szCs w:val="24"/>
        </w:rPr>
      </w:pPr>
      <w:r w:rsidRPr="00F91444">
        <w:rPr>
          <w:szCs w:val="24"/>
        </w:rPr>
        <w:t xml:space="preserve">Обеспеченность населения жилой площадью в городе в 2007 году составила 22,9 кв.м/жит., увеличившись с 2000 года на 3,3 кв.м/жит. (19,6 кв.м/жит.). Для сравнения жилищная обеспеченность в </w:t>
      </w:r>
      <w:r w:rsidR="00B714D0" w:rsidRPr="00B349B2">
        <w:rPr>
          <w:szCs w:val="24"/>
        </w:rPr>
        <w:t>Новооскольском городском округе</w:t>
      </w:r>
      <w:r w:rsidR="00B714D0" w:rsidRPr="00F91444">
        <w:rPr>
          <w:szCs w:val="24"/>
        </w:rPr>
        <w:t xml:space="preserve"> </w:t>
      </w:r>
      <w:r w:rsidRPr="00F91444">
        <w:rPr>
          <w:szCs w:val="24"/>
        </w:rPr>
        <w:t xml:space="preserve">- 24,0 кв.м/жит., в Белгородской области - 23,0 кв.м/жит., что превышает аналогичный показатель в г. Новый Оскол. </w:t>
      </w:r>
    </w:p>
    <w:p w:rsidR="001E5A21" w:rsidRPr="00F91444" w:rsidRDefault="008134A6" w:rsidP="005C7F50">
      <w:pPr>
        <w:spacing w:line="240" w:lineRule="auto"/>
        <w:ind w:left="4" w:right="0"/>
        <w:rPr>
          <w:szCs w:val="24"/>
        </w:rPr>
      </w:pPr>
      <w:r w:rsidRPr="00F91444">
        <w:rPr>
          <w:szCs w:val="24"/>
        </w:rPr>
        <w:t>В разрезе форм собственности за прошедшие 9 лет самым большим изменениям подвергся жилищный фонд, находящийся в частной собственности граждан: если на начало 2000 года этот фонд был в размере 128,7 тыс.кв.м или 31,4% всего городского жилищного фонда, то на</w:t>
      </w:r>
      <w:r w:rsidR="00B714D0">
        <w:rPr>
          <w:szCs w:val="24"/>
        </w:rPr>
        <w:t xml:space="preserve"> </w:t>
      </w:r>
      <w:r w:rsidRPr="00F91444">
        <w:rPr>
          <w:szCs w:val="24"/>
        </w:rPr>
        <w:t>начало 2008 года</w:t>
      </w:r>
      <w:r w:rsidR="00B714D0">
        <w:rPr>
          <w:szCs w:val="24"/>
        </w:rPr>
        <w:t xml:space="preserve"> </w:t>
      </w:r>
      <w:r w:rsidRPr="00F91444">
        <w:rPr>
          <w:szCs w:val="24"/>
        </w:rPr>
        <w:t>жилищный</w:t>
      </w:r>
      <w:r w:rsidR="00B714D0">
        <w:rPr>
          <w:szCs w:val="24"/>
        </w:rPr>
        <w:t xml:space="preserve"> </w:t>
      </w:r>
      <w:r w:rsidRPr="00F91444">
        <w:rPr>
          <w:szCs w:val="24"/>
        </w:rPr>
        <w:t>фонд</w:t>
      </w:r>
      <w:r w:rsidR="00B714D0">
        <w:rPr>
          <w:szCs w:val="24"/>
        </w:rPr>
        <w:t xml:space="preserve"> </w:t>
      </w:r>
      <w:r w:rsidRPr="00F91444">
        <w:rPr>
          <w:szCs w:val="24"/>
        </w:rPr>
        <w:t>граждан</w:t>
      </w:r>
      <w:r w:rsidR="00B714D0">
        <w:rPr>
          <w:szCs w:val="24"/>
        </w:rPr>
        <w:t xml:space="preserve"> </w:t>
      </w:r>
      <w:r w:rsidRPr="00F91444">
        <w:rPr>
          <w:szCs w:val="24"/>
        </w:rPr>
        <w:t xml:space="preserve">составил уже 399,9 тыс.кв.м или 86,5% всего фонда, увеличившись на 271,2 тыс. кв.м. Такие изменения в объемежилищного фонда в частной собственности граждан произошли, главным образом, за счет перевода жилищного фонда из муниципальной и других форм собственностивчастную и за счет уточнения при его переинвентаризации. </w:t>
      </w:r>
    </w:p>
    <w:p w:rsidR="001E5A21" w:rsidRPr="00F91444" w:rsidRDefault="008134A6" w:rsidP="00B714D0">
      <w:pPr>
        <w:spacing w:line="240" w:lineRule="auto"/>
        <w:ind w:left="4" w:right="0"/>
        <w:rPr>
          <w:szCs w:val="24"/>
        </w:rPr>
      </w:pPr>
      <w:r w:rsidRPr="00F91444">
        <w:rPr>
          <w:szCs w:val="24"/>
        </w:rPr>
        <w:t>Происходит сокращение жилищного фонда, находящегося в государственной и муниципальной</w:t>
      </w:r>
      <w:r w:rsidR="00B714D0">
        <w:rPr>
          <w:szCs w:val="24"/>
        </w:rPr>
        <w:t xml:space="preserve"> </w:t>
      </w:r>
      <w:r w:rsidRPr="00F91444">
        <w:rPr>
          <w:szCs w:val="24"/>
        </w:rPr>
        <w:t>собственности. Так, на начало 2008 года в муниципальной собственности находилось 48,2 тыс.кв.м или 10,4% всего жилищного фонда, его сокращение по сравнению</w:t>
      </w:r>
      <w:r w:rsidR="00B714D0">
        <w:rPr>
          <w:szCs w:val="24"/>
        </w:rPr>
        <w:t xml:space="preserve"> </w:t>
      </w:r>
      <w:r w:rsidRPr="00F91444">
        <w:rPr>
          <w:szCs w:val="24"/>
        </w:rPr>
        <w:t>с</w:t>
      </w:r>
      <w:r w:rsidR="00B714D0">
        <w:rPr>
          <w:szCs w:val="24"/>
        </w:rPr>
        <w:t xml:space="preserve"> </w:t>
      </w:r>
      <w:r w:rsidRPr="00F91444">
        <w:rPr>
          <w:szCs w:val="24"/>
        </w:rPr>
        <w:t>прошлым</w:t>
      </w:r>
      <w:r w:rsidR="00B714D0">
        <w:rPr>
          <w:szCs w:val="24"/>
        </w:rPr>
        <w:t xml:space="preserve"> </w:t>
      </w:r>
      <w:r w:rsidRPr="00F91444">
        <w:rPr>
          <w:szCs w:val="24"/>
        </w:rPr>
        <w:t>годом</w:t>
      </w:r>
      <w:r w:rsidR="00B714D0">
        <w:rPr>
          <w:szCs w:val="24"/>
        </w:rPr>
        <w:t xml:space="preserve"> </w:t>
      </w:r>
      <w:r w:rsidRPr="00F91444">
        <w:rPr>
          <w:szCs w:val="24"/>
        </w:rPr>
        <w:t>составило 3,9 тыс. кв.м. В государственной собственности наначало 2008 года</w:t>
      </w:r>
      <w:r w:rsidR="00B714D0">
        <w:rPr>
          <w:szCs w:val="24"/>
        </w:rPr>
        <w:t xml:space="preserve"> </w:t>
      </w:r>
      <w:r w:rsidRPr="00F91444">
        <w:rPr>
          <w:szCs w:val="24"/>
        </w:rPr>
        <w:t>находилось 12,6 тыс. кв.м</w:t>
      </w:r>
      <w:r w:rsidR="00B714D0">
        <w:rPr>
          <w:szCs w:val="24"/>
        </w:rPr>
        <w:t xml:space="preserve"> </w:t>
      </w:r>
      <w:r w:rsidRPr="00F91444">
        <w:rPr>
          <w:szCs w:val="24"/>
        </w:rPr>
        <w:t>или 2,8% всего жилищного</w:t>
      </w:r>
      <w:r w:rsidR="00B714D0">
        <w:rPr>
          <w:szCs w:val="24"/>
        </w:rPr>
        <w:t xml:space="preserve"> </w:t>
      </w:r>
      <w:r w:rsidRPr="00F91444">
        <w:rPr>
          <w:szCs w:val="24"/>
        </w:rPr>
        <w:t>фонда</w:t>
      </w:r>
      <w:r w:rsidR="00B714D0">
        <w:rPr>
          <w:szCs w:val="24"/>
        </w:rPr>
        <w:t xml:space="preserve"> </w:t>
      </w:r>
      <w:r w:rsidRPr="00F91444">
        <w:rPr>
          <w:szCs w:val="24"/>
        </w:rPr>
        <w:t>города, его</w:t>
      </w:r>
      <w:r w:rsidR="00B714D0">
        <w:rPr>
          <w:szCs w:val="24"/>
        </w:rPr>
        <w:t xml:space="preserve"> </w:t>
      </w:r>
      <w:r w:rsidRPr="00F91444">
        <w:rPr>
          <w:szCs w:val="24"/>
        </w:rPr>
        <w:t>сокращение</w:t>
      </w:r>
      <w:r w:rsidR="00B714D0">
        <w:rPr>
          <w:szCs w:val="24"/>
        </w:rPr>
        <w:t xml:space="preserve"> </w:t>
      </w:r>
      <w:r w:rsidRPr="00F91444">
        <w:rPr>
          <w:szCs w:val="24"/>
        </w:rPr>
        <w:t>по</w:t>
      </w:r>
      <w:r w:rsidR="00B714D0">
        <w:rPr>
          <w:szCs w:val="24"/>
        </w:rPr>
        <w:t xml:space="preserve"> </w:t>
      </w:r>
      <w:r w:rsidRPr="00F91444">
        <w:rPr>
          <w:szCs w:val="24"/>
        </w:rPr>
        <w:t>сравнению</w:t>
      </w:r>
      <w:r w:rsidR="00B714D0">
        <w:rPr>
          <w:szCs w:val="24"/>
        </w:rPr>
        <w:t xml:space="preserve"> </w:t>
      </w:r>
      <w:r w:rsidRPr="00F91444">
        <w:rPr>
          <w:szCs w:val="24"/>
        </w:rPr>
        <w:t>с прошл</w:t>
      </w:r>
      <w:r w:rsidR="00B714D0">
        <w:rPr>
          <w:szCs w:val="24"/>
        </w:rPr>
        <w:t>ым годом составило 0,9 тыс.кв.м</w:t>
      </w:r>
      <w:r w:rsidR="0089327A" w:rsidRPr="00F91444">
        <w:rPr>
          <w:szCs w:val="24"/>
        </w:rPr>
        <w:t>.</w:t>
      </w:r>
    </w:p>
    <w:p w:rsidR="0089327A" w:rsidRPr="00F91444" w:rsidRDefault="001B501B" w:rsidP="00B714D0">
      <w:pPr>
        <w:spacing w:line="240" w:lineRule="auto"/>
        <w:ind w:left="4" w:right="0" w:firstLine="704"/>
        <w:rPr>
          <w:szCs w:val="24"/>
        </w:rPr>
      </w:pPr>
      <w:r w:rsidRPr="00F91444">
        <w:rPr>
          <w:szCs w:val="24"/>
        </w:rPr>
        <w:t>В территориальных администрациях Новооскольского городского округа планируется рост численности населения.</w:t>
      </w:r>
      <w:r w:rsidR="00B714D0">
        <w:rPr>
          <w:szCs w:val="24"/>
        </w:rPr>
        <w:t xml:space="preserve"> </w:t>
      </w:r>
      <w:r w:rsidR="0089327A" w:rsidRPr="00F91444">
        <w:rPr>
          <w:szCs w:val="24"/>
        </w:rPr>
        <w:t xml:space="preserve">Генеральным планом предусмотрены </w:t>
      </w:r>
      <w:r w:rsidR="0089327A" w:rsidRPr="00F91444">
        <w:rPr>
          <w:szCs w:val="24"/>
        </w:rPr>
        <w:lastRenderedPageBreak/>
        <w:t xml:space="preserve">мероприятия по развитию зон жилой застройки с учётом проведения мероприятий по инженерной подготовке: </w:t>
      </w:r>
    </w:p>
    <w:p w:rsidR="0089327A" w:rsidRPr="00F91444" w:rsidRDefault="0089327A" w:rsidP="005C7F50">
      <w:pPr>
        <w:numPr>
          <w:ilvl w:val="0"/>
          <w:numId w:val="21"/>
        </w:numPr>
        <w:spacing w:line="240" w:lineRule="auto"/>
        <w:ind w:right="0" w:hanging="360"/>
        <w:rPr>
          <w:szCs w:val="24"/>
        </w:rPr>
      </w:pPr>
      <w:r w:rsidRPr="00F91444">
        <w:rPr>
          <w:szCs w:val="24"/>
        </w:rPr>
        <w:t xml:space="preserve">Создание более комфортных условий для проживания жилья; </w:t>
      </w:r>
    </w:p>
    <w:p w:rsidR="0089327A" w:rsidRPr="00F91444" w:rsidRDefault="0089327A" w:rsidP="005C7F50">
      <w:pPr>
        <w:numPr>
          <w:ilvl w:val="0"/>
          <w:numId w:val="21"/>
        </w:numPr>
        <w:spacing w:line="240" w:lineRule="auto"/>
        <w:ind w:right="0" w:hanging="360"/>
        <w:rPr>
          <w:szCs w:val="24"/>
        </w:rPr>
      </w:pPr>
      <w:r w:rsidRPr="00F91444">
        <w:rPr>
          <w:szCs w:val="24"/>
        </w:rPr>
        <w:t xml:space="preserve">Увеличение темпов роста строительства; </w:t>
      </w:r>
    </w:p>
    <w:p w:rsidR="0089327A" w:rsidRPr="00F91444" w:rsidRDefault="0089327A" w:rsidP="005C7F50">
      <w:pPr>
        <w:numPr>
          <w:ilvl w:val="0"/>
          <w:numId w:val="21"/>
        </w:numPr>
        <w:spacing w:line="240" w:lineRule="auto"/>
        <w:ind w:right="0" w:hanging="360"/>
        <w:rPr>
          <w:szCs w:val="24"/>
        </w:rPr>
      </w:pPr>
      <w:r w:rsidRPr="00F91444">
        <w:rPr>
          <w:szCs w:val="24"/>
        </w:rPr>
        <w:t xml:space="preserve">Увеличение объёмов строительства индивидуального жилья. </w:t>
      </w:r>
    </w:p>
    <w:p w:rsidR="0089327A" w:rsidRPr="00F91444" w:rsidRDefault="0089327A" w:rsidP="005C7F50">
      <w:pPr>
        <w:spacing w:line="240" w:lineRule="auto"/>
        <w:ind w:left="-15" w:right="0" w:firstLine="0"/>
        <w:rPr>
          <w:szCs w:val="24"/>
        </w:rPr>
      </w:pPr>
      <w:r w:rsidRPr="00F91444">
        <w:rPr>
          <w:szCs w:val="24"/>
        </w:rPr>
        <w:t xml:space="preserve"> </w:t>
      </w:r>
      <w:r w:rsidR="00B714D0">
        <w:rPr>
          <w:szCs w:val="24"/>
        </w:rPr>
        <w:tab/>
      </w:r>
      <w:r w:rsidRPr="00F91444">
        <w:rPr>
          <w:szCs w:val="24"/>
        </w:rPr>
        <w:t xml:space="preserve">Генеральным планом муниципального образования предусмотрены мероприятия по развитию и реконструкции жилых территорий. </w:t>
      </w:r>
    </w:p>
    <w:p w:rsidR="0089327A" w:rsidRPr="00F91444" w:rsidRDefault="0089327A" w:rsidP="005C7F50">
      <w:pPr>
        <w:spacing w:line="240" w:lineRule="auto"/>
        <w:ind w:left="-15" w:right="0"/>
        <w:rPr>
          <w:szCs w:val="24"/>
        </w:rPr>
      </w:pPr>
      <w:r w:rsidRPr="00F91444">
        <w:rPr>
          <w:szCs w:val="24"/>
        </w:rPr>
        <w:t xml:space="preserve">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w:t>
      </w:r>
    </w:p>
    <w:p w:rsidR="0089327A" w:rsidRPr="00F91444" w:rsidRDefault="0089327A" w:rsidP="005C7F50">
      <w:pPr>
        <w:spacing w:line="240" w:lineRule="auto"/>
        <w:ind w:left="-15" w:right="0"/>
        <w:rPr>
          <w:szCs w:val="24"/>
        </w:rPr>
      </w:pPr>
      <w:r w:rsidRPr="00F91444">
        <w:rPr>
          <w:szCs w:val="24"/>
        </w:rPr>
        <w:t xml:space="preserve">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 </w:t>
      </w:r>
    </w:p>
    <w:p w:rsidR="0089327A" w:rsidRPr="00F91444" w:rsidRDefault="0089327A" w:rsidP="005C7F50">
      <w:pPr>
        <w:spacing w:line="240" w:lineRule="auto"/>
        <w:ind w:left="-15" w:right="0"/>
        <w:rPr>
          <w:szCs w:val="24"/>
        </w:rPr>
      </w:pPr>
      <w:r w:rsidRPr="00F91444">
        <w:rPr>
          <w:szCs w:val="24"/>
        </w:rPr>
        <w:t xml:space="preserve">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 </w:t>
      </w:r>
    </w:p>
    <w:p w:rsidR="001E5A21" w:rsidRPr="00F91444" w:rsidRDefault="008134A6" w:rsidP="005C7F50">
      <w:pPr>
        <w:pStyle w:val="2"/>
        <w:numPr>
          <w:ilvl w:val="1"/>
          <w:numId w:val="16"/>
        </w:numPr>
        <w:spacing w:after="5" w:afterAutospacing="0"/>
        <w:ind w:left="0" w:firstLine="0"/>
        <w:rPr>
          <w:szCs w:val="24"/>
        </w:rPr>
      </w:pPr>
      <w:bookmarkStart w:id="108" w:name="_Toc15395747"/>
      <w:r w:rsidRPr="00F91444">
        <w:rPr>
          <w:szCs w:val="24"/>
        </w:rPr>
        <w:t>Прогноз спроса на коммунальные услуги</w:t>
      </w:r>
      <w:bookmarkEnd w:id="108"/>
    </w:p>
    <w:p w:rsidR="001E5A21" w:rsidRPr="00F91444" w:rsidRDefault="008134A6" w:rsidP="005C7F50">
      <w:pPr>
        <w:pStyle w:val="2"/>
        <w:numPr>
          <w:ilvl w:val="2"/>
          <w:numId w:val="16"/>
        </w:numPr>
        <w:spacing w:after="5" w:afterAutospacing="0"/>
        <w:rPr>
          <w:szCs w:val="24"/>
        </w:rPr>
      </w:pPr>
      <w:bookmarkStart w:id="109" w:name="_Toc15395748"/>
      <w:r w:rsidRPr="00F91444">
        <w:rPr>
          <w:szCs w:val="24"/>
        </w:rPr>
        <w:t>. Прогноз спроса на услуги по теплоснабжению</w:t>
      </w:r>
      <w:bookmarkEnd w:id="109"/>
    </w:p>
    <w:p w:rsidR="00484D54" w:rsidRPr="00F91444" w:rsidRDefault="00484D54" w:rsidP="005C7F50">
      <w:pPr>
        <w:pStyle w:val="2"/>
        <w:numPr>
          <w:ilvl w:val="3"/>
          <w:numId w:val="16"/>
        </w:numPr>
        <w:spacing w:after="5" w:afterAutospacing="0"/>
        <w:rPr>
          <w:szCs w:val="24"/>
        </w:rPr>
      </w:pPr>
      <w:bookmarkStart w:id="110" w:name="_Toc15395749"/>
      <w:r w:rsidRPr="00F91444">
        <w:rPr>
          <w:szCs w:val="24"/>
        </w:rPr>
        <w:t>Прогноз спроса на услуги по теплоснабжению г. Новый Оскол</w:t>
      </w:r>
      <w:bookmarkEnd w:id="110"/>
    </w:p>
    <w:p w:rsidR="001E5A21" w:rsidRPr="00F91444" w:rsidRDefault="008134A6" w:rsidP="005C7F50">
      <w:pPr>
        <w:spacing w:line="240" w:lineRule="auto"/>
        <w:ind w:left="4" w:right="0"/>
        <w:rPr>
          <w:szCs w:val="24"/>
        </w:rPr>
      </w:pPr>
      <w:r w:rsidRPr="00F91444">
        <w:rPr>
          <w:szCs w:val="24"/>
        </w:rPr>
        <w:t xml:space="preserve">В таблице </w:t>
      </w:r>
      <w:r w:rsidR="00484D54" w:rsidRPr="00F91444">
        <w:rPr>
          <w:szCs w:val="24"/>
        </w:rPr>
        <w:t xml:space="preserve">164 </w:t>
      </w:r>
      <w:r w:rsidRPr="00F91444">
        <w:rPr>
          <w:szCs w:val="24"/>
        </w:rPr>
        <w:t xml:space="preserve">приведён прогноз спроса на отпуск тепловой энергии по потребителям муниципального образования на период с 2015 по 2028 г.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 Основным потребителем тепловой энергии муниципального образования является население и бюджетные учреждения. </w:t>
      </w:r>
    </w:p>
    <w:p w:rsidR="001E5A21" w:rsidRPr="00F91444" w:rsidRDefault="001E5A21" w:rsidP="005C7F50">
      <w:pPr>
        <w:spacing w:line="240" w:lineRule="auto"/>
        <w:ind w:right="0" w:firstLine="0"/>
        <w:jc w:val="left"/>
        <w:rPr>
          <w:szCs w:val="24"/>
        </w:rPr>
      </w:pPr>
    </w:p>
    <w:p w:rsidR="001E5A21" w:rsidRPr="00F91444" w:rsidRDefault="001E5A21" w:rsidP="005C7F50">
      <w:pPr>
        <w:spacing w:line="240" w:lineRule="auto"/>
        <w:ind w:right="0"/>
        <w:rPr>
          <w:szCs w:val="24"/>
        </w:rPr>
        <w:sectPr w:rsidR="001E5A21" w:rsidRPr="00F91444" w:rsidSect="00F53E13">
          <w:footerReference w:type="even" r:id="rId10"/>
          <w:footerReference w:type="default" r:id="rId11"/>
          <w:footerReference w:type="first" r:id="rId12"/>
          <w:pgSz w:w="11906" w:h="16838"/>
          <w:pgMar w:top="1134" w:right="851" w:bottom="1134" w:left="1701" w:header="720" w:footer="720" w:gutter="0"/>
          <w:cols w:space="720"/>
          <w:titlePg/>
          <w:docGrid w:linePitch="326"/>
        </w:sectPr>
      </w:pPr>
    </w:p>
    <w:p w:rsidR="001E5A21" w:rsidRPr="00F91444" w:rsidRDefault="00484D54" w:rsidP="005C7F50">
      <w:pPr>
        <w:spacing w:line="240" w:lineRule="auto"/>
        <w:ind w:left="10" w:right="0" w:hanging="10"/>
        <w:jc w:val="right"/>
        <w:rPr>
          <w:szCs w:val="24"/>
        </w:rPr>
      </w:pPr>
      <w:r w:rsidRPr="00F91444">
        <w:rPr>
          <w:szCs w:val="24"/>
        </w:rPr>
        <w:lastRenderedPageBreak/>
        <w:t>Таблица 164</w:t>
      </w:r>
    </w:p>
    <w:p w:rsidR="001E5A21" w:rsidRPr="00F91444" w:rsidRDefault="008134A6" w:rsidP="005C7F50">
      <w:pPr>
        <w:spacing w:line="240" w:lineRule="auto"/>
        <w:ind w:right="0"/>
        <w:jc w:val="center"/>
        <w:rPr>
          <w:b/>
          <w:szCs w:val="24"/>
        </w:rPr>
      </w:pPr>
      <w:r w:rsidRPr="00F91444">
        <w:rPr>
          <w:b/>
          <w:szCs w:val="24"/>
        </w:rPr>
        <w:t>Перспективный баланс потребления тепловой энергии муниципального образования</w:t>
      </w:r>
    </w:p>
    <w:tbl>
      <w:tblPr>
        <w:tblStyle w:val="TableGrid"/>
        <w:tblW w:w="5060" w:type="pct"/>
        <w:tblInd w:w="-169" w:type="dxa"/>
        <w:tblCellMar>
          <w:top w:w="10" w:type="dxa"/>
          <w:left w:w="115" w:type="dxa"/>
          <w:right w:w="66" w:type="dxa"/>
        </w:tblCellMar>
        <w:tblLook w:val="04A0"/>
      </w:tblPr>
      <w:tblGrid>
        <w:gridCol w:w="607"/>
        <w:gridCol w:w="1997"/>
        <w:gridCol w:w="1609"/>
        <w:gridCol w:w="1723"/>
        <w:gridCol w:w="1818"/>
        <w:gridCol w:w="1194"/>
        <w:gridCol w:w="1663"/>
        <w:gridCol w:w="1263"/>
        <w:gridCol w:w="1699"/>
        <w:gridCol w:w="1355"/>
      </w:tblGrid>
      <w:tr w:rsidR="001E5A21" w:rsidRPr="00414EC5" w:rsidTr="00AB0309">
        <w:trPr>
          <w:trHeight w:val="1254"/>
          <w:tblHeader/>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b/>
                <w:sz w:val="18"/>
                <w:szCs w:val="18"/>
              </w:rPr>
              <w:t>№ п</w:t>
            </w:r>
          </w:p>
          <w:p w:rsidR="001E5A21" w:rsidRPr="00AB0309" w:rsidRDefault="008134A6" w:rsidP="00414EC5">
            <w:pPr>
              <w:spacing w:line="240" w:lineRule="auto"/>
              <w:ind w:left="-176" w:right="0" w:firstLine="194"/>
              <w:jc w:val="left"/>
              <w:rPr>
                <w:sz w:val="18"/>
                <w:szCs w:val="18"/>
              </w:rPr>
            </w:pPr>
            <w:r w:rsidRPr="00AB0309">
              <w:rPr>
                <w:b/>
                <w:sz w:val="18"/>
                <w:szCs w:val="18"/>
              </w:rPr>
              <w:t xml:space="preserve">п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Наименование источника теплоснабжения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Установленн ая тепловая мощность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Располагаема я тепловая мощность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Затраты тепловой </w:t>
            </w:r>
          </w:p>
          <w:p w:rsidR="001E5A21" w:rsidRPr="00AB0309" w:rsidRDefault="008134A6" w:rsidP="00414EC5">
            <w:pPr>
              <w:spacing w:line="240" w:lineRule="auto"/>
              <w:ind w:left="-33" w:right="-2" w:firstLine="0"/>
              <w:jc w:val="center"/>
              <w:rPr>
                <w:sz w:val="18"/>
                <w:szCs w:val="18"/>
              </w:rPr>
            </w:pPr>
            <w:r w:rsidRPr="00AB0309">
              <w:rPr>
                <w:b/>
                <w:sz w:val="18"/>
                <w:szCs w:val="18"/>
              </w:rPr>
              <w:t xml:space="preserve">мощности на </w:t>
            </w:r>
          </w:p>
          <w:p w:rsidR="001E5A21" w:rsidRPr="00AB0309" w:rsidRDefault="008134A6" w:rsidP="00414EC5">
            <w:pPr>
              <w:spacing w:line="240" w:lineRule="auto"/>
              <w:ind w:left="-33" w:right="-2" w:firstLine="0"/>
              <w:jc w:val="center"/>
              <w:rPr>
                <w:sz w:val="18"/>
                <w:szCs w:val="18"/>
              </w:rPr>
            </w:pPr>
            <w:r w:rsidRPr="00AB0309">
              <w:rPr>
                <w:b/>
                <w:sz w:val="18"/>
                <w:szCs w:val="18"/>
              </w:rPr>
              <w:t xml:space="preserve">собственные и </w:t>
            </w:r>
          </w:p>
          <w:p w:rsidR="001E5A21" w:rsidRPr="00AB0309" w:rsidRDefault="008134A6" w:rsidP="00414EC5">
            <w:pPr>
              <w:spacing w:line="240" w:lineRule="auto"/>
              <w:ind w:left="-33" w:right="-2" w:firstLine="0"/>
              <w:jc w:val="center"/>
              <w:rPr>
                <w:sz w:val="18"/>
                <w:szCs w:val="18"/>
              </w:rPr>
            </w:pPr>
            <w:r w:rsidRPr="00AB0309">
              <w:rPr>
                <w:b/>
                <w:sz w:val="18"/>
                <w:szCs w:val="18"/>
              </w:rPr>
              <w:t xml:space="preserve">хозяйственные нужды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left"/>
              <w:rPr>
                <w:sz w:val="18"/>
                <w:szCs w:val="18"/>
              </w:rPr>
            </w:pPr>
            <w:r w:rsidRPr="00AB0309">
              <w:rPr>
                <w:b/>
                <w:sz w:val="18"/>
                <w:szCs w:val="18"/>
              </w:rPr>
              <w:t xml:space="preserve">Располаг аемая </w:t>
            </w:r>
          </w:p>
          <w:p w:rsidR="001E5A21" w:rsidRPr="00AB0309" w:rsidRDefault="008134A6" w:rsidP="00414EC5">
            <w:pPr>
              <w:spacing w:line="240" w:lineRule="auto"/>
              <w:ind w:left="-33" w:right="-2" w:firstLine="0"/>
              <w:jc w:val="left"/>
              <w:rPr>
                <w:sz w:val="18"/>
                <w:szCs w:val="18"/>
              </w:rPr>
            </w:pPr>
            <w:r w:rsidRPr="00AB0309">
              <w:rPr>
                <w:b/>
                <w:sz w:val="18"/>
                <w:szCs w:val="18"/>
              </w:rPr>
              <w:t xml:space="preserve">тепловая </w:t>
            </w:r>
          </w:p>
          <w:p w:rsidR="001E5A21" w:rsidRPr="00AB0309" w:rsidRDefault="008134A6" w:rsidP="004C498E">
            <w:pPr>
              <w:spacing w:line="240" w:lineRule="auto"/>
              <w:ind w:left="-33" w:right="-2" w:firstLine="0"/>
              <w:jc w:val="left"/>
              <w:rPr>
                <w:sz w:val="18"/>
                <w:szCs w:val="18"/>
              </w:rPr>
            </w:pPr>
            <w:r w:rsidRPr="00AB0309">
              <w:rPr>
                <w:b/>
                <w:sz w:val="18"/>
                <w:szCs w:val="18"/>
              </w:rPr>
              <w:t xml:space="preserve">мощность </w:t>
            </w:r>
          </w:p>
          <w:p w:rsidR="001E5A21" w:rsidRPr="00AB0309" w:rsidRDefault="008134A6" w:rsidP="00414EC5">
            <w:pPr>
              <w:spacing w:line="240" w:lineRule="auto"/>
              <w:ind w:left="-33" w:right="-2" w:firstLine="0"/>
              <w:jc w:val="left"/>
              <w:rPr>
                <w:sz w:val="18"/>
                <w:szCs w:val="18"/>
              </w:rPr>
            </w:pPr>
            <w:r w:rsidRPr="00AB0309">
              <w:rPr>
                <w:b/>
                <w:sz w:val="18"/>
                <w:szCs w:val="18"/>
              </w:rPr>
              <w:t xml:space="preserve">"нетто"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Нагрузка потребителей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Тепловые потери в </w:t>
            </w:r>
          </w:p>
          <w:p w:rsidR="001E5A21" w:rsidRPr="00AB0309" w:rsidRDefault="008134A6" w:rsidP="00414EC5">
            <w:pPr>
              <w:spacing w:line="240" w:lineRule="auto"/>
              <w:ind w:left="-33" w:right="-2" w:firstLine="0"/>
              <w:jc w:val="center"/>
              <w:rPr>
                <w:sz w:val="18"/>
                <w:szCs w:val="18"/>
              </w:rPr>
            </w:pPr>
            <w:r w:rsidRPr="00AB0309">
              <w:rPr>
                <w:b/>
                <w:sz w:val="18"/>
                <w:szCs w:val="18"/>
              </w:rPr>
              <w:t xml:space="preserve">тепловых сетях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Присоединен-ная тепловая </w:t>
            </w:r>
          </w:p>
          <w:p w:rsidR="001E5A21" w:rsidRPr="00AB0309" w:rsidRDefault="008134A6" w:rsidP="00414EC5">
            <w:pPr>
              <w:spacing w:line="240" w:lineRule="auto"/>
              <w:ind w:left="-33" w:right="-2" w:firstLine="0"/>
              <w:jc w:val="center"/>
              <w:rPr>
                <w:sz w:val="18"/>
                <w:szCs w:val="18"/>
              </w:rPr>
            </w:pPr>
            <w:r w:rsidRPr="00AB0309">
              <w:rPr>
                <w:b/>
                <w:sz w:val="18"/>
                <w:szCs w:val="18"/>
              </w:rPr>
              <w:t xml:space="preserve">нагрузка (с </w:t>
            </w:r>
          </w:p>
          <w:p w:rsidR="001E5A21" w:rsidRPr="00AB0309" w:rsidRDefault="008134A6" w:rsidP="00414EC5">
            <w:pPr>
              <w:spacing w:line="240" w:lineRule="auto"/>
              <w:ind w:left="-33" w:right="-2" w:firstLine="0"/>
              <w:jc w:val="center"/>
              <w:rPr>
                <w:sz w:val="18"/>
                <w:szCs w:val="18"/>
              </w:rPr>
            </w:pPr>
            <w:r w:rsidRPr="00AB0309">
              <w:rPr>
                <w:b/>
                <w:sz w:val="18"/>
                <w:szCs w:val="18"/>
              </w:rPr>
              <w:t xml:space="preserve">учетом тепловых потерь в </w:t>
            </w:r>
          </w:p>
          <w:p w:rsidR="001E5A21" w:rsidRPr="00AB0309" w:rsidRDefault="008134A6" w:rsidP="00414EC5">
            <w:pPr>
              <w:spacing w:line="240" w:lineRule="auto"/>
              <w:ind w:left="-33" w:right="-2" w:firstLine="0"/>
              <w:jc w:val="left"/>
              <w:rPr>
                <w:sz w:val="18"/>
                <w:szCs w:val="18"/>
              </w:rPr>
            </w:pPr>
            <w:r w:rsidRPr="00AB0309">
              <w:rPr>
                <w:b/>
                <w:sz w:val="18"/>
                <w:szCs w:val="18"/>
              </w:rPr>
              <w:t xml:space="preserve">тепловых сетях)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b/>
                <w:sz w:val="18"/>
                <w:szCs w:val="18"/>
              </w:rPr>
              <w:t xml:space="preserve">Дефициты (резервы) тепловой </w:t>
            </w:r>
          </w:p>
          <w:p w:rsidR="001E5A21" w:rsidRPr="00AB0309" w:rsidRDefault="008134A6" w:rsidP="00414EC5">
            <w:pPr>
              <w:spacing w:line="240" w:lineRule="auto"/>
              <w:ind w:left="-33" w:right="-2" w:firstLine="0"/>
              <w:jc w:val="left"/>
              <w:rPr>
                <w:sz w:val="18"/>
                <w:szCs w:val="18"/>
              </w:rPr>
            </w:pPr>
            <w:r w:rsidRPr="00AB0309">
              <w:rPr>
                <w:b/>
                <w:sz w:val="18"/>
                <w:szCs w:val="18"/>
              </w:rPr>
              <w:t xml:space="preserve">мощности </w:t>
            </w:r>
          </w:p>
          <w:p w:rsidR="001E5A21" w:rsidRPr="00AB0309" w:rsidRDefault="008134A6" w:rsidP="00414EC5">
            <w:pPr>
              <w:spacing w:line="240" w:lineRule="auto"/>
              <w:ind w:left="-33" w:right="-2" w:firstLine="0"/>
              <w:jc w:val="center"/>
              <w:rPr>
                <w:sz w:val="18"/>
                <w:szCs w:val="18"/>
              </w:rPr>
            </w:pPr>
            <w:r w:rsidRPr="00AB0309">
              <w:rPr>
                <w:b/>
                <w:sz w:val="18"/>
                <w:szCs w:val="18"/>
              </w:rPr>
              <w:t xml:space="preserve">источнико в тепла </w:t>
            </w:r>
          </w:p>
        </w:tc>
      </w:tr>
      <w:tr w:rsidR="001E5A21" w:rsidRPr="00414EC5" w:rsidTr="00AB0309">
        <w:trPr>
          <w:trHeight w:val="124"/>
        </w:trPr>
        <w:tc>
          <w:tcPr>
            <w:tcW w:w="203" w:type="pct"/>
            <w:tcBorders>
              <w:top w:val="single" w:sz="4" w:space="0" w:color="000000"/>
              <w:left w:val="single" w:sz="4" w:space="0" w:color="000000"/>
              <w:bottom w:val="single" w:sz="4" w:space="0" w:color="000000"/>
              <w:right w:val="nil"/>
            </w:tcBorders>
          </w:tcPr>
          <w:p w:rsidR="001E5A21" w:rsidRPr="00AB0309" w:rsidRDefault="001E5A21" w:rsidP="00414EC5">
            <w:pPr>
              <w:spacing w:line="240" w:lineRule="auto"/>
              <w:ind w:left="-176" w:right="0" w:firstLine="194"/>
              <w:jc w:val="left"/>
              <w:rPr>
                <w:sz w:val="18"/>
                <w:szCs w:val="18"/>
              </w:rPr>
            </w:pPr>
          </w:p>
        </w:tc>
        <w:tc>
          <w:tcPr>
            <w:tcW w:w="6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3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7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609" w:type="pct"/>
            <w:tcBorders>
              <w:top w:val="single" w:sz="4" w:space="0" w:color="000000"/>
              <w:left w:val="nil"/>
              <w:bottom w:val="single" w:sz="4" w:space="0" w:color="000000"/>
              <w:right w:val="nil"/>
            </w:tcBorders>
          </w:tcPr>
          <w:p w:rsidR="001E5A21" w:rsidRPr="00AB0309" w:rsidRDefault="008134A6" w:rsidP="00414EC5">
            <w:pPr>
              <w:spacing w:line="240" w:lineRule="auto"/>
              <w:ind w:left="-33" w:right="-2" w:firstLine="0"/>
              <w:jc w:val="right"/>
              <w:rPr>
                <w:sz w:val="18"/>
                <w:szCs w:val="18"/>
              </w:rPr>
            </w:pPr>
            <w:r w:rsidRPr="00AB0309">
              <w:rPr>
                <w:b/>
                <w:sz w:val="18"/>
                <w:szCs w:val="18"/>
              </w:rPr>
              <w:t xml:space="preserve">2015 год </w:t>
            </w:r>
          </w:p>
        </w:tc>
        <w:tc>
          <w:tcPr>
            <w:tcW w:w="400"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5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23"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54" w:type="pct"/>
            <w:tcBorders>
              <w:top w:val="single" w:sz="4" w:space="0" w:color="000000"/>
              <w:left w:val="nil"/>
              <w:bottom w:val="single" w:sz="4" w:space="0" w:color="000000"/>
              <w:right w:val="single" w:sz="4" w:space="0" w:color="000000"/>
            </w:tcBorders>
          </w:tcPr>
          <w:p w:rsidR="001E5A21" w:rsidRPr="00AB0309" w:rsidRDefault="001E5A21" w:rsidP="00414EC5">
            <w:pPr>
              <w:spacing w:line="240" w:lineRule="auto"/>
              <w:ind w:left="-33" w:right="-2" w:firstLine="0"/>
              <w:jc w:val="left"/>
              <w:rPr>
                <w:sz w:val="18"/>
                <w:szCs w:val="18"/>
              </w:rPr>
            </w:pPr>
          </w:p>
        </w:tc>
      </w:tr>
      <w:tr w:rsidR="001E5A21" w:rsidRPr="00414EC5" w:rsidTr="00427D5E">
        <w:trPr>
          <w:trHeight w:val="47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1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after="0" w:line="240" w:lineRule="auto"/>
              <w:ind w:right="0" w:firstLine="0"/>
              <w:jc w:val="left"/>
              <w:rPr>
                <w:sz w:val="18"/>
                <w:szCs w:val="18"/>
              </w:rPr>
            </w:pPr>
            <w:r w:rsidRPr="00AB0309">
              <w:rPr>
                <w:sz w:val="18"/>
                <w:szCs w:val="18"/>
              </w:rPr>
              <w:t>Центральная</w:t>
            </w:r>
            <w:r w:rsidR="00427D5E" w:rsidRPr="00AB0309">
              <w:rPr>
                <w:sz w:val="18"/>
                <w:szCs w:val="18"/>
              </w:rPr>
              <w:t xml:space="preserve"> </w:t>
            </w:r>
            <w:r w:rsidRPr="00AB0309">
              <w:rPr>
                <w:sz w:val="18"/>
                <w:szCs w:val="18"/>
              </w:rPr>
              <w:t>котельная</w:t>
            </w:r>
            <w:r w:rsidR="00427D5E" w:rsidRPr="00AB0309">
              <w:rPr>
                <w:sz w:val="18"/>
                <w:szCs w:val="18"/>
              </w:rPr>
              <w:t xml:space="preserve"> </w:t>
            </w:r>
            <w:r w:rsidRPr="00AB0309">
              <w:rPr>
                <w:sz w:val="18"/>
                <w:szCs w:val="18"/>
              </w:rPr>
              <w:t>№ 1</w:t>
            </w:r>
            <w:r w:rsidR="00427D5E" w:rsidRPr="00AB0309">
              <w:rPr>
                <w:sz w:val="18"/>
                <w:szCs w:val="18"/>
              </w:rPr>
              <w:t xml:space="preserve">, </w:t>
            </w:r>
            <w:r w:rsidRPr="00AB0309">
              <w:rPr>
                <w:sz w:val="18"/>
                <w:szCs w:val="18"/>
              </w:rPr>
              <w:t>ул. Лермонтова,</w:t>
            </w:r>
            <w:r w:rsidR="00427D5E" w:rsidRPr="00AB0309">
              <w:rPr>
                <w:sz w:val="18"/>
                <w:szCs w:val="18"/>
              </w:rPr>
              <w:t xml:space="preserve"> </w:t>
            </w:r>
            <w:r w:rsidRPr="00AB0309">
              <w:rPr>
                <w:sz w:val="18"/>
                <w:szCs w:val="18"/>
              </w:rPr>
              <w:t>1</w:t>
            </w:r>
            <w:r w:rsidR="00427D5E" w:rsidRPr="00AB0309">
              <w:rPr>
                <w:sz w:val="18"/>
                <w:szCs w:val="18"/>
              </w:rPr>
              <w:t>13</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60</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40</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0,515</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39,485</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27,523</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2,755</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30,278</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+9,207</w:t>
            </w:r>
          </w:p>
        </w:tc>
      </w:tr>
      <w:tr w:rsidR="001E5A21" w:rsidRPr="00414EC5" w:rsidTr="00427D5E">
        <w:trPr>
          <w:trHeight w:val="274"/>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2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after="0" w:line="240" w:lineRule="auto"/>
              <w:ind w:right="0" w:firstLine="0"/>
              <w:jc w:val="left"/>
              <w:rPr>
                <w:sz w:val="18"/>
                <w:szCs w:val="18"/>
              </w:rPr>
            </w:pPr>
            <w:r w:rsidRPr="00AB0309">
              <w:rPr>
                <w:sz w:val="18"/>
                <w:szCs w:val="18"/>
              </w:rPr>
              <w:t>Котельная</w:t>
            </w:r>
            <w:r w:rsidR="00427D5E" w:rsidRPr="00AB0309">
              <w:rPr>
                <w:sz w:val="18"/>
                <w:szCs w:val="18"/>
              </w:rPr>
              <w:t xml:space="preserve"> </w:t>
            </w:r>
            <w:r w:rsidRPr="00AB0309">
              <w:rPr>
                <w:sz w:val="18"/>
                <w:szCs w:val="18"/>
              </w:rPr>
              <w:t>№ 2</w:t>
            </w:r>
            <w:r w:rsidR="00427D5E" w:rsidRPr="00AB0309">
              <w:rPr>
                <w:sz w:val="18"/>
                <w:szCs w:val="18"/>
              </w:rPr>
              <w:t>,</w:t>
            </w:r>
            <w:r w:rsidRPr="00AB0309">
              <w:rPr>
                <w:sz w:val="18"/>
                <w:szCs w:val="18"/>
              </w:rPr>
              <w:t xml:space="preserve"> ул. Обыденко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0,241</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0,241</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0,0018</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0,2392</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0,182</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0,02364</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0,20564</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+0,03356</w:t>
            </w:r>
          </w:p>
        </w:tc>
      </w:tr>
      <w:tr w:rsidR="001E5A21" w:rsidRPr="00414EC5" w:rsidTr="00427D5E">
        <w:trPr>
          <w:trHeight w:val="274"/>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3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after="0" w:line="240" w:lineRule="auto"/>
              <w:ind w:right="0" w:firstLine="0"/>
              <w:jc w:val="left"/>
              <w:rPr>
                <w:sz w:val="18"/>
                <w:szCs w:val="18"/>
              </w:rPr>
            </w:pPr>
            <w:r w:rsidRPr="00AB0309">
              <w:rPr>
                <w:sz w:val="18"/>
                <w:szCs w:val="18"/>
              </w:rPr>
              <w:t>Котельная № 3</w:t>
            </w:r>
            <w:r w:rsidR="00427D5E" w:rsidRPr="00AB0309">
              <w:rPr>
                <w:sz w:val="18"/>
                <w:szCs w:val="18"/>
              </w:rPr>
              <w:t xml:space="preserve">, </w:t>
            </w:r>
            <w:r w:rsidRPr="00AB0309">
              <w:rPr>
                <w:sz w:val="18"/>
                <w:szCs w:val="18"/>
              </w:rPr>
              <w:t xml:space="preserve">пос. Рудный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2,0</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2,0</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0,0015</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1,9986</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0,157</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0,02971</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0,1867</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+1,8118</w:t>
            </w:r>
          </w:p>
        </w:tc>
      </w:tr>
      <w:tr w:rsidR="001E5A21" w:rsidRPr="00414EC5" w:rsidTr="00AB0309">
        <w:trPr>
          <w:trHeight w:val="206"/>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4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after="0" w:line="240" w:lineRule="auto"/>
              <w:ind w:right="0" w:firstLine="0"/>
              <w:jc w:val="left"/>
              <w:rPr>
                <w:sz w:val="18"/>
                <w:szCs w:val="18"/>
              </w:rPr>
            </w:pPr>
            <w:r w:rsidRPr="00AB0309">
              <w:rPr>
                <w:sz w:val="18"/>
                <w:szCs w:val="18"/>
              </w:rPr>
              <w:t>Котельная № 4</w:t>
            </w:r>
            <w:r w:rsidR="00427D5E" w:rsidRPr="00AB0309">
              <w:rPr>
                <w:sz w:val="18"/>
                <w:szCs w:val="18"/>
              </w:rPr>
              <w:t xml:space="preserve">, </w:t>
            </w:r>
            <w:r w:rsidRPr="00AB0309">
              <w:rPr>
                <w:sz w:val="18"/>
                <w:szCs w:val="18"/>
              </w:rPr>
              <w:t xml:space="preserve">ул. Авиационная,1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2,0</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2,0</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0,0014</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1,1828</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1,395</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0,0798</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0,8158</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+1,4967</w:t>
            </w:r>
          </w:p>
        </w:tc>
      </w:tr>
      <w:tr w:rsidR="001E5A21" w:rsidRPr="00414EC5" w:rsidTr="00AB0309">
        <w:trPr>
          <w:trHeight w:val="426"/>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5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after="0" w:line="240" w:lineRule="auto"/>
              <w:ind w:right="0" w:firstLine="0"/>
              <w:jc w:val="left"/>
              <w:rPr>
                <w:sz w:val="18"/>
                <w:szCs w:val="18"/>
              </w:rPr>
            </w:pPr>
            <w:r w:rsidRPr="00AB0309">
              <w:rPr>
                <w:sz w:val="18"/>
                <w:szCs w:val="18"/>
              </w:rPr>
              <w:t>Котельная № 5</w:t>
            </w:r>
            <w:r w:rsidR="00427D5E" w:rsidRPr="00AB0309">
              <w:rPr>
                <w:sz w:val="18"/>
                <w:szCs w:val="18"/>
              </w:rPr>
              <w:t xml:space="preserve">, </w:t>
            </w:r>
            <w:r w:rsidRPr="00AB0309">
              <w:rPr>
                <w:sz w:val="18"/>
                <w:szCs w:val="18"/>
              </w:rPr>
              <w:t xml:space="preserve">пер. Кооперативный,2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0,026</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0,026</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0,026</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0,04</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0,04</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-0,014</w:t>
            </w:r>
          </w:p>
        </w:tc>
      </w:tr>
      <w:tr w:rsidR="001E5A21" w:rsidRPr="00414EC5" w:rsidTr="00AB0309">
        <w:trPr>
          <w:trHeight w:val="362"/>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6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after="0" w:line="240" w:lineRule="auto"/>
              <w:ind w:right="0" w:firstLine="0"/>
              <w:jc w:val="left"/>
              <w:rPr>
                <w:sz w:val="18"/>
                <w:szCs w:val="18"/>
              </w:rPr>
            </w:pPr>
            <w:r w:rsidRPr="00AB0309">
              <w:rPr>
                <w:sz w:val="18"/>
                <w:szCs w:val="18"/>
              </w:rPr>
              <w:t>Котельная № 6</w:t>
            </w:r>
            <w:r w:rsidR="00427D5E" w:rsidRPr="00AB0309">
              <w:rPr>
                <w:sz w:val="18"/>
                <w:szCs w:val="18"/>
              </w:rPr>
              <w:t>,</w:t>
            </w:r>
            <w:r w:rsidRPr="00AB0309">
              <w:rPr>
                <w:sz w:val="18"/>
                <w:szCs w:val="18"/>
              </w:rPr>
              <w:t xml:space="preserve"> пер. Кооперативный,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2,850</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2,850</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0,0185</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AB0309" w:rsidP="00AB0309">
            <w:pPr>
              <w:spacing w:line="240" w:lineRule="auto"/>
              <w:ind w:right="-2" w:firstLine="0"/>
              <w:rPr>
                <w:sz w:val="18"/>
                <w:szCs w:val="18"/>
              </w:rPr>
            </w:pPr>
            <w:r w:rsidRPr="00AB0309">
              <w:rPr>
                <w:sz w:val="18"/>
                <w:szCs w:val="18"/>
              </w:rPr>
              <w:t xml:space="preserve">     </w:t>
            </w:r>
            <w:r w:rsidR="008134A6" w:rsidRPr="00AB0309">
              <w:rPr>
                <w:sz w:val="18"/>
                <w:szCs w:val="18"/>
              </w:rPr>
              <w:t>2,8315</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1,851</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0,2793</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2,1303</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+0,7012</w:t>
            </w:r>
          </w:p>
        </w:tc>
      </w:tr>
      <w:tr w:rsidR="001E5A21" w:rsidRPr="00414EC5" w:rsidTr="00AB0309">
        <w:trPr>
          <w:trHeight w:val="242"/>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7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427D5E" w:rsidP="00427D5E">
            <w:pPr>
              <w:spacing w:after="0" w:line="240" w:lineRule="auto"/>
              <w:ind w:right="0" w:firstLine="0"/>
              <w:jc w:val="left"/>
              <w:rPr>
                <w:sz w:val="18"/>
                <w:szCs w:val="18"/>
              </w:rPr>
            </w:pPr>
            <w:r w:rsidRPr="00AB0309">
              <w:rPr>
                <w:sz w:val="18"/>
                <w:szCs w:val="18"/>
              </w:rPr>
              <w:t>Котельная№ 7</w:t>
            </w:r>
            <w:r w:rsidR="008134A6" w:rsidRPr="00AB0309">
              <w:rPr>
                <w:sz w:val="18"/>
                <w:szCs w:val="18"/>
              </w:rPr>
              <w:t>,</w:t>
            </w:r>
            <w:r w:rsidRPr="00AB0309">
              <w:rPr>
                <w:sz w:val="18"/>
                <w:szCs w:val="18"/>
              </w:rPr>
              <w:t xml:space="preserve"> </w:t>
            </w:r>
            <w:r w:rsidR="008134A6" w:rsidRPr="00AB0309">
              <w:rPr>
                <w:sz w:val="18"/>
                <w:szCs w:val="18"/>
              </w:rPr>
              <w:t>ул. Кирзаводская</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0,888</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0,888</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0,003</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0,885</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0,289</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0,0488</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0,3378</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+5472</w:t>
            </w:r>
          </w:p>
        </w:tc>
      </w:tr>
      <w:tr w:rsidR="001E5A21" w:rsidRPr="00414EC5" w:rsidTr="00AB0309">
        <w:trPr>
          <w:trHeight w:val="319"/>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8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after="0" w:line="240" w:lineRule="auto"/>
              <w:ind w:right="0" w:firstLine="0"/>
              <w:jc w:val="left"/>
              <w:rPr>
                <w:sz w:val="18"/>
                <w:szCs w:val="18"/>
              </w:rPr>
            </w:pPr>
            <w:r w:rsidRPr="00AB0309">
              <w:rPr>
                <w:sz w:val="18"/>
                <w:szCs w:val="18"/>
              </w:rPr>
              <w:t>Котельная № 8</w:t>
            </w:r>
            <w:r w:rsidR="00427D5E" w:rsidRPr="00AB0309">
              <w:rPr>
                <w:sz w:val="18"/>
                <w:szCs w:val="18"/>
              </w:rPr>
              <w:t>, ул.</w:t>
            </w:r>
            <w:r w:rsidRPr="00AB0309">
              <w:rPr>
                <w:sz w:val="18"/>
                <w:szCs w:val="18"/>
              </w:rPr>
              <w:t xml:space="preserve">Сушкова,28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0,241</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0,241</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0,0017</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0,2393</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0,168</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0,02841</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0,1964</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+0,0429</w:t>
            </w:r>
          </w:p>
        </w:tc>
      </w:tr>
      <w:tr w:rsidR="001E5A21" w:rsidRPr="00414EC5" w:rsidTr="00AB0309">
        <w:trPr>
          <w:trHeight w:val="227"/>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9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after="0" w:line="240" w:lineRule="auto"/>
              <w:ind w:right="0" w:firstLine="0"/>
              <w:jc w:val="left"/>
              <w:rPr>
                <w:sz w:val="18"/>
                <w:szCs w:val="18"/>
              </w:rPr>
            </w:pPr>
            <w:r w:rsidRPr="00AB0309">
              <w:rPr>
                <w:sz w:val="18"/>
                <w:szCs w:val="18"/>
              </w:rPr>
              <w:t>Котельная № 9</w:t>
            </w:r>
            <w:r w:rsidR="00427D5E" w:rsidRPr="00AB0309">
              <w:rPr>
                <w:sz w:val="18"/>
                <w:szCs w:val="18"/>
              </w:rPr>
              <w:t xml:space="preserve">, </w:t>
            </w:r>
            <w:r w:rsidRPr="00AB0309">
              <w:rPr>
                <w:sz w:val="18"/>
                <w:szCs w:val="18"/>
              </w:rPr>
              <w:t xml:space="preserve">пос. ДРП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1,0</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1,0</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0,004</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0,996</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0,398</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0,0267</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0,8768</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+0,1192</w:t>
            </w:r>
          </w:p>
        </w:tc>
      </w:tr>
      <w:tr w:rsidR="001E5A21" w:rsidRPr="00414EC5" w:rsidTr="00AB0309">
        <w:trPr>
          <w:trHeight w:val="321"/>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left"/>
              <w:rPr>
                <w:sz w:val="18"/>
                <w:szCs w:val="18"/>
              </w:rPr>
            </w:pPr>
            <w:r w:rsidRPr="00AB0309">
              <w:rPr>
                <w:sz w:val="18"/>
                <w:szCs w:val="18"/>
              </w:rPr>
              <w:t xml:space="preserve">10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after="0" w:line="240" w:lineRule="auto"/>
              <w:ind w:right="0" w:firstLine="0"/>
              <w:jc w:val="left"/>
              <w:rPr>
                <w:sz w:val="18"/>
                <w:szCs w:val="18"/>
              </w:rPr>
            </w:pPr>
            <w:r w:rsidRPr="00AB0309">
              <w:rPr>
                <w:sz w:val="18"/>
                <w:szCs w:val="18"/>
              </w:rPr>
              <w:t>Котельная № 10</w:t>
            </w:r>
            <w:r w:rsidR="00427D5E" w:rsidRPr="00AB0309">
              <w:rPr>
                <w:sz w:val="18"/>
                <w:szCs w:val="18"/>
              </w:rPr>
              <w:t>,</w:t>
            </w:r>
            <w:r w:rsidRPr="00AB0309">
              <w:rPr>
                <w:sz w:val="18"/>
                <w:szCs w:val="18"/>
              </w:rPr>
              <w:t xml:space="preserve"> пос. ДРП (оранжерея)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0,313</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0,313</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0,0018</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0.3112</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0,180</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0,1800</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+0.1312</w:t>
            </w:r>
          </w:p>
        </w:tc>
      </w:tr>
      <w:tr w:rsidR="001E5A21" w:rsidRPr="00414EC5" w:rsidTr="00AB0309">
        <w:trPr>
          <w:trHeight w:val="263"/>
        </w:trPr>
        <w:tc>
          <w:tcPr>
            <w:tcW w:w="203" w:type="pct"/>
            <w:tcBorders>
              <w:top w:val="single" w:sz="4" w:space="0" w:color="000000"/>
              <w:left w:val="single" w:sz="4" w:space="0" w:color="000000"/>
              <w:bottom w:val="single" w:sz="4" w:space="0" w:color="000000"/>
              <w:right w:val="nil"/>
            </w:tcBorders>
          </w:tcPr>
          <w:p w:rsidR="001E5A21" w:rsidRPr="00AB0309" w:rsidRDefault="001E5A21" w:rsidP="00414EC5">
            <w:pPr>
              <w:spacing w:line="240" w:lineRule="auto"/>
              <w:ind w:left="-176" w:right="0" w:firstLine="194"/>
              <w:jc w:val="left"/>
              <w:rPr>
                <w:sz w:val="18"/>
                <w:szCs w:val="18"/>
              </w:rPr>
            </w:pPr>
          </w:p>
        </w:tc>
        <w:tc>
          <w:tcPr>
            <w:tcW w:w="669" w:type="pct"/>
            <w:tcBorders>
              <w:top w:val="single" w:sz="4" w:space="0" w:color="000000"/>
              <w:left w:val="nil"/>
              <w:bottom w:val="single" w:sz="4" w:space="0" w:color="000000"/>
              <w:right w:val="single" w:sz="4" w:space="0" w:color="000000"/>
            </w:tcBorders>
            <w:vAlign w:val="center"/>
          </w:tcPr>
          <w:p w:rsidR="001E5A21" w:rsidRPr="00AB0309" w:rsidRDefault="008134A6" w:rsidP="00414EC5">
            <w:pPr>
              <w:spacing w:line="240" w:lineRule="auto"/>
              <w:ind w:left="-33" w:right="-2" w:firstLine="0"/>
              <w:jc w:val="left"/>
              <w:rPr>
                <w:sz w:val="18"/>
                <w:szCs w:val="18"/>
              </w:rPr>
            </w:pPr>
            <w:r w:rsidRPr="00AB0309">
              <w:rPr>
                <w:sz w:val="18"/>
                <w:szCs w:val="18"/>
              </w:rPr>
              <w:t xml:space="preserve">Всего: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69,559</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69,559</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49,559</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0,5649</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48,1946</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32,183</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3,27136</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center"/>
              <w:rPr>
                <w:sz w:val="18"/>
                <w:szCs w:val="18"/>
              </w:rPr>
            </w:pPr>
            <w:r w:rsidRPr="00AB0309">
              <w:rPr>
                <w:sz w:val="18"/>
                <w:szCs w:val="18"/>
              </w:rPr>
              <w:t>35,45436</w:t>
            </w:r>
          </w:p>
        </w:tc>
      </w:tr>
      <w:tr w:rsidR="00414EC5" w:rsidRPr="00414EC5" w:rsidTr="00AB0309">
        <w:tblPrEx>
          <w:tblCellMar>
            <w:top w:w="7" w:type="dxa"/>
          </w:tblCellMar>
        </w:tblPrEx>
        <w:trPr>
          <w:trHeight w:val="140"/>
        </w:trPr>
        <w:tc>
          <w:tcPr>
            <w:tcW w:w="203" w:type="pct"/>
            <w:tcBorders>
              <w:top w:val="single" w:sz="4" w:space="0" w:color="000000"/>
              <w:left w:val="single" w:sz="4" w:space="0" w:color="000000"/>
              <w:bottom w:val="single" w:sz="4" w:space="0" w:color="000000"/>
              <w:right w:val="nil"/>
            </w:tcBorders>
          </w:tcPr>
          <w:p w:rsidR="001E5A21" w:rsidRPr="00AB0309" w:rsidRDefault="001E5A21" w:rsidP="00414EC5">
            <w:pPr>
              <w:spacing w:line="240" w:lineRule="auto"/>
              <w:ind w:left="-176" w:right="0" w:firstLine="194"/>
              <w:jc w:val="left"/>
              <w:rPr>
                <w:sz w:val="18"/>
                <w:szCs w:val="18"/>
              </w:rPr>
            </w:pPr>
          </w:p>
        </w:tc>
        <w:tc>
          <w:tcPr>
            <w:tcW w:w="6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3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7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609" w:type="pct"/>
            <w:tcBorders>
              <w:top w:val="single" w:sz="4" w:space="0" w:color="000000"/>
              <w:left w:val="nil"/>
              <w:bottom w:val="single" w:sz="4" w:space="0" w:color="000000"/>
              <w:right w:val="nil"/>
            </w:tcBorders>
          </w:tcPr>
          <w:p w:rsidR="001E5A21" w:rsidRPr="00AB0309" w:rsidRDefault="008134A6" w:rsidP="00414EC5">
            <w:pPr>
              <w:spacing w:line="240" w:lineRule="auto"/>
              <w:ind w:left="-33" w:right="-2" w:firstLine="0"/>
              <w:jc w:val="right"/>
              <w:rPr>
                <w:sz w:val="18"/>
                <w:szCs w:val="18"/>
              </w:rPr>
            </w:pPr>
            <w:r w:rsidRPr="00AB0309">
              <w:rPr>
                <w:b/>
                <w:sz w:val="18"/>
                <w:szCs w:val="18"/>
              </w:rPr>
              <w:t xml:space="preserve">2016 год </w:t>
            </w:r>
          </w:p>
        </w:tc>
        <w:tc>
          <w:tcPr>
            <w:tcW w:w="400"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5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23"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54" w:type="pct"/>
            <w:tcBorders>
              <w:top w:val="single" w:sz="4" w:space="0" w:color="000000"/>
              <w:left w:val="nil"/>
              <w:bottom w:val="single" w:sz="4" w:space="0" w:color="000000"/>
              <w:right w:val="single" w:sz="4" w:space="0" w:color="000000"/>
            </w:tcBorders>
          </w:tcPr>
          <w:p w:rsidR="001E5A21" w:rsidRPr="00AB0309" w:rsidRDefault="001E5A21" w:rsidP="00414EC5">
            <w:pPr>
              <w:spacing w:line="240" w:lineRule="auto"/>
              <w:ind w:left="-33" w:right="-2" w:firstLine="0"/>
              <w:jc w:val="left"/>
              <w:rPr>
                <w:sz w:val="18"/>
                <w:szCs w:val="18"/>
              </w:rPr>
            </w:pPr>
          </w:p>
        </w:tc>
      </w:tr>
      <w:tr w:rsidR="00414EC5" w:rsidRPr="00414EC5" w:rsidTr="00AB0309">
        <w:tblPrEx>
          <w:tblCellMar>
            <w:top w:w="7" w:type="dxa"/>
          </w:tblCellMar>
        </w:tblPrEx>
        <w:trPr>
          <w:trHeight w:val="47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1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Центральная</w:t>
            </w:r>
            <w:r w:rsidR="00427D5E" w:rsidRPr="00AB0309">
              <w:rPr>
                <w:sz w:val="18"/>
                <w:szCs w:val="18"/>
              </w:rPr>
              <w:t xml:space="preserve"> </w:t>
            </w:r>
            <w:r w:rsidRPr="00AB0309">
              <w:rPr>
                <w:sz w:val="18"/>
                <w:szCs w:val="18"/>
              </w:rPr>
              <w:t>котельная</w:t>
            </w:r>
            <w:r w:rsidR="00427D5E" w:rsidRPr="00AB0309">
              <w:rPr>
                <w:sz w:val="18"/>
                <w:szCs w:val="18"/>
              </w:rPr>
              <w:t xml:space="preserve"> </w:t>
            </w:r>
            <w:r w:rsidRPr="00AB0309">
              <w:rPr>
                <w:sz w:val="18"/>
                <w:szCs w:val="18"/>
              </w:rPr>
              <w:t>№ 1</w:t>
            </w:r>
            <w:r w:rsidR="00427D5E" w:rsidRPr="00AB0309">
              <w:rPr>
                <w:sz w:val="18"/>
                <w:szCs w:val="18"/>
              </w:rPr>
              <w:t>,</w:t>
            </w:r>
            <w:r w:rsidRPr="00AB0309">
              <w:rPr>
                <w:sz w:val="18"/>
                <w:szCs w:val="18"/>
              </w:rPr>
              <w:t>ул.Лермонтова,1</w:t>
            </w:r>
            <w:r w:rsidR="00427D5E" w:rsidRPr="00AB0309">
              <w:rPr>
                <w:sz w:val="18"/>
                <w:szCs w:val="18"/>
              </w:rPr>
              <w:t>13</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0,515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39,485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27,523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2,755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30,278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+9,207 </w:t>
            </w:r>
          </w:p>
        </w:tc>
      </w:tr>
      <w:tr w:rsidR="00414EC5" w:rsidRPr="00414EC5" w:rsidTr="00AB0309">
        <w:tblPrEx>
          <w:tblCellMar>
            <w:top w:w="7" w:type="dxa"/>
          </w:tblCellMar>
        </w:tblPrEx>
        <w:trPr>
          <w:trHeight w:val="240"/>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2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427D5E" w:rsidP="00427D5E">
            <w:pPr>
              <w:spacing w:line="240" w:lineRule="auto"/>
              <w:ind w:left="-33" w:right="-2" w:firstLine="0"/>
              <w:jc w:val="left"/>
              <w:rPr>
                <w:sz w:val="18"/>
                <w:szCs w:val="18"/>
              </w:rPr>
            </w:pPr>
            <w:r w:rsidRPr="00AB0309">
              <w:rPr>
                <w:sz w:val="18"/>
                <w:szCs w:val="18"/>
              </w:rPr>
              <w:t>К</w:t>
            </w:r>
            <w:r w:rsidR="008134A6" w:rsidRPr="00AB0309">
              <w:rPr>
                <w:sz w:val="18"/>
                <w:szCs w:val="18"/>
              </w:rPr>
              <w:t>отельная</w:t>
            </w:r>
            <w:r w:rsidRPr="00AB0309">
              <w:rPr>
                <w:sz w:val="18"/>
                <w:szCs w:val="18"/>
              </w:rPr>
              <w:t xml:space="preserve"> </w:t>
            </w:r>
            <w:r w:rsidR="008134A6" w:rsidRPr="00AB0309">
              <w:rPr>
                <w:sz w:val="18"/>
                <w:szCs w:val="18"/>
              </w:rPr>
              <w:t>№ 2</w:t>
            </w:r>
            <w:r w:rsidRPr="00AB0309">
              <w:rPr>
                <w:sz w:val="18"/>
                <w:szCs w:val="18"/>
              </w:rPr>
              <w:t>,</w:t>
            </w:r>
            <w:r w:rsidR="008134A6" w:rsidRPr="00AB0309">
              <w:rPr>
                <w:sz w:val="18"/>
                <w:szCs w:val="18"/>
              </w:rPr>
              <w:t xml:space="preserve"> ул. Обыденко</w:t>
            </w:r>
          </w:p>
        </w:tc>
        <w:tc>
          <w:tcPr>
            <w:tcW w:w="53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57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60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0,0018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0,2392 </w:t>
            </w:r>
          </w:p>
        </w:tc>
        <w:tc>
          <w:tcPr>
            <w:tcW w:w="55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0,182 </w:t>
            </w:r>
          </w:p>
        </w:tc>
        <w:tc>
          <w:tcPr>
            <w:tcW w:w="42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0,02364 </w:t>
            </w:r>
          </w:p>
        </w:tc>
        <w:tc>
          <w:tcPr>
            <w:tcW w:w="5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0,20564 </w:t>
            </w:r>
          </w:p>
        </w:tc>
        <w:tc>
          <w:tcPr>
            <w:tcW w:w="454"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+0,03356 </w:t>
            </w:r>
          </w:p>
        </w:tc>
      </w:tr>
      <w:tr w:rsidR="00414EC5" w:rsidRPr="00414EC5" w:rsidTr="00AB0309">
        <w:tblPrEx>
          <w:tblCellMar>
            <w:top w:w="7" w:type="dxa"/>
          </w:tblCellMar>
        </w:tblPrEx>
        <w:trPr>
          <w:trHeight w:val="240"/>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3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3</w:t>
            </w:r>
            <w:r w:rsidR="00427D5E" w:rsidRPr="00AB0309">
              <w:rPr>
                <w:sz w:val="18"/>
                <w:szCs w:val="18"/>
              </w:rPr>
              <w:t xml:space="preserve">, </w:t>
            </w:r>
            <w:r w:rsidRPr="00AB0309">
              <w:rPr>
                <w:sz w:val="18"/>
                <w:szCs w:val="18"/>
              </w:rPr>
              <w:t>пос. Рудный</w:t>
            </w:r>
          </w:p>
        </w:tc>
        <w:tc>
          <w:tcPr>
            <w:tcW w:w="53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57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60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0,0015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1,9986 </w:t>
            </w:r>
          </w:p>
        </w:tc>
        <w:tc>
          <w:tcPr>
            <w:tcW w:w="55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0,157 </w:t>
            </w:r>
          </w:p>
        </w:tc>
        <w:tc>
          <w:tcPr>
            <w:tcW w:w="42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0,02971 </w:t>
            </w:r>
          </w:p>
        </w:tc>
        <w:tc>
          <w:tcPr>
            <w:tcW w:w="5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0,1867 </w:t>
            </w:r>
          </w:p>
        </w:tc>
        <w:tc>
          <w:tcPr>
            <w:tcW w:w="454"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+1,8118 </w:t>
            </w:r>
          </w:p>
        </w:tc>
      </w:tr>
      <w:tr w:rsidR="00414EC5" w:rsidRPr="00414EC5" w:rsidTr="00AB0309">
        <w:tblPrEx>
          <w:tblCellMar>
            <w:top w:w="7" w:type="dxa"/>
          </w:tblCellMar>
        </w:tblPrEx>
        <w:trPr>
          <w:trHeight w:val="262"/>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4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4</w:t>
            </w:r>
            <w:r w:rsidR="00427D5E" w:rsidRPr="00AB0309">
              <w:rPr>
                <w:sz w:val="18"/>
                <w:szCs w:val="18"/>
              </w:rPr>
              <w:t xml:space="preserve">, </w:t>
            </w:r>
            <w:r w:rsidRPr="00AB0309">
              <w:rPr>
                <w:sz w:val="18"/>
                <w:szCs w:val="18"/>
              </w:rPr>
              <w:t>ул. Авиационная,1</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0,0014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1,1828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1,395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0,0798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0,8158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+1,4967 </w:t>
            </w:r>
          </w:p>
        </w:tc>
      </w:tr>
      <w:tr w:rsidR="00414EC5" w:rsidRPr="00414EC5" w:rsidTr="00AB0309">
        <w:tblPrEx>
          <w:tblCellMar>
            <w:top w:w="7" w:type="dxa"/>
          </w:tblCellMar>
        </w:tblPrEx>
        <w:trPr>
          <w:trHeight w:val="395"/>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lastRenderedPageBreak/>
              <w:t xml:space="preserve">5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5</w:t>
            </w:r>
            <w:r w:rsidR="00427D5E" w:rsidRPr="00AB0309">
              <w:rPr>
                <w:sz w:val="18"/>
                <w:szCs w:val="18"/>
              </w:rPr>
              <w:t xml:space="preserve">, </w:t>
            </w:r>
            <w:r w:rsidRPr="00AB0309">
              <w:rPr>
                <w:sz w:val="18"/>
                <w:szCs w:val="18"/>
              </w:rPr>
              <w:t>пер. Кооперативный,2</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-0,014 </w:t>
            </w:r>
          </w:p>
        </w:tc>
      </w:tr>
      <w:tr w:rsidR="00414EC5" w:rsidRPr="00414EC5" w:rsidTr="00AB0309">
        <w:tblPrEx>
          <w:tblCellMar>
            <w:top w:w="7" w:type="dxa"/>
          </w:tblCellMar>
        </w:tblPrEx>
        <w:trPr>
          <w:trHeight w:val="372"/>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6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6</w:t>
            </w:r>
            <w:r w:rsidR="00427D5E" w:rsidRPr="00AB0309">
              <w:rPr>
                <w:sz w:val="18"/>
                <w:szCs w:val="18"/>
              </w:rPr>
              <w:t>,</w:t>
            </w:r>
            <w:r w:rsidRPr="00AB0309">
              <w:rPr>
                <w:sz w:val="18"/>
                <w:szCs w:val="18"/>
              </w:rPr>
              <w:t xml:space="preserve"> пер. Кооперативный,</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2,850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2,850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0,0185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1E5A21" w:rsidP="00414EC5">
            <w:pPr>
              <w:spacing w:line="240" w:lineRule="auto"/>
              <w:ind w:left="-33" w:right="-2" w:firstLine="0"/>
              <w:jc w:val="center"/>
              <w:rPr>
                <w:sz w:val="18"/>
                <w:szCs w:val="18"/>
              </w:rPr>
            </w:pPr>
          </w:p>
          <w:p w:rsidR="001E5A21" w:rsidRPr="00AB0309" w:rsidRDefault="008134A6" w:rsidP="00414EC5">
            <w:pPr>
              <w:spacing w:line="240" w:lineRule="auto"/>
              <w:ind w:left="-33" w:right="-2" w:firstLine="0"/>
              <w:jc w:val="center"/>
              <w:rPr>
                <w:sz w:val="18"/>
                <w:szCs w:val="18"/>
              </w:rPr>
            </w:pPr>
            <w:r w:rsidRPr="00AB0309">
              <w:rPr>
                <w:sz w:val="18"/>
                <w:szCs w:val="18"/>
              </w:rPr>
              <w:t xml:space="preserve">2,8315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1,851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0,2793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2,1303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+0,7012 </w:t>
            </w:r>
          </w:p>
        </w:tc>
      </w:tr>
      <w:tr w:rsidR="00414EC5" w:rsidRPr="00414EC5" w:rsidTr="00AB0309">
        <w:tblPrEx>
          <w:tblCellMar>
            <w:top w:w="7" w:type="dxa"/>
          </w:tblCellMar>
        </w:tblPrEx>
        <w:trPr>
          <w:trHeight w:val="222"/>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7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427D5E" w:rsidP="00427D5E">
            <w:pPr>
              <w:spacing w:line="240" w:lineRule="auto"/>
              <w:ind w:left="-33" w:right="-2" w:firstLine="0"/>
              <w:jc w:val="left"/>
              <w:rPr>
                <w:sz w:val="18"/>
                <w:szCs w:val="18"/>
              </w:rPr>
            </w:pPr>
            <w:r w:rsidRPr="00AB0309">
              <w:rPr>
                <w:sz w:val="18"/>
                <w:szCs w:val="18"/>
              </w:rPr>
              <w:t>Котельная № 7</w:t>
            </w:r>
            <w:r w:rsidR="008134A6" w:rsidRPr="00AB0309">
              <w:rPr>
                <w:sz w:val="18"/>
                <w:szCs w:val="18"/>
              </w:rPr>
              <w:t>,</w:t>
            </w:r>
            <w:r w:rsidRPr="00AB0309">
              <w:rPr>
                <w:sz w:val="18"/>
                <w:szCs w:val="18"/>
              </w:rPr>
              <w:t xml:space="preserve"> </w:t>
            </w:r>
            <w:r w:rsidR="008134A6" w:rsidRPr="00AB0309">
              <w:rPr>
                <w:sz w:val="18"/>
                <w:szCs w:val="18"/>
              </w:rPr>
              <w:t>ул. Кирзаводская</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0,888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0,888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0,003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0,289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0,0488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0,3378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+5472 </w:t>
            </w:r>
          </w:p>
        </w:tc>
      </w:tr>
      <w:tr w:rsidR="00414EC5" w:rsidRPr="00414EC5" w:rsidTr="00AB0309">
        <w:tblPrEx>
          <w:tblCellMar>
            <w:top w:w="7" w:type="dxa"/>
          </w:tblCellMar>
        </w:tblPrEx>
        <w:trPr>
          <w:trHeight w:val="356"/>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8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left"/>
              <w:rPr>
                <w:sz w:val="18"/>
                <w:szCs w:val="18"/>
              </w:rPr>
            </w:pPr>
            <w:r w:rsidRPr="00AB0309">
              <w:rPr>
                <w:sz w:val="18"/>
                <w:szCs w:val="18"/>
              </w:rPr>
              <w:t>котельная № 8</w:t>
            </w:r>
            <w:r w:rsidR="00427D5E" w:rsidRPr="00AB0309">
              <w:rPr>
                <w:sz w:val="18"/>
                <w:szCs w:val="18"/>
              </w:rPr>
              <w:t>, ул.</w:t>
            </w:r>
            <w:r w:rsidRPr="00AB0309">
              <w:rPr>
                <w:sz w:val="18"/>
                <w:szCs w:val="18"/>
              </w:rPr>
              <w:t>Сушкова,28</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0,0017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0,2393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0,168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0,02841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0,1964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+0,0429 </w:t>
            </w:r>
          </w:p>
        </w:tc>
      </w:tr>
      <w:tr w:rsidR="00414EC5" w:rsidRPr="00414EC5" w:rsidTr="00AB0309">
        <w:tblPrEx>
          <w:tblCellMar>
            <w:top w:w="7" w:type="dxa"/>
          </w:tblCellMar>
        </w:tblPrEx>
        <w:trPr>
          <w:trHeight w:val="36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9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left"/>
              <w:rPr>
                <w:sz w:val="18"/>
                <w:szCs w:val="18"/>
              </w:rPr>
            </w:pPr>
            <w:r w:rsidRPr="00AB0309">
              <w:rPr>
                <w:sz w:val="18"/>
                <w:szCs w:val="18"/>
              </w:rPr>
              <w:t>котельная № 9</w:t>
            </w:r>
            <w:r w:rsidR="00427D5E" w:rsidRPr="00AB0309">
              <w:rPr>
                <w:sz w:val="18"/>
                <w:szCs w:val="18"/>
              </w:rPr>
              <w:t xml:space="preserve">, </w:t>
            </w:r>
            <w:r w:rsidRPr="00AB0309">
              <w:rPr>
                <w:sz w:val="18"/>
                <w:szCs w:val="18"/>
              </w:rPr>
              <w:t>пос. ДРП</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0,004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0,996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0,398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0,0267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0,8768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+0,1192 </w:t>
            </w:r>
          </w:p>
        </w:tc>
      </w:tr>
      <w:tr w:rsidR="00414EC5" w:rsidRPr="00414EC5" w:rsidTr="00AB0309">
        <w:tblPrEx>
          <w:tblCellMar>
            <w:top w:w="7" w:type="dxa"/>
          </w:tblCellMar>
        </w:tblPrEx>
        <w:trPr>
          <w:trHeight w:val="352"/>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left"/>
              <w:rPr>
                <w:sz w:val="18"/>
                <w:szCs w:val="18"/>
              </w:rPr>
            </w:pPr>
            <w:r w:rsidRPr="00AB0309">
              <w:rPr>
                <w:sz w:val="18"/>
                <w:szCs w:val="18"/>
              </w:rPr>
              <w:t xml:space="preserve">10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10 пос. ДРП (оранжерея)</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0,313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0,313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0,0018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0.3112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0,180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0,1800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+0.1312 </w:t>
            </w:r>
          </w:p>
        </w:tc>
      </w:tr>
      <w:tr w:rsidR="00414EC5" w:rsidRPr="00414EC5" w:rsidTr="00AB0309">
        <w:tblPrEx>
          <w:tblCellMar>
            <w:top w:w="7" w:type="dxa"/>
          </w:tblCellMar>
        </w:tblPrEx>
        <w:trPr>
          <w:trHeight w:val="22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1E5A21" w:rsidP="00414EC5">
            <w:pPr>
              <w:spacing w:line="240" w:lineRule="auto"/>
              <w:ind w:left="-176" w:right="0" w:firstLine="194"/>
              <w:jc w:val="center"/>
              <w:rPr>
                <w:sz w:val="18"/>
                <w:szCs w:val="18"/>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left"/>
              <w:rPr>
                <w:sz w:val="18"/>
                <w:szCs w:val="18"/>
              </w:rPr>
            </w:pPr>
            <w:r w:rsidRPr="00AB0309">
              <w:rPr>
                <w:sz w:val="18"/>
                <w:szCs w:val="18"/>
              </w:rPr>
              <w:t>Всего:</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69,559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49,559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0,5649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48,1946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32,183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3,27136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35,45436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12,74024 </w:t>
            </w:r>
          </w:p>
        </w:tc>
      </w:tr>
      <w:tr w:rsidR="00414EC5" w:rsidRPr="00414EC5" w:rsidTr="00AB0309">
        <w:tblPrEx>
          <w:tblCellMar>
            <w:top w:w="7" w:type="dxa"/>
          </w:tblCellMar>
        </w:tblPrEx>
        <w:trPr>
          <w:trHeight w:val="234"/>
        </w:trPr>
        <w:tc>
          <w:tcPr>
            <w:tcW w:w="203" w:type="pct"/>
            <w:tcBorders>
              <w:top w:val="single" w:sz="4" w:space="0" w:color="000000"/>
              <w:left w:val="single" w:sz="4" w:space="0" w:color="000000"/>
              <w:bottom w:val="single" w:sz="4" w:space="0" w:color="000000"/>
              <w:right w:val="nil"/>
            </w:tcBorders>
          </w:tcPr>
          <w:p w:rsidR="001E5A21" w:rsidRPr="00AB0309" w:rsidRDefault="001E5A21" w:rsidP="00414EC5">
            <w:pPr>
              <w:spacing w:line="240" w:lineRule="auto"/>
              <w:ind w:left="-176" w:right="0" w:firstLine="194"/>
              <w:jc w:val="left"/>
              <w:rPr>
                <w:sz w:val="18"/>
                <w:szCs w:val="18"/>
              </w:rPr>
            </w:pPr>
          </w:p>
        </w:tc>
        <w:tc>
          <w:tcPr>
            <w:tcW w:w="6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3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7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1009" w:type="pct"/>
            <w:gridSpan w:val="2"/>
            <w:tcBorders>
              <w:top w:val="single" w:sz="4" w:space="0" w:color="000000"/>
              <w:left w:val="nil"/>
              <w:bottom w:val="single" w:sz="4" w:space="0" w:color="000000"/>
              <w:right w:val="nil"/>
            </w:tcBorders>
          </w:tcPr>
          <w:p w:rsidR="001E5A21" w:rsidRPr="00AB0309" w:rsidRDefault="008134A6" w:rsidP="00414EC5">
            <w:pPr>
              <w:spacing w:line="240" w:lineRule="auto"/>
              <w:ind w:left="-33" w:right="-2" w:firstLine="0"/>
              <w:jc w:val="left"/>
              <w:rPr>
                <w:sz w:val="18"/>
                <w:szCs w:val="18"/>
              </w:rPr>
            </w:pPr>
            <w:r w:rsidRPr="00AB0309">
              <w:rPr>
                <w:b/>
                <w:sz w:val="18"/>
                <w:szCs w:val="18"/>
              </w:rPr>
              <w:t xml:space="preserve">2017-2022 год </w:t>
            </w:r>
          </w:p>
        </w:tc>
        <w:tc>
          <w:tcPr>
            <w:tcW w:w="55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23"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54" w:type="pct"/>
            <w:tcBorders>
              <w:top w:val="single" w:sz="4" w:space="0" w:color="000000"/>
              <w:left w:val="nil"/>
              <w:bottom w:val="single" w:sz="4" w:space="0" w:color="000000"/>
              <w:right w:val="single" w:sz="4" w:space="0" w:color="000000"/>
            </w:tcBorders>
          </w:tcPr>
          <w:p w:rsidR="001E5A21" w:rsidRPr="00AB0309" w:rsidRDefault="001E5A21" w:rsidP="00414EC5">
            <w:pPr>
              <w:spacing w:line="240" w:lineRule="auto"/>
              <w:ind w:left="-33" w:right="-2" w:firstLine="0"/>
              <w:jc w:val="left"/>
              <w:rPr>
                <w:sz w:val="18"/>
                <w:szCs w:val="18"/>
              </w:rPr>
            </w:pPr>
          </w:p>
        </w:tc>
      </w:tr>
      <w:tr w:rsidR="00414EC5" w:rsidRPr="00414EC5" w:rsidTr="00AB0309">
        <w:tblPrEx>
          <w:tblCellMar>
            <w:top w:w="7" w:type="dxa"/>
          </w:tblCellMar>
        </w:tblPrEx>
        <w:trPr>
          <w:trHeight w:val="267"/>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1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rPr>
                <w:sz w:val="18"/>
                <w:szCs w:val="18"/>
              </w:rPr>
            </w:pPr>
            <w:r w:rsidRPr="00AB0309">
              <w:rPr>
                <w:sz w:val="18"/>
                <w:szCs w:val="18"/>
              </w:rPr>
              <w:t>Центральная</w:t>
            </w:r>
            <w:r w:rsidR="00427D5E" w:rsidRPr="00AB0309">
              <w:rPr>
                <w:sz w:val="18"/>
                <w:szCs w:val="18"/>
              </w:rPr>
              <w:t xml:space="preserve"> </w:t>
            </w:r>
            <w:r w:rsidRPr="00AB0309">
              <w:rPr>
                <w:sz w:val="18"/>
                <w:szCs w:val="18"/>
              </w:rPr>
              <w:t>котельная</w:t>
            </w:r>
            <w:r w:rsidR="00427D5E" w:rsidRPr="00AB0309">
              <w:rPr>
                <w:sz w:val="18"/>
                <w:szCs w:val="18"/>
              </w:rPr>
              <w:t xml:space="preserve"> </w:t>
            </w:r>
            <w:r w:rsidR="00AB0309" w:rsidRPr="00AB0309">
              <w:rPr>
                <w:sz w:val="18"/>
                <w:szCs w:val="18"/>
              </w:rPr>
              <w:t>№</w:t>
            </w:r>
            <w:r w:rsidRPr="00AB0309">
              <w:rPr>
                <w:sz w:val="18"/>
                <w:szCs w:val="18"/>
              </w:rPr>
              <w:t>1</w:t>
            </w:r>
            <w:r w:rsidR="00427D5E" w:rsidRPr="00AB0309">
              <w:rPr>
                <w:sz w:val="18"/>
                <w:szCs w:val="18"/>
              </w:rPr>
              <w:t>,</w:t>
            </w:r>
            <w:r w:rsidRPr="00AB0309">
              <w:rPr>
                <w:sz w:val="18"/>
                <w:szCs w:val="18"/>
              </w:rPr>
              <w:t>ул. Лермонтова,1</w:t>
            </w:r>
            <w:r w:rsidR="00427D5E" w:rsidRPr="00AB0309">
              <w:rPr>
                <w:sz w:val="18"/>
                <w:szCs w:val="18"/>
              </w:rPr>
              <w:t>13</w:t>
            </w:r>
            <w:r w:rsidRPr="00AB0309">
              <w:rPr>
                <w:sz w:val="18"/>
                <w:szCs w:val="18"/>
              </w:rPr>
              <w:t xml:space="preserve">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0,515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39,485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27,523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2,755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30,278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+9,207 </w:t>
            </w:r>
          </w:p>
        </w:tc>
      </w:tr>
      <w:tr w:rsidR="00414EC5" w:rsidRPr="00414EC5" w:rsidTr="00AB0309">
        <w:tblPrEx>
          <w:tblCellMar>
            <w:top w:w="7" w:type="dxa"/>
          </w:tblCellMar>
        </w:tblPrEx>
        <w:trPr>
          <w:trHeight w:val="276"/>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2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left"/>
              <w:rPr>
                <w:sz w:val="18"/>
                <w:szCs w:val="18"/>
              </w:rPr>
            </w:pPr>
            <w:r w:rsidRPr="00AB0309">
              <w:rPr>
                <w:sz w:val="18"/>
                <w:szCs w:val="18"/>
              </w:rPr>
              <w:t>Котельная</w:t>
            </w:r>
            <w:r w:rsidR="00427D5E" w:rsidRPr="00AB0309">
              <w:rPr>
                <w:sz w:val="18"/>
                <w:szCs w:val="18"/>
              </w:rPr>
              <w:t xml:space="preserve"> </w:t>
            </w:r>
            <w:r w:rsidRPr="00AB0309">
              <w:rPr>
                <w:sz w:val="18"/>
                <w:szCs w:val="18"/>
              </w:rPr>
              <w:t>№ 2</w:t>
            </w:r>
            <w:r w:rsidR="00427D5E" w:rsidRPr="00AB0309">
              <w:rPr>
                <w:sz w:val="18"/>
                <w:szCs w:val="18"/>
              </w:rPr>
              <w:t>,</w:t>
            </w:r>
            <w:r w:rsidRPr="00AB0309">
              <w:rPr>
                <w:sz w:val="18"/>
                <w:szCs w:val="18"/>
              </w:rPr>
              <w:t xml:space="preserve"> ул. Обыденко </w:t>
            </w:r>
          </w:p>
        </w:tc>
        <w:tc>
          <w:tcPr>
            <w:tcW w:w="53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57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60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0,0018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0,2392 </w:t>
            </w:r>
          </w:p>
        </w:tc>
        <w:tc>
          <w:tcPr>
            <w:tcW w:w="55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0,182 </w:t>
            </w:r>
          </w:p>
        </w:tc>
        <w:tc>
          <w:tcPr>
            <w:tcW w:w="42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0,02364 </w:t>
            </w:r>
          </w:p>
        </w:tc>
        <w:tc>
          <w:tcPr>
            <w:tcW w:w="5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0,20564 </w:t>
            </w:r>
          </w:p>
        </w:tc>
        <w:tc>
          <w:tcPr>
            <w:tcW w:w="454"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+0,03356 </w:t>
            </w:r>
          </w:p>
        </w:tc>
      </w:tr>
      <w:tr w:rsidR="00414EC5" w:rsidRPr="00414EC5" w:rsidTr="00AB0309">
        <w:tblPrEx>
          <w:tblCellMar>
            <w:top w:w="7" w:type="dxa"/>
          </w:tblCellMar>
        </w:tblPrEx>
        <w:trPr>
          <w:trHeight w:val="274"/>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3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w:t>
            </w:r>
            <w:r w:rsidR="00427D5E" w:rsidRPr="00AB0309">
              <w:rPr>
                <w:sz w:val="18"/>
                <w:szCs w:val="18"/>
              </w:rPr>
              <w:t xml:space="preserve"> </w:t>
            </w:r>
            <w:r w:rsidRPr="00AB0309">
              <w:rPr>
                <w:sz w:val="18"/>
                <w:szCs w:val="18"/>
              </w:rPr>
              <w:t xml:space="preserve"> № 3</w:t>
            </w:r>
            <w:r w:rsidR="00427D5E" w:rsidRPr="00AB0309">
              <w:rPr>
                <w:sz w:val="18"/>
                <w:szCs w:val="18"/>
              </w:rPr>
              <w:t xml:space="preserve">, </w:t>
            </w:r>
            <w:r w:rsidRPr="00AB0309">
              <w:rPr>
                <w:sz w:val="18"/>
                <w:szCs w:val="18"/>
              </w:rPr>
              <w:t xml:space="preserve">пос. Рудный </w:t>
            </w:r>
          </w:p>
        </w:tc>
        <w:tc>
          <w:tcPr>
            <w:tcW w:w="53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57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60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0,0015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1,9986 </w:t>
            </w:r>
          </w:p>
        </w:tc>
        <w:tc>
          <w:tcPr>
            <w:tcW w:w="55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0,157 </w:t>
            </w:r>
          </w:p>
        </w:tc>
        <w:tc>
          <w:tcPr>
            <w:tcW w:w="42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0,02971 </w:t>
            </w:r>
          </w:p>
        </w:tc>
        <w:tc>
          <w:tcPr>
            <w:tcW w:w="5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0,1867 </w:t>
            </w:r>
          </w:p>
        </w:tc>
        <w:tc>
          <w:tcPr>
            <w:tcW w:w="454"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+1,8118 </w:t>
            </w:r>
          </w:p>
        </w:tc>
      </w:tr>
      <w:tr w:rsidR="00414EC5" w:rsidRPr="00414EC5" w:rsidTr="00AB0309">
        <w:tblPrEx>
          <w:tblCellMar>
            <w:top w:w="7" w:type="dxa"/>
          </w:tblCellMar>
        </w:tblPrEx>
        <w:trPr>
          <w:trHeight w:val="384"/>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4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4</w:t>
            </w:r>
            <w:r w:rsidR="00427D5E" w:rsidRPr="00AB0309">
              <w:rPr>
                <w:sz w:val="18"/>
                <w:szCs w:val="18"/>
              </w:rPr>
              <w:t xml:space="preserve">, </w:t>
            </w:r>
            <w:r w:rsidRPr="00AB0309">
              <w:rPr>
                <w:sz w:val="18"/>
                <w:szCs w:val="18"/>
              </w:rPr>
              <w:t xml:space="preserve">ул. Авиационная,1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0,0014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1,1828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1,395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0,0798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0,8158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+1,4967 </w:t>
            </w:r>
          </w:p>
        </w:tc>
      </w:tr>
      <w:tr w:rsidR="00414EC5" w:rsidRPr="00414EC5" w:rsidTr="00AB0309">
        <w:tblPrEx>
          <w:tblCellMar>
            <w:top w:w="7" w:type="dxa"/>
          </w:tblCellMar>
        </w:tblPrEx>
        <w:trPr>
          <w:trHeight w:val="47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5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5</w:t>
            </w:r>
            <w:r w:rsidR="00427D5E" w:rsidRPr="00AB0309">
              <w:rPr>
                <w:sz w:val="18"/>
                <w:szCs w:val="18"/>
              </w:rPr>
              <w:t xml:space="preserve">, </w:t>
            </w:r>
            <w:r w:rsidRPr="00AB0309">
              <w:rPr>
                <w:sz w:val="18"/>
                <w:szCs w:val="18"/>
              </w:rPr>
              <w:t xml:space="preserve">пер. Кооперативный,2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-0,014 </w:t>
            </w:r>
          </w:p>
        </w:tc>
      </w:tr>
      <w:tr w:rsidR="00414EC5" w:rsidRPr="00414EC5" w:rsidTr="00AB0309">
        <w:tblPrEx>
          <w:tblCellMar>
            <w:top w:w="7" w:type="dxa"/>
          </w:tblCellMar>
        </w:tblPrEx>
        <w:trPr>
          <w:trHeight w:val="313"/>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6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6</w:t>
            </w:r>
            <w:r w:rsidR="00427D5E" w:rsidRPr="00AB0309">
              <w:rPr>
                <w:sz w:val="18"/>
                <w:szCs w:val="18"/>
              </w:rPr>
              <w:t>,</w:t>
            </w:r>
            <w:r w:rsidRPr="00AB0309">
              <w:rPr>
                <w:sz w:val="18"/>
                <w:szCs w:val="18"/>
              </w:rPr>
              <w:t xml:space="preserve"> пер. Кооперативный,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2,850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2,850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0,0185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1E5A21" w:rsidP="00414EC5">
            <w:pPr>
              <w:spacing w:line="240" w:lineRule="auto"/>
              <w:ind w:left="-33" w:right="-2" w:firstLine="0"/>
              <w:jc w:val="center"/>
              <w:rPr>
                <w:sz w:val="18"/>
                <w:szCs w:val="18"/>
              </w:rPr>
            </w:pPr>
          </w:p>
          <w:p w:rsidR="001E5A21" w:rsidRPr="00AB0309" w:rsidRDefault="008134A6" w:rsidP="00414EC5">
            <w:pPr>
              <w:spacing w:line="240" w:lineRule="auto"/>
              <w:ind w:left="-33" w:right="-2" w:firstLine="0"/>
              <w:jc w:val="center"/>
              <w:rPr>
                <w:sz w:val="18"/>
                <w:szCs w:val="18"/>
              </w:rPr>
            </w:pPr>
            <w:r w:rsidRPr="00AB0309">
              <w:rPr>
                <w:sz w:val="18"/>
                <w:szCs w:val="18"/>
              </w:rPr>
              <w:t xml:space="preserve">2,8315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1,851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0,2793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2,1303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+0,7012 </w:t>
            </w:r>
          </w:p>
        </w:tc>
      </w:tr>
      <w:tr w:rsidR="00414EC5" w:rsidRPr="00414EC5" w:rsidTr="00AB0309">
        <w:tblPrEx>
          <w:tblCellMar>
            <w:top w:w="7" w:type="dxa"/>
          </w:tblCellMar>
        </w:tblPrEx>
        <w:trPr>
          <w:trHeight w:val="304"/>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7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w:t>
            </w:r>
            <w:r w:rsidR="00427D5E" w:rsidRPr="00AB0309">
              <w:rPr>
                <w:sz w:val="18"/>
                <w:szCs w:val="18"/>
              </w:rPr>
              <w:t xml:space="preserve"> № 7</w:t>
            </w:r>
            <w:r w:rsidRPr="00AB0309">
              <w:rPr>
                <w:sz w:val="18"/>
                <w:szCs w:val="18"/>
              </w:rPr>
              <w:t>,</w:t>
            </w:r>
            <w:r w:rsidR="00427D5E" w:rsidRPr="00AB0309">
              <w:rPr>
                <w:sz w:val="18"/>
                <w:szCs w:val="18"/>
              </w:rPr>
              <w:t xml:space="preserve"> </w:t>
            </w:r>
            <w:r w:rsidRPr="00AB0309">
              <w:rPr>
                <w:sz w:val="18"/>
                <w:szCs w:val="18"/>
              </w:rPr>
              <w:t>ул. Кирзаводская</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0,888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0,888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0,003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0,289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0,0488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0,3378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+5472 </w:t>
            </w:r>
          </w:p>
        </w:tc>
      </w:tr>
      <w:tr w:rsidR="00414EC5" w:rsidRPr="00414EC5" w:rsidTr="00AB0309">
        <w:tblPrEx>
          <w:tblCellMar>
            <w:top w:w="7" w:type="dxa"/>
          </w:tblCellMar>
        </w:tblPrEx>
        <w:trPr>
          <w:trHeight w:val="279"/>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8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left"/>
              <w:rPr>
                <w:sz w:val="18"/>
                <w:szCs w:val="18"/>
              </w:rPr>
            </w:pPr>
            <w:r w:rsidRPr="00AB0309">
              <w:rPr>
                <w:sz w:val="18"/>
                <w:szCs w:val="18"/>
              </w:rPr>
              <w:t>Котельная № 8</w:t>
            </w:r>
            <w:r w:rsidR="00427D5E" w:rsidRPr="00AB0309">
              <w:rPr>
                <w:sz w:val="18"/>
                <w:szCs w:val="18"/>
              </w:rPr>
              <w:t>, ул.</w:t>
            </w:r>
            <w:r w:rsidRPr="00AB0309">
              <w:rPr>
                <w:sz w:val="18"/>
                <w:szCs w:val="18"/>
              </w:rPr>
              <w:t xml:space="preserve">Сушкова,28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0,0017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0,2393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0,168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0,02841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0,1964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+0,0429 </w:t>
            </w:r>
          </w:p>
        </w:tc>
      </w:tr>
      <w:tr w:rsidR="00414EC5" w:rsidRPr="00414EC5" w:rsidTr="00AB0309">
        <w:tblPrEx>
          <w:tblCellMar>
            <w:top w:w="7" w:type="dxa"/>
          </w:tblCellMar>
        </w:tblPrEx>
        <w:trPr>
          <w:trHeight w:val="474"/>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9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27D5E">
            <w:pPr>
              <w:spacing w:line="240" w:lineRule="auto"/>
              <w:ind w:left="-33" w:right="-2" w:firstLine="0"/>
              <w:jc w:val="left"/>
              <w:rPr>
                <w:sz w:val="18"/>
                <w:szCs w:val="18"/>
              </w:rPr>
            </w:pPr>
            <w:r w:rsidRPr="00AB0309">
              <w:rPr>
                <w:sz w:val="18"/>
                <w:szCs w:val="18"/>
              </w:rPr>
              <w:t>Котельная № 9</w:t>
            </w:r>
            <w:r w:rsidR="00427D5E" w:rsidRPr="00AB0309">
              <w:rPr>
                <w:sz w:val="18"/>
                <w:szCs w:val="18"/>
              </w:rPr>
              <w:t xml:space="preserve">, </w:t>
            </w:r>
            <w:r w:rsidRPr="00AB0309">
              <w:rPr>
                <w:sz w:val="18"/>
                <w:szCs w:val="18"/>
              </w:rPr>
              <w:t xml:space="preserve">пос. ДРП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0,004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0,996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0,398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0,0267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0,8768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+0,1192 </w:t>
            </w:r>
          </w:p>
        </w:tc>
      </w:tr>
      <w:tr w:rsidR="00414EC5" w:rsidRPr="00414EC5" w:rsidTr="00AB0309">
        <w:tblPrEx>
          <w:tblCellMar>
            <w:top w:w="7" w:type="dxa"/>
          </w:tblCellMar>
        </w:tblPrEx>
        <w:trPr>
          <w:trHeight w:val="47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left"/>
              <w:rPr>
                <w:sz w:val="18"/>
                <w:szCs w:val="18"/>
              </w:rPr>
            </w:pPr>
            <w:r w:rsidRPr="00AB0309">
              <w:rPr>
                <w:sz w:val="18"/>
                <w:szCs w:val="18"/>
              </w:rPr>
              <w:t xml:space="preserve">10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27D5E">
            <w:pPr>
              <w:spacing w:line="240" w:lineRule="auto"/>
              <w:ind w:left="-33" w:right="-2" w:firstLine="0"/>
              <w:jc w:val="left"/>
              <w:rPr>
                <w:sz w:val="18"/>
                <w:szCs w:val="18"/>
              </w:rPr>
            </w:pPr>
            <w:r w:rsidRPr="00AB0309">
              <w:rPr>
                <w:sz w:val="18"/>
                <w:szCs w:val="18"/>
              </w:rPr>
              <w:t>Котельная № 10</w:t>
            </w:r>
            <w:r w:rsidR="004E272D" w:rsidRPr="00AB0309">
              <w:rPr>
                <w:sz w:val="18"/>
                <w:szCs w:val="18"/>
              </w:rPr>
              <w:t>,</w:t>
            </w:r>
            <w:r w:rsidRPr="00AB0309">
              <w:rPr>
                <w:sz w:val="18"/>
                <w:szCs w:val="18"/>
              </w:rPr>
              <w:t xml:space="preserve"> пос. ДРП (оранжерея)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0,313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0,313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0,0018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0.3112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0,180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0,1800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+0.1312 </w:t>
            </w:r>
          </w:p>
        </w:tc>
      </w:tr>
      <w:tr w:rsidR="00414EC5" w:rsidRPr="00414EC5" w:rsidTr="00AB0309">
        <w:tblPrEx>
          <w:tblCellMar>
            <w:top w:w="7" w:type="dxa"/>
          </w:tblCellMar>
        </w:tblPrEx>
        <w:trPr>
          <w:trHeight w:val="120"/>
        </w:trPr>
        <w:tc>
          <w:tcPr>
            <w:tcW w:w="203" w:type="pct"/>
            <w:tcBorders>
              <w:top w:val="single" w:sz="4" w:space="0" w:color="000000"/>
              <w:left w:val="single" w:sz="4" w:space="0" w:color="000000"/>
              <w:bottom w:val="single" w:sz="4" w:space="0" w:color="000000"/>
              <w:right w:val="nil"/>
            </w:tcBorders>
          </w:tcPr>
          <w:p w:rsidR="001E5A21" w:rsidRPr="00AB0309" w:rsidRDefault="001E5A21" w:rsidP="00414EC5">
            <w:pPr>
              <w:spacing w:line="240" w:lineRule="auto"/>
              <w:ind w:left="-176" w:right="0" w:firstLine="194"/>
              <w:jc w:val="left"/>
              <w:rPr>
                <w:sz w:val="18"/>
                <w:szCs w:val="18"/>
              </w:rPr>
            </w:pPr>
          </w:p>
        </w:tc>
        <w:tc>
          <w:tcPr>
            <w:tcW w:w="669" w:type="pct"/>
            <w:tcBorders>
              <w:top w:val="single" w:sz="4" w:space="0" w:color="000000"/>
              <w:left w:val="nil"/>
              <w:bottom w:val="single" w:sz="4" w:space="0" w:color="000000"/>
              <w:right w:val="single" w:sz="4" w:space="0" w:color="000000"/>
            </w:tcBorders>
            <w:vAlign w:val="center"/>
          </w:tcPr>
          <w:p w:rsidR="001E5A21" w:rsidRPr="00AB0309" w:rsidRDefault="008134A6" w:rsidP="00414EC5">
            <w:pPr>
              <w:spacing w:line="240" w:lineRule="auto"/>
              <w:ind w:left="-33" w:right="-2" w:firstLine="0"/>
              <w:jc w:val="left"/>
              <w:rPr>
                <w:sz w:val="18"/>
                <w:szCs w:val="18"/>
              </w:rPr>
            </w:pPr>
            <w:r w:rsidRPr="00AB0309">
              <w:rPr>
                <w:sz w:val="18"/>
                <w:szCs w:val="18"/>
              </w:rPr>
              <w:t xml:space="preserve">Всего: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69,559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69,559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49,559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0,5649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48,1946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32,183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3,27136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35,45436 </w:t>
            </w:r>
          </w:p>
        </w:tc>
      </w:tr>
      <w:tr w:rsidR="00414EC5" w:rsidRPr="00414EC5" w:rsidTr="00AB0309">
        <w:trPr>
          <w:trHeight w:val="117"/>
        </w:trPr>
        <w:tc>
          <w:tcPr>
            <w:tcW w:w="203" w:type="pct"/>
            <w:tcBorders>
              <w:top w:val="single" w:sz="4" w:space="0" w:color="000000"/>
              <w:left w:val="single" w:sz="4" w:space="0" w:color="000000"/>
              <w:bottom w:val="single" w:sz="4" w:space="0" w:color="000000"/>
              <w:right w:val="nil"/>
            </w:tcBorders>
          </w:tcPr>
          <w:p w:rsidR="001E5A21" w:rsidRPr="00AB0309" w:rsidRDefault="001E5A21" w:rsidP="00414EC5">
            <w:pPr>
              <w:spacing w:line="240" w:lineRule="auto"/>
              <w:ind w:left="-176" w:right="0" w:firstLine="194"/>
              <w:jc w:val="left"/>
              <w:rPr>
                <w:sz w:val="18"/>
                <w:szCs w:val="18"/>
              </w:rPr>
            </w:pPr>
          </w:p>
        </w:tc>
        <w:tc>
          <w:tcPr>
            <w:tcW w:w="6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3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7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1009" w:type="pct"/>
            <w:gridSpan w:val="2"/>
            <w:tcBorders>
              <w:top w:val="single" w:sz="4" w:space="0" w:color="000000"/>
              <w:left w:val="nil"/>
              <w:bottom w:val="single" w:sz="4" w:space="0" w:color="000000"/>
              <w:right w:val="nil"/>
            </w:tcBorders>
          </w:tcPr>
          <w:p w:rsidR="001E5A21" w:rsidRPr="00AB0309" w:rsidRDefault="008134A6" w:rsidP="00414EC5">
            <w:pPr>
              <w:spacing w:line="240" w:lineRule="auto"/>
              <w:ind w:left="-33" w:right="-2" w:firstLine="0"/>
              <w:jc w:val="left"/>
              <w:rPr>
                <w:sz w:val="18"/>
                <w:szCs w:val="18"/>
              </w:rPr>
            </w:pPr>
            <w:r w:rsidRPr="00AB0309">
              <w:rPr>
                <w:b/>
                <w:sz w:val="18"/>
                <w:szCs w:val="18"/>
              </w:rPr>
              <w:t xml:space="preserve">2023-2028 год </w:t>
            </w:r>
          </w:p>
        </w:tc>
        <w:tc>
          <w:tcPr>
            <w:tcW w:w="557"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23"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569" w:type="pct"/>
            <w:tcBorders>
              <w:top w:val="single" w:sz="4" w:space="0" w:color="000000"/>
              <w:left w:val="nil"/>
              <w:bottom w:val="single" w:sz="4" w:space="0" w:color="000000"/>
              <w:right w:val="nil"/>
            </w:tcBorders>
          </w:tcPr>
          <w:p w:rsidR="001E5A21" w:rsidRPr="00AB0309" w:rsidRDefault="001E5A21" w:rsidP="00414EC5">
            <w:pPr>
              <w:spacing w:line="240" w:lineRule="auto"/>
              <w:ind w:left="-33" w:right="-2" w:firstLine="0"/>
              <w:jc w:val="left"/>
              <w:rPr>
                <w:sz w:val="18"/>
                <w:szCs w:val="18"/>
              </w:rPr>
            </w:pPr>
          </w:p>
        </w:tc>
        <w:tc>
          <w:tcPr>
            <w:tcW w:w="454" w:type="pct"/>
            <w:tcBorders>
              <w:top w:val="single" w:sz="4" w:space="0" w:color="000000"/>
              <w:left w:val="nil"/>
              <w:bottom w:val="single" w:sz="4" w:space="0" w:color="000000"/>
              <w:right w:val="single" w:sz="4" w:space="0" w:color="000000"/>
            </w:tcBorders>
          </w:tcPr>
          <w:p w:rsidR="001E5A21" w:rsidRPr="00AB0309" w:rsidRDefault="001E5A21" w:rsidP="00414EC5">
            <w:pPr>
              <w:spacing w:line="240" w:lineRule="auto"/>
              <w:ind w:left="-33" w:right="-2" w:firstLine="0"/>
              <w:jc w:val="left"/>
              <w:rPr>
                <w:sz w:val="18"/>
                <w:szCs w:val="18"/>
              </w:rPr>
            </w:pPr>
          </w:p>
        </w:tc>
      </w:tr>
      <w:tr w:rsidR="00414EC5" w:rsidRPr="00414EC5" w:rsidTr="00AB0309">
        <w:trPr>
          <w:trHeight w:val="468"/>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1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rPr>
                <w:sz w:val="18"/>
                <w:szCs w:val="18"/>
              </w:rPr>
            </w:pPr>
            <w:r w:rsidRPr="00AB0309">
              <w:rPr>
                <w:sz w:val="18"/>
                <w:szCs w:val="18"/>
              </w:rPr>
              <w:t>Центральная</w:t>
            </w:r>
            <w:r w:rsidR="004E272D" w:rsidRPr="00AB0309">
              <w:rPr>
                <w:sz w:val="18"/>
                <w:szCs w:val="18"/>
              </w:rPr>
              <w:t xml:space="preserve"> </w:t>
            </w:r>
            <w:r w:rsidRPr="00AB0309">
              <w:rPr>
                <w:sz w:val="18"/>
                <w:szCs w:val="18"/>
              </w:rPr>
              <w:t>котельная</w:t>
            </w:r>
            <w:r w:rsidR="004E272D" w:rsidRPr="00AB0309">
              <w:rPr>
                <w:sz w:val="18"/>
                <w:szCs w:val="18"/>
              </w:rPr>
              <w:t xml:space="preserve"> </w:t>
            </w:r>
            <w:r w:rsidRPr="00AB0309">
              <w:rPr>
                <w:sz w:val="18"/>
                <w:szCs w:val="18"/>
              </w:rPr>
              <w:t>№ 1</w:t>
            </w:r>
            <w:r w:rsidR="004E272D" w:rsidRPr="00AB0309">
              <w:rPr>
                <w:sz w:val="18"/>
                <w:szCs w:val="18"/>
              </w:rPr>
              <w:t xml:space="preserve">, </w:t>
            </w:r>
            <w:r w:rsidRPr="00AB0309">
              <w:rPr>
                <w:sz w:val="18"/>
                <w:szCs w:val="18"/>
              </w:rPr>
              <w:t>ул. Лермонтова,</w:t>
            </w:r>
            <w:r w:rsidR="004E272D" w:rsidRPr="00AB0309">
              <w:rPr>
                <w:sz w:val="18"/>
                <w:szCs w:val="18"/>
              </w:rPr>
              <w:t xml:space="preserve"> </w:t>
            </w:r>
            <w:r w:rsidRPr="00AB0309">
              <w:rPr>
                <w:sz w:val="18"/>
                <w:szCs w:val="18"/>
              </w:rPr>
              <w:t xml:space="preserve">1 </w:t>
            </w:r>
            <w:r w:rsidR="004E272D" w:rsidRPr="00AB0309">
              <w:rPr>
                <w:sz w:val="18"/>
                <w:szCs w:val="18"/>
              </w:rPr>
              <w:t>13</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0,515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39,485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27,523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2,755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30,278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+9,207 </w:t>
            </w:r>
          </w:p>
        </w:tc>
      </w:tr>
      <w:tr w:rsidR="00414EC5" w:rsidRPr="00414EC5" w:rsidTr="00AB0309">
        <w:trPr>
          <w:trHeight w:val="276"/>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2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E272D">
            <w:pPr>
              <w:spacing w:line="240" w:lineRule="auto"/>
              <w:ind w:left="-33" w:right="-2" w:firstLine="0"/>
              <w:jc w:val="left"/>
              <w:rPr>
                <w:sz w:val="18"/>
                <w:szCs w:val="18"/>
              </w:rPr>
            </w:pPr>
            <w:r w:rsidRPr="00AB0309">
              <w:rPr>
                <w:sz w:val="18"/>
                <w:szCs w:val="18"/>
              </w:rPr>
              <w:t>Котельная</w:t>
            </w:r>
            <w:r w:rsidR="004E272D" w:rsidRPr="00AB0309">
              <w:rPr>
                <w:sz w:val="18"/>
                <w:szCs w:val="18"/>
              </w:rPr>
              <w:t xml:space="preserve"> </w:t>
            </w:r>
            <w:r w:rsidRPr="00AB0309">
              <w:rPr>
                <w:sz w:val="18"/>
                <w:szCs w:val="18"/>
              </w:rPr>
              <w:t xml:space="preserve">№ 2 ул. Обыденко </w:t>
            </w:r>
          </w:p>
        </w:tc>
        <w:tc>
          <w:tcPr>
            <w:tcW w:w="53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57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60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0,0018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0,2392 </w:t>
            </w:r>
          </w:p>
        </w:tc>
        <w:tc>
          <w:tcPr>
            <w:tcW w:w="55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0,182 </w:t>
            </w:r>
          </w:p>
        </w:tc>
        <w:tc>
          <w:tcPr>
            <w:tcW w:w="42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0,02364 </w:t>
            </w:r>
          </w:p>
        </w:tc>
        <w:tc>
          <w:tcPr>
            <w:tcW w:w="5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0,20564 </w:t>
            </w:r>
          </w:p>
        </w:tc>
        <w:tc>
          <w:tcPr>
            <w:tcW w:w="454"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+0,03356 </w:t>
            </w:r>
          </w:p>
        </w:tc>
      </w:tr>
      <w:tr w:rsidR="00414EC5" w:rsidRPr="00414EC5" w:rsidTr="00AB0309">
        <w:trPr>
          <w:trHeight w:val="274"/>
        </w:trPr>
        <w:tc>
          <w:tcPr>
            <w:tcW w:w="20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176" w:right="0" w:firstLine="194"/>
              <w:jc w:val="center"/>
              <w:rPr>
                <w:sz w:val="18"/>
                <w:szCs w:val="18"/>
              </w:rPr>
            </w:pPr>
            <w:r w:rsidRPr="00AB0309">
              <w:rPr>
                <w:sz w:val="18"/>
                <w:szCs w:val="18"/>
              </w:rPr>
              <w:t xml:space="preserve">3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E272D">
            <w:pPr>
              <w:spacing w:line="240" w:lineRule="auto"/>
              <w:ind w:left="-33" w:right="-2" w:firstLine="0"/>
              <w:jc w:val="left"/>
              <w:rPr>
                <w:sz w:val="18"/>
                <w:szCs w:val="18"/>
              </w:rPr>
            </w:pPr>
            <w:r w:rsidRPr="00AB0309">
              <w:rPr>
                <w:sz w:val="18"/>
                <w:szCs w:val="18"/>
              </w:rPr>
              <w:t>Котельная № 3</w:t>
            </w:r>
            <w:r w:rsidR="004E272D" w:rsidRPr="00AB0309">
              <w:rPr>
                <w:sz w:val="18"/>
                <w:szCs w:val="18"/>
              </w:rPr>
              <w:t xml:space="preserve">, </w:t>
            </w:r>
            <w:r w:rsidRPr="00AB0309">
              <w:rPr>
                <w:sz w:val="18"/>
                <w:szCs w:val="18"/>
              </w:rPr>
              <w:t xml:space="preserve">пос. Рудный </w:t>
            </w:r>
          </w:p>
        </w:tc>
        <w:tc>
          <w:tcPr>
            <w:tcW w:w="53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57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60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0,0015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1,9986 </w:t>
            </w:r>
          </w:p>
        </w:tc>
        <w:tc>
          <w:tcPr>
            <w:tcW w:w="557"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0,157 </w:t>
            </w:r>
          </w:p>
        </w:tc>
        <w:tc>
          <w:tcPr>
            <w:tcW w:w="423"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0,02971 </w:t>
            </w:r>
          </w:p>
        </w:tc>
        <w:tc>
          <w:tcPr>
            <w:tcW w:w="5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0,1867 </w:t>
            </w:r>
          </w:p>
        </w:tc>
        <w:tc>
          <w:tcPr>
            <w:tcW w:w="454" w:type="pct"/>
            <w:tcBorders>
              <w:top w:val="single" w:sz="4" w:space="0" w:color="000000"/>
              <w:left w:val="single" w:sz="4" w:space="0" w:color="000000"/>
              <w:bottom w:val="single" w:sz="4" w:space="0" w:color="000000"/>
              <w:right w:val="single" w:sz="4" w:space="0" w:color="000000"/>
            </w:tcBorders>
          </w:tcPr>
          <w:p w:rsidR="001E5A21" w:rsidRPr="00AB0309" w:rsidRDefault="008134A6" w:rsidP="00414EC5">
            <w:pPr>
              <w:spacing w:line="240" w:lineRule="auto"/>
              <w:ind w:left="-33" w:right="-2" w:firstLine="0"/>
              <w:jc w:val="center"/>
              <w:rPr>
                <w:sz w:val="18"/>
                <w:szCs w:val="18"/>
              </w:rPr>
            </w:pPr>
            <w:r w:rsidRPr="00AB0309">
              <w:rPr>
                <w:sz w:val="18"/>
                <w:szCs w:val="18"/>
              </w:rPr>
              <w:t xml:space="preserve">+1,8118 </w:t>
            </w:r>
          </w:p>
        </w:tc>
      </w:tr>
      <w:tr w:rsidR="00414EC5" w:rsidRPr="00414EC5" w:rsidTr="00AB0309">
        <w:trPr>
          <w:trHeight w:val="353"/>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4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E272D">
            <w:pPr>
              <w:spacing w:line="240" w:lineRule="auto"/>
              <w:ind w:left="-33" w:right="-2" w:firstLine="0"/>
              <w:jc w:val="left"/>
              <w:rPr>
                <w:sz w:val="18"/>
                <w:szCs w:val="18"/>
              </w:rPr>
            </w:pPr>
            <w:r w:rsidRPr="00AB0309">
              <w:rPr>
                <w:sz w:val="18"/>
                <w:szCs w:val="18"/>
              </w:rPr>
              <w:t>Котельная № 4</w:t>
            </w:r>
            <w:r w:rsidR="004E272D" w:rsidRPr="00AB0309">
              <w:rPr>
                <w:sz w:val="18"/>
                <w:szCs w:val="18"/>
              </w:rPr>
              <w:t xml:space="preserve">, </w:t>
            </w:r>
            <w:r w:rsidRPr="00AB0309">
              <w:rPr>
                <w:sz w:val="18"/>
                <w:szCs w:val="18"/>
              </w:rPr>
              <w:t xml:space="preserve">ул. Авиационная,1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0,0014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1,1828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1,395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0,0798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0,8158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+1,4967 </w:t>
            </w:r>
          </w:p>
        </w:tc>
      </w:tr>
      <w:tr w:rsidR="00414EC5" w:rsidRPr="00414EC5" w:rsidTr="00AB0309">
        <w:trPr>
          <w:trHeight w:val="47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5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E272D">
            <w:pPr>
              <w:spacing w:line="240" w:lineRule="auto"/>
              <w:ind w:left="-33" w:right="-2" w:firstLine="0"/>
              <w:jc w:val="left"/>
              <w:rPr>
                <w:sz w:val="18"/>
                <w:szCs w:val="18"/>
              </w:rPr>
            </w:pPr>
            <w:r w:rsidRPr="00AB0309">
              <w:rPr>
                <w:sz w:val="18"/>
                <w:szCs w:val="18"/>
              </w:rPr>
              <w:t>Котельная № 5</w:t>
            </w:r>
            <w:r w:rsidR="004E272D" w:rsidRPr="00AB0309">
              <w:rPr>
                <w:sz w:val="18"/>
                <w:szCs w:val="18"/>
              </w:rPr>
              <w:t xml:space="preserve">, </w:t>
            </w:r>
            <w:r w:rsidRPr="00AB0309">
              <w:rPr>
                <w:sz w:val="18"/>
                <w:szCs w:val="18"/>
              </w:rPr>
              <w:t xml:space="preserve">пер. Кооперативный,2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-0,014 </w:t>
            </w:r>
          </w:p>
        </w:tc>
      </w:tr>
      <w:tr w:rsidR="00414EC5" w:rsidRPr="00414EC5" w:rsidTr="00AB0309">
        <w:trPr>
          <w:trHeight w:val="41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6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E272D">
            <w:pPr>
              <w:spacing w:line="240" w:lineRule="auto"/>
              <w:ind w:left="-33" w:right="-2" w:firstLine="0"/>
              <w:jc w:val="left"/>
              <w:rPr>
                <w:sz w:val="18"/>
                <w:szCs w:val="18"/>
              </w:rPr>
            </w:pPr>
            <w:r w:rsidRPr="00AB0309">
              <w:rPr>
                <w:sz w:val="18"/>
                <w:szCs w:val="18"/>
              </w:rPr>
              <w:t>Котельная № 6</w:t>
            </w:r>
            <w:r w:rsidR="004E272D" w:rsidRPr="00AB0309">
              <w:rPr>
                <w:sz w:val="18"/>
                <w:szCs w:val="18"/>
              </w:rPr>
              <w:t>,</w:t>
            </w:r>
            <w:r w:rsidRPr="00AB0309">
              <w:rPr>
                <w:sz w:val="18"/>
                <w:szCs w:val="18"/>
              </w:rPr>
              <w:t xml:space="preserve"> пер. Кооперативный,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2,850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2,850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0,0185 </w:t>
            </w:r>
          </w:p>
        </w:tc>
        <w:tc>
          <w:tcPr>
            <w:tcW w:w="400" w:type="pct"/>
            <w:tcBorders>
              <w:top w:val="single" w:sz="4" w:space="0" w:color="000000"/>
              <w:left w:val="single" w:sz="4" w:space="0" w:color="000000"/>
              <w:bottom w:val="single" w:sz="4" w:space="0" w:color="000000"/>
              <w:right w:val="single" w:sz="4" w:space="0" w:color="000000"/>
            </w:tcBorders>
          </w:tcPr>
          <w:p w:rsidR="001E5A21" w:rsidRPr="00AB0309" w:rsidRDefault="001E5A21" w:rsidP="00414EC5">
            <w:pPr>
              <w:spacing w:line="240" w:lineRule="auto"/>
              <w:ind w:left="-33" w:right="-2" w:firstLine="0"/>
              <w:jc w:val="center"/>
              <w:rPr>
                <w:sz w:val="18"/>
                <w:szCs w:val="18"/>
              </w:rPr>
            </w:pPr>
          </w:p>
          <w:p w:rsidR="001E5A21" w:rsidRPr="00AB0309" w:rsidRDefault="008134A6" w:rsidP="00414EC5">
            <w:pPr>
              <w:spacing w:line="240" w:lineRule="auto"/>
              <w:ind w:left="-33" w:right="-2" w:firstLine="0"/>
              <w:jc w:val="center"/>
              <w:rPr>
                <w:sz w:val="18"/>
                <w:szCs w:val="18"/>
              </w:rPr>
            </w:pPr>
            <w:r w:rsidRPr="00AB0309">
              <w:rPr>
                <w:sz w:val="18"/>
                <w:szCs w:val="18"/>
              </w:rPr>
              <w:t xml:space="preserve">2,8315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1,851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0,2793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2,1303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+0,7012 </w:t>
            </w:r>
          </w:p>
        </w:tc>
      </w:tr>
      <w:tr w:rsidR="00414EC5" w:rsidRPr="00414EC5" w:rsidTr="00AB0309">
        <w:trPr>
          <w:trHeight w:val="387"/>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7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E272D">
            <w:pPr>
              <w:spacing w:line="240" w:lineRule="auto"/>
              <w:ind w:left="-33" w:right="-2" w:firstLine="0"/>
              <w:jc w:val="left"/>
              <w:rPr>
                <w:sz w:val="18"/>
                <w:szCs w:val="18"/>
              </w:rPr>
            </w:pPr>
            <w:r w:rsidRPr="00AB0309">
              <w:rPr>
                <w:sz w:val="18"/>
                <w:szCs w:val="18"/>
              </w:rPr>
              <w:t>Котельная</w:t>
            </w:r>
            <w:r w:rsidR="004E272D" w:rsidRPr="00AB0309">
              <w:rPr>
                <w:sz w:val="18"/>
                <w:szCs w:val="18"/>
              </w:rPr>
              <w:t xml:space="preserve"> № 7</w:t>
            </w:r>
            <w:r w:rsidRPr="00AB0309">
              <w:rPr>
                <w:sz w:val="18"/>
                <w:szCs w:val="18"/>
              </w:rPr>
              <w:t>,</w:t>
            </w:r>
            <w:r w:rsidR="004E272D" w:rsidRPr="00AB0309">
              <w:rPr>
                <w:sz w:val="18"/>
                <w:szCs w:val="18"/>
              </w:rPr>
              <w:t xml:space="preserve"> </w:t>
            </w:r>
            <w:r w:rsidRPr="00AB0309">
              <w:rPr>
                <w:sz w:val="18"/>
                <w:szCs w:val="18"/>
              </w:rPr>
              <w:t>ул. Кирзаводская</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0,888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0,888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0,003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0,885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0,289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0,0488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0,3378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+5472 </w:t>
            </w:r>
          </w:p>
        </w:tc>
      </w:tr>
      <w:tr w:rsidR="00414EC5" w:rsidRPr="00414EC5" w:rsidTr="00AB0309">
        <w:trPr>
          <w:trHeight w:val="509"/>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8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E272D">
            <w:pPr>
              <w:spacing w:line="240" w:lineRule="auto"/>
              <w:ind w:left="-33" w:right="-2" w:firstLine="0"/>
              <w:jc w:val="left"/>
              <w:rPr>
                <w:sz w:val="18"/>
                <w:szCs w:val="18"/>
              </w:rPr>
            </w:pPr>
            <w:r w:rsidRPr="00AB0309">
              <w:rPr>
                <w:sz w:val="18"/>
                <w:szCs w:val="18"/>
              </w:rPr>
              <w:t>Котельная № 8</w:t>
            </w:r>
            <w:r w:rsidR="004E272D" w:rsidRPr="00AB0309">
              <w:rPr>
                <w:sz w:val="18"/>
                <w:szCs w:val="18"/>
              </w:rPr>
              <w:t>, ул.</w:t>
            </w:r>
            <w:r w:rsidRPr="00AB0309">
              <w:rPr>
                <w:sz w:val="18"/>
                <w:szCs w:val="18"/>
              </w:rPr>
              <w:t xml:space="preserve">Сушкова,28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0,241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0,0017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0,2393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0,168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0,02841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0,1964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+0,0429 </w:t>
            </w:r>
          </w:p>
        </w:tc>
      </w:tr>
      <w:tr w:rsidR="00414EC5" w:rsidRPr="00414EC5" w:rsidTr="00AB0309">
        <w:trPr>
          <w:trHeight w:val="415"/>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center"/>
              <w:rPr>
                <w:sz w:val="18"/>
                <w:szCs w:val="18"/>
              </w:rPr>
            </w:pPr>
            <w:r w:rsidRPr="00AB0309">
              <w:rPr>
                <w:sz w:val="18"/>
                <w:szCs w:val="18"/>
              </w:rPr>
              <w:t xml:space="preserve">9 </w:t>
            </w:r>
          </w:p>
        </w:tc>
        <w:tc>
          <w:tcPr>
            <w:tcW w:w="6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E272D">
            <w:pPr>
              <w:spacing w:line="240" w:lineRule="auto"/>
              <w:ind w:left="-33" w:right="-2" w:firstLine="0"/>
              <w:jc w:val="left"/>
              <w:rPr>
                <w:sz w:val="18"/>
                <w:szCs w:val="18"/>
              </w:rPr>
            </w:pPr>
            <w:r w:rsidRPr="00AB0309">
              <w:rPr>
                <w:sz w:val="18"/>
                <w:szCs w:val="18"/>
              </w:rPr>
              <w:t>Котельная № 9</w:t>
            </w:r>
            <w:r w:rsidR="004E272D" w:rsidRPr="00AB0309">
              <w:rPr>
                <w:sz w:val="18"/>
                <w:szCs w:val="18"/>
              </w:rPr>
              <w:t xml:space="preserve">, </w:t>
            </w:r>
            <w:r w:rsidRPr="00AB0309">
              <w:rPr>
                <w:sz w:val="18"/>
                <w:szCs w:val="18"/>
              </w:rPr>
              <w:t xml:space="preserve">пос. ДРП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1,0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1,0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0,004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0,996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0,398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0,0267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0,8768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+0,1192 </w:t>
            </w:r>
          </w:p>
        </w:tc>
      </w:tr>
      <w:tr w:rsidR="00414EC5" w:rsidRPr="00414EC5" w:rsidTr="00AB0309">
        <w:trPr>
          <w:trHeight w:val="470"/>
        </w:trPr>
        <w:tc>
          <w:tcPr>
            <w:tcW w:w="20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176" w:right="0" w:firstLine="194"/>
              <w:jc w:val="left"/>
              <w:rPr>
                <w:sz w:val="18"/>
                <w:szCs w:val="18"/>
              </w:rPr>
            </w:pPr>
            <w:r w:rsidRPr="00AB0309">
              <w:rPr>
                <w:sz w:val="18"/>
                <w:szCs w:val="18"/>
              </w:rPr>
              <w:t xml:space="preserve">10 </w:t>
            </w:r>
          </w:p>
        </w:tc>
        <w:tc>
          <w:tcPr>
            <w:tcW w:w="669" w:type="pct"/>
            <w:tcBorders>
              <w:top w:val="single" w:sz="4" w:space="0" w:color="000000"/>
              <w:left w:val="single" w:sz="4" w:space="0" w:color="000000"/>
              <w:bottom w:val="single" w:sz="4" w:space="0" w:color="000000"/>
              <w:right w:val="single" w:sz="4" w:space="0" w:color="000000"/>
            </w:tcBorders>
          </w:tcPr>
          <w:p w:rsidR="001E5A21" w:rsidRPr="00AB0309" w:rsidRDefault="008134A6" w:rsidP="004E272D">
            <w:pPr>
              <w:spacing w:line="240" w:lineRule="auto"/>
              <w:ind w:left="-33" w:right="-2" w:firstLine="0"/>
              <w:jc w:val="left"/>
              <w:rPr>
                <w:sz w:val="18"/>
                <w:szCs w:val="18"/>
              </w:rPr>
            </w:pPr>
            <w:r w:rsidRPr="00AB0309">
              <w:rPr>
                <w:sz w:val="18"/>
                <w:szCs w:val="18"/>
              </w:rPr>
              <w:t>Котельная № 10</w:t>
            </w:r>
            <w:r w:rsidR="004E272D" w:rsidRPr="00AB0309">
              <w:rPr>
                <w:sz w:val="18"/>
                <w:szCs w:val="18"/>
              </w:rPr>
              <w:t>,</w:t>
            </w:r>
            <w:r w:rsidRPr="00AB0309">
              <w:rPr>
                <w:sz w:val="18"/>
                <w:szCs w:val="18"/>
              </w:rPr>
              <w:t xml:space="preserve"> пос. ДРП (оранжерея)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0,313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0,313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0,0018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0.3112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0,180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0,1800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+0.1312 </w:t>
            </w:r>
          </w:p>
        </w:tc>
      </w:tr>
      <w:tr w:rsidR="00414EC5" w:rsidRPr="00414EC5" w:rsidTr="00AB0309">
        <w:trPr>
          <w:trHeight w:val="188"/>
        </w:trPr>
        <w:tc>
          <w:tcPr>
            <w:tcW w:w="203" w:type="pct"/>
            <w:tcBorders>
              <w:top w:val="single" w:sz="4" w:space="0" w:color="000000"/>
              <w:left w:val="single" w:sz="4" w:space="0" w:color="000000"/>
              <w:bottom w:val="single" w:sz="4" w:space="0" w:color="000000"/>
              <w:right w:val="nil"/>
            </w:tcBorders>
          </w:tcPr>
          <w:p w:rsidR="001E5A21" w:rsidRPr="00AB0309" w:rsidRDefault="001E5A21" w:rsidP="00414EC5">
            <w:pPr>
              <w:spacing w:line="240" w:lineRule="auto"/>
              <w:ind w:left="-176" w:right="0" w:firstLine="194"/>
              <w:jc w:val="left"/>
              <w:rPr>
                <w:sz w:val="18"/>
                <w:szCs w:val="18"/>
              </w:rPr>
            </w:pPr>
          </w:p>
        </w:tc>
        <w:tc>
          <w:tcPr>
            <w:tcW w:w="669" w:type="pct"/>
            <w:tcBorders>
              <w:top w:val="single" w:sz="4" w:space="0" w:color="000000"/>
              <w:left w:val="nil"/>
              <w:bottom w:val="single" w:sz="4" w:space="0" w:color="000000"/>
              <w:right w:val="single" w:sz="4" w:space="0" w:color="000000"/>
            </w:tcBorders>
            <w:vAlign w:val="center"/>
          </w:tcPr>
          <w:p w:rsidR="001E5A21" w:rsidRPr="00AB0309" w:rsidRDefault="008134A6" w:rsidP="004E272D">
            <w:pPr>
              <w:spacing w:line="240" w:lineRule="auto"/>
              <w:ind w:left="-33" w:right="-2" w:firstLine="0"/>
              <w:jc w:val="left"/>
              <w:rPr>
                <w:sz w:val="18"/>
                <w:szCs w:val="18"/>
              </w:rPr>
            </w:pPr>
            <w:r w:rsidRPr="00AB0309">
              <w:rPr>
                <w:sz w:val="18"/>
                <w:szCs w:val="18"/>
              </w:rPr>
              <w:t xml:space="preserve">Всего: </w:t>
            </w:r>
          </w:p>
        </w:tc>
        <w:tc>
          <w:tcPr>
            <w:tcW w:w="53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69,559 </w:t>
            </w:r>
          </w:p>
        </w:tc>
        <w:tc>
          <w:tcPr>
            <w:tcW w:w="57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69,559 </w:t>
            </w:r>
          </w:p>
        </w:tc>
        <w:tc>
          <w:tcPr>
            <w:tcW w:w="60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49,559 </w:t>
            </w:r>
          </w:p>
        </w:tc>
        <w:tc>
          <w:tcPr>
            <w:tcW w:w="400"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0,5649 </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48,1946 </w:t>
            </w:r>
          </w:p>
        </w:tc>
        <w:tc>
          <w:tcPr>
            <w:tcW w:w="423"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32,183 </w:t>
            </w:r>
          </w:p>
        </w:tc>
        <w:tc>
          <w:tcPr>
            <w:tcW w:w="569"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3,27136 </w:t>
            </w:r>
          </w:p>
        </w:tc>
        <w:tc>
          <w:tcPr>
            <w:tcW w:w="454" w:type="pct"/>
            <w:tcBorders>
              <w:top w:val="single" w:sz="4" w:space="0" w:color="000000"/>
              <w:left w:val="single" w:sz="4" w:space="0" w:color="000000"/>
              <w:bottom w:val="single" w:sz="4" w:space="0" w:color="000000"/>
              <w:right w:val="single" w:sz="4" w:space="0" w:color="000000"/>
            </w:tcBorders>
            <w:vAlign w:val="center"/>
          </w:tcPr>
          <w:p w:rsidR="001E5A21" w:rsidRPr="00AB0309" w:rsidRDefault="008134A6" w:rsidP="00414EC5">
            <w:pPr>
              <w:spacing w:line="240" w:lineRule="auto"/>
              <w:ind w:left="-33" w:right="-2" w:firstLine="0"/>
              <w:jc w:val="center"/>
              <w:rPr>
                <w:sz w:val="18"/>
                <w:szCs w:val="18"/>
              </w:rPr>
            </w:pPr>
            <w:r w:rsidRPr="00AB0309">
              <w:rPr>
                <w:sz w:val="18"/>
                <w:szCs w:val="18"/>
              </w:rPr>
              <w:t xml:space="preserve">35,45436 </w:t>
            </w:r>
          </w:p>
        </w:tc>
      </w:tr>
    </w:tbl>
    <w:p w:rsidR="001E5A21" w:rsidRPr="00F91444" w:rsidRDefault="001E5A21" w:rsidP="005C7F50">
      <w:pPr>
        <w:spacing w:line="240" w:lineRule="auto"/>
        <w:ind w:right="0" w:firstLine="0"/>
        <w:rPr>
          <w:szCs w:val="24"/>
        </w:rPr>
      </w:pPr>
    </w:p>
    <w:p w:rsidR="004B5886" w:rsidRPr="00F91444" w:rsidRDefault="004B5886" w:rsidP="005C7F50">
      <w:pPr>
        <w:spacing w:line="240" w:lineRule="auto"/>
        <w:ind w:right="0" w:firstLine="0"/>
        <w:rPr>
          <w:szCs w:val="24"/>
        </w:rPr>
      </w:pPr>
    </w:p>
    <w:p w:rsidR="004B5886" w:rsidRPr="00F91444" w:rsidRDefault="004B5886" w:rsidP="005C7F50">
      <w:pPr>
        <w:pStyle w:val="2"/>
        <w:numPr>
          <w:ilvl w:val="3"/>
          <w:numId w:val="16"/>
        </w:numPr>
        <w:spacing w:after="5" w:afterAutospacing="0"/>
        <w:rPr>
          <w:szCs w:val="24"/>
        </w:rPr>
        <w:sectPr w:rsidR="004B5886" w:rsidRPr="00F91444" w:rsidSect="002A7B4F">
          <w:footerReference w:type="even" r:id="rId13"/>
          <w:footerReference w:type="default" r:id="rId14"/>
          <w:footerReference w:type="first" r:id="rId15"/>
          <w:pgSz w:w="16838" w:h="11906" w:orient="landscape"/>
          <w:pgMar w:top="1701" w:right="1134" w:bottom="851" w:left="1134" w:header="720" w:footer="709" w:gutter="0"/>
          <w:cols w:space="720"/>
        </w:sectPr>
      </w:pPr>
    </w:p>
    <w:p w:rsidR="00484D54" w:rsidRPr="00F91444" w:rsidRDefault="00484D54" w:rsidP="005C7F50">
      <w:pPr>
        <w:pStyle w:val="2"/>
        <w:numPr>
          <w:ilvl w:val="3"/>
          <w:numId w:val="16"/>
        </w:numPr>
        <w:spacing w:after="5" w:afterAutospacing="0"/>
        <w:rPr>
          <w:szCs w:val="24"/>
        </w:rPr>
      </w:pPr>
      <w:bookmarkStart w:id="111" w:name="_Toc15395750"/>
      <w:r w:rsidRPr="00F91444">
        <w:rPr>
          <w:szCs w:val="24"/>
        </w:rPr>
        <w:lastRenderedPageBreak/>
        <w:t>Прогноз спроса на услуги по теплоснабжению Беломестненской территориальной администрации</w:t>
      </w:r>
      <w:bookmarkEnd w:id="111"/>
    </w:p>
    <w:p w:rsidR="001E5A21" w:rsidRPr="00F91444" w:rsidRDefault="00484D54" w:rsidP="00EC7431">
      <w:pPr>
        <w:spacing w:line="240" w:lineRule="auto"/>
        <w:ind w:right="0" w:firstLine="708"/>
        <w:rPr>
          <w:szCs w:val="24"/>
        </w:rPr>
      </w:pPr>
      <w:r w:rsidRPr="00F91444">
        <w:rPr>
          <w:szCs w:val="24"/>
        </w:rPr>
        <w:t xml:space="preserve">Прогноз спроса на отпуск тепловой энергии </w:t>
      </w:r>
      <w:r w:rsidR="00EC7431">
        <w:rPr>
          <w:szCs w:val="24"/>
        </w:rPr>
        <w:t>Беломестненской территориальной администрации</w:t>
      </w:r>
      <w:r w:rsidRPr="00F91444">
        <w:rPr>
          <w:szCs w:val="24"/>
        </w:rPr>
        <w:t xml:space="preserve"> отсутствует.</w:t>
      </w:r>
    </w:p>
    <w:p w:rsidR="00484D54" w:rsidRPr="00F91444" w:rsidRDefault="00484D54" w:rsidP="005C7F50">
      <w:pPr>
        <w:pStyle w:val="2"/>
        <w:numPr>
          <w:ilvl w:val="3"/>
          <w:numId w:val="16"/>
        </w:numPr>
        <w:spacing w:after="5" w:afterAutospacing="0"/>
        <w:rPr>
          <w:szCs w:val="24"/>
        </w:rPr>
      </w:pPr>
      <w:bookmarkStart w:id="112" w:name="_Toc15395751"/>
      <w:r w:rsidRPr="00F91444">
        <w:rPr>
          <w:szCs w:val="24"/>
        </w:rPr>
        <w:t>Прогноз спроса на услуги по теплоснабжению Богородской территориальной администрации</w:t>
      </w:r>
      <w:bookmarkEnd w:id="112"/>
    </w:p>
    <w:p w:rsidR="00484D54" w:rsidRPr="00F91444" w:rsidRDefault="00484D54" w:rsidP="00EC7431">
      <w:pPr>
        <w:spacing w:line="240" w:lineRule="auto"/>
        <w:ind w:right="0" w:firstLine="708"/>
        <w:rPr>
          <w:szCs w:val="24"/>
        </w:rPr>
      </w:pPr>
      <w:r w:rsidRPr="00F91444">
        <w:rPr>
          <w:szCs w:val="24"/>
        </w:rPr>
        <w:t xml:space="preserve">Прогноз спроса на отпуск тепловой энергии </w:t>
      </w:r>
      <w:r w:rsidR="00EC7431">
        <w:rPr>
          <w:szCs w:val="24"/>
        </w:rPr>
        <w:t>Богородской территориальной администрации</w:t>
      </w:r>
      <w:r w:rsidR="00EC7431" w:rsidRPr="00F91444">
        <w:rPr>
          <w:szCs w:val="24"/>
        </w:rPr>
        <w:t xml:space="preserve"> </w:t>
      </w:r>
      <w:r w:rsidRPr="00F91444">
        <w:rPr>
          <w:szCs w:val="24"/>
        </w:rPr>
        <w:t>отсутствует.</w:t>
      </w:r>
    </w:p>
    <w:p w:rsidR="00484D54" w:rsidRPr="00F91444" w:rsidRDefault="00484D54" w:rsidP="005C7F50">
      <w:pPr>
        <w:pStyle w:val="2"/>
        <w:numPr>
          <w:ilvl w:val="3"/>
          <w:numId w:val="16"/>
        </w:numPr>
        <w:spacing w:after="5" w:afterAutospacing="0"/>
        <w:rPr>
          <w:szCs w:val="24"/>
        </w:rPr>
      </w:pPr>
      <w:bookmarkStart w:id="113" w:name="_Toc15395752"/>
      <w:r w:rsidRPr="00F91444">
        <w:rPr>
          <w:szCs w:val="24"/>
        </w:rPr>
        <w:t>Прогноз спроса на услуги по теплоснабжению Большеивановской территориальной администрации</w:t>
      </w:r>
      <w:bookmarkEnd w:id="113"/>
    </w:p>
    <w:p w:rsidR="00484D54" w:rsidRPr="00F91444" w:rsidRDefault="00484D54" w:rsidP="00EC7431">
      <w:pPr>
        <w:spacing w:line="240" w:lineRule="auto"/>
        <w:ind w:right="0" w:firstLine="708"/>
        <w:rPr>
          <w:szCs w:val="24"/>
        </w:rPr>
      </w:pPr>
      <w:r w:rsidRPr="00F91444">
        <w:rPr>
          <w:szCs w:val="24"/>
        </w:rPr>
        <w:t xml:space="preserve">Прогноз спроса на отпуск тепловой энергии </w:t>
      </w:r>
      <w:r w:rsidR="00EC7431">
        <w:rPr>
          <w:szCs w:val="24"/>
        </w:rPr>
        <w:t>Большеивановской территориальной администрации</w:t>
      </w:r>
      <w:r w:rsidR="00EC7431" w:rsidRPr="00F91444">
        <w:rPr>
          <w:szCs w:val="24"/>
        </w:rPr>
        <w:t xml:space="preserve"> </w:t>
      </w:r>
      <w:r w:rsidRPr="00F91444">
        <w:rPr>
          <w:szCs w:val="24"/>
        </w:rPr>
        <w:t>отсутствует.</w:t>
      </w:r>
    </w:p>
    <w:p w:rsidR="00484D54" w:rsidRPr="00F91444" w:rsidRDefault="00484D54" w:rsidP="005C7F50">
      <w:pPr>
        <w:pStyle w:val="2"/>
        <w:numPr>
          <w:ilvl w:val="3"/>
          <w:numId w:val="16"/>
        </w:numPr>
        <w:spacing w:after="5" w:afterAutospacing="0"/>
        <w:rPr>
          <w:szCs w:val="24"/>
        </w:rPr>
      </w:pPr>
      <w:bookmarkStart w:id="114" w:name="_Toc15395753"/>
      <w:r w:rsidRPr="00F91444">
        <w:rPr>
          <w:szCs w:val="24"/>
        </w:rPr>
        <w:t>Прогноз спроса на услуги по теплоснабжению Боровогриневской территориальной администрации</w:t>
      </w:r>
      <w:bookmarkEnd w:id="114"/>
    </w:p>
    <w:p w:rsidR="00484D54" w:rsidRPr="00F91444" w:rsidRDefault="00484D54" w:rsidP="00EC7431">
      <w:pPr>
        <w:spacing w:line="240" w:lineRule="auto"/>
        <w:ind w:right="0" w:firstLine="708"/>
        <w:rPr>
          <w:szCs w:val="24"/>
        </w:rPr>
      </w:pPr>
      <w:r w:rsidRPr="00F91444">
        <w:rPr>
          <w:szCs w:val="24"/>
        </w:rPr>
        <w:t xml:space="preserve">Прогноз спроса на отпуск тепловой энергии </w:t>
      </w:r>
      <w:r w:rsidR="00EC7431">
        <w:rPr>
          <w:szCs w:val="24"/>
        </w:rPr>
        <w:t>Боровогриневской территориальной администрации</w:t>
      </w:r>
      <w:r w:rsidR="00EC7431" w:rsidRPr="00F91444">
        <w:rPr>
          <w:szCs w:val="24"/>
        </w:rPr>
        <w:t xml:space="preserve"> </w:t>
      </w:r>
      <w:r w:rsidRPr="00F91444">
        <w:rPr>
          <w:szCs w:val="24"/>
        </w:rPr>
        <w:t>отсутствует.</w:t>
      </w:r>
    </w:p>
    <w:p w:rsidR="00484D54" w:rsidRPr="00F91444" w:rsidRDefault="00484D54" w:rsidP="005C7F50">
      <w:pPr>
        <w:pStyle w:val="2"/>
        <w:numPr>
          <w:ilvl w:val="3"/>
          <w:numId w:val="16"/>
        </w:numPr>
        <w:spacing w:after="5" w:afterAutospacing="0"/>
        <w:rPr>
          <w:szCs w:val="24"/>
        </w:rPr>
      </w:pPr>
      <w:bookmarkStart w:id="115" w:name="_Toc15395754"/>
      <w:r w:rsidRPr="00F91444">
        <w:rPr>
          <w:szCs w:val="24"/>
        </w:rPr>
        <w:t xml:space="preserve">Прогноз спроса на услуги по теплоснабжению </w:t>
      </w:r>
      <w:r w:rsidR="002F5A6E" w:rsidRPr="00F91444">
        <w:rPr>
          <w:szCs w:val="24"/>
        </w:rPr>
        <w:t>В</w:t>
      </w:r>
      <w:r w:rsidRPr="00F91444">
        <w:rPr>
          <w:szCs w:val="24"/>
        </w:rPr>
        <w:t>асильдольской территориальной администрации</w:t>
      </w:r>
      <w:bookmarkEnd w:id="115"/>
    </w:p>
    <w:p w:rsidR="002F5A6E" w:rsidRPr="00F91444" w:rsidRDefault="00484D54" w:rsidP="00EC7431">
      <w:pPr>
        <w:spacing w:line="240" w:lineRule="auto"/>
        <w:ind w:right="0" w:firstLine="708"/>
        <w:rPr>
          <w:szCs w:val="24"/>
        </w:rPr>
      </w:pPr>
      <w:r w:rsidRPr="00F91444">
        <w:rPr>
          <w:szCs w:val="24"/>
        </w:rPr>
        <w:t xml:space="preserve">Прогноз спроса на отпуск тепловой энергии </w:t>
      </w:r>
      <w:r w:rsidR="00EC7431">
        <w:rPr>
          <w:szCs w:val="24"/>
        </w:rPr>
        <w:t>Васильдольской территориальной администрации</w:t>
      </w:r>
      <w:r w:rsidR="00EC7431" w:rsidRPr="00F91444">
        <w:rPr>
          <w:szCs w:val="24"/>
        </w:rPr>
        <w:t xml:space="preserve"> </w:t>
      </w:r>
      <w:r w:rsidRPr="00F91444">
        <w:rPr>
          <w:szCs w:val="24"/>
        </w:rPr>
        <w:t>отсутствует.</w:t>
      </w:r>
    </w:p>
    <w:p w:rsidR="002F5A6E" w:rsidRPr="00F91444" w:rsidRDefault="002F5A6E" w:rsidP="005C7F50">
      <w:pPr>
        <w:pStyle w:val="2"/>
        <w:numPr>
          <w:ilvl w:val="3"/>
          <w:numId w:val="16"/>
        </w:numPr>
        <w:spacing w:after="5" w:afterAutospacing="0"/>
        <w:rPr>
          <w:szCs w:val="24"/>
        </w:rPr>
      </w:pPr>
      <w:bookmarkStart w:id="116" w:name="_Toc15395755"/>
      <w:r w:rsidRPr="00F91444">
        <w:rPr>
          <w:szCs w:val="24"/>
        </w:rPr>
        <w:t>Прогноз спроса на услуги по теплоснабжению Великомехайловской территориальной администрации</w:t>
      </w:r>
      <w:bookmarkEnd w:id="116"/>
    </w:p>
    <w:p w:rsidR="002F5A6E" w:rsidRPr="00F91444" w:rsidRDefault="002F5A6E" w:rsidP="00EC7431">
      <w:pPr>
        <w:spacing w:line="240" w:lineRule="auto"/>
        <w:ind w:right="0" w:firstLine="708"/>
        <w:rPr>
          <w:szCs w:val="24"/>
        </w:rPr>
      </w:pPr>
      <w:r w:rsidRPr="00F91444">
        <w:rPr>
          <w:szCs w:val="24"/>
        </w:rPr>
        <w:t xml:space="preserve">В таблице 165 приведён прогноз спроса на отпуск тепловой энергии по потребителям </w:t>
      </w:r>
      <w:r w:rsidR="00EC7431">
        <w:rPr>
          <w:szCs w:val="24"/>
        </w:rPr>
        <w:t>Великомихайловской территориальной администрации</w:t>
      </w:r>
      <w:r w:rsidR="00EC7431" w:rsidRPr="00F91444">
        <w:rPr>
          <w:szCs w:val="24"/>
        </w:rPr>
        <w:t xml:space="preserve"> </w:t>
      </w:r>
      <w:r w:rsidRPr="00F91444">
        <w:rPr>
          <w:szCs w:val="24"/>
        </w:rPr>
        <w:t>на период с 2015 по 2026 г.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 Основным потребителем тепловой энергии муниципального образования является население и бюджетные учреждения</w:t>
      </w:r>
      <w:r w:rsidR="00EE119C">
        <w:rPr>
          <w:szCs w:val="24"/>
        </w:rPr>
        <w:t>.</w:t>
      </w:r>
    </w:p>
    <w:p w:rsidR="002F5A6E" w:rsidRPr="00F91444" w:rsidRDefault="002F5A6E" w:rsidP="005C7F50">
      <w:pPr>
        <w:spacing w:line="240" w:lineRule="auto"/>
        <w:ind w:left="10" w:right="0" w:hanging="10"/>
        <w:jc w:val="right"/>
        <w:rPr>
          <w:szCs w:val="24"/>
        </w:rPr>
        <w:sectPr w:rsidR="002F5A6E" w:rsidRPr="00F91444" w:rsidSect="004F5BD9">
          <w:pgSz w:w="11906" w:h="16838"/>
          <w:pgMar w:top="1134" w:right="851" w:bottom="1134" w:left="1701" w:header="720" w:footer="709" w:gutter="0"/>
          <w:cols w:space="720"/>
        </w:sectPr>
      </w:pPr>
    </w:p>
    <w:p w:rsidR="002F5A6E" w:rsidRPr="00F91444" w:rsidRDefault="002F5A6E" w:rsidP="005C7F50">
      <w:pPr>
        <w:spacing w:line="240" w:lineRule="auto"/>
        <w:ind w:left="10" w:right="0" w:hanging="10"/>
        <w:jc w:val="right"/>
        <w:rPr>
          <w:szCs w:val="24"/>
        </w:rPr>
      </w:pPr>
      <w:r w:rsidRPr="00F91444">
        <w:rPr>
          <w:szCs w:val="24"/>
        </w:rPr>
        <w:lastRenderedPageBreak/>
        <w:t xml:space="preserve">Таблица 165 </w:t>
      </w:r>
    </w:p>
    <w:p w:rsidR="002F5A6E" w:rsidRPr="00F91444" w:rsidRDefault="002F5A6E" w:rsidP="005C7F50">
      <w:pPr>
        <w:spacing w:line="240" w:lineRule="auto"/>
        <w:ind w:left="10" w:right="0" w:hanging="10"/>
        <w:jc w:val="center"/>
        <w:rPr>
          <w:szCs w:val="24"/>
        </w:rPr>
      </w:pPr>
      <w:r w:rsidRPr="00F91444">
        <w:rPr>
          <w:b/>
          <w:szCs w:val="24"/>
        </w:rPr>
        <w:t xml:space="preserve">Перспективный баланс потребления тепловой энергии муниципального образования </w:t>
      </w:r>
    </w:p>
    <w:tbl>
      <w:tblPr>
        <w:tblStyle w:val="TableGrid"/>
        <w:tblW w:w="5000" w:type="pct"/>
        <w:tblInd w:w="0" w:type="dxa"/>
        <w:tblCellMar>
          <w:top w:w="5" w:type="dxa"/>
          <w:left w:w="120" w:type="dxa"/>
          <w:right w:w="76" w:type="dxa"/>
        </w:tblCellMar>
        <w:tblLook w:val="04A0"/>
      </w:tblPr>
      <w:tblGrid>
        <w:gridCol w:w="476"/>
        <w:gridCol w:w="2316"/>
        <w:gridCol w:w="1535"/>
        <w:gridCol w:w="1029"/>
        <w:gridCol w:w="1214"/>
        <w:gridCol w:w="1559"/>
        <w:gridCol w:w="1451"/>
        <w:gridCol w:w="1428"/>
        <w:gridCol w:w="1099"/>
        <w:gridCol w:w="1394"/>
        <w:gridCol w:w="1265"/>
      </w:tblGrid>
      <w:tr w:rsidR="002F5A6E" w:rsidRPr="00414EC5" w:rsidTr="00414EC5">
        <w:trPr>
          <w:trHeight w:val="2117"/>
        </w:trPr>
        <w:tc>
          <w:tcPr>
            <w:tcW w:w="20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 пп </w:t>
            </w:r>
          </w:p>
        </w:tc>
        <w:tc>
          <w:tcPr>
            <w:tcW w:w="823"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Наименование источника теплоснабжения </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Наименование основного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оборудования котельной </w:t>
            </w:r>
          </w:p>
        </w:tc>
        <w:tc>
          <w:tcPr>
            <w:tcW w:w="33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Установ ленная </w:t>
            </w:r>
          </w:p>
          <w:p w:rsidR="002F5A6E" w:rsidRPr="00414EC5" w:rsidRDefault="002F5A6E" w:rsidP="00194EB2">
            <w:pPr>
              <w:spacing w:after="0" w:line="240" w:lineRule="auto"/>
              <w:ind w:left="2" w:right="0" w:firstLine="0"/>
              <w:jc w:val="left"/>
              <w:rPr>
                <w:sz w:val="20"/>
                <w:szCs w:val="20"/>
              </w:rPr>
            </w:pPr>
            <w:r w:rsidRPr="00414EC5">
              <w:rPr>
                <w:b/>
                <w:sz w:val="20"/>
                <w:szCs w:val="20"/>
              </w:rPr>
              <w:t xml:space="preserve">тепловая </w:t>
            </w:r>
          </w:p>
          <w:p w:rsidR="002F5A6E" w:rsidRPr="00414EC5" w:rsidRDefault="002F5A6E" w:rsidP="00194EB2">
            <w:pPr>
              <w:spacing w:after="0" w:line="240" w:lineRule="auto"/>
              <w:ind w:left="17" w:right="0" w:firstLine="0"/>
              <w:jc w:val="left"/>
              <w:rPr>
                <w:sz w:val="20"/>
                <w:szCs w:val="20"/>
              </w:rPr>
            </w:pPr>
            <w:r w:rsidRPr="00414EC5">
              <w:rPr>
                <w:b/>
                <w:sz w:val="20"/>
                <w:szCs w:val="20"/>
              </w:rPr>
              <w:t>мощност</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ь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Располагае мая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тепловая мощность </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Затраты тепловой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мощности на </w:t>
            </w:r>
          </w:p>
          <w:p w:rsidR="002F5A6E" w:rsidRPr="00414EC5" w:rsidRDefault="002F5A6E" w:rsidP="00194EB2">
            <w:pPr>
              <w:spacing w:after="0" w:line="240" w:lineRule="auto"/>
              <w:ind w:left="31" w:right="0" w:firstLine="0"/>
              <w:jc w:val="left"/>
              <w:rPr>
                <w:sz w:val="20"/>
                <w:szCs w:val="20"/>
              </w:rPr>
            </w:pPr>
            <w:r w:rsidRPr="00414EC5">
              <w:rPr>
                <w:b/>
                <w:sz w:val="20"/>
                <w:szCs w:val="20"/>
              </w:rPr>
              <w:t xml:space="preserve">собственные и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хозяйственные нужды </w:t>
            </w:r>
          </w:p>
        </w:tc>
        <w:tc>
          <w:tcPr>
            <w:tcW w:w="47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left="11" w:right="0" w:hanging="11"/>
              <w:jc w:val="center"/>
              <w:rPr>
                <w:sz w:val="20"/>
                <w:szCs w:val="20"/>
              </w:rPr>
            </w:pPr>
            <w:r w:rsidRPr="00414EC5">
              <w:rPr>
                <w:b/>
                <w:sz w:val="20"/>
                <w:szCs w:val="20"/>
              </w:rPr>
              <w:t xml:space="preserve">Располагаема я тепловая мощность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"нетто" </w:t>
            </w:r>
          </w:p>
        </w:tc>
        <w:tc>
          <w:tcPr>
            <w:tcW w:w="453"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Нагрузка потребителей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Тепловые потери в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тепловых сетях </w:t>
            </w:r>
          </w:p>
        </w:tc>
        <w:tc>
          <w:tcPr>
            <w:tcW w:w="452" w:type="pct"/>
            <w:tcBorders>
              <w:top w:val="single" w:sz="4" w:space="0" w:color="000000"/>
              <w:left w:val="single" w:sz="4" w:space="0" w:color="000000"/>
              <w:bottom w:val="single" w:sz="4" w:space="0" w:color="000000"/>
              <w:right w:val="single" w:sz="4" w:space="0" w:color="000000"/>
            </w:tcBorders>
          </w:tcPr>
          <w:p w:rsidR="002F5A6E" w:rsidRPr="00414EC5" w:rsidRDefault="002F5A6E" w:rsidP="00194EB2">
            <w:pPr>
              <w:spacing w:after="0" w:line="240" w:lineRule="auto"/>
              <w:ind w:left="2" w:right="0" w:firstLine="0"/>
              <w:jc w:val="left"/>
              <w:rPr>
                <w:sz w:val="20"/>
                <w:szCs w:val="20"/>
              </w:rPr>
            </w:pPr>
            <w:r w:rsidRPr="00414EC5">
              <w:rPr>
                <w:b/>
                <w:sz w:val="20"/>
                <w:szCs w:val="20"/>
              </w:rPr>
              <w:t>Присоединен</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-ная тепловая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нагрузка (с учетом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тепловых потерь в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тепловых сетях)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left="4" w:right="0" w:hanging="4"/>
              <w:jc w:val="center"/>
              <w:rPr>
                <w:sz w:val="20"/>
                <w:szCs w:val="20"/>
              </w:rPr>
            </w:pPr>
            <w:r w:rsidRPr="00414EC5">
              <w:rPr>
                <w:b/>
                <w:sz w:val="20"/>
                <w:szCs w:val="20"/>
              </w:rPr>
              <w:t xml:space="preserve">Дефициты (резервы) тепловой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мощности </w:t>
            </w:r>
          </w:p>
          <w:p w:rsidR="002F5A6E" w:rsidRPr="00414EC5" w:rsidRDefault="002F5A6E" w:rsidP="00194EB2">
            <w:pPr>
              <w:spacing w:after="0" w:line="240" w:lineRule="auto"/>
              <w:ind w:right="0" w:firstLine="0"/>
              <w:jc w:val="center"/>
              <w:rPr>
                <w:sz w:val="20"/>
                <w:szCs w:val="20"/>
              </w:rPr>
            </w:pPr>
            <w:r w:rsidRPr="00414EC5">
              <w:rPr>
                <w:b/>
                <w:sz w:val="20"/>
                <w:szCs w:val="20"/>
              </w:rPr>
              <w:t xml:space="preserve">источников тепла </w:t>
            </w:r>
          </w:p>
        </w:tc>
      </w:tr>
      <w:tr w:rsidR="002F5A6E" w:rsidRPr="00414EC5" w:rsidTr="00CD47A6">
        <w:trPr>
          <w:trHeight w:val="341"/>
        </w:trPr>
        <w:tc>
          <w:tcPr>
            <w:tcW w:w="5000" w:type="pct"/>
            <w:gridSpan w:val="11"/>
            <w:tcBorders>
              <w:top w:val="single" w:sz="4" w:space="0" w:color="000000"/>
              <w:left w:val="single" w:sz="4" w:space="0" w:color="000000"/>
              <w:bottom w:val="single" w:sz="4" w:space="0" w:color="000000"/>
              <w:right w:val="single" w:sz="4" w:space="0" w:color="000000"/>
            </w:tcBorders>
          </w:tcPr>
          <w:p w:rsidR="002F5A6E" w:rsidRPr="00414EC5" w:rsidRDefault="002F5A6E" w:rsidP="00194EB2">
            <w:pPr>
              <w:spacing w:after="0" w:line="240" w:lineRule="auto"/>
              <w:ind w:right="0" w:firstLine="0"/>
              <w:jc w:val="center"/>
              <w:rPr>
                <w:sz w:val="20"/>
                <w:szCs w:val="20"/>
              </w:rPr>
            </w:pPr>
            <w:r w:rsidRPr="00414EC5">
              <w:rPr>
                <w:b/>
                <w:sz w:val="20"/>
                <w:szCs w:val="20"/>
              </w:rPr>
              <w:t xml:space="preserve">2014 год </w:t>
            </w:r>
          </w:p>
        </w:tc>
      </w:tr>
      <w:tr w:rsidR="002F5A6E" w:rsidRPr="00414EC5" w:rsidTr="00CD47A6">
        <w:trPr>
          <w:trHeight w:val="509"/>
        </w:trPr>
        <w:tc>
          <w:tcPr>
            <w:tcW w:w="20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1 </w:t>
            </w:r>
          </w:p>
        </w:tc>
        <w:tc>
          <w:tcPr>
            <w:tcW w:w="823" w:type="pct"/>
            <w:tcBorders>
              <w:top w:val="single" w:sz="4" w:space="0" w:color="000000"/>
              <w:left w:val="single" w:sz="4" w:space="0" w:color="000000"/>
              <w:bottom w:val="single" w:sz="4" w:space="0" w:color="000000"/>
              <w:right w:val="single" w:sz="4" w:space="0" w:color="000000"/>
            </w:tcBorders>
          </w:tcPr>
          <w:p w:rsidR="002F5A6E" w:rsidRPr="00414EC5" w:rsidRDefault="002F5A6E" w:rsidP="00194EB2">
            <w:pPr>
              <w:spacing w:after="0" w:line="240" w:lineRule="auto"/>
              <w:ind w:right="0" w:firstLine="0"/>
              <w:jc w:val="center"/>
              <w:rPr>
                <w:sz w:val="20"/>
                <w:szCs w:val="20"/>
              </w:rPr>
            </w:pPr>
            <w:r w:rsidRPr="00414EC5">
              <w:rPr>
                <w:b/>
                <w:sz w:val="20"/>
                <w:szCs w:val="20"/>
              </w:rPr>
              <w:t>Котельная № 18 жилых домов с. В-Михайловка</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6 БЭМ-0,07 </w:t>
            </w:r>
          </w:p>
        </w:tc>
        <w:tc>
          <w:tcPr>
            <w:tcW w:w="33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0,0041 </w:t>
            </w:r>
          </w:p>
        </w:tc>
        <w:tc>
          <w:tcPr>
            <w:tcW w:w="47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0,3559 </w:t>
            </w:r>
          </w:p>
        </w:tc>
        <w:tc>
          <w:tcPr>
            <w:tcW w:w="453"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0,407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0,06836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0,4758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-0,1199 </w:t>
            </w:r>
          </w:p>
        </w:tc>
      </w:tr>
      <w:tr w:rsidR="002F5A6E" w:rsidRPr="00414EC5" w:rsidTr="00CD47A6">
        <w:trPr>
          <w:trHeight w:val="338"/>
        </w:trPr>
        <w:tc>
          <w:tcPr>
            <w:tcW w:w="5000" w:type="pct"/>
            <w:gridSpan w:val="11"/>
            <w:tcBorders>
              <w:top w:val="single" w:sz="4" w:space="0" w:color="000000"/>
              <w:left w:val="single" w:sz="4" w:space="0" w:color="000000"/>
              <w:bottom w:val="single" w:sz="4" w:space="0" w:color="000000"/>
              <w:right w:val="single" w:sz="4" w:space="0" w:color="000000"/>
            </w:tcBorders>
          </w:tcPr>
          <w:p w:rsidR="002F5A6E" w:rsidRPr="00414EC5" w:rsidRDefault="002F5A6E" w:rsidP="00194EB2">
            <w:pPr>
              <w:spacing w:after="0" w:line="240" w:lineRule="auto"/>
              <w:ind w:right="0" w:firstLine="0"/>
              <w:jc w:val="center"/>
              <w:rPr>
                <w:sz w:val="20"/>
                <w:szCs w:val="20"/>
              </w:rPr>
            </w:pPr>
            <w:r w:rsidRPr="00414EC5">
              <w:rPr>
                <w:b/>
                <w:sz w:val="20"/>
                <w:szCs w:val="20"/>
              </w:rPr>
              <w:t xml:space="preserve">2015 год </w:t>
            </w:r>
          </w:p>
        </w:tc>
      </w:tr>
      <w:tr w:rsidR="002F5A6E" w:rsidRPr="00414EC5" w:rsidTr="00CD47A6">
        <w:trPr>
          <w:trHeight w:val="509"/>
        </w:trPr>
        <w:tc>
          <w:tcPr>
            <w:tcW w:w="20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1 </w:t>
            </w:r>
          </w:p>
        </w:tc>
        <w:tc>
          <w:tcPr>
            <w:tcW w:w="823" w:type="pct"/>
            <w:tcBorders>
              <w:top w:val="single" w:sz="4" w:space="0" w:color="000000"/>
              <w:left w:val="single" w:sz="4" w:space="0" w:color="000000"/>
              <w:bottom w:val="single" w:sz="4" w:space="0" w:color="000000"/>
              <w:right w:val="single" w:sz="4" w:space="0" w:color="000000"/>
            </w:tcBorders>
          </w:tcPr>
          <w:p w:rsidR="002F5A6E" w:rsidRPr="00414EC5" w:rsidRDefault="002F5A6E" w:rsidP="00194EB2">
            <w:pPr>
              <w:spacing w:after="0" w:line="240" w:lineRule="auto"/>
              <w:ind w:right="0" w:firstLine="0"/>
              <w:jc w:val="center"/>
              <w:rPr>
                <w:sz w:val="20"/>
                <w:szCs w:val="20"/>
              </w:rPr>
            </w:pPr>
            <w:r w:rsidRPr="00414EC5">
              <w:rPr>
                <w:b/>
                <w:sz w:val="20"/>
                <w:szCs w:val="20"/>
              </w:rPr>
              <w:t>Котельная № 18 жилых домов с. В-Михайловка</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6 БЭМ-0,07 </w:t>
            </w:r>
          </w:p>
        </w:tc>
        <w:tc>
          <w:tcPr>
            <w:tcW w:w="33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0,0041 </w:t>
            </w:r>
          </w:p>
        </w:tc>
        <w:tc>
          <w:tcPr>
            <w:tcW w:w="47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0,3559 </w:t>
            </w:r>
          </w:p>
        </w:tc>
        <w:tc>
          <w:tcPr>
            <w:tcW w:w="453"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0,407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0,06836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0,4758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-0,1199 </w:t>
            </w:r>
          </w:p>
        </w:tc>
      </w:tr>
      <w:tr w:rsidR="002F5A6E" w:rsidRPr="00414EC5" w:rsidTr="00194EB2">
        <w:trPr>
          <w:trHeight w:val="277"/>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2016 год </w:t>
            </w:r>
          </w:p>
        </w:tc>
      </w:tr>
      <w:tr w:rsidR="002F5A6E" w:rsidRPr="00414EC5" w:rsidTr="00CD47A6">
        <w:trPr>
          <w:trHeight w:val="509"/>
        </w:trPr>
        <w:tc>
          <w:tcPr>
            <w:tcW w:w="5000" w:type="pct"/>
            <w:gridSpan w:val="11"/>
            <w:tcBorders>
              <w:top w:val="single" w:sz="4" w:space="0" w:color="000000"/>
              <w:left w:val="single" w:sz="4" w:space="0" w:color="000000"/>
              <w:bottom w:val="single" w:sz="4" w:space="0" w:color="000000"/>
              <w:right w:val="single" w:sz="4" w:space="0" w:color="000000"/>
            </w:tcBorders>
          </w:tcPr>
          <w:p w:rsidR="002F5A6E" w:rsidRPr="00414EC5" w:rsidRDefault="00587738" w:rsidP="00194EB2">
            <w:pPr>
              <w:spacing w:after="0" w:line="240" w:lineRule="auto"/>
              <w:ind w:left="149" w:right="0" w:firstLine="0"/>
              <w:jc w:val="left"/>
              <w:rPr>
                <w:sz w:val="20"/>
                <w:szCs w:val="20"/>
              </w:rPr>
            </w:pPr>
            <w:r w:rsidRPr="00587738">
              <w:rPr>
                <w:rFonts w:eastAsia="Calibri"/>
                <w:noProof/>
                <w:sz w:val="20"/>
                <w:szCs w:val="20"/>
              </w:rPr>
              <w:pict>
                <v:group id="Group 108572" o:spid="_x0000_s1332" style="position:absolute;left:0;text-align:left;margin-left:31.7pt;margin-top:-5.5pt;width:.5pt;height:24.95pt;z-index:251619328;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">
                  <v:shape id="Shape 117119" o:spid="_x0000_s1333"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3m8MA&#10;AADfAAAADwAAAGRycy9kb3ducmV2LnhtbERPz2vCMBS+C/4P4Q28aVoPOjujDFHoTeYGw9ujeWur&#10;zUtJYlv/ezMQPH58v9fbwTSiI+drywrSWQKCuLC65lLBz/dh+g7CB2SNjWVScCcP2814tMZM256/&#10;qDuFUsQQ9hkqqEJoMyl9UZFBP7MtceT+rDMYInSl1A77GG4aOU+ShTRYc2yosKVdRcX1dDMK9sfL&#10;7e52566//vrDZbHMS9vkSk3ehs8PEIGG8BI/3bmO89Nlmq7g/08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3m8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73" o:spid="_x0000_s1330" style="position:absolute;left:0;text-align:left;margin-left:162.6pt;margin-top:-5.5pt;width:.5pt;height:24.95pt;z-index:251623424;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">
                  <v:shape id="Shape 117120" o:spid="_x0000_s1331"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Uu8MA&#10;AADfAAAADwAAAGRycy9kb3ducmV2LnhtbERPTWvCQBC9F/oflin0VjfxoCW6ShGF3KS2IN6G7DSJ&#10;ZmfD7prEf985FHp8vO/1dnKdGijE1rOBfJaBIq68bbk28P11eHsHFROyxc4zGXhQhO3m+WmNhfUj&#10;f9JwSrWSEI4FGmhS6gutY9WQwzjzPbFwPz44TAJDrW3AUcJdp+dZttAOW5aGBnvaNVTdTndnYH+8&#10;3h9hdxnG2zkerotlWfuuNOb1ZfpYgUo0pX/xn7u0Mj9f5nN5IH8E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aUu8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74" o:spid="_x0000_s1328" style="position:absolute;left:0;text-align:left;margin-left:243.65pt;margin-top:-5.5pt;width:.5pt;height:24.95pt;z-index:251627520;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">
                  <v:shape id="Shape 117121" o:spid="_x0000_s1329"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xIMIA&#10;AADfAAAADwAAAGRycy9kb3ducmV2LnhtbERPy4rCMBTdD/gP4Q64G9O60KFjlEEUuhMfIO4uzZ22&#10;2tyUJLb1740gzPJw3ovVYBrRkfO1ZQXpJAFBXFhdc6ngdNx+fYPwAVljY5kUPMjDajn6WGCmbc97&#10;6g6hFDGEfYYKqhDaTEpfVGTQT2xLHLk/6wyGCF0ptcM+hptGTpNkJg3WHBsqbGldUXE73I2Cze56&#10;f7j1petvZ7+9zuZ5aZtcqfHn8PsDItAQ/sVvd67j/HSeTlN4/YkA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jEgwgAAAN8AAAAPAAAAAAAAAAAAAAAAAJgCAABkcnMvZG93&#10;bnJldi54bWxQSwUGAAAAAAQABAD1AAAAhwM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75" o:spid="_x0000_s1326" style="position:absolute;left:0;text-align:left;margin-left:297.65pt;margin-top:-5.5pt;width:.5pt;height:24.95pt;z-index:251631616;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">
                  <v:shape id="Shape 117122" o:spid="_x0000_s1327"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vV8MA&#10;AADfAAAADwAAAGRycy9kb3ducmV2LnhtbERPz2vCMBS+C/sfwhO8zbQ96OiMIjKhN5kK4u3RvLXV&#10;5qUksa3//TIYePz4fq82o2lFT843lhWk8wQEcWl1w5WC82n//gHCB2SNrWVS8CQPm/XbZIW5tgN/&#10;U38MlYgh7HNUUIfQ5VL6siaDfm474sj9WGcwROgqqR0OMdy0MkuShTTYcGyosaNdTeX9+DAKvg63&#10;x9Ptrv1wv/j9bbEsKtsWSs2m4/YTRKAxvMT/7kLH+ekyzTL4+xMB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vV8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76" o:spid="_x0000_s1324" style="position:absolute;left:0;text-align:left;margin-left:360.65pt;margin-top:-5.5pt;width:.5pt;height:24.95pt;z-index:251635712;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">
                  <v:shape id="Shape 117123" o:spid="_x0000_s1325"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KzMMA&#10;AADfAAAADwAAAGRycy9kb3ducmV2LnhtbERPXWvCMBR9H+w/hDvwbaZ1oKMzFikT+iZzwtjbpbm2&#10;1eamJLGt/34RhD0ezvc6n0wnBnK+tawgnScgiCurW64VHL93r+8gfEDW2FkmBTfykG+en9aYaTvy&#10;Fw2HUIsYwj5DBU0IfSalrxoy6Oe2J47cyTqDIUJXS+1wjOGmk4skWUqDLceGBnsqGqouh6tR8Lk/&#10;X2+u+B3Gy4/fnZersrZdqdTsZdp+gAg0hX/xw13qOD9dpYs3uP+JA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QKzM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77" o:spid="_x0000_s1322" style="position:absolute;left:0;text-align:left;margin-left:441.65pt;margin-top:-5.5pt;width:.5pt;height:24.95pt;z-index:251639808;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">
                  <v:shape id="Shape 117124" o:spid="_x0000_s1323"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SuMMA&#10;AADfAAAADwAAAGRycy9kb3ducmV2LnhtbERPXWvCMBR9H+w/hDvwbaaVoaMzFikT+iZzwtjbpbm2&#10;1eamJLGt/34RhD0ezvc6n0wnBnK+tawgnScgiCurW64VHL93r+8gfEDW2FkmBTfykG+en9aYaTvy&#10;Fw2HUIsYwj5DBU0IfSalrxoy6Oe2J47cyTqDIUJXS+1wjOGmk4skWUqDLceGBnsqGqouh6tR8Lk/&#10;X2+u+B3Gy4/fnZersrZdqdTsZdp+gAg0hX/xw13qOD9dpYs3uP+JA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2SuM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78" o:spid="_x0000_s1320" style="position:absolute;left:0;text-align:left;margin-left:516.45pt;margin-top:-5.5pt;width:.5pt;height:24.95pt;z-index:251643904;mso-position-horizontal-relative:text;mso-position-vertical-relative:text" coordsize="6097,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">
                  <v:shape id="Shape 117125" o:spid="_x0000_s1321"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3I8MA&#10;AADfAAAADwAAAGRycy9kb3ducmV2LnhtbERPXWvCMBR9H+w/hDvwbaYVpqMzFikT+iZzwtjbpbm2&#10;1eamJLGt/34RhD0ezvc6n0wnBnK+tawgnScgiCurW64VHL93r+8gfEDW2FkmBTfykG+en9aYaTvy&#10;Fw2HUIsYwj5DBU0IfSalrxoy6Oe2J47cyTqDIUJXS+1wjOGmk4skWUqDLceGBnsqGqouh6tR8Lk/&#10;X2+u+B3Gy4/fnZersrZdqdTsZdp+gAg0hX/xw13qOD9dpYs3uP+JA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E3I8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80" o:spid="_x0000_s1318" style="position:absolute;left:0;text-align:left;margin-left:588.45pt;margin-top:-5.5pt;width:.5pt;height:24.95pt;z-index:251648000;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">
                  <v:shape id="Shape 117126" o:spid="_x0000_s1319"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pVMMA&#10;AADfAAAADwAAAGRycy9kb3ducmV2LnhtbERPz2vCMBS+C/sfwhO8zbQe6uiMIjKhN5kbiLdH89ZW&#10;m5eSxLb+94sgePz4fq82o2lFT843lhWk8wQEcWl1w5WC35/9+wcIH5A1tpZJwZ08bNZvkxXm2g78&#10;Tf0xVCKGsM9RQR1Cl0vpy5oM+rntiCP3Z53BEKGrpHY4xHDTykWSZNJgw7Ghxo52NZXX480o+Dpc&#10;bne3O/fD9eT3l2xZVLYtlJpNx+0niEBjeImf7kLH+ekyXWTw+BMB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pVM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81" o:spid="_x0000_s1316" style="position:absolute;left:0;text-align:left;margin-left:651.45pt;margin-top:-5.5pt;width:.5pt;height:24.95pt;z-index:251652096;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">
                  <v:shape id="Shape 117127" o:spid="_x0000_s1317"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Mz8MA&#10;AADfAAAADwAAAGRycy9kb3ducmV2LnhtbERPz2vCMBS+D/Y/hCd4W9N6sKMzisiE3mRuIN4ezVtb&#10;bV5KEtv63y+CsOPH93u1mUwnBnK+tawgS1IQxJXVLdcKfr73b+8gfEDW2FkmBXfysFm/vqyw0Hbk&#10;LxqOoRYxhH2BCpoQ+kJKXzVk0Ce2J47cr3UGQ4SultrhGMNNJxdpupQGW44NDfa0a6i6Hm9Gwefh&#10;cru73XkYrye/vyzzsrZdqdR8Nm0/QASawr/46S51nJ/l2SKHx58I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8Mz8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Pr="00587738">
              <w:rPr>
                <w:rFonts w:eastAsia="Calibri"/>
                <w:noProof/>
                <w:sz w:val="20"/>
                <w:szCs w:val="20"/>
              </w:rPr>
              <w:pict>
                <v:group id="Group 108582" o:spid="_x0000_s1314" style="position:absolute;left:0;text-align:left;margin-left:723.45pt;margin-top:-5.5pt;width:.5pt;height:24.95pt;z-index:251656192;mso-position-horizontal-relative:text;mso-position-vertical-relative:text" coordsize="6096,31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">
                  <v:shape id="Shape 117128" o:spid="_x0000_s1315" style="position:absolute;width:9144;height:316992;visibility:visible" coordsize="9144,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YvcMA&#10;AADfAAAADwAAAGRycy9kb3ducmV2LnhtbERPTWvCQBC9F/oflin0VjfxoCW6ShGF3KS2IN6G7DSJ&#10;ZmfD7prEf985FHp8vO/1dnKdGijE1rOBfJaBIq68bbk28P11eHsHFROyxc4zGXhQhO3m+WmNhfUj&#10;f9JwSrWSEI4FGmhS6gutY9WQwzjzPbFwPz44TAJDrW3AUcJdp+dZttAOW5aGBnvaNVTdTndnYH+8&#10;3h9hdxnG2zkerotlWfuuNOb1ZfpYgUo0pX/xn7u0Mj9f5nMZLH8E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YvcMAAADfAAAADwAAAAAAAAAAAAAAAACYAgAAZHJzL2Rv&#10;d25yZXYueG1sUEsFBgAAAAAEAAQA9QAAAIgDAAAAAA==&#10;" adj="0,,0" path="m,l9144,r,316992l,316992,,e" fillcolor="black" stroked="f" strokeweight="0">
                    <v:stroke miterlimit="83231f" joinstyle="miter"/>
                    <v:formulas/>
                    <v:path arrowok="t" o:connecttype="segments" textboxrect="0,0,9144,316992"/>
                  </v:shape>
                  <w10:wrap type="square"/>
                </v:group>
              </w:pict>
            </w:r>
            <w:r w:rsidR="002F5A6E" w:rsidRPr="00414EC5">
              <w:rPr>
                <w:sz w:val="20"/>
                <w:szCs w:val="20"/>
              </w:rPr>
              <w:t xml:space="preserve">1 </w:t>
            </w:r>
            <w:r w:rsidR="002F5A6E" w:rsidRPr="00EE119C">
              <w:rPr>
                <w:b/>
                <w:sz w:val="20"/>
                <w:szCs w:val="20"/>
                <w:vertAlign w:val="superscript"/>
              </w:rPr>
              <w:t>Котельная № 18 жилых</w:t>
            </w:r>
            <w:r w:rsidR="00EE119C">
              <w:rPr>
                <w:b/>
                <w:sz w:val="20"/>
                <w:szCs w:val="20"/>
                <w:vertAlign w:val="superscript"/>
              </w:rPr>
              <w:t xml:space="preserve">                       </w:t>
            </w:r>
            <w:r w:rsidR="002F5A6E" w:rsidRPr="00414EC5">
              <w:rPr>
                <w:b/>
                <w:sz w:val="20"/>
                <w:szCs w:val="20"/>
                <w:vertAlign w:val="superscript"/>
              </w:rPr>
              <w:t xml:space="preserve"> </w:t>
            </w:r>
            <w:r w:rsidR="00EE119C" w:rsidRPr="00414EC5">
              <w:rPr>
                <w:sz w:val="20"/>
                <w:szCs w:val="20"/>
              </w:rPr>
              <w:t xml:space="preserve">6 БЭМ-0,07 </w:t>
            </w:r>
            <w:r w:rsidR="002F5A6E" w:rsidRPr="00414EC5">
              <w:rPr>
                <w:sz w:val="20"/>
                <w:szCs w:val="20"/>
              </w:rPr>
              <w:t>0,36 0,36 0,0041</w:t>
            </w:r>
            <w:r w:rsidR="00EE119C">
              <w:rPr>
                <w:sz w:val="20"/>
                <w:szCs w:val="20"/>
              </w:rPr>
              <w:t xml:space="preserve">  </w:t>
            </w:r>
            <w:r w:rsidR="002F5A6E" w:rsidRPr="00414EC5">
              <w:rPr>
                <w:sz w:val="20"/>
                <w:szCs w:val="20"/>
              </w:rPr>
              <w:t xml:space="preserve"> 0,3559 0,407 0,06836 0,4758 -0,1199 </w:t>
            </w:r>
          </w:p>
          <w:p w:rsidR="002F5A6E" w:rsidRPr="00414EC5" w:rsidRDefault="002F5A6E" w:rsidP="00194EB2">
            <w:pPr>
              <w:spacing w:after="0" w:line="240" w:lineRule="auto"/>
              <w:ind w:left="514" w:right="0" w:firstLine="0"/>
              <w:jc w:val="left"/>
              <w:rPr>
                <w:sz w:val="20"/>
                <w:szCs w:val="20"/>
              </w:rPr>
            </w:pPr>
            <w:r w:rsidRPr="00414EC5">
              <w:rPr>
                <w:b/>
                <w:sz w:val="20"/>
                <w:szCs w:val="20"/>
              </w:rPr>
              <w:t>домов с. В-Михайловка</w:t>
            </w:r>
          </w:p>
        </w:tc>
      </w:tr>
      <w:tr w:rsidR="002F5A6E" w:rsidRPr="00414EC5" w:rsidTr="00194EB2">
        <w:trPr>
          <w:trHeight w:val="303"/>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2017 год </w:t>
            </w:r>
          </w:p>
        </w:tc>
      </w:tr>
      <w:tr w:rsidR="002F5A6E" w:rsidRPr="00414EC5" w:rsidTr="00CD47A6">
        <w:trPr>
          <w:trHeight w:val="509"/>
        </w:trPr>
        <w:tc>
          <w:tcPr>
            <w:tcW w:w="20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1 </w:t>
            </w:r>
          </w:p>
        </w:tc>
        <w:tc>
          <w:tcPr>
            <w:tcW w:w="823" w:type="pct"/>
            <w:tcBorders>
              <w:top w:val="single" w:sz="4" w:space="0" w:color="000000"/>
              <w:left w:val="single" w:sz="4" w:space="0" w:color="000000"/>
              <w:bottom w:val="single" w:sz="4" w:space="0" w:color="000000"/>
              <w:right w:val="single" w:sz="4" w:space="0" w:color="000000"/>
            </w:tcBorders>
          </w:tcPr>
          <w:p w:rsidR="002F5A6E" w:rsidRPr="00414EC5" w:rsidRDefault="002F5A6E" w:rsidP="00194EB2">
            <w:pPr>
              <w:spacing w:after="0" w:line="240" w:lineRule="auto"/>
              <w:ind w:right="0" w:firstLine="0"/>
              <w:jc w:val="center"/>
              <w:rPr>
                <w:sz w:val="20"/>
                <w:szCs w:val="20"/>
              </w:rPr>
            </w:pPr>
            <w:r w:rsidRPr="00414EC5">
              <w:rPr>
                <w:b/>
                <w:sz w:val="20"/>
                <w:szCs w:val="20"/>
              </w:rPr>
              <w:t>Котельная № 18 жилых домов с. В-Михайловка</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6 БЭМ-0,07 </w:t>
            </w:r>
          </w:p>
        </w:tc>
        <w:tc>
          <w:tcPr>
            <w:tcW w:w="33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0,0041 </w:t>
            </w:r>
          </w:p>
        </w:tc>
        <w:tc>
          <w:tcPr>
            <w:tcW w:w="47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0,3559 </w:t>
            </w:r>
          </w:p>
        </w:tc>
        <w:tc>
          <w:tcPr>
            <w:tcW w:w="453"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0,407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0,06836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0,4758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-0,1199 </w:t>
            </w:r>
          </w:p>
        </w:tc>
      </w:tr>
      <w:tr w:rsidR="002F5A6E" w:rsidRPr="00414EC5" w:rsidTr="00194EB2">
        <w:trPr>
          <w:trHeight w:val="275"/>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2018 год </w:t>
            </w:r>
          </w:p>
        </w:tc>
      </w:tr>
      <w:tr w:rsidR="002F5A6E" w:rsidRPr="00414EC5" w:rsidTr="00CD47A6">
        <w:trPr>
          <w:trHeight w:val="509"/>
        </w:trPr>
        <w:tc>
          <w:tcPr>
            <w:tcW w:w="5000" w:type="pct"/>
            <w:gridSpan w:val="11"/>
            <w:tcBorders>
              <w:top w:val="single" w:sz="4" w:space="0" w:color="000000"/>
              <w:left w:val="single" w:sz="4" w:space="0" w:color="000000"/>
              <w:bottom w:val="single" w:sz="4" w:space="0" w:color="000000"/>
              <w:right w:val="single" w:sz="4" w:space="0" w:color="000000"/>
            </w:tcBorders>
          </w:tcPr>
          <w:p w:rsidR="002F5A6E" w:rsidRPr="00414EC5" w:rsidRDefault="00587738" w:rsidP="00194EB2">
            <w:pPr>
              <w:spacing w:after="0" w:line="240" w:lineRule="auto"/>
              <w:ind w:left="149" w:right="0" w:firstLine="0"/>
              <w:jc w:val="left"/>
              <w:rPr>
                <w:sz w:val="20"/>
                <w:szCs w:val="20"/>
              </w:rPr>
            </w:pPr>
            <w:r w:rsidRPr="00587738">
              <w:rPr>
                <w:rFonts w:eastAsia="Calibri"/>
                <w:noProof/>
                <w:sz w:val="20"/>
                <w:szCs w:val="20"/>
              </w:rPr>
              <w:pict>
                <v:group id="Group 108908" o:spid="_x0000_s1312" style="position:absolute;left:0;text-align:left;margin-left:31.7pt;margin-top:-5.55pt;width:.5pt;height:25pt;z-index:251660288;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">
                  <v:shape id="Shape 117129" o:spid="_x0000_s1313"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DYccA&#10;AADfAAAADwAAAGRycy9kb3ducmV2LnhtbERPy0rDQBTdC/7DcAU3YifJom1ipkV8FHFTGrtod5fM&#10;zUMzd8LM2Ea/3hEEl4fzLteTGcSJnO8tK0hnCQji2uqeWwX7t+fbJQgfkDUOlknBF3lYry4vSiy0&#10;PfOOTlVoRQxhX6CCLoSxkNLXHRn0MzsSR66xzmCI0LVSOzzHcDPILEnm0mDPsaHDkR46qj+qT6Pg&#10;aXsYX93ufX/sN3l2s2i+l756VOr6arq/AxFoCv/iP/eLjvPTRZrl8PsnAp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fA2H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09" o:spid="_x0000_s1310" style="position:absolute;left:0;text-align:left;margin-left:162.6pt;margin-top:-5.55pt;width:.5pt;height:25pt;z-index:251664384;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">
                  <v:shape id="Shape 117130" o:spid="_x0000_s1311"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8IccA&#10;AADfAAAADwAAAGRycy9kb3ducmV2LnhtbERPS0/CQBC+m/gfNmPixcC2mAhWFmJ8hXghVA5wm3SH&#10;ttqdbXZXqPx652Di8cv3ni8H16kjhdh6NpCPM1DElbct1wa2H6+jGaiYkC12nsnAD0VYLi4v5lhY&#10;f+INHctUKwnhWKCBJqW+0DpWDTmMY98TC3fwwWESGGptA54k3HV6kmV32mHL0tBgT08NVV/ltzPw&#10;st7172Hzud23b/eTm+nhPIvlszHXV8PjA6hEQ/oX/7lXVubn0/xWHsgfAa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PCH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0" o:spid="_x0000_s1308" style="position:absolute;left:0;text-align:left;margin-left:243.65pt;margin-top:-5.55pt;width:.5pt;height:25pt;z-index:251668480;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">
                  <v:shape id="Shape 117131" o:spid="_x0000_s1309"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ZuscA&#10;AADfAAAADwAAAGRycy9kb3ducmV2LnhtbERPy2rCQBTdC/7DcIVupE6iUG10FOlDipti6qLdXTLX&#10;JJq5E2amGvv1TqHQ5eG8F6vONOJMzteWFaSjBARxYXXNpYL9x+v9DIQPyBoby6TgSh5Wy35vgZm2&#10;F97ROQ+liCHsM1RQhdBmUvqiIoN+ZFviyB2sMxgidKXUDi8x3DRynCQP0mDNsaHClp4qKk75t1Hw&#10;8v7Zbt3uuP+qN4/j4fTwM/P5s1J3g249BxGoC//iP/ebjvPTaTpJ4fdPBC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wmbr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1" o:spid="_x0000_s1306" style="position:absolute;left:0;text-align:left;margin-left:297.65pt;margin-top:-5.55pt;width:.5pt;height:25pt;z-index:251672576;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">
                  <v:shape id="Shape 117132" o:spid="_x0000_s1307"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HzccA&#10;AADfAAAADwAAAGRycy9kb3ducmV2LnhtbERPz0/CMBS+m/g/NM+Ei4FuMxGYFGIAjeFiGBzg9rI+&#10;tun6urQVpn+9NTHh+OX7PVv0phVncr6xrCAdJSCIS6sbrhTsdy/DCQgfkDW2lknBN3lYzG9vZphr&#10;e+EtnYtQiRjCPkcFdQhdLqUvazLoR7YjjtzJOoMhQldJ7fASw00rsyR5lAYbjg01drSsqfwsvoyC&#10;9fuh27jtx/7YvE6z+/HpZ+KLlVKDu/75CUSgPlzF/+43Heen4/Qhg78/EY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B83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2" o:spid="_x0000_s1304" style="position:absolute;left:0;text-align:left;margin-left:360.65pt;margin-top:-5.55pt;width:.5pt;height:25pt;z-index:251676672;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">
                  <v:shape id="Shape 117133" o:spid="_x0000_s1305"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iVscA&#10;AADfAAAADwAAAGRycy9kb3ducmV2LnhtbERPz2vCMBS+C/sfwht4kZlWQV01yphzyC5i52HeHs2z&#10;7da8lCTTbn+9GQw8fny/F6vONOJMzteWFaTDBARxYXXNpYLD++ZhBsIHZI2NZVLwQx5Wy7veAjNt&#10;L7yncx5KEUPYZ6igCqHNpPRFRQb90LbEkTtZZzBE6EqpHV5iuGnkKEkm0mDNsaHClp4rKr7yb6Pg&#10;ZffRvrn95+FYvz6OBtPT78zna6X6993THESgLtzE/+6tjvPTaToew9+fCE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uolb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3" o:spid="_x0000_s1302" style="position:absolute;left:0;text-align:left;margin-left:441.65pt;margin-top:-5.55pt;width:.5pt;height:25pt;z-index:251680768;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">
                  <v:shape id="Shape 117134" o:spid="_x0000_s1303"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6IsgA&#10;AADfAAAADwAAAGRycy9kb3ducmV2LnhtbERPy07CQBTdk/gPk2vihsi0aAArAzHyiHFjqCx0d9O5&#10;tNXOnWZmgMLXOyQmLE/OezrvTCMO5HxtWUE6SEAQF1bXXCrYfq7uJyB8QNbYWCYFJ/Iwn930pphp&#10;e+QNHfJQihjCPkMFVQhtJqUvKjLoB7YljtzOOoMhQldK7fAYw00jh0kykgZrjg0VtvRaUfGb742C&#10;5cdX++42P9vvev007I9354nPF0rd3XYvzyACdeEq/ne/6Tg/HacPj3D5EwH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BzoiyAAAAN8AAAAPAAAAAAAAAAAAAAAAAJgCAABk&#10;cnMvZG93bnJldi54bWxQSwUGAAAAAAQABAD1AAAAjQM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4" o:spid="_x0000_s1300" style="position:absolute;left:0;text-align:left;margin-left:516.45pt;margin-top:-5.55pt;width:.5pt;height:25pt;z-index:251684864;mso-position-horizontal-relative:text;mso-position-vertical-relative:text" coordsize="6097,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">
                  <v:shape id="Shape 117135" o:spid="_x0000_s1301"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fucgA&#10;AADfAAAADwAAAGRycy9kb3ducmV2LnhtbERPy07CQBTdk/gPk2vihsi0GAErAzHyiHFjqCx0d9O5&#10;tNXOnWZmgMLXOyQmLE/OezrvTCMO5HxtWUE6SEAQF1bXXCrYfq7uJyB8QNbYWCYFJ/Iwn930pphp&#10;e+QNHfJQihjCPkMFVQhtJqUvKjLoB7YljtzOOoMhQldK7fAYw00jh0kykgZrjg0VtvRaUfGb742C&#10;5cdX++42P9vvev007I9354nPF0rd3XYvzyACdeEq/ne/6Tg/HacPj3D5EwH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S5+5yAAAAN8AAAAPAAAAAAAAAAAAAAAAAJgCAABk&#10;cnMvZG93bnJldi54bWxQSwUGAAAAAAQABAD1AAAAjQM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5" o:spid="_x0000_s1298" style="position:absolute;left:0;text-align:left;margin-left:588.45pt;margin-top:-5.55pt;width:.5pt;height:25pt;z-index:251688960;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">
                  <v:shape id="Shape 117136" o:spid="_x0000_s1299"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BzscA&#10;AADfAAAADwAAAGRycy9kb3ducmV2LnhtbERPy2rCQBTdF/oPwy24KXUSC2qjo4iPUroRUxd1d8lc&#10;k7SZO2Fm1LRf7xQKLg/nPZ13phFncr62rCDtJyCIC6trLhXsPzZPYxA+IGtsLJOCH/Iwn93fTTHT&#10;9sI7OuehFDGEfYYKqhDaTEpfVGTQ921LHLmjdQZDhK6U2uElhptGDpJkKA3WHBsqbGlZUfGdn4yC&#10;9fazfXe7r/2hfn0ZPI6Ov2Ofr5TqPXSLCYhAXbiJ/91vOs5PR+nzEP7+RAB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ZAc7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6" o:spid="_x0000_s1296" style="position:absolute;left:0;text-align:left;margin-left:651.45pt;margin-top:-5.55pt;width:.5pt;height:25pt;z-index:251693056;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">
                  <v:shape id="Shape 117137" o:spid="_x0000_s1297"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kVccA&#10;AADfAAAADwAAAGRycy9kb3ducmV2LnhtbERPz0/CMBS+m/g/NM+Ei4FumDiYFGIAjeFiGBzg9rI+&#10;tun6urQVpn+9NTHh+OX7PVv0phVncr6xrCAdJSCIS6sbrhTsdy/DCQgfkDW2lknBN3lYzG9vZphr&#10;e+EtnYtQiRjCPkcFdQhdLqUvazLoR7YjjtzJOoMhQldJ7fASw00rx0nyKA02HBtq7GhZU/lZfBkF&#10;6/dDt3Hbj/2xeZ2O77PTz8QXK6UGd/3zE4hAfbiK/91vOs5Ps/Qhg78/EY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pFX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Pr="00587738">
              <w:rPr>
                <w:rFonts w:eastAsia="Calibri"/>
                <w:noProof/>
                <w:sz w:val="20"/>
                <w:szCs w:val="20"/>
              </w:rPr>
              <w:pict>
                <v:group id="Group 108917" o:spid="_x0000_s1294" style="position:absolute;left:0;text-align:left;margin-left:723.45pt;margin-top:-5.55pt;width:.5pt;height:25pt;z-index:251697152;mso-position-horizontal-relative:text;mso-position-vertical-relative:text" coordsize="6096,3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">
                  <v:shape id="Shape 117138" o:spid="_x0000_s1295" style="position:absolute;width:9144;height:317297;visibility:visible" coordsize="9144,317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J8cA&#10;AADfAAAADwAAAGRycy9kb3ducmV2LnhtbERPS0/CQBC+m/gfNmPixcC2mAhWFmJ8hXghVA5wm3SH&#10;ttqdbXZXqPx652Di8cv3ni8H16kjhdh6NpCPM1DElbct1wa2H6+jGaiYkC12nsnAD0VYLi4v5lhY&#10;f+INHctUKwnhWKCBJqW+0DpWDTmMY98TC3fwwWESGGptA54k3HV6kmV32mHL0tBgT08NVV/ltzPw&#10;st7172Hzud23b/eTm+nhPIvlszHXV8PjA6hEQ/oX/7lXVubn0/xWBssfAa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KMCfHAAAA3wAAAA8AAAAAAAAAAAAAAAAAmAIAAGRy&#10;cy9kb3ducmV2LnhtbFBLBQYAAAAABAAEAPUAAACMAwAAAAA=&#10;" adj="0,,0" path="m,l9144,r,317297l,317297,,e" fillcolor="black" stroked="f" strokeweight="0">
                    <v:stroke miterlimit="83231f" joinstyle="miter"/>
                    <v:formulas/>
                    <v:path arrowok="t" o:connecttype="segments" textboxrect="0,0,9144,317297"/>
                  </v:shape>
                  <w10:wrap type="square"/>
                </v:group>
              </w:pict>
            </w:r>
            <w:r w:rsidR="002F5A6E" w:rsidRPr="00414EC5">
              <w:rPr>
                <w:sz w:val="20"/>
                <w:szCs w:val="20"/>
              </w:rPr>
              <w:t xml:space="preserve">1 </w:t>
            </w:r>
            <w:r w:rsidR="002F5A6E" w:rsidRPr="00414EC5">
              <w:rPr>
                <w:b/>
                <w:sz w:val="20"/>
                <w:szCs w:val="20"/>
                <w:vertAlign w:val="superscript"/>
              </w:rPr>
              <w:t xml:space="preserve">Котельная № 18 жилых </w:t>
            </w:r>
            <w:r w:rsidR="002F5A6E" w:rsidRPr="00414EC5">
              <w:rPr>
                <w:sz w:val="20"/>
                <w:szCs w:val="20"/>
              </w:rPr>
              <w:t xml:space="preserve"> </w:t>
            </w:r>
            <w:r w:rsidR="00EE119C">
              <w:rPr>
                <w:sz w:val="20"/>
                <w:szCs w:val="20"/>
              </w:rPr>
              <w:t xml:space="preserve">      6</w:t>
            </w:r>
            <w:r w:rsidR="002F5A6E" w:rsidRPr="00414EC5">
              <w:rPr>
                <w:sz w:val="20"/>
                <w:szCs w:val="20"/>
              </w:rPr>
              <w:t xml:space="preserve">БЭМ-0,07 0,36 0,36 0,0041 0,3559 0,407 0,06836 0,4758 -0,1199 </w:t>
            </w:r>
          </w:p>
          <w:p w:rsidR="002F5A6E" w:rsidRPr="00414EC5" w:rsidRDefault="002F5A6E" w:rsidP="00194EB2">
            <w:pPr>
              <w:spacing w:after="0" w:line="240" w:lineRule="auto"/>
              <w:ind w:left="514" w:right="0" w:firstLine="0"/>
              <w:jc w:val="left"/>
              <w:rPr>
                <w:sz w:val="20"/>
                <w:szCs w:val="20"/>
              </w:rPr>
            </w:pPr>
            <w:r w:rsidRPr="00414EC5">
              <w:rPr>
                <w:b/>
                <w:sz w:val="20"/>
                <w:szCs w:val="20"/>
              </w:rPr>
              <w:t>домов с. В-Михайловка</w:t>
            </w:r>
          </w:p>
        </w:tc>
      </w:tr>
      <w:tr w:rsidR="002F5A6E" w:rsidRPr="00414EC5" w:rsidTr="00194EB2">
        <w:trPr>
          <w:trHeight w:val="316"/>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b/>
                <w:sz w:val="20"/>
                <w:szCs w:val="20"/>
              </w:rPr>
              <w:t xml:space="preserve">2019 – 2029 год </w:t>
            </w:r>
          </w:p>
        </w:tc>
      </w:tr>
      <w:tr w:rsidR="002F5A6E" w:rsidRPr="00414EC5" w:rsidTr="00CD47A6">
        <w:trPr>
          <w:trHeight w:val="509"/>
        </w:trPr>
        <w:tc>
          <w:tcPr>
            <w:tcW w:w="20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1 </w:t>
            </w:r>
          </w:p>
        </w:tc>
        <w:tc>
          <w:tcPr>
            <w:tcW w:w="823" w:type="pct"/>
            <w:tcBorders>
              <w:top w:val="single" w:sz="4" w:space="0" w:color="000000"/>
              <w:left w:val="single" w:sz="4" w:space="0" w:color="000000"/>
              <w:bottom w:val="single" w:sz="4" w:space="0" w:color="000000"/>
              <w:right w:val="single" w:sz="4" w:space="0" w:color="000000"/>
            </w:tcBorders>
          </w:tcPr>
          <w:p w:rsidR="002F5A6E" w:rsidRPr="00414EC5" w:rsidRDefault="002F5A6E" w:rsidP="00194EB2">
            <w:pPr>
              <w:spacing w:after="0" w:line="240" w:lineRule="auto"/>
              <w:ind w:right="0" w:firstLine="0"/>
              <w:jc w:val="center"/>
              <w:rPr>
                <w:sz w:val="20"/>
                <w:szCs w:val="20"/>
              </w:rPr>
            </w:pPr>
            <w:r w:rsidRPr="00414EC5">
              <w:rPr>
                <w:b/>
                <w:sz w:val="20"/>
                <w:szCs w:val="20"/>
              </w:rPr>
              <w:t>Котельная № 18 жилых домов с. В-Михайловка</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6 БЭМ-0,07 </w:t>
            </w:r>
          </w:p>
        </w:tc>
        <w:tc>
          <w:tcPr>
            <w:tcW w:w="33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0,36 </w:t>
            </w:r>
          </w:p>
        </w:tc>
        <w:tc>
          <w:tcPr>
            <w:tcW w:w="509"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0,0041 </w:t>
            </w:r>
          </w:p>
        </w:tc>
        <w:tc>
          <w:tcPr>
            <w:tcW w:w="470"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0,3559 </w:t>
            </w:r>
          </w:p>
        </w:tc>
        <w:tc>
          <w:tcPr>
            <w:tcW w:w="453"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0,407 </w:t>
            </w:r>
          </w:p>
        </w:tc>
        <w:tc>
          <w:tcPr>
            <w:tcW w:w="396"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0,06836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0,4758 </w:t>
            </w:r>
          </w:p>
        </w:tc>
        <w:tc>
          <w:tcPr>
            <w:tcW w:w="452" w:type="pct"/>
            <w:tcBorders>
              <w:top w:val="single" w:sz="4" w:space="0" w:color="000000"/>
              <w:left w:val="single" w:sz="4" w:space="0" w:color="000000"/>
              <w:bottom w:val="single" w:sz="4" w:space="0" w:color="000000"/>
              <w:right w:val="single" w:sz="4" w:space="0" w:color="000000"/>
            </w:tcBorders>
            <w:vAlign w:val="center"/>
          </w:tcPr>
          <w:p w:rsidR="002F5A6E" w:rsidRPr="00414EC5" w:rsidRDefault="002F5A6E" w:rsidP="00194EB2">
            <w:pPr>
              <w:spacing w:after="0" w:line="240" w:lineRule="auto"/>
              <w:ind w:right="0" w:firstLine="0"/>
              <w:jc w:val="center"/>
              <w:rPr>
                <w:sz w:val="20"/>
                <w:szCs w:val="20"/>
              </w:rPr>
            </w:pPr>
            <w:r w:rsidRPr="00414EC5">
              <w:rPr>
                <w:sz w:val="20"/>
                <w:szCs w:val="20"/>
              </w:rPr>
              <w:t xml:space="preserve">-0,1199 </w:t>
            </w:r>
          </w:p>
        </w:tc>
      </w:tr>
    </w:tbl>
    <w:p w:rsidR="002F5A6E" w:rsidRPr="00F91444" w:rsidRDefault="002F5A6E" w:rsidP="005C7F50">
      <w:pPr>
        <w:spacing w:line="240" w:lineRule="auto"/>
        <w:ind w:right="0" w:firstLine="0"/>
        <w:rPr>
          <w:szCs w:val="24"/>
        </w:rPr>
        <w:sectPr w:rsidR="002F5A6E" w:rsidRPr="00F91444" w:rsidSect="002A7B4F">
          <w:pgSz w:w="16838" w:h="11906" w:orient="landscape"/>
          <w:pgMar w:top="1701" w:right="1134" w:bottom="851" w:left="1134" w:header="720" w:footer="709" w:gutter="0"/>
          <w:cols w:space="720"/>
        </w:sectPr>
      </w:pPr>
    </w:p>
    <w:p w:rsidR="00E10242" w:rsidRPr="00F91444" w:rsidRDefault="00E10242" w:rsidP="005C7F50">
      <w:pPr>
        <w:pStyle w:val="2"/>
        <w:numPr>
          <w:ilvl w:val="3"/>
          <w:numId w:val="16"/>
        </w:numPr>
        <w:spacing w:after="5" w:afterAutospacing="0"/>
        <w:rPr>
          <w:szCs w:val="24"/>
        </w:rPr>
      </w:pPr>
      <w:bookmarkStart w:id="117" w:name="_Toc15395756"/>
      <w:r w:rsidRPr="00F91444">
        <w:rPr>
          <w:szCs w:val="24"/>
        </w:rPr>
        <w:lastRenderedPageBreak/>
        <w:t>Прогноз спроса на услуги по теплоснабжению Глинновской территориальной администрации</w:t>
      </w:r>
      <w:bookmarkEnd w:id="117"/>
    </w:p>
    <w:p w:rsidR="00E10242" w:rsidRPr="00F91444" w:rsidRDefault="00E10242" w:rsidP="00306022">
      <w:pPr>
        <w:spacing w:line="240" w:lineRule="auto"/>
        <w:ind w:right="0" w:firstLine="708"/>
        <w:rPr>
          <w:szCs w:val="24"/>
        </w:rPr>
      </w:pPr>
      <w:r w:rsidRPr="00F91444">
        <w:rPr>
          <w:szCs w:val="24"/>
        </w:rPr>
        <w:t xml:space="preserve">На территории </w:t>
      </w:r>
      <w:r w:rsidR="00EC7431">
        <w:rPr>
          <w:szCs w:val="24"/>
        </w:rPr>
        <w:t>Глинновской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4B5886" w:rsidRPr="00F91444" w:rsidRDefault="004B5886" w:rsidP="005C7F50">
      <w:pPr>
        <w:pStyle w:val="2"/>
        <w:numPr>
          <w:ilvl w:val="3"/>
          <w:numId w:val="16"/>
        </w:numPr>
        <w:spacing w:after="5" w:afterAutospacing="0"/>
        <w:rPr>
          <w:szCs w:val="24"/>
        </w:rPr>
      </w:pPr>
      <w:bookmarkStart w:id="118" w:name="_Toc15395757"/>
      <w:r w:rsidRPr="00F91444">
        <w:rPr>
          <w:szCs w:val="24"/>
        </w:rPr>
        <w:t>Прогноз спроса на услуги по теплоснабжению Николаевской территориальной администрации</w:t>
      </w:r>
      <w:bookmarkEnd w:id="118"/>
    </w:p>
    <w:p w:rsidR="004B5886" w:rsidRPr="00F91444" w:rsidRDefault="004B5886" w:rsidP="00306022">
      <w:pPr>
        <w:spacing w:line="240" w:lineRule="auto"/>
        <w:ind w:right="0" w:firstLine="708"/>
        <w:rPr>
          <w:szCs w:val="24"/>
        </w:rPr>
      </w:pPr>
      <w:r w:rsidRPr="00F91444">
        <w:rPr>
          <w:szCs w:val="24"/>
        </w:rPr>
        <w:t xml:space="preserve">На территории </w:t>
      </w:r>
      <w:r w:rsidR="00EC7431">
        <w:rPr>
          <w:szCs w:val="24"/>
        </w:rPr>
        <w:t>Николаевской территориальной администрации</w:t>
      </w:r>
      <w:r w:rsidR="00EC7431" w:rsidRPr="00F91444">
        <w:rPr>
          <w:szCs w:val="24"/>
        </w:rPr>
        <w:t xml:space="preserve"> </w:t>
      </w:r>
      <w:r w:rsidRPr="00F91444">
        <w:rPr>
          <w:szCs w:val="24"/>
        </w:rPr>
        <w:t xml:space="preserve">отсутствует система централизованного теплоснабжения. </w:t>
      </w:r>
    </w:p>
    <w:p w:rsidR="004B5886" w:rsidRPr="00F91444" w:rsidRDefault="004B5886" w:rsidP="005C7F50">
      <w:pPr>
        <w:pStyle w:val="2"/>
        <w:numPr>
          <w:ilvl w:val="3"/>
          <w:numId w:val="16"/>
        </w:numPr>
        <w:spacing w:after="5" w:afterAutospacing="0"/>
        <w:rPr>
          <w:szCs w:val="24"/>
        </w:rPr>
      </w:pPr>
      <w:bookmarkStart w:id="119" w:name="_Toc15395758"/>
      <w:r w:rsidRPr="00F91444">
        <w:rPr>
          <w:szCs w:val="24"/>
        </w:rPr>
        <w:t>Прогноз спроса на услуги по теплоснабжению Ниновской территориальной администрации</w:t>
      </w:r>
      <w:bookmarkEnd w:id="119"/>
    </w:p>
    <w:p w:rsidR="004B5886" w:rsidRPr="00F91444" w:rsidRDefault="004B5886" w:rsidP="00306022">
      <w:pPr>
        <w:spacing w:line="240" w:lineRule="auto"/>
        <w:ind w:right="0" w:firstLine="708"/>
        <w:rPr>
          <w:szCs w:val="24"/>
        </w:rPr>
      </w:pPr>
      <w:r w:rsidRPr="00F91444">
        <w:rPr>
          <w:szCs w:val="24"/>
        </w:rPr>
        <w:t xml:space="preserve">На территории </w:t>
      </w:r>
      <w:r w:rsidR="00EC7431">
        <w:rPr>
          <w:szCs w:val="24"/>
        </w:rPr>
        <w:t>Ниновской территориальной администрации</w:t>
      </w:r>
      <w:r w:rsidR="00EC7431" w:rsidRPr="00F91444">
        <w:rPr>
          <w:szCs w:val="24"/>
        </w:rPr>
        <w:t xml:space="preserve"> </w:t>
      </w:r>
      <w:r w:rsidRPr="00F91444">
        <w:rPr>
          <w:szCs w:val="24"/>
        </w:rPr>
        <w:t xml:space="preserve">отсутствует система централизованного теплоснабжения. </w:t>
      </w:r>
    </w:p>
    <w:p w:rsidR="004B5886" w:rsidRPr="00F91444" w:rsidRDefault="004B5886" w:rsidP="005C7F50">
      <w:pPr>
        <w:pStyle w:val="2"/>
        <w:numPr>
          <w:ilvl w:val="3"/>
          <w:numId w:val="16"/>
        </w:numPr>
        <w:spacing w:after="5" w:afterAutospacing="0"/>
        <w:rPr>
          <w:szCs w:val="24"/>
        </w:rPr>
      </w:pPr>
      <w:bookmarkStart w:id="120" w:name="_Toc15395759"/>
      <w:r w:rsidRPr="00F91444">
        <w:rPr>
          <w:szCs w:val="24"/>
        </w:rPr>
        <w:t>Прогноз спроса на услуги по теплоснабжению Новобезгинской территориальной администрации</w:t>
      </w:r>
      <w:bookmarkEnd w:id="120"/>
    </w:p>
    <w:p w:rsidR="004B5886" w:rsidRPr="00F91444" w:rsidRDefault="004B5886" w:rsidP="00306022">
      <w:pPr>
        <w:spacing w:line="240" w:lineRule="auto"/>
        <w:ind w:right="0" w:firstLine="708"/>
        <w:rPr>
          <w:szCs w:val="24"/>
        </w:rPr>
      </w:pPr>
      <w:r w:rsidRPr="00F91444">
        <w:rPr>
          <w:szCs w:val="24"/>
        </w:rPr>
        <w:t xml:space="preserve">На территории </w:t>
      </w:r>
      <w:r w:rsidR="00EC7431">
        <w:rPr>
          <w:szCs w:val="24"/>
        </w:rPr>
        <w:t>Новобезгинской территориальной администрации</w:t>
      </w:r>
      <w:r w:rsidR="00EC7431" w:rsidRPr="00F91444">
        <w:rPr>
          <w:szCs w:val="24"/>
        </w:rPr>
        <w:t xml:space="preserve"> </w:t>
      </w:r>
      <w:r w:rsidRPr="00F91444">
        <w:rPr>
          <w:szCs w:val="24"/>
        </w:rPr>
        <w:t xml:space="preserve">отсутствует система централизованного теплоснабжения. </w:t>
      </w:r>
    </w:p>
    <w:p w:rsidR="004B5886" w:rsidRPr="00F91444" w:rsidRDefault="004B5886" w:rsidP="005C7F50">
      <w:pPr>
        <w:pStyle w:val="2"/>
        <w:numPr>
          <w:ilvl w:val="3"/>
          <w:numId w:val="16"/>
        </w:numPr>
        <w:spacing w:after="5" w:afterAutospacing="0"/>
        <w:rPr>
          <w:szCs w:val="24"/>
        </w:rPr>
      </w:pPr>
      <w:bookmarkStart w:id="121" w:name="_Toc15395760"/>
      <w:r w:rsidRPr="00F91444">
        <w:rPr>
          <w:szCs w:val="24"/>
        </w:rPr>
        <w:t xml:space="preserve">Прогноз спроса на услуги по теплоснабжению </w:t>
      </w:r>
      <w:r w:rsidR="0026274F" w:rsidRPr="00F91444">
        <w:rPr>
          <w:szCs w:val="24"/>
        </w:rPr>
        <w:t xml:space="preserve">Оскольской </w:t>
      </w:r>
      <w:r w:rsidRPr="00F91444">
        <w:rPr>
          <w:szCs w:val="24"/>
        </w:rPr>
        <w:t>территориальной администрации</w:t>
      </w:r>
      <w:bookmarkEnd w:id="121"/>
    </w:p>
    <w:p w:rsidR="004B5886" w:rsidRPr="00F91444" w:rsidRDefault="004B5886" w:rsidP="005C7F50">
      <w:pPr>
        <w:spacing w:line="240" w:lineRule="auto"/>
        <w:ind w:right="0"/>
        <w:rPr>
          <w:szCs w:val="24"/>
        </w:rPr>
      </w:pPr>
      <w:r w:rsidRPr="00F91444">
        <w:rPr>
          <w:szCs w:val="24"/>
        </w:rPr>
        <w:t xml:space="preserve">На территории </w:t>
      </w:r>
      <w:r w:rsidR="00EC7431">
        <w:rPr>
          <w:szCs w:val="24"/>
        </w:rPr>
        <w:t>Оскольской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2F5A6E" w:rsidRPr="00F91444" w:rsidRDefault="002F5A6E" w:rsidP="005C7F50">
      <w:pPr>
        <w:pStyle w:val="2"/>
        <w:numPr>
          <w:ilvl w:val="3"/>
          <w:numId w:val="16"/>
        </w:numPr>
        <w:spacing w:after="5" w:afterAutospacing="0"/>
        <w:rPr>
          <w:szCs w:val="24"/>
        </w:rPr>
      </w:pPr>
      <w:bookmarkStart w:id="122" w:name="_Toc15395761"/>
      <w:r w:rsidRPr="00F91444">
        <w:rPr>
          <w:szCs w:val="24"/>
        </w:rPr>
        <w:t xml:space="preserve">Прогноз спроса на услуги по теплоснабжению </w:t>
      </w:r>
      <w:r w:rsidR="0026274F" w:rsidRPr="00F91444">
        <w:rPr>
          <w:szCs w:val="24"/>
        </w:rPr>
        <w:t xml:space="preserve">Солонец-Полянской </w:t>
      </w:r>
      <w:r w:rsidRPr="00F91444">
        <w:rPr>
          <w:szCs w:val="24"/>
        </w:rPr>
        <w:t>территориальной администрации</w:t>
      </w:r>
      <w:bookmarkEnd w:id="122"/>
    </w:p>
    <w:p w:rsidR="004B5886" w:rsidRPr="00F91444" w:rsidRDefault="00CD47A6" w:rsidP="005C7F50">
      <w:pPr>
        <w:spacing w:line="240" w:lineRule="auto"/>
        <w:ind w:right="0"/>
        <w:rPr>
          <w:szCs w:val="24"/>
        </w:rPr>
      </w:pPr>
      <w:r w:rsidRPr="00F91444">
        <w:rPr>
          <w:szCs w:val="24"/>
        </w:rPr>
        <w:t xml:space="preserve">На территории </w:t>
      </w:r>
      <w:r w:rsidR="00EC7431">
        <w:rPr>
          <w:szCs w:val="24"/>
        </w:rPr>
        <w:t>Солонец-Полянской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CD47A6" w:rsidRPr="00F91444" w:rsidRDefault="00CD47A6" w:rsidP="005C7F50">
      <w:pPr>
        <w:pStyle w:val="2"/>
        <w:numPr>
          <w:ilvl w:val="3"/>
          <w:numId w:val="16"/>
        </w:numPr>
        <w:spacing w:after="5" w:afterAutospacing="0"/>
        <w:rPr>
          <w:szCs w:val="24"/>
        </w:rPr>
      </w:pPr>
      <w:bookmarkStart w:id="123" w:name="_Toc15395762"/>
      <w:r w:rsidRPr="00F91444">
        <w:rPr>
          <w:szCs w:val="24"/>
        </w:rPr>
        <w:t xml:space="preserve">Прогноз спроса на услуги по теплоснабжению </w:t>
      </w:r>
      <w:r w:rsidR="0026274F" w:rsidRPr="00F91444">
        <w:rPr>
          <w:szCs w:val="24"/>
        </w:rPr>
        <w:t>Старобезгинской</w:t>
      </w:r>
      <w:r w:rsidR="00EC7431">
        <w:rPr>
          <w:szCs w:val="24"/>
        </w:rPr>
        <w:t xml:space="preserve"> </w:t>
      </w:r>
      <w:r w:rsidRPr="00F91444">
        <w:rPr>
          <w:szCs w:val="24"/>
        </w:rPr>
        <w:t>территориальной администрации</w:t>
      </w:r>
      <w:bookmarkEnd w:id="123"/>
    </w:p>
    <w:p w:rsidR="004B5886" w:rsidRPr="00F91444" w:rsidRDefault="0026274F" w:rsidP="005C7F50">
      <w:pPr>
        <w:spacing w:line="240" w:lineRule="auto"/>
        <w:ind w:right="0"/>
        <w:rPr>
          <w:szCs w:val="24"/>
        </w:rPr>
      </w:pPr>
      <w:r w:rsidRPr="00F91444">
        <w:rPr>
          <w:szCs w:val="24"/>
        </w:rPr>
        <w:t xml:space="preserve">На территории </w:t>
      </w:r>
      <w:r w:rsidR="00EC7431">
        <w:rPr>
          <w:szCs w:val="24"/>
        </w:rPr>
        <w:t>Старобезгинской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26274F" w:rsidRPr="00F91444" w:rsidRDefault="0026274F" w:rsidP="005C7F50">
      <w:pPr>
        <w:pStyle w:val="2"/>
        <w:numPr>
          <w:ilvl w:val="3"/>
          <w:numId w:val="16"/>
        </w:numPr>
        <w:spacing w:after="5" w:afterAutospacing="0"/>
        <w:rPr>
          <w:szCs w:val="24"/>
        </w:rPr>
      </w:pPr>
      <w:bookmarkStart w:id="124" w:name="_Toc15395763"/>
      <w:r w:rsidRPr="00F91444">
        <w:rPr>
          <w:szCs w:val="24"/>
        </w:rPr>
        <w:t>Прогноз спроса на услуги по теплоснабжению Тростенецкой территориальной администрации</w:t>
      </w:r>
      <w:bookmarkEnd w:id="124"/>
    </w:p>
    <w:p w:rsidR="00CD47A6" w:rsidRPr="00F91444" w:rsidRDefault="0026274F" w:rsidP="005C7F50">
      <w:pPr>
        <w:spacing w:line="240" w:lineRule="auto"/>
        <w:ind w:right="0"/>
        <w:rPr>
          <w:szCs w:val="24"/>
        </w:rPr>
      </w:pPr>
      <w:r w:rsidRPr="00F91444">
        <w:rPr>
          <w:szCs w:val="24"/>
        </w:rPr>
        <w:t xml:space="preserve">На территории </w:t>
      </w:r>
      <w:r w:rsidR="00EC7431">
        <w:rPr>
          <w:szCs w:val="24"/>
        </w:rPr>
        <w:t>Тростенецкой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26274F" w:rsidRPr="00F91444" w:rsidRDefault="0026274F" w:rsidP="005C7F50">
      <w:pPr>
        <w:pStyle w:val="2"/>
        <w:numPr>
          <w:ilvl w:val="3"/>
          <w:numId w:val="16"/>
        </w:numPr>
        <w:spacing w:after="5" w:afterAutospacing="0"/>
        <w:rPr>
          <w:szCs w:val="24"/>
        </w:rPr>
      </w:pPr>
      <w:bookmarkStart w:id="125" w:name="_Toc15395764"/>
      <w:r w:rsidRPr="00F91444">
        <w:rPr>
          <w:szCs w:val="24"/>
        </w:rPr>
        <w:t>Прогноз спроса на услуги по теплоснабжению Шараповской территориальной администрации</w:t>
      </w:r>
      <w:bookmarkEnd w:id="125"/>
    </w:p>
    <w:p w:rsidR="0026274F" w:rsidRPr="00F91444" w:rsidRDefault="0026274F" w:rsidP="00306022">
      <w:pPr>
        <w:spacing w:line="240" w:lineRule="auto"/>
        <w:ind w:right="0" w:firstLine="708"/>
        <w:rPr>
          <w:szCs w:val="24"/>
        </w:rPr>
      </w:pPr>
      <w:r w:rsidRPr="00F91444">
        <w:rPr>
          <w:szCs w:val="24"/>
        </w:rPr>
        <w:t xml:space="preserve">На территории </w:t>
      </w:r>
      <w:r w:rsidR="00EC7431">
        <w:rPr>
          <w:szCs w:val="24"/>
        </w:rPr>
        <w:t>Шараповской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26274F" w:rsidRPr="00F91444" w:rsidRDefault="0026274F" w:rsidP="005C7F50">
      <w:pPr>
        <w:pStyle w:val="2"/>
        <w:numPr>
          <w:ilvl w:val="3"/>
          <w:numId w:val="16"/>
        </w:numPr>
        <w:spacing w:after="5" w:afterAutospacing="0"/>
        <w:rPr>
          <w:szCs w:val="24"/>
        </w:rPr>
      </w:pPr>
      <w:bookmarkStart w:id="126" w:name="_Toc15395765"/>
      <w:r w:rsidRPr="00F91444">
        <w:rPr>
          <w:szCs w:val="24"/>
        </w:rPr>
        <w:t>Прогноз спроса на услуги по теплоснабжению Яковлевской территориальной администрации</w:t>
      </w:r>
      <w:bookmarkEnd w:id="126"/>
    </w:p>
    <w:p w:rsidR="0026274F" w:rsidRPr="00F91444" w:rsidRDefault="0026274F" w:rsidP="00306022">
      <w:pPr>
        <w:spacing w:line="240" w:lineRule="auto"/>
        <w:ind w:right="0" w:firstLine="708"/>
        <w:rPr>
          <w:szCs w:val="24"/>
        </w:rPr>
      </w:pPr>
      <w:r w:rsidRPr="00F91444">
        <w:rPr>
          <w:szCs w:val="24"/>
        </w:rPr>
        <w:t xml:space="preserve">На территории </w:t>
      </w:r>
      <w:r w:rsidR="00EC7431">
        <w:rPr>
          <w:szCs w:val="24"/>
        </w:rPr>
        <w:t>Яковлевской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26274F" w:rsidRPr="00F91444" w:rsidRDefault="0026274F" w:rsidP="005C7F50">
      <w:pPr>
        <w:pStyle w:val="2"/>
        <w:numPr>
          <w:ilvl w:val="3"/>
          <w:numId w:val="16"/>
        </w:numPr>
        <w:spacing w:after="5" w:afterAutospacing="0"/>
        <w:rPr>
          <w:szCs w:val="24"/>
        </w:rPr>
      </w:pPr>
      <w:bookmarkStart w:id="127" w:name="_Toc15395766"/>
      <w:r w:rsidRPr="00F91444">
        <w:rPr>
          <w:szCs w:val="24"/>
        </w:rPr>
        <w:t>Прогноз спроса на услуги по теплоснабжению Я</w:t>
      </w:r>
      <w:r w:rsidR="00EC7431">
        <w:rPr>
          <w:szCs w:val="24"/>
        </w:rPr>
        <w:t>рской</w:t>
      </w:r>
      <w:r w:rsidRPr="00F91444">
        <w:rPr>
          <w:szCs w:val="24"/>
        </w:rPr>
        <w:t xml:space="preserve"> территориальной администрации</w:t>
      </w:r>
      <w:bookmarkEnd w:id="127"/>
    </w:p>
    <w:p w:rsidR="00CD47A6" w:rsidRDefault="0026274F" w:rsidP="005C7F50">
      <w:pPr>
        <w:spacing w:line="240" w:lineRule="auto"/>
        <w:ind w:right="0"/>
        <w:rPr>
          <w:szCs w:val="24"/>
        </w:rPr>
      </w:pPr>
      <w:r w:rsidRPr="00F91444">
        <w:rPr>
          <w:szCs w:val="24"/>
        </w:rPr>
        <w:t xml:space="preserve">На территории </w:t>
      </w:r>
      <w:r w:rsidR="00EC7431">
        <w:rPr>
          <w:szCs w:val="24"/>
        </w:rPr>
        <w:t>Ярской территориальной администрации</w:t>
      </w:r>
      <w:r w:rsidR="00EC7431" w:rsidRPr="00F91444">
        <w:rPr>
          <w:szCs w:val="24"/>
        </w:rPr>
        <w:t xml:space="preserve"> </w:t>
      </w:r>
      <w:r w:rsidRPr="00F91444">
        <w:rPr>
          <w:szCs w:val="24"/>
        </w:rPr>
        <w:t>отсутствует система централизованного теплоснабжения</w:t>
      </w:r>
    </w:p>
    <w:p w:rsidR="00EC7431" w:rsidRPr="00F91444" w:rsidRDefault="00EC7431" w:rsidP="005C7F50">
      <w:pPr>
        <w:spacing w:line="240" w:lineRule="auto"/>
        <w:ind w:right="0"/>
        <w:rPr>
          <w:szCs w:val="24"/>
        </w:rPr>
      </w:pPr>
    </w:p>
    <w:p w:rsidR="001E5A21" w:rsidRPr="00F91444" w:rsidRDefault="008134A6" w:rsidP="005C7F50">
      <w:pPr>
        <w:pStyle w:val="2"/>
        <w:numPr>
          <w:ilvl w:val="2"/>
          <w:numId w:val="16"/>
        </w:numPr>
        <w:spacing w:after="5" w:afterAutospacing="0"/>
        <w:rPr>
          <w:szCs w:val="24"/>
        </w:rPr>
      </w:pPr>
      <w:bookmarkStart w:id="128" w:name="_Toc15395767"/>
      <w:r w:rsidRPr="00F91444">
        <w:rPr>
          <w:szCs w:val="24"/>
        </w:rPr>
        <w:t>Прогноз спроса на услуги водоснабжения</w:t>
      </w:r>
      <w:bookmarkEnd w:id="128"/>
    </w:p>
    <w:p w:rsidR="00160729" w:rsidRPr="00F91444" w:rsidRDefault="00160729" w:rsidP="005C7F50">
      <w:pPr>
        <w:pStyle w:val="2"/>
        <w:numPr>
          <w:ilvl w:val="3"/>
          <w:numId w:val="16"/>
        </w:numPr>
        <w:spacing w:after="5" w:afterAutospacing="0"/>
        <w:rPr>
          <w:szCs w:val="24"/>
        </w:rPr>
      </w:pPr>
      <w:bookmarkStart w:id="129" w:name="_Toc15395768"/>
      <w:r w:rsidRPr="00F91444">
        <w:rPr>
          <w:szCs w:val="24"/>
        </w:rPr>
        <w:t>Прогноз спроса на услуги водоснабжения г. Новый Оскол</w:t>
      </w:r>
      <w:bookmarkEnd w:id="129"/>
    </w:p>
    <w:p w:rsidR="001E5A21" w:rsidRPr="00F91444" w:rsidRDefault="008134A6" w:rsidP="005C7F50">
      <w:pPr>
        <w:spacing w:line="240" w:lineRule="auto"/>
        <w:ind w:left="4" w:right="0"/>
        <w:rPr>
          <w:szCs w:val="24"/>
        </w:rPr>
      </w:pPr>
      <w:r w:rsidRPr="00F91444">
        <w:rPr>
          <w:szCs w:val="24"/>
        </w:rPr>
        <w:t xml:space="preserve">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w:t>
      </w:r>
      <w:r w:rsidR="00160729" w:rsidRPr="00F91444">
        <w:rPr>
          <w:szCs w:val="24"/>
        </w:rPr>
        <w:t>16</w:t>
      </w:r>
      <w:r w:rsidRPr="00F91444">
        <w:rPr>
          <w:szCs w:val="24"/>
        </w:rPr>
        <w:t>6.</w:t>
      </w:r>
    </w:p>
    <w:p w:rsidR="001E5A21" w:rsidRPr="00F91444" w:rsidRDefault="008134A6" w:rsidP="005C7F50">
      <w:pPr>
        <w:spacing w:line="240" w:lineRule="auto"/>
        <w:ind w:left="10" w:right="0" w:hanging="10"/>
        <w:jc w:val="right"/>
        <w:rPr>
          <w:szCs w:val="24"/>
        </w:rPr>
      </w:pPr>
      <w:r w:rsidRPr="00F91444">
        <w:rPr>
          <w:szCs w:val="24"/>
        </w:rPr>
        <w:lastRenderedPageBreak/>
        <w:t xml:space="preserve">Таблица </w:t>
      </w:r>
      <w:r w:rsidR="00160729" w:rsidRPr="00F91444">
        <w:rPr>
          <w:szCs w:val="24"/>
        </w:rPr>
        <w:t>16</w:t>
      </w:r>
      <w:r w:rsidRPr="00F91444">
        <w:rPr>
          <w:szCs w:val="24"/>
        </w:rPr>
        <w:t xml:space="preserve">6 </w:t>
      </w:r>
    </w:p>
    <w:p w:rsidR="001E5A21" w:rsidRPr="00F91444" w:rsidRDefault="008134A6" w:rsidP="005C7F50">
      <w:pPr>
        <w:spacing w:line="240" w:lineRule="auto"/>
        <w:ind w:right="0"/>
        <w:jc w:val="center"/>
        <w:rPr>
          <w:b/>
          <w:szCs w:val="24"/>
        </w:rPr>
      </w:pPr>
      <w:r w:rsidRPr="00F91444">
        <w:rPr>
          <w:b/>
          <w:szCs w:val="24"/>
        </w:rPr>
        <w:t>Прогноз перспективного водопотребления</w:t>
      </w:r>
    </w:p>
    <w:tbl>
      <w:tblPr>
        <w:tblStyle w:val="TableGrid"/>
        <w:tblW w:w="5000" w:type="pct"/>
        <w:tblInd w:w="0" w:type="dxa"/>
        <w:tblCellMar>
          <w:top w:w="82" w:type="dxa"/>
          <w:left w:w="168" w:type="dxa"/>
          <w:right w:w="115" w:type="dxa"/>
        </w:tblCellMar>
        <w:tblLook w:val="04A0"/>
      </w:tblPr>
      <w:tblGrid>
        <w:gridCol w:w="594"/>
        <w:gridCol w:w="4537"/>
        <w:gridCol w:w="1133"/>
        <w:gridCol w:w="850"/>
        <w:gridCol w:w="850"/>
        <w:gridCol w:w="852"/>
        <w:gridCol w:w="821"/>
      </w:tblGrid>
      <w:tr w:rsidR="001E5A21" w:rsidRPr="00194EB2" w:rsidTr="00C13CD7">
        <w:trPr>
          <w:trHeight w:val="340"/>
        </w:trPr>
        <w:tc>
          <w:tcPr>
            <w:tcW w:w="308" w:type="pct"/>
            <w:tcBorders>
              <w:top w:val="single" w:sz="4" w:space="0" w:color="000000"/>
              <w:left w:val="single" w:sz="4" w:space="0" w:color="000000"/>
              <w:bottom w:val="single" w:sz="4" w:space="0" w:color="000000"/>
              <w:right w:val="single" w:sz="4" w:space="0" w:color="000000"/>
            </w:tcBorders>
            <w:vAlign w:val="center"/>
          </w:tcPr>
          <w:p w:rsidR="001E5A21" w:rsidRPr="00027DA5" w:rsidRDefault="008134A6" w:rsidP="005C7F50">
            <w:pPr>
              <w:spacing w:line="240" w:lineRule="auto"/>
              <w:ind w:right="0" w:firstLine="0"/>
              <w:jc w:val="center"/>
              <w:rPr>
                <w:b/>
                <w:sz w:val="18"/>
                <w:szCs w:val="18"/>
              </w:rPr>
            </w:pPr>
            <w:r w:rsidRPr="00027DA5">
              <w:rPr>
                <w:b/>
                <w:sz w:val="18"/>
                <w:szCs w:val="18"/>
              </w:rPr>
              <w:t xml:space="preserve">№ </w:t>
            </w:r>
          </w:p>
          <w:p w:rsidR="001E5A21" w:rsidRPr="00027DA5" w:rsidRDefault="008134A6" w:rsidP="005C7F50">
            <w:pPr>
              <w:spacing w:line="240" w:lineRule="auto"/>
              <w:ind w:right="0" w:firstLine="0"/>
              <w:jc w:val="center"/>
              <w:rPr>
                <w:b/>
                <w:sz w:val="18"/>
                <w:szCs w:val="18"/>
              </w:rPr>
            </w:pPr>
            <w:r w:rsidRPr="00027DA5">
              <w:rPr>
                <w:b/>
                <w:sz w:val="18"/>
                <w:szCs w:val="18"/>
              </w:rPr>
              <w:t xml:space="preserve">п/п </w:t>
            </w:r>
          </w:p>
        </w:tc>
        <w:tc>
          <w:tcPr>
            <w:tcW w:w="2354" w:type="pct"/>
            <w:tcBorders>
              <w:top w:val="single" w:sz="4" w:space="0" w:color="000000"/>
              <w:left w:val="single" w:sz="4" w:space="0" w:color="000000"/>
              <w:bottom w:val="single" w:sz="4" w:space="0" w:color="000000"/>
              <w:right w:val="single" w:sz="4" w:space="0" w:color="000000"/>
            </w:tcBorders>
            <w:vAlign w:val="center"/>
          </w:tcPr>
          <w:p w:rsidR="001E5A21" w:rsidRPr="00027DA5" w:rsidRDefault="008134A6" w:rsidP="005C7F50">
            <w:pPr>
              <w:spacing w:line="240" w:lineRule="auto"/>
              <w:ind w:right="0" w:firstLine="0"/>
              <w:jc w:val="center"/>
              <w:rPr>
                <w:b/>
                <w:sz w:val="18"/>
                <w:szCs w:val="18"/>
              </w:rPr>
            </w:pPr>
            <w:r w:rsidRPr="00027DA5">
              <w:rPr>
                <w:b/>
                <w:sz w:val="18"/>
                <w:szCs w:val="18"/>
              </w:rPr>
              <w:t xml:space="preserve">Наименование показателей </w:t>
            </w:r>
          </w:p>
        </w:tc>
        <w:tc>
          <w:tcPr>
            <w:tcW w:w="588" w:type="pct"/>
            <w:tcBorders>
              <w:top w:val="single" w:sz="4" w:space="0" w:color="000000"/>
              <w:left w:val="single" w:sz="4" w:space="0" w:color="000000"/>
              <w:bottom w:val="single" w:sz="4" w:space="0" w:color="000000"/>
              <w:right w:val="single" w:sz="4" w:space="0" w:color="000000"/>
            </w:tcBorders>
            <w:vAlign w:val="center"/>
          </w:tcPr>
          <w:p w:rsidR="001E5A21" w:rsidRPr="00027DA5" w:rsidRDefault="008134A6" w:rsidP="005C7F50">
            <w:pPr>
              <w:spacing w:line="240" w:lineRule="auto"/>
              <w:ind w:left="93" w:right="0" w:firstLine="0"/>
              <w:jc w:val="center"/>
              <w:rPr>
                <w:b/>
                <w:sz w:val="18"/>
                <w:szCs w:val="18"/>
              </w:rPr>
            </w:pPr>
            <w:r w:rsidRPr="00027DA5">
              <w:rPr>
                <w:b/>
                <w:sz w:val="18"/>
                <w:szCs w:val="18"/>
              </w:rPr>
              <w:t xml:space="preserve">Ед. Изм. </w:t>
            </w:r>
          </w:p>
        </w:tc>
        <w:tc>
          <w:tcPr>
            <w:tcW w:w="441" w:type="pct"/>
            <w:tcBorders>
              <w:top w:val="single" w:sz="4" w:space="0" w:color="000000"/>
              <w:left w:val="single" w:sz="4" w:space="0" w:color="000000"/>
              <w:bottom w:val="single" w:sz="4" w:space="0" w:color="000000"/>
              <w:right w:val="single" w:sz="4" w:space="0" w:color="000000"/>
            </w:tcBorders>
            <w:vAlign w:val="center"/>
          </w:tcPr>
          <w:p w:rsidR="001E5A21" w:rsidRPr="00027DA5" w:rsidRDefault="008134A6" w:rsidP="005C7F50">
            <w:pPr>
              <w:spacing w:line="240" w:lineRule="auto"/>
              <w:ind w:right="0" w:firstLine="0"/>
              <w:jc w:val="left"/>
              <w:rPr>
                <w:b/>
                <w:sz w:val="18"/>
                <w:szCs w:val="18"/>
              </w:rPr>
            </w:pPr>
            <w:r w:rsidRPr="00027DA5">
              <w:rPr>
                <w:b/>
                <w:sz w:val="18"/>
                <w:szCs w:val="18"/>
              </w:rPr>
              <w:t xml:space="preserve">2015-2017 </w:t>
            </w:r>
          </w:p>
        </w:tc>
        <w:tc>
          <w:tcPr>
            <w:tcW w:w="441" w:type="pct"/>
            <w:tcBorders>
              <w:top w:val="single" w:sz="4" w:space="0" w:color="000000"/>
              <w:left w:val="single" w:sz="4" w:space="0" w:color="000000"/>
              <w:bottom w:val="single" w:sz="4" w:space="0" w:color="000000"/>
              <w:right w:val="single" w:sz="4" w:space="0" w:color="000000"/>
            </w:tcBorders>
            <w:vAlign w:val="center"/>
          </w:tcPr>
          <w:p w:rsidR="001E5A21" w:rsidRPr="00027DA5" w:rsidRDefault="008134A6" w:rsidP="005C7F50">
            <w:pPr>
              <w:spacing w:line="240" w:lineRule="auto"/>
              <w:ind w:right="0" w:firstLine="0"/>
              <w:jc w:val="left"/>
              <w:rPr>
                <w:b/>
                <w:sz w:val="18"/>
                <w:szCs w:val="18"/>
              </w:rPr>
            </w:pPr>
            <w:r w:rsidRPr="00027DA5">
              <w:rPr>
                <w:b/>
                <w:sz w:val="18"/>
                <w:szCs w:val="18"/>
              </w:rPr>
              <w:t xml:space="preserve">2018-2020 </w:t>
            </w:r>
          </w:p>
        </w:tc>
        <w:tc>
          <w:tcPr>
            <w:tcW w:w="442" w:type="pct"/>
            <w:tcBorders>
              <w:top w:val="single" w:sz="4" w:space="0" w:color="000000"/>
              <w:left w:val="single" w:sz="4" w:space="0" w:color="000000"/>
              <w:bottom w:val="single" w:sz="4" w:space="0" w:color="000000"/>
              <w:right w:val="single" w:sz="4" w:space="0" w:color="000000"/>
            </w:tcBorders>
            <w:vAlign w:val="center"/>
          </w:tcPr>
          <w:p w:rsidR="00194EB2" w:rsidRPr="00027DA5" w:rsidRDefault="008134A6" w:rsidP="005C7F50">
            <w:pPr>
              <w:spacing w:line="240" w:lineRule="auto"/>
              <w:ind w:right="0" w:firstLine="0"/>
              <w:jc w:val="center"/>
              <w:rPr>
                <w:b/>
                <w:sz w:val="18"/>
                <w:szCs w:val="18"/>
              </w:rPr>
            </w:pPr>
            <w:r w:rsidRPr="00027DA5">
              <w:rPr>
                <w:b/>
                <w:sz w:val="18"/>
                <w:szCs w:val="18"/>
              </w:rPr>
              <w:t>2021-</w:t>
            </w:r>
          </w:p>
          <w:p w:rsidR="001E5A21" w:rsidRPr="00027DA5" w:rsidRDefault="008134A6" w:rsidP="005C7F50">
            <w:pPr>
              <w:spacing w:line="240" w:lineRule="auto"/>
              <w:ind w:right="0" w:firstLine="0"/>
              <w:jc w:val="center"/>
              <w:rPr>
                <w:b/>
                <w:sz w:val="18"/>
                <w:szCs w:val="18"/>
              </w:rPr>
            </w:pPr>
            <w:r w:rsidRPr="00027DA5">
              <w:rPr>
                <w:b/>
                <w:sz w:val="18"/>
                <w:szCs w:val="18"/>
              </w:rPr>
              <w:t xml:space="preserve">2023 </w:t>
            </w:r>
          </w:p>
        </w:tc>
        <w:tc>
          <w:tcPr>
            <w:tcW w:w="426" w:type="pct"/>
            <w:tcBorders>
              <w:top w:val="single" w:sz="4" w:space="0" w:color="000000"/>
              <w:left w:val="single" w:sz="4" w:space="0" w:color="000000"/>
              <w:bottom w:val="single" w:sz="4" w:space="0" w:color="000000"/>
              <w:right w:val="single" w:sz="4" w:space="0" w:color="000000"/>
            </w:tcBorders>
            <w:vAlign w:val="center"/>
          </w:tcPr>
          <w:p w:rsidR="001E5A21" w:rsidRPr="00027DA5" w:rsidRDefault="008134A6" w:rsidP="005C7F50">
            <w:pPr>
              <w:spacing w:line="240" w:lineRule="auto"/>
              <w:ind w:right="0" w:firstLine="0"/>
              <w:jc w:val="left"/>
              <w:rPr>
                <w:b/>
                <w:sz w:val="18"/>
                <w:szCs w:val="18"/>
              </w:rPr>
            </w:pPr>
            <w:r w:rsidRPr="00027DA5">
              <w:rPr>
                <w:b/>
                <w:sz w:val="18"/>
                <w:szCs w:val="18"/>
              </w:rPr>
              <w:t xml:space="preserve">2024-2028 </w:t>
            </w:r>
          </w:p>
        </w:tc>
      </w:tr>
      <w:tr w:rsidR="001E5A21" w:rsidRPr="00194EB2" w:rsidTr="00C13CD7">
        <w:trPr>
          <w:trHeight w:val="106"/>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1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Объем воды поданной в сеть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978,5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967,14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965,5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964,0 </w:t>
            </w:r>
          </w:p>
        </w:tc>
      </w:tr>
      <w:tr w:rsidR="001E5A21" w:rsidRPr="00194EB2" w:rsidTr="00C13CD7">
        <w:trPr>
          <w:trHeight w:val="196"/>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2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Потери воды в сетях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55,3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54,6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54,5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54,5 </w:t>
            </w:r>
          </w:p>
        </w:tc>
      </w:tr>
      <w:tr w:rsidR="001E5A21" w:rsidRPr="00194EB2" w:rsidTr="00C13CD7">
        <w:trPr>
          <w:trHeight w:val="158"/>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3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Объем реализации воды, в т.ч.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923,2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912,48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911,0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909,5 </w:t>
            </w:r>
          </w:p>
        </w:tc>
      </w:tr>
      <w:tr w:rsidR="001E5A21" w:rsidRPr="00194EB2" w:rsidTr="00C13CD7">
        <w:trPr>
          <w:trHeight w:val="119"/>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4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C13CD7" w:rsidP="005C7F50">
            <w:pPr>
              <w:spacing w:line="240" w:lineRule="auto"/>
              <w:ind w:right="0" w:firstLine="0"/>
              <w:jc w:val="center"/>
              <w:rPr>
                <w:sz w:val="20"/>
                <w:szCs w:val="20"/>
              </w:rPr>
            </w:pPr>
            <w:r>
              <w:rPr>
                <w:sz w:val="20"/>
                <w:szCs w:val="20"/>
              </w:rPr>
              <w:t>- н</w:t>
            </w:r>
            <w:r w:rsidR="008134A6" w:rsidRPr="00194EB2">
              <w:rPr>
                <w:sz w:val="20"/>
                <w:szCs w:val="20"/>
              </w:rPr>
              <w:t xml:space="preserve">аселению по приборам учета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331,82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399,63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415,6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430,3 </w:t>
            </w:r>
          </w:p>
        </w:tc>
      </w:tr>
      <w:tr w:rsidR="001E5A21" w:rsidRPr="00194EB2" w:rsidTr="00C13CD7">
        <w:trPr>
          <w:trHeight w:val="210"/>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w:t>
            </w:r>
            <w:r w:rsidR="00C13CD7">
              <w:rPr>
                <w:sz w:val="20"/>
                <w:szCs w:val="20"/>
              </w:rPr>
              <w:t xml:space="preserve"> </w:t>
            </w:r>
            <w:r w:rsidRPr="00194EB2">
              <w:rPr>
                <w:sz w:val="20"/>
                <w:szCs w:val="20"/>
              </w:rPr>
              <w:t xml:space="preserve">населению без приборов учета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412,68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344,87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329,3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313,8 </w:t>
            </w:r>
          </w:p>
        </w:tc>
      </w:tr>
      <w:tr w:rsidR="001E5A21" w:rsidRPr="00194EB2" w:rsidTr="00C13CD7">
        <w:trPr>
          <w:trHeight w:val="171"/>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6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w:t>
            </w:r>
            <w:r w:rsidR="00C13CD7">
              <w:rPr>
                <w:sz w:val="20"/>
                <w:szCs w:val="20"/>
              </w:rPr>
              <w:t xml:space="preserve"> </w:t>
            </w:r>
            <w:r w:rsidRPr="00194EB2">
              <w:rPr>
                <w:sz w:val="20"/>
                <w:szCs w:val="20"/>
              </w:rPr>
              <w:t xml:space="preserve">бюджетным организациям по приборам учета </w:t>
            </w:r>
          </w:p>
        </w:tc>
        <w:tc>
          <w:tcPr>
            <w:tcW w:w="588" w:type="pct"/>
            <w:tcBorders>
              <w:top w:val="single" w:sz="4" w:space="0" w:color="000000"/>
              <w:left w:val="single" w:sz="4" w:space="0" w:color="000000"/>
              <w:bottom w:val="single" w:sz="4" w:space="0" w:color="000000"/>
              <w:right w:val="single" w:sz="4" w:space="0" w:color="000000"/>
            </w:tcBorders>
            <w:vAlign w:val="center"/>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51,5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52,09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54,4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59,0 </w:t>
            </w:r>
          </w:p>
        </w:tc>
      </w:tr>
      <w:tr w:rsidR="001E5A21" w:rsidRPr="00194EB2" w:rsidTr="00C13CD7">
        <w:trPr>
          <w:trHeight w:val="134"/>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7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w:t>
            </w:r>
            <w:r w:rsidR="00C13CD7">
              <w:rPr>
                <w:sz w:val="20"/>
                <w:szCs w:val="20"/>
              </w:rPr>
              <w:t xml:space="preserve"> </w:t>
            </w:r>
            <w:r w:rsidRPr="00194EB2">
              <w:rPr>
                <w:sz w:val="20"/>
                <w:szCs w:val="20"/>
              </w:rPr>
              <w:t xml:space="preserve">бюджетным организациям без приборов учета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12,0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8,0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5,0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0 </w:t>
            </w:r>
          </w:p>
        </w:tc>
      </w:tr>
      <w:tr w:rsidR="001E5A21" w:rsidRPr="00194EB2" w:rsidTr="00C13CD7">
        <w:trPr>
          <w:trHeight w:val="182"/>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8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C13CD7" w:rsidP="005C7F50">
            <w:pPr>
              <w:spacing w:line="240" w:lineRule="auto"/>
              <w:ind w:right="0" w:firstLine="0"/>
              <w:jc w:val="center"/>
              <w:rPr>
                <w:sz w:val="20"/>
                <w:szCs w:val="20"/>
              </w:rPr>
            </w:pPr>
            <w:r>
              <w:rPr>
                <w:sz w:val="20"/>
                <w:szCs w:val="20"/>
              </w:rPr>
              <w:t>- п</w:t>
            </w:r>
            <w:r w:rsidR="008134A6" w:rsidRPr="00194EB2">
              <w:rPr>
                <w:sz w:val="20"/>
                <w:szCs w:val="20"/>
              </w:rPr>
              <w:t xml:space="preserve">рочим предприятиям по приборам учета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110,0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103,19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104,0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105,7 </w:t>
            </w:r>
          </w:p>
        </w:tc>
      </w:tr>
      <w:tr w:rsidR="001E5A21" w:rsidRPr="00194EB2" w:rsidTr="00C13CD7">
        <w:trPr>
          <w:trHeight w:val="143"/>
        </w:trPr>
        <w:tc>
          <w:tcPr>
            <w:tcW w:w="30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9 </w:t>
            </w:r>
          </w:p>
        </w:tc>
        <w:tc>
          <w:tcPr>
            <w:tcW w:w="2354" w:type="pct"/>
            <w:tcBorders>
              <w:top w:val="single" w:sz="4" w:space="0" w:color="000000"/>
              <w:left w:val="single" w:sz="4" w:space="0" w:color="000000"/>
              <w:bottom w:val="single" w:sz="4" w:space="0" w:color="000000"/>
              <w:right w:val="single" w:sz="4" w:space="0" w:color="000000"/>
            </w:tcBorders>
          </w:tcPr>
          <w:p w:rsidR="001E5A21" w:rsidRPr="00194EB2" w:rsidRDefault="00C13CD7" w:rsidP="005C7F50">
            <w:pPr>
              <w:spacing w:line="240" w:lineRule="auto"/>
              <w:ind w:right="0" w:firstLine="0"/>
              <w:jc w:val="center"/>
              <w:rPr>
                <w:sz w:val="20"/>
                <w:szCs w:val="20"/>
              </w:rPr>
            </w:pPr>
            <w:r>
              <w:rPr>
                <w:sz w:val="20"/>
                <w:szCs w:val="20"/>
              </w:rPr>
              <w:t>- п</w:t>
            </w:r>
            <w:r w:rsidR="008134A6" w:rsidRPr="00194EB2">
              <w:rPr>
                <w:sz w:val="20"/>
                <w:szCs w:val="20"/>
              </w:rPr>
              <w:t xml:space="preserve">рочим предприятиям без приборов учета </w:t>
            </w:r>
          </w:p>
        </w:tc>
        <w:tc>
          <w:tcPr>
            <w:tcW w:w="588"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тыс.м</w:t>
            </w:r>
            <w:r w:rsidRPr="00194EB2">
              <w:rPr>
                <w:sz w:val="20"/>
                <w:szCs w:val="20"/>
                <w:vertAlign w:val="superscript"/>
              </w:rPr>
              <w:t>3</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4,5 </w:t>
            </w:r>
          </w:p>
        </w:tc>
        <w:tc>
          <w:tcPr>
            <w:tcW w:w="441"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4,0 </w:t>
            </w:r>
          </w:p>
        </w:tc>
        <w:tc>
          <w:tcPr>
            <w:tcW w:w="442"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2,0 </w:t>
            </w:r>
          </w:p>
        </w:tc>
        <w:tc>
          <w:tcPr>
            <w:tcW w:w="426" w:type="pct"/>
            <w:tcBorders>
              <w:top w:val="single" w:sz="4" w:space="0" w:color="000000"/>
              <w:left w:val="single" w:sz="4" w:space="0" w:color="000000"/>
              <w:bottom w:val="single" w:sz="4" w:space="0" w:color="000000"/>
              <w:right w:val="single" w:sz="4" w:space="0" w:color="000000"/>
            </w:tcBorders>
          </w:tcPr>
          <w:p w:rsidR="001E5A21" w:rsidRPr="00194EB2" w:rsidRDefault="008134A6" w:rsidP="005C7F50">
            <w:pPr>
              <w:spacing w:line="240" w:lineRule="auto"/>
              <w:ind w:right="0" w:firstLine="0"/>
              <w:jc w:val="center"/>
              <w:rPr>
                <w:sz w:val="20"/>
                <w:szCs w:val="20"/>
              </w:rPr>
            </w:pPr>
            <w:r w:rsidRPr="00194EB2">
              <w:rPr>
                <w:sz w:val="20"/>
                <w:szCs w:val="20"/>
              </w:rPr>
              <w:t xml:space="preserve">0 </w:t>
            </w:r>
          </w:p>
        </w:tc>
      </w:tr>
    </w:tbl>
    <w:p w:rsidR="00314AA1" w:rsidRDefault="00314AA1" w:rsidP="00314AA1">
      <w:pPr>
        <w:pStyle w:val="2"/>
        <w:spacing w:after="5" w:afterAutospacing="0"/>
        <w:ind w:left="1728"/>
        <w:rPr>
          <w:szCs w:val="24"/>
        </w:rPr>
      </w:pPr>
      <w:bookmarkStart w:id="130" w:name="_Toc15395769"/>
    </w:p>
    <w:p w:rsidR="00160729" w:rsidRPr="00F91444" w:rsidRDefault="00160729" w:rsidP="005C7F50">
      <w:pPr>
        <w:pStyle w:val="2"/>
        <w:numPr>
          <w:ilvl w:val="3"/>
          <w:numId w:val="16"/>
        </w:numPr>
        <w:spacing w:after="5" w:afterAutospacing="0"/>
        <w:rPr>
          <w:szCs w:val="24"/>
        </w:rPr>
      </w:pPr>
      <w:r w:rsidRPr="00F91444">
        <w:rPr>
          <w:szCs w:val="24"/>
        </w:rPr>
        <w:t>Прогноз спроса на услуги водоснабжения Беломестненской территориальной администрации</w:t>
      </w:r>
      <w:bookmarkEnd w:id="130"/>
    </w:p>
    <w:p w:rsidR="007F713B" w:rsidRPr="00F91444" w:rsidRDefault="00160729" w:rsidP="005C7F50">
      <w:pPr>
        <w:spacing w:line="240" w:lineRule="auto"/>
        <w:ind w:left="-15" w:right="0"/>
        <w:rPr>
          <w:szCs w:val="24"/>
        </w:rPr>
        <w:sectPr w:rsidR="007F713B" w:rsidRPr="00F91444" w:rsidSect="004F5BD9">
          <w:footerReference w:type="even" r:id="rId16"/>
          <w:footerReference w:type="default" r:id="rId17"/>
          <w:footerReference w:type="first" r:id="rId18"/>
          <w:pgSz w:w="11906" w:h="16838"/>
          <w:pgMar w:top="1134" w:right="851" w:bottom="1134" w:left="1701" w:header="720" w:footer="720" w:gutter="0"/>
          <w:cols w:space="720"/>
        </w:sectPr>
      </w:pPr>
      <w:r w:rsidRPr="00F91444">
        <w:rPr>
          <w:szCs w:val="24"/>
        </w:rPr>
        <w:t xml:space="preserve">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w:t>
      </w:r>
    </w:p>
    <w:p w:rsidR="00160729" w:rsidRPr="00F91444" w:rsidRDefault="00160729" w:rsidP="005C7F50">
      <w:pPr>
        <w:spacing w:line="240" w:lineRule="auto"/>
        <w:ind w:left="-15" w:right="0"/>
        <w:rPr>
          <w:szCs w:val="24"/>
        </w:rPr>
      </w:pPr>
      <w:r w:rsidRPr="00F91444">
        <w:rPr>
          <w:szCs w:val="24"/>
        </w:rPr>
        <w:lastRenderedPageBreak/>
        <w:t>Перспективный баланс водоснабжения муниципального образования представлен в таблице 167.</w:t>
      </w:r>
    </w:p>
    <w:p w:rsidR="00160729" w:rsidRPr="00F91444" w:rsidRDefault="00160729" w:rsidP="005C7F50">
      <w:pPr>
        <w:spacing w:line="240" w:lineRule="auto"/>
        <w:ind w:left="10" w:right="0" w:hanging="10"/>
        <w:jc w:val="right"/>
        <w:rPr>
          <w:szCs w:val="24"/>
        </w:rPr>
      </w:pPr>
      <w:r w:rsidRPr="00F91444">
        <w:rPr>
          <w:szCs w:val="24"/>
        </w:rPr>
        <w:t xml:space="preserve">Таблица 167 </w:t>
      </w:r>
    </w:p>
    <w:p w:rsidR="00160729" w:rsidRPr="00F91444" w:rsidRDefault="00160729" w:rsidP="005C7F50">
      <w:pPr>
        <w:spacing w:line="240" w:lineRule="auto"/>
        <w:ind w:left="1565" w:right="0" w:hanging="1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57" w:type="dxa"/>
          <w:left w:w="158" w:type="dxa"/>
          <w:right w:w="109" w:type="dxa"/>
        </w:tblCellMar>
        <w:tblLook w:val="04A0"/>
      </w:tblPr>
      <w:tblGrid>
        <w:gridCol w:w="1954"/>
        <w:gridCol w:w="1464"/>
        <w:gridCol w:w="951"/>
        <w:gridCol w:w="953"/>
        <w:gridCol w:w="953"/>
        <w:gridCol w:w="953"/>
        <w:gridCol w:w="947"/>
        <w:gridCol w:w="953"/>
        <w:gridCol w:w="950"/>
        <w:gridCol w:w="953"/>
        <w:gridCol w:w="950"/>
        <w:gridCol w:w="953"/>
        <w:gridCol w:w="953"/>
        <w:gridCol w:w="950"/>
      </w:tblGrid>
      <w:tr w:rsidR="007F713B" w:rsidRPr="00194EB2" w:rsidTr="00C13CD7">
        <w:trPr>
          <w:trHeight w:val="375"/>
        </w:trPr>
        <w:tc>
          <w:tcPr>
            <w:tcW w:w="657"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Показатель </w:t>
            </w:r>
          </w:p>
        </w:tc>
        <w:tc>
          <w:tcPr>
            <w:tcW w:w="493"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right="0" w:firstLine="0"/>
              <w:jc w:val="center"/>
              <w:rPr>
                <w:sz w:val="18"/>
                <w:szCs w:val="18"/>
              </w:rPr>
            </w:pPr>
            <w:r w:rsidRPr="00C13CD7">
              <w:rPr>
                <w:b/>
                <w:sz w:val="18"/>
                <w:szCs w:val="18"/>
              </w:rPr>
              <w:t xml:space="preserve">Ед. </w:t>
            </w:r>
          </w:p>
          <w:p w:rsidR="00160729" w:rsidRPr="00C13CD7" w:rsidRDefault="00160729" w:rsidP="005C7F50">
            <w:pPr>
              <w:spacing w:line="240" w:lineRule="auto"/>
              <w:ind w:right="0" w:firstLine="0"/>
              <w:jc w:val="left"/>
              <w:rPr>
                <w:sz w:val="18"/>
                <w:szCs w:val="18"/>
              </w:rPr>
            </w:pPr>
            <w:r w:rsidRPr="00C13CD7">
              <w:rPr>
                <w:b/>
                <w:sz w:val="18"/>
                <w:szCs w:val="18"/>
              </w:rPr>
              <w:t xml:space="preserve">измерения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2015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2016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2017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2018 </w:t>
            </w:r>
          </w:p>
        </w:tc>
        <w:tc>
          <w:tcPr>
            <w:tcW w:w="319"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2019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2020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2021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2022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2023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2024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2025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2026 </w:t>
            </w:r>
          </w:p>
        </w:tc>
      </w:tr>
      <w:tr w:rsidR="007F713B" w:rsidRPr="00194EB2" w:rsidTr="00C13CD7">
        <w:trPr>
          <w:trHeight w:val="397"/>
        </w:trPr>
        <w:tc>
          <w:tcPr>
            <w:tcW w:w="657"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493"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274,4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275,7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275,9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276,1 </w:t>
            </w:r>
          </w:p>
        </w:tc>
        <w:tc>
          <w:tcPr>
            <w:tcW w:w="319"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276,5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276,1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276,2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276,4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276,4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276,4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276,4 </w:t>
            </w:r>
          </w:p>
        </w:tc>
      </w:tr>
      <w:tr w:rsidR="007F713B" w:rsidRPr="00194EB2" w:rsidTr="00C13CD7">
        <w:trPr>
          <w:trHeight w:val="389"/>
        </w:trPr>
        <w:tc>
          <w:tcPr>
            <w:tcW w:w="657"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493"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0,748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0,751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0,753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0,755 </w:t>
            </w:r>
          </w:p>
        </w:tc>
        <w:tc>
          <w:tcPr>
            <w:tcW w:w="319"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0,760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0,760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0,761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0,763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0,765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0,765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0,765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0,765 </w:t>
            </w:r>
          </w:p>
        </w:tc>
      </w:tr>
      <w:tr w:rsidR="007F713B" w:rsidRPr="00194EB2" w:rsidTr="00C13CD7">
        <w:trPr>
          <w:trHeight w:val="325"/>
        </w:trPr>
        <w:tc>
          <w:tcPr>
            <w:tcW w:w="657"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left="87" w:right="0" w:firstLine="0"/>
              <w:jc w:val="center"/>
              <w:rPr>
                <w:sz w:val="18"/>
                <w:szCs w:val="18"/>
              </w:rPr>
            </w:pPr>
            <w:r w:rsidRPr="00C13CD7">
              <w:rPr>
                <w:sz w:val="18"/>
                <w:szCs w:val="18"/>
              </w:rPr>
              <w:t xml:space="preserve">Максимальный суточный расход ХВС </w:t>
            </w:r>
          </w:p>
        </w:tc>
        <w:tc>
          <w:tcPr>
            <w:tcW w:w="493"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0,898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0,899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0,901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0,903 </w:t>
            </w:r>
          </w:p>
        </w:tc>
        <w:tc>
          <w:tcPr>
            <w:tcW w:w="319"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0,906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0,908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0,909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0,909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0,909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0,909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0,909 </w:t>
            </w:r>
          </w:p>
        </w:tc>
        <w:tc>
          <w:tcPr>
            <w:tcW w:w="320"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0,909 </w:t>
            </w:r>
          </w:p>
        </w:tc>
      </w:tr>
    </w:tbl>
    <w:p w:rsidR="00160729" w:rsidRPr="00F91444" w:rsidRDefault="00160729" w:rsidP="005C7F50">
      <w:pPr>
        <w:pStyle w:val="2"/>
        <w:numPr>
          <w:ilvl w:val="3"/>
          <w:numId w:val="16"/>
        </w:numPr>
        <w:spacing w:after="5" w:afterAutospacing="0"/>
        <w:rPr>
          <w:szCs w:val="24"/>
        </w:rPr>
      </w:pPr>
      <w:bookmarkStart w:id="131" w:name="_Toc15395770"/>
      <w:r w:rsidRPr="00F91444">
        <w:rPr>
          <w:szCs w:val="24"/>
        </w:rPr>
        <w:t>Прогноз спроса на услуги водоснабжения Беломестненской территориальной администрации</w:t>
      </w:r>
      <w:bookmarkEnd w:id="131"/>
    </w:p>
    <w:p w:rsidR="00160729" w:rsidRPr="00F91444" w:rsidRDefault="00160729" w:rsidP="005C7F50">
      <w:pPr>
        <w:spacing w:line="240" w:lineRule="auto"/>
        <w:ind w:left="-15"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168.</w:t>
      </w:r>
    </w:p>
    <w:p w:rsidR="00194EB2" w:rsidRPr="00194EB2" w:rsidRDefault="00194EB2" w:rsidP="00194EB2">
      <w:pPr>
        <w:spacing w:line="240" w:lineRule="auto"/>
        <w:ind w:left="1565" w:right="0" w:hanging="10"/>
        <w:jc w:val="right"/>
        <w:rPr>
          <w:szCs w:val="24"/>
        </w:rPr>
      </w:pPr>
      <w:r w:rsidRPr="00194EB2">
        <w:rPr>
          <w:szCs w:val="24"/>
        </w:rPr>
        <w:t>Таблица 168</w:t>
      </w:r>
    </w:p>
    <w:p w:rsidR="00160729" w:rsidRPr="00F91444" w:rsidRDefault="00194EB2" w:rsidP="00194EB2">
      <w:pPr>
        <w:spacing w:line="240" w:lineRule="auto"/>
        <w:ind w:left="1565" w:right="0" w:hanging="10"/>
        <w:jc w:val="center"/>
        <w:rPr>
          <w:szCs w:val="24"/>
        </w:rPr>
      </w:pPr>
      <w:r w:rsidRPr="00194EB2">
        <w:rPr>
          <w:b/>
          <w:szCs w:val="24"/>
        </w:rPr>
        <w:t>Прогноз перспективного водопотребления</w:t>
      </w:r>
    </w:p>
    <w:tbl>
      <w:tblPr>
        <w:tblStyle w:val="TableGrid"/>
        <w:tblW w:w="5000" w:type="pct"/>
        <w:tblInd w:w="0" w:type="dxa"/>
        <w:tblCellMar>
          <w:top w:w="57" w:type="dxa"/>
          <w:left w:w="158" w:type="dxa"/>
          <w:right w:w="109" w:type="dxa"/>
        </w:tblCellMar>
        <w:tblLook w:val="04A0"/>
      </w:tblPr>
      <w:tblGrid>
        <w:gridCol w:w="2148"/>
        <w:gridCol w:w="1229"/>
        <w:gridCol w:w="956"/>
        <w:gridCol w:w="956"/>
        <w:gridCol w:w="953"/>
        <w:gridCol w:w="953"/>
        <w:gridCol w:w="956"/>
        <w:gridCol w:w="953"/>
        <w:gridCol w:w="956"/>
        <w:gridCol w:w="956"/>
        <w:gridCol w:w="956"/>
        <w:gridCol w:w="953"/>
        <w:gridCol w:w="956"/>
        <w:gridCol w:w="956"/>
      </w:tblGrid>
      <w:tr w:rsidR="00160729" w:rsidRPr="00194EB2" w:rsidTr="00C13CD7">
        <w:trPr>
          <w:trHeight w:val="203"/>
        </w:trPr>
        <w:tc>
          <w:tcPr>
            <w:tcW w:w="724"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Показатель </w:t>
            </w:r>
          </w:p>
        </w:tc>
        <w:tc>
          <w:tcPr>
            <w:tcW w:w="414"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right="0" w:firstLine="0"/>
              <w:jc w:val="center"/>
              <w:rPr>
                <w:sz w:val="18"/>
                <w:szCs w:val="18"/>
              </w:rPr>
            </w:pPr>
            <w:r w:rsidRPr="00C13CD7">
              <w:rPr>
                <w:b/>
                <w:sz w:val="18"/>
                <w:szCs w:val="18"/>
              </w:rPr>
              <w:t xml:space="preserve">Ед. </w:t>
            </w:r>
          </w:p>
          <w:p w:rsidR="00160729" w:rsidRPr="00C13CD7" w:rsidRDefault="00160729" w:rsidP="005C7F50">
            <w:pPr>
              <w:spacing w:line="240" w:lineRule="auto"/>
              <w:ind w:right="0" w:firstLine="0"/>
              <w:jc w:val="left"/>
              <w:rPr>
                <w:sz w:val="18"/>
                <w:szCs w:val="18"/>
              </w:rPr>
            </w:pPr>
            <w:r w:rsidRPr="00C13CD7">
              <w:rPr>
                <w:b/>
                <w:sz w:val="18"/>
                <w:szCs w:val="18"/>
              </w:rPr>
              <w:t xml:space="preserve">измерения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2016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2017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2018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2019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2020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2021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2022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2023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2024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b/>
                <w:sz w:val="18"/>
                <w:szCs w:val="18"/>
              </w:rPr>
              <w:t xml:space="preserve">2026 </w:t>
            </w:r>
          </w:p>
        </w:tc>
      </w:tr>
      <w:tr w:rsidR="00160729" w:rsidRPr="00194EB2" w:rsidTr="00C13CD7">
        <w:trPr>
          <w:trHeight w:val="239"/>
        </w:trPr>
        <w:tc>
          <w:tcPr>
            <w:tcW w:w="724"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66,9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65,8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64,6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63,5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62,5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61,6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60,5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59,6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58,6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57,5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57,5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57,5 </w:t>
            </w:r>
          </w:p>
        </w:tc>
      </w:tr>
      <w:tr w:rsidR="00160729" w:rsidRPr="00194EB2" w:rsidTr="00C13CD7">
        <w:trPr>
          <w:trHeight w:val="230"/>
        </w:trPr>
        <w:tc>
          <w:tcPr>
            <w:tcW w:w="724"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0,177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0,176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0,175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0,174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0,173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0,172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0,171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0,170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0,170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0,169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0,169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0,169 </w:t>
            </w:r>
          </w:p>
        </w:tc>
      </w:tr>
      <w:tr w:rsidR="00160729" w:rsidRPr="00194EB2" w:rsidTr="00C13CD7">
        <w:trPr>
          <w:trHeight w:val="450"/>
        </w:trPr>
        <w:tc>
          <w:tcPr>
            <w:tcW w:w="724" w:type="pct"/>
            <w:tcBorders>
              <w:top w:val="single" w:sz="4" w:space="0" w:color="000000"/>
              <w:left w:val="single" w:sz="4" w:space="0" w:color="000000"/>
              <w:bottom w:val="single" w:sz="4" w:space="0" w:color="000000"/>
              <w:right w:val="single" w:sz="4" w:space="0" w:color="000000"/>
            </w:tcBorders>
          </w:tcPr>
          <w:p w:rsidR="00160729" w:rsidRPr="00C13CD7" w:rsidRDefault="00160729" w:rsidP="005C7F50">
            <w:pPr>
              <w:spacing w:line="240" w:lineRule="auto"/>
              <w:ind w:left="87" w:right="0" w:firstLine="0"/>
              <w:jc w:val="center"/>
              <w:rPr>
                <w:sz w:val="18"/>
                <w:szCs w:val="18"/>
              </w:rPr>
            </w:pPr>
            <w:r w:rsidRPr="00C13CD7">
              <w:rPr>
                <w:sz w:val="18"/>
                <w:szCs w:val="18"/>
              </w:rPr>
              <w:t xml:space="preserve">Максимальный суточный расход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0,277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0,275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0,273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0,272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0,270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0,269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0,268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0,267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0,266 </w:t>
            </w:r>
          </w:p>
        </w:tc>
        <w:tc>
          <w:tcPr>
            <w:tcW w:w="321"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0,265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0,265 </w:t>
            </w:r>
          </w:p>
        </w:tc>
        <w:tc>
          <w:tcPr>
            <w:tcW w:w="322" w:type="pct"/>
            <w:tcBorders>
              <w:top w:val="single" w:sz="4" w:space="0" w:color="000000"/>
              <w:left w:val="single" w:sz="4" w:space="0" w:color="000000"/>
              <w:bottom w:val="single" w:sz="4" w:space="0" w:color="000000"/>
              <w:right w:val="single" w:sz="4" w:space="0" w:color="000000"/>
            </w:tcBorders>
            <w:vAlign w:val="center"/>
          </w:tcPr>
          <w:p w:rsidR="00160729" w:rsidRPr="00C13CD7" w:rsidRDefault="00160729" w:rsidP="005C7F50">
            <w:pPr>
              <w:spacing w:line="240" w:lineRule="auto"/>
              <w:ind w:right="0" w:firstLine="0"/>
              <w:jc w:val="center"/>
              <w:rPr>
                <w:sz w:val="18"/>
                <w:szCs w:val="18"/>
              </w:rPr>
            </w:pPr>
            <w:r w:rsidRPr="00C13CD7">
              <w:rPr>
                <w:sz w:val="18"/>
                <w:szCs w:val="18"/>
              </w:rPr>
              <w:t xml:space="preserve">0,265 </w:t>
            </w:r>
          </w:p>
        </w:tc>
      </w:tr>
    </w:tbl>
    <w:p w:rsidR="007F713B" w:rsidRPr="00F91444" w:rsidRDefault="007F713B" w:rsidP="005C7F50">
      <w:pPr>
        <w:pStyle w:val="2"/>
        <w:numPr>
          <w:ilvl w:val="3"/>
          <w:numId w:val="16"/>
        </w:numPr>
        <w:spacing w:after="5" w:afterAutospacing="0"/>
        <w:rPr>
          <w:szCs w:val="24"/>
        </w:rPr>
      </w:pPr>
      <w:bookmarkStart w:id="132" w:name="_Toc15395771"/>
      <w:r w:rsidRPr="00F91444">
        <w:rPr>
          <w:szCs w:val="24"/>
        </w:rPr>
        <w:t>Прогноз спроса на услуги водоснабжения Большеивановской территориальной администрации</w:t>
      </w:r>
      <w:bookmarkEnd w:id="132"/>
    </w:p>
    <w:p w:rsidR="007F713B" w:rsidRPr="00F91444" w:rsidRDefault="007F713B" w:rsidP="005C7F50">
      <w:pPr>
        <w:spacing w:line="240" w:lineRule="auto"/>
        <w:ind w:left="-15"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169.</w:t>
      </w:r>
    </w:p>
    <w:p w:rsidR="007F713B" w:rsidRPr="00F91444" w:rsidRDefault="007F713B" w:rsidP="005C7F50">
      <w:pPr>
        <w:pageBreakBefore/>
        <w:spacing w:line="240" w:lineRule="auto"/>
        <w:ind w:left="11" w:right="0" w:hanging="11"/>
        <w:jc w:val="right"/>
        <w:rPr>
          <w:szCs w:val="24"/>
        </w:rPr>
      </w:pPr>
      <w:r w:rsidRPr="00F91444">
        <w:rPr>
          <w:szCs w:val="24"/>
        </w:rPr>
        <w:lastRenderedPageBreak/>
        <w:t>Таблица 169</w:t>
      </w:r>
    </w:p>
    <w:p w:rsidR="007F713B" w:rsidRPr="00F91444" w:rsidRDefault="007F713B" w:rsidP="005C7F50">
      <w:pPr>
        <w:spacing w:line="240" w:lineRule="auto"/>
        <w:ind w:left="1565" w:right="0" w:hanging="1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57" w:type="dxa"/>
          <w:left w:w="158" w:type="dxa"/>
          <w:right w:w="109" w:type="dxa"/>
        </w:tblCellMar>
        <w:tblLook w:val="04A0"/>
      </w:tblPr>
      <w:tblGrid>
        <w:gridCol w:w="2148"/>
        <w:gridCol w:w="1229"/>
        <w:gridCol w:w="956"/>
        <w:gridCol w:w="956"/>
        <w:gridCol w:w="953"/>
        <w:gridCol w:w="953"/>
        <w:gridCol w:w="956"/>
        <w:gridCol w:w="953"/>
        <w:gridCol w:w="956"/>
        <w:gridCol w:w="956"/>
        <w:gridCol w:w="956"/>
        <w:gridCol w:w="953"/>
        <w:gridCol w:w="956"/>
        <w:gridCol w:w="956"/>
      </w:tblGrid>
      <w:tr w:rsidR="007F713B" w:rsidRPr="00194EB2" w:rsidTr="00C13CD7">
        <w:trPr>
          <w:trHeight w:val="357"/>
        </w:trPr>
        <w:tc>
          <w:tcPr>
            <w:tcW w:w="72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Показатель </w:t>
            </w:r>
          </w:p>
        </w:tc>
        <w:tc>
          <w:tcPr>
            <w:tcW w:w="41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b/>
                <w:sz w:val="18"/>
                <w:szCs w:val="18"/>
              </w:rPr>
              <w:t xml:space="preserve">Ед. </w:t>
            </w:r>
          </w:p>
          <w:p w:rsidR="007F713B" w:rsidRPr="00C13CD7" w:rsidRDefault="007F713B" w:rsidP="005C7F50">
            <w:pPr>
              <w:spacing w:line="240" w:lineRule="auto"/>
              <w:ind w:right="0" w:firstLine="0"/>
              <w:jc w:val="left"/>
              <w:rPr>
                <w:sz w:val="18"/>
                <w:szCs w:val="18"/>
              </w:rPr>
            </w:pPr>
            <w:r w:rsidRPr="00C13CD7">
              <w:rPr>
                <w:b/>
                <w:sz w:val="18"/>
                <w:szCs w:val="18"/>
              </w:rPr>
              <w:t xml:space="preserve">измерения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2016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2017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2019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2020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2023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2024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2026 </w:t>
            </w:r>
          </w:p>
        </w:tc>
      </w:tr>
      <w:tr w:rsidR="007F713B" w:rsidRPr="00194EB2" w:rsidTr="00C13CD7">
        <w:trPr>
          <w:trHeight w:val="293"/>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75,2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74,8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74,1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73,73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73,0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72,63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72,27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71,91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71,54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71,18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71,18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71,18 </w:t>
            </w:r>
          </w:p>
        </w:tc>
      </w:tr>
      <w:tr w:rsidR="007F713B" w:rsidRPr="00194EB2" w:rsidTr="00C13CD7">
        <w:trPr>
          <w:trHeight w:val="229"/>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0,442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0,438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0,434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0,432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0,429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0,427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0,425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0,422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0,420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0,418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0,418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0,418 </w:t>
            </w:r>
          </w:p>
        </w:tc>
      </w:tr>
      <w:tr w:rsidR="007F713B" w:rsidRPr="00194EB2" w:rsidTr="00C13CD7">
        <w:trPr>
          <w:trHeight w:val="306"/>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left="87" w:right="0" w:firstLine="0"/>
              <w:jc w:val="center"/>
              <w:rPr>
                <w:sz w:val="18"/>
                <w:szCs w:val="18"/>
              </w:rPr>
            </w:pPr>
            <w:r w:rsidRPr="00C13CD7">
              <w:rPr>
                <w:sz w:val="18"/>
                <w:szCs w:val="18"/>
              </w:rPr>
              <w:t xml:space="preserve">Максимальный суточный расход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0,530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0,526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0,547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0,521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0,515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0,512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0,506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0,504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0,502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0,502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0,502 </w:t>
            </w:r>
          </w:p>
        </w:tc>
      </w:tr>
    </w:tbl>
    <w:p w:rsidR="007F713B" w:rsidRPr="00F91444" w:rsidRDefault="007F713B" w:rsidP="005C7F50">
      <w:pPr>
        <w:pStyle w:val="2"/>
        <w:numPr>
          <w:ilvl w:val="3"/>
          <w:numId w:val="16"/>
        </w:numPr>
        <w:spacing w:after="5" w:afterAutospacing="0"/>
        <w:rPr>
          <w:szCs w:val="24"/>
        </w:rPr>
      </w:pPr>
      <w:bookmarkStart w:id="133" w:name="_Toc15395772"/>
      <w:r w:rsidRPr="00F91444">
        <w:rPr>
          <w:szCs w:val="24"/>
        </w:rPr>
        <w:t>Прогноз спроса на услуги водоснабжения Боровогриневской территориальной администрации</w:t>
      </w:r>
      <w:bookmarkEnd w:id="133"/>
    </w:p>
    <w:p w:rsidR="007F713B" w:rsidRPr="00F91444" w:rsidRDefault="007F713B" w:rsidP="005C7F50">
      <w:pPr>
        <w:spacing w:line="240" w:lineRule="auto"/>
        <w:ind w:right="0" w:firstLine="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170.</w:t>
      </w:r>
    </w:p>
    <w:p w:rsidR="00194EB2" w:rsidRPr="00194EB2" w:rsidRDefault="00194EB2" w:rsidP="00194EB2">
      <w:pPr>
        <w:spacing w:line="240" w:lineRule="auto"/>
        <w:ind w:right="0" w:firstLine="0"/>
        <w:jc w:val="right"/>
        <w:rPr>
          <w:szCs w:val="24"/>
        </w:rPr>
      </w:pPr>
      <w:r w:rsidRPr="00194EB2">
        <w:rPr>
          <w:szCs w:val="24"/>
        </w:rPr>
        <w:t>Таблица 170</w:t>
      </w:r>
    </w:p>
    <w:p w:rsidR="007F713B" w:rsidRPr="00F91444" w:rsidRDefault="00194EB2" w:rsidP="00194EB2">
      <w:pPr>
        <w:spacing w:line="240" w:lineRule="auto"/>
        <w:ind w:right="0" w:firstLine="0"/>
        <w:jc w:val="center"/>
        <w:rPr>
          <w:szCs w:val="24"/>
        </w:rPr>
      </w:pPr>
      <w:r w:rsidRPr="00194EB2">
        <w:rPr>
          <w:b/>
          <w:szCs w:val="24"/>
        </w:rPr>
        <w:t>Прогноз перспективного водопотребления</w:t>
      </w:r>
    </w:p>
    <w:tbl>
      <w:tblPr>
        <w:tblStyle w:val="TableGrid"/>
        <w:tblW w:w="5000" w:type="pct"/>
        <w:tblInd w:w="0" w:type="dxa"/>
        <w:tblCellMar>
          <w:top w:w="57" w:type="dxa"/>
          <w:left w:w="158" w:type="dxa"/>
          <w:right w:w="109" w:type="dxa"/>
        </w:tblCellMar>
        <w:tblLook w:val="04A0"/>
      </w:tblPr>
      <w:tblGrid>
        <w:gridCol w:w="2148"/>
        <w:gridCol w:w="1229"/>
        <w:gridCol w:w="956"/>
        <w:gridCol w:w="956"/>
        <w:gridCol w:w="953"/>
        <w:gridCol w:w="953"/>
        <w:gridCol w:w="956"/>
        <w:gridCol w:w="953"/>
        <w:gridCol w:w="956"/>
        <w:gridCol w:w="956"/>
        <w:gridCol w:w="956"/>
        <w:gridCol w:w="953"/>
        <w:gridCol w:w="956"/>
        <w:gridCol w:w="956"/>
      </w:tblGrid>
      <w:tr w:rsidR="007F713B" w:rsidRPr="00194EB2" w:rsidTr="00C13CD7">
        <w:trPr>
          <w:trHeight w:val="266"/>
        </w:trPr>
        <w:tc>
          <w:tcPr>
            <w:tcW w:w="72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Показатель </w:t>
            </w:r>
          </w:p>
        </w:tc>
        <w:tc>
          <w:tcPr>
            <w:tcW w:w="41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b/>
                <w:sz w:val="18"/>
                <w:szCs w:val="18"/>
              </w:rPr>
              <w:t xml:space="preserve">Ед. </w:t>
            </w:r>
          </w:p>
          <w:p w:rsidR="007F713B" w:rsidRPr="00C13CD7" w:rsidRDefault="007F713B" w:rsidP="005C7F50">
            <w:pPr>
              <w:spacing w:line="240" w:lineRule="auto"/>
              <w:ind w:right="0" w:firstLine="0"/>
              <w:jc w:val="left"/>
              <w:rPr>
                <w:sz w:val="18"/>
                <w:szCs w:val="18"/>
              </w:rPr>
            </w:pPr>
            <w:r w:rsidRPr="00C13CD7">
              <w:rPr>
                <w:b/>
                <w:sz w:val="18"/>
                <w:szCs w:val="18"/>
              </w:rPr>
              <w:t xml:space="preserve">измерения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2016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2017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2019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2020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2023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2024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2026 </w:t>
            </w:r>
          </w:p>
        </w:tc>
      </w:tr>
      <w:tr w:rsidR="007F713B" w:rsidRPr="00194EB2" w:rsidTr="00C13CD7">
        <w:trPr>
          <w:trHeight w:val="345"/>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22,002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21,350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20,698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20,047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19,395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18,743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18,248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17,753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17,257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16,762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16,762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16,762 </w:t>
            </w:r>
          </w:p>
        </w:tc>
      </w:tr>
      <w:tr w:rsidR="007F713B" w:rsidRPr="00194EB2" w:rsidTr="00C13CD7">
        <w:trPr>
          <w:trHeight w:val="153"/>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61,116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59,306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57,495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55,685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53,875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52,064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50,689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49,313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47,937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46,561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46,561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46,561 </w:t>
            </w:r>
          </w:p>
        </w:tc>
      </w:tr>
      <w:tr w:rsidR="007F713B" w:rsidRPr="00194EB2" w:rsidTr="00C13CD7">
        <w:trPr>
          <w:trHeight w:val="372"/>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left="87" w:right="0" w:firstLine="0"/>
              <w:jc w:val="center"/>
              <w:rPr>
                <w:sz w:val="18"/>
                <w:szCs w:val="18"/>
              </w:rPr>
            </w:pPr>
            <w:r w:rsidRPr="00C13CD7">
              <w:rPr>
                <w:sz w:val="18"/>
                <w:szCs w:val="18"/>
              </w:rPr>
              <w:t xml:space="preserve">Максимальный суточный расход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73,334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71,167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68,994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66,822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64,65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62,477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60,827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59,176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57,524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55,873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55,873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55,873 </w:t>
            </w:r>
          </w:p>
        </w:tc>
      </w:tr>
    </w:tbl>
    <w:p w:rsidR="007F713B" w:rsidRPr="00F91444" w:rsidRDefault="007F713B" w:rsidP="005C7F50">
      <w:pPr>
        <w:pStyle w:val="2"/>
        <w:numPr>
          <w:ilvl w:val="3"/>
          <w:numId w:val="16"/>
        </w:numPr>
        <w:spacing w:after="5" w:afterAutospacing="0"/>
        <w:rPr>
          <w:szCs w:val="24"/>
        </w:rPr>
      </w:pPr>
      <w:bookmarkStart w:id="134" w:name="_Toc15395773"/>
      <w:r w:rsidRPr="00F91444">
        <w:rPr>
          <w:szCs w:val="24"/>
        </w:rPr>
        <w:t>Прогноз спроса на услуги водоснабжения Васильдольской территориальной администрации</w:t>
      </w:r>
      <w:bookmarkEnd w:id="134"/>
    </w:p>
    <w:p w:rsidR="007F713B" w:rsidRPr="00F91444" w:rsidRDefault="007F713B" w:rsidP="005C7F50">
      <w:pPr>
        <w:spacing w:line="240" w:lineRule="auto"/>
        <w:ind w:left="-15"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171.</w:t>
      </w:r>
    </w:p>
    <w:p w:rsidR="007F713B" w:rsidRPr="00F91444" w:rsidRDefault="007F713B" w:rsidP="005C7F50">
      <w:pPr>
        <w:pageBreakBefore/>
        <w:spacing w:line="240" w:lineRule="auto"/>
        <w:ind w:left="11" w:right="0" w:hanging="11"/>
        <w:jc w:val="right"/>
        <w:rPr>
          <w:szCs w:val="24"/>
        </w:rPr>
      </w:pPr>
      <w:r w:rsidRPr="00F91444">
        <w:rPr>
          <w:szCs w:val="24"/>
        </w:rPr>
        <w:lastRenderedPageBreak/>
        <w:t xml:space="preserve">Таблица 171 </w:t>
      </w:r>
    </w:p>
    <w:p w:rsidR="007F713B" w:rsidRPr="00F91444" w:rsidRDefault="007F713B" w:rsidP="005C7F50">
      <w:pPr>
        <w:spacing w:line="240" w:lineRule="auto"/>
        <w:ind w:left="1565" w:right="0" w:hanging="1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57" w:type="dxa"/>
          <w:left w:w="158" w:type="dxa"/>
          <w:right w:w="109" w:type="dxa"/>
        </w:tblCellMar>
        <w:tblLook w:val="04A0"/>
      </w:tblPr>
      <w:tblGrid>
        <w:gridCol w:w="2148"/>
        <w:gridCol w:w="1229"/>
        <w:gridCol w:w="956"/>
        <w:gridCol w:w="956"/>
        <w:gridCol w:w="953"/>
        <w:gridCol w:w="953"/>
        <w:gridCol w:w="956"/>
        <w:gridCol w:w="953"/>
        <w:gridCol w:w="956"/>
        <w:gridCol w:w="956"/>
        <w:gridCol w:w="956"/>
        <w:gridCol w:w="953"/>
        <w:gridCol w:w="956"/>
        <w:gridCol w:w="956"/>
      </w:tblGrid>
      <w:tr w:rsidR="007F713B" w:rsidRPr="00194EB2" w:rsidTr="00C13CD7">
        <w:trPr>
          <w:trHeight w:val="357"/>
        </w:trPr>
        <w:tc>
          <w:tcPr>
            <w:tcW w:w="72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Показатель </w:t>
            </w:r>
          </w:p>
        </w:tc>
        <w:tc>
          <w:tcPr>
            <w:tcW w:w="41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b/>
                <w:sz w:val="18"/>
                <w:szCs w:val="18"/>
              </w:rPr>
              <w:t xml:space="preserve">Ед. </w:t>
            </w:r>
          </w:p>
          <w:p w:rsidR="007F713B" w:rsidRPr="00C13CD7" w:rsidRDefault="007F713B" w:rsidP="005C7F50">
            <w:pPr>
              <w:spacing w:line="240" w:lineRule="auto"/>
              <w:ind w:right="0" w:firstLine="0"/>
              <w:jc w:val="left"/>
              <w:rPr>
                <w:sz w:val="18"/>
                <w:szCs w:val="18"/>
              </w:rPr>
            </w:pPr>
            <w:r w:rsidRPr="00C13CD7">
              <w:rPr>
                <w:b/>
                <w:sz w:val="18"/>
                <w:szCs w:val="18"/>
              </w:rPr>
              <w:t xml:space="preserve">измерения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2016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2017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2019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2020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2023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2024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b/>
                <w:sz w:val="18"/>
                <w:szCs w:val="18"/>
              </w:rPr>
              <w:t xml:space="preserve">2026 </w:t>
            </w:r>
          </w:p>
        </w:tc>
      </w:tr>
      <w:tr w:rsidR="007F713B" w:rsidRPr="00194EB2" w:rsidTr="00C13CD7">
        <w:trPr>
          <w:trHeight w:val="293"/>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96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95,6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95,2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95,2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94,9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94,9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94,5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94,2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94,2 </w:t>
            </w:r>
          </w:p>
        </w:tc>
      </w:tr>
      <w:tr w:rsidR="007F713B" w:rsidRPr="00194EB2" w:rsidTr="00C13CD7">
        <w:trPr>
          <w:trHeight w:val="287"/>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0,263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0,262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0,261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0,261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0,260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0,260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0,259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0,259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0,258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0,258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0,258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0,258 </w:t>
            </w:r>
          </w:p>
        </w:tc>
      </w:tr>
      <w:tr w:rsidR="007F713B" w:rsidRPr="00194EB2" w:rsidTr="00C13CD7">
        <w:trPr>
          <w:trHeight w:val="164"/>
        </w:trPr>
        <w:tc>
          <w:tcPr>
            <w:tcW w:w="724" w:type="pct"/>
            <w:tcBorders>
              <w:top w:val="single" w:sz="4" w:space="0" w:color="000000"/>
              <w:left w:val="single" w:sz="4" w:space="0" w:color="000000"/>
              <w:bottom w:val="single" w:sz="4" w:space="0" w:color="000000"/>
              <w:right w:val="single" w:sz="4" w:space="0" w:color="000000"/>
            </w:tcBorders>
          </w:tcPr>
          <w:p w:rsidR="007F713B" w:rsidRPr="00C13CD7" w:rsidRDefault="007F713B" w:rsidP="005C7F50">
            <w:pPr>
              <w:spacing w:line="240" w:lineRule="auto"/>
              <w:ind w:left="87" w:right="0" w:firstLine="0"/>
              <w:jc w:val="center"/>
              <w:rPr>
                <w:sz w:val="18"/>
                <w:szCs w:val="18"/>
              </w:rPr>
            </w:pPr>
            <w:r w:rsidRPr="00C13CD7">
              <w:rPr>
                <w:sz w:val="18"/>
                <w:szCs w:val="18"/>
              </w:rPr>
              <w:t xml:space="preserve">Максимальный суточный расход ХВС </w:t>
            </w:r>
          </w:p>
        </w:tc>
        <w:tc>
          <w:tcPr>
            <w:tcW w:w="414"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0,316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0,314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0,313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0,313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0,312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0,312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0,311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0,310 </w:t>
            </w:r>
          </w:p>
        </w:tc>
        <w:tc>
          <w:tcPr>
            <w:tcW w:w="321"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0,310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0,310 </w:t>
            </w:r>
          </w:p>
        </w:tc>
        <w:tc>
          <w:tcPr>
            <w:tcW w:w="322" w:type="pct"/>
            <w:tcBorders>
              <w:top w:val="single" w:sz="4" w:space="0" w:color="000000"/>
              <w:left w:val="single" w:sz="4" w:space="0" w:color="000000"/>
              <w:bottom w:val="single" w:sz="4" w:space="0" w:color="000000"/>
              <w:right w:val="single" w:sz="4" w:space="0" w:color="000000"/>
            </w:tcBorders>
            <w:vAlign w:val="center"/>
          </w:tcPr>
          <w:p w:rsidR="007F713B" w:rsidRPr="00C13CD7" w:rsidRDefault="007F713B" w:rsidP="005C7F50">
            <w:pPr>
              <w:spacing w:line="240" w:lineRule="auto"/>
              <w:ind w:right="0" w:firstLine="0"/>
              <w:jc w:val="center"/>
              <w:rPr>
                <w:sz w:val="18"/>
                <w:szCs w:val="18"/>
              </w:rPr>
            </w:pPr>
            <w:r w:rsidRPr="00C13CD7">
              <w:rPr>
                <w:sz w:val="18"/>
                <w:szCs w:val="18"/>
              </w:rPr>
              <w:t xml:space="preserve">0,310 </w:t>
            </w:r>
          </w:p>
        </w:tc>
      </w:tr>
    </w:tbl>
    <w:p w:rsidR="007F713B" w:rsidRPr="00F91444" w:rsidRDefault="007F713B" w:rsidP="005C7F50">
      <w:pPr>
        <w:pStyle w:val="2"/>
        <w:numPr>
          <w:ilvl w:val="3"/>
          <w:numId w:val="16"/>
        </w:numPr>
        <w:spacing w:after="5" w:afterAutospacing="0"/>
        <w:rPr>
          <w:szCs w:val="24"/>
        </w:rPr>
      </w:pPr>
      <w:bookmarkStart w:id="135" w:name="_Toc15395774"/>
      <w:r w:rsidRPr="00F91444">
        <w:rPr>
          <w:szCs w:val="24"/>
        </w:rPr>
        <w:t>Прогноз спроса на услуги во</w:t>
      </w:r>
      <w:r w:rsidR="00E95704" w:rsidRPr="00F91444">
        <w:rPr>
          <w:szCs w:val="24"/>
        </w:rPr>
        <w:t xml:space="preserve">доснабжения Великомехайловской </w:t>
      </w:r>
      <w:r w:rsidRPr="00F91444">
        <w:rPr>
          <w:szCs w:val="24"/>
        </w:rPr>
        <w:t>территориальной администрации</w:t>
      </w:r>
      <w:bookmarkEnd w:id="135"/>
    </w:p>
    <w:p w:rsidR="007C2A8D" w:rsidRPr="00F91444" w:rsidRDefault="007C2A8D" w:rsidP="005C7F50">
      <w:pPr>
        <w:spacing w:line="240" w:lineRule="auto"/>
        <w:ind w:right="0" w:firstLine="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172.</w:t>
      </w:r>
    </w:p>
    <w:p w:rsidR="007C2A8D" w:rsidRPr="00F91444" w:rsidRDefault="007C2A8D" w:rsidP="005C7F50">
      <w:pPr>
        <w:spacing w:line="240" w:lineRule="auto"/>
        <w:ind w:right="0" w:firstLine="0"/>
        <w:jc w:val="right"/>
        <w:rPr>
          <w:szCs w:val="24"/>
        </w:rPr>
      </w:pPr>
      <w:r w:rsidRPr="00F91444">
        <w:rPr>
          <w:szCs w:val="24"/>
        </w:rPr>
        <w:t xml:space="preserve">Таблица 172 </w:t>
      </w:r>
    </w:p>
    <w:p w:rsidR="007C2A8D" w:rsidRPr="00F91444" w:rsidRDefault="007C2A8D" w:rsidP="005C7F50">
      <w:pPr>
        <w:spacing w:line="240" w:lineRule="auto"/>
        <w:ind w:right="0" w:firstLine="0"/>
        <w:jc w:val="center"/>
        <w:rPr>
          <w:szCs w:val="24"/>
        </w:rPr>
      </w:pPr>
      <w:r w:rsidRPr="00F91444">
        <w:rPr>
          <w:b/>
          <w:szCs w:val="24"/>
        </w:rPr>
        <w:t>Прогноз перспективного водопотребления</w:t>
      </w:r>
    </w:p>
    <w:tbl>
      <w:tblPr>
        <w:tblStyle w:val="TableGrid"/>
        <w:tblW w:w="5000" w:type="pct"/>
        <w:tblInd w:w="0" w:type="dxa"/>
        <w:tblCellMar>
          <w:top w:w="7" w:type="dxa"/>
          <w:left w:w="149" w:type="dxa"/>
          <w:right w:w="101" w:type="dxa"/>
        </w:tblCellMar>
        <w:tblLook w:val="04A0"/>
      </w:tblPr>
      <w:tblGrid>
        <w:gridCol w:w="4275"/>
        <w:gridCol w:w="1996"/>
        <w:gridCol w:w="1714"/>
        <w:gridCol w:w="1708"/>
        <w:gridCol w:w="1710"/>
        <w:gridCol w:w="1707"/>
        <w:gridCol w:w="1710"/>
      </w:tblGrid>
      <w:tr w:rsidR="007C2A8D" w:rsidRPr="00194EB2" w:rsidTr="00C13CD7">
        <w:trPr>
          <w:trHeight w:val="175"/>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b/>
                <w:sz w:val="18"/>
                <w:szCs w:val="18"/>
              </w:rPr>
              <w:t>Показатель</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C13CD7">
            <w:pPr>
              <w:spacing w:line="240" w:lineRule="auto"/>
              <w:ind w:right="0" w:firstLine="0"/>
              <w:jc w:val="center"/>
              <w:rPr>
                <w:sz w:val="18"/>
                <w:szCs w:val="18"/>
              </w:rPr>
            </w:pPr>
            <w:r w:rsidRPr="00C13CD7">
              <w:rPr>
                <w:b/>
                <w:sz w:val="18"/>
                <w:szCs w:val="18"/>
              </w:rPr>
              <w:t>Ед.</w:t>
            </w:r>
            <w:r w:rsidR="00C13CD7">
              <w:rPr>
                <w:b/>
                <w:sz w:val="18"/>
                <w:szCs w:val="18"/>
              </w:rPr>
              <w:t>и</w:t>
            </w:r>
            <w:r w:rsidRPr="00C13CD7">
              <w:rPr>
                <w:b/>
                <w:sz w:val="18"/>
                <w:szCs w:val="18"/>
              </w:rPr>
              <w:t>зм</w:t>
            </w:r>
            <w:r w:rsidR="00C13CD7">
              <w:rPr>
                <w:b/>
                <w:sz w:val="18"/>
                <w:szCs w:val="18"/>
              </w:rPr>
              <w:t>.</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b/>
                <w:sz w:val="18"/>
                <w:szCs w:val="18"/>
              </w:rPr>
              <w:t>2015</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b/>
                <w:sz w:val="18"/>
                <w:szCs w:val="18"/>
              </w:rPr>
              <w:t>2016</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b/>
                <w:sz w:val="18"/>
                <w:szCs w:val="18"/>
              </w:rPr>
              <w:t>2017</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b/>
                <w:sz w:val="18"/>
                <w:szCs w:val="18"/>
              </w:rPr>
              <w:t>2018</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b/>
                <w:sz w:val="18"/>
                <w:szCs w:val="18"/>
              </w:rPr>
              <w:t>2019</w:t>
            </w:r>
          </w:p>
        </w:tc>
      </w:tr>
      <w:tr w:rsidR="007C2A8D" w:rsidRPr="00194EB2" w:rsidTr="00C13CD7">
        <w:trPr>
          <w:trHeight w:val="234"/>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Среднегодовое потребление ХВС</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284,98</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284,98</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r>
      <w:tr w:rsidR="007C2A8D" w:rsidRPr="00194EB2" w:rsidTr="00C13CD7">
        <w:trPr>
          <w:trHeight w:val="125"/>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Среднесуточное потребление ХВС</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0,661</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0,661</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r>
      <w:tr w:rsidR="007C2A8D" w:rsidRPr="00194EB2" w:rsidTr="00C13CD7">
        <w:trPr>
          <w:trHeight w:val="170"/>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2835F2" w:rsidP="00194EB2">
            <w:pPr>
              <w:spacing w:line="240" w:lineRule="auto"/>
              <w:ind w:right="0" w:firstLine="0"/>
              <w:jc w:val="center"/>
              <w:rPr>
                <w:sz w:val="18"/>
                <w:szCs w:val="18"/>
              </w:rPr>
            </w:pPr>
            <w:r w:rsidRPr="00C13CD7">
              <w:rPr>
                <w:sz w:val="18"/>
                <w:szCs w:val="18"/>
              </w:rPr>
              <w:t>Максималь</w:t>
            </w:r>
            <w:r w:rsidR="007C2A8D" w:rsidRPr="00C13CD7">
              <w:rPr>
                <w:sz w:val="18"/>
                <w:szCs w:val="18"/>
              </w:rPr>
              <w:t>ный суточный расход ХВС</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793,36</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793,36</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r>
      <w:tr w:rsidR="007C2A8D" w:rsidRPr="00194EB2" w:rsidTr="00C13CD7">
        <w:trPr>
          <w:trHeight w:val="231"/>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b/>
                <w:sz w:val="18"/>
                <w:szCs w:val="18"/>
              </w:rPr>
            </w:pPr>
            <w:r w:rsidRPr="00C13CD7">
              <w:rPr>
                <w:b/>
                <w:sz w:val="18"/>
                <w:szCs w:val="18"/>
              </w:rPr>
              <w:t>Показатель</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C13CD7" w:rsidP="00194EB2">
            <w:pPr>
              <w:spacing w:line="240" w:lineRule="auto"/>
              <w:ind w:left="38" w:right="0" w:firstLine="0"/>
              <w:jc w:val="center"/>
              <w:rPr>
                <w:b/>
                <w:sz w:val="18"/>
                <w:szCs w:val="18"/>
              </w:rPr>
            </w:pPr>
            <w:r w:rsidRPr="00C13CD7">
              <w:rPr>
                <w:b/>
                <w:sz w:val="18"/>
                <w:szCs w:val="18"/>
              </w:rPr>
              <w:t>Ед.изм.</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b/>
                <w:sz w:val="18"/>
                <w:szCs w:val="18"/>
              </w:rPr>
            </w:pPr>
            <w:r w:rsidRPr="00C13CD7">
              <w:rPr>
                <w:b/>
                <w:sz w:val="18"/>
                <w:szCs w:val="18"/>
              </w:rPr>
              <w:t>2020</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b/>
                <w:sz w:val="18"/>
                <w:szCs w:val="18"/>
              </w:rPr>
            </w:pPr>
            <w:r w:rsidRPr="00C13CD7">
              <w:rPr>
                <w:b/>
                <w:sz w:val="18"/>
                <w:szCs w:val="18"/>
              </w:rPr>
              <w:t>2021</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b/>
                <w:sz w:val="18"/>
                <w:szCs w:val="18"/>
              </w:rPr>
            </w:pPr>
            <w:r w:rsidRPr="00C13CD7">
              <w:rPr>
                <w:b/>
                <w:sz w:val="18"/>
                <w:szCs w:val="18"/>
              </w:rPr>
              <w:t>2022</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b/>
                <w:sz w:val="18"/>
                <w:szCs w:val="18"/>
              </w:rPr>
            </w:pPr>
            <w:r w:rsidRPr="00C13CD7">
              <w:rPr>
                <w:b/>
                <w:sz w:val="18"/>
                <w:szCs w:val="18"/>
              </w:rPr>
              <w:t>2023</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b/>
                <w:sz w:val="18"/>
                <w:szCs w:val="18"/>
              </w:rPr>
            </w:pPr>
            <w:r w:rsidRPr="00C13CD7">
              <w:rPr>
                <w:b/>
                <w:sz w:val="18"/>
                <w:szCs w:val="18"/>
              </w:rPr>
              <w:t>2024</w:t>
            </w:r>
          </w:p>
        </w:tc>
      </w:tr>
      <w:tr w:rsidR="007C2A8D" w:rsidRPr="00194EB2" w:rsidTr="00C13CD7">
        <w:trPr>
          <w:trHeight w:val="121"/>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Среднегодовое потребление ХВС</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289,45</w:t>
            </w:r>
          </w:p>
        </w:tc>
      </w:tr>
      <w:tr w:rsidR="007C2A8D" w:rsidRPr="00194EB2" w:rsidTr="00C13CD7">
        <w:trPr>
          <w:trHeight w:val="180"/>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Среднесуточное потребление ХВС</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0,681</w:t>
            </w:r>
          </w:p>
        </w:tc>
      </w:tr>
      <w:tr w:rsidR="007C2A8D" w:rsidRPr="00194EB2" w:rsidTr="00C13CD7">
        <w:trPr>
          <w:trHeight w:val="99"/>
        </w:trPr>
        <w:tc>
          <w:tcPr>
            <w:tcW w:w="1442"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2835F2" w:rsidP="00194EB2">
            <w:pPr>
              <w:spacing w:line="240" w:lineRule="auto"/>
              <w:ind w:right="0" w:firstLine="0"/>
              <w:jc w:val="center"/>
              <w:rPr>
                <w:sz w:val="18"/>
                <w:szCs w:val="18"/>
              </w:rPr>
            </w:pPr>
            <w:r w:rsidRPr="00C13CD7">
              <w:rPr>
                <w:sz w:val="18"/>
                <w:szCs w:val="18"/>
              </w:rPr>
              <w:t>Максималь</w:t>
            </w:r>
            <w:r w:rsidR="007C2A8D" w:rsidRPr="00C13CD7">
              <w:rPr>
                <w:sz w:val="18"/>
                <w:szCs w:val="18"/>
              </w:rPr>
              <w:t>ный суточный расход ХВС</w:t>
            </w:r>
          </w:p>
        </w:tc>
        <w:tc>
          <w:tcPr>
            <w:tcW w:w="673"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578"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c>
          <w:tcPr>
            <w:tcW w:w="576"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c>
          <w:tcPr>
            <w:tcW w:w="577" w:type="pct"/>
            <w:tcBorders>
              <w:top w:val="single" w:sz="4" w:space="0" w:color="000000"/>
              <w:left w:val="single" w:sz="4" w:space="0" w:color="000000"/>
              <w:bottom w:val="single" w:sz="4" w:space="0" w:color="000000"/>
              <w:right w:val="single" w:sz="4" w:space="0" w:color="000000"/>
            </w:tcBorders>
            <w:vAlign w:val="center"/>
          </w:tcPr>
          <w:p w:rsidR="007C2A8D" w:rsidRPr="00C13CD7" w:rsidRDefault="007C2A8D" w:rsidP="00194EB2">
            <w:pPr>
              <w:spacing w:line="240" w:lineRule="auto"/>
              <w:ind w:right="0" w:firstLine="0"/>
              <w:jc w:val="center"/>
              <w:rPr>
                <w:sz w:val="18"/>
                <w:szCs w:val="18"/>
              </w:rPr>
            </w:pPr>
            <w:r w:rsidRPr="00C13CD7">
              <w:rPr>
                <w:sz w:val="18"/>
                <w:szCs w:val="18"/>
              </w:rPr>
              <w:t>0,793</w:t>
            </w:r>
          </w:p>
        </w:tc>
      </w:tr>
    </w:tbl>
    <w:p w:rsidR="00E95704" w:rsidRPr="00F91444" w:rsidRDefault="00E95704" w:rsidP="005C7F50">
      <w:pPr>
        <w:pStyle w:val="2"/>
        <w:numPr>
          <w:ilvl w:val="3"/>
          <w:numId w:val="16"/>
        </w:numPr>
        <w:spacing w:after="5" w:afterAutospacing="0"/>
        <w:rPr>
          <w:szCs w:val="24"/>
        </w:rPr>
      </w:pPr>
      <w:bookmarkStart w:id="136" w:name="_Toc15395775"/>
      <w:r w:rsidRPr="00F91444">
        <w:rPr>
          <w:szCs w:val="24"/>
        </w:rPr>
        <w:t>Прогноз спроса на услуги водоснабжения Глинновской</w:t>
      </w:r>
      <w:r w:rsidR="002835F2">
        <w:rPr>
          <w:szCs w:val="24"/>
        </w:rPr>
        <w:t xml:space="preserve"> </w:t>
      </w:r>
      <w:r w:rsidRPr="00F91444">
        <w:rPr>
          <w:szCs w:val="24"/>
        </w:rPr>
        <w:t>территориальной администрации</w:t>
      </w:r>
      <w:bookmarkEnd w:id="136"/>
    </w:p>
    <w:p w:rsidR="00E95704" w:rsidRPr="00F91444" w:rsidRDefault="00E95704" w:rsidP="005C7F50">
      <w:pPr>
        <w:spacing w:line="240" w:lineRule="auto"/>
        <w:ind w:right="0" w:firstLine="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173.</w:t>
      </w:r>
    </w:p>
    <w:p w:rsidR="00E95704" w:rsidRPr="00F91444" w:rsidRDefault="00E95704" w:rsidP="005C7F50">
      <w:pPr>
        <w:spacing w:line="240" w:lineRule="auto"/>
        <w:ind w:right="0" w:firstLine="0"/>
        <w:jc w:val="right"/>
        <w:rPr>
          <w:szCs w:val="24"/>
        </w:rPr>
      </w:pPr>
      <w:r w:rsidRPr="00F91444">
        <w:rPr>
          <w:szCs w:val="24"/>
        </w:rPr>
        <w:t xml:space="preserve">Таблица 173 </w:t>
      </w:r>
    </w:p>
    <w:p w:rsidR="00E95704" w:rsidRPr="00F91444" w:rsidRDefault="00E95704" w:rsidP="005C7F50">
      <w:pPr>
        <w:spacing w:line="240" w:lineRule="auto"/>
        <w:ind w:right="0" w:firstLine="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55" w:type="dxa"/>
          <w:left w:w="149" w:type="dxa"/>
          <w:right w:w="104" w:type="dxa"/>
        </w:tblCellMar>
        <w:tblLook w:val="04A0"/>
      </w:tblPr>
      <w:tblGrid>
        <w:gridCol w:w="3403"/>
        <w:gridCol w:w="858"/>
        <w:gridCol w:w="812"/>
        <w:gridCol w:w="1082"/>
        <w:gridCol w:w="1085"/>
        <w:gridCol w:w="1082"/>
        <w:gridCol w:w="1085"/>
        <w:gridCol w:w="1082"/>
        <w:gridCol w:w="1085"/>
        <w:gridCol w:w="1082"/>
        <w:gridCol w:w="1085"/>
        <w:gridCol w:w="1082"/>
      </w:tblGrid>
      <w:tr w:rsidR="00E95704" w:rsidRPr="00194EB2" w:rsidTr="00C13CD7">
        <w:trPr>
          <w:trHeight w:val="120"/>
        </w:trPr>
        <w:tc>
          <w:tcPr>
            <w:tcW w:w="1148"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Показатель </w:t>
            </w:r>
          </w:p>
        </w:tc>
        <w:tc>
          <w:tcPr>
            <w:tcW w:w="289" w:type="pct"/>
            <w:tcBorders>
              <w:top w:val="single" w:sz="4" w:space="0" w:color="000000"/>
              <w:left w:val="single" w:sz="4" w:space="0" w:color="000000"/>
              <w:bottom w:val="single" w:sz="4" w:space="0" w:color="000000"/>
              <w:right w:val="single" w:sz="4" w:space="0" w:color="000000"/>
            </w:tcBorders>
          </w:tcPr>
          <w:p w:rsidR="00E95704" w:rsidRPr="00C13CD7" w:rsidRDefault="00C13CD7" w:rsidP="005C7F50">
            <w:pPr>
              <w:spacing w:line="240" w:lineRule="auto"/>
              <w:ind w:left="5" w:right="0" w:firstLine="0"/>
              <w:jc w:val="left"/>
              <w:rPr>
                <w:sz w:val="18"/>
                <w:szCs w:val="18"/>
              </w:rPr>
            </w:pPr>
            <w:r w:rsidRPr="00C13CD7">
              <w:rPr>
                <w:b/>
                <w:sz w:val="18"/>
                <w:szCs w:val="18"/>
              </w:rPr>
              <w:t>Ед.</w:t>
            </w:r>
            <w:r>
              <w:rPr>
                <w:b/>
                <w:sz w:val="18"/>
                <w:szCs w:val="18"/>
              </w:rPr>
              <w:t>и</w:t>
            </w:r>
            <w:r w:rsidRPr="00C13CD7">
              <w:rPr>
                <w:b/>
                <w:sz w:val="18"/>
                <w:szCs w:val="18"/>
              </w:rPr>
              <w:t>зм</w:t>
            </w:r>
            <w:r>
              <w:rPr>
                <w:b/>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2015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2016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2017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2018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2019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2020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2021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2022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2023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b/>
                <w:sz w:val="18"/>
                <w:szCs w:val="18"/>
              </w:rPr>
              <w:t xml:space="preserve">2024 </w:t>
            </w:r>
          </w:p>
        </w:tc>
      </w:tr>
      <w:tr w:rsidR="00E95704" w:rsidRPr="00194EB2" w:rsidTr="00C13CD7">
        <w:trPr>
          <w:trHeight w:val="267"/>
        </w:trPr>
        <w:tc>
          <w:tcPr>
            <w:tcW w:w="1148" w:type="pct"/>
            <w:tcBorders>
              <w:top w:val="single" w:sz="4" w:space="0" w:color="000000"/>
              <w:left w:val="single" w:sz="4" w:space="0" w:color="000000"/>
              <w:bottom w:val="single" w:sz="4" w:space="0" w:color="000000"/>
              <w:right w:val="single" w:sz="4" w:space="0" w:color="000000"/>
            </w:tcBorders>
          </w:tcPr>
          <w:p w:rsidR="00E95704" w:rsidRPr="00C13CD7" w:rsidRDefault="00E95704"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4"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58,88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58,49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58,11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57,73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57,44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56,97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56,68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56,30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55,82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55,44 </w:t>
            </w:r>
          </w:p>
        </w:tc>
      </w:tr>
      <w:tr w:rsidR="00E95704" w:rsidRPr="00194EB2" w:rsidTr="00C13CD7">
        <w:trPr>
          <w:trHeight w:val="214"/>
        </w:trPr>
        <w:tc>
          <w:tcPr>
            <w:tcW w:w="1148" w:type="pct"/>
            <w:tcBorders>
              <w:top w:val="single" w:sz="4" w:space="0" w:color="000000"/>
              <w:left w:val="single" w:sz="4" w:space="0" w:color="000000"/>
              <w:bottom w:val="single" w:sz="4" w:space="0" w:color="000000"/>
              <w:right w:val="single" w:sz="4" w:space="0" w:color="000000"/>
            </w:tcBorders>
          </w:tcPr>
          <w:p w:rsidR="00E95704" w:rsidRPr="00C13CD7" w:rsidRDefault="00E95704"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4"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0,216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0,214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0,213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0,211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0,210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0,208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0,207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0,206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0,205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0,203 </w:t>
            </w:r>
          </w:p>
        </w:tc>
      </w:tr>
      <w:tr w:rsidR="00E95704" w:rsidRPr="00194EB2" w:rsidTr="00C13CD7">
        <w:trPr>
          <w:trHeight w:val="82"/>
        </w:trPr>
        <w:tc>
          <w:tcPr>
            <w:tcW w:w="1148" w:type="pct"/>
            <w:tcBorders>
              <w:top w:val="single" w:sz="4" w:space="0" w:color="000000"/>
              <w:left w:val="single" w:sz="4" w:space="0" w:color="000000"/>
              <w:bottom w:val="single" w:sz="4" w:space="0" w:color="000000"/>
              <w:right w:val="single" w:sz="4" w:space="0" w:color="000000"/>
            </w:tcBorders>
          </w:tcPr>
          <w:p w:rsidR="00E95704" w:rsidRPr="00C13CD7" w:rsidRDefault="00314AA1" w:rsidP="005C7F50">
            <w:pPr>
              <w:spacing w:line="240" w:lineRule="auto"/>
              <w:ind w:right="0" w:firstLine="0"/>
              <w:jc w:val="center"/>
              <w:rPr>
                <w:sz w:val="18"/>
                <w:szCs w:val="18"/>
              </w:rPr>
            </w:pPr>
            <w:r w:rsidRPr="00C13CD7">
              <w:rPr>
                <w:sz w:val="18"/>
                <w:szCs w:val="18"/>
              </w:rPr>
              <w:t>Максималь</w:t>
            </w:r>
            <w:r w:rsidR="00E95704" w:rsidRPr="00C13CD7">
              <w:rPr>
                <w:sz w:val="18"/>
                <w:szCs w:val="18"/>
              </w:rPr>
              <w:t xml:space="preserve">ный суточный расход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4"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0,263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0,261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0,259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0,257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0,256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0,254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0,253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0,251 </w:t>
            </w:r>
          </w:p>
        </w:tc>
        <w:tc>
          <w:tcPr>
            <w:tcW w:w="366"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0,249 </w:t>
            </w:r>
          </w:p>
        </w:tc>
        <w:tc>
          <w:tcPr>
            <w:tcW w:w="365" w:type="pct"/>
            <w:tcBorders>
              <w:top w:val="single" w:sz="4" w:space="0" w:color="000000"/>
              <w:left w:val="single" w:sz="4" w:space="0" w:color="000000"/>
              <w:bottom w:val="single" w:sz="4" w:space="0" w:color="000000"/>
              <w:right w:val="single" w:sz="4" w:space="0" w:color="000000"/>
            </w:tcBorders>
            <w:vAlign w:val="center"/>
          </w:tcPr>
          <w:p w:rsidR="00E95704" w:rsidRPr="00C13CD7" w:rsidRDefault="00E95704" w:rsidP="005C7F50">
            <w:pPr>
              <w:spacing w:line="240" w:lineRule="auto"/>
              <w:ind w:right="0" w:firstLine="0"/>
              <w:jc w:val="center"/>
              <w:rPr>
                <w:sz w:val="18"/>
                <w:szCs w:val="18"/>
              </w:rPr>
            </w:pPr>
            <w:r w:rsidRPr="00C13CD7">
              <w:rPr>
                <w:sz w:val="18"/>
                <w:szCs w:val="18"/>
              </w:rPr>
              <w:t xml:space="preserve">0,247 </w:t>
            </w:r>
          </w:p>
        </w:tc>
      </w:tr>
    </w:tbl>
    <w:p w:rsidR="00E95704" w:rsidRPr="00F91444" w:rsidRDefault="00E95704" w:rsidP="005C7F50">
      <w:pPr>
        <w:pStyle w:val="2"/>
        <w:numPr>
          <w:ilvl w:val="3"/>
          <w:numId w:val="16"/>
        </w:numPr>
        <w:spacing w:after="5" w:afterAutospacing="0"/>
        <w:rPr>
          <w:szCs w:val="24"/>
        </w:rPr>
      </w:pPr>
      <w:bookmarkStart w:id="137" w:name="_Toc15395776"/>
      <w:r w:rsidRPr="00F91444">
        <w:rPr>
          <w:szCs w:val="24"/>
        </w:rPr>
        <w:lastRenderedPageBreak/>
        <w:t xml:space="preserve">Прогноз спроса на услуги водоснабжения </w:t>
      </w:r>
      <w:r w:rsidR="000C21CC" w:rsidRPr="00F91444">
        <w:rPr>
          <w:szCs w:val="24"/>
        </w:rPr>
        <w:t>Николаевской</w:t>
      </w:r>
      <w:r w:rsidRPr="00F91444">
        <w:rPr>
          <w:szCs w:val="24"/>
        </w:rPr>
        <w:t xml:space="preserve"> территориальной администрации</w:t>
      </w:r>
      <w:bookmarkEnd w:id="137"/>
    </w:p>
    <w:p w:rsidR="000C21CC" w:rsidRPr="00F91444" w:rsidRDefault="000C21CC" w:rsidP="005C7F50">
      <w:pPr>
        <w:spacing w:line="240" w:lineRule="auto"/>
        <w:ind w:right="0" w:firstLine="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174.</w:t>
      </w:r>
    </w:p>
    <w:p w:rsidR="000C21CC" w:rsidRPr="00F91444" w:rsidRDefault="000C21CC" w:rsidP="005C7F50">
      <w:pPr>
        <w:spacing w:line="240" w:lineRule="auto"/>
        <w:ind w:right="0" w:firstLine="0"/>
        <w:jc w:val="right"/>
        <w:rPr>
          <w:szCs w:val="24"/>
        </w:rPr>
      </w:pPr>
      <w:r w:rsidRPr="00F91444">
        <w:rPr>
          <w:szCs w:val="24"/>
        </w:rPr>
        <w:t>Таблица 174</w:t>
      </w:r>
    </w:p>
    <w:p w:rsidR="000C21CC" w:rsidRPr="00F91444" w:rsidRDefault="000C21CC" w:rsidP="005C7F50">
      <w:pPr>
        <w:spacing w:line="240" w:lineRule="auto"/>
        <w:ind w:right="0" w:firstLine="0"/>
        <w:jc w:val="center"/>
        <w:rPr>
          <w:szCs w:val="24"/>
        </w:rPr>
      </w:pPr>
      <w:r w:rsidRPr="00F91444">
        <w:rPr>
          <w:b/>
          <w:szCs w:val="24"/>
        </w:rPr>
        <w:t>Прогноз перспективного водопотребления</w:t>
      </w:r>
    </w:p>
    <w:tbl>
      <w:tblPr>
        <w:tblStyle w:val="TableGrid"/>
        <w:tblW w:w="5000" w:type="pct"/>
        <w:tblInd w:w="0" w:type="dxa"/>
        <w:tblCellMar>
          <w:top w:w="55" w:type="dxa"/>
          <w:left w:w="149" w:type="dxa"/>
          <w:right w:w="104" w:type="dxa"/>
        </w:tblCellMar>
        <w:tblLook w:val="04A0"/>
      </w:tblPr>
      <w:tblGrid>
        <w:gridCol w:w="3403"/>
        <w:gridCol w:w="858"/>
        <w:gridCol w:w="812"/>
        <w:gridCol w:w="1082"/>
        <w:gridCol w:w="1085"/>
        <w:gridCol w:w="1082"/>
        <w:gridCol w:w="1085"/>
        <w:gridCol w:w="1082"/>
        <w:gridCol w:w="1085"/>
        <w:gridCol w:w="1082"/>
        <w:gridCol w:w="1085"/>
        <w:gridCol w:w="1082"/>
      </w:tblGrid>
      <w:tr w:rsidR="000C21CC" w:rsidRPr="00194EB2" w:rsidTr="00C13CD7">
        <w:trPr>
          <w:trHeight w:val="247"/>
        </w:trPr>
        <w:tc>
          <w:tcPr>
            <w:tcW w:w="1148"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Показатель </w:t>
            </w:r>
          </w:p>
        </w:tc>
        <w:tc>
          <w:tcPr>
            <w:tcW w:w="289" w:type="pct"/>
            <w:tcBorders>
              <w:top w:val="single" w:sz="4" w:space="0" w:color="000000"/>
              <w:left w:val="single" w:sz="4" w:space="0" w:color="000000"/>
              <w:bottom w:val="single" w:sz="4" w:space="0" w:color="000000"/>
              <w:right w:val="single" w:sz="4" w:space="0" w:color="000000"/>
            </w:tcBorders>
          </w:tcPr>
          <w:p w:rsidR="000C21CC" w:rsidRPr="00C13CD7" w:rsidRDefault="00C13CD7" w:rsidP="005C7F50">
            <w:pPr>
              <w:spacing w:line="240" w:lineRule="auto"/>
              <w:ind w:left="5" w:right="0" w:firstLine="0"/>
              <w:jc w:val="left"/>
              <w:rPr>
                <w:sz w:val="18"/>
                <w:szCs w:val="18"/>
              </w:rPr>
            </w:pPr>
            <w:r w:rsidRPr="00C13CD7">
              <w:rPr>
                <w:b/>
                <w:sz w:val="18"/>
                <w:szCs w:val="18"/>
              </w:rPr>
              <w:t>Ед.</w:t>
            </w:r>
            <w:r>
              <w:rPr>
                <w:b/>
                <w:sz w:val="18"/>
                <w:szCs w:val="18"/>
              </w:rPr>
              <w:t>и</w:t>
            </w:r>
            <w:r w:rsidRPr="00C13CD7">
              <w:rPr>
                <w:b/>
                <w:sz w:val="18"/>
                <w:szCs w:val="18"/>
              </w:rPr>
              <w:t>зм</w:t>
            </w:r>
            <w:r>
              <w:rPr>
                <w:b/>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2015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2016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2017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2018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2020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2022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2024 </w:t>
            </w:r>
          </w:p>
        </w:tc>
      </w:tr>
      <w:tr w:rsidR="000C21CC" w:rsidRPr="00194EB2" w:rsidTr="00C13CD7">
        <w:trPr>
          <w:trHeight w:val="209"/>
        </w:trPr>
        <w:tc>
          <w:tcPr>
            <w:tcW w:w="1148" w:type="pct"/>
            <w:tcBorders>
              <w:top w:val="single" w:sz="4" w:space="0" w:color="000000"/>
              <w:left w:val="single" w:sz="4" w:space="0" w:color="000000"/>
              <w:bottom w:val="single" w:sz="4" w:space="0" w:color="000000"/>
              <w:right w:val="single" w:sz="4" w:space="0" w:color="000000"/>
            </w:tcBorders>
          </w:tcPr>
          <w:p w:rsidR="000C21CC" w:rsidRPr="00C13CD7" w:rsidRDefault="000C21CC"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162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159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157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156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154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151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150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150 </w:t>
            </w:r>
          </w:p>
        </w:tc>
      </w:tr>
      <w:tr w:rsidR="000C21CC" w:rsidRPr="00194EB2" w:rsidTr="00C13CD7">
        <w:trPr>
          <w:trHeight w:val="213"/>
        </w:trPr>
        <w:tc>
          <w:tcPr>
            <w:tcW w:w="1148" w:type="pct"/>
            <w:tcBorders>
              <w:top w:val="single" w:sz="4" w:space="0" w:color="000000"/>
              <w:left w:val="single" w:sz="4" w:space="0" w:color="000000"/>
              <w:bottom w:val="single" w:sz="4" w:space="0" w:color="000000"/>
              <w:right w:val="single" w:sz="4" w:space="0" w:color="000000"/>
            </w:tcBorders>
          </w:tcPr>
          <w:p w:rsidR="000C21CC" w:rsidRPr="00C13CD7" w:rsidRDefault="000C21CC"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0,444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0,439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0,435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0,431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0,427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0,423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0,419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0,414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0,410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0,406 </w:t>
            </w:r>
          </w:p>
        </w:tc>
      </w:tr>
      <w:tr w:rsidR="000C21CC" w:rsidRPr="00194EB2" w:rsidTr="00C13CD7">
        <w:trPr>
          <w:trHeight w:val="231"/>
        </w:trPr>
        <w:tc>
          <w:tcPr>
            <w:tcW w:w="1148" w:type="pct"/>
            <w:tcBorders>
              <w:top w:val="single" w:sz="4" w:space="0" w:color="000000"/>
              <w:left w:val="single" w:sz="4" w:space="0" w:color="000000"/>
              <w:bottom w:val="single" w:sz="4" w:space="0" w:color="000000"/>
              <w:right w:val="single" w:sz="4" w:space="0" w:color="000000"/>
            </w:tcBorders>
          </w:tcPr>
          <w:p w:rsidR="000C21CC" w:rsidRPr="00C13CD7" w:rsidRDefault="00314AA1" w:rsidP="005C7F50">
            <w:pPr>
              <w:spacing w:line="240" w:lineRule="auto"/>
              <w:ind w:right="0" w:firstLine="0"/>
              <w:jc w:val="center"/>
              <w:rPr>
                <w:sz w:val="18"/>
                <w:szCs w:val="18"/>
              </w:rPr>
            </w:pPr>
            <w:r w:rsidRPr="00C13CD7">
              <w:rPr>
                <w:sz w:val="18"/>
                <w:szCs w:val="18"/>
              </w:rPr>
              <w:t>Максималь</w:t>
            </w:r>
            <w:r w:rsidR="000C21CC" w:rsidRPr="00C13CD7">
              <w:rPr>
                <w:sz w:val="18"/>
                <w:szCs w:val="18"/>
              </w:rPr>
              <w:t xml:space="preserve">ный суточный расход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0,533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0,527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0,522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0,517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0,512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0,507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0,503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0,497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0,490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0,487 </w:t>
            </w:r>
          </w:p>
        </w:tc>
      </w:tr>
    </w:tbl>
    <w:p w:rsidR="000C21CC" w:rsidRPr="00F91444" w:rsidRDefault="000C21CC" w:rsidP="005C7F50">
      <w:pPr>
        <w:pStyle w:val="2"/>
        <w:numPr>
          <w:ilvl w:val="3"/>
          <w:numId w:val="16"/>
        </w:numPr>
        <w:spacing w:after="5" w:afterAutospacing="0"/>
        <w:rPr>
          <w:szCs w:val="24"/>
        </w:rPr>
      </w:pPr>
      <w:bookmarkStart w:id="138" w:name="_Toc15395777"/>
      <w:r w:rsidRPr="00F91444">
        <w:rPr>
          <w:szCs w:val="24"/>
        </w:rPr>
        <w:t>Прогноз спроса на услуги водоснабжения Ниновской территориальной администрации</w:t>
      </w:r>
      <w:bookmarkEnd w:id="138"/>
    </w:p>
    <w:p w:rsidR="000C21CC" w:rsidRDefault="000C21CC" w:rsidP="005C7F50">
      <w:pPr>
        <w:spacing w:line="240" w:lineRule="auto"/>
        <w:ind w:right="0" w:firstLine="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175.</w:t>
      </w:r>
    </w:p>
    <w:p w:rsidR="002A7B4F" w:rsidRDefault="002A7B4F" w:rsidP="002A7B4F">
      <w:pPr>
        <w:spacing w:line="240" w:lineRule="auto"/>
        <w:ind w:right="0" w:firstLine="0"/>
        <w:jc w:val="right"/>
        <w:rPr>
          <w:szCs w:val="24"/>
        </w:rPr>
      </w:pPr>
      <w:r w:rsidRPr="002A7B4F">
        <w:rPr>
          <w:szCs w:val="24"/>
        </w:rPr>
        <w:t>Таблица 175</w:t>
      </w:r>
    </w:p>
    <w:p w:rsidR="000C21CC" w:rsidRPr="00F91444" w:rsidRDefault="000C21CC" w:rsidP="005C7F50">
      <w:pPr>
        <w:spacing w:line="240" w:lineRule="auto"/>
        <w:ind w:right="0" w:firstLine="0"/>
        <w:jc w:val="center"/>
        <w:rPr>
          <w:szCs w:val="24"/>
        </w:rPr>
      </w:pPr>
      <w:r w:rsidRPr="00F91444">
        <w:rPr>
          <w:b/>
          <w:szCs w:val="24"/>
        </w:rPr>
        <w:t>Прогноз перспективного водопотребления</w:t>
      </w:r>
    </w:p>
    <w:tbl>
      <w:tblPr>
        <w:tblStyle w:val="TableGrid"/>
        <w:tblW w:w="5000" w:type="pct"/>
        <w:tblInd w:w="0" w:type="dxa"/>
        <w:tblCellMar>
          <w:top w:w="55" w:type="dxa"/>
          <w:left w:w="149" w:type="dxa"/>
          <w:right w:w="104" w:type="dxa"/>
        </w:tblCellMar>
        <w:tblLook w:val="04A0"/>
      </w:tblPr>
      <w:tblGrid>
        <w:gridCol w:w="3547"/>
        <w:gridCol w:w="859"/>
        <w:gridCol w:w="665"/>
        <w:gridCol w:w="1083"/>
        <w:gridCol w:w="1086"/>
        <w:gridCol w:w="1082"/>
        <w:gridCol w:w="1085"/>
        <w:gridCol w:w="1082"/>
        <w:gridCol w:w="1085"/>
        <w:gridCol w:w="1082"/>
        <w:gridCol w:w="1085"/>
        <w:gridCol w:w="1082"/>
      </w:tblGrid>
      <w:tr w:rsidR="000C21CC" w:rsidRPr="00194EB2" w:rsidTr="00C13CD7">
        <w:trPr>
          <w:trHeight w:val="230"/>
        </w:trPr>
        <w:tc>
          <w:tcPr>
            <w:tcW w:w="119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Показатель </w:t>
            </w:r>
          </w:p>
        </w:tc>
        <w:tc>
          <w:tcPr>
            <w:tcW w:w="289" w:type="pct"/>
            <w:tcBorders>
              <w:top w:val="single" w:sz="4" w:space="0" w:color="000000"/>
              <w:left w:val="single" w:sz="4" w:space="0" w:color="000000"/>
              <w:bottom w:val="single" w:sz="4" w:space="0" w:color="000000"/>
              <w:right w:val="single" w:sz="4" w:space="0" w:color="000000"/>
            </w:tcBorders>
          </w:tcPr>
          <w:p w:rsidR="000C21CC" w:rsidRPr="00C13CD7" w:rsidRDefault="00C13CD7" w:rsidP="005C7F50">
            <w:pPr>
              <w:spacing w:line="240" w:lineRule="auto"/>
              <w:ind w:left="5" w:right="0" w:firstLine="0"/>
              <w:jc w:val="left"/>
              <w:rPr>
                <w:sz w:val="18"/>
                <w:szCs w:val="18"/>
              </w:rPr>
            </w:pPr>
            <w:r w:rsidRPr="00C13CD7">
              <w:rPr>
                <w:b/>
                <w:sz w:val="18"/>
                <w:szCs w:val="18"/>
              </w:rPr>
              <w:t>Ед.</w:t>
            </w:r>
            <w:r>
              <w:rPr>
                <w:b/>
                <w:sz w:val="18"/>
                <w:szCs w:val="18"/>
              </w:rPr>
              <w:t>и</w:t>
            </w:r>
            <w:r w:rsidRPr="00C13CD7">
              <w:rPr>
                <w:b/>
                <w:sz w:val="18"/>
                <w:szCs w:val="18"/>
              </w:rPr>
              <w:t>зм</w:t>
            </w:r>
            <w:r>
              <w:rPr>
                <w:b/>
                <w:sz w:val="18"/>
                <w:szCs w:val="18"/>
              </w:rPr>
              <w:t>.</w:t>
            </w:r>
          </w:p>
        </w:tc>
        <w:tc>
          <w:tcPr>
            <w:tcW w:w="22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2015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2016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2017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2018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2020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2022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2024 </w:t>
            </w:r>
          </w:p>
        </w:tc>
      </w:tr>
      <w:tr w:rsidR="000C21CC" w:rsidRPr="00194EB2" w:rsidTr="00C13CD7">
        <w:trPr>
          <w:trHeight w:val="221"/>
        </w:trPr>
        <w:tc>
          <w:tcPr>
            <w:tcW w:w="1196" w:type="pct"/>
            <w:tcBorders>
              <w:top w:val="single" w:sz="4" w:space="0" w:color="000000"/>
              <w:left w:val="single" w:sz="4" w:space="0" w:color="000000"/>
              <w:bottom w:val="single" w:sz="4" w:space="0" w:color="000000"/>
              <w:right w:val="single" w:sz="4" w:space="0" w:color="000000"/>
            </w:tcBorders>
          </w:tcPr>
          <w:p w:rsidR="000C21CC" w:rsidRPr="00C13CD7" w:rsidRDefault="000C21CC"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2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390,7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390,7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395,78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395,78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395,78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395,78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395,78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399,4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399,4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399,4 </w:t>
            </w:r>
          </w:p>
        </w:tc>
      </w:tr>
      <w:tr w:rsidR="000C21CC" w:rsidRPr="00194EB2" w:rsidTr="00C13CD7">
        <w:trPr>
          <w:trHeight w:val="211"/>
        </w:trPr>
        <w:tc>
          <w:tcPr>
            <w:tcW w:w="1196" w:type="pct"/>
            <w:tcBorders>
              <w:top w:val="single" w:sz="4" w:space="0" w:color="000000"/>
              <w:left w:val="single" w:sz="4" w:space="0" w:color="000000"/>
              <w:bottom w:val="single" w:sz="4" w:space="0" w:color="000000"/>
              <w:right w:val="single" w:sz="4" w:space="0" w:color="000000"/>
            </w:tcBorders>
          </w:tcPr>
          <w:p w:rsidR="000C21CC" w:rsidRPr="00C13CD7" w:rsidRDefault="000C21CC"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2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1,076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1,076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1,093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1,093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1,093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1,093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1,093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1,102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1,102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1,102 </w:t>
            </w:r>
          </w:p>
        </w:tc>
      </w:tr>
      <w:tr w:rsidR="000C21CC" w:rsidRPr="00194EB2" w:rsidTr="00C13CD7">
        <w:trPr>
          <w:trHeight w:val="215"/>
        </w:trPr>
        <w:tc>
          <w:tcPr>
            <w:tcW w:w="1196" w:type="pct"/>
            <w:tcBorders>
              <w:top w:val="single" w:sz="4" w:space="0" w:color="000000"/>
              <w:left w:val="single" w:sz="4" w:space="0" w:color="000000"/>
              <w:bottom w:val="single" w:sz="4" w:space="0" w:color="000000"/>
              <w:right w:val="single" w:sz="4" w:space="0" w:color="000000"/>
            </w:tcBorders>
          </w:tcPr>
          <w:p w:rsidR="000C21CC" w:rsidRPr="00C13CD7" w:rsidRDefault="00314AA1" w:rsidP="005C7F50">
            <w:pPr>
              <w:spacing w:line="240" w:lineRule="auto"/>
              <w:ind w:right="0" w:firstLine="0"/>
              <w:jc w:val="center"/>
              <w:rPr>
                <w:sz w:val="18"/>
                <w:szCs w:val="18"/>
              </w:rPr>
            </w:pPr>
            <w:r w:rsidRPr="00C13CD7">
              <w:rPr>
                <w:sz w:val="18"/>
                <w:szCs w:val="18"/>
              </w:rPr>
              <w:t>Максималь</w:t>
            </w:r>
            <w:r w:rsidR="000C21CC" w:rsidRPr="00C13CD7">
              <w:rPr>
                <w:sz w:val="18"/>
                <w:szCs w:val="18"/>
              </w:rPr>
              <w:t xml:space="preserve">ный суточный расход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24"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1,291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1,291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1,311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1,311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1,311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1,311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1,311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1,322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1,322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1,322 </w:t>
            </w:r>
          </w:p>
        </w:tc>
      </w:tr>
    </w:tbl>
    <w:p w:rsidR="000C21CC" w:rsidRPr="00F91444" w:rsidRDefault="000C21CC" w:rsidP="005C7F50">
      <w:pPr>
        <w:pStyle w:val="2"/>
        <w:numPr>
          <w:ilvl w:val="3"/>
          <w:numId w:val="16"/>
        </w:numPr>
        <w:spacing w:after="5" w:afterAutospacing="0"/>
        <w:rPr>
          <w:szCs w:val="24"/>
        </w:rPr>
      </w:pPr>
      <w:bookmarkStart w:id="139" w:name="_Toc15395778"/>
      <w:r w:rsidRPr="00F91444">
        <w:rPr>
          <w:szCs w:val="24"/>
        </w:rPr>
        <w:t>Прогноз спроса на услуги водоснабжения Новобезгинскойтерриториальной администрации</w:t>
      </w:r>
      <w:bookmarkEnd w:id="139"/>
    </w:p>
    <w:p w:rsidR="000C21CC" w:rsidRPr="00F91444" w:rsidRDefault="000C21CC" w:rsidP="005C7F50">
      <w:pPr>
        <w:spacing w:line="240" w:lineRule="auto"/>
        <w:ind w:left="4"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176.</w:t>
      </w:r>
    </w:p>
    <w:p w:rsidR="000C21CC" w:rsidRPr="00F91444" w:rsidRDefault="000C21CC" w:rsidP="005C7F50">
      <w:pPr>
        <w:spacing w:line="240" w:lineRule="auto"/>
        <w:ind w:left="5603" w:right="0" w:firstLine="0"/>
        <w:jc w:val="right"/>
        <w:rPr>
          <w:szCs w:val="24"/>
        </w:rPr>
      </w:pPr>
      <w:r w:rsidRPr="00F91444">
        <w:rPr>
          <w:szCs w:val="24"/>
        </w:rPr>
        <w:t xml:space="preserve">Таблица 176 </w:t>
      </w:r>
    </w:p>
    <w:p w:rsidR="000C21CC" w:rsidRPr="00F91444" w:rsidRDefault="000C21CC" w:rsidP="005C7F50">
      <w:pPr>
        <w:spacing w:line="240" w:lineRule="auto"/>
        <w:ind w:left="5603" w:right="0" w:firstLine="0"/>
        <w:rPr>
          <w:szCs w:val="24"/>
        </w:rPr>
      </w:pPr>
      <w:r w:rsidRPr="00F91444">
        <w:rPr>
          <w:b/>
          <w:szCs w:val="24"/>
        </w:rPr>
        <w:t xml:space="preserve">Прогноз перспективного водопотребления </w:t>
      </w:r>
    </w:p>
    <w:tbl>
      <w:tblPr>
        <w:tblStyle w:val="TableGrid"/>
        <w:tblW w:w="5000" w:type="pct"/>
        <w:tblInd w:w="0" w:type="dxa"/>
        <w:tblCellMar>
          <w:top w:w="55" w:type="dxa"/>
          <w:left w:w="149" w:type="dxa"/>
          <w:right w:w="104" w:type="dxa"/>
        </w:tblCellMar>
        <w:tblLook w:val="04A0"/>
      </w:tblPr>
      <w:tblGrid>
        <w:gridCol w:w="3407"/>
        <w:gridCol w:w="859"/>
        <w:gridCol w:w="807"/>
        <w:gridCol w:w="1082"/>
        <w:gridCol w:w="1085"/>
        <w:gridCol w:w="1082"/>
        <w:gridCol w:w="1085"/>
        <w:gridCol w:w="1082"/>
        <w:gridCol w:w="1085"/>
        <w:gridCol w:w="1082"/>
        <w:gridCol w:w="1085"/>
        <w:gridCol w:w="1082"/>
      </w:tblGrid>
      <w:tr w:rsidR="000C21CC" w:rsidRPr="00194EB2" w:rsidTr="00C13CD7">
        <w:trPr>
          <w:trHeight w:val="100"/>
        </w:trPr>
        <w:tc>
          <w:tcPr>
            <w:tcW w:w="114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Показатель </w:t>
            </w:r>
          </w:p>
        </w:tc>
        <w:tc>
          <w:tcPr>
            <w:tcW w:w="289" w:type="pct"/>
            <w:tcBorders>
              <w:top w:val="single" w:sz="4" w:space="0" w:color="000000"/>
              <w:left w:val="single" w:sz="4" w:space="0" w:color="000000"/>
              <w:bottom w:val="single" w:sz="4" w:space="0" w:color="000000"/>
              <w:right w:val="single" w:sz="4" w:space="0" w:color="000000"/>
            </w:tcBorders>
          </w:tcPr>
          <w:p w:rsidR="000C21CC" w:rsidRPr="00C13CD7" w:rsidRDefault="00C13CD7" w:rsidP="005C7F50">
            <w:pPr>
              <w:spacing w:line="240" w:lineRule="auto"/>
              <w:ind w:left="5" w:right="0" w:firstLine="0"/>
              <w:jc w:val="left"/>
              <w:rPr>
                <w:sz w:val="18"/>
                <w:szCs w:val="18"/>
              </w:rPr>
            </w:pPr>
            <w:r w:rsidRPr="00C13CD7">
              <w:rPr>
                <w:b/>
                <w:sz w:val="18"/>
                <w:szCs w:val="18"/>
              </w:rPr>
              <w:t>Ед.</w:t>
            </w:r>
            <w:r>
              <w:rPr>
                <w:b/>
                <w:sz w:val="18"/>
                <w:szCs w:val="18"/>
              </w:rPr>
              <w:t>и</w:t>
            </w:r>
            <w:r w:rsidRPr="00C13CD7">
              <w:rPr>
                <w:b/>
                <w:sz w:val="18"/>
                <w:szCs w:val="18"/>
              </w:rPr>
              <w:t>зм</w:t>
            </w:r>
            <w:r>
              <w:rPr>
                <w:b/>
                <w:sz w:val="18"/>
                <w:szCs w:val="18"/>
              </w:rPr>
              <w:t>.</w:t>
            </w:r>
          </w:p>
        </w:tc>
        <w:tc>
          <w:tcPr>
            <w:tcW w:w="272"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2015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2016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2017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2018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2019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2020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2022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b/>
                <w:sz w:val="18"/>
                <w:szCs w:val="18"/>
              </w:rPr>
              <w:t xml:space="preserve">2024 </w:t>
            </w:r>
          </w:p>
        </w:tc>
      </w:tr>
      <w:tr w:rsidR="000C21CC" w:rsidRPr="00194EB2" w:rsidTr="00C13CD7">
        <w:trPr>
          <w:trHeight w:val="247"/>
        </w:trPr>
        <w:tc>
          <w:tcPr>
            <w:tcW w:w="1149" w:type="pct"/>
            <w:tcBorders>
              <w:top w:val="single" w:sz="4" w:space="0" w:color="000000"/>
              <w:left w:val="single" w:sz="4" w:space="0" w:color="000000"/>
              <w:bottom w:val="single" w:sz="4" w:space="0" w:color="000000"/>
              <w:right w:val="single" w:sz="4" w:space="0" w:color="000000"/>
            </w:tcBorders>
          </w:tcPr>
          <w:p w:rsidR="000C21CC" w:rsidRPr="00C13CD7" w:rsidRDefault="000C21CC" w:rsidP="005C7F50">
            <w:pPr>
              <w:spacing w:line="240" w:lineRule="auto"/>
              <w:ind w:right="0" w:firstLine="0"/>
              <w:jc w:val="center"/>
              <w:rPr>
                <w:sz w:val="18"/>
                <w:szCs w:val="18"/>
              </w:rPr>
            </w:pPr>
            <w:r w:rsidRPr="00C13CD7">
              <w:rPr>
                <w:sz w:val="18"/>
                <w:szCs w:val="18"/>
              </w:rPr>
              <w:t xml:space="preserve">Среднегодовое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82,9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82,0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81,1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80,4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79,4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78,5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77,6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76,7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75,9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75,0 </w:t>
            </w:r>
          </w:p>
        </w:tc>
      </w:tr>
      <w:tr w:rsidR="000C21CC" w:rsidRPr="00194EB2" w:rsidTr="00C13CD7">
        <w:trPr>
          <w:trHeight w:val="209"/>
        </w:trPr>
        <w:tc>
          <w:tcPr>
            <w:tcW w:w="1149" w:type="pct"/>
            <w:tcBorders>
              <w:top w:val="single" w:sz="4" w:space="0" w:color="000000"/>
              <w:left w:val="single" w:sz="4" w:space="0" w:color="000000"/>
              <w:bottom w:val="single" w:sz="4" w:space="0" w:color="000000"/>
              <w:right w:val="single" w:sz="4" w:space="0" w:color="000000"/>
            </w:tcBorders>
          </w:tcPr>
          <w:p w:rsidR="000C21CC" w:rsidRPr="00C13CD7" w:rsidRDefault="000C21CC" w:rsidP="005C7F50">
            <w:pPr>
              <w:spacing w:line="240" w:lineRule="auto"/>
              <w:ind w:right="0" w:firstLine="0"/>
              <w:jc w:val="center"/>
              <w:rPr>
                <w:sz w:val="18"/>
                <w:szCs w:val="18"/>
              </w:rPr>
            </w:pPr>
            <w:r w:rsidRPr="00C13CD7">
              <w:rPr>
                <w:sz w:val="18"/>
                <w:szCs w:val="18"/>
              </w:rPr>
              <w:t xml:space="preserve">Среднесуточное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0,319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0,316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0,312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0,309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0,306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0,303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0,299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0,296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0,293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0,289 </w:t>
            </w:r>
          </w:p>
        </w:tc>
      </w:tr>
      <w:tr w:rsidR="000C21CC" w:rsidRPr="00194EB2" w:rsidTr="00C13CD7">
        <w:trPr>
          <w:trHeight w:val="227"/>
        </w:trPr>
        <w:tc>
          <w:tcPr>
            <w:tcW w:w="1149" w:type="pct"/>
            <w:tcBorders>
              <w:top w:val="single" w:sz="4" w:space="0" w:color="000000"/>
              <w:left w:val="single" w:sz="4" w:space="0" w:color="000000"/>
              <w:bottom w:val="single" w:sz="4" w:space="0" w:color="000000"/>
              <w:right w:val="single" w:sz="4" w:space="0" w:color="000000"/>
            </w:tcBorders>
          </w:tcPr>
          <w:p w:rsidR="000C21CC" w:rsidRPr="00C13CD7" w:rsidRDefault="00314AA1" w:rsidP="005C7F50">
            <w:pPr>
              <w:spacing w:line="240" w:lineRule="auto"/>
              <w:ind w:right="0" w:firstLine="0"/>
              <w:jc w:val="center"/>
              <w:rPr>
                <w:sz w:val="18"/>
                <w:szCs w:val="18"/>
              </w:rPr>
            </w:pPr>
            <w:r w:rsidRPr="00C13CD7">
              <w:rPr>
                <w:sz w:val="18"/>
                <w:szCs w:val="18"/>
              </w:rPr>
              <w:t>Максималь</w:t>
            </w:r>
            <w:r w:rsidR="000C21CC" w:rsidRPr="00C13CD7">
              <w:rPr>
                <w:sz w:val="18"/>
                <w:szCs w:val="18"/>
              </w:rPr>
              <w:t xml:space="preserve">ный суточный расход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0,383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0,379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0,375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0,371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0,367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0,363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0,359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0,355 </w:t>
            </w:r>
          </w:p>
        </w:tc>
        <w:tc>
          <w:tcPr>
            <w:tcW w:w="366"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0,351 </w:t>
            </w:r>
          </w:p>
        </w:tc>
        <w:tc>
          <w:tcPr>
            <w:tcW w:w="365" w:type="pct"/>
            <w:tcBorders>
              <w:top w:val="single" w:sz="4" w:space="0" w:color="000000"/>
              <w:left w:val="single" w:sz="4" w:space="0" w:color="000000"/>
              <w:bottom w:val="single" w:sz="4" w:space="0" w:color="000000"/>
              <w:right w:val="single" w:sz="4" w:space="0" w:color="000000"/>
            </w:tcBorders>
            <w:vAlign w:val="center"/>
          </w:tcPr>
          <w:p w:rsidR="000C21CC" w:rsidRPr="00C13CD7" w:rsidRDefault="000C21CC" w:rsidP="005C7F50">
            <w:pPr>
              <w:spacing w:line="240" w:lineRule="auto"/>
              <w:ind w:right="0" w:firstLine="0"/>
              <w:jc w:val="center"/>
              <w:rPr>
                <w:sz w:val="18"/>
                <w:szCs w:val="18"/>
              </w:rPr>
            </w:pPr>
            <w:r w:rsidRPr="00C13CD7">
              <w:rPr>
                <w:sz w:val="18"/>
                <w:szCs w:val="18"/>
              </w:rPr>
              <w:t xml:space="preserve">0,347 </w:t>
            </w:r>
          </w:p>
        </w:tc>
      </w:tr>
    </w:tbl>
    <w:p w:rsidR="000C21CC" w:rsidRPr="00F91444" w:rsidRDefault="000C21CC" w:rsidP="005C7F50">
      <w:pPr>
        <w:pStyle w:val="2"/>
        <w:numPr>
          <w:ilvl w:val="3"/>
          <w:numId w:val="16"/>
        </w:numPr>
        <w:spacing w:after="5" w:afterAutospacing="0"/>
        <w:rPr>
          <w:szCs w:val="24"/>
        </w:rPr>
      </w:pPr>
      <w:bookmarkStart w:id="140" w:name="_Toc15395779"/>
      <w:r w:rsidRPr="00F91444">
        <w:rPr>
          <w:szCs w:val="24"/>
        </w:rPr>
        <w:lastRenderedPageBreak/>
        <w:t>Прогноз спроса на услуги водоснабжения Оскольской территориальной администрации</w:t>
      </w:r>
      <w:bookmarkEnd w:id="140"/>
    </w:p>
    <w:p w:rsidR="008C2A6D" w:rsidRDefault="000C21CC" w:rsidP="005C7F50">
      <w:pPr>
        <w:spacing w:line="240" w:lineRule="auto"/>
        <w:ind w:left="4"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177.</w:t>
      </w:r>
      <w:r w:rsidR="008C2A6D">
        <w:rPr>
          <w:szCs w:val="24"/>
        </w:rPr>
        <w:t xml:space="preserve"> </w:t>
      </w:r>
    </w:p>
    <w:p w:rsidR="000C21CC" w:rsidRPr="00F91444" w:rsidRDefault="008C2A6D" w:rsidP="008C2A6D">
      <w:pPr>
        <w:spacing w:line="240" w:lineRule="auto"/>
        <w:ind w:left="4" w:right="0"/>
        <w:jc w:val="right"/>
        <w:rPr>
          <w:szCs w:val="24"/>
        </w:rPr>
      </w:pPr>
      <w:r>
        <w:rPr>
          <w:szCs w:val="24"/>
        </w:rPr>
        <w:t>Таблица</w:t>
      </w:r>
      <w:r w:rsidRPr="00F91444">
        <w:rPr>
          <w:szCs w:val="24"/>
        </w:rPr>
        <w:t xml:space="preserve"> 177.</w:t>
      </w:r>
    </w:p>
    <w:p w:rsidR="00C13CD7" w:rsidRPr="00F91444" w:rsidRDefault="00C13CD7" w:rsidP="008C2A6D">
      <w:pPr>
        <w:spacing w:line="240" w:lineRule="auto"/>
        <w:ind w:right="0" w:firstLine="0"/>
        <w:rPr>
          <w:szCs w:val="24"/>
        </w:rPr>
      </w:pPr>
    </w:p>
    <w:p w:rsidR="00C13CD7" w:rsidRPr="00F91444" w:rsidRDefault="00C13CD7" w:rsidP="00C13CD7">
      <w:pPr>
        <w:spacing w:line="240" w:lineRule="auto"/>
        <w:ind w:left="5603" w:right="0" w:firstLine="0"/>
        <w:rPr>
          <w:szCs w:val="24"/>
        </w:rPr>
      </w:pPr>
      <w:r w:rsidRPr="00F91444">
        <w:rPr>
          <w:b/>
          <w:szCs w:val="24"/>
        </w:rPr>
        <w:t xml:space="preserve">Прогноз перспективного водопотребления </w:t>
      </w:r>
    </w:p>
    <w:tbl>
      <w:tblPr>
        <w:tblStyle w:val="TableGrid"/>
        <w:tblW w:w="5000" w:type="pct"/>
        <w:tblInd w:w="0" w:type="dxa"/>
        <w:tblCellMar>
          <w:top w:w="55" w:type="dxa"/>
          <w:left w:w="149" w:type="dxa"/>
          <w:right w:w="104" w:type="dxa"/>
        </w:tblCellMar>
        <w:tblLook w:val="04A0"/>
      </w:tblPr>
      <w:tblGrid>
        <w:gridCol w:w="3407"/>
        <w:gridCol w:w="859"/>
        <w:gridCol w:w="807"/>
        <w:gridCol w:w="1082"/>
        <w:gridCol w:w="1085"/>
        <w:gridCol w:w="1082"/>
        <w:gridCol w:w="1085"/>
        <w:gridCol w:w="1082"/>
        <w:gridCol w:w="1085"/>
        <w:gridCol w:w="1082"/>
        <w:gridCol w:w="1085"/>
        <w:gridCol w:w="1082"/>
      </w:tblGrid>
      <w:tr w:rsidR="00C13CD7" w:rsidRPr="00194EB2" w:rsidTr="008C2A6D">
        <w:trPr>
          <w:trHeight w:val="109"/>
          <w:tblHeader/>
        </w:trPr>
        <w:tc>
          <w:tcPr>
            <w:tcW w:w="1149"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Показатель </w:t>
            </w:r>
          </w:p>
        </w:tc>
        <w:tc>
          <w:tcPr>
            <w:tcW w:w="289" w:type="pct"/>
            <w:tcBorders>
              <w:top w:val="single" w:sz="4" w:space="0" w:color="000000"/>
              <w:left w:val="single" w:sz="4" w:space="0" w:color="000000"/>
              <w:bottom w:val="single" w:sz="4" w:space="0" w:color="000000"/>
              <w:right w:val="single" w:sz="4" w:space="0" w:color="000000"/>
            </w:tcBorders>
          </w:tcPr>
          <w:p w:rsidR="00C13CD7" w:rsidRPr="00C13CD7" w:rsidRDefault="008C2A6D" w:rsidP="009B2F9D">
            <w:pPr>
              <w:spacing w:line="240" w:lineRule="auto"/>
              <w:ind w:left="5" w:right="0" w:firstLine="0"/>
              <w:jc w:val="left"/>
              <w:rPr>
                <w:sz w:val="18"/>
                <w:szCs w:val="18"/>
              </w:rPr>
            </w:pPr>
            <w:r w:rsidRPr="00C13CD7">
              <w:rPr>
                <w:b/>
                <w:sz w:val="18"/>
                <w:szCs w:val="18"/>
              </w:rPr>
              <w:t>Ед.</w:t>
            </w:r>
            <w:r>
              <w:rPr>
                <w:b/>
                <w:sz w:val="18"/>
                <w:szCs w:val="18"/>
              </w:rPr>
              <w:t>и</w:t>
            </w:r>
            <w:r w:rsidRPr="00C13CD7">
              <w:rPr>
                <w:b/>
                <w:sz w:val="18"/>
                <w:szCs w:val="18"/>
              </w:rPr>
              <w:t>зм</w:t>
            </w:r>
            <w:r>
              <w:rPr>
                <w:b/>
                <w:sz w:val="18"/>
                <w:szCs w:val="18"/>
              </w:rPr>
              <w:t>.</w:t>
            </w:r>
          </w:p>
        </w:tc>
        <w:tc>
          <w:tcPr>
            <w:tcW w:w="272"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2015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2016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2017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2018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2019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2020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2021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2022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2023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b/>
                <w:sz w:val="18"/>
                <w:szCs w:val="18"/>
              </w:rPr>
              <w:t xml:space="preserve">2024 </w:t>
            </w:r>
          </w:p>
        </w:tc>
      </w:tr>
      <w:tr w:rsidR="00C13CD7" w:rsidRPr="00194EB2" w:rsidTr="008C2A6D">
        <w:trPr>
          <w:trHeight w:val="112"/>
        </w:trPr>
        <w:tc>
          <w:tcPr>
            <w:tcW w:w="1149" w:type="pct"/>
            <w:tcBorders>
              <w:top w:val="single" w:sz="4" w:space="0" w:color="000000"/>
              <w:left w:val="single" w:sz="4" w:space="0" w:color="000000"/>
              <w:bottom w:val="single" w:sz="4" w:space="0" w:color="000000"/>
              <w:right w:val="single" w:sz="4" w:space="0" w:color="000000"/>
            </w:tcBorders>
          </w:tcPr>
          <w:p w:rsidR="00C13CD7" w:rsidRPr="00C13CD7" w:rsidRDefault="00C13CD7" w:rsidP="009B2F9D">
            <w:pPr>
              <w:spacing w:line="240" w:lineRule="auto"/>
              <w:ind w:right="0" w:firstLine="0"/>
              <w:jc w:val="center"/>
              <w:rPr>
                <w:sz w:val="18"/>
                <w:szCs w:val="18"/>
              </w:rPr>
            </w:pPr>
            <w:r w:rsidRPr="00C13CD7">
              <w:rPr>
                <w:sz w:val="18"/>
                <w:szCs w:val="18"/>
              </w:rPr>
              <w:t xml:space="preserve">Среднегодовое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230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230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230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230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241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241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241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241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241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241 </w:t>
            </w:r>
          </w:p>
        </w:tc>
      </w:tr>
      <w:tr w:rsidR="00C13CD7" w:rsidRPr="00194EB2" w:rsidTr="008C2A6D">
        <w:trPr>
          <w:trHeight w:val="259"/>
        </w:trPr>
        <w:tc>
          <w:tcPr>
            <w:tcW w:w="1149" w:type="pct"/>
            <w:tcBorders>
              <w:top w:val="single" w:sz="4" w:space="0" w:color="000000"/>
              <w:left w:val="single" w:sz="4" w:space="0" w:color="000000"/>
              <w:bottom w:val="single" w:sz="4" w:space="0" w:color="000000"/>
              <w:right w:val="single" w:sz="4" w:space="0" w:color="000000"/>
            </w:tcBorders>
          </w:tcPr>
          <w:p w:rsidR="00C13CD7" w:rsidRPr="00C13CD7" w:rsidRDefault="00C13CD7" w:rsidP="009B2F9D">
            <w:pPr>
              <w:spacing w:line="240" w:lineRule="auto"/>
              <w:ind w:right="0" w:firstLine="0"/>
              <w:jc w:val="center"/>
              <w:rPr>
                <w:sz w:val="18"/>
                <w:szCs w:val="18"/>
              </w:rPr>
            </w:pPr>
            <w:r w:rsidRPr="00C13CD7">
              <w:rPr>
                <w:sz w:val="18"/>
                <w:szCs w:val="18"/>
              </w:rPr>
              <w:t xml:space="preserve">Среднесуточное потребление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0,63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0,63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0,63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0,63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0,66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0,66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0,66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0,66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0,66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0,66 </w:t>
            </w:r>
          </w:p>
        </w:tc>
      </w:tr>
      <w:tr w:rsidR="00C13CD7" w:rsidRPr="00194EB2" w:rsidTr="008C2A6D">
        <w:trPr>
          <w:trHeight w:val="220"/>
        </w:trPr>
        <w:tc>
          <w:tcPr>
            <w:tcW w:w="1149" w:type="pct"/>
            <w:tcBorders>
              <w:top w:val="single" w:sz="4" w:space="0" w:color="000000"/>
              <w:left w:val="single" w:sz="4" w:space="0" w:color="000000"/>
              <w:bottom w:val="single" w:sz="4" w:space="0" w:color="000000"/>
              <w:right w:val="single" w:sz="4" w:space="0" w:color="000000"/>
            </w:tcBorders>
          </w:tcPr>
          <w:p w:rsidR="00C13CD7" w:rsidRPr="00C13CD7" w:rsidRDefault="00C13CD7" w:rsidP="009B2F9D">
            <w:pPr>
              <w:spacing w:line="240" w:lineRule="auto"/>
              <w:ind w:right="0" w:firstLine="0"/>
              <w:jc w:val="center"/>
              <w:rPr>
                <w:sz w:val="18"/>
                <w:szCs w:val="18"/>
              </w:rPr>
            </w:pPr>
            <w:r w:rsidRPr="00C13CD7">
              <w:rPr>
                <w:sz w:val="18"/>
                <w:szCs w:val="18"/>
              </w:rPr>
              <w:t xml:space="preserve">Максимальный суточный расход ХВС </w:t>
            </w:r>
          </w:p>
        </w:tc>
        <w:tc>
          <w:tcPr>
            <w:tcW w:w="289"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тыс. м</w:t>
            </w:r>
            <w:r w:rsidRPr="00C13CD7">
              <w:rPr>
                <w:sz w:val="18"/>
                <w:szCs w:val="18"/>
                <w:vertAlign w:val="superscript"/>
              </w:rPr>
              <w:t>3</w:t>
            </w:r>
          </w:p>
        </w:tc>
        <w:tc>
          <w:tcPr>
            <w:tcW w:w="272"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0,76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0,76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0,76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0,76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0,8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0,8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0,8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0,8 </w:t>
            </w:r>
          </w:p>
        </w:tc>
        <w:tc>
          <w:tcPr>
            <w:tcW w:w="366"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0,8 </w:t>
            </w:r>
          </w:p>
        </w:tc>
        <w:tc>
          <w:tcPr>
            <w:tcW w:w="365" w:type="pct"/>
            <w:tcBorders>
              <w:top w:val="single" w:sz="4" w:space="0" w:color="000000"/>
              <w:left w:val="single" w:sz="4" w:space="0" w:color="000000"/>
              <w:bottom w:val="single" w:sz="4" w:space="0" w:color="000000"/>
              <w:right w:val="single" w:sz="4" w:space="0" w:color="000000"/>
            </w:tcBorders>
            <w:vAlign w:val="center"/>
          </w:tcPr>
          <w:p w:rsidR="00C13CD7" w:rsidRPr="00C13CD7" w:rsidRDefault="00C13CD7" w:rsidP="009B2F9D">
            <w:pPr>
              <w:spacing w:line="240" w:lineRule="auto"/>
              <w:ind w:right="0" w:firstLine="0"/>
              <w:jc w:val="center"/>
              <w:rPr>
                <w:sz w:val="18"/>
                <w:szCs w:val="18"/>
              </w:rPr>
            </w:pPr>
            <w:r w:rsidRPr="00C13CD7">
              <w:rPr>
                <w:sz w:val="18"/>
                <w:szCs w:val="18"/>
              </w:rPr>
              <w:t xml:space="preserve">0,8 </w:t>
            </w:r>
          </w:p>
        </w:tc>
      </w:tr>
    </w:tbl>
    <w:p w:rsidR="009D7C68" w:rsidRDefault="009D7C68">
      <w:pPr>
        <w:spacing w:after="160" w:line="259" w:lineRule="auto"/>
        <w:ind w:right="0" w:firstLine="0"/>
        <w:jc w:val="left"/>
        <w:rPr>
          <w:szCs w:val="24"/>
        </w:rPr>
      </w:pPr>
    </w:p>
    <w:p w:rsidR="00DD2234" w:rsidRPr="00F91444" w:rsidRDefault="00DD2234" w:rsidP="005C7F50">
      <w:pPr>
        <w:pStyle w:val="2"/>
        <w:numPr>
          <w:ilvl w:val="3"/>
          <w:numId w:val="16"/>
        </w:numPr>
        <w:spacing w:after="5" w:afterAutospacing="0"/>
        <w:rPr>
          <w:szCs w:val="24"/>
        </w:rPr>
        <w:sectPr w:rsidR="00DD2234" w:rsidRPr="00F91444" w:rsidSect="002A7B4F">
          <w:pgSz w:w="16838" w:h="11906" w:orient="landscape"/>
          <w:pgMar w:top="1701" w:right="1134" w:bottom="851" w:left="1134" w:header="720" w:footer="720" w:gutter="0"/>
          <w:cols w:space="720"/>
        </w:sectPr>
      </w:pPr>
    </w:p>
    <w:p w:rsidR="00F3075C" w:rsidRPr="00F91444" w:rsidRDefault="00F3075C" w:rsidP="005C7F50">
      <w:pPr>
        <w:pStyle w:val="2"/>
        <w:numPr>
          <w:ilvl w:val="3"/>
          <w:numId w:val="16"/>
        </w:numPr>
        <w:spacing w:after="5" w:afterAutospacing="0"/>
        <w:rPr>
          <w:szCs w:val="24"/>
        </w:rPr>
      </w:pPr>
      <w:bookmarkStart w:id="141" w:name="_Toc15395780"/>
      <w:r w:rsidRPr="00F91444">
        <w:rPr>
          <w:szCs w:val="24"/>
        </w:rPr>
        <w:lastRenderedPageBreak/>
        <w:t>Прогноз спроса на услуги водоснабжения Солонец-Полянской территориальной администрации</w:t>
      </w:r>
      <w:bookmarkEnd w:id="141"/>
    </w:p>
    <w:p w:rsidR="00F3075C" w:rsidRPr="00F91444" w:rsidRDefault="00F3075C" w:rsidP="005C7F50">
      <w:pPr>
        <w:spacing w:line="240" w:lineRule="auto"/>
        <w:ind w:left="4"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178.</w:t>
      </w:r>
    </w:p>
    <w:p w:rsidR="00F3075C" w:rsidRPr="00F91444" w:rsidRDefault="00F3075C" w:rsidP="005C7F50">
      <w:pPr>
        <w:spacing w:line="240" w:lineRule="auto"/>
        <w:ind w:left="10" w:right="0" w:hanging="10"/>
        <w:jc w:val="right"/>
        <w:rPr>
          <w:szCs w:val="24"/>
        </w:rPr>
      </w:pPr>
      <w:r w:rsidRPr="00F91444">
        <w:rPr>
          <w:szCs w:val="24"/>
        </w:rPr>
        <w:t xml:space="preserve">Таблица 178 </w:t>
      </w:r>
    </w:p>
    <w:p w:rsidR="00F3075C" w:rsidRPr="00F91444" w:rsidRDefault="00F3075C" w:rsidP="005C7F50">
      <w:pPr>
        <w:spacing w:line="240" w:lineRule="auto"/>
        <w:ind w:left="1515" w:right="0" w:hanging="1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2" w:type="dxa"/>
          <w:left w:w="149" w:type="dxa"/>
          <w:right w:w="102" w:type="dxa"/>
        </w:tblCellMar>
        <w:tblLook w:val="04A0"/>
      </w:tblPr>
      <w:tblGrid>
        <w:gridCol w:w="4403"/>
        <w:gridCol w:w="991"/>
        <w:gridCol w:w="851"/>
        <w:gridCol w:w="849"/>
        <w:gridCol w:w="853"/>
        <w:gridCol w:w="849"/>
        <w:gridCol w:w="809"/>
      </w:tblGrid>
      <w:tr w:rsidR="00F3075C" w:rsidRPr="00194EB2" w:rsidTr="009B2F9D">
        <w:trPr>
          <w:trHeight w:val="471"/>
        </w:trPr>
        <w:tc>
          <w:tcPr>
            <w:tcW w:w="2292" w:type="pct"/>
            <w:tcBorders>
              <w:top w:val="single" w:sz="4" w:space="0" w:color="000000"/>
              <w:left w:val="single" w:sz="4" w:space="0" w:color="000000"/>
              <w:bottom w:val="single" w:sz="4" w:space="0" w:color="000000"/>
              <w:right w:val="single" w:sz="4" w:space="0" w:color="000000"/>
            </w:tcBorders>
          </w:tcPr>
          <w:p w:rsidR="00F3075C" w:rsidRPr="00314AA1" w:rsidRDefault="00F3075C" w:rsidP="005C7F50">
            <w:pPr>
              <w:spacing w:line="240" w:lineRule="auto"/>
              <w:ind w:right="0" w:firstLine="0"/>
              <w:jc w:val="center"/>
              <w:rPr>
                <w:b/>
                <w:sz w:val="20"/>
                <w:szCs w:val="20"/>
              </w:rPr>
            </w:pPr>
            <w:r w:rsidRPr="00314AA1">
              <w:rPr>
                <w:b/>
                <w:sz w:val="20"/>
                <w:szCs w:val="20"/>
              </w:rPr>
              <w:t xml:space="preserve">Показатель </w:t>
            </w:r>
          </w:p>
        </w:tc>
        <w:tc>
          <w:tcPr>
            <w:tcW w:w="516" w:type="pct"/>
            <w:tcBorders>
              <w:top w:val="single" w:sz="4" w:space="0" w:color="000000"/>
              <w:left w:val="single" w:sz="4" w:space="0" w:color="000000"/>
              <w:bottom w:val="single" w:sz="4" w:space="0" w:color="000000"/>
              <w:right w:val="single" w:sz="4" w:space="0" w:color="000000"/>
            </w:tcBorders>
          </w:tcPr>
          <w:p w:rsidR="00F3075C"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2015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2016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2017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2018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2019 </w:t>
            </w:r>
          </w:p>
        </w:tc>
      </w:tr>
      <w:tr w:rsidR="00F3075C" w:rsidRPr="00194EB2" w:rsidTr="009B2F9D">
        <w:trPr>
          <w:trHeight w:val="114"/>
        </w:trPr>
        <w:tc>
          <w:tcPr>
            <w:tcW w:w="2292"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102,4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104,8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104,3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103,6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103,6 </w:t>
            </w:r>
          </w:p>
        </w:tc>
      </w:tr>
      <w:tr w:rsidR="00F3075C" w:rsidRPr="00194EB2" w:rsidTr="009B2F9D">
        <w:trPr>
          <w:trHeight w:val="164"/>
        </w:trPr>
        <w:tc>
          <w:tcPr>
            <w:tcW w:w="2292"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0,289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0,287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0,285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0,284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0,284 </w:t>
            </w:r>
          </w:p>
        </w:tc>
      </w:tr>
      <w:tr w:rsidR="00F3075C" w:rsidRPr="00194EB2" w:rsidTr="009B2F9D">
        <w:trPr>
          <w:trHeight w:val="200"/>
        </w:trPr>
        <w:tc>
          <w:tcPr>
            <w:tcW w:w="2292" w:type="pct"/>
            <w:tcBorders>
              <w:top w:val="single" w:sz="4" w:space="0" w:color="000000"/>
              <w:left w:val="single" w:sz="4" w:space="0" w:color="000000"/>
              <w:bottom w:val="single" w:sz="4" w:space="0" w:color="000000"/>
              <w:right w:val="single" w:sz="4" w:space="0" w:color="000000"/>
            </w:tcBorders>
          </w:tcPr>
          <w:p w:rsidR="00F3075C" w:rsidRPr="00194EB2" w:rsidRDefault="00314AA1" w:rsidP="005C7F50">
            <w:pPr>
              <w:spacing w:line="240" w:lineRule="auto"/>
              <w:ind w:right="0" w:firstLine="0"/>
              <w:jc w:val="center"/>
              <w:rPr>
                <w:sz w:val="20"/>
                <w:szCs w:val="20"/>
              </w:rPr>
            </w:pPr>
            <w:r>
              <w:rPr>
                <w:sz w:val="20"/>
                <w:szCs w:val="20"/>
              </w:rPr>
              <w:t>Максималь</w:t>
            </w:r>
            <w:r w:rsidR="00F3075C" w:rsidRPr="00194EB2">
              <w:rPr>
                <w:sz w:val="20"/>
                <w:szCs w:val="20"/>
              </w:rPr>
              <w:t xml:space="preserve">ный суточный расход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0,347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0,344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0,342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 </w:t>
            </w:r>
          </w:p>
        </w:tc>
      </w:tr>
      <w:tr w:rsidR="00F3075C" w:rsidRPr="00194EB2" w:rsidTr="009B2F9D">
        <w:trPr>
          <w:trHeight w:val="250"/>
        </w:trPr>
        <w:tc>
          <w:tcPr>
            <w:tcW w:w="2292"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Показатель </w:t>
            </w:r>
          </w:p>
        </w:tc>
        <w:tc>
          <w:tcPr>
            <w:tcW w:w="516" w:type="pct"/>
            <w:tcBorders>
              <w:top w:val="single" w:sz="4" w:space="0" w:color="000000"/>
              <w:left w:val="single" w:sz="4" w:space="0" w:color="000000"/>
              <w:bottom w:val="single" w:sz="4" w:space="0" w:color="000000"/>
              <w:right w:val="single" w:sz="4" w:space="0" w:color="000000"/>
            </w:tcBorders>
          </w:tcPr>
          <w:p w:rsidR="00F3075C"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2020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2021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2022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2023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2024 </w:t>
            </w:r>
          </w:p>
        </w:tc>
      </w:tr>
      <w:tr w:rsidR="00F3075C" w:rsidRPr="00194EB2" w:rsidTr="009B2F9D">
        <w:trPr>
          <w:trHeight w:val="185"/>
        </w:trPr>
        <w:tc>
          <w:tcPr>
            <w:tcW w:w="2292"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103,3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102,9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102,9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102,6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102,2 </w:t>
            </w:r>
          </w:p>
        </w:tc>
      </w:tr>
      <w:tr w:rsidR="00F3075C" w:rsidRPr="00194EB2" w:rsidTr="009B2F9D">
        <w:trPr>
          <w:trHeight w:val="94"/>
        </w:trPr>
        <w:tc>
          <w:tcPr>
            <w:tcW w:w="2292"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0,283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0,282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0,282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0,281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 </w:t>
            </w:r>
          </w:p>
        </w:tc>
      </w:tr>
      <w:tr w:rsidR="00F3075C" w:rsidRPr="00194EB2" w:rsidTr="009B2F9D">
        <w:trPr>
          <w:trHeight w:val="115"/>
        </w:trPr>
        <w:tc>
          <w:tcPr>
            <w:tcW w:w="2292" w:type="pct"/>
            <w:tcBorders>
              <w:top w:val="single" w:sz="4" w:space="0" w:color="000000"/>
              <w:left w:val="single" w:sz="4" w:space="0" w:color="000000"/>
              <w:bottom w:val="single" w:sz="4" w:space="0" w:color="000000"/>
              <w:right w:val="single" w:sz="4" w:space="0" w:color="000000"/>
            </w:tcBorders>
          </w:tcPr>
          <w:p w:rsidR="00F3075C" w:rsidRPr="00194EB2" w:rsidRDefault="00314AA1" w:rsidP="005C7F50">
            <w:pPr>
              <w:spacing w:line="240" w:lineRule="auto"/>
              <w:ind w:right="0" w:firstLine="0"/>
              <w:jc w:val="center"/>
              <w:rPr>
                <w:sz w:val="20"/>
                <w:szCs w:val="20"/>
              </w:rPr>
            </w:pPr>
            <w:r>
              <w:rPr>
                <w:sz w:val="20"/>
                <w:szCs w:val="20"/>
              </w:rPr>
              <w:t>Максималь</w:t>
            </w:r>
            <w:r w:rsidR="00F3075C" w:rsidRPr="00194EB2">
              <w:rPr>
                <w:sz w:val="20"/>
                <w:szCs w:val="20"/>
              </w:rPr>
              <w:t xml:space="preserve">ный суточный расход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 </w:t>
            </w:r>
          </w:p>
        </w:tc>
        <w:tc>
          <w:tcPr>
            <w:tcW w:w="444"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0,33 </w:t>
            </w:r>
          </w:p>
        </w:tc>
        <w:tc>
          <w:tcPr>
            <w:tcW w:w="421"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0,33 </w:t>
            </w:r>
          </w:p>
        </w:tc>
      </w:tr>
    </w:tbl>
    <w:p w:rsidR="00F3075C" w:rsidRPr="00F91444" w:rsidRDefault="00F3075C" w:rsidP="005C7F50">
      <w:pPr>
        <w:pStyle w:val="2"/>
        <w:numPr>
          <w:ilvl w:val="3"/>
          <w:numId w:val="16"/>
        </w:numPr>
        <w:spacing w:after="5" w:afterAutospacing="0"/>
        <w:rPr>
          <w:szCs w:val="24"/>
        </w:rPr>
      </w:pPr>
      <w:bookmarkStart w:id="142" w:name="_Toc15395781"/>
      <w:r w:rsidRPr="00F91444">
        <w:rPr>
          <w:szCs w:val="24"/>
        </w:rPr>
        <w:t xml:space="preserve">Прогноз спроса на услуги водоснабжения </w:t>
      </w:r>
      <w:r w:rsidR="00AD1CA4" w:rsidRPr="00F91444">
        <w:rPr>
          <w:szCs w:val="24"/>
        </w:rPr>
        <w:t>Старобезгинской</w:t>
      </w:r>
      <w:r w:rsidR="00314AA1">
        <w:rPr>
          <w:szCs w:val="24"/>
        </w:rPr>
        <w:t xml:space="preserve"> </w:t>
      </w:r>
      <w:r w:rsidRPr="00F91444">
        <w:rPr>
          <w:szCs w:val="24"/>
        </w:rPr>
        <w:t>территориальной администрации</w:t>
      </w:r>
      <w:bookmarkEnd w:id="142"/>
    </w:p>
    <w:p w:rsidR="00F3075C" w:rsidRPr="00F91444" w:rsidRDefault="00F3075C" w:rsidP="009B2F9D">
      <w:pPr>
        <w:spacing w:line="240" w:lineRule="auto"/>
        <w:ind w:right="0" w:firstLine="708"/>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179.</w:t>
      </w:r>
    </w:p>
    <w:p w:rsidR="00F3075C" w:rsidRPr="00F91444" w:rsidRDefault="00F3075C" w:rsidP="005C7F50">
      <w:pPr>
        <w:spacing w:line="240" w:lineRule="auto"/>
        <w:ind w:right="0" w:firstLine="0"/>
        <w:jc w:val="right"/>
        <w:rPr>
          <w:szCs w:val="24"/>
        </w:rPr>
      </w:pPr>
      <w:r w:rsidRPr="00F91444">
        <w:rPr>
          <w:szCs w:val="24"/>
        </w:rPr>
        <w:t xml:space="preserve">Таблица 179 </w:t>
      </w:r>
    </w:p>
    <w:p w:rsidR="00F3075C" w:rsidRPr="00F91444" w:rsidRDefault="00F3075C" w:rsidP="005C7F50">
      <w:pPr>
        <w:spacing w:line="240" w:lineRule="auto"/>
        <w:ind w:right="0" w:firstLine="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2" w:type="dxa"/>
          <w:left w:w="149" w:type="dxa"/>
          <w:right w:w="104" w:type="dxa"/>
        </w:tblCellMar>
        <w:tblLook w:val="04A0"/>
      </w:tblPr>
      <w:tblGrid>
        <w:gridCol w:w="4402"/>
        <w:gridCol w:w="1134"/>
        <w:gridCol w:w="851"/>
        <w:gridCol w:w="851"/>
        <w:gridCol w:w="849"/>
        <w:gridCol w:w="817"/>
        <w:gridCol w:w="703"/>
      </w:tblGrid>
      <w:tr w:rsidR="00F3075C" w:rsidRPr="00194EB2" w:rsidTr="009B2F9D">
        <w:trPr>
          <w:trHeight w:val="259"/>
        </w:trPr>
        <w:tc>
          <w:tcPr>
            <w:tcW w:w="2291" w:type="pct"/>
            <w:tcBorders>
              <w:top w:val="single" w:sz="4" w:space="0" w:color="000000"/>
              <w:left w:val="single" w:sz="4" w:space="0" w:color="000000"/>
              <w:bottom w:val="single" w:sz="4" w:space="0" w:color="000000"/>
              <w:right w:val="single" w:sz="4" w:space="0" w:color="000000"/>
            </w:tcBorders>
          </w:tcPr>
          <w:p w:rsidR="00F3075C" w:rsidRPr="00314AA1" w:rsidRDefault="00F3075C" w:rsidP="005C7F50">
            <w:pPr>
              <w:spacing w:line="240" w:lineRule="auto"/>
              <w:ind w:right="0" w:firstLine="0"/>
              <w:jc w:val="center"/>
              <w:rPr>
                <w:b/>
                <w:sz w:val="20"/>
                <w:szCs w:val="20"/>
              </w:rPr>
            </w:pPr>
            <w:r w:rsidRPr="00314AA1">
              <w:rPr>
                <w:b/>
                <w:sz w:val="20"/>
                <w:szCs w:val="20"/>
              </w:rPr>
              <w:t xml:space="preserve">Показатель </w:t>
            </w:r>
          </w:p>
        </w:tc>
        <w:tc>
          <w:tcPr>
            <w:tcW w:w="590" w:type="pct"/>
            <w:tcBorders>
              <w:top w:val="single" w:sz="4" w:space="0" w:color="000000"/>
              <w:left w:val="single" w:sz="4" w:space="0" w:color="000000"/>
              <w:bottom w:val="single" w:sz="4" w:space="0" w:color="000000"/>
              <w:right w:val="single" w:sz="4" w:space="0" w:color="000000"/>
            </w:tcBorders>
          </w:tcPr>
          <w:p w:rsidR="00F3075C"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2015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2016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2017 </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2018 </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2019 </w:t>
            </w:r>
          </w:p>
        </w:tc>
      </w:tr>
      <w:tr w:rsidR="00F3075C" w:rsidRPr="00194EB2" w:rsidTr="009B2F9D">
        <w:trPr>
          <w:trHeight w:val="195"/>
        </w:trPr>
        <w:tc>
          <w:tcPr>
            <w:tcW w:w="2291"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109,0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105,8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105,8 </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105,8 </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105,8 </w:t>
            </w:r>
          </w:p>
        </w:tc>
      </w:tr>
      <w:tr w:rsidR="00F3075C" w:rsidRPr="00194EB2" w:rsidTr="009B2F9D">
        <w:trPr>
          <w:trHeight w:val="245"/>
        </w:trPr>
        <w:tc>
          <w:tcPr>
            <w:tcW w:w="2291"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0,299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0,290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0,290</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0,290 </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0,290 </w:t>
            </w:r>
          </w:p>
        </w:tc>
      </w:tr>
      <w:tr w:rsidR="00F3075C" w:rsidRPr="00194EB2" w:rsidTr="009B2F9D">
        <w:trPr>
          <w:trHeight w:val="140"/>
        </w:trPr>
        <w:tc>
          <w:tcPr>
            <w:tcW w:w="2291" w:type="pct"/>
            <w:tcBorders>
              <w:top w:val="single" w:sz="4" w:space="0" w:color="000000"/>
              <w:left w:val="single" w:sz="4" w:space="0" w:color="000000"/>
              <w:bottom w:val="single" w:sz="4" w:space="0" w:color="000000"/>
              <w:right w:val="single" w:sz="4" w:space="0" w:color="000000"/>
            </w:tcBorders>
          </w:tcPr>
          <w:p w:rsidR="00F3075C" w:rsidRPr="00194EB2" w:rsidRDefault="00314AA1" w:rsidP="005C7F50">
            <w:pPr>
              <w:spacing w:line="240" w:lineRule="auto"/>
              <w:ind w:right="0" w:firstLine="0"/>
              <w:jc w:val="center"/>
              <w:rPr>
                <w:sz w:val="20"/>
                <w:szCs w:val="20"/>
              </w:rPr>
            </w:pPr>
            <w:r>
              <w:rPr>
                <w:sz w:val="20"/>
                <w:szCs w:val="20"/>
              </w:rPr>
              <w:t>Максималь</w:t>
            </w:r>
            <w:r w:rsidR="00F3075C" w:rsidRPr="00194EB2">
              <w:rPr>
                <w:sz w:val="20"/>
                <w:szCs w:val="20"/>
              </w:rPr>
              <w:t xml:space="preserve">ный суточный расход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0,359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0,348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0,348</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0,348</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0,348 </w:t>
            </w:r>
          </w:p>
        </w:tc>
      </w:tr>
      <w:tr w:rsidR="00F3075C" w:rsidRPr="00194EB2" w:rsidTr="009B2F9D">
        <w:trPr>
          <w:trHeight w:val="218"/>
        </w:trPr>
        <w:tc>
          <w:tcPr>
            <w:tcW w:w="2291"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Показатель </w:t>
            </w:r>
          </w:p>
        </w:tc>
        <w:tc>
          <w:tcPr>
            <w:tcW w:w="590" w:type="pct"/>
            <w:tcBorders>
              <w:top w:val="single" w:sz="4" w:space="0" w:color="000000"/>
              <w:left w:val="single" w:sz="4" w:space="0" w:color="000000"/>
              <w:bottom w:val="single" w:sz="4" w:space="0" w:color="000000"/>
              <w:right w:val="single" w:sz="4" w:space="0" w:color="000000"/>
            </w:tcBorders>
          </w:tcPr>
          <w:p w:rsidR="00F3075C"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2020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2021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2023 </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314AA1" w:rsidRDefault="00F3075C" w:rsidP="005C7F50">
            <w:pPr>
              <w:spacing w:line="240" w:lineRule="auto"/>
              <w:ind w:right="0" w:firstLine="0"/>
              <w:jc w:val="center"/>
              <w:rPr>
                <w:b/>
                <w:sz w:val="20"/>
                <w:szCs w:val="20"/>
              </w:rPr>
            </w:pPr>
            <w:r w:rsidRPr="00314AA1">
              <w:rPr>
                <w:b/>
                <w:sz w:val="20"/>
                <w:szCs w:val="20"/>
              </w:rPr>
              <w:t xml:space="preserve">2024 </w:t>
            </w:r>
          </w:p>
        </w:tc>
      </w:tr>
      <w:tr w:rsidR="00F3075C" w:rsidRPr="00194EB2" w:rsidTr="009B2F9D">
        <w:trPr>
          <w:trHeight w:val="264"/>
        </w:trPr>
        <w:tc>
          <w:tcPr>
            <w:tcW w:w="2291"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0,102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0,102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0,101 </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0,101 </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0,100 </w:t>
            </w:r>
          </w:p>
        </w:tc>
      </w:tr>
      <w:tr w:rsidR="00F3075C" w:rsidRPr="00194EB2" w:rsidTr="009B2F9D">
        <w:trPr>
          <w:trHeight w:val="282"/>
        </w:trPr>
        <w:tc>
          <w:tcPr>
            <w:tcW w:w="2291" w:type="pct"/>
            <w:tcBorders>
              <w:top w:val="single" w:sz="4" w:space="0" w:color="000000"/>
              <w:left w:val="single" w:sz="4" w:space="0" w:color="000000"/>
              <w:bottom w:val="single" w:sz="4" w:space="0" w:color="000000"/>
              <w:right w:val="single" w:sz="4" w:space="0" w:color="000000"/>
            </w:tcBorders>
          </w:tcPr>
          <w:p w:rsidR="00F3075C" w:rsidRPr="00194EB2" w:rsidRDefault="00F3075C"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0,280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0,280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0,276 </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0,276 </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0,274 </w:t>
            </w:r>
          </w:p>
        </w:tc>
      </w:tr>
      <w:tr w:rsidR="00F3075C" w:rsidRPr="00194EB2" w:rsidTr="009B2F9D">
        <w:trPr>
          <w:trHeight w:val="258"/>
        </w:trPr>
        <w:tc>
          <w:tcPr>
            <w:tcW w:w="2291" w:type="pct"/>
            <w:tcBorders>
              <w:top w:val="single" w:sz="4" w:space="0" w:color="000000"/>
              <w:left w:val="single" w:sz="4" w:space="0" w:color="000000"/>
              <w:bottom w:val="single" w:sz="4" w:space="0" w:color="000000"/>
              <w:right w:val="single" w:sz="4" w:space="0" w:color="000000"/>
            </w:tcBorders>
          </w:tcPr>
          <w:p w:rsidR="00F3075C" w:rsidRPr="00194EB2" w:rsidRDefault="00314AA1" w:rsidP="005C7F50">
            <w:pPr>
              <w:spacing w:line="240" w:lineRule="auto"/>
              <w:ind w:right="0" w:firstLine="0"/>
              <w:jc w:val="center"/>
              <w:rPr>
                <w:sz w:val="20"/>
                <w:szCs w:val="20"/>
              </w:rPr>
            </w:pPr>
            <w:r>
              <w:rPr>
                <w:sz w:val="20"/>
                <w:szCs w:val="20"/>
              </w:rPr>
              <w:t>Максималь</w:t>
            </w:r>
            <w:r w:rsidR="00F3075C" w:rsidRPr="00194EB2">
              <w:rPr>
                <w:sz w:val="20"/>
                <w:szCs w:val="20"/>
              </w:rPr>
              <w:t xml:space="preserve">ный суточный расход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0,336 </w:t>
            </w:r>
          </w:p>
        </w:tc>
        <w:tc>
          <w:tcPr>
            <w:tcW w:w="443"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0,336 </w:t>
            </w:r>
          </w:p>
        </w:tc>
        <w:tc>
          <w:tcPr>
            <w:tcW w:w="442"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0,331 </w:t>
            </w:r>
          </w:p>
        </w:tc>
        <w:tc>
          <w:tcPr>
            <w:tcW w:w="425"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0,331 </w:t>
            </w:r>
          </w:p>
        </w:tc>
        <w:tc>
          <w:tcPr>
            <w:tcW w:w="366" w:type="pct"/>
            <w:tcBorders>
              <w:top w:val="single" w:sz="4" w:space="0" w:color="000000"/>
              <w:left w:val="single" w:sz="4" w:space="0" w:color="000000"/>
              <w:bottom w:val="single" w:sz="4" w:space="0" w:color="000000"/>
              <w:right w:val="single" w:sz="4" w:space="0" w:color="000000"/>
            </w:tcBorders>
            <w:vAlign w:val="center"/>
          </w:tcPr>
          <w:p w:rsidR="00F3075C" w:rsidRPr="00194EB2" w:rsidRDefault="00F3075C" w:rsidP="005C7F50">
            <w:pPr>
              <w:spacing w:line="240" w:lineRule="auto"/>
              <w:ind w:right="0" w:firstLine="0"/>
              <w:jc w:val="center"/>
              <w:rPr>
                <w:sz w:val="20"/>
                <w:szCs w:val="20"/>
              </w:rPr>
            </w:pPr>
            <w:r w:rsidRPr="00194EB2">
              <w:rPr>
                <w:sz w:val="20"/>
                <w:szCs w:val="20"/>
              </w:rPr>
              <w:t xml:space="preserve">0,329 </w:t>
            </w:r>
          </w:p>
        </w:tc>
      </w:tr>
    </w:tbl>
    <w:p w:rsidR="00AD1CA4" w:rsidRPr="00F91444" w:rsidRDefault="00AD1CA4" w:rsidP="005C7F50">
      <w:pPr>
        <w:pStyle w:val="2"/>
        <w:numPr>
          <w:ilvl w:val="3"/>
          <w:numId w:val="16"/>
        </w:numPr>
        <w:spacing w:after="5" w:afterAutospacing="0"/>
        <w:rPr>
          <w:szCs w:val="24"/>
        </w:rPr>
      </w:pPr>
      <w:bookmarkStart w:id="143" w:name="_Toc15395782"/>
      <w:r w:rsidRPr="00F91444">
        <w:rPr>
          <w:szCs w:val="24"/>
        </w:rPr>
        <w:t>Прогноз спроса на услуги водоснабжения</w:t>
      </w:r>
      <w:r w:rsidR="00314AA1">
        <w:rPr>
          <w:szCs w:val="24"/>
        </w:rPr>
        <w:t xml:space="preserve"> </w:t>
      </w:r>
      <w:r w:rsidRPr="00F91444">
        <w:rPr>
          <w:szCs w:val="24"/>
        </w:rPr>
        <w:t>Тростенецкой</w:t>
      </w:r>
      <w:r w:rsidR="00314AA1">
        <w:rPr>
          <w:szCs w:val="24"/>
        </w:rPr>
        <w:t xml:space="preserve"> </w:t>
      </w:r>
      <w:r w:rsidRPr="00F91444">
        <w:rPr>
          <w:szCs w:val="24"/>
        </w:rPr>
        <w:t>территориальной администрации</w:t>
      </w:r>
      <w:bookmarkEnd w:id="143"/>
    </w:p>
    <w:p w:rsidR="00AD1CA4" w:rsidRPr="00F91444" w:rsidRDefault="00AD1CA4" w:rsidP="005C7F50">
      <w:pPr>
        <w:spacing w:line="240" w:lineRule="auto"/>
        <w:ind w:left="4"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180.</w:t>
      </w:r>
    </w:p>
    <w:p w:rsidR="00AD1CA4" w:rsidRPr="00F91444" w:rsidRDefault="00AD1CA4" w:rsidP="005C7F50">
      <w:pPr>
        <w:keepNext/>
        <w:spacing w:line="240" w:lineRule="auto"/>
        <w:ind w:left="10" w:right="0" w:hanging="11"/>
        <w:jc w:val="right"/>
        <w:rPr>
          <w:szCs w:val="24"/>
        </w:rPr>
      </w:pPr>
      <w:r w:rsidRPr="00F91444">
        <w:rPr>
          <w:szCs w:val="24"/>
        </w:rPr>
        <w:t xml:space="preserve">Таблица 180 </w:t>
      </w:r>
    </w:p>
    <w:p w:rsidR="00AD1CA4" w:rsidRPr="00F91444" w:rsidRDefault="00AD1CA4" w:rsidP="005C7F50">
      <w:pPr>
        <w:keepNext/>
        <w:spacing w:line="240" w:lineRule="auto"/>
        <w:ind w:left="1515" w:right="0" w:hanging="11"/>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2" w:type="dxa"/>
          <w:left w:w="149" w:type="dxa"/>
          <w:right w:w="104" w:type="dxa"/>
        </w:tblCellMar>
        <w:tblLook w:val="04A0"/>
      </w:tblPr>
      <w:tblGrid>
        <w:gridCol w:w="4504"/>
        <w:gridCol w:w="892"/>
        <w:gridCol w:w="851"/>
        <w:gridCol w:w="851"/>
        <w:gridCol w:w="851"/>
        <w:gridCol w:w="849"/>
        <w:gridCol w:w="809"/>
      </w:tblGrid>
      <w:tr w:rsidR="00AD1CA4" w:rsidRPr="00194EB2" w:rsidTr="009B2F9D">
        <w:trPr>
          <w:trHeight w:val="169"/>
        </w:trPr>
        <w:tc>
          <w:tcPr>
            <w:tcW w:w="2344" w:type="pct"/>
            <w:tcBorders>
              <w:top w:val="single" w:sz="4" w:space="0" w:color="000000"/>
              <w:left w:val="single" w:sz="4" w:space="0" w:color="000000"/>
              <w:bottom w:val="single" w:sz="4" w:space="0" w:color="000000"/>
              <w:right w:val="single" w:sz="4" w:space="0" w:color="000000"/>
            </w:tcBorders>
          </w:tcPr>
          <w:p w:rsidR="00AD1CA4" w:rsidRPr="00314AA1" w:rsidRDefault="00AD1CA4" w:rsidP="005C7F50">
            <w:pPr>
              <w:spacing w:line="240" w:lineRule="auto"/>
              <w:ind w:right="0" w:firstLine="0"/>
              <w:jc w:val="center"/>
              <w:rPr>
                <w:b/>
                <w:sz w:val="20"/>
                <w:szCs w:val="20"/>
              </w:rPr>
            </w:pPr>
            <w:r w:rsidRPr="00314AA1">
              <w:rPr>
                <w:b/>
                <w:sz w:val="20"/>
                <w:szCs w:val="20"/>
              </w:rPr>
              <w:t xml:space="preserve">Показатель </w:t>
            </w:r>
          </w:p>
        </w:tc>
        <w:tc>
          <w:tcPr>
            <w:tcW w:w="464" w:type="pct"/>
            <w:tcBorders>
              <w:top w:val="single" w:sz="4" w:space="0" w:color="000000"/>
              <w:left w:val="single" w:sz="4" w:space="0" w:color="000000"/>
              <w:bottom w:val="single" w:sz="4" w:space="0" w:color="000000"/>
              <w:right w:val="single" w:sz="4" w:space="0" w:color="000000"/>
            </w:tcBorders>
          </w:tcPr>
          <w:p w:rsidR="00AD1CA4"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2015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2016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2017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2018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2019 </w:t>
            </w:r>
          </w:p>
        </w:tc>
      </w:tr>
      <w:tr w:rsidR="00AD1CA4" w:rsidRPr="00194EB2" w:rsidTr="009B2F9D">
        <w:trPr>
          <w:trHeight w:val="202"/>
        </w:trPr>
        <w:tc>
          <w:tcPr>
            <w:tcW w:w="2344" w:type="pct"/>
            <w:tcBorders>
              <w:top w:val="single" w:sz="4" w:space="0" w:color="000000"/>
              <w:left w:val="single" w:sz="4" w:space="0" w:color="000000"/>
              <w:bottom w:val="single" w:sz="4" w:space="0" w:color="000000"/>
              <w:right w:val="single" w:sz="4" w:space="0" w:color="000000"/>
            </w:tcBorders>
          </w:tcPr>
          <w:p w:rsidR="00AD1CA4" w:rsidRPr="00194EB2" w:rsidRDefault="00AD1CA4"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464"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101,7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101,2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100,4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99,8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99,1 </w:t>
            </w:r>
          </w:p>
        </w:tc>
      </w:tr>
      <w:tr w:rsidR="00AD1CA4" w:rsidRPr="00194EB2" w:rsidTr="009B2F9D">
        <w:trPr>
          <w:trHeight w:val="233"/>
        </w:trPr>
        <w:tc>
          <w:tcPr>
            <w:tcW w:w="2344" w:type="pct"/>
            <w:tcBorders>
              <w:top w:val="single" w:sz="4" w:space="0" w:color="000000"/>
              <w:left w:val="single" w:sz="4" w:space="0" w:color="000000"/>
              <w:bottom w:val="single" w:sz="4" w:space="0" w:color="000000"/>
              <w:right w:val="single" w:sz="4" w:space="0" w:color="000000"/>
            </w:tcBorders>
          </w:tcPr>
          <w:p w:rsidR="00AD1CA4" w:rsidRPr="00194EB2" w:rsidRDefault="00AD1CA4"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464"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0,314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0,310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0,308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0,304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0,302 </w:t>
            </w:r>
          </w:p>
        </w:tc>
      </w:tr>
      <w:tr w:rsidR="00AD1CA4" w:rsidRPr="00194EB2" w:rsidTr="009B2F9D">
        <w:trPr>
          <w:trHeight w:val="280"/>
        </w:trPr>
        <w:tc>
          <w:tcPr>
            <w:tcW w:w="2344" w:type="pct"/>
            <w:tcBorders>
              <w:top w:val="single" w:sz="4" w:space="0" w:color="000000"/>
              <w:left w:val="single" w:sz="4" w:space="0" w:color="000000"/>
              <w:bottom w:val="single" w:sz="4" w:space="0" w:color="000000"/>
              <w:right w:val="single" w:sz="4" w:space="0" w:color="000000"/>
            </w:tcBorders>
          </w:tcPr>
          <w:p w:rsidR="00AD1CA4" w:rsidRPr="00194EB2" w:rsidRDefault="00314AA1" w:rsidP="005C7F50">
            <w:pPr>
              <w:spacing w:line="240" w:lineRule="auto"/>
              <w:ind w:right="0" w:firstLine="0"/>
              <w:jc w:val="center"/>
              <w:rPr>
                <w:sz w:val="20"/>
                <w:szCs w:val="20"/>
              </w:rPr>
            </w:pPr>
            <w:r>
              <w:rPr>
                <w:sz w:val="20"/>
                <w:szCs w:val="20"/>
              </w:rPr>
              <w:t>Максималь</w:t>
            </w:r>
            <w:r w:rsidR="00AD1CA4" w:rsidRPr="00194EB2">
              <w:rPr>
                <w:sz w:val="20"/>
                <w:szCs w:val="20"/>
              </w:rPr>
              <w:t xml:space="preserve">ный суточный расход ХВС </w:t>
            </w:r>
          </w:p>
        </w:tc>
        <w:tc>
          <w:tcPr>
            <w:tcW w:w="464"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0,377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0,372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0,369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0,364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0,362 </w:t>
            </w:r>
          </w:p>
        </w:tc>
      </w:tr>
      <w:tr w:rsidR="00AD1CA4" w:rsidRPr="00194EB2" w:rsidTr="009B2F9D">
        <w:trPr>
          <w:trHeight w:val="269"/>
        </w:trPr>
        <w:tc>
          <w:tcPr>
            <w:tcW w:w="2344"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Показатель </w:t>
            </w:r>
          </w:p>
        </w:tc>
        <w:tc>
          <w:tcPr>
            <w:tcW w:w="464" w:type="pct"/>
            <w:tcBorders>
              <w:top w:val="single" w:sz="4" w:space="0" w:color="000000"/>
              <w:left w:val="single" w:sz="4" w:space="0" w:color="000000"/>
              <w:bottom w:val="single" w:sz="4" w:space="0" w:color="000000"/>
              <w:right w:val="single" w:sz="4" w:space="0" w:color="000000"/>
            </w:tcBorders>
          </w:tcPr>
          <w:p w:rsidR="00AD1CA4"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2020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2022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2023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314AA1" w:rsidRDefault="00AD1CA4" w:rsidP="005C7F50">
            <w:pPr>
              <w:spacing w:line="240" w:lineRule="auto"/>
              <w:ind w:right="0" w:firstLine="0"/>
              <w:jc w:val="center"/>
              <w:rPr>
                <w:b/>
                <w:sz w:val="20"/>
                <w:szCs w:val="20"/>
              </w:rPr>
            </w:pPr>
            <w:r w:rsidRPr="00314AA1">
              <w:rPr>
                <w:b/>
                <w:sz w:val="20"/>
                <w:szCs w:val="20"/>
              </w:rPr>
              <w:t xml:space="preserve">2024 </w:t>
            </w:r>
          </w:p>
        </w:tc>
      </w:tr>
      <w:tr w:rsidR="00AD1CA4" w:rsidRPr="00194EB2" w:rsidTr="009B2F9D">
        <w:trPr>
          <w:trHeight w:val="132"/>
        </w:trPr>
        <w:tc>
          <w:tcPr>
            <w:tcW w:w="2344" w:type="pct"/>
            <w:tcBorders>
              <w:top w:val="single" w:sz="4" w:space="0" w:color="000000"/>
              <w:left w:val="single" w:sz="4" w:space="0" w:color="000000"/>
              <w:bottom w:val="single" w:sz="4" w:space="0" w:color="000000"/>
              <w:right w:val="single" w:sz="4" w:space="0" w:color="000000"/>
            </w:tcBorders>
          </w:tcPr>
          <w:p w:rsidR="00AD1CA4" w:rsidRPr="00194EB2" w:rsidRDefault="00AD1CA4"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464"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99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98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97,4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96,7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95,6 </w:t>
            </w:r>
          </w:p>
        </w:tc>
      </w:tr>
      <w:tr w:rsidR="00AD1CA4" w:rsidRPr="00194EB2" w:rsidTr="009B2F9D">
        <w:trPr>
          <w:trHeight w:val="163"/>
        </w:trPr>
        <w:tc>
          <w:tcPr>
            <w:tcW w:w="2344" w:type="pct"/>
            <w:tcBorders>
              <w:top w:val="single" w:sz="4" w:space="0" w:color="000000"/>
              <w:left w:val="single" w:sz="4" w:space="0" w:color="000000"/>
              <w:bottom w:val="single" w:sz="4" w:space="0" w:color="000000"/>
              <w:right w:val="single" w:sz="4" w:space="0" w:color="000000"/>
            </w:tcBorders>
          </w:tcPr>
          <w:p w:rsidR="00AD1CA4" w:rsidRPr="00194EB2" w:rsidRDefault="00AD1CA4"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464"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0,298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0,296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0,292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0,288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0,286 </w:t>
            </w:r>
          </w:p>
        </w:tc>
      </w:tr>
      <w:tr w:rsidR="00AD1CA4" w:rsidRPr="00194EB2" w:rsidTr="009B2F9D">
        <w:trPr>
          <w:trHeight w:val="196"/>
        </w:trPr>
        <w:tc>
          <w:tcPr>
            <w:tcW w:w="2344" w:type="pct"/>
            <w:tcBorders>
              <w:top w:val="single" w:sz="4" w:space="0" w:color="000000"/>
              <w:left w:val="single" w:sz="4" w:space="0" w:color="000000"/>
              <w:bottom w:val="single" w:sz="4" w:space="0" w:color="000000"/>
              <w:right w:val="single" w:sz="4" w:space="0" w:color="000000"/>
            </w:tcBorders>
          </w:tcPr>
          <w:p w:rsidR="00AD1CA4" w:rsidRPr="00194EB2" w:rsidRDefault="00314AA1" w:rsidP="005C7F50">
            <w:pPr>
              <w:spacing w:line="240" w:lineRule="auto"/>
              <w:ind w:right="0" w:firstLine="0"/>
              <w:jc w:val="center"/>
              <w:rPr>
                <w:sz w:val="20"/>
                <w:szCs w:val="20"/>
              </w:rPr>
            </w:pPr>
            <w:r>
              <w:rPr>
                <w:sz w:val="20"/>
                <w:szCs w:val="20"/>
              </w:rPr>
              <w:t>Максималь</w:t>
            </w:r>
            <w:r w:rsidR="00AD1CA4" w:rsidRPr="00194EB2">
              <w:rPr>
                <w:sz w:val="20"/>
                <w:szCs w:val="20"/>
              </w:rPr>
              <w:t xml:space="preserve">ный суточный расход ХВС </w:t>
            </w:r>
          </w:p>
        </w:tc>
        <w:tc>
          <w:tcPr>
            <w:tcW w:w="464"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0,357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0,355 </w:t>
            </w:r>
          </w:p>
        </w:tc>
        <w:tc>
          <w:tcPr>
            <w:tcW w:w="443"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0,350 </w:t>
            </w:r>
          </w:p>
        </w:tc>
        <w:tc>
          <w:tcPr>
            <w:tcW w:w="44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0,345 </w:t>
            </w:r>
          </w:p>
        </w:tc>
        <w:tc>
          <w:tcPr>
            <w:tcW w:w="422" w:type="pct"/>
            <w:tcBorders>
              <w:top w:val="single" w:sz="4" w:space="0" w:color="000000"/>
              <w:left w:val="single" w:sz="4" w:space="0" w:color="000000"/>
              <w:bottom w:val="single" w:sz="4" w:space="0" w:color="000000"/>
              <w:right w:val="single" w:sz="4" w:space="0" w:color="000000"/>
            </w:tcBorders>
            <w:vAlign w:val="center"/>
          </w:tcPr>
          <w:p w:rsidR="00AD1CA4" w:rsidRPr="00194EB2" w:rsidRDefault="00AD1CA4" w:rsidP="005C7F50">
            <w:pPr>
              <w:spacing w:line="240" w:lineRule="auto"/>
              <w:ind w:right="0" w:firstLine="0"/>
              <w:jc w:val="center"/>
              <w:rPr>
                <w:sz w:val="20"/>
                <w:szCs w:val="20"/>
              </w:rPr>
            </w:pPr>
            <w:r w:rsidRPr="00194EB2">
              <w:rPr>
                <w:sz w:val="20"/>
                <w:szCs w:val="20"/>
              </w:rPr>
              <w:t xml:space="preserve">0,343 </w:t>
            </w:r>
          </w:p>
        </w:tc>
      </w:tr>
    </w:tbl>
    <w:p w:rsidR="00DD2234" w:rsidRPr="00F91444" w:rsidRDefault="00DD2234" w:rsidP="005C7F50">
      <w:pPr>
        <w:pStyle w:val="2"/>
        <w:numPr>
          <w:ilvl w:val="3"/>
          <w:numId w:val="16"/>
        </w:numPr>
        <w:spacing w:after="5" w:afterAutospacing="0"/>
        <w:rPr>
          <w:szCs w:val="24"/>
        </w:rPr>
      </w:pPr>
      <w:bookmarkStart w:id="144" w:name="_Toc15395783"/>
      <w:r w:rsidRPr="00F91444">
        <w:rPr>
          <w:szCs w:val="24"/>
        </w:rPr>
        <w:lastRenderedPageBreak/>
        <w:t>Прогноз спроса на услуги водоснабжения Тростенецкой</w:t>
      </w:r>
      <w:r w:rsidR="00314AA1">
        <w:rPr>
          <w:szCs w:val="24"/>
        </w:rPr>
        <w:t xml:space="preserve"> </w:t>
      </w:r>
      <w:r w:rsidRPr="00F91444">
        <w:rPr>
          <w:szCs w:val="24"/>
        </w:rPr>
        <w:t>территориальной администрации</w:t>
      </w:r>
      <w:bookmarkEnd w:id="144"/>
    </w:p>
    <w:p w:rsidR="00DD2234" w:rsidRPr="00F91444" w:rsidRDefault="00DD2234" w:rsidP="005C7F50">
      <w:pPr>
        <w:spacing w:line="240" w:lineRule="auto"/>
        <w:ind w:left="4"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181.</w:t>
      </w:r>
    </w:p>
    <w:p w:rsidR="00194EB2" w:rsidRPr="00194EB2" w:rsidRDefault="00194EB2" w:rsidP="00194EB2">
      <w:pPr>
        <w:spacing w:line="240" w:lineRule="auto"/>
        <w:ind w:left="1515" w:right="0" w:hanging="10"/>
        <w:jc w:val="right"/>
        <w:rPr>
          <w:szCs w:val="24"/>
        </w:rPr>
      </w:pPr>
      <w:r w:rsidRPr="00194EB2">
        <w:rPr>
          <w:szCs w:val="24"/>
        </w:rPr>
        <w:t xml:space="preserve">Таблица 181 </w:t>
      </w:r>
    </w:p>
    <w:p w:rsidR="00DD2234" w:rsidRPr="00F91444" w:rsidRDefault="00194EB2" w:rsidP="00194EB2">
      <w:pPr>
        <w:spacing w:line="240" w:lineRule="auto"/>
        <w:ind w:left="1515" w:right="0" w:hanging="10"/>
        <w:jc w:val="center"/>
        <w:rPr>
          <w:szCs w:val="24"/>
        </w:rPr>
      </w:pPr>
      <w:r w:rsidRPr="00194EB2">
        <w:rPr>
          <w:b/>
          <w:szCs w:val="24"/>
        </w:rPr>
        <w:t>Прогноз перспективного водопотребления</w:t>
      </w:r>
    </w:p>
    <w:tbl>
      <w:tblPr>
        <w:tblStyle w:val="TableGrid"/>
        <w:tblW w:w="5000" w:type="pct"/>
        <w:tblInd w:w="0" w:type="dxa"/>
        <w:tblCellMar>
          <w:top w:w="2" w:type="dxa"/>
          <w:left w:w="149" w:type="dxa"/>
          <w:right w:w="104" w:type="dxa"/>
        </w:tblCellMar>
        <w:tblLook w:val="04A0"/>
      </w:tblPr>
      <w:tblGrid>
        <w:gridCol w:w="4261"/>
        <w:gridCol w:w="991"/>
        <w:gridCol w:w="851"/>
        <w:gridCol w:w="993"/>
        <w:gridCol w:w="851"/>
        <w:gridCol w:w="849"/>
        <w:gridCol w:w="811"/>
      </w:tblGrid>
      <w:tr w:rsidR="00DD2234" w:rsidRPr="00194EB2" w:rsidTr="009B2F9D">
        <w:trPr>
          <w:trHeight w:val="58"/>
        </w:trPr>
        <w:tc>
          <w:tcPr>
            <w:tcW w:w="2217" w:type="pct"/>
            <w:tcBorders>
              <w:top w:val="single" w:sz="4" w:space="0" w:color="000000"/>
              <w:left w:val="single" w:sz="4" w:space="0" w:color="000000"/>
              <w:bottom w:val="single" w:sz="4" w:space="0" w:color="000000"/>
              <w:right w:val="single" w:sz="4" w:space="0" w:color="000000"/>
            </w:tcBorders>
          </w:tcPr>
          <w:p w:rsidR="00DD2234" w:rsidRPr="00314AA1" w:rsidRDefault="009B2F9D" w:rsidP="009B2F9D">
            <w:pPr>
              <w:spacing w:line="240" w:lineRule="auto"/>
              <w:ind w:right="0" w:firstLine="0"/>
              <w:rPr>
                <w:b/>
                <w:sz w:val="20"/>
                <w:szCs w:val="20"/>
              </w:rPr>
            </w:pPr>
            <w:r>
              <w:rPr>
                <w:b/>
                <w:sz w:val="20"/>
                <w:szCs w:val="20"/>
              </w:rPr>
              <w:t xml:space="preserve">                                 </w:t>
            </w:r>
            <w:r w:rsidR="00DD2234" w:rsidRPr="00314AA1">
              <w:rPr>
                <w:b/>
                <w:sz w:val="20"/>
                <w:szCs w:val="20"/>
              </w:rPr>
              <w:t xml:space="preserve">Показатель </w:t>
            </w:r>
          </w:p>
        </w:tc>
        <w:tc>
          <w:tcPr>
            <w:tcW w:w="516" w:type="pct"/>
            <w:tcBorders>
              <w:top w:val="single" w:sz="4" w:space="0" w:color="000000"/>
              <w:left w:val="single" w:sz="4" w:space="0" w:color="000000"/>
              <w:bottom w:val="single" w:sz="4" w:space="0" w:color="000000"/>
              <w:right w:val="single" w:sz="4" w:space="0" w:color="000000"/>
            </w:tcBorders>
          </w:tcPr>
          <w:p w:rsidR="00DD2234"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2015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2016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2017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2018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2019 </w:t>
            </w:r>
          </w:p>
        </w:tc>
      </w:tr>
      <w:tr w:rsidR="00DD2234" w:rsidRPr="00194EB2" w:rsidTr="009B2F9D">
        <w:trPr>
          <w:trHeight w:val="256"/>
        </w:trPr>
        <w:tc>
          <w:tcPr>
            <w:tcW w:w="2217" w:type="pct"/>
            <w:tcBorders>
              <w:top w:val="single" w:sz="4" w:space="0" w:color="000000"/>
              <w:left w:val="single" w:sz="4" w:space="0" w:color="000000"/>
              <w:bottom w:val="single" w:sz="4" w:space="0" w:color="000000"/>
              <w:right w:val="single" w:sz="4" w:space="0" w:color="000000"/>
            </w:tcBorders>
          </w:tcPr>
          <w:p w:rsidR="00DD2234" w:rsidRPr="00194EB2" w:rsidRDefault="00DD2234"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121,2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122,7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121,82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120,52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119,2 </w:t>
            </w:r>
          </w:p>
        </w:tc>
      </w:tr>
      <w:tr w:rsidR="00DD2234" w:rsidRPr="00194EB2" w:rsidTr="009B2F9D">
        <w:trPr>
          <w:trHeight w:val="287"/>
        </w:trPr>
        <w:tc>
          <w:tcPr>
            <w:tcW w:w="2217" w:type="pct"/>
            <w:tcBorders>
              <w:top w:val="single" w:sz="4" w:space="0" w:color="000000"/>
              <w:left w:val="single" w:sz="4" w:space="0" w:color="000000"/>
              <w:bottom w:val="single" w:sz="4" w:space="0" w:color="000000"/>
              <w:right w:val="single" w:sz="4" w:space="0" w:color="000000"/>
            </w:tcBorders>
          </w:tcPr>
          <w:p w:rsidR="00DD2234" w:rsidRPr="00194EB2" w:rsidRDefault="00DD2234"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0,359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0,458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0,456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0,452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0,449 </w:t>
            </w:r>
          </w:p>
        </w:tc>
      </w:tr>
      <w:tr w:rsidR="00DD2234" w:rsidRPr="00194EB2" w:rsidTr="009B2F9D">
        <w:trPr>
          <w:trHeight w:val="264"/>
        </w:trPr>
        <w:tc>
          <w:tcPr>
            <w:tcW w:w="2217" w:type="pct"/>
            <w:tcBorders>
              <w:top w:val="single" w:sz="4" w:space="0" w:color="000000"/>
              <w:left w:val="single" w:sz="4" w:space="0" w:color="000000"/>
              <w:bottom w:val="single" w:sz="4" w:space="0" w:color="000000"/>
              <w:right w:val="single" w:sz="4" w:space="0" w:color="000000"/>
            </w:tcBorders>
          </w:tcPr>
          <w:p w:rsidR="00DD2234" w:rsidRPr="00194EB2" w:rsidRDefault="00DD2234" w:rsidP="005C7F50">
            <w:pPr>
              <w:spacing w:line="240" w:lineRule="auto"/>
              <w:ind w:right="0" w:firstLine="0"/>
              <w:jc w:val="center"/>
              <w:rPr>
                <w:sz w:val="20"/>
                <w:szCs w:val="20"/>
              </w:rPr>
            </w:pPr>
            <w:r w:rsidRPr="00194EB2">
              <w:rPr>
                <w:sz w:val="20"/>
                <w:szCs w:val="20"/>
              </w:rPr>
              <w:t xml:space="preserve">Максималь ный суточный расход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0,431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0,55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0,547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0,542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0,539 </w:t>
            </w:r>
          </w:p>
        </w:tc>
      </w:tr>
      <w:tr w:rsidR="00DD2234" w:rsidRPr="00194EB2" w:rsidTr="009B2F9D">
        <w:trPr>
          <w:trHeight w:val="126"/>
        </w:trPr>
        <w:tc>
          <w:tcPr>
            <w:tcW w:w="2217"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Показатель </w:t>
            </w:r>
          </w:p>
        </w:tc>
        <w:tc>
          <w:tcPr>
            <w:tcW w:w="516" w:type="pct"/>
            <w:tcBorders>
              <w:top w:val="single" w:sz="4" w:space="0" w:color="000000"/>
              <w:left w:val="single" w:sz="4" w:space="0" w:color="000000"/>
              <w:bottom w:val="single" w:sz="4" w:space="0" w:color="000000"/>
              <w:right w:val="single" w:sz="4" w:space="0" w:color="000000"/>
            </w:tcBorders>
          </w:tcPr>
          <w:p w:rsidR="00DD2234"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2020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2022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2023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314AA1" w:rsidRDefault="00DD2234" w:rsidP="005C7F50">
            <w:pPr>
              <w:spacing w:line="240" w:lineRule="auto"/>
              <w:ind w:right="0" w:firstLine="0"/>
              <w:jc w:val="center"/>
              <w:rPr>
                <w:b/>
                <w:sz w:val="20"/>
                <w:szCs w:val="20"/>
              </w:rPr>
            </w:pPr>
            <w:r w:rsidRPr="00314AA1">
              <w:rPr>
                <w:b/>
                <w:sz w:val="20"/>
                <w:szCs w:val="20"/>
              </w:rPr>
              <w:t xml:space="preserve">2024 </w:t>
            </w:r>
          </w:p>
        </w:tc>
      </w:tr>
      <w:tr w:rsidR="00DD2234" w:rsidRPr="00194EB2" w:rsidTr="009B2F9D">
        <w:trPr>
          <w:trHeight w:val="267"/>
        </w:trPr>
        <w:tc>
          <w:tcPr>
            <w:tcW w:w="2217" w:type="pct"/>
            <w:tcBorders>
              <w:top w:val="single" w:sz="4" w:space="0" w:color="000000"/>
              <w:left w:val="single" w:sz="4" w:space="0" w:color="000000"/>
              <w:bottom w:val="single" w:sz="4" w:space="0" w:color="000000"/>
              <w:right w:val="single" w:sz="4" w:space="0" w:color="000000"/>
            </w:tcBorders>
          </w:tcPr>
          <w:p w:rsidR="00DD2234" w:rsidRPr="00194EB2" w:rsidRDefault="00DD2234"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117,89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116,57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115,7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114,38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113,06 </w:t>
            </w:r>
          </w:p>
        </w:tc>
      </w:tr>
      <w:tr w:rsidR="00DD2234" w:rsidRPr="00194EB2" w:rsidTr="009B2F9D">
        <w:trPr>
          <w:trHeight w:val="116"/>
        </w:trPr>
        <w:tc>
          <w:tcPr>
            <w:tcW w:w="2217" w:type="pct"/>
            <w:tcBorders>
              <w:top w:val="single" w:sz="4" w:space="0" w:color="000000"/>
              <w:left w:val="single" w:sz="4" w:space="0" w:color="000000"/>
              <w:bottom w:val="single" w:sz="4" w:space="0" w:color="000000"/>
              <w:right w:val="single" w:sz="4" w:space="0" w:color="000000"/>
            </w:tcBorders>
          </w:tcPr>
          <w:p w:rsidR="00DD2234" w:rsidRPr="00194EB2" w:rsidRDefault="00DD2234"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0,445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0,442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0,439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0,436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0,432 </w:t>
            </w:r>
          </w:p>
        </w:tc>
      </w:tr>
      <w:tr w:rsidR="00DD2234" w:rsidRPr="00194EB2" w:rsidTr="009B2F9D">
        <w:trPr>
          <w:trHeight w:val="161"/>
        </w:trPr>
        <w:tc>
          <w:tcPr>
            <w:tcW w:w="2217" w:type="pct"/>
            <w:tcBorders>
              <w:top w:val="single" w:sz="4" w:space="0" w:color="000000"/>
              <w:left w:val="single" w:sz="4" w:space="0" w:color="000000"/>
              <w:bottom w:val="single" w:sz="4" w:space="0" w:color="000000"/>
              <w:right w:val="single" w:sz="4" w:space="0" w:color="000000"/>
            </w:tcBorders>
          </w:tcPr>
          <w:p w:rsidR="00DD2234" w:rsidRPr="00194EB2" w:rsidRDefault="00DD2234" w:rsidP="005C7F50">
            <w:pPr>
              <w:spacing w:line="240" w:lineRule="auto"/>
              <w:ind w:right="0" w:firstLine="0"/>
              <w:jc w:val="center"/>
              <w:rPr>
                <w:sz w:val="20"/>
                <w:szCs w:val="20"/>
              </w:rPr>
            </w:pPr>
            <w:r w:rsidRPr="00194EB2">
              <w:rPr>
                <w:sz w:val="20"/>
                <w:szCs w:val="20"/>
              </w:rPr>
              <w:t xml:space="preserve">Максималь ный суточный расход ХВС </w:t>
            </w:r>
          </w:p>
        </w:tc>
        <w:tc>
          <w:tcPr>
            <w:tcW w:w="516"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0,534 </w:t>
            </w:r>
          </w:p>
        </w:tc>
        <w:tc>
          <w:tcPr>
            <w:tcW w:w="517"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0,53 </w:t>
            </w:r>
          </w:p>
        </w:tc>
        <w:tc>
          <w:tcPr>
            <w:tcW w:w="443"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0,527 </w:t>
            </w:r>
          </w:p>
        </w:tc>
        <w:tc>
          <w:tcPr>
            <w:tcW w:w="44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0,523 </w:t>
            </w:r>
          </w:p>
        </w:tc>
        <w:tc>
          <w:tcPr>
            <w:tcW w:w="422" w:type="pct"/>
            <w:tcBorders>
              <w:top w:val="single" w:sz="4" w:space="0" w:color="000000"/>
              <w:left w:val="single" w:sz="4" w:space="0" w:color="000000"/>
              <w:bottom w:val="single" w:sz="4" w:space="0" w:color="000000"/>
              <w:right w:val="single" w:sz="4" w:space="0" w:color="000000"/>
            </w:tcBorders>
            <w:vAlign w:val="center"/>
          </w:tcPr>
          <w:p w:rsidR="00DD2234" w:rsidRPr="00194EB2" w:rsidRDefault="00DD2234" w:rsidP="005C7F50">
            <w:pPr>
              <w:spacing w:line="240" w:lineRule="auto"/>
              <w:ind w:right="0" w:firstLine="0"/>
              <w:jc w:val="center"/>
              <w:rPr>
                <w:sz w:val="20"/>
                <w:szCs w:val="20"/>
              </w:rPr>
            </w:pPr>
            <w:r w:rsidRPr="00194EB2">
              <w:rPr>
                <w:sz w:val="20"/>
                <w:szCs w:val="20"/>
              </w:rPr>
              <w:t xml:space="preserve">0,518 </w:t>
            </w:r>
          </w:p>
        </w:tc>
      </w:tr>
    </w:tbl>
    <w:p w:rsidR="00174ADA" w:rsidRPr="00F91444" w:rsidRDefault="00174ADA" w:rsidP="005C7F50">
      <w:pPr>
        <w:pStyle w:val="2"/>
        <w:numPr>
          <w:ilvl w:val="3"/>
          <w:numId w:val="16"/>
        </w:numPr>
        <w:spacing w:after="5" w:afterAutospacing="0"/>
        <w:rPr>
          <w:szCs w:val="24"/>
        </w:rPr>
      </w:pPr>
      <w:bookmarkStart w:id="145" w:name="_Toc15395784"/>
      <w:r w:rsidRPr="00F91444">
        <w:rPr>
          <w:szCs w:val="24"/>
        </w:rPr>
        <w:t>Прогноз спроса на услуги водоснабжения Яковлевской территориальной администрации</w:t>
      </w:r>
      <w:bookmarkEnd w:id="145"/>
    </w:p>
    <w:p w:rsidR="00174ADA" w:rsidRPr="00F91444" w:rsidRDefault="00174ADA" w:rsidP="005C7F50">
      <w:pPr>
        <w:spacing w:line="240" w:lineRule="auto"/>
        <w:ind w:left="4"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182.</w:t>
      </w:r>
    </w:p>
    <w:p w:rsidR="00174ADA" w:rsidRPr="00F91444" w:rsidRDefault="00174ADA" w:rsidP="005C7F50">
      <w:pPr>
        <w:spacing w:line="240" w:lineRule="auto"/>
        <w:ind w:left="10" w:right="0" w:hanging="10"/>
        <w:jc w:val="right"/>
        <w:rPr>
          <w:szCs w:val="24"/>
        </w:rPr>
      </w:pPr>
      <w:r w:rsidRPr="00F91444">
        <w:rPr>
          <w:szCs w:val="24"/>
        </w:rPr>
        <w:t xml:space="preserve">Таблица 182 </w:t>
      </w:r>
    </w:p>
    <w:p w:rsidR="00174ADA" w:rsidRPr="00F91444" w:rsidRDefault="00174ADA" w:rsidP="005C7F50">
      <w:pPr>
        <w:spacing w:line="240" w:lineRule="auto"/>
        <w:ind w:left="1515" w:right="0" w:hanging="1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2" w:type="dxa"/>
          <w:left w:w="149" w:type="dxa"/>
          <w:right w:w="104" w:type="dxa"/>
        </w:tblCellMar>
        <w:tblLook w:val="04A0"/>
      </w:tblPr>
      <w:tblGrid>
        <w:gridCol w:w="4118"/>
        <w:gridCol w:w="1134"/>
        <w:gridCol w:w="851"/>
        <w:gridCol w:w="993"/>
        <w:gridCol w:w="849"/>
        <w:gridCol w:w="959"/>
        <w:gridCol w:w="703"/>
      </w:tblGrid>
      <w:tr w:rsidR="00174ADA" w:rsidRPr="00194EB2" w:rsidTr="009B2F9D">
        <w:trPr>
          <w:trHeight w:val="229"/>
        </w:trPr>
        <w:tc>
          <w:tcPr>
            <w:tcW w:w="2143" w:type="pct"/>
            <w:tcBorders>
              <w:top w:val="single" w:sz="4" w:space="0" w:color="000000"/>
              <w:left w:val="single" w:sz="4" w:space="0" w:color="000000"/>
              <w:bottom w:val="single" w:sz="4" w:space="0" w:color="000000"/>
              <w:right w:val="single" w:sz="4" w:space="0" w:color="000000"/>
            </w:tcBorders>
          </w:tcPr>
          <w:p w:rsidR="00174ADA" w:rsidRPr="00314AA1" w:rsidRDefault="009B2F9D" w:rsidP="009B2F9D">
            <w:pPr>
              <w:spacing w:line="240" w:lineRule="auto"/>
              <w:ind w:right="0" w:firstLine="0"/>
              <w:rPr>
                <w:b/>
                <w:sz w:val="20"/>
                <w:szCs w:val="20"/>
              </w:rPr>
            </w:pPr>
            <w:r>
              <w:rPr>
                <w:b/>
                <w:sz w:val="20"/>
                <w:szCs w:val="20"/>
              </w:rPr>
              <w:t xml:space="preserve">                          </w:t>
            </w:r>
            <w:r w:rsidR="00174ADA" w:rsidRPr="00314AA1">
              <w:rPr>
                <w:b/>
                <w:sz w:val="20"/>
                <w:szCs w:val="20"/>
              </w:rPr>
              <w:t xml:space="preserve">Показатель </w:t>
            </w:r>
          </w:p>
        </w:tc>
        <w:tc>
          <w:tcPr>
            <w:tcW w:w="590" w:type="pct"/>
            <w:tcBorders>
              <w:top w:val="single" w:sz="4" w:space="0" w:color="000000"/>
              <w:left w:val="single" w:sz="4" w:space="0" w:color="000000"/>
              <w:bottom w:val="single" w:sz="4" w:space="0" w:color="000000"/>
              <w:right w:val="single" w:sz="4" w:space="0" w:color="000000"/>
            </w:tcBorders>
          </w:tcPr>
          <w:p w:rsidR="00174ADA"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2015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2016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2017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2018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2019 </w:t>
            </w:r>
          </w:p>
        </w:tc>
      </w:tr>
      <w:tr w:rsidR="00174ADA" w:rsidRPr="00194EB2" w:rsidTr="009B2F9D">
        <w:trPr>
          <w:trHeight w:val="180"/>
        </w:trPr>
        <w:tc>
          <w:tcPr>
            <w:tcW w:w="2143" w:type="pct"/>
            <w:tcBorders>
              <w:top w:val="single" w:sz="4" w:space="0" w:color="000000"/>
              <w:left w:val="single" w:sz="4" w:space="0" w:color="000000"/>
              <w:bottom w:val="single" w:sz="4" w:space="0" w:color="000000"/>
              <w:right w:val="single" w:sz="4" w:space="0" w:color="000000"/>
            </w:tcBorders>
          </w:tcPr>
          <w:p w:rsidR="00174ADA" w:rsidRPr="00194EB2" w:rsidRDefault="00174ADA"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37,3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36,7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34,5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34,4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32,9 </w:t>
            </w:r>
          </w:p>
        </w:tc>
      </w:tr>
      <w:tr w:rsidR="00174ADA" w:rsidRPr="00194EB2" w:rsidTr="009B2F9D">
        <w:trPr>
          <w:trHeight w:val="211"/>
        </w:trPr>
        <w:tc>
          <w:tcPr>
            <w:tcW w:w="2143" w:type="pct"/>
            <w:tcBorders>
              <w:top w:val="single" w:sz="4" w:space="0" w:color="000000"/>
              <w:left w:val="single" w:sz="4" w:space="0" w:color="000000"/>
              <w:bottom w:val="single" w:sz="4" w:space="0" w:color="000000"/>
              <w:right w:val="single" w:sz="4" w:space="0" w:color="000000"/>
            </w:tcBorders>
          </w:tcPr>
          <w:p w:rsidR="00174ADA" w:rsidRPr="00194EB2" w:rsidRDefault="00174ADA"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0,046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0,046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0,044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0,043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0,041 </w:t>
            </w:r>
          </w:p>
        </w:tc>
      </w:tr>
      <w:tr w:rsidR="00174ADA" w:rsidRPr="00194EB2" w:rsidTr="009B2F9D">
        <w:trPr>
          <w:trHeight w:val="244"/>
        </w:trPr>
        <w:tc>
          <w:tcPr>
            <w:tcW w:w="2143" w:type="pct"/>
            <w:tcBorders>
              <w:top w:val="single" w:sz="4" w:space="0" w:color="000000"/>
              <w:left w:val="single" w:sz="4" w:space="0" w:color="000000"/>
              <w:bottom w:val="single" w:sz="4" w:space="0" w:color="000000"/>
              <w:right w:val="single" w:sz="4" w:space="0" w:color="000000"/>
            </w:tcBorders>
          </w:tcPr>
          <w:p w:rsidR="00174ADA" w:rsidRPr="00194EB2" w:rsidRDefault="00174ADA" w:rsidP="005C7F50">
            <w:pPr>
              <w:spacing w:line="240" w:lineRule="auto"/>
              <w:ind w:right="0" w:firstLine="0"/>
              <w:jc w:val="center"/>
              <w:rPr>
                <w:sz w:val="20"/>
                <w:szCs w:val="20"/>
              </w:rPr>
            </w:pPr>
            <w:r w:rsidRPr="00194EB2">
              <w:rPr>
                <w:sz w:val="20"/>
                <w:szCs w:val="20"/>
              </w:rPr>
              <w:t xml:space="preserve">Максималь ный суточный расход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0,056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0,056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0,052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0,051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0,049 </w:t>
            </w:r>
          </w:p>
        </w:tc>
      </w:tr>
      <w:tr w:rsidR="00174ADA" w:rsidRPr="00194EB2" w:rsidTr="009B2F9D">
        <w:trPr>
          <w:trHeight w:val="133"/>
        </w:trPr>
        <w:tc>
          <w:tcPr>
            <w:tcW w:w="2143"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Показатель </w:t>
            </w:r>
          </w:p>
        </w:tc>
        <w:tc>
          <w:tcPr>
            <w:tcW w:w="590" w:type="pct"/>
            <w:tcBorders>
              <w:top w:val="single" w:sz="4" w:space="0" w:color="000000"/>
              <w:left w:val="single" w:sz="4" w:space="0" w:color="000000"/>
              <w:bottom w:val="single" w:sz="4" w:space="0" w:color="000000"/>
              <w:right w:val="single" w:sz="4" w:space="0" w:color="000000"/>
            </w:tcBorders>
          </w:tcPr>
          <w:p w:rsidR="00174ADA"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2020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2021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2022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2023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314AA1" w:rsidRDefault="00174ADA" w:rsidP="005C7F50">
            <w:pPr>
              <w:spacing w:line="240" w:lineRule="auto"/>
              <w:ind w:right="0" w:firstLine="0"/>
              <w:jc w:val="center"/>
              <w:rPr>
                <w:b/>
                <w:sz w:val="20"/>
                <w:szCs w:val="20"/>
              </w:rPr>
            </w:pPr>
            <w:r w:rsidRPr="00314AA1">
              <w:rPr>
                <w:b/>
                <w:sz w:val="20"/>
                <w:szCs w:val="20"/>
              </w:rPr>
              <w:t xml:space="preserve">2024 </w:t>
            </w:r>
          </w:p>
        </w:tc>
      </w:tr>
      <w:tr w:rsidR="00174ADA" w:rsidRPr="00194EB2" w:rsidTr="009B2F9D">
        <w:trPr>
          <w:trHeight w:val="120"/>
        </w:trPr>
        <w:tc>
          <w:tcPr>
            <w:tcW w:w="2143" w:type="pct"/>
            <w:tcBorders>
              <w:top w:val="single" w:sz="4" w:space="0" w:color="000000"/>
              <w:left w:val="single" w:sz="4" w:space="0" w:color="000000"/>
              <w:bottom w:val="single" w:sz="4" w:space="0" w:color="000000"/>
              <w:right w:val="single" w:sz="4" w:space="0" w:color="000000"/>
            </w:tcBorders>
          </w:tcPr>
          <w:p w:rsidR="00174ADA" w:rsidRPr="00194EB2" w:rsidRDefault="00174ADA"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31,1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30,3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29,6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28,1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26,4 </w:t>
            </w:r>
          </w:p>
        </w:tc>
      </w:tr>
      <w:tr w:rsidR="00174ADA" w:rsidRPr="00194EB2" w:rsidTr="009B2F9D">
        <w:trPr>
          <w:trHeight w:val="152"/>
        </w:trPr>
        <w:tc>
          <w:tcPr>
            <w:tcW w:w="2143" w:type="pct"/>
            <w:tcBorders>
              <w:top w:val="single" w:sz="4" w:space="0" w:color="000000"/>
              <w:left w:val="single" w:sz="4" w:space="0" w:color="000000"/>
              <w:bottom w:val="single" w:sz="4" w:space="0" w:color="000000"/>
              <w:right w:val="single" w:sz="4" w:space="0" w:color="000000"/>
            </w:tcBorders>
          </w:tcPr>
          <w:p w:rsidR="00174ADA" w:rsidRPr="00194EB2" w:rsidRDefault="00174ADA"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0,039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0,038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0,037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0,035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0,033 </w:t>
            </w:r>
          </w:p>
        </w:tc>
      </w:tr>
      <w:tr w:rsidR="00174ADA" w:rsidRPr="00194EB2" w:rsidTr="009B2F9D">
        <w:trPr>
          <w:trHeight w:val="184"/>
        </w:trPr>
        <w:tc>
          <w:tcPr>
            <w:tcW w:w="2143" w:type="pct"/>
            <w:tcBorders>
              <w:top w:val="single" w:sz="4" w:space="0" w:color="000000"/>
              <w:left w:val="single" w:sz="4" w:space="0" w:color="000000"/>
              <w:bottom w:val="single" w:sz="4" w:space="0" w:color="000000"/>
              <w:right w:val="single" w:sz="4" w:space="0" w:color="000000"/>
            </w:tcBorders>
          </w:tcPr>
          <w:p w:rsidR="00174ADA" w:rsidRPr="00194EB2" w:rsidRDefault="00174ADA" w:rsidP="005C7F50">
            <w:pPr>
              <w:spacing w:line="240" w:lineRule="auto"/>
              <w:ind w:right="0" w:firstLine="0"/>
              <w:jc w:val="center"/>
              <w:rPr>
                <w:sz w:val="20"/>
                <w:szCs w:val="20"/>
              </w:rPr>
            </w:pPr>
            <w:r w:rsidRPr="00194EB2">
              <w:rPr>
                <w:sz w:val="20"/>
                <w:szCs w:val="20"/>
              </w:rPr>
              <w:t xml:space="preserve">Максималь ный суточный расход ХВС </w:t>
            </w:r>
          </w:p>
        </w:tc>
        <w:tc>
          <w:tcPr>
            <w:tcW w:w="590"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443"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0,046 </w:t>
            </w:r>
          </w:p>
        </w:tc>
        <w:tc>
          <w:tcPr>
            <w:tcW w:w="517"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0,045 </w:t>
            </w:r>
          </w:p>
        </w:tc>
        <w:tc>
          <w:tcPr>
            <w:tcW w:w="442"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0,044 </w:t>
            </w:r>
          </w:p>
        </w:tc>
        <w:tc>
          <w:tcPr>
            <w:tcW w:w="499"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0,042 </w:t>
            </w:r>
          </w:p>
        </w:tc>
        <w:tc>
          <w:tcPr>
            <w:tcW w:w="366" w:type="pct"/>
            <w:tcBorders>
              <w:top w:val="single" w:sz="4" w:space="0" w:color="000000"/>
              <w:left w:val="single" w:sz="4" w:space="0" w:color="000000"/>
              <w:bottom w:val="single" w:sz="4" w:space="0" w:color="000000"/>
              <w:right w:val="single" w:sz="4" w:space="0" w:color="000000"/>
            </w:tcBorders>
            <w:vAlign w:val="center"/>
          </w:tcPr>
          <w:p w:rsidR="00174ADA" w:rsidRPr="00194EB2" w:rsidRDefault="00174ADA" w:rsidP="005C7F50">
            <w:pPr>
              <w:spacing w:line="240" w:lineRule="auto"/>
              <w:ind w:right="0" w:firstLine="0"/>
              <w:jc w:val="center"/>
              <w:rPr>
                <w:sz w:val="20"/>
                <w:szCs w:val="20"/>
              </w:rPr>
            </w:pPr>
            <w:r w:rsidRPr="00194EB2">
              <w:rPr>
                <w:sz w:val="20"/>
                <w:szCs w:val="20"/>
              </w:rPr>
              <w:t xml:space="preserve">0,039 </w:t>
            </w:r>
          </w:p>
        </w:tc>
      </w:tr>
    </w:tbl>
    <w:p w:rsidR="00174ADA" w:rsidRPr="00F91444" w:rsidRDefault="00174ADA" w:rsidP="005C7F50">
      <w:pPr>
        <w:pStyle w:val="2"/>
        <w:numPr>
          <w:ilvl w:val="3"/>
          <w:numId w:val="16"/>
        </w:numPr>
        <w:spacing w:after="5" w:afterAutospacing="0"/>
        <w:rPr>
          <w:szCs w:val="24"/>
        </w:rPr>
      </w:pPr>
      <w:bookmarkStart w:id="146" w:name="_Toc15395785"/>
      <w:r w:rsidRPr="00F91444">
        <w:rPr>
          <w:szCs w:val="24"/>
        </w:rPr>
        <w:t>Прогноз спроса на услуги водоснабжения Я</w:t>
      </w:r>
      <w:r w:rsidR="00112C45" w:rsidRPr="00F91444">
        <w:rPr>
          <w:szCs w:val="24"/>
        </w:rPr>
        <w:t xml:space="preserve">рской </w:t>
      </w:r>
      <w:r w:rsidRPr="00F91444">
        <w:rPr>
          <w:szCs w:val="24"/>
        </w:rPr>
        <w:t>территориальной администрации</w:t>
      </w:r>
      <w:bookmarkEnd w:id="146"/>
    </w:p>
    <w:p w:rsidR="00112C45" w:rsidRPr="00F91444" w:rsidRDefault="00112C45" w:rsidP="005C7F50">
      <w:pPr>
        <w:spacing w:line="240" w:lineRule="auto"/>
        <w:ind w:left="4" w:right="0"/>
        <w:rPr>
          <w:szCs w:val="24"/>
        </w:rPr>
      </w:pPr>
      <w:r w:rsidRPr="00F91444">
        <w:rPr>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183.</w:t>
      </w:r>
    </w:p>
    <w:p w:rsidR="00112C45" w:rsidRPr="00F91444" w:rsidRDefault="00112C45" w:rsidP="005C7F50">
      <w:pPr>
        <w:spacing w:line="240" w:lineRule="auto"/>
        <w:ind w:left="10" w:right="0" w:hanging="10"/>
        <w:jc w:val="right"/>
        <w:rPr>
          <w:szCs w:val="24"/>
        </w:rPr>
      </w:pPr>
      <w:r w:rsidRPr="00F91444">
        <w:rPr>
          <w:szCs w:val="24"/>
        </w:rPr>
        <w:t xml:space="preserve">Таблица 183 </w:t>
      </w:r>
    </w:p>
    <w:p w:rsidR="00112C45" w:rsidRPr="00F91444" w:rsidRDefault="00112C45" w:rsidP="005C7F50">
      <w:pPr>
        <w:spacing w:line="240" w:lineRule="auto"/>
        <w:ind w:left="1515" w:right="0" w:hanging="10"/>
        <w:jc w:val="center"/>
        <w:rPr>
          <w:szCs w:val="24"/>
        </w:rPr>
      </w:pPr>
      <w:r w:rsidRPr="00F91444">
        <w:rPr>
          <w:b/>
          <w:szCs w:val="24"/>
        </w:rPr>
        <w:t xml:space="preserve">Прогноз перспективного водопотребления </w:t>
      </w:r>
    </w:p>
    <w:tbl>
      <w:tblPr>
        <w:tblStyle w:val="TableGrid"/>
        <w:tblW w:w="5000" w:type="pct"/>
        <w:tblInd w:w="0" w:type="dxa"/>
        <w:tblCellMar>
          <w:top w:w="2" w:type="dxa"/>
          <w:left w:w="149" w:type="dxa"/>
          <w:right w:w="104" w:type="dxa"/>
        </w:tblCellMar>
        <w:tblLook w:val="04A0"/>
      </w:tblPr>
      <w:tblGrid>
        <w:gridCol w:w="3836"/>
        <w:gridCol w:w="1136"/>
        <w:gridCol w:w="991"/>
        <w:gridCol w:w="993"/>
        <w:gridCol w:w="851"/>
        <w:gridCol w:w="849"/>
        <w:gridCol w:w="951"/>
      </w:tblGrid>
      <w:tr w:rsidR="00112C45" w:rsidRPr="00194EB2" w:rsidTr="00984946">
        <w:trPr>
          <w:trHeight w:val="266"/>
        </w:trPr>
        <w:tc>
          <w:tcPr>
            <w:tcW w:w="1996" w:type="pct"/>
            <w:tcBorders>
              <w:top w:val="single" w:sz="4" w:space="0" w:color="000000"/>
              <w:left w:val="single" w:sz="4" w:space="0" w:color="000000"/>
              <w:bottom w:val="single" w:sz="4" w:space="0" w:color="000000"/>
              <w:right w:val="single" w:sz="4" w:space="0" w:color="000000"/>
            </w:tcBorders>
          </w:tcPr>
          <w:p w:rsidR="00112C45" w:rsidRPr="00314AA1" w:rsidRDefault="00984946" w:rsidP="00194EB2">
            <w:pPr>
              <w:spacing w:line="240" w:lineRule="auto"/>
              <w:ind w:left="295" w:right="0" w:firstLine="0"/>
              <w:jc w:val="left"/>
              <w:rPr>
                <w:b/>
                <w:sz w:val="20"/>
                <w:szCs w:val="20"/>
              </w:rPr>
            </w:pPr>
            <w:r>
              <w:rPr>
                <w:b/>
                <w:sz w:val="20"/>
                <w:szCs w:val="20"/>
              </w:rPr>
              <w:t xml:space="preserve">                </w:t>
            </w:r>
            <w:r w:rsidR="00314AA1" w:rsidRPr="009B2F9D">
              <w:rPr>
                <w:b/>
                <w:sz w:val="20"/>
                <w:szCs w:val="20"/>
              </w:rPr>
              <w:t>П</w:t>
            </w:r>
            <w:r w:rsidR="00112C45" w:rsidRPr="009B2F9D">
              <w:rPr>
                <w:b/>
                <w:sz w:val="20"/>
                <w:szCs w:val="20"/>
              </w:rPr>
              <w:t>оказатель</w:t>
            </w:r>
            <w:r w:rsidR="00112C45" w:rsidRPr="00314AA1">
              <w:rPr>
                <w:b/>
                <w:sz w:val="20"/>
                <w:szCs w:val="20"/>
              </w:rPr>
              <w:t xml:space="preserve"> </w:t>
            </w:r>
          </w:p>
        </w:tc>
        <w:tc>
          <w:tcPr>
            <w:tcW w:w="591" w:type="pct"/>
            <w:tcBorders>
              <w:top w:val="single" w:sz="4" w:space="0" w:color="000000"/>
              <w:left w:val="single" w:sz="4" w:space="0" w:color="000000"/>
              <w:bottom w:val="single" w:sz="4" w:space="0" w:color="000000"/>
              <w:right w:val="single" w:sz="4" w:space="0" w:color="000000"/>
            </w:tcBorders>
          </w:tcPr>
          <w:p w:rsidR="00112C45"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2015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2016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2017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2018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2019 </w:t>
            </w:r>
          </w:p>
        </w:tc>
      </w:tr>
      <w:tr w:rsidR="00112C45" w:rsidRPr="00194EB2" w:rsidTr="00984946">
        <w:trPr>
          <w:trHeight w:val="283"/>
        </w:trPr>
        <w:tc>
          <w:tcPr>
            <w:tcW w:w="1996" w:type="pct"/>
            <w:tcBorders>
              <w:top w:val="single" w:sz="4" w:space="0" w:color="000000"/>
              <w:left w:val="single" w:sz="4" w:space="0" w:color="000000"/>
              <w:bottom w:val="single" w:sz="4" w:space="0" w:color="000000"/>
              <w:right w:val="single" w:sz="4" w:space="0" w:color="000000"/>
            </w:tcBorders>
          </w:tcPr>
          <w:p w:rsidR="00112C45" w:rsidRPr="00194EB2" w:rsidRDefault="00112C45"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91"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124,2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122,7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121,82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120,52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119,2 </w:t>
            </w:r>
          </w:p>
        </w:tc>
      </w:tr>
      <w:tr w:rsidR="00112C45" w:rsidRPr="00194EB2" w:rsidTr="00984946">
        <w:trPr>
          <w:trHeight w:val="260"/>
        </w:trPr>
        <w:tc>
          <w:tcPr>
            <w:tcW w:w="1996" w:type="pct"/>
            <w:tcBorders>
              <w:top w:val="single" w:sz="4" w:space="0" w:color="000000"/>
              <w:left w:val="single" w:sz="4" w:space="0" w:color="000000"/>
              <w:bottom w:val="single" w:sz="4" w:space="0" w:color="000000"/>
              <w:right w:val="single" w:sz="4" w:space="0" w:color="000000"/>
            </w:tcBorders>
          </w:tcPr>
          <w:p w:rsidR="00112C45" w:rsidRPr="00194EB2" w:rsidRDefault="00112C45"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91"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0,462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0,458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0,456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0,452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0,449 </w:t>
            </w:r>
          </w:p>
        </w:tc>
      </w:tr>
      <w:tr w:rsidR="00112C45" w:rsidRPr="00194EB2" w:rsidTr="00984946">
        <w:trPr>
          <w:trHeight w:val="264"/>
        </w:trPr>
        <w:tc>
          <w:tcPr>
            <w:tcW w:w="1996" w:type="pct"/>
            <w:tcBorders>
              <w:top w:val="single" w:sz="4" w:space="0" w:color="000000"/>
              <w:left w:val="single" w:sz="4" w:space="0" w:color="000000"/>
              <w:bottom w:val="single" w:sz="4" w:space="0" w:color="000000"/>
              <w:right w:val="single" w:sz="4" w:space="0" w:color="000000"/>
            </w:tcBorders>
          </w:tcPr>
          <w:p w:rsidR="00112C45" w:rsidRPr="00194EB2" w:rsidRDefault="00984946" w:rsidP="005C7F50">
            <w:pPr>
              <w:spacing w:line="240" w:lineRule="auto"/>
              <w:ind w:right="0" w:firstLine="0"/>
              <w:jc w:val="center"/>
              <w:rPr>
                <w:sz w:val="20"/>
                <w:szCs w:val="20"/>
              </w:rPr>
            </w:pPr>
            <w:r>
              <w:rPr>
                <w:sz w:val="20"/>
                <w:szCs w:val="20"/>
              </w:rPr>
              <w:t>Максималь</w:t>
            </w:r>
            <w:r w:rsidR="00112C45" w:rsidRPr="00194EB2">
              <w:rPr>
                <w:sz w:val="20"/>
                <w:szCs w:val="20"/>
              </w:rPr>
              <w:t xml:space="preserve">ный суточный расход ХВС </w:t>
            </w:r>
          </w:p>
        </w:tc>
        <w:tc>
          <w:tcPr>
            <w:tcW w:w="591"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0,554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0,55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0,547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0,542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0,539 </w:t>
            </w:r>
          </w:p>
        </w:tc>
      </w:tr>
      <w:tr w:rsidR="00112C45" w:rsidRPr="00194EB2" w:rsidTr="00984946">
        <w:trPr>
          <w:trHeight w:val="140"/>
        </w:trPr>
        <w:tc>
          <w:tcPr>
            <w:tcW w:w="1996" w:type="pct"/>
            <w:tcBorders>
              <w:top w:val="single" w:sz="4" w:space="0" w:color="000000"/>
              <w:left w:val="single" w:sz="4" w:space="0" w:color="000000"/>
              <w:bottom w:val="single" w:sz="4" w:space="0" w:color="000000"/>
              <w:right w:val="single" w:sz="4" w:space="0" w:color="000000"/>
            </w:tcBorders>
          </w:tcPr>
          <w:p w:rsidR="00112C45" w:rsidRPr="00314AA1" w:rsidRDefault="00984946" w:rsidP="00984946">
            <w:pPr>
              <w:spacing w:line="240" w:lineRule="auto"/>
              <w:ind w:right="0" w:firstLine="0"/>
              <w:rPr>
                <w:b/>
                <w:sz w:val="20"/>
                <w:szCs w:val="20"/>
              </w:rPr>
            </w:pPr>
            <w:r>
              <w:rPr>
                <w:b/>
                <w:sz w:val="20"/>
                <w:szCs w:val="20"/>
              </w:rPr>
              <w:t xml:space="preserve">                      </w:t>
            </w:r>
            <w:r w:rsidR="00112C45" w:rsidRPr="00314AA1">
              <w:rPr>
                <w:b/>
                <w:sz w:val="20"/>
                <w:szCs w:val="20"/>
              </w:rPr>
              <w:t xml:space="preserve">Показатель </w:t>
            </w:r>
          </w:p>
        </w:tc>
        <w:tc>
          <w:tcPr>
            <w:tcW w:w="591" w:type="pct"/>
            <w:tcBorders>
              <w:top w:val="single" w:sz="4" w:space="0" w:color="000000"/>
              <w:left w:val="single" w:sz="4" w:space="0" w:color="000000"/>
              <w:bottom w:val="single" w:sz="4" w:space="0" w:color="000000"/>
              <w:right w:val="single" w:sz="4" w:space="0" w:color="000000"/>
            </w:tcBorders>
          </w:tcPr>
          <w:p w:rsidR="00112C45" w:rsidRPr="00314AA1" w:rsidRDefault="009B2F9D" w:rsidP="005C7F50">
            <w:pPr>
              <w:spacing w:line="240" w:lineRule="auto"/>
              <w:ind w:left="38" w:right="0" w:firstLine="0"/>
              <w:jc w:val="left"/>
              <w:rPr>
                <w:b/>
                <w:sz w:val="20"/>
                <w:szCs w:val="20"/>
              </w:rPr>
            </w:pPr>
            <w:r w:rsidRPr="00C13CD7">
              <w:rPr>
                <w:b/>
                <w:sz w:val="18"/>
                <w:szCs w:val="18"/>
              </w:rPr>
              <w:t>Ед.</w:t>
            </w:r>
            <w:r>
              <w:rPr>
                <w:b/>
                <w:sz w:val="18"/>
                <w:szCs w:val="18"/>
              </w:rPr>
              <w:t>и</w:t>
            </w:r>
            <w:r w:rsidRPr="00C13CD7">
              <w:rPr>
                <w:b/>
                <w:sz w:val="18"/>
                <w:szCs w:val="18"/>
              </w:rPr>
              <w:t>зм</w:t>
            </w:r>
            <w:r>
              <w:rPr>
                <w:b/>
                <w:sz w:val="18"/>
                <w:szCs w:val="18"/>
              </w:rPr>
              <w:t>.</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2020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2022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2023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314AA1" w:rsidRDefault="00112C45" w:rsidP="005C7F50">
            <w:pPr>
              <w:spacing w:line="240" w:lineRule="auto"/>
              <w:ind w:right="0" w:firstLine="0"/>
              <w:jc w:val="center"/>
              <w:rPr>
                <w:b/>
                <w:sz w:val="20"/>
                <w:szCs w:val="20"/>
              </w:rPr>
            </w:pPr>
            <w:r w:rsidRPr="00314AA1">
              <w:rPr>
                <w:b/>
                <w:sz w:val="20"/>
                <w:szCs w:val="20"/>
              </w:rPr>
              <w:t xml:space="preserve">2024 </w:t>
            </w:r>
          </w:p>
        </w:tc>
      </w:tr>
      <w:tr w:rsidR="00112C45" w:rsidRPr="00194EB2" w:rsidTr="00984946">
        <w:trPr>
          <w:trHeight w:val="185"/>
        </w:trPr>
        <w:tc>
          <w:tcPr>
            <w:tcW w:w="1996" w:type="pct"/>
            <w:tcBorders>
              <w:top w:val="single" w:sz="4" w:space="0" w:color="000000"/>
              <w:left w:val="single" w:sz="4" w:space="0" w:color="000000"/>
              <w:bottom w:val="single" w:sz="4" w:space="0" w:color="000000"/>
              <w:right w:val="single" w:sz="4" w:space="0" w:color="000000"/>
            </w:tcBorders>
          </w:tcPr>
          <w:p w:rsidR="00112C45" w:rsidRPr="00194EB2" w:rsidRDefault="00112C45" w:rsidP="005C7F50">
            <w:pPr>
              <w:spacing w:line="240" w:lineRule="auto"/>
              <w:ind w:right="0" w:firstLine="0"/>
              <w:jc w:val="center"/>
              <w:rPr>
                <w:sz w:val="20"/>
                <w:szCs w:val="20"/>
              </w:rPr>
            </w:pPr>
            <w:r w:rsidRPr="00194EB2">
              <w:rPr>
                <w:sz w:val="20"/>
                <w:szCs w:val="20"/>
              </w:rPr>
              <w:t xml:space="preserve">Среднегодовое потребление ХВС </w:t>
            </w:r>
          </w:p>
        </w:tc>
        <w:tc>
          <w:tcPr>
            <w:tcW w:w="591"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117,89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116,57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115,7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114,38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113,06 </w:t>
            </w:r>
          </w:p>
        </w:tc>
      </w:tr>
      <w:tr w:rsidR="00112C45" w:rsidRPr="00194EB2" w:rsidTr="00984946">
        <w:trPr>
          <w:trHeight w:val="218"/>
        </w:trPr>
        <w:tc>
          <w:tcPr>
            <w:tcW w:w="1996" w:type="pct"/>
            <w:tcBorders>
              <w:top w:val="single" w:sz="4" w:space="0" w:color="000000"/>
              <w:left w:val="single" w:sz="4" w:space="0" w:color="000000"/>
              <w:bottom w:val="single" w:sz="4" w:space="0" w:color="000000"/>
              <w:right w:val="single" w:sz="4" w:space="0" w:color="000000"/>
            </w:tcBorders>
          </w:tcPr>
          <w:p w:rsidR="00112C45" w:rsidRPr="00194EB2" w:rsidRDefault="00112C45" w:rsidP="005C7F50">
            <w:pPr>
              <w:spacing w:line="240" w:lineRule="auto"/>
              <w:ind w:right="0" w:firstLine="0"/>
              <w:jc w:val="center"/>
              <w:rPr>
                <w:sz w:val="20"/>
                <w:szCs w:val="20"/>
              </w:rPr>
            </w:pPr>
            <w:r w:rsidRPr="00194EB2">
              <w:rPr>
                <w:sz w:val="20"/>
                <w:szCs w:val="20"/>
              </w:rPr>
              <w:t xml:space="preserve">Среднесуточное потребление ХВС </w:t>
            </w:r>
          </w:p>
        </w:tc>
        <w:tc>
          <w:tcPr>
            <w:tcW w:w="591"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0,445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0,442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0,439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0,436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0,432 </w:t>
            </w:r>
          </w:p>
        </w:tc>
      </w:tr>
      <w:tr w:rsidR="00112C45" w:rsidRPr="00194EB2" w:rsidTr="00984946">
        <w:trPr>
          <w:trHeight w:val="108"/>
        </w:trPr>
        <w:tc>
          <w:tcPr>
            <w:tcW w:w="1996" w:type="pct"/>
            <w:tcBorders>
              <w:top w:val="single" w:sz="4" w:space="0" w:color="000000"/>
              <w:left w:val="single" w:sz="4" w:space="0" w:color="000000"/>
              <w:bottom w:val="single" w:sz="4" w:space="0" w:color="000000"/>
              <w:right w:val="single" w:sz="4" w:space="0" w:color="000000"/>
            </w:tcBorders>
          </w:tcPr>
          <w:p w:rsidR="00112C45" w:rsidRPr="00194EB2" w:rsidRDefault="00112C45" w:rsidP="005C7F50">
            <w:pPr>
              <w:spacing w:line="240" w:lineRule="auto"/>
              <w:ind w:right="0" w:firstLine="0"/>
              <w:jc w:val="center"/>
              <w:rPr>
                <w:sz w:val="20"/>
                <w:szCs w:val="20"/>
              </w:rPr>
            </w:pPr>
            <w:r w:rsidRPr="00194EB2">
              <w:rPr>
                <w:sz w:val="20"/>
                <w:szCs w:val="20"/>
              </w:rPr>
              <w:t xml:space="preserve">Максималь ный суточный расход ХВС </w:t>
            </w:r>
          </w:p>
        </w:tc>
        <w:tc>
          <w:tcPr>
            <w:tcW w:w="591"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51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0,534 </w:t>
            </w:r>
          </w:p>
        </w:tc>
        <w:tc>
          <w:tcPr>
            <w:tcW w:w="517"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0,53 </w:t>
            </w:r>
          </w:p>
        </w:tc>
        <w:tc>
          <w:tcPr>
            <w:tcW w:w="443"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0,527 </w:t>
            </w:r>
          </w:p>
        </w:tc>
        <w:tc>
          <w:tcPr>
            <w:tcW w:w="442"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0,523 </w:t>
            </w:r>
          </w:p>
        </w:tc>
        <w:tc>
          <w:tcPr>
            <w:tcW w:w="496" w:type="pct"/>
            <w:tcBorders>
              <w:top w:val="single" w:sz="4" w:space="0" w:color="000000"/>
              <w:left w:val="single" w:sz="4" w:space="0" w:color="000000"/>
              <w:bottom w:val="single" w:sz="4" w:space="0" w:color="000000"/>
              <w:right w:val="single" w:sz="4" w:space="0" w:color="000000"/>
            </w:tcBorders>
            <w:vAlign w:val="center"/>
          </w:tcPr>
          <w:p w:rsidR="00112C45" w:rsidRPr="00194EB2" w:rsidRDefault="00112C45" w:rsidP="005C7F50">
            <w:pPr>
              <w:spacing w:line="240" w:lineRule="auto"/>
              <w:ind w:right="0" w:firstLine="0"/>
              <w:jc w:val="center"/>
              <w:rPr>
                <w:sz w:val="20"/>
                <w:szCs w:val="20"/>
              </w:rPr>
            </w:pPr>
            <w:r w:rsidRPr="00194EB2">
              <w:rPr>
                <w:sz w:val="20"/>
                <w:szCs w:val="20"/>
              </w:rPr>
              <w:t xml:space="preserve">0,518 </w:t>
            </w:r>
          </w:p>
        </w:tc>
      </w:tr>
    </w:tbl>
    <w:p w:rsidR="001E5A21" w:rsidRPr="00F91444" w:rsidRDefault="008134A6" w:rsidP="005C7F50">
      <w:pPr>
        <w:pStyle w:val="2"/>
        <w:numPr>
          <w:ilvl w:val="2"/>
          <w:numId w:val="16"/>
        </w:numPr>
        <w:spacing w:after="5" w:afterAutospacing="0"/>
        <w:rPr>
          <w:szCs w:val="24"/>
        </w:rPr>
      </w:pPr>
      <w:bookmarkStart w:id="147" w:name="_Toc15395786"/>
      <w:r w:rsidRPr="00F91444">
        <w:rPr>
          <w:szCs w:val="24"/>
        </w:rPr>
        <w:lastRenderedPageBreak/>
        <w:t>Прогноз спроса на услуги водоотведения</w:t>
      </w:r>
      <w:bookmarkEnd w:id="147"/>
    </w:p>
    <w:p w:rsidR="001E5A21" w:rsidRPr="00F91444" w:rsidRDefault="008134A6" w:rsidP="005C7F50">
      <w:pPr>
        <w:spacing w:line="240" w:lineRule="auto"/>
        <w:ind w:left="4" w:right="0"/>
        <w:rPr>
          <w:szCs w:val="24"/>
        </w:rPr>
      </w:pPr>
      <w:r w:rsidRPr="00F91444">
        <w:rPr>
          <w:szCs w:val="24"/>
        </w:rPr>
        <w:t xml:space="preserve">Перспективный баланс водоотведения </w:t>
      </w:r>
      <w:r w:rsidR="00112C45" w:rsidRPr="00F91444">
        <w:rPr>
          <w:szCs w:val="24"/>
        </w:rPr>
        <w:t xml:space="preserve">г. Новый Оскол </w:t>
      </w:r>
      <w:r w:rsidRPr="00F91444">
        <w:rPr>
          <w:szCs w:val="24"/>
        </w:rPr>
        <w:t xml:space="preserve">представлен с учетом прогноза численности населения, степени обеспеченности населения централизованной услугой водоотведения, реализации мероприятий по энергосбережению. </w:t>
      </w:r>
    </w:p>
    <w:p w:rsidR="001E5A21" w:rsidRPr="00F91444" w:rsidRDefault="008134A6" w:rsidP="005C7F50">
      <w:pPr>
        <w:spacing w:line="240" w:lineRule="auto"/>
        <w:ind w:left="4" w:right="0"/>
        <w:rPr>
          <w:szCs w:val="24"/>
        </w:rPr>
      </w:pPr>
      <w:r w:rsidRPr="00F91444">
        <w:rPr>
          <w:szCs w:val="24"/>
        </w:rPr>
        <w:t xml:space="preserve">Перспективный баланс водоотведения муниципального образования представлен в таблице </w:t>
      </w:r>
      <w:r w:rsidR="00112C45" w:rsidRPr="00F91444">
        <w:rPr>
          <w:szCs w:val="24"/>
        </w:rPr>
        <w:t>184</w:t>
      </w:r>
      <w:r w:rsidRPr="00F91444">
        <w:rPr>
          <w:szCs w:val="24"/>
        </w:rPr>
        <w:t>.</w:t>
      </w:r>
    </w:p>
    <w:p w:rsidR="00112C45" w:rsidRPr="00F91444" w:rsidRDefault="008134A6" w:rsidP="005C7F50">
      <w:pPr>
        <w:spacing w:line="240" w:lineRule="auto"/>
        <w:ind w:left="10" w:right="0" w:hanging="10"/>
        <w:jc w:val="right"/>
        <w:rPr>
          <w:color w:val="auto"/>
          <w:szCs w:val="24"/>
        </w:rPr>
      </w:pPr>
      <w:r w:rsidRPr="00F91444">
        <w:rPr>
          <w:color w:val="auto"/>
          <w:szCs w:val="24"/>
        </w:rPr>
        <w:t xml:space="preserve">Таблица </w:t>
      </w:r>
      <w:r w:rsidR="00112C45" w:rsidRPr="00F91444">
        <w:rPr>
          <w:color w:val="auto"/>
          <w:szCs w:val="24"/>
        </w:rPr>
        <w:t>184</w:t>
      </w:r>
    </w:p>
    <w:p w:rsidR="001E5A21" w:rsidRPr="00F91444" w:rsidRDefault="008134A6" w:rsidP="005C7F50">
      <w:pPr>
        <w:spacing w:line="240" w:lineRule="auto"/>
        <w:ind w:left="10" w:right="0" w:hanging="10"/>
        <w:jc w:val="center"/>
        <w:rPr>
          <w:b/>
          <w:color w:val="auto"/>
          <w:szCs w:val="24"/>
        </w:rPr>
      </w:pPr>
      <w:r w:rsidRPr="00F91444">
        <w:rPr>
          <w:b/>
          <w:color w:val="auto"/>
          <w:szCs w:val="24"/>
        </w:rPr>
        <w:t>Прогноз перспективного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4722"/>
        <w:gridCol w:w="1263"/>
        <w:gridCol w:w="1311"/>
        <w:gridCol w:w="1313"/>
      </w:tblGrid>
      <w:tr w:rsidR="0008470C" w:rsidRPr="00194EB2" w:rsidTr="00194EB2">
        <w:trPr>
          <w:tblHeader/>
        </w:trPr>
        <w:tc>
          <w:tcPr>
            <w:tcW w:w="502" w:type="pct"/>
            <w:shd w:val="clear" w:color="auto" w:fill="auto"/>
            <w:vAlign w:val="center"/>
          </w:tcPr>
          <w:p w:rsidR="0008470C" w:rsidRPr="00194EB2" w:rsidRDefault="0008470C" w:rsidP="00194EB2">
            <w:pPr>
              <w:autoSpaceDE w:val="0"/>
              <w:autoSpaceDN w:val="0"/>
              <w:adjustRightInd w:val="0"/>
              <w:spacing w:line="240" w:lineRule="auto"/>
              <w:ind w:right="0" w:firstLine="0"/>
              <w:jc w:val="center"/>
              <w:rPr>
                <w:b/>
                <w:color w:val="auto"/>
                <w:sz w:val="20"/>
                <w:szCs w:val="20"/>
              </w:rPr>
            </w:pPr>
            <w:r w:rsidRPr="00194EB2">
              <w:rPr>
                <w:b/>
                <w:color w:val="auto"/>
                <w:sz w:val="20"/>
                <w:szCs w:val="20"/>
              </w:rPr>
              <w:t>№</w:t>
            </w:r>
          </w:p>
          <w:p w:rsidR="0008470C" w:rsidRPr="00194EB2" w:rsidRDefault="0008470C" w:rsidP="00194EB2">
            <w:pPr>
              <w:autoSpaceDE w:val="0"/>
              <w:autoSpaceDN w:val="0"/>
              <w:adjustRightInd w:val="0"/>
              <w:spacing w:line="240" w:lineRule="auto"/>
              <w:ind w:right="0" w:firstLine="0"/>
              <w:jc w:val="center"/>
              <w:rPr>
                <w:b/>
                <w:color w:val="auto"/>
                <w:sz w:val="20"/>
                <w:szCs w:val="20"/>
              </w:rPr>
            </w:pPr>
            <w:r w:rsidRPr="00194EB2">
              <w:rPr>
                <w:b/>
                <w:color w:val="auto"/>
                <w:sz w:val="20"/>
                <w:szCs w:val="20"/>
              </w:rPr>
              <w:t>п/п</w:t>
            </w:r>
          </w:p>
        </w:tc>
        <w:tc>
          <w:tcPr>
            <w:tcW w:w="2467" w:type="pct"/>
            <w:shd w:val="clear" w:color="auto" w:fill="auto"/>
            <w:vAlign w:val="center"/>
          </w:tcPr>
          <w:p w:rsidR="0008470C" w:rsidRPr="00194EB2" w:rsidRDefault="0008470C" w:rsidP="00194EB2">
            <w:pPr>
              <w:autoSpaceDE w:val="0"/>
              <w:autoSpaceDN w:val="0"/>
              <w:adjustRightInd w:val="0"/>
              <w:spacing w:line="240" w:lineRule="auto"/>
              <w:ind w:right="0"/>
              <w:jc w:val="center"/>
              <w:rPr>
                <w:b/>
                <w:color w:val="auto"/>
                <w:sz w:val="20"/>
                <w:szCs w:val="20"/>
              </w:rPr>
            </w:pPr>
            <w:r w:rsidRPr="00194EB2">
              <w:rPr>
                <w:b/>
                <w:color w:val="auto"/>
                <w:sz w:val="20"/>
                <w:szCs w:val="20"/>
              </w:rPr>
              <w:t>Наименование показателей</w:t>
            </w:r>
          </w:p>
        </w:tc>
        <w:tc>
          <w:tcPr>
            <w:tcW w:w="660" w:type="pct"/>
            <w:shd w:val="clear" w:color="auto" w:fill="auto"/>
            <w:vAlign w:val="center"/>
          </w:tcPr>
          <w:p w:rsidR="0008470C" w:rsidRPr="00194EB2" w:rsidRDefault="0008470C" w:rsidP="00194EB2">
            <w:pPr>
              <w:autoSpaceDE w:val="0"/>
              <w:autoSpaceDN w:val="0"/>
              <w:adjustRightInd w:val="0"/>
              <w:spacing w:line="240" w:lineRule="auto"/>
              <w:ind w:right="0" w:firstLine="0"/>
              <w:jc w:val="center"/>
              <w:rPr>
                <w:b/>
                <w:color w:val="auto"/>
                <w:sz w:val="20"/>
                <w:szCs w:val="20"/>
              </w:rPr>
            </w:pPr>
            <w:r w:rsidRPr="00194EB2">
              <w:rPr>
                <w:b/>
                <w:color w:val="auto"/>
                <w:sz w:val="20"/>
                <w:szCs w:val="20"/>
              </w:rPr>
              <w:t>Ед.изм.</w:t>
            </w:r>
          </w:p>
        </w:tc>
        <w:tc>
          <w:tcPr>
            <w:tcW w:w="685" w:type="pct"/>
            <w:shd w:val="clear" w:color="auto" w:fill="auto"/>
            <w:vAlign w:val="center"/>
          </w:tcPr>
          <w:p w:rsidR="0008470C" w:rsidRPr="00194EB2" w:rsidRDefault="0008470C" w:rsidP="00194EB2">
            <w:pPr>
              <w:autoSpaceDE w:val="0"/>
              <w:autoSpaceDN w:val="0"/>
              <w:adjustRightInd w:val="0"/>
              <w:spacing w:line="240" w:lineRule="auto"/>
              <w:ind w:right="0" w:firstLine="0"/>
              <w:jc w:val="center"/>
              <w:rPr>
                <w:b/>
                <w:color w:val="auto"/>
                <w:sz w:val="20"/>
                <w:szCs w:val="20"/>
              </w:rPr>
            </w:pPr>
            <w:r w:rsidRPr="00194EB2">
              <w:rPr>
                <w:b/>
                <w:color w:val="auto"/>
                <w:sz w:val="20"/>
                <w:szCs w:val="20"/>
              </w:rPr>
              <w:t>2021г</w:t>
            </w:r>
          </w:p>
        </w:tc>
        <w:tc>
          <w:tcPr>
            <w:tcW w:w="686" w:type="pct"/>
            <w:shd w:val="clear" w:color="auto" w:fill="auto"/>
            <w:vAlign w:val="center"/>
          </w:tcPr>
          <w:p w:rsidR="0008470C" w:rsidRPr="00194EB2" w:rsidRDefault="0008470C" w:rsidP="00194EB2">
            <w:pPr>
              <w:autoSpaceDE w:val="0"/>
              <w:autoSpaceDN w:val="0"/>
              <w:adjustRightInd w:val="0"/>
              <w:spacing w:line="240" w:lineRule="auto"/>
              <w:ind w:right="0" w:firstLine="0"/>
              <w:jc w:val="center"/>
              <w:rPr>
                <w:b/>
                <w:color w:val="auto"/>
                <w:sz w:val="20"/>
                <w:szCs w:val="20"/>
              </w:rPr>
            </w:pPr>
            <w:r w:rsidRPr="00194EB2">
              <w:rPr>
                <w:b/>
                <w:color w:val="auto"/>
                <w:sz w:val="20"/>
                <w:szCs w:val="20"/>
              </w:rPr>
              <w:t>2024г</w:t>
            </w:r>
          </w:p>
        </w:tc>
      </w:tr>
      <w:tr w:rsidR="0008470C" w:rsidRPr="00194EB2" w:rsidTr="00194EB2">
        <w:tc>
          <w:tcPr>
            <w:tcW w:w="502" w:type="pct"/>
            <w:shd w:val="clear" w:color="auto" w:fill="auto"/>
          </w:tcPr>
          <w:p w:rsidR="0008470C" w:rsidRPr="00194EB2" w:rsidRDefault="0008470C" w:rsidP="005C7F50">
            <w:pPr>
              <w:autoSpaceDE w:val="0"/>
              <w:autoSpaceDN w:val="0"/>
              <w:adjustRightInd w:val="0"/>
              <w:spacing w:line="240" w:lineRule="auto"/>
              <w:ind w:right="0"/>
              <w:jc w:val="center"/>
              <w:rPr>
                <w:color w:val="auto"/>
                <w:sz w:val="20"/>
                <w:szCs w:val="20"/>
              </w:rPr>
            </w:pPr>
            <w:r w:rsidRPr="00194EB2">
              <w:rPr>
                <w:color w:val="auto"/>
                <w:sz w:val="20"/>
                <w:szCs w:val="20"/>
              </w:rPr>
              <w:t>1</w:t>
            </w:r>
          </w:p>
        </w:tc>
        <w:tc>
          <w:tcPr>
            <w:tcW w:w="2467" w:type="pct"/>
            <w:shd w:val="clear" w:color="auto" w:fill="auto"/>
          </w:tcPr>
          <w:p w:rsidR="0008470C" w:rsidRPr="00194EB2" w:rsidRDefault="0008470C" w:rsidP="005C7F50">
            <w:pPr>
              <w:autoSpaceDE w:val="0"/>
              <w:autoSpaceDN w:val="0"/>
              <w:adjustRightInd w:val="0"/>
              <w:spacing w:line="240" w:lineRule="auto"/>
              <w:ind w:right="0"/>
              <w:jc w:val="center"/>
              <w:rPr>
                <w:color w:val="auto"/>
                <w:sz w:val="20"/>
                <w:szCs w:val="20"/>
              </w:rPr>
            </w:pPr>
            <w:r w:rsidRPr="00194EB2">
              <w:rPr>
                <w:color w:val="auto"/>
                <w:sz w:val="20"/>
                <w:szCs w:val="20"/>
              </w:rPr>
              <w:t xml:space="preserve">Принято сточных вод </w:t>
            </w:r>
          </w:p>
        </w:tc>
        <w:tc>
          <w:tcPr>
            <w:tcW w:w="660" w:type="pct"/>
            <w:shd w:val="clear" w:color="auto" w:fill="auto"/>
          </w:tcPr>
          <w:p w:rsidR="0008470C" w:rsidRPr="00194EB2" w:rsidRDefault="00314AA1" w:rsidP="005C7F50">
            <w:pPr>
              <w:autoSpaceDE w:val="0"/>
              <w:autoSpaceDN w:val="0"/>
              <w:adjustRightInd w:val="0"/>
              <w:spacing w:line="240" w:lineRule="auto"/>
              <w:ind w:right="0" w:firstLine="0"/>
              <w:rPr>
                <w:color w:val="auto"/>
                <w:sz w:val="20"/>
                <w:szCs w:val="20"/>
              </w:rPr>
            </w:pPr>
            <w:r>
              <w:rPr>
                <w:color w:val="auto"/>
                <w:sz w:val="20"/>
                <w:szCs w:val="20"/>
              </w:rPr>
              <w:t>т</w:t>
            </w:r>
            <w:r w:rsidR="0008470C" w:rsidRPr="00194EB2">
              <w:rPr>
                <w:color w:val="auto"/>
                <w:sz w:val="20"/>
                <w:szCs w:val="20"/>
              </w:rPr>
              <w:t>ыс.м</w:t>
            </w:r>
            <w:r w:rsidR="0008470C" w:rsidRPr="00314AA1">
              <w:rPr>
                <w:color w:val="auto"/>
                <w:sz w:val="20"/>
                <w:szCs w:val="20"/>
                <w:vertAlign w:val="superscript"/>
              </w:rPr>
              <w:t>3</w:t>
            </w:r>
          </w:p>
        </w:tc>
        <w:tc>
          <w:tcPr>
            <w:tcW w:w="685"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489,0</w:t>
            </w:r>
          </w:p>
        </w:tc>
        <w:tc>
          <w:tcPr>
            <w:tcW w:w="686"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538,0</w:t>
            </w:r>
          </w:p>
        </w:tc>
      </w:tr>
      <w:tr w:rsidR="0008470C" w:rsidRPr="00194EB2" w:rsidTr="00194EB2">
        <w:tc>
          <w:tcPr>
            <w:tcW w:w="502" w:type="pct"/>
            <w:shd w:val="clear" w:color="auto" w:fill="auto"/>
          </w:tcPr>
          <w:p w:rsidR="0008470C" w:rsidRPr="00194EB2" w:rsidRDefault="0008470C" w:rsidP="005C7F50">
            <w:pPr>
              <w:autoSpaceDE w:val="0"/>
              <w:autoSpaceDN w:val="0"/>
              <w:adjustRightInd w:val="0"/>
              <w:spacing w:line="240" w:lineRule="auto"/>
              <w:ind w:right="0"/>
              <w:jc w:val="center"/>
              <w:rPr>
                <w:color w:val="auto"/>
                <w:sz w:val="20"/>
                <w:szCs w:val="20"/>
              </w:rPr>
            </w:pPr>
            <w:r w:rsidRPr="00194EB2">
              <w:rPr>
                <w:color w:val="auto"/>
                <w:sz w:val="20"/>
                <w:szCs w:val="20"/>
              </w:rPr>
              <w:t>2</w:t>
            </w:r>
          </w:p>
        </w:tc>
        <w:tc>
          <w:tcPr>
            <w:tcW w:w="2467" w:type="pct"/>
            <w:shd w:val="clear" w:color="auto" w:fill="auto"/>
          </w:tcPr>
          <w:p w:rsidR="0008470C" w:rsidRPr="00194EB2" w:rsidRDefault="0008470C" w:rsidP="005C7F50">
            <w:pPr>
              <w:autoSpaceDE w:val="0"/>
              <w:autoSpaceDN w:val="0"/>
              <w:adjustRightInd w:val="0"/>
              <w:spacing w:line="240" w:lineRule="auto"/>
              <w:ind w:right="0"/>
              <w:rPr>
                <w:color w:val="auto"/>
                <w:sz w:val="20"/>
                <w:szCs w:val="20"/>
              </w:rPr>
            </w:pPr>
            <w:r w:rsidRPr="00194EB2">
              <w:rPr>
                <w:color w:val="auto"/>
                <w:sz w:val="20"/>
                <w:szCs w:val="20"/>
              </w:rPr>
              <w:t>Объем реализации услуг всего, в т.ч.</w:t>
            </w:r>
          </w:p>
        </w:tc>
        <w:tc>
          <w:tcPr>
            <w:tcW w:w="660" w:type="pct"/>
            <w:shd w:val="clear" w:color="auto" w:fill="auto"/>
          </w:tcPr>
          <w:p w:rsidR="0008470C" w:rsidRPr="00194EB2" w:rsidRDefault="00314AA1" w:rsidP="005C7F50">
            <w:pPr>
              <w:autoSpaceDE w:val="0"/>
              <w:autoSpaceDN w:val="0"/>
              <w:adjustRightInd w:val="0"/>
              <w:spacing w:line="240" w:lineRule="auto"/>
              <w:ind w:right="0" w:firstLine="0"/>
              <w:rPr>
                <w:color w:val="auto"/>
                <w:sz w:val="20"/>
                <w:szCs w:val="20"/>
              </w:rPr>
            </w:pPr>
            <w:r>
              <w:rPr>
                <w:color w:val="auto"/>
                <w:sz w:val="20"/>
                <w:szCs w:val="20"/>
              </w:rPr>
              <w:t>т</w:t>
            </w:r>
            <w:r w:rsidR="0008470C" w:rsidRPr="00194EB2">
              <w:rPr>
                <w:color w:val="auto"/>
                <w:sz w:val="20"/>
                <w:szCs w:val="20"/>
              </w:rPr>
              <w:t>ыс.м</w:t>
            </w:r>
            <w:r w:rsidR="0008470C" w:rsidRPr="00314AA1">
              <w:rPr>
                <w:color w:val="auto"/>
                <w:sz w:val="20"/>
                <w:szCs w:val="20"/>
                <w:vertAlign w:val="superscript"/>
              </w:rPr>
              <w:t>3</w:t>
            </w:r>
          </w:p>
        </w:tc>
        <w:tc>
          <w:tcPr>
            <w:tcW w:w="685"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489,0</w:t>
            </w:r>
          </w:p>
        </w:tc>
        <w:tc>
          <w:tcPr>
            <w:tcW w:w="686"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538,0</w:t>
            </w:r>
          </w:p>
        </w:tc>
      </w:tr>
      <w:tr w:rsidR="0008470C" w:rsidRPr="00194EB2" w:rsidTr="00194EB2">
        <w:tc>
          <w:tcPr>
            <w:tcW w:w="502" w:type="pct"/>
            <w:shd w:val="clear" w:color="auto" w:fill="auto"/>
          </w:tcPr>
          <w:p w:rsidR="0008470C" w:rsidRPr="00194EB2" w:rsidRDefault="0008470C" w:rsidP="005C7F50">
            <w:pPr>
              <w:autoSpaceDE w:val="0"/>
              <w:autoSpaceDN w:val="0"/>
              <w:adjustRightInd w:val="0"/>
              <w:spacing w:line="240" w:lineRule="auto"/>
              <w:ind w:right="0"/>
              <w:jc w:val="center"/>
              <w:rPr>
                <w:color w:val="auto"/>
                <w:sz w:val="20"/>
                <w:szCs w:val="20"/>
              </w:rPr>
            </w:pPr>
            <w:r w:rsidRPr="00194EB2">
              <w:rPr>
                <w:color w:val="auto"/>
                <w:sz w:val="20"/>
                <w:szCs w:val="20"/>
              </w:rPr>
              <w:t>3</w:t>
            </w:r>
          </w:p>
        </w:tc>
        <w:tc>
          <w:tcPr>
            <w:tcW w:w="2467" w:type="pct"/>
            <w:shd w:val="clear" w:color="auto" w:fill="auto"/>
          </w:tcPr>
          <w:p w:rsidR="0008470C" w:rsidRPr="00194EB2" w:rsidRDefault="0008470C" w:rsidP="005C7F50">
            <w:pPr>
              <w:autoSpaceDE w:val="0"/>
              <w:autoSpaceDN w:val="0"/>
              <w:adjustRightInd w:val="0"/>
              <w:spacing w:line="240" w:lineRule="auto"/>
              <w:ind w:right="0"/>
              <w:rPr>
                <w:color w:val="auto"/>
                <w:sz w:val="20"/>
                <w:szCs w:val="20"/>
              </w:rPr>
            </w:pPr>
            <w:r w:rsidRPr="00194EB2">
              <w:rPr>
                <w:color w:val="auto"/>
                <w:sz w:val="20"/>
                <w:szCs w:val="20"/>
              </w:rPr>
              <w:t>-</w:t>
            </w:r>
            <w:r w:rsidR="00314AA1">
              <w:rPr>
                <w:color w:val="auto"/>
                <w:sz w:val="20"/>
                <w:szCs w:val="20"/>
              </w:rPr>
              <w:t xml:space="preserve"> </w:t>
            </w:r>
            <w:r w:rsidRPr="00194EB2">
              <w:rPr>
                <w:color w:val="auto"/>
                <w:sz w:val="20"/>
                <w:szCs w:val="20"/>
              </w:rPr>
              <w:t>населению</w:t>
            </w:r>
          </w:p>
        </w:tc>
        <w:tc>
          <w:tcPr>
            <w:tcW w:w="660" w:type="pct"/>
            <w:shd w:val="clear" w:color="auto" w:fill="auto"/>
          </w:tcPr>
          <w:p w:rsidR="0008470C" w:rsidRPr="00194EB2" w:rsidRDefault="00314AA1" w:rsidP="005C7F50">
            <w:pPr>
              <w:autoSpaceDE w:val="0"/>
              <w:autoSpaceDN w:val="0"/>
              <w:adjustRightInd w:val="0"/>
              <w:spacing w:line="240" w:lineRule="auto"/>
              <w:ind w:right="0" w:firstLine="0"/>
              <w:rPr>
                <w:color w:val="auto"/>
                <w:sz w:val="20"/>
                <w:szCs w:val="20"/>
              </w:rPr>
            </w:pPr>
            <w:r>
              <w:rPr>
                <w:color w:val="auto"/>
                <w:sz w:val="20"/>
                <w:szCs w:val="20"/>
              </w:rPr>
              <w:t>т</w:t>
            </w:r>
            <w:r w:rsidR="0008470C" w:rsidRPr="00194EB2">
              <w:rPr>
                <w:color w:val="auto"/>
                <w:sz w:val="20"/>
                <w:szCs w:val="20"/>
              </w:rPr>
              <w:t>ыс.м</w:t>
            </w:r>
            <w:r w:rsidR="0008470C" w:rsidRPr="00314AA1">
              <w:rPr>
                <w:color w:val="auto"/>
                <w:sz w:val="20"/>
                <w:szCs w:val="20"/>
                <w:vertAlign w:val="superscript"/>
              </w:rPr>
              <w:t>3</w:t>
            </w:r>
          </w:p>
        </w:tc>
        <w:tc>
          <w:tcPr>
            <w:tcW w:w="685"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410,0</w:t>
            </w:r>
          </w:p>
        </w:tc>
        <w:tc>
          <w:tcPr>
            <w:tcW w:w="686"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460,0</w:t>
            </w:r>
          </w:p>
        </w:tc>
      </w:tr>
      <w:tr w:rsidR="0008470C" w:rsidRPr="00194EB2" w:rsidTr="00194EB2">
        <w:tc>
          <w:tcPr>
            <w:tcW w:w="502" w:type="pct"/>
            <w:shd w:val="clear" w:color="auto" w:fill="auto"/>
          </w:tcPr>
          <w:p w:rsidR="0008470C" w:rsidRPr="00194EB2" w:rsidRDefault="0008470C" w:rsidP="005C7F50">
            <w:pPr>
              <w:autoSpaceDE w:val="0"/>
              <w:autoSpaceDN w:val="0"/>
              <w:adjustRightInd w:val="0"/>
              <w:spacing w:line="240" w:lineRule="auto"/>
              <w:ind w:right="0"/>
              <w:jc w:val="center"/>
              <w:rPr>
                <w:color w:val="auto"/>
                <w:sz w:val="20"/>
                <w:szCs w:val="20"/>
              </w:rPr>
            </w:pPr>
            <w:r w:rsidRPr="00194EB2">
              <w:rPr>
                <w:color w:val="auto"/>
                <w:sz w:val="20"/>
                <w:szCs w:val="20"/>
              </w:rPr>
              <w:t>4</w:t>
            </w:r>
          </w:p>
        </w:tc>
        <w:tc>
          <w:tcPr>
            <w:tcW w:w="2467" w:type="pct"/>
            <w:shd w:val="clear" w:color="auto" w:fill="auto"/>
          </w:tcPr>
          <w:p w:rsidR="0008470C" w:rsidRPr="00194EB2" w:rsidRDefault="0008470C" w:rsidP="005C7F50">
            <w:pPr>
              <w:autoSpaceDE w:val="0"/>
              <w:autoSpaceDN w:val="0"/>
              <w:adjustRightInd w:val="0"/>
              <w:spacing w:line="240" w:lineRule="auto"/>
              <w:ind w:right="0"/>
              <w:rPr>
                <w:color w:val="auto"/>
                <w:sz w:val="20"/>
                <w:szCs w:val="20"/>
              </w:rPr>
            </w:pPr>
            <w:r w:rsidRPr="00194EB2">
              <w:rPr>
                <w:color w:val="auto"/>
                <w:sz w:val="20"/>
                <w:szCs w:val="20"/>
              </w:rPr>
              <w:t>-</w:t>
            </w:r>
            <w:r w:rsidR="00314AA1">
              <w:rPr>
                <w:color w:val="auto"/>
                <w:sz w:val="20"/>
                <w:szCs w:val="20"/>
              </w:rPr>
              <w:t xml:space="preserve"> </w:t>
            </w:r>
            <w:r w:rsidRPr="00194EB2">
              <w:rPr>
                <w:color w:val="auto"/>
                <w:sz w:val="20"/>
                <w:szCs w:val="20"/>
              </w:rPr>
              <w:t>бюджетным предприятиям</w:t>
            </w:r>
          </w:p>
        </w:tc>
        <w:tc>
          <w:tcPr>
            <w:tcW w:w="660" w:type="pct"/>
            <w:shd w:val="clear" w:color="auto" w:fill="auto"/>
          </w:tcPr>
          <w:p w:rsidR="0008470C" w:rsidRPr="00194EB2" w:rsidRDefault="00314AA1" w:rsidP="005C7F50">
            <w:pPr>
              <w:autoSpaceDE w:val="0"/>
              <w:autoSpaceDN w:val="0"/>
              <w:adjustRightInd w:val="0"/>
              <w:spacing w:line="240" w:lineRule="auto"/>
              <w:ind w:right="0" w:firstLine="0"/>
              <w:rPr>
                <w:color w:val="auto"/>
                <w:sz w:val="20"/>
                <w:szCs w:val="20"/>
              </w:rPr>
            </w:pPr>
            <w:r>
              <w:rPr>
                <w:color w:val="auto"/>
                <w:sz w:val="20"/>
                <w:szCs w:val="20"/>
              </w:rPr>
              <w:t>т</w:t>
            </w:r>
            <w:r w:rsidR="0008470C" w:rsidRPr="00194EB2">
              <w:rPr>
                <w:color w:val="auto"/>
                <w:sz w:val="20"/>
                <w:szCs w:val="20"/>
              </w:rPr>
              <w:t>ыс.м</w:t>
            </w:r>
            <w:r w:rsidR="0008470C" w:rsidRPr="00314AA1">
              <w:rPr>
                <w:color w:val="auto"/>
                <w:sz w:val="20"/>
                <w:szCs w:val="20"/>
                <w:vertAlign w:val="superscript"/>
              </w:rPr>
              <w:t>3</w:t>
            </w:r>
          </w:p>
        </w:tc>
        <w:tc>
          <w:tcPr>
            <w:tcW w:w="685"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48,5</w:t>
            </w:r>
          </w:p>
        </w:tc>
        <w:tc>
          <w:tcPr>
            <w:tcW w:w="686"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48,0</w:t>
            </w:r>
          </w:p>
        </w:tc>
      </w:tr>
      <w:tr w:rsidR="0008470C" w:rsidRPr="00194EB2" w:rsidTr="00194EB2">
        <w:tc>
          <w:tcPr>
            <w:tcW w:w="502" w:type="pct"/>
            <w:shd w:val="clear" w:color="auto" w:fill="auto"/>
          </w:tcPr>
          <w:p w:rsidR="0008470C" w:rsidRPr="00194EB2" w:rsidRDefault="0008470C" w:rsidP="005C7F50">
            <w:pPr>
              <w:autoSpaceDE w:val="0"/>
              <w:autoSpaceDN w:val="0"/>
              <w:adjustRightInd w:val="0"/>
              <w:spacing w:line="240" w:lineRule="auto"/>
              <w:ind w:right="0"/>
              <w:jc w:val="center"/>
              <w:rPr>
                <w:color w:val="auto"/>
                <w:sz w:val="20"/>
                <w:szCs w:val="20"/>
              </w:rPr>
            </w:pPr>
            <w:r w:rsidRPr="00194EB2">
              <w:rPr>
                <w:color w:val="auto"/>
                <w:sz w:val="20"/>
                <w:szCs w:val="20"/>
              </w:rPr>
              <w:t>5</w:t>
            </w:r>
          </w:p>
        </w:tc>
        <w:tc>
          <w:tcPr>
            <w:tcW w:w="2467" w:type="pct"/>
            <w:shd w:val="clear" w:color="auto" w:fill="auto"/>
          </w:tcPr>
          <w:p w:rsidR="0008470C" w:rsidRPr="00194EB2" w:rsidRDefault="0008470C" w:rsidP="005C7F50">
            <w:pPr>
              <w:autoSpaceDE w:val="0"/>
              <w:autoSpaceDN w:val="0"/>
              <w:adjustRightInd w:val="0"/>
              <w:spacing w:line="240" w:lineRule="auto"/>
              <w:ind w:right="0"/>
              <w:rPr>
                <w:color w:val="auto"/>
                <w:sz w:val="20"/>
                <w:szCs w:val="20"/>
              </w:rPr>
            </w:pPr>
            <w:r w:rsidRPr="00194EB2">
              <w:rPr>
                <w:color w:val="auto"/>
                <w:sz w:val="20"/>
                <w:szCs w:val="20"/>
              </w:rPr>
              <w:t>-</w:t>
            </w:r>
            <w:r w:rsidR="00314AA1">
              <w:rPr>
                <w:color w:val="auto"/>
                <w:sz w:val="20"/>
                <w:szCs w:val="20"/>
              </w:rPr>
              <w:t xml:space="preserve"> </w:t>
            </w:r>
            <w:r w:rsidRPr="00194EB2">
              <w:rPr>
                <w:color w:val="auto"/>
                <w:sz w:val="20"/>
                <w:szCs w:val="20"/>
              </w:rPr>
              <w:t>прочим предприятиям</w:t>
            </w:r>
          </w:p>
        </w:tc>
        <w:tc>
          <w:tcPr>
            <w:tcW w:w="660" w:type="pct"/>
            <w:shd w:val="clear" w:color="auto" w:fill="auto"/>
          </w:tcPr>
          <w:p w:rsidR="0008470C" w:rsidRPr="00194EB2" w:rsidRDefault="00314AA1" w:rsidP="005C7F50">
            <w:pPr>
              <w:autoSpaceDE w:val="0"/>
              <w:autoSpaceDN w:val="0"/>
              <w:adjustRightInd w:val="0"/>
              <w:spacing w:line="240" w:lineRule="auto"/>
              <w:ind w:right="0" w:firstLine="0"/>
              <w:rPr>
                <w:color w:val="auto"/>
                <w:sz w:val="20"/>
                <w:szCs w:val="20"/>
              </w:rPr>
            </w:pPr>
            <w:r>
              <w:rPr>
                <w:color w:val="auto"/>
                <w:sz w:val="20"/>
                <w:szCs w:val="20"/>
              </w:rPr>
              <w:t>т</w:t>
            </w:r>
            <w:r w:rsidR="0008470C" w:rsidRPr="00194EB2">
              <w:rPr>
                <w:color w:val="auto"/>
                <w:sz w:val="20"/>
                <w:szCs w:val="20"/>
              </w:rPr>
              <w:t>ыс.м</w:t>
            </w:r>
            <w:r w:rsidR="0008470C" w:rsidRPr="00314AA1">
              <w:rPr>
                <w:color w:val="auto"/>
                <w:sz w:val="20"/>
                <w:szCs w:val="20"/>
                <w:vertAlign w:val="superscript"/>
              </w:rPr>
              <w:t>3</w:t>
            </w:r>
          </w:p>
        </w:tc>
        <w:tc>
          <w:tcPr>
            <w:tcW w:w="685"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30,5</w:t>
            </w:r>
          </w:p>
        </w:tc>
        <w:tc>
          <w:tcPr>
            <w:tcW w:w="686" w:type="pct"/>
            <w:shd w:val="clear" w:color="auto" w:fill="auto"/>
          </w:tcPr>
          <w:p w:rsidR="0008470C" w:rsidRPr="00194EB2" w:rsidRDefault="0008470C" w:rsidP="005C7F50">
            <w:pPr>
              <w:autoSpaceDE w:val="0"/>
              <w:autoSpaceDN w:val="0"/>
              <w:adjustRightInd w:val="0"/>
              <w:spacing w:line="240" w:lineRule="auto"/>
              <w:ind w:right="0" w:firstLine="0"/>
              <w:rPr>
                <w:color w:val="auto"/>
                <w:sz w:val="20"/>
                <w:szCs w:val="20"/>
              </w:rPr>
            </w:pPr>
            <w:r w:rsidRPr="00194EB2">
              <w:rPr>
                <w:color w:val="auto"/>
                <w:sz w:val="20"/>
                <w:szCs w:val="20"/>
              </w:rPr>
              <w:t>30,0</w:t>
            </w:r>
          </w:p>
        </w:tc>
      </w:tr>
    </w:tbl>
    <w:p w:rsidR="00112C45" w:rsidRPr="00F91444" w:rsidRDefault="00112C45" w:rsidP="005C7F50">
      <w:pPr>
        <w:spacing w:line="240" w:lineRule="auto"/>
        <w:ind w:left="-15" w:right="0" w:firstLine="0"/>
        <w:rPr>
          <w:szCs w:val="24"/>
        </w:rPr>
      </w:pPr>
      <w:r w:rsidRPr="00F91444">
        <w:rPr>
          <w:szCs w:val="24"/>
        </w:rPr>
        <w:t xml:space="preserve">В территориальных администрациях Новооскольского городского округа данные о перспективном балансе водоотведения отсутствуют. </w:t>
      </w:r>
    </w:p>
    <w:p w:rsidR="001E5A21" w:rsidRPr="00F91444" w:rsidRDefault="008134A6" w:rsidP="005C7F50">
      <w:pPr>
        <w:pStyle w:val="2"/>
        <w:numPr>
          <w:ilvl w:val="2"/>
          <w:numId w:val="16"/>
        </w:numPr>
        <w:spacing w:after="5" w:afterAutospacing="0"/>
        <w:ind w:left="709" w:firstLine="11"/>
        <w:rPr>
          <w:szCs w:val="24"/>
        </w:rPr>
      </w:pPr>
      <w:bookmarkStart w:id="148" w:name="_Toc15395787"/>
      <w:r w:rsidRPr="00F91444">
        <w:rPr>
          <w:szCs w:val="24"/>
        </w:rPr>
        <w:t>Прогноз спроса на услуги электроснабжения</w:t>
      </w:r>
      <w:bookmarkEnd w:id="148"/>
    </w:p>
    <w:p w:rsidR="001E5A21" w:rsidRPr="00F91444" w:rsidRDefault="008134A6" w:rsidP="005C7F50">
      <w:pPr>
        <w:spacing w:line="240" w:lineRule="auto"/>
        <w:ind w:right="0" w:firstLine="0"/>
        <w:rPr>
          <w:szCs w:val="24"/>
        </w:rPr>
      </w:pPr>
      <w:r w:rsidRPr="00F91444">
        <w:rPr>
          <w:szCs w:val="24"/>
        </w:rPr>
        <w:t xml:space="preserve">Данные о перспективном балансе электроснабжения </w:t>
      </w:r>
      <w:r w:rsidR="00112C45" w:rsidRPr="00F91444">
        <w:rPr>
          <w:szCs w:val="24"/>
        </w:rPr>
        <w:t>Новооскольского городского округа</w:t>
      </w:r>
      <w:r w:rsidR="00314AA1">
        <w:rPr>
          <w:szCs w:val="24"/>
        </w:rPr>
        <w:t xml:space="preserve"> </w:t>
      </w:r>
      <w:r w:rsidRPr="00F91444">
        <w:rPr>
          <w:szCs w:val="24"/>
        </w:rPr>
        <w:t xml:space="preserve">отсутствуют. </w:t>
      </w:r>
    </w:p>
    <w:p w:rsidR="001E5A21" w:rsidRPr="00F91444" w:rsidRDefault="008134A6" w:rsidP="005C7F50">
      <w:pPr>
        <w:pStyle w:val="2"/>
        <w:numPr>
          <w:ilvl w:val="2"/>
          <w:numId w:val="16"/>
        </w:numPr>
        <w:spacing w:after="5" w:afterAutospacing="0"/>
        <w:ind w:left="709" w:firstLine="11"/>
        <w:rPr>
          <w:szCs w:val="24"/>
        </w:rPr>
      </w:pPr>
      <w:bookmarkStart w:id="149" w:name="_Toc15395788"/>
      <w:r w:rsidRPr="00F91444">
        <w:rPr>
          <w:szCs w:val="24"/>
        </w:rPr>
        <w:t>Прогноз спроса на услуги газоснабжения</w:t>
      </w:r>
      <w:bookmarkEnd w:id="149"/>
    </w:p>
    <w:p w:rsidR="001E5A21" w:rsidRPr="00F91444" w:rsidRDefault="008134A6" w:rsidP="005C7F50">
      <w:pPr>
        <w:spacing w:line="240" w:lineRule="auto"/>
        <w:ind w:left="4" w:right="0"/>
        <w:rPr>
          <w:szCs w:val="24"/>
        </w:rPr>
      </w:pPr>
      <w:r w:rsidRPr="00F91444">
        <w:rPr>
          <w:szCs w:val="24"/>
        </w:rPr>
        <w:t xml:space="preserve">Данные о перспективном балансе </w:t>
      </w:r>
      <w:r w:rsidRPr="00984946">
        <w:rPr>
          <w:szCs w:val="24"/>
        </w:rPr>
        <w:t xml:space="preserve">газоснабжения </w:t>
      </w:r>
      <w:r w:rsidR="00314AA1" w:rsidRPr="00984946">
        <w:rPr>
          <w:szCs w:val="24"/>
        </w:rPr>
        <w:t xml:space="preserve">Новооскольского городского округа </w:t>
      </w:r>
      <w:r w:rsidRPr="00984946">
        <w:rPr>
          <w:szCs w:val="24"/>
        </w:rPr>
        <w:t xml:space="preserve">отсутствуют. Информация о перспективном балансе газоснабжения представлена </w:t>
      </w:r>
      <w:r w:rsidR="004D7EDF" w:rsidRPr="00984946">
        <w:rPr>
          <w:szCs w:val="24"/>
        </w:rPr>
        <w:t xml:space="preserve">целиком в рамках Новооскольского городского округа </w:t>
      </w:r>
      <w:r w:rsidRPr="00984946">
        <w:rPr>
          <w:szCs w:val="24"/>
        </w:rPr>
        <w:t xml:space="preserve">(таблица </w:t>
      </w:r>
      <w:r w:rsidR="00F07B27" w:rsidRPr="00984946">
        <w:rPr>
          <w:szCs w:val="24"/>
        </w:rPr>
        <w:t>185</w:t>
      </w:r>
      <w:r w:rsidRPr="00984946">
        <w:rPr>
          <w:szCs w:val="24"/>
        </w:rPr>
        <w:t>).</w:t>
      </w:r>
      <w:r w:rsidRPr="00F91444">
        <w:rPr>
          <w:szCs w:val="24"/>
        </w:rPr>
        <w:t xml:space="preserve"> </w:t>
      </w:r>
    </w:p>
    <w:p w:rsidR="00F07B27" w:rsidRPr="00F91444" w:rsidRDefault="00F07B27" w:rsidP="005C7F50">
      <w:pPr>
        <w:spacing w:line="240" w:lineRule="auto"/>
        <w:ind w:left="4" w:right="0"/>
        <w:jc w:val="right"/>
        <w:rPr>
          <w:szCs w:val="24"/>
        </w:rPr>
      </w:pPr>
      <w:r w:rsidRPr="00F91444">
        <w:rPr>
          <w:szCs w:val="24"/>
        </w:rPr>
        <w:t>Таблица 185</w:t>
      </w:r>
    </w:p>
    <w:p w:rsidR="001E5A21" w:rsidRPr="00F91444" w:rsidRDefault="001E5A21" w:rsidP="005C7F50">
      <w:pPr>
        <w:pStyle w:val="2"/>
        <w:spacing w:after="5" w:afterAutospacing="0"/>
        <w:ind w:left="5449" w:firstLine="7965"/>
        <w:rPr>
          <w:szCs w:val="24"/>
        </w:rPr>
      </w:pPr>
    </w:p>
    <w:tbl>
      <w:tblPr>
        <w:tblStyle w:val="TableGrid"/>
        <w:tblW w:w="5000" w:type="pct"/>
        <w:tblInd w:w="0" w:type="dxa"/>
        <w:tblCellMar>
          <w:top w:w="12" w:type="dxa"/>
          <w:left w:w="106" w:type="dxa"/>
          <w:right w:w="58" w:type="dxa"/>
        </w:tblCellMar>
        <w:tblLook w:val="04A0"/>
      </w:tblPr>
      <w:tblGrid>
        <w:gridCol w:w="734"/>
        <w:gridCol w:w="731"/>
        <w:gridCol w:w="733"/>
        <w:gridCol w:w="731"/>
        <w:gridCol w:w="733"/>
        <w:gridCol w:w="731"/>
        <w:gridCol w:w="733"/>
        <w:gridCol w:w="731"/>
        <w:gridCol w:w="733"/>
        <w:gridCol w:w="731"/>
        <w:gridCol w:w="733"/>
        <w:gridCol w:w="731"/>
        <w:gridCol w:w="733"/>
      </w:tblGrid>
      <w:tr w:rsidR="001E5A21" w:rsidRPr="00194EB2" w:rsidTr="00984946">
        <w:trPr>
          <w:trHeight w:val="190"/>
        </w:trPr>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194EB2" w:rsidRDefault="001E5A21" w:rsidP="00194EB2">
            <w:pPr>
              <w:spacing w:line="240" w:lineRule="auto"/>
              <w:ind w:right="0" w:firstLine="0"/>
              <w:jc w:val="center"/>
              <w:rPr>
                <w:sz w:val="20"/>
                <w:szCs w:val="20"/>
              </w:rPr>
            </w:pPr>
          </w:p>
        </w:tc>
        <w:tc>
          <w:tcPr>
            <w:tcW w:w="384" w:type="pct"/>
            <w:tcBorders>
              <w:top w:val="single" w:sz="4" w:space="0" w:color="000000"/>
              <w:left w:val="single" w:sz="4" w:space="0" w:color="000000"/>
              <w:bottom w:val="single" w:sz="4" w:space="0" w:color="000000"/>
              <w:right w:val="nil"/>
            </w:tcBorders>
            <w:vAlign w:val="center"/>
          </w:tcPr>
          <w:p w:rsidR="001E5A21" w:rsidRPr="00194EB2" w:rsidRDefault="001E5A21" w:rsidP="00194EB2">
            <w:pPr>
              <w:spacing w:line="240" w:lineRule="auto"/>
              <w:ind w:right="0" w:firstLine="0"/>
              <w:jc w:val="center"/>
              <w:rPr>
                <w:sz w:val="20"/>
                <w:szCs w:val="20"/>
              </w:rPr>
            </w:pPr>
          </w:p>
        </w:tc>
        <w:tc>
          <w:tcPr>
            <w:tcW w:w="385" w:type="pct"/>
            <w:tcBorders>
              <w:top w:val="single" w:sz="4" w:space="0" w:color="000000"/>
              <w:left w:val="nil"/>
              <w:bottom w:val="single" w:sz="4" w:space="0" w:color="000000"/>
              <w:right w:val="nil"/>
            </w:tcBorders>
            <w:vAlign w:val="center"/>
          </w:tcPr>
          <w:p w:rsidR="001E5A21" w:rsidRPr="00194EB2" w:rsidRDefault="001E5A21" w:rsidP="00194EB2">
            <w:pPr>
              <w:spacing w:line="240" w:lineRule="auto"/>
              <w:ind w:right="0" w:firstLine="0"/>
              <w:jc w:val="center"/>
              <w:rPr>
                <w:sz w:val="20"/>
                <w:szCs w:val="20"/>
              </w:rPr>
            </w:pPr>
          </w:p>
        </w:tc>
        <w:tc>
          <w:tcPr>
            <w:tcW w:w="384" w:type="pct"/>
            <w:tcBorders>
              <w:top w:val="single" w:sz="4" w:space="0" w:color="000000"/>
              <w:left w:val="nil"/>
              <w:bottom w:val="single" w:sz="4" w:space="0" w:color="000000"/>
              <w:right w:val="nil"/>
            </w:tcBorders>
            <w:vAlign w:val="center"/>
          </w:tcPr>
          <w:p w:rsidR="001E5A21" w:rsidRPr="00194EB2" w:rsidRDefault="001E5A21" w:rsidP="00194EB2">
            <w:pPr>
              <w:spacing w:line="240" w:lineRule="auto"/>
              <w:ind w:right="0" w:firstLine="0"/>
              <w:jc w:val="center"/>
              <w:rPr>
                <w:sz w:val="20"/>
                <w:szCs w:val="20"/>
              </w:rPr>
            </w:pPr>
          </w:p>
        </w:tc>
        <w:tc>
          <w:tcPr>
            <w:tcW w:w="385" w:type="pct"/>
            <w:tcBorders>
              <w:top w:val="single" w:sz="4" w:space="0" w:color="000000"/>
              <w:left w:val="nil"/>
              <w:bottom w:val="single" w:sz="4" w:space="0" w:color="000000"/>
              <w:right w:val="nil"/>
            </w:tcBorders>
            <w:vAlign w:val="center"/>
          </w:tcPr>
          <w:p w:rsidR="001E5A21" w:rsidRPr="00194EB2" w:rsidRDefault="001E5A21" w:rsidP="00194EB2">
            <w:pPr>
              <w:spacing w:line="240" w:lineRule="auto"/>
              <w:ind w:right="0" w:firstLine="0"/>
              <w:jc w:val="center"/>
              <w:rPr>
                <w:sz w:val="20"/>
                <w:szCs w:val="20"/>
              </w:rPr>
            </w:pPr>
          </w:p>
        </w:tc>
        <w:tc>
          <w:tcPr>
            <w:tcW w:w="1538" w:type="pct"/>
            <w:gridSpan w:val="4"/>
            <w:tcBorders>
              <w:top w:val="single" w:sz="4" w:space="0" w:color="000000"/>
              <w:left w:val="nil"/>
              <w:bottom w:val="single" w:sz="4" w:space="0" w:color="000000"/>
              <w:right w:val="nil"/>
            </w:tcBorders>
            <w:vAlign w:val="center"/>
          </w:tcPr>
          <w:p w:rsidR="001E5A21" w:rsidRPr="00194EB2" w:rsidRDefault="008134A6" w:rsidP="00194EB2">
            <w:pPr>
              <w:spacing w:line="240" w:lineRule="auto"/>
              <w:ind w:left="2931" w:right="0" w:firstLine="0"/>
              <w:jc w:val="center"/>
              <w:rPr>
                <w:sz w:val="20"/>
                <w:szCs w:val="20"/>
              </w:rPr>
            </w:pPr>
            <w:r w:rsidRPr="00194EB2">
              <w:rPr>
                <w:b/>
                <w:sz w:val="20"/>
                <w:szCs w:val="20"/>
              </w:rPr>
              <w:t>3</w:t>
            </w:r>
          </w:p>
          <w:p w:rsidR="001E5A21" w:rsidRPr="00194EB2" w:rsidRDefault="008134A6" w:rsidP="00984946">
            <w:pPr>
              <w:spacing w:line="240" w:lineRule="auto"/>
              <w:ind w:right="0" w:firstLine="0"/>
              <w:rPr>
                <w:sz w:val="20"/>
                <w:szCs w:val="20"/>
              </w:rPr>
            </w:pPr>
            <w:r w:rsidRPr="00194EB2">
              <w:rPr>
                <w:b/>
                <w:sz w:val="20"/>
                <w:szCs w:val="20"/>
              </w:rPr>
              <w:t>Потребление газа, тыс. м</w:t>
            </w:r>
          </w:p>
        </w:tc>
        <w:tc>
          <w:tcPr>
            <w:tcW w:w="384" w:type="pct"/>
            <w:tcBorders>
              <w:top w:val="single" w:sz="4" w:space="0" w:color="000000"/>
              <w:left w:val="nil"/>
              <w:bottom w:val="single" w:sz="4" w:space="0" w:color="000000"/>
              <w:right w:val="nil"/>
            </w:tcBorders>
            <w:vAlign w:val="center"/>
          </w:tcPr>
          <w:p w:rsidR="001E5A21" w:rsidRPr="00194EB2" w:rsidRDefault="001E5A21" w:rsidP="00194EB2">
            <w:pPr>
              <w:spacing w:line="240" w:lineRule="auto"/>
              <w:ind w:right="0" w:firstLine="0"/>
              <w:jc w:val="center"/>
              <w:rPr>
                <w:sz w:val="20"/>
                <w:szCs w:val="20"/>
              </w:rPr>
            </w:pPr>
          </w:p>
        </w:tc>
        <w:tc>
          <w:tcPr>
            <w:tcW w:w="385" w:type="pct"/>
            <w:tcBorders>
              <w:top w:val="single" w:sz="4" w:space="0" w:color="000000"/>
              <w:left w:val="nil"/>
              <w:bottom w:val="single" w:sz="4" w:space="0" w:color="000000"/>
              <w:right w:val="nil"/>
            </w:tcBorders>
            <w:vAlign w:val="center"/>
          </w:tcPr>
          <w:p w:rsidR="001E5A21" w:rsidRPr="00194EB2" w:rsidRDefault="001E5A21" w:rsidP="00194EB2">
            <w:pPr>
              <w:spacing w:line="240" w:lineRule="auto"/>
              <w:ind w:right="0" w:firstLine="0"/>
              <w:jc w:val="center"/>
              <w:rPr>
                <w:sz w:val="20"/>
                <w:szCs w:val="20"/>
              </w:rPr>
            </w:pPr>
          </w:p>
        </w:tc>
        <w:tc>
          <w:tcPr>
            <w:tcW w:w="384" w:type="pct"/>
            <w:tcBorders>
              <w:top w:val="single" w:sz="4" w:space="0" w:color="000000"/>
              <w:left w:val="nil"/>
              <w:bottom w:val="single" w:sz="4" w:space="0" w:color="000000"/>
              <w:right w:val="nil"/>
            </w:tcBorders>
            <w:vAlign w:val="center"/>
          </w:tcPr>
          <w:p w:rsidR="001E5A21" w:rsidRPr="00194EB2" w:rsidRDefault="001E5A21" w:rsidP="00194EB2">
            <w:pPr>
              <w:spacing w:line="240" w:lineRule="auto"/>
              <w:ind w:right="0" w:firstLine="0"/>
              <w:jc w:val="center"/>
              <w:rPr>
                <w:sz w:val="20"/>
                <w:szCs w:val="20"/>
              </w:rPr>
            </w:pPr>
          </w:p>
        </w:tc>
        <w:tc>
          <w:tcPr>
            <w:tcW w:w="385" w:type="pct"/>
            <w:tcBorders>
              <w:top w:val="single" w:sz="4" w:space="0" w:color="000000"/>
              <w:left w:val="nil"/>
              <w:bottom w:val="single" w:sz="4" w:space="0" w:color="000000"/>
              <w:right w:val="single" w:sz="4" w:space="0" w:color="000000"/>
            </w:tcBorders>
            <w:vAlign w:val="center"/>
          </w:tcPr>
          <w:p w:rsidR="001E5A21" w:rsidRPr="00194EB2" w:rsidRDefault="001E5A21" w:rsidP="00194EB2">
            <w:pPr>
              <w:spacing w:line="240" w:lineRule="auto"/>
              <w:ind w:right="0" w:firstLine="0"/>
              <w:jc w:val="center"/>
              <w:rPr>
                <w:sz w:val="20"/>
                <w:szCs w:val="20"/>
              </w:rPr>
            </w:pPr>
          </w:p>
        </w:tc>
      </w:tr>
      <w:tr w:rsidR="001E5A21" w:rsidRPr="00194EB2" w:rsidTr="00194EB2">
        <w:trPr>
          <w:trHeight w:val="240"/>
        </w:trPr>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2014</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2015</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2016</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2017</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2018</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2019</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2020</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2021</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2022</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2023</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2024</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2025</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b/>
                <w:sz w:val="18"/>
                <w:szCs w:val="18"/>
              </w:rPr>
              <w:t>2026</w:t>
            </w:r>
          </w:p>
        </w:tc>
      </w:tr>
      <w:tr w:rsidR="001E5A21" w:rsidRPr="00984946" w:rsidTr="00194EB2">
        <w:trPr>
          <w:trHeight w:val="276"/>
        </w:trPr>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 w:right="0" w:firstLine="0"/>
              <w:jc w:val="center"/>
              <w:rPr>
                <w:sz w:val="18"/>
                <w:szCs w:val="18"/>
              </w:rPr>
            </w:pPr>
            <w:r w:rsidRPr="00984946">
              <w:rPr>
                <w:sz w:val="18"/>
                <w:szCs w:val="18"/>
              </w:rPr>
              <w:t>110574,3</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99043,95</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 w:right="0" w:firstLine="0"/>
              <w:jc w:val="center"/>
              <w:rPr>
                <w:sz w:val="18"/>
                <w:szCs w:val="18"/>
              </w:rPr>
            </w:pPr>
            <w:r w:rsidRPr="00984946">
              <w:rPr>
                <w:sz w:val="18"/>
                <w:szCs w:val="18"/>
              </w:rPr>
              <w:t>99341,08</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99639,11</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 w:right="0" w:firstLine="0"/>
              <w:jc w:val="center"/>
              <w:rPr>
                <w:sz w:val="18"/>
                <w:szCs w:val="18"/>
              </w:rPr>
            </w:pPr>
            <w:r w:rsidRPr="00984946">
              <w:rPr>
                <w:sz w:val="18"/>
                <w:szCs w:val="18"/>
              </w:rPr>
              <w:t>99938,02</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100237,8</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 w:right="0" w:firstLine="0"/>
              <w:jc w:val="center"/>
              <w:rPr>
                <w:sz w:val="18"/>
                <w:szCs w:val="18"/>
              </w:rPr>
            </w:pPr>
            <w:r w:rsidRPr="00984946">
              <w:rPr>
                <w:sz w:val="18"/>
                <w:szCs w:val="18"/>
              </w:rPr>
              <w:t>100538,5</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100840,2</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 w:right="0" w:firstLine="0"/>
              <w:jc w:val="center"/>
              <w:rPr>
                <w:sz w:val="18"/>
                <w:szCs w:val="18"/>
              </w:rPr>
            </w:pPr>
            <w:r w:rsidRPr="00984946">
              <w:rPr>
                <w:sz w:val="18"/>
                <w:szCs w:val="18"/>
              </w:rPr>
              <w:t>101142,7</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101446,1</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 w:right="0" w:firstLine="0"/>
              <w:jc w:val="center"/>
              <w:rPr>
                <w:sz w:val="18"/>
                <w:szCs w:val="18"/>
              </w:rPr>
            </w:pPr>
            <w:r w:rsidRPr="00984946">
              <w:rPr>
                <w:sz w:val="18"/>
                <w:szCs w:val="18"/>
              </w:rPr>
              <w:t>101750,5</w:t>
            </w:r>
          </w:p>
        </w:tc>
        <w:tc>
          <w:tcPr>
            <w:tcW w:w="38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102055,7</w:t>
            </w:r>
          </w:p>
        </w:tc>
        <w:tc>
          <w:tcPr>
            <w:tcW w:w="385"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 w:right="0" w:firstLine="0"/>
              <w:jc w:val="center"/>
              <w:rPr>
                <w:sz w:val="18"/>
                <w:szCs w:val="18"/>
              </w:rPr>
            </w:pPr>
            <w:r w:rsidRPr="00984946">
              <w:rPr>
                <w:sz w:val="18"/>
                <w:szCs w:val="18"/>
              </w:rPr>
              <w:t>102361,9</w:t>
            </w:r>
          </w:p>
        </w:tc>
      </w:tr>
    </w:tbl>
    <w:p w:rsidR="001E5A21" w:rsidRPr="00984946" w:rsidRDefault="008134A6" w:rsidP="005C7F50">
      <w:pPr>
        <w:pStyle w:val="2"/>
        <w:numPr>
          <w:ilvl w:val="2"/>
          <w:numId w:val="16"/>
        </w:numPr>
        <w:spacing w:after="5" w:afterAutospacing="0"/>
        <w:ind w:left="709" w:firstLine="11"/>
        <w:rPr>
          <w:szCs w:val="24"/>
        </w:rPr>
      </w:pPr>
      <w:bookmarkStart w:id="150" w:name="_Toc15395789"/>
      <w:r w:rsidRPr="00984946">
        <w:rPr>
          <w:szCs w:val="24"/>
        </w:rPr>
        <w:t xml:space="preserve">Прогноз объёма утилизации твердых </w:t>
      </w:r>
      <w:r w:rsidR="00984946">
        <w:rPr>
          <w:szCs w:val="24"/>
        </w:rPr>
        <w:t>коммунальных</w:t>
      </w:r>
      <w:r w:rsidRPr="00984946">
        <w:rPr>
          <w:szCs w:val="24"/>
        </w:rPr>
        <w:t xml:space="preserve"> отходов</w:t>
      </w:r>
      <w:bookmarkEnd w:id="150"/>
    </w:p>
    <w:p w:rsidR="001E5A21" w:rsidRPr="00F91444" w:rsidRDefault="008134A6" w:rsidP="004D7EDF">
      <w:pPr>
        <w:spacing w:line="240" w:lineRule="auto"/>
        <w:ind w:left="4" w:right="0"/>
        <w:rPr>
          <w:szCs w:val="24"/>
        </w:rPr>
      </w:pPr>
      <w:r w:rsidRPr="00984946">
        <w:rPr>
          <w:szCs w:val="24"/>
        </w:rPr>
        <w:t xml:space="preserve">Перспективный объём утилизации твёрдых </w:t>
      </w:r>
      <w:r w:rsidR="004D7EDF" w:rsidRPr="00984946">
        <w:rPr>
          <w:szCs w:val="24"/>
        </w:rPr>
        <w:t>коммунальных</w:t>
      </w:r>
      <w:r w:rsidRPr="00984946">
        <w:rPr>
          <w:szCs w:val="24"/>
        </w:rPr>
        <w:t xml:space="preserve"> отходов муниципального образования представлен с учетом прогноза численности населения. Перспективный объём утилизации твёрдых </w:t>
      </w:r>
      <w:r w:rsidR="004D7EDF" w:rsidRPr="00984946">
        <w:rPr>
          <w:szCs w:val="24"/>
        </w:rPr>
        <w:t>коммунальных</w:t>
      </w:r>
      <w:r w:rsidRPr="00984946">
        <w:rPr>
          <w:szCs w:val="24"/>
        </w:rPr>
        <w:t xml:space="preserve"> отходов </w:t>
      </w:r>
      <w:r w:rsidR="00B44686" w:rsidRPr="00984946">
        <w:rPr>
          <w:szCs w:val="24"/>
        </w:rPr>
        <w:t>г. Новый Оскол</w:t>
      </w:r>
      <w:r w:rsidR="004D7EDF" w:rsidRPr="00984946">
        <w:rPr>
          <w:szCs w:val="24"/>
        </w:rPr>
        <w:t xml:space="preserve"> </w:t>
      </w:r>
      <w:r w:rsidRPr="00984946">
        <w:rPr>
          <w:szCs w:val="24"/>
        </w:rPr>
        <w:t>представлен в таблице</w:t>
      </w:r>
      <w:r w:rsidR="004D7EDF" w:rsidRPr="00984946">
        <w:rPr>
          <w:szCs w:val="24"/>
        </w:rPr>
        <w:t xml:space="preserve"> </w:t>
      </w:r>
      <w:r w:rsidR="00B44686" w:rsidRPr="00984946">
        <w:rPr>
          <w:szCs w:val="24"/>
        </w:rPr>
        <w:t>186</w:t>
      </w:r>
      <w:r w:rsidRPr="00984946">
        <w:rPr>
          <w:szCs w:val="24"/>
        </w:rPr>
        <w:t>.</w:t>
      </w:r>
    </w:p>
    <w:p w:rsidR="00B44686" w:rsidRPr="00F91444" w:rsidRDefault="008134A6" w:rsidP="005C7F50">
      <w:pPr>
        <w:spacing w:line="240" w:lineRule="auto"/>
        <w:ind w:left="10" w:right="0" w:hanging="10"/>
        <w:jc w:val="right"/>
        <w:rPr>
          <w:szCs w:val="24"/>
        </w:rPr>
      </w:pPr>
      <w:r w:rsidRPr="00F91444">
        <w:rPr>
          <w:szCs w:val="24"/>
        </w:rPr>
        <w:t>Таблица</w:t>
      </w:r>
      <w:r w:rsidR="00B44686" w:rsidRPr="00F91444">
        <w:rPr>
          <w:szCs w:val="24"/>
        </w:rPr>
        <w:t>186</w:t>
      </w:r>
    </w:p>
    <w:p w:rsidR="001E5A21" w:rsidRPr="00F91444" w:rsidRDefault="008134A6" w:rsidP="005C7F50">
      <w:pPr>
        <w:spacing w:line="240" w:lineRule="auto"/>
        <w:ind w:left="10" w:right="0" w:hanging="10"/>
        <w:jc w:val="center"/>
        <w:rPr>
          <w:b/>
          <w:szCs w:val="24"/>
        </w:rPr>
      </w:pPr>
      <w:r w:rsidRPr="00F91444">
        <w:rPr>
          <w:b/>
          <w:szCs w:val="24"/>
        </w:rPr>
        <w:t>Прогноз объёма утилизации твёрдых бытовых отходов</w:t>
      </w:r>
    </w:p>
    <w:tbl>
      <w:tblPr>
        <w:tblStyle w:val="TableGrid"/>
        <w:tblW w:w="5000" w:type="pct"/>
        <w:tblInd w:w="0" w:type="dxa"/>
        <w:tblCellMar>
          <w:top w:w="8" w:type="dxa"/>
          <w:left w:w="74" w:type="dxa"/>
          <w:right w:w="34" w:type="dxa"/>
        </w:tblCellMar>
        <w:tblLook w:val="04A0"/>
      </w:tblPr>
      <w:tblGrid>
        <w:gridCol w:w="512"/>
        <w:gridCol w:w="1206"/>
        <w:gridCol w:w="689"/>
        <w:gridCol w:w="587"/>
        <w:gridCol w:w="602"/>
        <w:gridCol w:w="676"/>
        <w:gridCol w:w="640"/>
        <w:gridCol w:w="759"/>
        <w:gridCol w:w="759"/>
        <w:gridCol w:w="759"/>
        <w:gridCol w:w="759"/>
        <w:gridCol w:w="759"/>
        <w:gridCol w:w="755"/>
      </w:tblGrid>
      <w:tr w:rsidR="001E5A21" w:rsidRPr="00194EB2" w:rsidTr="00984946">
        <w:trPr>
          <w:trHeight w:val="538"/>
        </w:trPr>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103" w:right="0" w:firstLine="0"/>
              <w:jc w:val="center"/>
              <w:rPr>
                <w:b/>
                <w:sz w:val="18"/>
                <w:szCs w:val="18"/>
              </w:rPr>
            </w:pPr>
            <w:r w:rsidRPr="00984946">
              <w:rPr>
                <w:b/>
                <w:sz w:val="18"/>
                <w:szCs w:val="18"/>
              </w:rPr>
              <w:t>№</w:t>
            </w:r>
          </w:p>
          <w:p w:rsidR="001E5A21" w:rsidRPr="00984946" w:rsidRDefault="008134A6" w:rsidP="00194EB2">
            <w:pPr>
              <w:spacing w:line="240" w:lineRule="auto"/>
              <w:ind w:left="67" w:right="0" w:firstLine="0"/>
              <w:jc w:val="center"/>
              <w:rPr>
                <w:b/>
                <w:sz w:val="18"/>
                <w:szCs w:val="18"/>
              </w:rPr>
            </w:pPr>
            <w:r w:rsidRPr="00984946">
              <w:rPr>
                <w:b/>
                <w:sz w:val="18"/>
                <w:szCs w:val="18"/>
              </w:rPr>
              <w:t>п/п</w:t>
            </w:r>
          </w:p>
        </w:tc>
        <w:tc>
          <w:tcPr>
            <w:tcW w:w="6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Показатели</w:t>
            </w:r>
          </w:p>
        </w:tc>
        <w:tc>
          <w:tcPr>
            <w:tcW w:w="36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Ед. изм.</w:t>
            </w:r>
          </w:p>
        </w:tc>
        <w:tc>
          <w:tcPr>
            <w:tcW w:w="310"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46" w:right="0" w:firstLine="0"/>
              <w:jc w:val="center"/>
              <w:rPr>
                <w:b/>
                <w:sz w:val="18"/>
                <w:szCs w:val="18"/>
              </w:rPr>
            </w:pPr>
            <w:r w:rsidRPr="00984946">
              <w:rPr>
                <w:b/>
                <w:sz w:val="18"/>
                <w:szCs w:val="18"/>
              </w:rPr>
              <w:t>2013</w:t>
            </w:r>
          </w:p>
        </w:tc>
        <w:tc>
          <w:tcPr>
            <w:tcW w:w="31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55" w:right="0" w:firstLine="0"/>
              <w:jc w:val="center"/>
              <w:rPr>
                <w:b/>
                <w:sz w:val="18"/>
                <w:szCs w:val="18"/>
              </w:rPr>
            </w:pPr>
            <w:r w:rsidRPr="00984946">
              <w:rPr>
                <w:b/>
                <w:sz w:val="18"/>
                <w:szCs w:val="18"/>
              </w:rPr>
              <w:t>2014</w:t>
            </w:r>
          </w:p>
        </w:tc>
        <w:tc>
          <w:tcPr>
            <w:tcW w:w="357"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2015</w:t>
            </w:r>
          </w:p>
        </w:tc>
        <w:tc>
          <w:tcPr>
            <w:tcW w:w="3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72" w:right="0" w:firstLine="0"/>
              <w:jc w:val="center"/>
              <w:rPr>
                <w:b/>
                <w:sz w:val="18"/>
                <w:szCs w:val="18"/>
              </w:rPr>
            </w:pPr>
            <w:r w:rsidRPr="00984946">
              <w:rPr>
                <w:b/>
                <w:sz w:val="18"/>
                <w:szCs w:val="18"/>
              </w:rPr>
              <w:t>2016</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2017</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2018</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2019</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2020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2021</w:t>
            </w:r>
          </w:p>
        </w:tc>
        <w:tc>
          <w:tcPr>
            <w:tcW w:w="399"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b/>
                <w:sz w:val="18"/>
                <w:szCs w:val="18"/>
              </w:rPr>
            </w:pPr>
            <w:r w:rsidRPr="00984946">
              <w:rPr>
                <w:b/>
                <w:sz w:val="18"/>
                <w:szCs w:val="18"/>
              </w:rPr>
              <w:t>2022</w:t>
            </w:r>
          </w:p>
        </w:tc>
      </w:tr>
      <w:tr w:rsidR="001E5A21" w:rsidRPr="00194EB2" w:rsidTr="00984946">
        <w:trPr>
          <w:trHeight w:val="546"/>
        </w:trPr>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w:t>
            </w:r>
          </w:p>
        </w:tc>
        <w:tc>
          <w:tcPr>
            <w:tcW w:w="6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Объем накопленных отходов</w:t>
            </w:r>
          </w:p>
        </w:tc>
        <w:tc>
          <w:tcPr>
            <w:tcW w:w="36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7" w:right="0" w:firstLine="0"/>
              <w:jc w:val="center"/>
              <w:rPr>
                <w:sz w:val="18"/>
                <w:szCs w:val="18"/>
              </w:rPr>
            </w:pPr>
            <w:r w:rsidRPr="00984946">
              <w:rPr>
                <w:sz w:val="18"/>
                <w:szCs w:val="18"/>
              </w:rPr>
              <w:t>тыс. м</w:t>
            </w:r>
            <w:r w:rsidRPr="00984946">
              <w:rPr>
                <w:sz w:val="18"/>
                <w:szCs w:val="18"/>
                <w:vertAlign w:val="superscript"/>
              </w:rPr>
              <w:t>3</w:t>
            </w:r>
          </w:p>
        </w:tc>
        <w:tc>
          <w:tcPr>
            <w:tcW w:w="310"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65854</w:t>
            </w:r>
          </w:p>
        </w:tc>
        <w:tc>
          <w:tcPr>
            <w:tcW w:w="31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10" w:right="0" w:firstLine="0"/>
              <w:jc w:val="center"/>
              <w:rPr>
                <w:sz w:val="18"/>
                <w:szCs w:val="18"/>
              </w:rPr>
            </w:pPr>
            <w:r w:rsidRPr="00984946">
              <w:rPr>
                <w:sz w:val="18"/>
                <w:szCs w:val="18"/>
              </w:rPr>
              <w:t>63000</w:t>
            </w:r>
          </w:p>
        </w:tc>
        <w:tc>
          <w:tcPr>
            <w:tcW w:w="357"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46" w:right="0" w:firstLine="0"/>
              <w:jc w:val="center"/>
              <w:rPr>
                <w:sz w:val="18"/>
                <w:szCs w:val="18"/>
              </w:rPr>
            </w:pPr>
            <w:r w:rsidRPr="00984946">
              <w:rPr>
                <w:sz w:val="18"/>
                <w:szCs w:val="18"/>
              </w:rPr>
              <w:t>65000</w:t>
            </w:r>
          </w:p>
        </w:tc>
        <w:tc>
          <w:tcPr>
            <w:tcW w:w="3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6" w:right="0" w:firstLine="0"/>
              <w:jc w:val="center"/>
              <w:rPr>
                <w:sz w:val="18"/>
                <w:szCs w:val="18"/>
              </w:rPr>
            </w:pPr>
            <w:r w:rsidRPr="00984946">
              <w:rPr>
                <w:sz w:val="18"/>
                <w:szCs w:val="18"/>
              </w:rPr>
              <w:t>65000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65000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65000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65000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89" w:right="0" w:firstLine="0"/>
              <w:jc w:val="center"/>
              <w:rPr>
                <w:sz w:val="18"/>
                <w:szCs w:val="18"/>
              </w:rPr>
            </w:pPr>
            <w:r w:rsidRPr="00984946">
              <w:rPr>
                <w:sz w:val="18"/>
                <w:szCs w:val="18"/>
              </w:rPr>
              <w:t>65000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65000</w:t>
            </w:r>
          </w:p>
        </w:tc>
        <w:tc>
          <w:tcPr>
            <w:tcW w:w="399"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89" w:right="0" w:firstLine="0"/>
              <w:jc w:val="center"/>
              <w:rPr>
                <w:sz w:val="18"/>
                <w:szCs w:val="18"/>
              </w:rPr>
            </w:pPr>
            <w:r w:rsidRPr="00984946">
              <w:rPr>
                <w:sz w:val="18"/>
                <w:szCs w:val="18"/>
              </w:rPr>
              <w:t>65000</w:t>
            </w:r>
          </w:p>
        </w:tc>
      </w:tr>
      <w:tr w:rsidR="001E5A21" w:rsidRPr="00194EB2" w:rsidTr="00984946">
        <w:trPr>
          <w:trHeight w:val="328"/>
        </w:trPr>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2</w:t>
            </w:r>
          </w:p>
        </w:tc>
        <w:tc>
          <w:tcPr>
            <w:tcW w:w="6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население</w:t>
            </w:r>
          </w:p>
        </w:tc>
        <w:tc>
          <w:tcPr>
            <w:tcW w:w="36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7" w:right="0" w:firstLine="0"/>
              <w:jc w:val="center"/>
              <w:rPr>
                <w:sz w:val="18"/>
                <w:szCs w:val="18"/>
              </w:rPr>
            </w:pPr>
            <w:r w:rsidRPr="00984946">
              <w:rPr>
                <w:sz w:val="18"/>
                <w:szCs w:val="18"/>
              </w:rPr>
              <w:t>тыс. м</w:t>
            </w:r>
            <w:r w:rsidRPr="00984946">
              <w:rPr>
                <w:sz w:val="18"/>
                <w:szCs w:val="18"/>
                <w:vertAlign w:val="superscript"/>
              </w:rPr>
              <w:t>3</w:t>
            </w:r>
          </w:p>
        </w:tc>
        <w:tc>
          <w:tcPr>
            <w:tcW w:w="310"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51165</w:t>
            </w:r>
          </w:p>
        </w:tc>
        <w:tc>
          <w:tcPr>
            <w:tcW w:w="31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10" w:right="0" w:firstLine="0"/>
              <w:jc w:val="center"/>
              <w:rPr>
                <w:sz w:val="18"/>
                <w:szCs w:val="18"/>
              </w:rPr>
            </w:pPr>
            <w:r w:rsidRPr="00984946">
              <w:rPr>
                <w:sz w:val="18"/>
                <w:szCs w:val="18"/>
              </w:rPr>
              <w:t>46000</w:t>
            </w:r>
          </w:p>
        </w:tc>
        <w:tc>
          <w:tcPr>
            <w:tcW w:w="357"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46" w:right="0" w:firstLine="0"/>
              <w:jc w:val="center"/>
              <w:rPr>
                <w:sz w:val="18"/>
                <w:szCs w:val="18"/>
              </w:rPr>
            </w:pPr>
            <w:r w:rsidRPr="00984946">
              <w:rPr>
                <w:sz w:val="18"/>
                <w:szCs w:val="18"/>
              </w:rPr>
              <w:t>50000</w:t>
            </w:r>
          </w:p>
        </w:tc>
        <w:tc>
          <w:tcPr>
            <w:tcW w:w="3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6" w:right="0" w:firstLine="0"/>
              <w:jc w:val="center"/>
              <w:rPr>
                <w:sz w:val="18"/>
                <w:szCs w:val="18"/>
              </w:rPr>
            </w:pPr>
            <w:r w:rsidRPr="00984946">
              <w:rPr>
                <w:sz w:val="18"/>
                <w:szCs w:val="18"/>
              </w:rPr>
              <w:t>50000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89" w:right="0" w:firstLine="0"/>
              <w:jc w:val="center"/>
              <w:rPr>
                <w:sz w:val="18"/>
                <w:szCs w:val="18"/>
              </w:rPr>
            </w:pPr>
            <w:r w:rsidRPr="00984946">
              <w:rPr>
                <w:sz w:val="18"/>
                <w:szCs w:val="18"/>
              </w:rPr>
              <w:t>50000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50000</w:t>
            </w:r>
          </w:p>
        </w:tc>
        <w:tc>
          <w:tcPr>
            <w:tcW w:w="399"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89" w:right="0" w:firstLine="0"/>
              <w:jc w:val="center"/>
              <w:rPr>
                <w:sz w:val="18"/>
                <w:szCs w:val="18"/>
              </w:rPr>
            </w:pPr>
            <w:r w:rsidRPr="00984946">
              <w:rPr>
                <w:sz w:val="18"/>
                <w:szCs w:val="18"/>
              </w:rPr>
              <w:t>50000</w:t>
            </w:r>
          </w:p>
        </w:tc>
      </w:tr>
      <w:tr w:rsidR="001E5A21" w:rsidRPr="00194EB2" w:rsidTr="00984946">
        <w:trPr>
          <w:trHeight w:val="403"/>
        </w:trPr>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3</w:t>
            </w:r>
          </w:p>
        </w:tc>
        <w:tc>
          <w:tcPr>
            <w:tcW w:w="6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бюджетные организации</w:t>
            </w:r>
          </w:p>
        </w:tc>
        <w:tc>
          <w:tcPr>
            <w:tcW w:w="36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7" w:right="0" w:firstLine="0"/>
              <w:jc w:val="center"/>
              <w:rPr>
                <w:sz w:val="18"/>
                <w:szCs w:val="18"/>
              </w:rPr>
            </w:pPr>
            <w:r w:rsidRPr="00984946">
              <w:rPr>
                <w:sz w:val="18"/>
                <w:szCs w:val="18"/>
              </w:rPr>
              <w:t>тыс. м</w:t>
            </w:r>
            <w:r w:rsidRPr="00984946">
              <w:rPr>
                <w:sz w:val="18"/>
                <w:szCs w:val="18"/>
                <w:vertAlign w:val="superscript"/>
              </w:rPr>
              <w:t>3</w:t>
            </w:r>
          </w:p>
        </w:tc>
        <w:tc>
          <w:tcPr>
            <w:tcW w:w="310"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46" w:right="0" w:firstLine="0"/>
              <w:jc w:val="center"/>
              <w:rPr>
                <w:sz w:val="18"/>
                <w:szCs w:val="18"/>
              </w:rPr>
            </w:pPr>
            <w:r w:rsidRPr="00984946">
              <w:rPr>
                <w:sz w:val="18"/>
                <w:szCs w:val="18"/>
              </w:rPr>
              <w:t>3617</w:t>
            </w:r>
          </w:p>
        </w:tc>
        <w:tc>
          <w:tcPr>
            <w:tcW w:w="31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55" w:right="0" w:firstLine="0"/>
              <w:jc w:val="center"/>
              <w:rPr>
                <w:sz w:val="18"/>
                <w:szCs w:val="18"/>
              </w:rPr>
            </w:pPr>
            <w:r w:rsidRPr="00984946">
              <w:rPr>
                <w:sz w:val="18"/>
                <w:szCs w:val="18"/>
              </w:rPr>
              <w:t>5000</w:t>
            </w:r>
          </w:p>
        </w:tc>
        <w:tc>
          <w:tcPr>
            <w:tcW w:w="357"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w:t>
            </w:r>
          </w:p>
        </w:tc>
        <w:tc>
          <w:tcPr>
            <w:tcW w:w="3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72" w:right="0" w:firstLine="0"/>
              <w:jc w:val="center"/>
              <w:rPr>
                <w:sz w:val="18"/>
                <w:szCs w:val="18"/>
              </w:rPr>
            </w:pPr>
            <w:r w:rsidRPr="00984946">
              <w:rPr>
                <w:sz w:val="18"/>
                <w:szCs w:val="18"/>
              </w:rPr>
              <w:t>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w:t>
            </w:r>
          </w:p>
        </w:tc>
        <w:tc>
          <w:tcPr>
            <w:tcW w:w="399"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5000</w:t>
            </w:r>
          </w:p>
        </w:tc>
      </w:tr>
      <w:tr w:rsidR="001E5A21" w:rsidRPr="00194EB2" w:rsidTr="00984946">
        <w:trPr>
          <w:trHeight w:val="395"/>
        </w:trPr>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4</w:t>
            </w:r>
          </w:p>
        </w:tc>
        <w:tc>
          <w:tcPr>
            <w:tcW w:w="6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прочие потребители</w:t>
            </w:r>
          </w:p>
        </w:tc>
        <w:tc>
          <w:tcPr>
            <w:tcW w:w="364"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7" w:right="0" w:firstLine="0"/>
              <w:jc w:val="center"/>
              <w:rPr>
                <w:sz w:val="18"/>
                <w:szCs w:val="18"/>
              </w:rPr>
            </w:pPr>
            <w:r w:rsidRPr="00984946">
              <w:rPr>
                <w:sz w:val="18"/>
                <w:szCs w:val="18"/>
              </w:rPr>
              <w:t>тыс. м</w:t>
            </w:r>
            <w:r w:rsidRPr="00984946">
              <w:rPr>
                <w:sz w:val="18"/>
                <w:szCs w:val="18"/>
                <w:vertAlign w:val="superscript"/>
              </w:rPr>
              <w:t>3</w:t>
            </w:r>
          </w:p>
        </w:tc>
        <w:tc>
          <w:tcPr>
            <w:tcW w:w="310"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11072</w:t>
            </w:r>
          </w:p>
        </w:tc>
        <w:tc>
          <w:tcPr>
            <w:tcW w:w="31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10" w:right="0" w:firstLine="0"/>
              <w:jc w:val="center"/>
              <w:rPr>
                <w:sz w:val="18"/>
                <w:szCs w:val="18"/>
              </w:rPr>
            </w:pPr>
            <w:r w:rsidRPr="00984946">
              <w:rPr>
                <w:sz w:val="18"/>
                <w:szCs w:val="18"/>
              </w:rPr>
              <w:t>12000</w:t>
            </w:r>
          </w:p>
        </w:tc>
        <w:tc>
          <w:tcPr>
            <w:tcW w:w="357"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46" w:right="0" w:firstLine="0"/>
              <w:jc w:val="center"/>
              <w:rPr>
                <w:sz w:val="18"/>
                <w:szCs w:val="18"/>
              </w:rPr>
            </w:pPr>
            <w:r w:rsidRPr="00984946">
              <w:rPr>
                <w:sz w:val="18"/>
                <w:szCs w:val="18"/>
              </w:rPr>
              <w:t>10000</w:t>
            </w:r>
          </w:p>
        </w:tc>
        <w:tc>
          <w:tcPr>
            <w:tcW w:w="338"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26" w:right="0" w:firstLine="0"/>
              <w:jc w:val="center"/>
              <w:rPr>
                <w:sz w:val="18"/>
                <w:szCs w:val="18"/>
              </w:rPr>
            </w:pPr>
            <w:r w:rsidRPr="00984946">
              <w:rPr>
                <w:sz w:val="18"/>
                <w:szCs w:val="18"/>
              </w:rPr>
              <w:t>10000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89" w:right="0" w:firstLine="0"/>
              <w:jc w:val="center"/>
              <w:rPr>
                <w:sz w:val="18"/>
                <w:szCs w:val="18"/>
              </w:rPr>
            </w:pPr>
            <w:r w:rsidRPr="00984946">
              <w:rPr>
                <w:sz w:val="18"/>
                <w:szCs w:val="18"/>
              </w:rPr>
              <w:t>10000</w:t>
            </w:r>
          </w:p>
        </w:tc>
        <w:tc>
          <w:tcPr>
            <w:tcW w:w="401"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right="0" w:firstLine="0"/>
              <w:jc w:val="center"/>
              <w:rPr>
                <w:sz w:val="18"/>
                <w:szCs w:val="18"/>
              </w:rPr>
            </w:pPr>
            <w:r w:rsidRPr="00984946">
              <w:rPr>
                <w:sz w:val="18"/>
                <w:szCs w:val="18"/>
              </w:rPr>
              <w:t>10000</w:t>
            </w:r>
          </w:p>
        </w:tc>
        <w:tc>
          <w:tcPr>
            <w:tcW w:w="399" w:type="pct"/>
            <w:tcBorders>
              <w:top w:val="single" w:sz="4" w:space="0" w:color="000000"/>
              <w:left w:val="single" w:sz="4" w:space="0" w:color="000000"/>
              <w:bottom w:val="single" w:sz="4" w:space="0" w:color="000000"/>
              <w:right w:val="single" w:sz="4" w:space="0" w:color="000000"/>
            </w:tcBorders>
            <w:vAlign w:val="center"/>
          </w:tcPr>
          <w:p w:rsidR="001E5A21" w:rsidRPr="00984946" w:rsidRDefault="008134A6" w:rsidP="00194EB2">
            <w:pPr>
              <w:spacing w:line="240" w:lineRule="auto"/>
              <w:ind w:left="89" w:right="0" w:firstLine="0"/>
              <w:jc w:val="center"/>
              <w:rPr>
                <w:sz w:val="18"/>
                <w:szCs w:val="18"/>
              </w:rPr>
            </w:pPr>
            <w:r w:rsidRPr="00984946">
              <w:rPr>
                <w:sz w:val="18"/>
                <w:szCs w:val="18"/>
              </w:rPr>
              <w:t>10000</w:t>
            </w:r>
          </w:p>
        </w:tc>
      </w:tr>
    </w:tbl>
    <w:p w:rsidR="00B44686" w:rsidRPr="00F91444" w:rsidRDefault="00B44686" w:rsidP="005C7F50">
      <w:pPr>
        <w:spacing w:line="240" w:lineRule="auto"/>
        <w:ind w:left="4" w:right="0"/>
        <w:rPr>
          <w:szCs w:val="24"/>
        </w:rPr>
      </w:pPr>
      <w:r w:rsidRPr="00984946">
        <w:rPr>
          <w:szCs w:val="24"/>
        </w:rPr>
        <w:t xml:space="preserve">Данные о перспективном балансе объёма утилизации твёрдых </w:t>
      </w:r>
      <w:r w:rsidR="004D7EDF" w:rsidRPr="00984946">
        <w:rPr>
          <w:szCs w:val="24"/>
        </w:rPr>
        <w:t>коммунальных</w:t>
      </w:r>
      <w:r w:rsidRPr="00984946">
        <w:rPr>
          <w:szCs w:val="24"/>
        </w:rPr>
        <w:t xml:space="preserve"> отходов в территориальных администрациях Новооскольского городского округа</w:t>
      </w:r>
      <w:r w:rsidR="004D7EDF" w:rsidRPr="00984946">
        <w:rPr>
          <w:szCs w:val="24"/>
        </w:rPr>
        <w:t xml:space="preserve"> </w:t>
      </w:r>
      <w:r w:rsidRPr="00984946">
        <w:rPr>
          <w:szCs w:val="24"/>
        </w:rPr>
        <w:t xml:space="preserve">отсутствуют. Информация о перспективном балансе объёма утилизации твёрдых </w:t>
      </w:r>
      <w:r w:rsidR="004D7EDF" w:rsidRPr="00984946">
        <w:rPr>
          <w:szCs w:val="24"/>
        </w:rPr>
        <w:t xml:space="preserve">коммунальных </w:t>
      </w:r>
      <w:r w:rsidRPr="00984946">
        <w:rPr>
          <w:szCs w:val="24"/>
        </w:rPr>
        <w:t xml:space="preserve">отходов представлена </w:t>
      </w:r>
      <w:r w:rsidR="004D7EDF" w:rsidRPr="00984946">
        <w:rPr>
          <w:szCs w:val="24"/>
        </w:rPr>
        <w:t>целиком</w:t>
      </w:r>
      <w:r w:rsidRPr="00984946">
        <w:rPr>
          <w:szCs w:val="24"/>
        </w:rPr>
        <w:t xml:space="preserve"> в рамках Новооскольского городского округа (таблица 187).</w:t>
      </w:r>
      <w:r w:rsidRPr="00F91444">
        <w:rPr>
          <w:szCs w:val="24"/>
        </w:rPr>
        <w:t xml:space="preserve"> </w:t>
      </w:r>
    </w:p>
    <w:p w:rsidR="00984946" w:rsidRPr="00F91444" w:rsidRDefault="00984946" w:rsidP="00984946">
      <w:pPr>
        <w:spacing w:line="240" w:lineRule="auto"/>
        <w:ind w:right="0" w:firstLine="0"/>
        <w:rPr>
          <w:szCs w:val="24"/>
        </w:rPr>
      </w:pPr>
      <w:r w:rsidRPr="00F91444">
        <w:rPr>
          <w:b/>
          <w:szCs w:val="24"/>
        </w:rPr>
        <w:t>Прогноз перспективного объёма утилизации твёрдых бытовых отходов</w:t>
      </w:r>
    </w:p>
    <w:p w:rsidR="00B44686" w:rsidRDefault="00B44686" w:rsidP="00984946">
      <w:pPr>
        <w:spacing w:line="240" w:lineRule="auto"/>
        <w:ind w:left="3596" w:right="0" w:firstLine="9534"/>
        <w:jc w:val="center"/>
        <w:rPr>
          <w:szCs w:val="24"/>
        </w:rPr>
      </w:pPr>
    </w:p>
    <w:tbl>
      <w:tblPr>
        <w:tblStyle w:val="ae"/>
        <w:tblW w:w="0" w:type="auto"/>
        <w:tblInd w:w="-34" w:type="dxa"/>
        <w:tblLook w:val="04A0"/>
      </w:tblPr>
      <w:tblGrid>
        <w:gridCol w:w="568"/>
        <w:gridCol w:w="1417"/>
        <w:gridCol w:w="709"/>
        <w:gridCol w:w="921"/>
        <w:gridCol w:w="922"/>
        <w:gridCol w:w="918"/>
        <w:gridCol w:w="924"/>
        <w:gridCol w:w="993"/>
        <w:gridCol w:w="992"/>
        <w:gridCol w:w="1240"/>
      </w:tblGrid>
      <w:tr w:rsidR="00984946" w:rsidTr="00984946">
        <w:tc>
          <w:tcPr>
            <w:tcW w:w="568" w:type="dxa"/>
            <w:vAlign w:val="center"/>
          </w:tcPr>
          <w:p w:rsidR="00984946" w:rsidRPr="00194EB2" w:rsidRDefault="00984946" w:rsidP="00984946">
            <w:pPr>
              <w:spacing w:line="240" w:lineRule="auto"/>
              <w:ind w:left="92" w:right="0" w:firstLine="0"/>
              <w:jc w:val="left"/>
              <w:rPr>
                <w:sz w:val="20"/>
                <w:szCs w:val="20"/>
              </w:rPr>
            </w:pPr>
            <w:r w:rsidRPr="00194EB2">
              <w:rPr>
                <w:b/>
                <w:sz w:val="20"/>
                <w:szCs w:val="20"/>
              </w:rPr>
              <w:lastRenderedPageBreak/>
              <w:t xml:space="preserve">№ </w:t>
            </w:r>
          </w:p>
          <w:p w:rsidR="00984946" w:rsidRPr="00194EB2" w:rsidRDefault="00984946" w:rsidP="00984946">
            <w:pPr>
              <w:spacing w:line="240" w:lineRule="auto"/>
              <w:ind w:left="48" w:right="0" w:firstLine="0"/>
              <w:jc w:val="left"/>
              <w:rPr>
                <w:sz w:val="20"/>
                <w:szCs w:val="20"/>
              </w:rPr>
            </w:pPr>
            <w:r w:rsidRPr="00194EB2">
              <w:rPr>
                <w:b/>
                <w:sz w:val="20"/>
                <w:szCs w:val="20"/>
              </w:rPr>
              <w:t xml:space="preserve">п/п </w:t>
            </w:r>
          </w:p>
        </w:tc>
        <w:tc>
          <w:tcPr>
            <w:tcW w:w="1417" w:type="dxa"/>
            <w:vAlign w:val="center"/>
          </w:tcPr>
          <w:p w:rsidR="00984946" w:rsidRPr="00194EB2" w:rsidRDefault="00984946" w:rsidP="00984946">
            <w:pPr>
              <w:spacing w:line="240" w:lineRule="auto"/>
              <w:ind w:left="86" w:right="0" w:firstLine="0"/>
              <w:jc w:val="left"/>
              <w:rPr>
                <w:sz w:val="20"/>
                <w:szCs w:val="20"/>
              </w:rPr>
            </w:pPr>
            <w:r w:rsidRPr="00194EB2">
              <w:rPr>
                <w:b/>
                <w:sz w:val="20"/>
                <w:szCs w:val="20"/>
              </w:rPr>
              <w:t xml:space="preserve">Показатели </w:t>
            </w:r>
          </w:p>
        </w:tc>
        <w:tc>
          <w:tcPr>
            <w:tcW w:w="709"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Ед. изм. </w:t>
            </w:r>
          </w:p>
        </w:tc>
        <w:tc>
          <w:tcPr>
            <w:tcW w:w="921"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2013 </w:t>
            </w:r>
          </w:p>
        </w:tc>
        <w:tc>
          <w:tcPr>
            <w:tcW w:w="922"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2014 </w:t>
            </w:r>
          </w:p>
        </w:tc>
        <w:tc>
          <w:tcPr>
            <w:tcW w:w="918"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2015 </w:t>
            </w:r>
          </w:p>
        </w:tc>
        <w:tc>
          <w:tcPr>
            <w:tcW w:w="924"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2016 </w:t>
            </w:r>
          </w:p>
        </w:tc>
        <w:tc>
          <w:tcPr>
            <w:tcW w:w="993"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2017 </w:t>
            </w:r>
          </w:p>
        </w:tc>
        <w:tc>
          <w:tcPr>
            <w:tcW w:w="992"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2018 </w:t>
            </w:r>
          </w:p>
        </w:tc>
        <w:tc>
          <w:tcPr>
            <w:tcW w:w="1240"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2019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1 </w:t>
            </w:r>
          </w:p>
        </w:tc>
        <w:tc>
          <w:tcPr>
            <w:tcW w:w="1417" w:type="dxa"/>
          </w:tcPr>
          <w:p w:rsidR="00984946" w:rsidRPr="00194EB2" w:rsidRDefault="00984946" w:rsidP="00984946">
            <w:pPr>
              <w:spacing w:line="240" w:lineRule="auto"/>
              <w:ind w:right="0" w:firstLine="0"/>
              <w:jc w:val="center"/>
              <w:rPr>
                <w:sz w:val="20"/>
                <w:szCs w:val="20"/>
              </w:rPr>
            </w:pPr>
            <w:r w:rsidRPr="00194EB2">
              <w:rPr>
                <w:sz w:val="20"/>
                <w:szCs w:val="20"/>
              </w:rPr>
              <w:t xml:space="preserve">Объем накопленных отходов </w:t>
            </w:r>
          </w:p>
        </w:tc>
        <w:tc>
          <w:tcPr>
            <w:tcW w:w="709" w:type="dxa"/>
            <w:vAlign w:val="center"/>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vAlign w:val="center"/>
          </w:tcPr>
          <w:p w:rsidR="00984946" w:rsidRPr="00194EB2" w:rsidRDefault="00984946" w:rsidP="00984946">
            <w:pPr>
              <w:spacing w:line="240" w:lineRule="auto"/>
              <w:ind w:left="55" w:right="0" w:firstLine="0"/>
              <w:jc w:val="left"/>
              <w:rPr>
                <w:sz w:val="20"/>
                <w:szCs w:val="20"/>
              </w:rPr>
            </w:pPr>
            <w:r w:rsidRPr="00194EB2">
              <w:rPr>
                <w:sz w:val="20"/>
                <w:szCs w:val="20"/>
              </w:rPr>
              <w:t xml:space="preserve">65854 </w:t>
            </w:r>
          </w:p>
        </w:tc>
        <w:tc>
          <w:tcPr>
            <w:tcW w:w="922" w:type="dxa"/>
            <w:vAlign w:val="center"/>
          </w:tcPr>
          <w:p w:rsidR="00984946" w:rsidRPr="00194EB2" w:rsidRDefault="00984946" w:rsidP="00984946">
            <w:pPr>
              <w:spacing w:line="240" w:lineRule="auto"/>
              <w:ind w:left="55" w:right="0" w:firstLine="0"/>
              <w:jc w:val="left"/>
              <w:rPr>
                <w:sz w:val="20"/>
                <w:szCs w:val="20"/>
              </w:rPr>
            </w:pPr>
            <w:r w:rsidRPr="00194EB2">
              <w:rPr>
                <w:sz w:val="20"/>
                <w:szCs w:val="20"/>
              </w:rPr>
              <w:t xml:space="preserve">63000 </w:t>
            </w:r>
          </w:p>
        </w:tc>
        <w:tc>
          <w:tcPr>
            <w:tcW w:w="918"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c>
          <w:tcPr>
            <w:tcW w:w="924" w:type="dxa"/>
            <w:vAlign w:val="center"/>
          </w:tcPr>
          <w:p w:rsidR="00984946" w:rsidRPr="00194EB2" w:rsidRDefault="00984946" w:rsidP="00984946">
            <w:pPr>
              <w:spacing w:line="240" w:lineRule="auto"/>
              <w:ind w:left="50" w:right="0" w:firstLine="0"/>
              <w:jc w:val="left"/>
              <w:rPr>
                <w:sz w:val="20"/>
                <w:szCs w:val="20"/>
              </w:rPr>
            </w:pPr>
            <w:r w:rsidRPr="00194EB2">
              <w:rPr>
                <w:sz w:val="20"/>
                <w:szCs w:val="20"/>
              </w:rPr>
              <w:t xml:space="preserve">65000 </w:t>
            </w:r>
          </w:p>
        </w:tc>
        <w:tc>
          <w:tcPr>
            <w:tcW w:w="993"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c>
          <w:tcPr>
            <w:tcW w:w="992"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c>
          <w:tcPr>
            <w:tcW w:w="1240"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2 </w:t>
            </w:r>
          </w:p>
        </w:tc>
        <w:tc>
          <w:tcPr>
            <w:tcW w:w="1417"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Население </w:t>
            </w:r>
          </w:p>
        </w:tc>
        <w:tc>
          <w:tcPr>
            <w:tcW w:w="709" w:type="dxa"/>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vAlign w:val="center"/>
          </w:tcPr>
          <w:p w:rsidR="00984946" w:rsidRPr="00194EB2" w:rsidRDefault="00984946" w:rsidP="00984946">
            <w:pPr>
              <w:spacing w:line="240" w:lineRule="auto"/>
              <w:ind w:left="55" w:right="0" w:firstLine="0"/>
              <w:jc w:val="left"/>
              <w:rPr>
                <w:sz w:val="20"/>
                <w:szCs w:val="20"/>
              </w:rPr>
            </w:pPr>
            <w:r w:rsidRPr="00194EB2">
              <w:rPr>
                <w:sz w:val="20"/>
                <w:szCs w:val="20"/>
              </w:rPr>
              <w:t xml:space="preserve">68777 </w:t>
            </w:r>
          </w:p>
        </w:tc>
        <w:tc>
          <w:tcPr>
            <w:tcW w:w="922" w:type="dxa"/>
            <w:vAlign w:val="center"/>
          </w:tcPr>
          <w:p w:rsidR="00984946" w:rsidRPr="00194EB2" w:rsidRDefault="00984946" w:rsidP="00984946">
            <w:pPr>
              <w:spacing w:line="240" w:lineRule="auto"/>
              <w:ind w:left="5" w:right="0" w:firstLine="0"/>
              <w:jc w:val="left"/>
              <w:rPr>
                <w:sz w:val="20"/>
                <w:szCs w:val="20"/>
              </w:rPr>
            </w:pPr>
            <w:r w:rsidRPr="00194EB2">
              <w:rPr>
                <w:sz w:val="20"/>
                <w:szCs w:val="20"/>
              </w:rPr>
              <w:t xml:space="preserve">750757 </w:t>
            </w:r>
          </w:p>
        </w:tc>
        <w:tc>
          <w:tcPr>
            <w:tcW w:w="918" w:type="dxa"/>
            <w:vAlign w:val="center"/>
          </w:tcPr>
          <w:p w:rsidR="00984946" w:rsidRPr="00194EB2" w:rsidRDefault="00984946" w:rsidP="00984946">
            <w:pPr>
              <w:spacing w:line="240" w:lineRule="auto"/>
              <w:ind w:left="2" w:right="0" w:firstLine="0"/>
              <w:jc w:val="left"/>
              <w:rPr>
                <w:sz w:val="20"/>
                <w:szCs w:val="20"/>
              </w:rPr>
            </w:pPr>
            <w:r w:rsidRPr="00194EB2">
              <w:rPr>
                <w:sz w:val="20"/>
                <w:szCs w:val="20"/>
              </w:rPr>
              <w:t xml:space="preserve">815757 </w:t>
            </w:r>
          </w:p>
        </w:tc>
        <w:tc>
          <w:tcPr>
            <w:tcW w:w="924" w:type="dxa"/>
            <w:vAlign w:val="center"/>
          </w:tcPr>
          <w:p w:rsidR="00984946" w:rsidRPr="00194EB2" w:rsidRDefault="00984946" w:rsidP="00984946">
            <w:pPr>
              <w:spacing w:line="240" w:lineRule="auto"/>
              <w:ind w:right="0" w:firstLine="0"/>
              <w:jc w:val="left"/>
              <w:rPr>
                <w:sz w:val="20"/>
                <w:szCs w:val="20"/>
              </w:rPr>
            </w:pPr>
            <w:r w:rsidRPr="00194EB2">
              <w:rPr>
                <w:sz w:val="20"/>
                <w:szCs w:val="20"/>
              </w:rPr>
              <w:t xml:space="preserve">880757 </w:t>
            </w:r>
          </w:p>
        </w:tc>
        <w:tc>
          <w:tcPr>
            <w:tcW w:w="993" w:type="dxa"/>
            <w:vAlign w:val="center"/>
          </w:tcPr>
          <w:p w:rsidR="00984946" w:rsidRPr="00194EB2" w:rsidRDefault="00984946" w:rsidP="00984946">
            <w:pPr>
              <w:spacing w:line="240" w:lineRule="auto"/>
              <w:ind w:left="2" w:right="0" w:firstLine="0"/>
              <w:jc w:val="left"/>
              <w:rPr>
                <w:sz w:val="20"/>
                <w:szCs w:val="20"/>
              </w:rPr>
            </w:pPr>
            <w:r w:rsidRPr="00194EB2">
              <w:rPr>
                <w:sz w:val="20"/>
                <w:szCs w:val="20"/>
              </w:rPr>
              <w:t xml:space="preserve">945757 </w:t>
            </w:r>
          </w:p>
        </w:tc>
        <w:tc>
          <w:tcPr>
            <w:tcW w:w="992" w:type="dxa"/>
          </w:tcPr>
          <w:p w:rsidR="00984946" w:rsidRPr="00194EB2" w:rsidRDefault="00984946" w:rsidP="00984946">
            <w:pPr>
              <w:spacing w:line="240" w:lineRule="auto"/>
              <w:ind w:left="3" w:right="0" w:firstLine="0"/>
              <w:jc w:val="left"/>
              <w:rPr>
                <w:sz w:val="20"/>
                <w:szCs w:val="20"/>
              </w:rPr>
            </w:pPr>
            <w:r w:rsidRPr="00194EB2">
              <w:rPr>
                <w:sz w:val="20"/>
                <w:szCs w:val="20"/>
              </w:rPr>
              <w:t xml:space="preserve">1010757 </w:t>
            </w:r>
          </w:p>
        </w:tc>
        <w:tc>
          <w:tcPr>
            <w:tcW w:w="1240"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1075757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3 </w:t>
            </w:r>
          </w:p>
        </w:tc>
        <w:tc>
          <w:tcPr>
            <w:tcW w:w="1417" w:type="dxa"/>
          </w:tcPr>
          <w:p w:rsidR="00984946" w:rsidRPr="00194EB2" w:rsidRDefault="00984946" w:rsidP="00984946">
            <w:pPr>
              <w:spacing w:line="240" w:lineRule="auto"/>
              <w:ind w:right="0" w:firstLine="0"/>
              <w:jc w:val="center"/>
              <w:rPr>
                <w:sz w:val="20"/>
                <w:szCs w:val="20"/>
              </w:rPr>
            </w:pPr>
            <w:r w:rsidRPr="00194EB2">
              <w:rPr>
                <w:sz w:val="20"/>
                <w:szCs w:val="20"/>
              </w:rPr>
              <w:t xml:space="preserve">Бюджетные организации </w:t>
            </w:r>
          </w:p>
        </w:tc>
        <w:tc>
          <w:tcPr>
            <w:tcW w:w="709" w:type="dxa"/>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tcPr>
          <w:p w:rsidR="00984946" w:rsidRPr="00194EB2" w:rsidRDefault="00984946" w:rsidP="00984946">
            <w:pPr>
              <w:spacing w:line="240" w:lineRule="auto"/>
              <w:ind w:left="5" w:right="0" w:firstLine="0"/>
              <w:jc w:val="left"/>
              <w:rPr>
                <w:sz w:val="20"/>
                <w:szCs w:val="20"/>
              </w:rPr>
            </w:pPr>
            <w:r w:rsidRPr="00194EB2">
              <w:rPr>
                <w:sz w:val="20"/>
                <w:szCs w:val="20"/>
              </w:rPr>
              <w:t xml:space="preserve">1150000 </w:t>
            </w:r>
          </w:p>
        </w:tc>
        <w:tc>
          <w:tcPr>
            <w:tcW w:w="922" w:type="dxa"/>
          </w:tcPr>
          <w:p w:rsidR="00984946" w:rsidRPr="00194EB2" w:rsidRDefault="00984946" w:rsidP="00984946">
            <w:pPr>
              <w:spacing w:line="240" w:lineRule="auto"/>
              <w:ind w:left="5" w:right="0" w:firstLine="0"/>
              <w:jc w:val="left"/>
              <w:rPr>
                <w:sz w:val="20"/>
                <w:szCs w:val="20"/>
              </w:rPr>
            </w:pPr>
            <w:r w:rsidRPr="00194EB2">
              <w:rPr>
                <w:sz w:val="20"/>
                <w:szCs w:val="20"/>
              </w:rPr>
              <w:t xml:space="preserve">1150000 </w:t>
            </w:r>
          </w:p>
        </w:tc>
        <w:tc>
          <w:tcPr>
            <w:tcW w:w="918"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1150000 </w:t>
            </w:r>
          </w:p>
        </w:tc>
        <w:tc>
          <w:tcPr>
            <w:tcW w:w="924" w:type="dxa"/>
          </w:tcPr>
          <w:p w:rsidR="00984946" w:rsidRPr="00194EB2" w:rsidRDefault="00984946" w:rsidP="00984946">
            <w:pPr>
              <w:spacing w:line="240" w:lineRule="auto"/>
              <w:ind w:right="0" w:firstLine="0"/>
              <w:jc w:val="left"/>
              <w:rPr>
                <w:sz w:val="20"/>
                <w:szCs w:val="20"/>
              </w:rPr>
            </w:pPr>
            <w:r w:rsidRPr="00194EB2">
              <w:rPr>
                <w:sz w:val="20"/>
                <w:szCs w:val="20"/>
              </w:rPr>
              <w:t xml:space="preserve">1150000 </w:t>
            </w:r>
          </w:p>
        </w:tc>
        <w:tc>
          <w:tcPr>
            <w:tcW w:w="993"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1150000 </w:t>
            </w:r>
          </w:p>
        </w:tc>
        <w:tc>
          <w:tcPr>
            <w:tcW w:w="992" w:type="dxa"/>
          </w:tcPr>
          <w:p w:rsidR="00984946" w:rsidRPr="00194EB2" w:rsidRDefault="00984946" w:rsidP="00984946">
            <w:pPr>
              <w:spacing w:line="240" w:lineRule="auto"/>
              <w:ind w:left="3" w:right="0" w:firstLine="0"/>
              <w:jc w:val="left"/>
              <w:rPr>
                <w:sz w:val="20"/>
                <w:szCs w:val="20"/>
              </w:rPr>
            </w:pPr>
            <w:r w:rsidRPr="00194EB2">
              <w:rPr>
                <w:sz w:val="20"/>
                <w:szCs w:val="20"/>
              </w:rPr>
              <w:t xml:space="preserve">1150000 </w:t>
            </w:r>
          </w:p>
        </w:tc>
        <w:tc>
          <w:tcPr>
            <w:tcW w:w="1240"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1150000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4 </w:t>
            </w:r>
          </w:p>
        </w:tc>
        <w:tc>
          <w:tcPr>
            <w:tcW w:w="1417" w:type="dxa"/>
          </w:tcPr>
          <w:p w:rsidR="00984946" w:rsidRPr="00194EB2" w:rsidRDefault="00984946" w:rsidP="00984946">
            <w:pPr>
              <w:spacing w:line="240" w:lineRule="auto"/>
              <w:ind w:right="0" w:firstLine="0"/>
              <w:jc w:val="center"/>
              <w:rPr>
                <w:sz w:val="20"/>
                <w:szCs w:val="20"/>
              </w:rPr>
            </w:pPr>
            <w:r w:rsidRPr="00194EB2">
              <w:rPr>
                <w:sz w:val="20"/>
                <w:szCs w:val="20"/>
              </w:rPr>
              <w:t xml:space="preserve">Прочие потребители </w:t>
            </w:r>
          </w:p>
        </w:tc>
        <w:tc>
          <w:tcPr>
            <w:tcW w:w="709" w:type="dxa"/>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59,8 </w:t>
            </w:r>
          </w:p>
        </w:tc>
        <w:tc>
          <w:tcPr>
            <w:tcW w:w="922"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68,25 </w:t>
            </w:r>
          </w:p>
        </w:tc>
        <w:tc>
          <w:tcPr>
            <w:tcW w:w="91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70,94 </w:t>
            </w:r>
          </w:p>
        </w:tc>
        <w:tc>
          <w:tcPr>
            <w:tcW w:w="924"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76,59 </w:t>
            </w:r>
          </w:p>
        </w:tc>
        <w:tc>
          <w:tcPr>
            <w:tcW w:w="993"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82,24 </w:t>
            </w:r>
          </w:p>
        </w:tc>
        <w:tc>
          <w:tcPr>
            <w:tcW w:w="992"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87,89 </w:t>
            </w:r>
          </w:p>
        </w:tc>
        <w:tc>
          <w:tcPr>
            <w:tcW w:w="1240"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93,54 </w:t>
            </w:r>
          </w:p>
        </w:tc>
      </w:tr>
      <w:tr w:rsidR="00984946" w:rsidTr="00984946">
        <w:tc>
          <w:tcPr>
            <w:tcW w:w="568" w:type="dxa"/>
            <w:vAlign w:val="center"/>
          </w:tcPr>
          <w:p w:rsidR="00984946" w:rsidRPr="00194EB2" w:rsidRDefault="00984946" w:rsidP="00984946">
            <w:pPr>
              <w:spacing w:line="240" w:lineRule="auto"/>
              <w:ind w:left="92" w:right="0" w:firstLine="0"/>
              <w:jc w:val="left"/>
              <w:rPr>
                <w:sz w:val="20"/>
                <w:szCs w:val="20"/>
              </w:rPr>
            </w:pPr>
            <w:r w:rsidRPr="00194EB2">
              <w:rPr>
                <w:b/>
                <w:sz w:val="20"/>
                <w:szCs w:val="20"/>
              </w:rPr>
              <w:t xml:space="preserve">№ </w:t>
            </w:r>
          </w:p>
          <w:p w:rsidR="00984946" w:rsidRPr="00194EB2" w:rsidRDefault="00984946" w:rsidP="00984946">
            <w:pPr>
              <w:spacing w:line="240" w:lineRule="auto"/>
              <w:ind w:left="48" w:right="0" w:firstLine="0"/>
              <w:jc w:val="left"/>
              <w:rPr>
                <w:sz w:val="20"/>
                <w:szCs w:val="20"/>
              </w:rPr>
            </w:pPr>
            <w:r w:rsidRPr="00194EB2">
              <w:rPr>
                <w:b/>
                <w:sz w:val="20"/>
                <w:szCs w:val="20"/>
              </w:rPr>
              <w:t xml:space="preserve">п/п </w:t>
            </w:r>
          </w:p>
        </w:tc>
        <w:tc>
          <w:tcPr>
            <w:tcW w:w="1417" w:type="dxa"/>
            <w:vAlign w:val="center"/>
          </w:tcPr>
          <w:p w:rsidR="00984946" w:rsidRPr="00194EB2" w:rsidRDefault="00984946" w:rsidP="00984946">
            <w:pPr>
              <w:spacing w:line="240" w:lineRule="auto"/>
              <w:ind w:left="86" w:right="0" w:firstLine="0"/>
              <w:jc w:val="left"/>
              <w:rPr>
                <w:sz w:val="20"/>
                <w:szCs w:val="20"/>
              </w:rPr>
            </w:pPr>
            <w:r w:rsidRPr="00194EB2">
              <w:rPr>
                <w:b/>
                <w:sz w:val="20"/>
                <w:szCs w:val="20"/>
              </w:rPr>
              <w:t xml:space="preserve">Показатели </w:t>
            </w:r>
          </w:p>
        </w:tc>
        <w:tc>
          <w:tcPr>
            <w:tcW w:w="709"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Ед. изм. </w:t>
            </w:r>
          </w:p>
        </w:tc>
        <w:tc>
          <w:tcPr>
            <w:tcW w:w="921"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2020 </w:t>
            </w:r>
          </w:p>
        </w:tc>
        <w:tc>
          <w:tcPr>
            <w:tcW w:w="922"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2021 </w:t>
            </w:r>
          </w:p>
        </w:tc>
        <w:tc>
          <w:tcPr>
            <w:tcW w:w="918"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2022 </w:t>
            </w:r>
          </w:p>
        </w:tc>
        <w:tc>
          <w:tcPr>
            <w:tcW w:w="924"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2023 </w:t>
            </w:r>
          </w:p>
        </w:tc>
        <w:tc>
          <w:tcPr>
            <w:tcW w:w="993"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2024 </w:t>
            </w:r>
          </w:p>
        </w:tc>
        <w:tc>
          <w:tcPr>
            <w:tcW w:w="992"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2025 </w:t>
            </w:r>
          </w:p>
        </w:tc>
        <w:tc>
          <w:tcPr>
            <w:tcW w:w="1240" w:type="dxa"/>
            <w:vAlign w:val="center"/>
          </w:tcPr>
          <w:p w:rsidR="00984946" w:rsidRPr="00194EB2" w:rsidRDefault="00984946" w:rsidP="00984946">
            <w:pPr>
              <w:spacing w:line="240" w:lineRule="auto"/>
              <w:ind w:right="0" w:firstLine="0"/>
              <w:jc w:val="center"/>
              <w:rPr>
                <w:sz w:val="20"/>
                <w:szCs w:val="20"/>
              </w:rPr>
            </w:pPr>
            <w:r w:rsidRPr="00194EB2">
              <w:rPr>
                <w:b/>
                <w:sz w:val="20"/>
                <w:szCs w:val="20"/>
              </w:rPr>
              <w:t xml:space="preserve">2026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1 </w:t>
            </w:r>
          </w:p>
        </w:tc>
        <w:tc>
          <w:tcPr>
            <w:tcW w:w="1417" w:type="dxa"/>
          </w:tcPr>
          <w:p w:rsidR="00984946" w:rsidRPr="00194EB2" w:rsidRDefault="00984946" w:rsidP="00984946">
            <w:pPr>
              <w:spacing w:line="240" w:lineRule="auto"/>
              <w:ind w:right="0" w:firstLine="0"/>
              <w:jc w:val="center"/>
              <w:rPr>
                <w:sz w:val="20"/>
                <w:szCs w:val="20"/>
              </w:rPr>
            </w:pPr>
            <w:r w:rsidRPr="00194EB2">
              <w:rPr>
                <w:sz w:val="20"/>
                <w:szCs w:val="20"/>
              </w:rPr>
              <w:t xml:space="preserve">Объем накопленных отходов </w:t>
            </w:r>
          </w:p>
        </w:tc>
        <w:tc>
          <w:tcPr>
            <w:tcW w:w="709" w:type="dxa"/>
            <w:vAlign w:val="center"/>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c>
          <w:tcPr>
            <w:tcW w:w="922" w:type="dxa"/>
            <w:vAlign w:val="center"/>
          </w:tcPr>
          <w:p w:rsidR="00984946" w:rsidRPr="00194EB2" w:rsidRDefault="00984946" w:rsidP="00984946">
            <w:pPr>
              <w:spacing w:line="240" w:lineRule="auto"/>
              <w:ind w:left="50" w:right="0" w:firstLine="0"/>
              <w:jc w:val="left"/>
              <w:rPr>
                <w:sz w:val="20"/>
                <w:szCs w:val="20"/>
              </w:rPr>
            </w:pPr>
            <w:r w:rsidRPr="00194EB2">
              <w:rPr>
                <w:sz w:val="20"/>
                <w:szCs w:val="20"/>
              </w:rPr>
              <w:t xml:space="preserve">65000 </w:t>
            </w:r>
          </w:p>
        </w:tc>
        <w:tc>
          <w:tcPr>
            <w:tcW w:w="918"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c>
          <w:tcPr>
            <w:tcW w:w="924" w:type="dxa"/>
            <w:vAlign w:val="center"/>
          </w:tcPr>
          <w:p w:rsidR="00984946" w:rsidRPr="00194EB2" w:rsidRDefault="00984946" w:rsidP="00984946">
            <w:pPr>
              <w:spacing w:line="240" w:lineRule="auto"/>
              <w:ind w:left="50" w:right="0" w:firstLine="0"/>
              <w:jc w:val="left"/>
              <w:rPr>
                <w:sz w:val="20"/>
                <w:szCs w:val="20"/>
              </w:rPr>
            </w:pPr>
            <w:r w:rsidRPr="00194EB2">
              <w:rPr>
                <w:sz w:val="20"/>
                <w:szCs w:val="20"/>
              </w:rPr>
              <w:t xml:space="preserve">65000 </w:t>
            </w:r>
          </w:p>
        </w:tc>
        <w:tc>
          <w:tcPr>
            <w:tcW w:w="993"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c>
          <w:tcPr>
            <w:tcW w:w="992" w:type="dxa"/>
            <w:vAlign w:val="center"/>
          </w:tcPr>
          <w:p w:rsidR="00984946" w:rsidRPr="00194EB2" w:rsidRDefault="00984946" w:rsidP="00984946">
            <w:pPr>
              <w:spacing w:line="240" w:lineRule="auto"/>
              <w:ind w:left="53" w:right="0" w:firstLine="0"/>
              <w:jc w:val="left"/>
              <w:rPr>
                <w:sz w:val="20"/>
                <w:szCs w:val="20"/>
              </w:rPr>
            </w:pPr>
            <w:r w:rsidRPr="00194EB2">
              <w:rPr>
                <w:sz w:val="20"/>
                <w:szCs w:val="20"/>
              </w:rPr>
              <w:t xml:space="preserve">65000 </w:t>
            </w:r>
          </w:p>
        </w:tc>
        <w:tc>
          <w:tcPr>
            <w:tcW w:w="1240" w:type="dxa"/>
            <w:vAlign w:val="center"/>
          </w:tcPr>
          <w:p w:rsidR="00984946" w:rsidRPr="00194EB2" w:rsidRDefault="00984946" w:rsidP="00984946">
            <w:pPr>
              <w:spacing w:line="240" w:lineRule="auto"/>
              <w:ind w:left="50" w:right="0" w:firstLine="0"/>
              <w:jc w:val="left"/>
              <w:rPr>
                <w:sz w:val="20"/>
                <w:szCs w:val="20"/>
              </w:rPr>
            </w:pPr>
            <w:r w:rsidRPr="00194EB2">
              <w:rPr>
                <w:sz w:val="20"/>
                <w:szCs w:val="20"/>
              </w:rPr>
              <w:t xml:space="preserve">65854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2 </w:t>
            </w:r>
          </w:p>
        </w:tc>
        <w:tc>
          <w:tcPr>
            <w:tcW w:w="1417"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Население </w:t>
            </w:r>
          </w:p>
        </w:tc>
        <w:tc>
          <w:tcPr>
            <w:tcW w:w="709" w:type="dxa"/>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1075757 </w:t>
            </w:r>
          </w:p>
        </w:tc>
        <w:tc>
          <w:tcPr>
            <w:tcW w:w="922" w:type="dxa"/>
          </w:tcPr>
          <w:p w:rsidR="00984946" w:rsidRPr="00194EB2" w:rsidRDefault="00984946" w:rsidP="00984946">
            <w:pPr>
              <w:spacing w:line="240" w:lineRule="auto"/>
              <w:ind w:right="0" w:firstLine="0"/>
              <w:jc w:val="left"/>
              <w:rPr>
                <w:sz w:val="20"/>
                <w:szCs w:val="20"/>
              </w:rPr>
            </w:pPr>
            <w:r w:rsidRPr="00194EB2">
              <w:rPr>
                <w:sz w:val="20"/>
                <w:szCs w:val="20"/>
              </w:rPr>
              <w:t xml:space="preserve">1075757 </w:t>
            </w:r>
          </w:p>
        </w:tc>
        <w:tc>
          <w:tcPr>
            <w:tcW w:w="918"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1075757 </w:t>
            </w:r>
          </w:p>
        </w:tc>
        <w:tc>
          <w:tcPr>
            <w:tcW w:w="924" w:type="dxa"/>
          </w:tcPr>
          <w:p w:rsidR="00984946" w:rsidRPr="00194EB2" w:rsidRDefault="00984946" w:rsidP="00984946">
            <w:pPr>
              <w:spacing w:line="240" w:lineRule="auto"/>
              <w:ind w:right="0" w:firstLine="0"/>
              <w:jc w:val="left"/>
              <w:rPr>
                <w:sz w:val="20"/>
                <w:szCs w:val="20"/>
              </w:rPr>
            </w:pPr>
            <w:r w:rsidRPr="00194EB2">
              <w:rPr>
                <w:sz w:val="20"/>
                <w:szCs w:val="20"/>
              </w:rPr>
              <w:t xml:space="preserve">1075757 </w:t>
            </w:r>
          </w:p>
        </w:tc>
        <w:tc>
          <w:tcPr>
            <w:tcW w:w="993"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1075757 </w:t>
            </w:r>
          </w:p>
        </w:tc>
        <w:tc>
          <w:tcPr>
            <w:tcW w:w="992"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1075757 </w:t>
            </w:r>
          </w:p>
        </w:tc>
        <w:tc>
          <w:tcPr>
            <w:tcW w:w="1240" w:type="dxa"/>
            <w:vAlign w:val="center"/>
          </w:tcPr>
          <w:p w:rsidR="00984946" w:rsidRPr="00194EB2" w:rsidRDefault="00984946" w:rsidP="00984946">
            <w:pPr>
              <w:spacing w:line="240" w:lineRule="auto"/>
              <w:ind w:left="50" w:right="0" w:firstLine="0"/>
              <w:jc w:val="left"/>
              <w:rPr>
                <w:sz w:val="20"/>
                <w:szCs w:val="20"/>
              </w:rPr>
            </w:pPr>
            <w:r w:rsidRPr="00194EB2">
              <w:rPr>
                <w:sz w:val="20"/>
                <w:szCs w:val="20"/>
              </w:rPr>
              <w:t xml:space="preserve">68777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3 </w:t>
            </w:r>
          </w:p>
        </w:tc>
        <w:tc>
          <w:tcPr>
            <w:tcW w:w="1417" w:type="dxa"/>
          </w:tcPr>
          <w:p w:rsidR="00984946" w:rsidRPr="00194EB2" w:rsidRDefault="00984946" w:rsidP="00984946">
            <w:pPr>
              <w:spacing w:line="240" w:lineRule="auto"/>
              <w:ind w:right="0" w:firstLine="0"/>
              <w:jc w:val="center"/>
              <w:rPr>
                <w:sz w:val="20"/>
                <w:szCs w:val="20"/>
              </w:rPr>
            </w:pPr>
            <w:r w:rsidRPr="00194EB2">
              <w:rPr>
                <w:sz w:val="20"/>
                <w:szCs w:val="20"/>
              </w:rPr>
              <w:t xml:space="preserve">Бюджетные организации </w:t>
            </w:r>
          </w:p>
        </w:tc>
        <w:tc>
          <w:tcPr>
            <w:tcW w:w="709" w:type="dxa"/>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1150000 </w:t>
            </w:r>
          </w:p>
        </w:tc>
        <w:tc>
          <w:tcPr>
            <w:tcW w:w="922" w:type="dxa"/>
          </w:tcPr>
          <w:p w:rsidR="00984946" w:rsidRPr="00194EB2" w:rsidRDefault="00984946" w:rsidP="00984946">
            <w:pPr>
              <w:spacing w:line="240" w:lineRule="auto"/>
              <w:ind w:right="0" w:firstLine="0"/>
              <w:jc w:val="left"/>
              <w:rPr>
                <w:sz w:val="20"/>
                <w:szCs w:val="20"/>
              </w:rPr>
            </w:pPr>
            <w:r w:rsidRPr="00194EB2">
              <w:rPr>
                <w:sz w:val="20"/>
                <w:szCs w:val="20"/>
              </w:rPr>
              <w:t xml:space="preserve">1150000 </w:t>
            </w:r>
          </w:p>
        </w:tc>
        <w:tc>
          <w:tcPr>
            <w:tcW w:w="918"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1150000 </w:t>
            </w:r>
          </w:p>
        </w:tc>
        <w:tc>
          <w:tcPr>
            <w:tcW w:w="924" w:type="dxa"/>
          </w:tcPr>
          <w:p w:rsidR="00984946" w:rsidRPr="00194EB2" w:rsidRDefault="00984946" w:rsidP="00984946">
            <w:pPr>
              <w:spacing w:line="240" w:lineRule="auto"/>
              <w:ind w:right="0" w:firstLine="0"/>
              <w:jc w:val="left"/>
              <w:rPr>
                <w:sz w:val="20"/>
                <w:szCs w:val="20"/>
              </w:rPr>
            </w:pPr>
            <w:r w:rsidRPr="00194EB2">
              <w:rPr>
                <w:sz w:val="20"/>
                <w:szCs w:val="20"/>
              </w:rPr>
              <w:t xml:space="preserve">1150000 </w:t>
            </w:r>
          </w:p>
        </w:tc>
        <w:tc>
          <w:tcPr>
            <w:tcW w:w="993"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1150000 </w:t>
            </w:r>
          </w:p>
        </w:tc>
        <w:tc>
          <w:tcPr>
            <w:tcW w:w="992" w:type="dxa"/>
          </w:tcPr>
          <w:p w:rsidR="00984946" w:rsidRPr="00194EB2" w:rsidRDefault="00984946" w:rsidP="00984946">
            <w:pPr>
              <w:spacing w:line="240" w:lineRule="auto"/>
              <w:ind w:left="2" w:right="0" w:firstLine="0"/>
              <w:jc w:val="left"/>
              <w:rPr>
                <w:sz w:val="20"/>
                <w:szCs w:val="20"/>
              </w:rPr>
            </w:pPr>
            <w:r w:rsidRPr="00194EB2">
              <w:rPr>
                <w:sz w:val="20"/>
                <w:szCs w:val="20"/>
              </w:rPr>
              <w:t xml:space="preserve">1150000 </w:t>
            </w:r>
          </w:p>
        </w:tc>
        <w:tc>
          <w:tcPr>
            <w:tcW w:w="1240" w:type="dxa"/>
          </w:tcPr>
          <w:p w:rsidR="00984946" w:rsidRPr="00194EB2" w:rsidRDefault="00984946" w:rsidP="00984946">
            <w:pPr>
              <w:spacing w:line="240" w:lineRule="auto"/>
              <w:ind w:right="0" w:firstLine="0"/>
              <w:jc w:val="left"/>
              <w:rPr>
                <w:sz w:val="20"/>
                <w:szCs w:val="20"/>
              </w:rPr>
            </w:pPr>
            <w:r w:rsidRPr="00194EB2">
              <w:rPr>
                <w:sz w:val="20"/>
                <w:szCs w:val="20"/>
              </w:rPr>
              <w:t xml:space="preserve">1150000 </w:t>
            </w:r>
          </w:p>
        </w:tc>
      </w:tr>
      <w:tr w:rsidR="00984946" w:rsidTr="00984946">
        <w:tc>
          <w:tcPr>
            <w:tcW w:w="56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4 </w:t>
            </w:r>
          </w:p>
        </w:tc>
        <w:tc>
          <w:tcPr>
            <w:tcW w:w="1417" w:type="dxa"/>
          </w:tcPr>
          <w:p w:rsidR="00984946" w:rsidRPr="00194EB2" w:rsidRDefault="00984946" w:rsidP="00984946">
            <w:pPr>
              <w:spacing w:line="240" w:lineRule="auto"/>
              <w:ind w:right="0" w:firstLine="0"/>
              <w:jc w:val="center"/>
              <w:rPr>
                <w:sz w:val="20"/>
                <w:szCs w:val="20"/>
              </w:rPr>
            </w:pPr>
            <w:r w:rsidRPr="00194EB2">
              <w:rPr>
                <w:sz w:val="20"/>
                <w:szCs w:val="20"/>
              </w:rPr>
              <w:t xml:space="preserve">Прочие потребители </w:t>
            </w:r>
          </w:p>
        </w:tc>
        <w:tc>
          <w:tcPr>
            <w:tcW w:w="709" w:type="dxa"/>
          </w:tcPr>
          <w:p w:rsidR="00984946" w:rsidRPr="00194EB2" w:rsidRDefault="00984946" w:rsidP="00984946">
            <w:pPr>
              <w:spacing w:line="240" w:lineRule="auto"/>
              <w:ind w:right="0" w:firstLine="0"/>
              <w:jc w:val="center"/>
              <w:rPr>
                <w:sz w:val="20"/>
                <w:szCs w:val="20"/>
              </w:rPr>
            </w:pPr>
            <w:r w:rsidRPr="00194EB2">
              <w:rPr>
                <w:sz w:val="20"/>
                <w:szCs w:val="20"/>
              </w:rPr>
              <w:t>тыс. м</w:t>
            </w:r>
            <w:r w:rsidRPr="00194EB2">
              <w:rPr>
                <w:sz w:val="20"/>
                <w:szCs w:val="20"/>
                <w:vertAlign w:val="superscript"/>
              </w:rPr>
              <w:t>3</w:t>
            </w:r>
          </w:p>
        </w:tc>
        <w:tc>
          <w:tcPr>
            <w:tcW w:w="921"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93,54 </w:t>
            </w:r>
          </w:p>
        </w:tc>
        <w:tc>
          <w:tcPr>
            <w:tcW w:w="922"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93,54 </w:t>
            </w:r>
          </w:p>
        </w:tc>
        <w:tc>
          <w:tcPr>
            <w:tcW w:w="918"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93,54 </w:t>
            </w:r>
          </w:p>
        </w:tc>
        <w:tc>
          <w:tcPr>
            <w:tcW w:w="924"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93,54 </w:t>
            </w:r>
          </w:p>
        </w:tc>
        <w:tc>
          <w:tcPr>
            <w:tcW w:w="993"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93,54 </w:t>
            </w:r>
          </w:p>
        </w:tc>
        <w:tc>
          <w:tcPr>
            <w:tcW w:w="992"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93,54 </w:t>
            </w:r>
          </w:p>
        </w:tc>
        <w:tc>
          <w:tcPr>
            <w:tcW w:w="1240" w:type="dxa"/>
            <w:vAlign w:val="center"/>
          </w:tcPr>
          <w:p w:rsidR="00984946" w:rsidRPr="00194EB2" w:rsidRDefault="00984946" w:rsidP="00984946">
            <w:pPr>
              <w:spacing w:line="240" w:lineRule="auto"/>
              <w:ind w:right="0" w:firstLine="0"/>
              <w:jc w:val="center"/>
              <w:rPr>
                <w:sz w:val="20"/>
                <w:szCs w:val="20"/>
              </w:rPr>
            </w:pPr>
            <w:r w:rsidRPr="00194EB2">
              <w:rPr>
                <w:sz w:val="20"/>
                <w:szCs w:val="20"/>
              </w:rPr>
              <w:t xml:space="preserve">59,8 </w:t>
            </w:r>
          </w:p>
        </w:tc>
      </w:tr>
    </w:tbl>
    <w:p w:rsidR="00984946" w:rsidRPr="00984946" w:rsidRDefault="00984946" w:rsidP="00984946">
      <w:pPr>
        <w:pStyle w:val="2"/>
        <w:numPr>
          <w:ilvl w:val="0"/>
          <w:numId w:val="16"/>
        </w:numPr>
        <w:spacing w:after="5" w:afterAutospacing="0"/>
        <w:rPr>
          <w:color w:val="auto"/>
          <w:szCs w:val="24"/>
        </w:rPr>
      </w:pPr>
      <w:bookmarkStart w:id="151" w:name="_Toc15395790"/>
      <w:r w:rsidRPr="00984946">
        <w:rPr>
          <w:color w:val="auto"/>
          <w:szCs w:val="24"/>
        </w:rPr>
        <w:t>Целевые развития коммунальной инфраструктуры</w:t>
      </w:r>
      <w:bookmarkEnd w:id="151"/>
    </w:p>
    <w:p w:rsidR="00984946" w:rsidRPr="00984946" w:rsidRDefault="00984946" w:rsidP="00984946">
      <w:pPr>
        <w:spacing w:line="240" w:lineRule="auto"/>
        <w:ind w:left="4" w:right="0"/>
        <w:rPr>
          <w:color w:val="auto"/>
          <w:szCs w:val="24"/>
        </w:rPr>
      </w:pPr>
      <w:r w:rsidRPr="00984946">
        <w:rPr>
          <w:color w:val="auto"/>
          <w:szCs w:val="24"/>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984946" w:rsidRPr="00984946" w:rsidRDefault="00984946" w:rsidP="00984946">
      <w:pPr>
        <w:spacing w:line="240" w:lineRule="auto"/>
        <w:ind w:left="4" w:right="0"/>
        <w:rPr>
          <w:color w:val="auto"/>
          <w:szCs w:val="24"/>
        </w:rPr>
      </w:pPr>
      <w:r w:rsidRPr="00984946">
        <w:rPr>
          <w:color w:val="auto"/>
          <w:szCs w:val="24"/>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критерии доступности коммунальных услуг для населения;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показатели спроса на коммунальные ресурсы и перспективные нагрузки;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величины новых нагрузок;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показатели качества поставляемого ресурса;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показатели степени охвата потребителей приборами учета;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показатели надежности поставки ресурсов;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показатели эффективности производства и транспортировки ресурсов;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показатели эффективности потребления коммунальных ресурсов; </w:t>
      </w:r>
    </w:p>
    <w:p w:rsidR="00984946" w:rsidRPr="00984946" w:rsidRDefault="00984946" w:rsidP="00984946">
      <w:pPr>
        <w:numPr>
          <w:ilvl w:val="0"/>
          <w:numId w:val="7"/>
        </w:numPr>
        <w:spacing w:line="240" w:lineRule="auto"/>
        <w:ind w:right="0" w:firstLine="0"/>
        <w:rPr>
          <w:color w:val="auto"/>
          <w:szCs w:val="24"/>
        </w:rPr>
      </w:pPr>
      <w:r w:rsidRPr="00984946">
        <w:rPr>
          <w:color w:val="auto"/>
          <w:szCs w:val="24"/>
        </w:rPr>
        <w:t xml:space="preserve">показатели воздействия на окружающую среду. </w:t>
      </w:r>
    </w:p>
    <w:p w:rsidR="00984946" w:rsidRPr="00984946" w:rsidRDefault="00984946" w:rsidP="00984946">
      <w:pPr>
        <w:spacing w:line="240" w:lineRule="auto"/>
        <w:ind w:left="4" w:right="0"/>
        <w:rPr>
          <w:color w:val="auto"/>
          <w:szCs w:val="24"/>
        </w:rPr>
      </w:pPr>
      <w:r w:rsidRPr="00984946">
        <w:rPr>
          <w:color w:val="auto"/>
          <w:szCs w:val="24"/>
        </w:rPr>
        <w:t xml:space="preserve">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городского округа. Целевые показатели развития коммунальной инфраструктуры городского округа  представлены в таблице 188. </w:t>
      </w:r>
    </w:p>
    <w:p w:rsidR="00984946" w:rsidRPr="00F91444" w:rsidRDefault="00984946" w:rsidP="00984946">
      <w:pPr>
        <w:spacing w:line="240" w:lineRule="auto"/>
        <w:ind w:left="3596" w:right="0" w:firstLine="9534"/>
        <w:jc w:val="center"/>
        <w:rPr>
          <w:szCs w:val="24"/>
        </w:rPr>
        <w:sectPr w:rsidR="00984946" w:rsidRPr="00F91444" w:rsidSect="004F5BD9">
          <w:footerReference w:type="even" r:id="rId19"/>
          <w:footerReference w:type="default" r:id="rId20"/>
          <w:footerReference w:type="first" r:id="rId21"/>
          <w:pgSz w:w="11906" w:h="16838"/>
          <w:pgMar w:top="1134" w:right="851" w:bottom="1134" w:left="1701" w:header="720" w:footer="720" w:gutter="0"/>
          <w:cols w:space="720"/>
        </w:sectPr>
      </w:pPr>
    </w:p>
    <w:p w:rsidR="001E5A21" w:rsidRPr="00F91444" w:rsidRDefault="008134A6" w:rsidP="005C7F50">
      <w:pPr>
        <w:spacing w:line="240" w:lineRule="auto"/>
        <w:ind w:left="10" w:right="0" w:hanging="10"/>
        <w:jc w:val="right"/>
        <w:rPr>
          <w:szCs w:val="24"/>
        </w:rPr>
      </w:pPr>
      <w:r w:rsidRPr="00F91444">
        <w:rPr>
          <w:szCs w:val="24"/>
        </w:rPr>
        <w:lastRenderedPageBreak/>
        <w:t xml:space="preserve">Таблица </w:t>
      </w:r>
      <w:r w:rsidR="00B44686" w:rsidRPr="00F91444">
        <w:rPr>
          <w:szCs w:val="24"/>
        </w:rPr>
        <w:t>188</w:t>
      </w:r>
    </w:p>
    <w:p w:rsidR="001E5A21" w:rsidRPr="00F91444" w:rsidRDefault="008134A6" w:rsidP="005C7F50">
      <w:pPr>
        <w:spacing w:line="240" w:lineRule="auto"/>
        <w:ind w:right="0"/>
        <w:jc w:val="center"/>
        <w:rPr>
          <w:b/>
          <w:szCs w:val="24"/>
        </w:rPr>
      </w:pPr>
      <w:r w:rsidRPr="00F91444">
        <w:rPr>
          <w:b/>
          <w:szCs w:val="24"/>
        </w:rPr>
        <w:t>Целевые показатели развития коммунальной инфраструктуры муниципального образования</w:t>
      </w:r>
    </w:p>
    <w:tbl>
      <w:tblPr>
        <w:tblStyle w:val="TableGrid"/>
        <w:tblW w:w="5000" w:type="pct"/>
        <w:tblInd w:w="0" w:type="dxa"/>
        <w:tblCellMar>
          <w:top w:w="47" w:type="dxa"/>
          <w:bottom w:w="5" w:type="dxa"/>
          <w:right w:w="58" w:type="dxa"/>
        </w:tblCellMar>
        <w:tblLook w:val="04A0"/>
      </w:tblPr>
      <w:tblGrid>
        <w:gridCol w:w="576"/>
        <w:gridCol w:w="3034"/>
        <w:gridCol w:w="1188"/>
        <w:gridCol w:w="3442"/>
        <w:gridCol w:w="1539"/>
        <w:gridCol w:w="9"/>
        <w:gridCol w:w="29"/>
        <w:gridCol w:w="925"/>
        <w:gridCol w:w="9"/>
        <w:gridCol w:w="9"/>
        <w:gridCol w:w="939"/>
        <w:gridCol w:w="15"/>
        <w:gridCol w:w="9"/>
        <w:gridCol w:w="957"/>
        <w:gridCol w:w="9"/>
        <w:gridCol w:w="963"/>
        <w:gridCol w:w="9"/>
        <w:gridCol w:w="972"/>
      </w:tblGrid>
      <w:tr w:rsidR="001757A5" w:rsidRPr="00C35F21" w:rsidTr="00980EDB">
        <w:trPr>
          <w:trHeight w:val="237"/>
          <w:tblHeader/>
        </w:trPr>
        <w:tc>
          <w:tcPr>
            <w:tcW w:w="197" w:type="pct"/>
            <w:vMerge w:val="restar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70" w:right="0" w:firstLine="0"/>
              <w:jc w:val="left"/>
              <w:rPr>
                <w:sz w:val="20"/>
                <w:szCs w:val="20"/>
              </w:rPr>
            </w:pPr>
            <w:r w:rsidRPr="00C35F21">
              <w:rPr>
                <w:b/>
                <w:sz w:val="20"/>
                <w:szCs w:val="20"/>
              </w:rPr>
              <w:t xml:space="preserve">№ п/п </w:t>
            </w:r>
          </w:p>
        </w:tc>
        <w:tc>
          <w:tcPr>
            <w:tcW w:w="1037" w:type="pct"/>
            <w:vMerge w:val="restar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3" w:right="0" w:firstLine="0"/>
              <w:jc w:val="center"/>
              <w:rPr>
                <w:sz w:val="20"/>
                <w:szCs w:val="20"/>
              </w:rPr>
            </w:pPr>
            <w:r w:rsidRPr="00C35F21">
              <w:rPr>
                <w:b/>
                <w:sz w:val="20"/>
                <w:szCs w:val="20"/>
              </w:rPr>
              <w:t xml:space="preserve">Наименование индикатора </w:t>
            </w:r>
          </w:p>
        </w:tc>
        <w:tc>
          <w:tcPr>
            <w:tcW w:w="406" w:type="pct"/>
            <w:vMerge w:val="restar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7" w:right="0" w:firstLine="0"/>
              <w:jc w:val="center"/>
              <w:rPr>
                <w:sz w:val="20"/>
                <w:szCs w:val="20"/>
              </w:rPr>
            </w:pPr>
            <w:r w:rsidRPr="00C35F21">
              <w:rPr>
                <w:b/>
                <w:sz w:val="20"/>
                <w:szCs w:val="20"/>
              </w:rPr>
              <w:t xml:space="preserve">Ед-цы изм. </w:t>
            </w:r>
          </w:p>
        </w:tc>
        <w:tc>
          <w:tcPr>
            <w:tcW w:w="1176" w:type="pct"/>
            <w:vMerge w:val="restar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49" w:right="0" w:firstLine="0"/>
              <w:jc w:val="left"/>
              <w:rPr>
                <w:sz w:val="20"/>
                <w:szCs w:val="20"/>
              </w:rPr>
            </w:pPr>
            <w:r w:rsidRPr="00C35F21">
              <w:rPr>
                <w:b/>
                <w:sz w:val="20"/>
                <w:szCs w:val="20"/>
              </w:rPr>
              <w:t xml:space="preserve">Характеристика индикатора </w:t>
            </w:r>
          </w:p>
        </w:tc>
        <w:tc>
          <w:tcPr>
            <w:tcW w:w="529" w:type="pct"/>
            <w:gridSpan w:val="2"/>
            <w:vMerge w:val="restar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b/>
                <w:sz w:val="20"/>
                <w:szCs w:val="20"/>
              </w:rPr>
              <w:t xml:space="preserve">Фактическое значение. 2014 </w:t>
            </w:r>
          </w:p>
        </w:tc>
        <w:tc>
          <w:tcPr>
            <w:tcW w:w="329" w:type="pct"/>
            <w:gridSpan w:val="3"/>
            <w:tcBorders>
              <w:top w:val="single" w:sz="4" w:space="0" w:color="000000"/>
              <w:left w:val="single" w:sz="4" w:space="0" w:color="000000"/>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1326" w:type="pct"/>
            <w:gridSpan w:val="9"/>
            <w:tcBorders>
              <w:top w:val="single" w:sz="4" w:space="0" w:color="000000"/>
              <w:left w:val="nil"/>
              <w:bottom w:val="single" w:sz="4" w:space="0" w:color="000000"/>
              <w:right w:val="single" w:sz="4" w:space="0" w:color="000000"/>
            </w:tcBorders>
            <w:vAlign w:val="center"/>
          </w:tcPr>
          <w:p w:rsidR="001E5A21" w:rsidRPr="00C35F21" w:rsidRDefault="008134A6" w:rsidP="002A7B4F">
            <w:pPr>
              <w:spacing w:after="0" w:line="240" w:lineRule="auto"/>
              <w:ind w:left="-31" w:right="0" w:firstLine="0"/>
              <w:jc w:val="center"/>
              <w:rPr>
                <w:sz w:val="20"/>
                <w:szCs w:val="20"/>
              </w:rPr>
            </w:pPr>
            <w:r w:rsidRPr="00C35F21">
              <w:rPr>
                <w:b/>
                <w:sz w:val="20"/>
                <w:szCs w:val="20"/>
              </w:rPr>
              <w:t>Расчетное значение показателей</w:t>
            </w:r>
          </w:p>
        </w:tc>
      </w:tr>
      <w:tr w:rsidR="001757A5" w:rsidRPr="00C35F21" w:rsidTr="00980EDB">
        <w:trPr>
          <w:trHeight w:val="310"/>
          <w:tblHeader/>
        </w:trPr>
        <w:tc>
          <w:tcPr>
            <w:tcW w:w="197" w:type="pct"/>
            <w:vMerge/>
            <w:tcBorders>
              <w:top w:val="nil"/>
              <w:left w:val="single" w:sz="4" w:space="0" w:color="000000"/>
              <w:bottom w:val="single" w:sz="4" w:space="0" w:color="000000"/>
              <w:right w:val="single" w:sz="4" w:space="0" w:color="000000"/>
            </w:tcBorders>
          </w:tcPr>
          <w:p w:rsidR="001E5A21" w:rsidRPr="00C35F21" w:rsidRDefault="001E5A21" w:rsidP="001757A5">
            <w:pPr>
              <w:spacing w:after="0" w:line="240" w:lineRule="auto"/>
              <w:ind w:right="0" w:firstLine="0"/>
              <w:jc w:val="left"/>
              <w:rPr>
                <w:sz w:val="20"/>
                <w:szCs w:val="20"/>
              </w:rPr>
            </w:pPr>
          </w:p>
        </w:tc>
        <w:tc>
          <w:tcPr>
            <w:tcW w:w="1037" w:type="pct"/>
            <w:vMerge/>
            <w:tcBorders>
              <w:top w:val="nil"/>
              <w:left w:val="single" w:sz="4" w:space="0" w:color="000000"/>
              <w:bottom w:val="single" w:sz="4" w:space="0" w:color="000000"/>
              <w:right w:val="single" w:sz="4" w:space="0" w:color="000000"/>
            </w:tcBorders>
          </w:tcPr>
          <w:p w:rsidR="001E5A21" w:rsidRPr="00C35F21" w:rsidRDefault="001E5A21" w:rsidP="001757A5">
            <w:pPr>
              <w:spacing w:after="0" w:line="240" w:lineRule="auto"/>
              <w:ind w:right="0" w:firstLine="0"/>
              <w:jc w:val="left"/>
              <w:rPr>
                <w:sz w:val="20"/>
                <w:szCs w:val="20"/>
              </w:rPr>
            </w:pPr>
          </w:p>
        </w:tc>
        <w:tc>
          <w:tcPr>
            <w:tcW w:w="406" w:type="pct"/>
            <w:vMerge/>
            <w:tcBorders>
              <w:top w:val="nil"/>
              <w:left w:val="single" w:sz="4" w:space="0" w:color="000000"/>
              <w:bottom w:val="single" w:sz="4" w:space="0" w:color="000000"/>
              <w:right w:val="single" w:sz="4" w:space="0" w:color="000000"/>
            </w:tcBorders>
          </w:tcPr>
          <w:p w:rsidR="001E5A21" w:rsidRPr="00C35F21" w:rsidRDefault="001E5A21" w:rsidP="001757A5">
            <w:pPr>
              <w:spacing w:after="0" w:line="240" w:lineRule="auto"/>
              <w:ind w:right="0" w:firstLine="0"/>
              <w:jc w:val="left"/>
              <w:rPr>
                <w:sz w:val="20"/>
                <w:szCs w:val="20"/>
              </w:rPr>
            </w:pPr>
          </w:p>
        </w:tc>
        <w:tc>
          <w:tcPr>
            <w:tcW w:w="1176" w:type="pct"/>
            <w:vMerge/>
            <w:tcBorders>
              <w:top w:val="nil"/>
              <w:left w:val="single" w:sz="4" w:space="0" w:color="000000"/>
              <w:bottom w:val="single" w:sz="4" w:space="0" w:color="000000"/>
              <w:right w:val="single" w:sz="4" w:space="0" w:color="000000"/>
            </w:tcBorders>
          </w:tcPr>
          <w:p w:rsidR="001E5A21" w:rsidRPr="00C35F21" w:rsidRDefault="001E5A21" w:rsidP="001757A5">
            <w:pPr>
              <w:spacing w:after="0" w:line="240" w:lineRule="auto"/>
              <w:ind w:right="0" w:firstLine="0"/>
              <w:jc w:val="left"/>
              <w:rPr>
                <w:sz w:val="20"/>
                <w:szCs w:val="20"/>
              </w:rPr>
            </w:pPr>
          </w:p>
        </w:tc>
        <w:tc>
          <w:tcPr>
            <w:tcW w:w="529" w:type="pct"/>
            <w:gridSpan w:val="2"/>
            <w:vMerge/>
            <w:tcBorders>
              <w:top w:val="nil"/>
              <w:left w:val="single" w:sz="4" w:space="0" w:color="000000"/>
              <w:bottom w:val="single" w:sz="4" w:space="0" w:color="000000"/>
              <w:right w:val="single" w:sz="4" w:space="0" w:color="000000"/>
            </w:tcBorders>
          </w:tcPr>
          <w:p w:rsidR="001E5A21" w:rsidRPr="00C35F21" w:rsidRDefault="001E5A21" w:rsidP="001757A5">
            <w:pPr>
              <w:spacing w:after="0" w:line="240" w:lineRule="auto"/>
              <w:ind w:right="0" w:firstLine="0"/>
              <w:jc w:val="left"/>
              <w:rPr>
                <w:sz w:val="20"/>
                <w:szCs w:val="20"/>
              </w:rPr>
            </w:pP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53" w:right="0" w:firstLine="0"/>
              <w:jc w:val="center"/>
              <w:rPr>
                <w:sz w:val="20"/>
                <w:szCs w:val="20"/>
              </w:rPr>
            </w:pPr>
            <w:r w:rsidRPr="00C35F21">
              <w:rPr>
                <w:b/>
                <w:sz w:val="20"/>
                <w:szCs w:val="20"/>
              </w:rPr>
              <w:t>2015</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55" w:right="0" w:firstLine="0"/>
              <w:jc w:val="center"/>
              <w:rPr>
                <w:sz w:val="20"/>
                <w:szCs w:val="20"/>
              </w:rPr>
            </w:pPr>
            <w:r w:rsidRPr="00C35F21">
              <w:rPr>
                <w:b/>
                <w:sz w:val="20"/>
                <w:szCs w:val="20"/>
              </w:rPr>
              <w:t>2016</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b/>
                <w:sz w:val="20"/>
                <w:szCs w:val="20"/>
              </w:rPr>
              <w:t>2017</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b/>
                <w:sz w:val="20"/>
                <w:szCs w:val="20"/>
              </w:rPr>
              <w:t>2022</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b/>
                <w:sz w:val="20"/>
                <w:szCs w:val="20"/>
              </w:rPr>
              <w:t>2028</w:t>
            </w:r>
          </w:p>
        </w:tc>
      </w:tr>
      <w:tr w:rsidR="001757A5" w:rsidRPr="00C35F21" w:rsidTr="00984946">
        <w:trPr>
          <w:trHeight w:val="26"/>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vAlign w:val="bottom"/>
          </w:tcPr>
          <w:p w:rsidR="001E5A21" w:rsidRPr="00C35F21" w:rsidRDefault="008134A6" w:rsidP="001757A5">
            <w:pPr>
              <w:spacing w:after="0" w:line="240" w:lineRule="auto"/>
              <w:ind w:left="598" w:right="0" w:firstLine="0"/>
              <w:jc w:val="center"/>
              <w:rPr>
                <w:sz w:val="20"/>
                <w:szCs w:val="20"/>
              </w:rPr>
            </w:pPr>
            <w:r w:rsidRPr="00C35F21">
              <w:rPr>
                <w:b/>
                <w:sz w:val="20"/>
                <w:szCs w:val="20"/>
              </w:rPr>
              <w:t xml:space="preserve">Водоснабжение </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1330" w:type="pct"/>
            <w:gridSpan w:val="10"/>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rPr>
          <w:trHeight w:val="41"/>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vAlign w:val="center"/>
          </w:tcPr>
          <w:p w:rsidR="001E5A21" w:rsidRPr="00C35F21" w:rsidRDefault="008134A6" w:rsidP="001757A5">
            <w:pPr>
              <w:spacing w:after="0" w:line="240" w:lineRule="auto"/>
              <w:ind w:right="0" w:firstLine="0"/>
              <w:jc w:val="right"/>
              <w:rPr>
                <w:sz w:val="20"/>
                <w:szCs w:val="20"/>
              </w:rPr>
            </w:pPr>
            <w:r w:rsidRPr="00C35F21">
              <w:rPr>
                <w:sz w:val="20"/>
                <w:szCs w:val="20"/>
              </w:rPr>
              <w:t>1. Надежность (бесперебойность) снабжения потребителей</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1330" w:type="pct"/>
            <w:gridSpan w:val="10"/>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2A7B4F">
        <w:trPr>
          <w:trHeight w:val="653"/>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7" w:right="0" w:firstLine="0"/>
              <w:jc w:val="center"/>
              <w:rPr>
                <w:sz w:val="20"/>
                <w:szCs w:val="20"/>
              </w:rPr>
            </w:pPr>
            <w:r w:rsidRPr="00C35F21">
              <w:rPr>
                <w:sz w:val="20"/>
                <w:szCs w:val="20"/>
              </w:rPr>
              <w:t xml:space="preserve">1.1.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8" w:right="0" w:firstLine="0"/>
              <w:jc w:val="left"/>
              <w:rPr>
                <w:sz w:val="20"/>
                <w:szCs w:val="20"/>
              </w:rPr>
            </w:pPr>
            <w:r w:rsidRPr="00C35F21">
              <w:rPr>
                <w:sz w:val="20"/>
                <w:szCs w:val="20"/>
              </w:rPr>
              <w:t xml:space="preserve">Перебои в снабжении потребителей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6" w:right="0" w:firstLine="0"/>
              <w:jc w:val="center"/>
              <w:rPr>
                <w:sz w:val="20"/>
                <w:szCs w:val="20"/>
              </w:rPr>
            </w:pPr>
            <w:r w:rsidRPr="00C35F21">
              <w:rPr>
                <w:sz w:val="20"/>
                <w:szCs w:val="20"/>
              </w:rPr>
              <w:t xml:space="preserve">час./чел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left="106" w:right="0" w:firstLine="0"/>
              <w:jc w:val="left"/>
              <w:rPr>
                <w:sz w:val="20"/>
                <w:szCs w:val="20"/>
              </w:rPr>
            </w:pPr>
            <w:r w:rsidRPr="00C35F21">
              <w:rPr>
                <w:sz w:val="20"/>
                <w:szCs w:val="20"/>
              </w:rPr>
              <w:t xml:space="preserve">Продолжительность отключений по любым причинам к численности населения, получающего услуги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1" w:right="0" w:firstLine="0"/>
              <w:jc w:val="center"/>
              <w:rPr>
                <w:sz w:val="20"/>
                <w:szCs w:val="20"/>
              </w:rPr>
            </w:pPr>
            <w:r w:rsidRPr="00C35F21">
              <w:rPr>
                <w:sz w:val="20"/>
                <w:szCs w:val="20"/>
              </w:rPr>
              <w:t xml:space="preserve">0,0029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52" w:right="0" w:firstLine="0"/>
              <w:jc w:val="center"/>
              <w:rPr>
                <w:sz w:val="20"/>
                <w:szCs w:val="20"/>
              </w:rPr>
            </w:pPr>
            <w:r w:rsidRPr="00C35F21">
              <w:rPr>
                <w:sz w:val="20"/>
                <w:szCs w:val="20"/>
              </w:rPr>
              <w:t>0,0029</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54" w:right="0" w:firstLine="0"/>
              <w:jc w:val="center"/>
              <w:rPr>
                <w:sz w:val="20"/>
                <w:szCs w:val="20"/>
              </w:rPr>
            </w:pPr>
            <w:r w:rsidRPr="00C35F21">
              <w:rPr>
                <w:sz w:val="20"/>
                <w:szCs w:val="20"/>
              </w:rPr>
              <w:t>0,0029</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51" w:right="0" w:firstLine="0"/>
              <w:jc w:val="center"/>
              <w:rPr>
                <w:sz w:val="20"/>
                <w:szCs w:val="20"/>
              </w:rPr>
            </w:pPr>
            <w:r w:rsidRPr="00C35F21">
              <w:rPr>
                <w:sz w:val="20"/>
                <w:szCs w:val="20"/>
              </w:rPr>
              <w:t>0,0029</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56" w:right="0" w:firstLine="0"/>
              <w:jc w:val="center"/>
              <w:rPr>
                <w:sz w:val="20"/>
                <w:szCs w:val="20"/>
              </w:rPr>
            </w:pPr>
            <w:r w:rsidRPr="00C35F21">
              <w:rPr>
                <w:sz w:val="20"/>
                <w:szCs w:val="20"/>
              </w:rPr>
              <w:t>0,0029</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59" w:right="0" w:firstLine="0"/>
              <w:jc w:val="center"/>
              <w:rPr>
                <w:sz w:val="20"/>
                <w:szCs w:val="20"/>
              </w:rPr>
            </w:pPr>
            <w:r w:rsidRPr="00C35F21">
              <w:rPr>
                <w:sz w:val="20"/>
                <w:szCs w:val="20"/>
              </w:rPr>
              <w:t>0,0029</w:t>
            </w:r>
          </w:p>
        </w:tc>
      </w:tr>
      <w:tr w:rsidR="001757A5" w:rsidRPr="00C35F21" w:rsidTr="002A7B4F">
        <w:trPr>
          <w:trHeight w:val="639"/>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7" w:right="0" w:firstLine="0"/>
              <w:jc w:val="center"/>
              <w:rPr>
                <w:sz w:val="20"/>
                <w:szCs w:val="20"/>
              </w:rPr>
            </w:pPr>
            <w:r w:rsidRPr="00C35F21">
              <w:rPr>
                <w:sz w:val="20"/>
                <w:szCs w:val="20"/>
              </w:rPr>
              <w:t xml:space="preserve">1.2.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8" w:right="0" w:firstLine="0"/>
              <w:jc w:val="left"/>
              <w:rPr>
                <w:sz w:val="20"/>
                <w:szCs w:val="20"/>
              </w:rPr>
            </w:pPr>
            <w:r w:rsidRPr="00C35F21">
              <w:rPr>
                <w:sz w:val="20"/>
                <w:szCs w:val="20"/>
              </w:rPr>
              <w:t xml:space="preserve">Продолжительность </w:t>
            </w:r>
          </w:p>
          <w:p w:rsidR="001E5A21" w:rsidRPr="00C35F21" w:rsidRDefault="008134A6" w:rsidP="001757A5">
            <w:pPr>
              <w:spacing w:after="0" w:line="240" w:lineRule="auto"/>
              <w:ind w:left="108" w:right="0" w:firstLine="0"/>
              <w:jc w:val="left"/>
              <w:rPr>
                <w:sz w:val="20"/>
                <w:szCs w:val="20"/>
              </w:rPr>
            </w:pPr>
            <w:r w:rsidRPr="00C35F21">
              <w:rPr>
                <w:sz w:val="20"/>
                <w:szCs w:val="20"/>
              </w:rPr>
              <w:t xml:space="preserve">(бесперебойность) поставки услуг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3" w:right="0" w:firstLine="0"/>
              <w:jc w:val="center"/>
              <w:rPr>
                <w:sz w:val="20"/>
                <w:szCs w:val="20"/>
              </w:rPr>
            </w:pPr>
            <w:r w:rsidRPr="00C35F21">
              <w:rPr>
                <w:sz w:val="20"/>
                <w:szCs w:val="20"/>
              </w:rPr>
              <w:t xml:space="preserve">час./день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left="106" w:right="0" w:firstLine="0"/>
              <w:jc w:val="left"/>
              <w:rPr>
                <w:sz w:val="20"/>
                <w:szCs w:val="20"/>
              </w:rPr>
            </w:pPr>
            <w:r w:rsidRPr="00C35F21">
              <w:rPr>
                <w:sz w:val="20"/>
                <w:szCs w:val="20"/>
              </w:rPr>
              <w:t xml:space="preserve">Отношение количества часов предоставления услуг к количеству дней в отчётном периоде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2" w:right="0" w:firstLine="0"/>
              <w:jc w:val="center"/>
              <w:rPr>
                <w:sz w:val="20"/>
                <w:szCs w:val="20"/>
              </w:rPr>
            </w:pPr>
            <w:r w:rsidRPr="00C35F21">
              <w:rPr>
                <w:sz w:val="20"/>
                <w:szCs w:val="20"/>
              </w:rPr>
              <w:t xml:space="preserve">24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r>
      <w:tr w:rsidR="001757A5" w:rsidRPr="00C35F21" w:rsidTr="00980EDB">
        <w:trPr>
          <w:trHeight w:val="236"/>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7" w:right="0" w:firstLine="0"/>
              <w:jc w:val="center"/>
              <w:rPr>
                <w:sz w:val="20"/>
                <w:szCs w:val="20"/>
              </w:rPr>
            </w:pPr>
            <w:r w:rsidRPr="00C35F21">
              <w:rPr>
                <w:sz w:val="20"/>
                <w:szCs w:val="20"/>
              </w:rPr>
              <w:t xml:space="preserve">1.3.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8" w:right="0" w:firstLine="0"/>
              <w:jc w:val="left"/>
              <w:rPr>
                <w:sz w:val="20"/>
                <w:szCs w:val="20"/>
              </w:rPr>
            </w:pPr>
            <w:r w:rsidRPr="00C35F21">
              <w:rPr>
                <w:sz w:val="20"/>
                <w:szCs w:val="20"/>
              </w:rPr>
              <w:t xml:space="preserve">Коэффициент потерь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7" w:right="0" w:firstLine="0"/>
              <w:jc w:val="center"/>
              <w:rPr>
                <w:sz w:val="20"/>
                <w:szCs w:val="20"/>
              </w:rPr>
            </w:pPr>
            <w:r w:rsidRPr="00C35F21">
              <w:rPr>
                <w:sz w:val="20"/>
                <w:szCs w:val="20"/>
              </w:rPr>
              <w:t xml:space="preserve">м3/км </w:t>
            </w:r>
          </w:p>
        </w:tc>
        <w:tc>
          <w:tcPr>
            <w:tcW w:w="117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6" w:right="0" w:firstLine="0"/>
              <w:jc w:val="left"/>
              <w:rPr>
                <w:sz w:val="20"/>
                <w:szCs w:val="20"/>
              </w:rPr>
            </w:pPr>
            <w:r w:rsidRPr="00C35F21">
              <w:rPr>
                <w:sz w:val="20"/>
                <w:szCs w:val="20"/>
              </w:rPr>
              <w:t xml:space="preserve">Отношение объема потерь к протяженности сети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2" w:right="0" w:firstLine="0"/>
              <w:jc w:val="center"/>
              <w:rPr>
                <w:sz w:val="20"/>
                <w:szCs w:val="20"/>
              </w:rPr>
            </w:pPr>
            <w:r w:rsidRPr="00C35F21">
              <w:rPr>
                <w:sz w:val="20"/>
                <w:szCs w:val="20"/>
              </w:rPr>
              <w:t xml:space="preserve">361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361</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361</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361</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361</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361</w:t>
            </w:r>
          </w:p>
        </w:tc>
      </w:tr>
      <w:tr w:rsidR="001757A5" w:rsidRPr="00C35F21" w:rsidTr="002A7B4F">
        <w:trPr>
          <w:trHeight w:val="649"/>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7" w:right="0" w:firstLine="0"/>
              <w:jc w:val="center"/>
              <w:rPr>
                <w:sz w:val="20"/>
                <w:szCs w:val="20"/>
              </w:rPr>
            </w:pPr>
            <w:r w:rsidRPr="00C35F21">
              <w:rPr>
                <w:sz w:val="20"/>
                <w:szCs w:val="20"/>
              </w:rPr>
              <w:t xml:space="preserve">1.4.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8" w:right="0" w:firstLine="0"/>
              <w:jc w:val="left"/>
              <w:rPr>
                <w:sz w:val="20"/>
                <w:szCs w:val="20"/>
              </w:rPr>
            </w:pPr>
            <w:r w:rsidRPr="00C35F21">
              <w:rPr>
                <w:sz w:val="20"/>
                <w:szCs w:val="20"/>
              </w:rPr>
              <w:t xml:space="preserve">Индекс замены оборудования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9" w:right="0" w:firstLine="0"/>
              <w:jc w:val="center"/>
              <w:rPr>
                <w:sz w:val="20"/>
                <w:szCs w:val="20"/>
              </w:rPr>
            </w:pPr>
            <w:r w:rsidRPr="00C35F21">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6" w:right="0" w:firstLine="0"/>
              <w:jc w:val="left"/>
              <w:rPr>
                <w:sz w:val="20"/>
                <w:szCs w:val="20"/>
              </w:rPr>
            </w:pPr>
            <w:r w:rsidRPr="00C35F21">
              <w:rPr>
                <w:sz w:val="20"/>
                <w:szCs w:val="20"/>
              </w:rPr>
              <w:t xml:space="preserve">Отношение количества заменённого оборудования к количеству установленного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4" w:right="0" w:firstLine="0"/>
              <w:jc w:val="center"/>
              <w:rPr>
                <w:sz w:val="20"/>
                <w:szCs w:val="20"/>
              </w:rPr>
            </w:pPr>
            <w:r w:rsidRPr="00C35F21">
              <w:rPr>
                <w:sz w:val="20"/>
                <w:szCs w:val="20"/>
              </w:rPr>
              <w:t xml:space="preserve">45,9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45,9</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48</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48</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48</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48</w:t>
            </w:r>
          </w:p>
        </w:tc>
      </w:tr>
      <w:tr w:rsidR="001757A5" w:rsidRPr="00C35F21" w:rsidTr="00984946">
        <w:trPr>
          <w:trHeight w:val="922"/>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7" w:right="0" w:firstLine="0"/>
              <w:jc w:val="center"/>
              <w:rPr>
                <w:sz w:val="20"/>
                <w:szCs w:val="20"/>
              </w:rPr>
            </w:pPr>
            <w:r w:rsidRPr="00C35F21">
              <w:rPr>
                <w:sz w:val="20"/>
                <w:szCs w:val="20"/>
              </w:rPr>
              <w:t xml:space="preserve">1.5.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8" w:right="0" w:firstLine="0"/>
              <w:jc w:val="left"/>
              <w:rPr>
                <w:sz w:val="20"/>
                <w:szCs w:val="20"/>
              </w:rPr>
            </w:pPr>
            <w:r w:rsidRPr="00C35F21">
              <w:rPr>
                <w:sz w:val="20"/>
                <w:szCs w:val="20"/>
              </w:rPr>
              <w:t xml:space="preserve">Износ систем водоснабжения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9" w:right="0" w:firstLine="0"/>
              <w:jc w:val="center"/>
              <w:rPr>
                <w:sz w:val="20"/>
                <w:szCs w:val="20"/>
              </w:rPr>
            </w:pPr>
            <w:r w:rsidRPr="00C35F21">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left="106" w:right="0" w:firstLine="0"/>
              <w:jc w:val="left"/>
              <w:rPr>
                <w:sz w:val="20"/>
                <w:szCs w:val="20"/>
              </w:rPr>
            </w:pPr>
            <w:r w:rsidRPr="00C35F21">
              <w:rPr>
                <w:sz w:val="20"/>
                <w:szCs w:val="20"/>
              </w:rPr>
              <w:t xml:space="preserve">Отношение фактического срока службы оборудования к сумме нормативного и возможного остаточного срока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2" w:right="0" w:firstLine="0"/>
              <w:jc w:val="center"/>
              <w:rPr>
                <w:sz w:val="20"/>
                <w:szCs w:val="20"/>
              </w:rPr>
            </w:pPr>
            <w:r w:rsidRPr="00C35F21">
              <w:rPr>
                <w:sz w:val="20"/>
                <w:szCs w:val="20"/>
              </w:rPr>
              <w:t xml:space="preserve">89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89</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90</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91</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92</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93</w:t>
            </w:r>
          </w:p>
        </w:tc>
      </w:tr>
      <w:tr w:rsidR="001757A5" w:rsidRPr="00C35F21" w:rsidTr="00984946">
        <w:trPr>
          <w:trHeight w:val="222"/>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vAlign w:val="center"/>
          </w:tcPr>
          <w:p w:rsidR="001E5A21" w:rsidRPr="00C35F21" w:rsidRDefault="008134A6" w:rsidP="001757A5">
            <w:pPr>
              <w:spacing w:after="0" w:line="240" w:lineRule="auto"/>
              <w:ind w:left="1070" w:right="0" w:firstLine="0"/>
              <w:jc w:val="left"/>
              <w:rPr>
                <w:sz w:val="20"/>
                <w:szCs w:val="20"/>
              </w:rPr>
            </w:pPr>
            <w:r w:rsidRPr="00C35F21">
              <w:rPr>
                <w:sz w:val="20"/>
                <w:szCs w:val="20"/>
              </w:rPr>
              <w:t>2. Сбалансированность системы водоснабжения</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1330" w:type="pct"/>
            <w:gridSpan w:val="10"/>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rPr>
          <w:trHeight w:val="372"/>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7" w:right="0" w:firstLine="0"/>
              <w:jc w:val="center"/>
              <w:rPr>
                <w:sz w:val="20"/>
                <w:szCs w:val="20"/>
              </w:rPr>
            </w:pPr>
            <w:r w:rsidRPr="00C35F21">
              <w:rPr>
                <w:sz w:val="20"/>
                <w:szCs w:val="20"/>
              </w:rPr>
              <w:t xml:space="preserve">2.1.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8" w:right="0" w:firstLine="0"/>
              <w:jc w:val="left"/>
              <w:rPr>
                <w:sz w:val="20"/>
                <w:szCs w:val="20"/>
              </w:rPr>
            </w:pPr>
            <w:r w:rsidRPr="00C35F21">
              <w:rPr>
                <w:sz w:val="20"/>
                <w:szCs w:val="20"/>
              </w:rPr>
              <w:t xml:space="preserve">Уровень загрузки производственных мощностей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9" w:right="0" w:firstLine="0"/>
              <w:jc w:val="center"/>
              <w:rPr>
                <w:sz w:val="20"/>
                <w:szCs w:val="20"/>
              </w:rPr>
            </w:pPr>
            <w:r w:rsidRPr="00C35F21">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106" w:right="0" w:firstLine="0"/>
              <w:jc w:val="left"/>
              <w:rPr>
                <w:sz w:val="20"/>
                <w:szCs w:val="20"/>
              </w:rPr>
            </w:pPr>
            <w:r w:rsidRPr="00C35F21">
              <w:rPr>
                <w:sz w:val="20"/>
                <w:szCs w:val="20"/>
              </w:rPr>
              <w:t xml:space="preserve">Отношение фактической производительности оборудования к установленной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52" w:right="0" w:firstLine="0"/>
              <w:jc w:val="center"/>
              <w:rPr>
                <w:sz w:val="20"/>
                <w:szCs w:val="20"/>
              </w:rPr>
            </w:pPr>
            <w:r w:rsidRPr="00C35F21">
              <w:rPr>
                <w:sz w:val="20"/>
                <w:szCs w:val="20"/>
              </w:rPr>
              <w:t xml:space="preserve">20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20</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20</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20</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20</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20</w:t>
            </w:r>
          </w:p>
        </w:tc>
      </w:tr>
      <w:tr w:rsidR="001757A5" w:rsidRPr="00C35F21" w:rsidTr="002A7B4F">
        <w:tblPrEx>
          <w:tblCellMar>
            <w:left w:w="106" w:type="dxa"/>
            <w:bottom w:w="7" w:type="dxa"/>
          </w:tblCellMar>
        </w:tblPrEx>
        <w:trPr>
          <w:trHeight w:val="168"/>
        </w:trPr>
        <w:tc>
          <w:tcPr>
            <w:tcW w:w="197" w:type="pct"/>
            <w:tcBorders>
              <w:top w:val="nil"/>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nil"/>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nil"/>
              <w:left w:val="nil"/>
              <w:bottom w:val="single" w:sz="4" w:space="0" w:color="000000"/>
              <w:right w:val="nil"/>
            </w:tcBorders>
          </w:tcPr>
          <w:p w:rsidR="001E5A21" w:rsidRPr="00C35F21" w:rsidRDefault="008134A6" w:rsidP="001757A5">
            <w:pPr>
              <w:spacing w:after="0" w:line="240" w:lineRule="auto"/>
              <w:ind w:left="495" w:right="0" w:firstLine="0"/>
              <w:jc w:val="center"/>
              <w:rPr>
                <w:sz w:val="20"/>
                <w:szCs w:val="20"/>
              </w:rPr>
            </w:pPr>
            <w:r w:rsidRPr="00C35F21">
              <w:rPr>
                <w:sz w:val="20"/>
                <w:szCs w:val="20"/>
              </w:rPr>
              <w:t>3. Доступность для потребителей</w:t>
            </w:r>
          </w:p>
        </w:tc>
        <w:tc>
          <w:tcPr>
            <w:tcW w:w="329" w:type="pct"/>
            <w:gridSpan w:val="3"/>
            <w:tcBorders>
              <w:top w:val="nil"/>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nil"/>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nil"/>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nil"/>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nil"/>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left w:w="106" w:type="dxa"/>
            <w:bottom w:w="7" w:type="dxa"/>
          </w:tblCellMar>
        </w:tblPrEx>
        <w:trPr>
          <w:trHeight w:val="472"/>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3.1.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Доля потребителей в домах, обеспеченных доступом к системе водоснабжения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численности населения, получающего услуги водоснабжения к общей численности населения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83,7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83,8</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83,9</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84</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90</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90</w:t>
            </w:r>
          </w:p>
        </w:tc>
      </w:tr>
      <w:tr w:rsidR="001757A5" w:rsidRPr="00C35F21" w:rsidTr="002A7B4F">
        <w:tblPrEx>
          <w:tblCellMar>
            <w:left w:w="106" w:type="dxa"/>
            <w:bottom w:w="7" w:type="dxa"/>
          </w:tblCellMar>
        </w:tblPrEx>
        <w:trPr>
          <w:trHeight w:val="471"/>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3.2.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Индекс нового строительства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ед. </w:t>
            </w:r>
          </w:p>
        </w:tc>
        <w:tc>
          <w:tcPr>
            <w:tcW w:w="117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протяженности построенных сетей к общей протяженности сетей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0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0,31</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r>
      <w:tr w:rsidR="001757A5" w:rsidRPr="00C35F21" w:rsidTr="002A7B4F">
        <w:tblPrEx>
          <w:tblCellMar>
            <w:left w:w="106" w:type="dxa"/>
            <w:bottom w:w="7" w:type="dxa"/>
          </w:tblCellMar>
        </w:tblPrEx>
        <w:trPr>
          <w:trHeight w:val="128"/>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tcPr>
          <w:p w:rsidR="001E5A21" w:rsidRPr="00C35F21" w:rsidRDefault="008134A6" w:rsidP="001757A5">
            <w:pPr>
              <w:spacing w:after="0" w:line="240" w:lineRule="auto"/>
              <w:ind w:left="496" w:right="0" w:firstLine="0"/>
              <w:jc w:val="center"/>
              <w:rPr>
                <w:sz w:val="20"/>
                <w:szCs w:val="20"/>
              </w:rPr>
            </w:pPr>
            <w:r w:rsidRPr="00C35F21">
              <w:rPr>
                <w:sz w:val="20"/>
                <w:szCs w:val="20"/>
              </w:rPr>
              <w:t>4. Эффективность деятельности</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left w:w="106" w:type="dxa"/>
            <w:bottom w:w="7" w:type="dxa"/>
          </w:tblCellMar>
        </w:tblPrEx>
        <w:trPr>
          <w:trHeight w:val="128"/>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4.1.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Эффективность использования персонала (трудоёмкость </w:t>
            </w:r>
            <w:r w:rsidRPr="00C35F21">
              <w:rPr>
                <w:sz w:val="20"/>
                <w:szCs w:val="20"/>
              </w:rPr>
              <w:lastRenderedPageBreak/>
              <w:t xml:space="preserve">производства)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lastRenderedPageBreak/>
              <w:t xml:space="preserve">чел./км </w:t>
            </w:r>
          </w:p>
        </w:tc>
        <w:tc>
          <w:tcPr>
            <w:tcW w:w="117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численности персонала к протяженности сетей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0,238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0,239</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0,239</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0,239</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0,239</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0,239</w:t>
            </w:r>
          </w:p>
        </w:tc>
      </w:tr>
      <w:tr w:rsidR="001757A5" w:rsidRPr="00C35F21" w:rsidTr="00980EDB">
        <w:tblPrEx>
          <w:tblCellMar>
            <w:left w:w="106" w:type="dxa"/>
            <w:bottom w:w="7" w:type="dxa"/>
          </w:tblCellMar>
        </w:tblPrEx>
        <w:trPr>
          <w:trHeight w:val="362"/>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lastRenderedPageBreak/>
              <w:t xml:space="preserve">4.3.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Производительность труда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м3/чел </w:t>
            </w:r>
          </w:p>
        </w:tc>
        <w:tc>
          <w:tcPr>
            <w:tcW w:w="117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объема реализации к численности персонала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26795,8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25886,9</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27180,6</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26865,1</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26865,1</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26865,1</w:t>
            </w:r>
          </w:p>
        </w:tc>
      </w:tr>
      <w:tr w:rsidR="001757A5" w:rsidRPr="00C35F21" w:rsidTr="002A7B4F">
        <w:tblPrEx>
          <w:tblCellMar>
            <w:left w:w="106" w:type="dxa"/>
            <w:bottom w:w="7" w:type="dxa"/>
          </w:tblCellMar>
        </w:tblPrEx>
        <w:trPr>
          <w:trHeight w:val="232"/>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vAlign w:val="bottom"/>
          </w:tcPr>
          <w:p w:rsidR="001E5A21" w:rsidRPr="00C35F21" w:rsidRDefault="008134A6" w:rsidP="001757A5">
            <w:pPr>
              <w:spacing w:after="0" w:line="240" w:lineRule="auto"/>
              <w:ind w:left="497" w:right="0" w:firstLine="0"/>
              <w:jc w:val="center"/>
              <w:rPr>
                <w:sz w:val="20"/>
                <w:szCs w:val="20"/>
              </w:rPr>
            </w:pPr>
            <w:r w:rsidRPr="00C35F21">
              <w:rPr>
                <w:b/>
                <w:sz w:val="20"/>
                <w:szCs w:val="20"/>
              </w:rPr>
              <w:t xml:space="preserve">Водоотведение </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left w:w="106" w:type="dxa"/>
            <w:bottom w:w="7" w:type="dxa"/>
          </w:tblCellMar>
        </w:tblPrEx>
        <w:trPr>
          <w:trHeight w:val="143"/>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vAlign w:val="center"/>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tcPr>
          <w:p w:rsidR="001E5A21" w:rsidRPr="00C35F21" w:rsidRDefault="008134A6" w:rsidP="001757A5">
            <w:pPr>
              <w:spacing w:after="0" w:line="240" w:lineRule="auto"/>
              <w:ind w:right="0" w:firstLine="0"/>
              <w:jc w:val="right"/>
              <w:rPr>
                <w:sz w:val="20"/>
                <w:szCs w:val="20"/>
              </w:rPr>
            </w:pPr>
            <w:r w:rsidRPr="00C35F21">
              <w:rPr>
                <w:sz w:val="20"/>
                <w:szCs w:val="20"/>
              </w:rPr>
              <w:t>1. Надежность (бесперебойность) снабжения потребителей</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left w:w="106" w:type="dxa"/>
            <w:bottom w:w="7" w:type="dxa"/>
          </w:tblCellMar>
        </w:tblPrEx>
        <w:trPr>
          <w:trHeight w:val="558"/>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1.1.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Перебои в снабжении потребителей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час./чел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Продолжительность отключений по любым причинам к численности населения, получающего услуги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0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0,0035</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0,0035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r>
      <w:tr w:rsidR="001757A5" w:rsidRPr="00C35F21" w:rsidTr="002A7B4F">
        <w:tblPrEx>
          <w:tblCellMar>
            <w:left w:w="106" w:type="dxa"/>
            <w:bottom w:w="7" w:type="dxa"/>
          </w:tblCellMar>
        </w:tblPrEx>
        <w:trPr>
          <w:trHeight w:val="607"/>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1.2.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Продолжительность </w:t>
            </w:r>
          </w:p>
          <w:p w:rsidR="001E5A21" w:rsidRPr="00C35F21" w:rsidRDefault="008134A6" w:rsidP="001757A5">
            <w:pPr>
              <w:spacing w:after="0" w:line="240" w:lineRule="auto"/>
              <w:ind w:left="2" w:right="0" w:firstLine="0"/>
              <w:jc w:val="left"/>
              <w:rPr>
                <w:sz w:val="20"/>
                <w:szCs w:val="20"/>
              </w:rPr>
            </w:pPr>
            <w:r w:rsidRPr="00C35F21">
              <w:rPr>
                <w:sz w:val="20"/>
                <w:szCs w:val="20"/>
              </w:rPr>
              <w:t xml:space="preserve">(бесперебойность) поставки услуг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час./день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количества часов предоставления услуг к количеству дней в отчётном периоде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24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24</w:t>
            </w:r>
          </w:p>
        </w:tc>
      </w:tr>
      <w:tr w:rsidR="001757A5" w:rsidRPr="00C35F21" w:rsidTr="00980EDB">
        <w:tblPrEx>
          <w:tblCellMar>
            <w:left w:w="106" w:type="dxa"/>
            <w:bottom w:w="7" w:type="dxa"/>
          </w:tblCellMar>
        </w:tblPrEx>
        <w:trPr>
          <w:trHeight w:val="466"/>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1.3.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Индекс замены оборудования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количества заменённого оборудования к количеству установленного </w:t>
            </w:r>
          </w:p>
        </w:tc>
        <w:tc>
          <w:tcPr>
            <w:tcW w:w="529"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0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16</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16</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r>
      <w:tr w:rsidR="001757A5" w:rsidRPr="00C35F21" w:rsidTr="00980EDB">
        <w:tblPrEx>
          <w:tblCellMar>
            <w:left w:w="106" w:type="dxa"/>
            <w:bottom w:w="7" w:type="dxa"/>
          </w:tblCellMar>
        </w:tblPrEx>
        <w:trPr>
          <w:trHeight w:val="137"/>
        </w:trPr>
        <w:tc>
          <w:tcPr>
            <w:tcW w:w="197" w:type="pct"/>
            <w:tcBorders>
              <w:top w:val="single" w:sz="4" w:space="0" w:color="000000"/>
              <w:left w:val="single" w:sz="4" w:space="0" w:color="000000"/>
              <w:bottom w:val="nil"/>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nil"/>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nil"/>
              <w:right w:val="nil"/>
            </w:tcBorders>
          </w:tcPr>
          <w:p w:rsidR="001E5A21" w:rsidRPr="00C35F21" w:rsidRDefault="008134A6" w:rsidP="001757A5">
            <w:pPr>
              <w:spacing w:after="0" w:line="240" w:lineRule="auto"/>
              <w:ind w:left="991" w:right="0" w:firstLine="0"/>
              <w:jc w:val="left"/>
              <w:rPr>
                <w:sz w:val="20"/>
                <w:szCs w:val="20"/>
              </w:rPr>
            </w:pPr>
            <w:r w:rsidRPr="00C35F21">
              <w:rPr>
                <w:sz w:val="20"/>
                <w:szCs w:val="20"/>
              </w:rPr>
              <w:t>2. Сбалансированность системы водоотведения</w:t>
            </w:r>
          </w:p>
        </w:tc>
        <w:tc>
          <w:tcPr>
            <w:tcW w:w="329" w:type="pct"/>
            <w:gridSpan w:val="3"/>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nil"/>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top w:w="46" w:type="dxa"/>
            <w:left w:w="106" w:type="dxa"/>
            <w:bottom w:w="7" w:type="dxa"/>
          </w:tblCellMar>
        </w:tblPrEx>
        <w:trPr>
          <w:trHeight w:val="553"/>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2.1.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Уровень загрузки производственных мощностей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фактической производительности оборудования к установленной </w:t>
            </w:r>
          </w:p>
        </w:tc>
        <w:tc>
          <w:tcPr>
            <w:tcW w:w="52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88,6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91,8</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88,6</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87,4</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87,4</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87,4</w:t>
            </w:r>
          </w:p>
        </w:tc>
      </w:tr>
      <w:tr w:rsidR="001757A5" w:rsidRPr="00C35F21" w:rsidTr="00980EDB">
        <w:tblPrEx>
          <w:tblCellMar>
            <w:top w:w="46" w:type="dxa"/>
            <w:left w:w="106" w:type="dxa"/>
            <w:bottom w:w="7" w:type="dxa"/>
          </w:tblCellMar>
        </w:tblPrEx>
        <w:trPr>
          <w:trHeight w:val="82"/>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tcPr>
          <w:p w:rsidR="001E5A21" w:rsidRPr="00C35F21" w:rsidRDefault="008134A6" w:rsidP="001757A5">
            <w:pPr>
              <w:spacing w:after="0" w:line="240" w:lineRule="auto"/>
              <w:ind w:left="495" w:right="0" w:firstLine="0"/>
              <w:jc w:val="center"/>
              <w:rPr>
                <w:sz w:val="20"/>
                <w:szCs w:val="20"/>
              </w:rPr>
            </w:pPr>
            <w:r w:rsidRPr="00C35F21">
              <w:rPr>
                <w:sz w:val="20"/>
                <w:szCs w:val="20"/>
              </w:rPr>
              <w:t>3. Доступность для потребителей</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top w:w="46" w:type="dxa"/>
            <w:left w:w="106" w:type="dxa"/>
            <w:bottom w:w="7" w:type="dxa"/>
          </w:tblCellMar>
        </w:tblPrEx>
        <w:trPr>
          <w:trHeight w:val="497"/>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3.1.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Доля потребителей в домах, обеспеченных доступом к системе водоотведения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численности населения, получающего услуги водоотведения к общей численности населения </w:t>
            </w:r>
          </w:p>
        </w:tc>
        <w:tc>
          <w:tcPr>
            <w:tcW w:w="52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35,85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35,9</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35,9</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35,9</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35,9</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35,9</w:t>
            </w:r>
          </w:p>
        </w:tc>
      </w:tr>
      <w:tr w:rsidR="001757A5" w:rsidRPr="00C35F21" w:rsidTr="00980EDB">
        <w:tblPrEx>
          <w:tblCellMar>
            <w:top w:w="46" w:type="dxa"/>
            <w:left w:w="106" w:type="dxa"/>
            <w:bottom w:w="7" w:type="dxa"/>
          </w:tblCellMar>
        </w:tblPrEx>
        <w:trPr>
          <w:trHeight w:val="593"/>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3.2.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Индекс нового строительства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ед.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протяженности построенных сетей к общей протяженности сетей </w:t>
            </w:r>
          </w:p>
        </w:tc>
        <w:tc>
          <w:tcPr>
            <w:tcW w:w="52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0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w:t>
            </w:r>
          </w:p>
        </w:tc>
      </w:tr>
      <w:tr w:rsidR="001757A5" w:rsidRPr="00C35F21" w:rsidTr="00980EDB">
        <w:tblPrEx>
          <w:tblCellMar>
            <w:top w:w="46" w:type="dxa"/>
            <w:left w:w="106" w:type="dxa"/>
            <w:bottom w:w="7" w:type="dxa"/>
          </w:tblCellMar>
        </w:tblPrEx>
        <w:trPr>
          <w:trHeight w:val="121"/>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tcPr>
          <w:p w:rsidR="001E5A21" w:rsidRPr="00C35F21" w:rsidRDefault="008134A6" w:rsidP="001757A5">
            <w:pPr>
              <w:spacing w:after="0" w:line="240" w:lineRule="auto"/>
              <w:ind w:left="494" w:right="0" w:firstLine="0"/>
              <w:jc w:val="center"/>
              <w:rPr>
                <w:sz w:val="20"/>
                <w:szCs w:val="20"/>
              </w:rPr>
            </w:pPr>
            <w:r w:rsidRPr="00C35F21">
              <w:rPr>
                <w:sz w:val="20"/>
                <w:szCs w:val="20"/>
              </w:rPr>
              <w:t>4. Эффективность деятельности</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2A7B4F">
        <w:tblPrEx>
          <w:tblCellMar>
            <w:top w:w="46" w:type="dxa"/>
            <w:left w:w="106" w:type="dxa"/>
            <w:bottom w:w="7" w:type="dxa"/>
          </w:tblCellMar>
        </w:tblPrEx>
        <w:trPr>
          <w:trHeight w:val="838"/>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4.1.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Эффективность использования энергии (энергоемкость производства)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38" w:right="0" w:firstLine="0"/>
              <w:jc w:val="left"/>
              <w:rPr>
                <w:sz w:val="20"/>
                <w:szCs w:val="20"/>
              </w:rPr>
            </w:pPr>
            <w:r w:rsidRPr="00C35F21">
              <w:rPr>
                <w:sz w:val="20"/>
                <w:szCs w:val="20"/>
              </w:rPr>
              <w:t xml:space="preserve">кВтчас/м3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расходов электрической энергии на транспортировку (очистку) стоков к объему транспортировки (очистки) стоков </w:t>
            </w:r>
          </w:p>
        </w:tc>
        <w:tc>
          <w:tcPr>
            <w:tcW w:w="52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0,66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0,68</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0,68</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0,68</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0,68</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0,68</w:t>
            </w:r>
          </w:p>
        </w:tc>
      </w:tr>
      <w:tr w:rsidR="001757A5" w:rsidRPr="00C35F21" w:rsidTr="002A7B4F">
        <w:tblPrEx>
          <w:tblCellMar>
            <w:top w:w="46" w:type="dxa"/>
            <w:left w:w="106" w:type="dxa"/>
            <w:bottom w:w="7" w:type="dxa"/>
          </w:tblCellMar>
        </w:tblPrEx>
        <w:trPr>
          <w:trHeight w:val="555"/>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4.2. </w:t>
            </w:r>
          </w:p>
        </w:tc>
        <w:tc>
          <w:tcPr>
            <w:tcW w:w="1037"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Эффективность использования персонала (трудоёмкость производства)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чел./км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численности персонала к протяженности сетей </w:t>
            </w:r>
          </w:p>
        </w:tc>
        <w:tc>
          <w:tcPr>
            <w:tcW w:w="52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0,665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0,665</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0,665</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0,665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0,665</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0,665</w:t>
            </w:r>
          </w:p>
        </w:tc>
      </w:tr>
      <w:tr w:rsidR="001757A5" w:rsidRPr="00C35F21" w:rsidTr="00980EDB">
        <w:tblPrEx>
          <w:tblCellMar>
            <w:top w:w="46" w:type="dxa"/>
            <w:left w:w="106" w:type="dxa"/>
            <w:bottom w:w="7" w:type="dxa"/>
          </w:tblCellMar>
        </w:tblPrEx>
        <w:trPr>
          <w:trHeight w:val="129"/>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lastRenderedPageBreak/>
              <w:t xml:space="preserve">4.3.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Производительность труда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м3/чел </w:t>
            </w:r>
          </w:p>
        </w:tc>
        <w:tc>
          <w:tcPr>
            <w:tcW w:w="1176"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right="0" w:firstLine="0"/>
              <w:jc w:val="left"/>
              <w:rPr>
                <w:sz w:val="20"/>
                <w:szCs w:val="20"/>
              </w:rPr>
            </w:pPr>
            <w:r w:rsidRPr="00C35F21">
              <w:rPr>
                <w:sz w:val="20"/>
                <w:szCs w:val="20"/>
              </w:rPr>
              <w:t xml:space="preserve">Отношение объема реализации к численности персонала </w:t>
            </w:r>
          </w:p>
        </w:tc>
        <w:tc>
          <w:tcPr>
            <w:tcW w:w="52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14307,3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46" w:right="0" w:firstLine="0"/>
              <w:jc w:val="center"/>
              <w:rPr>
                <w:sz w:val="20"/>
                <w:szCs w:val="20"/>
              </w:rPr>
            </w:pPr>
            <w:r w:rsidRPr="00C35F21">
              <w:rPr>
                <w:sz w:val="20"/>
                <w:szCs w:val="20"/>
              </w:rPr>
              <w:t>14818,4</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48" w:right="0" w:firstLine="0"/>
              <w:jc w:val="center"/>
              <w:rPr>
                <w:sz w:val="20"/>
                <w:szCs w:val="20"/>
              </w:rPr>
            </w:pPr>
            <w:r w:rsidRPr="00C35F21">
              <w:rPr>
                <w:sz w:val="20"/>
                <w:szCs w:val="20"/>
              </w:rPr>
              <w:t>14303,5</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46" w:right="0" w:firstLine="0"/>
              <w:jc w:val="center"/>
              <w:rPr>
                <w:sz w:val="20"/>
                <w:szCs w:val="20"/>
              </w:rPr>
            </w:pPr>
            <w:r w:rsidRPr="00C35F21">
              <w:rPr>
                <w:sz w:val="20"/>
                <w:szCs w:val="20"/>
              </w:rPr>
              <w:t>14128,3</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left="48" w:right="0" w:firstLine="0"/>
              <w:jc w:val="center"/>
              <w:rPr>
                <w:sz w:val="20"/>
                <w:szCs w:val="20"/>
              </w:rPr>
            </w:pPr>
            <w:r w:rsidRPr="00C35F21">
              <w:rPr>
                <w:sz w:val="20"/>
                <w:szCs w:val="20"/>
              </w:rPr>
              <w:t>14128,3</w:t>
            </w:r>
          </w:p>
        </w:tc>
        <w:tc>
          <w:tcPr>
            <w:tcW w:w="335" w:type="pct"/>
            <w:gridSpan w:val="2"/>
            <w:tcBorders>
              <w:top w:val="single" w:sz="4" w:space="0" w:color="000000"/>
              <w:left w:val="single" w:sz="4" w:space="0" w:color="000000"/>
              <w:bottom w:val="single" w:sz="4" w:space="0" w:color="000000"/>
              <w:right w:val="nil"/>
            </w:tcBorders>
            <w:vAlign w:val="center"/>
          </w:tcPr>
          <w:p w:rsidR="001E5A21" w:rsidRPr="00C35F21" w:rsidRDefault="008134A6" w:rsidP="002A7B4F">
            <w:pPr>
              <w:spacing w:after="0" w:line="240" w:lineRule="auto"/>
              <w:ind w:left="53" w:right="0" w:firstLine="0"/>
              <w:jc w:val="center"/>
              <w:rPr>
                <w:sz w:val="20"/>
                <w:szCs w:val="20"/>
              </w:rPr>
            </w:pPr>
            <w:r w:rsidRPr="00C35F21">
              <w:rPr>
                <w:sz w:val="20"/>
                <w:szCs w:val="20"/>
              </w:rPr>
              <w:t>14128,3</w:t>
            </w:r>
          </w:p>
        </w:tc>
      </w:tr>
      <w:tr w:rsidR="001757A5" w:rsidRPr="00C35F21" w:rsidTr="00980EDB">
        <w:tblPrEx>
          <w:tblCellMar>
            <w:top w:w="46" w:type="dxa"/>
            <w:left w:w="106" w:type="dxa"/>
            <w:bottom w:w="7" w:type="dxa"/>
          </w:tblCellMar>
        </w:tblPrEx>
        <w:trPr>
          <w:trHeight w:val="27"/>
        </w:trPr>
        <w:tc>
          <w:tcPr>
            <w:tcW w:w="197" w:type="pct"/>
            <w:tcBorders>
              <w:top w:val="single" w:sz="4" w:space="0" w:color="000000"/>
              <w:left w:val="single" w:sz="4" w:space="0" w:color="000000"/>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vAlign w:val="bottom"/>
          </w:tcPr>
          <w:p w:rsidR="001E5A21" w:rsidRPr="00980EDB" w:rsidRDefault="008134A6" w:rsidP="004D7EDF">
            <w:pPr>
              <w:spacing w:after="0" w:line="240" w:lineRule="auto"/>
              <w:ind w:left="494" w:right="0" w:firstLine="0"/>
              <w:jc w:val="center"/>
              <w:rPr>
                <w:sz w:val="20"/>
                <w:szCs w:val="20"/>
              </w:rPr>
            </w:pPr>
            <w:r w:rsidRPr="00980EDB">
              <w:rPr>
                <w:b/>
                <w:sz w:val="20"/>
                <w:szCs w:val="20"/>
              </w:rPr>
              <w:t>Т</w:t>
            </w:r>
            <w:r w:rsidR="004D7EDF" w:rsidRPr="00980EDB">
              <w:rPr>
                <w:b/>
                <w:sz w:val="20"/>
                <w:szCs w:val="20"/>
              </w:rPr>
              <w:t>К</w:t>
            </w:r>
            <w:r w:rsidRPr="00980EDB">
              <w:rPr>
                <w:b/>
                <w:sz w:val="20"/>
                <w:szCs w:val="20"/>
              </w:rPr>
              <w:t xml:space="preserve">О </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top w:w="46" w:type="dxa"/>
            <w:left w:w="106" w:type="dxa"/>
            <w:bottom w:w="7" w:type="dxa"/>
          </w:tblCellMar>
        </w:tblPrEx>
        <w:trPr>
          <w:trHeight w:val="155"/>
        </w:trPr>
        <w:tc>
          <w:tcPr>
            <w:tcW w:w="197" w:type="pct"/>
            <w:tcBorders>
              <w:top w:val="single" w:sz="4" w:space="0" w:color="000000"/>
              <w:left w:val="single" w:sz="4" w:space="0" w:color="000000"/>
              <w:bottom w:val="single" w:sz="4" w:space="0" w:color="000000"/>
              <w:right w:val="nil"/>
            </w:tcBorders>
            <w:vAlign w:val="bottom"/>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single" w:sz="4" w:space="0" w:color="000000"/>
              <w:right w:val="nil"/>
            </w:tcBorders>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single" w:sz="4" w:space="0" w:color="000000"/>
              <w:right w:val="nil"/>
            </w:tcBorders>
          </w:tcPr>
          <w:p w:rsidR="001E5A21" w:rsidRPr="00980EDB" w:rsidRDefault="008134A6" w:rsidP="001757A5">
            <w:pPr>
              <w:spacing w:after="0" w:line="240" w:lineRule="auto"/>
              <w:ind w:left="1322" w:right="0" w:firstLine="0"/>
              <w:jc w:val="left"/>
              <w:rPr>
                <w:sz w:val="20"/>
                <w:szCs w:val="20"/>
              </w:rPr>
            </w:pPr>
            <w:r w:rsidRPr="00980EDB">
              <w:rPr>
                <w:sz w:val="20"/>
                <w:szCs w:val="20"/>
              </w:rPr>
              <w:t>1. Обеспечение объёмов оказания услуг</w:t>
            </w:r>
          </w:p>
        </w:tc>
        <w:tc>
          <w:tcPr>
            <w:tcW w:w="329" w:type="pct"/>
            <w:gridSpan w:val="3"/>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single" w:sz="4" w:space="0" w:color="000000"/>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single" w:sz="4" w:space="0" w:color="000000"/>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top w:w="46" w:type="dxa"/>
            <w:left w:w="106" w:type="dxa"/>
            <w:bottom w:w="7" w:type="dxa"/>
          </w:tblCellMar>
        </w:tblPrEx>
        <w:trPr>
          <w:trHeight w:val="427"/>
        </w:trPr>
        <w:tc>
          <w:tcPr>
            <w:tcW w:w="197" w:type="pct"/>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1757A5">
            <w:pPr>
              <w:spacing w:after="0" w:line="240" w:lineRule="auto"/>
              <w:ind w:right="0" w:firstLine="0"/>
              <w:jc w:val="center"/>
              <w:rPr>
                <w:sz w:val="20"/>
                <w:szCs w:val="20"/>
              </w:rPr>
            </w:pPr>
            <w:r w:rsidRPr="00C35F21">
              <w:rPr>
                <w:sz w:val="20"/>
                <w:szCs w:val="20"/>
              </w:rPr>
              <w:t xml:space="preserve">1.1. </w:t>
            </w:r>
          </w:p>
        </w:tc>
        <w:tc>
          <w:tcPr>
            <w:tcW w:w="1037" w:type="pct"/>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1757A5">
            <w:pPr>
              <w:spacing w:after="0" w:line="240" w:lineRule="auto"/>
              <w:ind w:left="2" w:right="0" w:firstLine="0"/>
              <w:jc w:val="left"/>
              <w:rPr>
                <w:sz w:val="20"/>
                <w:szCs w:val="20"/>
              </w:rPr>
            </w:pPr>
            <w:r w:rsidRPr="00C35F21">
              <w:rPr>
                <w:sz w:val="20"/>
                <w:szCs w:val="20"/>
              </w:rPr>
              <w:t xml:space="preserve">Объем реализации услуг </w:t>
            </w:r>
          </w:p>
        </w:tc>
        <w:tc>
          <w:tcPr>
            <w:tcW w:w="406" w:type="pct"/>
            <w:tcBorders>
              <w:top w:val="single" w:sz="4" w:space="0" w:color="000000"/>
              <w:left w:val="single" w:sz="4" w:space="0" w:color="000000"/>
              <w:right w:val="single" w:sz="4" w:space="0" w:color="000000"/>
            </w:tcBorders>
            <w:vAlign w:val="center"/>
          </w:tcPr>
          <w:p w:rsidR="001757A5" w:rsidRPr="00980EDB" w:rsidRDefault="001757A5" w:rsidP="001757A5">
            <w:pPr>
              <w:spacing w:after="0" w:line="240" w:lineRule="auto"/>
              <w:ind w:right="0" w:firstLine="0"/>
              <w:jc w:val="center"/>
              <w:rPr>
                <w:sz w:val="20"/>
                <w:szCs w:val="20"/>
              </w:rPr>
            </w:pPr>
            <w:r w:rsidRPr="00980EDB">
              <w:rPr>
                <w:sz w:val="20"/>
                <w:szCs w:val="20"/>
              </w:rPr>
              <w:t>тыс. куб. м</w:t>
            </w:r>
          </w:p>
        </w:tc>
        <w:tc>
          <w:tcPr>
            <w:tcW w:w="1176" w:type="pct"/>
            <w:tcBorders>
              <w:top w:val="single" w:sz="4" w:space="0" w:color="000000"/>
              <w:left w:val="single" w:sz="4" w:space="0" w:color="000000"/>
              <w:bottom w:val="single" w:sz="4" w:space="0" w:color="000000"/>
              <w:right w:val="single" w:sz="4" w:space="0" w:color="000000"/>
            </w:tcBorders>
          </w:tcPr>
          <w:p w:rsidR="001757A5" w:rsidRPr="00980EDB" w:rsidRDefault="001757A5" w:rsidP="004D7EDF">
            <w:pPr>
              <w:spacing w:after="0" w:line="240" w:lineRule="auto"/>
              <w:ind w:right="0" w:firstLine="0"/>
              <w:rPr>
                <w:sz w:val="20"/>
                <w:szCs w:val="20"/>
              </w:rPr>
            </w:pPr>
            <w:r w:rsidRPr="00980EDB">
              <w:rPr>
                <w:sz w:val="20"/>
                <w:szCs w:val="20"/>
              </w:rPr>
              <w:t xml:space="preserve">Объем утилизированных твёрдых </w:t>
            </w:r>
            <w:r w:rsidR="004D7EDF" w:rsidRPr="00980EDB">
              <w:rPr>
                <w:sz w:val="20"/>
                <w:szCs w:val="20"/>
              </w:rPr>
              <w:t>коммунальных</w:t>
            </w:r>
            <w:r w:rsidRPr="00980EDB">
              <w:rPr>
                <w:sz w:val="20"/>
                <w:szCs w:val="20"/>
              </w:rPr>
              <w:t xml:space="preserve"> отходов от всех потребителей </w:t>
            </w:r>
          </w:p>
        </w:tc>
        <w:tc>
          <w:tcPr>
            <w:tcW w:w="526" w:type="pct"/>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1757A5">
            <w:pPr>
              <w:spacing w:after="0" w:line="240" w:lineRule="auto"/>
              <w:ind w:right="0" w:firstLine="0"/>
              <w:jc w:val="center"/>
              <w:rPr>
                <w:sz w:val="20"/>
                <w:szCs w:val="20"/>
              </w:rPr>
            </w:pPr>
            <w:r w:rsidRPr="00C35F21">
              <w:rPr>
                <w:sz w:val="20"/>
                <w:szCs w:val="20"/>
              </w:rPr>
              <w:t xml:space="preserve">65854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2A7B4F">
            <w:pPr>
              <w:spacing w:after="0" w:line="240" w:lineRule="auto"/>
              <w:ind w:right="0" w:firstLine="0"/>
              <w:jc w:val="center"/>
              <w:rPr>
                <w:sz w:val="20"/>
                <w:szCs w:val="20"/>
              </w:rPr>
            </w:pPr>
            <w:r w:rsidRPr="00C35F21">
              <w:rPr>
                <w:sz w:val="20"/>
                <w:szCs w:val="20"/>
              </w:rPr>
              <w:t>63000</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2A7B4F">
            <w:pPr>
              <w:spacing w:after="0" w:line="240" w:lineRule="auto"/>
              <w:ind w:right="0" w:firstLine="0"/>
              <w:jc w:val="center"/>
              <w:rPr>
                <w:sz w:val="20"/>
                <w:szCs w:val="20"/>
              </w:rPr>
            </w:pPr>
            <w:r w:rsidRPr="00C35F21">
              <w:rPr>
                <w:sz w:val="20"/>
                <w:szCs w:val="20"/>
              </w:rPr>
              <w:t>65000</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2A7B4F">
            <w:pPr>
              <w:spacing w:after="0" w:line="240" w:lineRule="auto"/>
              <w:ind w:right="0" w:firstLine="0"/>
              <w:jc w:val="center"/>
              <w:rPr>
                <w:sz w:val="20"/>
                <w:szCs w:val="20"/>
              </w:rPr>
            </w:pPr>
            <w:r w:rsidRPr="00C35F21">
              <w:rPr>
                <w:sz w:val="20"/>
                <w:szCs w:val="20"/>
              </w:rPr>
              <w:t>65000</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2A7B4F">
            <w:pPr>
              <w:spacing w:after="0" w:line="240" w:lineRule="auto"/>
              <w:ind w:right="0" w:firstLine="0"/>
              <w:jc w:val="center"/>
              <w:rPr>
                <w:sz w:val="20"/>
                <w:szCs w:val="20"/>
              </w:rPr>
            </w:pPr>
            <w:r w:rsidRPr="00C35F21">
              <w:rPr>
                <w:sz w:val="20"/>
                <w:szCs w:val="20"/>
              </w:rPr>
              <w:t>65000</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757A5" w:rsidRPr="00C35F21" w:rsidRDefault="001757A5" w:rsidP="002A7B4F">
            <w:pPr>
              <w:spacing w:after="0" w:line="240" w:lineRule="auto"/>
              <w:ind w:right="0" w:firstLine="0"/>
              <w:jc w:val="center"/>
              <w:rPr>
                <w:sz w:val="20"/>
                <w:szCs w:val="20"/>
              </w:rPr>
            </w:pPr>
            <w:r w:rsidRPr="00C35F21">
              <w:rPr>
                <w:sz w:val="20"/>
                <w:szCs w:val="20"/>
              </w:rPr>
              <w:t>65000</w:t>
            </w:r>
          </w:p>
        </w:tc>
      </w:tr>
      <w:tr w:rsidR="001757A5" w:rsidRPr="00C35F21" w:rsidTr="00980EDB">
        <w:tblPrEx>
          <w:tblCellMar>
            <w:top w:w="46" w:type="dxa"/>
            <w:left w:w="106" w:type="dxa"/>
            <w:bottom w:w="7" w:type="dxa"/>
          </w:tblCellMar>
        </w:tblPrEx>
        <w:trPr>
          <w:trHeight w:val="679"/>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1.2.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Удельное потребление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1757A5">
            <w:pPr>
              <w:spacing w:after="0" w:line="240" w:lineRule="auto"/>
              <w:ind w:left="43" w:right="0" w:firstLine="0"/>
              <w:jc w:val="left"/>
              <w:rPr>
                <w:sz w:val="20"/>
                <w:szCs w:val="20"/>
              </w:rPr>
            </w:pPr>
            <w:r w:rsidRPr="00980EDB">
              <w:rPr>
                <w:sz w:val="20"/>
                <w:szCs w:val="20"/>
              </w:rPr>
              <w:t xml:space="preserve">куб. м/чел </w:t>
            </w:r>
          </w:p>
        </w:tc>
        <w:tc>
          <w:tcPr>
            <w:tcW w:w="1176" w:type="pct"/>
            <w:tcBorders>
              <w:top w:val="single" w:sz="4" w:space="0" w:color="000000"/>
              <w:left w:val="single" w:sz="4" w:space="0" w:color="000000"/>
              <w:bottom w:val="single" w:sz="4" w:space="0" w:color="000000"/>
              <w:right w:val="single" w:sz="4" w:space="0" w:color="000000"/>
            </w:tcBorders>
          </w:tcPr>
          <w:p w:rsidR="001E5A21" w:rsidRPr="00980EDB" w:rsidRDefault="008134A6" w:rsidP="001757A5">
            <w:pPr>
              <w:spacing w:after="0" w:line="240" w:lineRule="auto"/>
              <w:ind w:right="0" w:firstLine="0"/>
              <w:jc w:val="left"/>
              <w:rPr>
                <w:sz w:val="20"/>
                <w:szCs w:val="20"/>
              </w:rPr>
            </w:pPr>
            <w:r w:rsidRPr="00980EDB">
              <w:rPr>
                <w:sz w:val="20"/>
                <w:szCs w:val="20"/>
              </w:rPr>
              <w:t xml:space="preserve">Отношение объёма утилизированных отходов, вывезенных от населения, к общей численности населения, получающего услуги </w:t>
            </w:r>
          </w:p>
        </w:tc>
        <w:tc>
          <w:tcPr>
            <w:tcW w:w="526"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1,77 </w:t>
            </w:r>
          </w:p>
        </w:tc>
        <w:tc>
          <w:tcPr>
            <w:tcW w:w="32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2,12</w:t>
            </w:r>
          </w:p>
        </w:tc>
        <w:tc>
          <w:tcPr>
            <w:tcW w:w="332"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2,58</w:t>
            </w:r>
          </w:p>
        </w:tc>
        <w:tc>
          <w:tcPr>
            <w:tcW w:w="330"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2,58</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2,58</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2,58</w:t>
            </w:r>
          </w:p>
        </w:tc>
      </w:tr>
      <w:tr w:rsidR="001757A5" w:rsidRPr="00C35F21" w:rsidTr="00980EDB">
        <w:tblPrEx>
          <w:tblCellMar>
            <w:top w:w="46" w:type="dxa"/>
            <w:left w:w="106" w:type="dxa"/>
            <w:bottom w:w="7" w:type="dxa"/>
          </w:tblCellMar>
        </w:tblPrEx>
        <w:trPr>
          <w:trHeight w:val="112"/>
        </w:trPr>
        <w:tc>
          <w:tcPr>
            <w:tcW w:w="197" w:type="pct"/>
            <w:tcBorders>
              <w:top w:val="single" w:sz="4" w:space="0" w:color="000000"/>
              <w:left w:val="single" w:sz="4" w:space="0" w:color="000000"/>
              <w:bottom w:val="nil"/>
              <w:right w:val="nil"/>
            </w:tcBorders>
          </w:tcPr>
          <w:p w:rsidR="001E5A21" w:rsidRPr="00C35F21" w:rsidRDefault="001E5A21" w:rsidP="001757A5">
            <w:pPr>
              <w:spacing w:after="0" w:line="240" w:lineRule="auto"/>
              <w:ind w:right="0" w:firstLine="0"/>
              <w:jc w:val="left"/>
              <w:rPr>
                <w:sz w:val="20"/>
                <w:szCs w:val="20"/>
              </w:rPr>
            </w:pPr>
          </w:p>
        </w:tc>
        <w:tc>
          <w:tcPr>
            <w:tcW w:w="1037" w:type="pct"/>
            <w:tcBorders>
              <w:top w:val="single" w:sz="4" w:space="0" w:color="000000"/>
              <w:left w:val="nil"/>
              <w:bottom w:val="nil"/>
              <w:right w:val="nil"/>
            </w:tcBorders>
            <w:vAlign w:val="center"/>
          </w:tcPr>
          <w:p w:rsidR="001E5A21" w:rsidRPr="00C35F21" w:rsidRDefault="001E5A21" w:rsidP="001757A5">
            <w:pPr>
              <w:spacing w:after="0" w:line="240" w:lineRule="auto"/>
              <w:ind w:right="0" w:firstLine="0"/>
              <w:jc w:val="left"/>
              <w:rPr>
                <w:sz w:val="20"/>
                <w:szCs w:val="20"/>
              </w:rPr>
            </w:pPr>
          </w:p>
        </w:tc>
        <w:tc>
          <w:tcPr>
            <w:tcW w:w="2108" w:type="pct"/>
            <w:gridSpan w:val="3"/>
            <w:tcBorders>
              <w:top w:val="single" w:sz="4" w:space="0" w:color="000000"/>
              <w:left w:val="nil"/>
              <w:bottom w:val="nil"/>
              <w:right w:val="nil"/>
            </w:tcBorders>
          </w:tcPr>
          <w:p w:rsidR="001E5A21" w:rsidRPr="00980EDB" w:rsidRDefault="008134A6" w:rsidP="001757A5">
            <w:pPr>
              <w:spacing w:after="0" w:line="240" w:lineRule="auto"/>
              <w:ind w:left="893" w:right="0" w:firstLine="0"/>
              <w:jc w:val="left"/>
              <w:rPr>
                <w:sz w:val="20"/>
                <w:szCs w:val="20"/>
              </w:rPr>
            </w:pPr>
            <w:r w:rsidRPr="00980EDB">
              <w:rPr>
                <w:sz w:val="20"/>
                <w:szCs w:val="20"/>
              </w:rPr>
              <w:t>2. Надёжность снабжения потребителей услугами</w:t>
            </w:r>
          </w:p>
        </w:tc>
        <w:tc>
          <w:tcPr>
            <w:tcW w:w="329" w:type="pct"/>
            <w:gridSpan w:val="3"/>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4"/>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0" w:type="pct"/>
            <w:gridSpan w:val="2"/>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2" w:type="pct"/>
            <w:gridSpan w:val="2"/>
            <w:tcBorders>
              <w:top w:val="single" w:sz="4" w:space="0" w:color="000000"/>
              <w:left w:val="nil"/>
              <w:bottom w:val="nil"/>
              <w:right w:val="nil"/>
            </w:tcBorders>
            <w:vAlign w:val="center"/>
          </w:tcPr>
          <w:p w:rsidR="001E5A21" w:rsidRPr="00C35F21" w:rsidRDefault="001E5A21" w:rsidP="002A7B4F">
            <w:pPr>
              <w:spacing w:after="0" w:line="240" w:lineRule="auto"/>
              <w:ind w:right="0" w:firstLine="0"/>
              <w:jc w:val="center"/>
              <w:rPr>
                <w:sz w:val="20"/>
                <w:szCs w:val="20"/>
              </w:rPr>
            </w:pPr>
          </w:p>
        </w:tc>
        <w:tc>
          <w:tcPr>
            <w:tcW w:w="335" w:type="pct"/>
            <w:gridSpan w:val="2"/>
            <w:tcBorders>
              <w:top w:val="single" w:sz="4" w:space="0" w:color="000000"/>
              <w:left w:val="nil"/>
              <w:bottom w:val="nil"/>
              <w:right w:val="single" w:sz="4" w:space="0" w:color="000000"/>
            </w:tcBorders>
            <w:vAlign w:val="center"/>
          </w:tcPr>
          <w:p w:rsidR="001E5A21" w:rsidRPr="00C35F21" w:rsidRDefault="001E5A21" w:rsidP="002A7B4F">
            <w:pPr>
              <w:spacing w:after="0" w:line="240" w:lineRule="auto"/>
              <w:ind w:right="0" w:firstLine="0"/>
              <w:jc w:val="center"/>
              <w:rPr>
                <w:sz w:val="20"/>
                <w:szCs w:val="20"/>
              </w:rPr>
            </w:pPr>
          </w:p>
        </w:tc>
      </w:tr>
      <w:tr w:rsidR="001757A5" w:rsidRPr="00C35F21" w:rsidTr="00980EDB">
        <w:tblPrEx>
          <w:tblCellMar>
            <w:top w:w="41" w:type="dxa"/>
            <w:left w:w="106" w:type="dxa"/>
            <w:bottom w:w="0" w:type="dxa"/>
            <w:right w:w="66" w:type="dxa"/>
          </w:tblCellMar>
        </w:tblPrEx>
        <w:trPr>
          <w:trHeight w:val="248"/>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2.1. </w:t>
            </w:r>
          </w:p>
        </w:tc>
        <w:tc>
          <w:tcPr>
            <w:tcW w:w="1037" w:type="pct"/>
            <w:tcBorders>
              <w:top w:val="single" w:sz="4" w:space="0" w:color="000000"/>
              <w:left w:val="single" w:sz="4" w:space="0" w:color="000000"/>
              <w:bottom w:val="single" w:sz="4" w:space="0" w:color="000000"/>
              <w:right w:val="single" w:sz="4" w:space="0" w:color="000000"/>
            </w:tcBorders>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Коэффициент защищенности объектов от пожаров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1757A5">
            <w:pPr>
              <w:spacing w:after="0" w:line="240" w:lineRule="auto"/>
              <w:ind w:right="0" w:firstLine="0"/>
              <w:jc w:val="center"/>
              <w:rPr>
                <w:sz w:val="20"/>
                <w:szCs w:val="20"/>
              </w:rPr>
            </w:pPr>
            <w:r w:rsidRPr="00980EDB">
              <w:rPr>
                <w:sz w:val="20"/>
                <w:szCs w:val="20"/>
              </w:rPr>
              <w:t xml:space="preserve">час/день </w:t>
            </w:r>
          </w:p>
        </w:tc>
        <w:tc>
          <w:tcPr>
            <w:tcW w:w="1176" w:type="pct"/>
            <w:tcBorders>
              <w:top w:val="single" w:sz="4" w:space="0" w:color="000000"/>
              <w:left w:val="single" w:sz="4" w:space="0" w:color="000000"/>
              <w:bottom w:val="single" w:sz="4" w:space="0" w:color="000000"/>
              <w:right w:val="single" w:sz="4" w:space="0" w:color="000000"/>
            </w:tcBorders>
          </w:tcPr>
          <w:p w:rsidR="001E5A21" w:rsidRPr="00980EDB" w:rsidRDefault="008134A6" w:rsidP="001757A5">
            <w:pPr>
              <w:spacing w:after="0" w:line="240" w:lineRule="auto"/>
              <w:ind w:right="0" w:firstLine="0"/>
              <w:jc w:val="left"/>
              <w:rPr>
                <w:sz w:val="20"/>
                <w:szCs w:val="20"/>
              </w:rPr>
            </w:pPr>
            <w:r w:rsidRPr="00980EDB">
              <w:rPr>
                <w:sz w:val="20"/>
                <w:szCs w:val="20"/>
              </w:rPr>
              <w:t xml:space="preserve">Суммарная продолжительность пожаров на объектах </w:t>
            </w:r>
          </w:p>
        </w:tc>
        <w:tc>
          <w:tcPr>
            <w:tcW w:w="53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w:t>
            </w:r>
          </w:p>
        </w:tc>
        <w:tc>
          <w:tcPr>
            <w:tcW w:w="322"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w:t>
            </w:r>
          </w:p>
        </w:tc>
        <w:tc>
          <w:tcPr>
            <w:tcW w:w="321"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w:t>
            </w:r>
          </w:p>
        </w:tc>
        <w:tc>
          <w:tcPr>
            <w:tcW w:w="338"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w:t>
            </w:r>
          </w:p>
        </w:tc>
        <w:tc>
          <w:tcPr>
            <w:tcW w:w="329"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w:t>
            </w:r>
          </w:p>
        </w:tc>
      </w:tr>
      <w:tr w:rsidR="001757A5" w:rsidRPr="00C35F21" w:rsidTr="002A7B4F">
        <w:tblPrEx>
          <w:tblCellMar>
            <w:top w:w="41" w:type="dxa"/>
            <w:left w:w="106" w:type="dxa"/>
            <w:bottom w:w="0" w:type="dxa"/>
            <w:right w:w="66" w:type="dxa"/>
          </w:tblCellMar>
        </w:tblPrEx>
        <w:trPr>
          <w:trHeight w:val="599"/>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2.2.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Коэффициент наполняемости полигона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1757A5">
            <w:pPr>
              <w:spacing w:after="0" w:line="240" w:lineRule="auto"/>
              <w:ind w:right="0" w:firstLine="0"/>
              <w:jc w:val="center"/>
              <w:rPr>
                <w:sz w:val="20"/>
                <w:szCs w:val="20"/>
              </w:rPr>
            </w:pPr>
            <w:r w:rsidRPr="00980EDB">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tcPr>
          <w:p w:rsidR="001E5A21" w:rsidRPr="00980EDB" w:rsidRDefault="008134A6" w:rsidP="001757A5">
            <w:pPr>
              <w:spacing w:after="0" w:line="240" w:lineRule="auto"/>
              <w:ind w:right="0" w:firstLine="0"/>
              <w:jc w:val="left"/>
              <w:rPr>
                <w:sz w:val="20"/>
                <w:szCs w:val="20"/>
              </w:rPr>
            </w:pPr>
            <w:r w:rsidRPr="00980EDB">
              <w:rPr>
                <w:sz w:val="20"/>
                <w:szCs w:val="20"/>
              </w:rPr>
              <w:t xml:space="preserve">Отношение накопленного объема твёрдых </w:t>
            </w:r>
            <w:r w:rsidR="004D7EDF" w:rsidRPr="00980EDB">
              <w:rPr>
                <w:sz w:val="20"/>
                <w:szCs w:val="20"/>
              </w:rPr>
              <w:t>коммунальных</w:t>
            </w:r>
            <w:r w:rsidRPr="00980EDB">
              <w:rPr>
                <w:sz w:val="20"/>
                <w:szCs w:val="20"/>
              </w:rPr>
              <w:t xml:space="preserve"> отходов к проектной вместимости </w:t>
            </w:r>
          </w:p>
        </w:tc>
        <w:tc>
          <w:tcPr>
            <w:tcW w:w="53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59,8</w:t>
            </w:r>
          </w:p>
        </w:tc>
        <w:tc>
          <w:tcPr>
            <w:tcW w:w="322"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68,25</w:t>
            </w:r>
          </w:p>
        </w:tc>
        <w:tc>
          <w:tcPr>
            <w:tcW w:w="321"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70,94</w:t>
            </w:r>
          </w:p>
        </w:tc>
        <w:tc>
          <w:tcPr>
            <w:tcW w:w="338"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76,59</w:t>
            </w:r>
          </w:p>
        </w:tc>
        <w:tc>
          <w:tcPr>
            <w:tcW w:w="329"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104,85</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w:t>
            </w:r>
          </w:p>
        </w:tc>
      </w:tr>
      <w:tr w:rsidR="001757A5" w:rsidRPr="00C35F21" w:rsidTr="00980EDB">
        <w:tblPrEx>
          <w:tblCellMar>
            <w:top w:w="41" w:type="dxa"/>
            <w:left w:w="106" w:type="dxa"/>
            <w:bottom w:w="0" w:type="dxa"/>
            <w:right w:w="66" w:type="dxa"/>
          </w:tblCellMar>
        </w:tblPrEx>
        <w:trPr>
          <w:trHeight w:val="705"/>
        </w:trPr>
        <w:tc>
          <w:tcPr>
            <w:tcW w:w="19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right="0" w:firstLine="0"/>
              <w:jc w:val="center"/>
              <w:rPr>
                <w:sz w:val="20"/>
                <w:szCs w:val="20"/>
              </w:rPr>
            </w:pPr>
            <w:r w:rsidRPr="00C35F21">
              <w:rPr>
                <w:sz w:val="20"/>
                <w:szCs w:val="20"/>
              </w:rPr>
              <w:t xml:space="preserve">3.1. </w:t>
            </w:r>
          </w:p>
        </w:tc>
        <w:tc>
          <w:tcPr>
            <w:tcW w:w="1037"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1757A5">
            <w:pPr>
              <w:spacing w:after="0" w:line="240" w:lineRule="auto"/>
              <w:ind w:left="2" w:right="0" w:firstLine="0"/>
              <w:jc w:val="left"/>
              <w:rPr>
                <w:sz w:val="20"/>
                <w:szCs w:val="20"/>
              </w:rPr>
            </w:pPr>
            <w:r w:rsidRPr="00C35F21">
              <w:rPr>
                <w:sz w:val="20"/>
                <w:szCs w:val="20"/>
              </w:rPr>
              <w:t xml:space="preserve">Доля расходов на оплату услуг в совокупном доходе населения </w:t>
            </w:r>
          </w:p>
        </w:tc>
        <w:tc>
          <w:tcPr>
            <w:tcW w:w="406"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1757A5">
            <w:pPr>
              <w:spacing w:after="0" w:line="240" w:lineRule="auto"/>
              <w:ind w:right="0" w:firstLine="0"/>
              <w:jc w:val="center"/>
              <w:rPr>
                <w:sz w:val="20"/>
                <w:szCs w:val="20"/>
              </w:rPr>
            </w:pPr>
            <w:r w:rsidRPr="00980EDB">
              <w:rPr>
                <w:sz w:val="20"/>
                <w:szCs w:val="20"/>
              </w:rPr>
              <w:t xml:space="preserve">% </w:t>
            </w:r>
          </w:p>
        </w:tc>
        <w:tc>
          <w:tcPr>
            <w:tcW w:w="1176" w:type="pct"/>
            <w:tcBorders>
              <w:top w:val="single" w:sz="4" w:space="0" w:color="000000"/>
              <w:left w:val="single" w:sz="4" w:space="0" w:color="000000"/>
              <w:bottom w:val="single" w:sz="4" w:space="0" w:color="000000"/>
              <w:right w:val="single" w:sz="4" w:space="0" w:color="000000"/>
            </w:tcBorders>
          </w:tcPr>
          <w:p w:rsidR="001E5A21" w:rsidRPr="00980EDB" w:rsidRDefault="008134A6" w:rsidP="001757A5">
            <w:pPr>
              <w:spacing w:after="0" w:line="240" w:lineRule="auto"/>
              <w:ind w:right="0" w:firstLine="0"/>
              <w:jc w:val="left"/>
              <w:rPr>
                <w:sz w:val="20"/>
                <w:szCs w:val="20"/>
              </w:rPr>
            </w:pPr>
            <w:r w:rsidRPr="00980EDB">
              <w:rPr>
                <w:sz w:val="20"/>
                <w:szCs w:val="20"/>
              </w:rPr>
              <w:t>Отношение среднемесячного платежа за услуги объектов для утилизации твёрдых</w:t>
            </w:r>
            <w:r w:rsidR="004D7EDF" w:rsidRPr="00980EDB">
              <w:rPr>
                <w:sz w:val="20"/>
                <w:szCs w:val="20"/>
              </w:rPr>
              <w:t xml:space="preserve"> коммунальных </w:t>
            </w:r>
            <w:r w:rsidRPr="00980EDB">
              <w:rPr>
                <w:sz w:val="20"/>
                <w:szCs w:val="20"/>
              </w:rPr>
              <w:t xml:space="preserve">отходов к среднемесячным денежным доходам населения </w:t>
            </w:r>
          </w:p>
        </w:tc>
        <w:tc>
          <w:tcPr>
            <w:tcW w:w="539"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0,033</w:t>
            </w:r>
          </w:p>
        </w:tc>
        <w:tc>
          <w:tcPr>
            <w:tcW w:w="322" w:type="pct"/>
            <w:gridSpan w:val="3"/>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0,05</w:t>
            </w:r>
          </w:p>
        </w:tc>
        <w:tc>
          <w:tcPr>
            <w:tcW w:w="321"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0,05</w:t>
            </w:r>
          </w:p>
        </w:tc>
        <w:tc>
          <w:tcPr>
            <w:tcW w:w="338" w:type="pct"/>
            <w:gridSpan w:val="4"/>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0,05</w:t>
            </w:r>
          </w:p>
        </w:tc>
        <w:tc>
          <w:tcPr>
            <w:tcW w:w="329" w:type="pct"/>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0,05</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1E5A21" w:rsidRPr="00C35F21" w:rsidRDefault="008134A6" w:rsidP="002A7B4F">
            <w:pPr>
              <w:spacing w:after="0" w:line="240" w:lineRule="auto"/>
              <w:ind w:right="0" w:firstLine="0"/>
              <w:jc w:val="center"/>
              <w:rPr>
                <w:sz w:val="20"/>
                <w:szCs w:val="20"/>
              </w:rPr>
            </w:pPr>
            <w:r w:rsidRPr="00C35F21">
              <w:rPr>
                <w:sz w:val="20"/>
                <w:szCs w:val="20"/>
              </w:rPr>
              <w:t>0,05</w:t>
            </w:r>
          </w:p>
        </w:tc>
      </w:tr>
    </w:tbl>
    <w:p w:rsidR="00462F03" w:rsidRPr="00F91444" w:rsidRDefault="00462F03" w:rsidP="001757A5">
      <w:pPr>
        <w:spacing w:line="240" w:lineRule="auto"/>
        <w:ind w:right="0"/>
        <w:jc w:val="left"/>
        <w:rPr>
          <w:szCs w:val="24"/>
        </w:rPr>
        <w:sectPr w:rsidR="00462F03" w:rsidRPr="00F91444" w:rsidSect="002A7B4F">
          <w:footerReference w:type="even" r:id="rId22"/>
          <w:footerReference w:type="default" r:id="rId23"/>
          <w:footerReference w:type="first" r:id="rId24"/>
          <w:pgSz w:w="16838" w:h="11906" w:orient="landscape"/>
          <w:pgMar w:top="1701" w:right="1134" w:bottom="851" w:left="1134" w:header="720" w:footer="567" w:gutter="0"/>
          <w:cols w:space="720"/>
          <w:docGrid w:linePitch="326"/>
        </w:sectPr>
      </w:pPr>
    </w:p>
    <w:p w:rsidR="001E5A21" w:rsidRPr="00F91444" w:rsidRDefault="008134A6" w:rsidP="005C7F50">
      <w:pPr>
        <w:pStyle w:val="2"/>
        <w:numPr>
          <w:ilvl w:val="0"/>
          <w:numId w:val="16"/>
        </w:numPr>
        <w:spacing w:after="5" w:afterAutospacing="0"/>
        <w:rPr>
          <w:szCs w:val="24"/>
        </w:rPr>
      </w:pPr>
      <w:bookmarkStart w:id="152" w:name="_Toc15395791"/>
      <w:r w:rsidRPr="00F91444">
        <w:rPr>
          <w:szCs w:val="24"/>
        </w:rPr>
        <w:lastRenderedPageBreak/>
        <w:t>Программа инвестиционных проектов, обеспечивающих достижение целевых показателей</w:t>
      </w:r>
      <w:bookmarkEnd w:id="152"/>
    </w:p>
    <w:p w:rsidR="004D7EDF" w:rsidRPr="00980EDB" w:rsidRDefault="00444B1C" w:rsidP="005C7F50">
      <w:pPr>
        <w:spacing w:line="240" w:lineRule="auto"/>
        <w:ind w:right="0" w:firstLine="567"/>
        <w:rPr>
          <w:szCs w:val="24"/>
        </w:rPr>
      </w:pPr>
      <w:r w:rsidRPr="00F91444">
        <w:rPr>
          <w:szCs w:val="24"/>
        </w:rPr>
        <w:t>Объемы</w:t>
      </w:r>
      <w:r w:rsidR="004D7EDF">
        <w:rPr>
          <w:szCs w:val="24"/>
        </w:rPr>
        <w:t xml:space="preserve"> </w:t>
      </w:r>
      <w:r w:rsidRPr="00F91444">
        <w:rPr>
          <w:szCs w:val="24"/>
        </w:rPr>
        <w:t>финансирования</w:t>
      </w:r>
      <w:r w:rsidR="004D7EDF">
        <w:rPr>
          <w:szCs w:val="24"/>
        </w:rPr>
        <w:t xml:space="preserve"> </w:t>
      </w:r>
      <w:r w:rsidRPr="00F91444">
        <w:rPr>
          <w:szCs w:val="24"/>
        </w:rPr>
        <w:t>инвестиций по проектам Программы определены в ценах отчетного года, носят оценочный характер и подлежат ежегодному уточнению, исходя</w:t>
      </w:r>
      <w:r w:rsidR="004D7EDF">
        <w:rPr>
          <w:szCs w:val="24"/>
        </w:rPr>
        <w:t xml:space="preserve"> </w:t>
      </w:r>
      <w:r w:rsidRPr="00F91444">
        <w:rPr>
          <w:szCs w:val="24"/>
        </w:rPr>
        <w:t>из</w:t>
      </w:r>
      <w:r w:rsidR="004D7EDF">
        <w:rPr>
          <w:szCs w:val="24"/>
        </w:rPr>
        <w:t xml:space="preserve"> </w:t>
      </w:r>
      <w:r w:rsidRPr="00F91444">
        <w:rPr>
          <w:szCs w:val="24"/>
        </w:rPr>
        <w:t>возможностей</w:t>
      </w:r>
      <w:r w:rsidR="004D7EDF">
        <w:rPr>
          <w:szCs w:val="24"/>
        </w:rPr>
        <w:t xml:space="preserve"> </w:t>
      </w:r>
      <w:r w:rsidRPr="00F91444">
        <w:rPr>
          <w:szCs w:val="24"/>
        </w:rPr>
        <w:t>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w:t>
      </w:r>
      <w:r w:rsidR="004D7EDF">
        <w:rPr>
          <w:szCs w:val="24"/>
        </w:rPr>
        <w:t xml:space="preserve"> </w:t>
      </w:r>
      <w:r w:rsidRPr="00F91444">
        <w:rPr>
          <w:szCs w:val="24"/>
        </w:rPr>
        <w:t>н</w:t>
      </w:r>
      <w:r w:rsidR="004D7EDF">
        <w:rPr>
          <w:szCs w:val="24"/>
        </w:rPr>
        <w:t xml:space="preserve"> </w:t>
      </w:r>
      <w:r w:rsidRPr="00F91444">
        <w:rPr>
          <w:szCs w:val="24"/>
        </w:rPr>
        <w:t>аосновании Законов</w:t>
      </w:r>
      <w:r w:rsidR="004D7EDF">
        <w:rPr>
          <w:szCs w:val="24"/>
        </w:rPr>
        <w:t xml:space="preserve"> </w:t>
      </w:r>
      <w:r w:rsidRPr="00F91444">
        <w:rPr>
          <w:szCs w:val="24"/>
        </w:rPr>
        <w:t>Белгородской области, нормативно-правовых актов муниципального образования, утверждающих бюджет. Предоставление субсидий из областного бюджета бюджетам муниципальных образований Белгородской области осуществляетсяв соответствии с Правилами, устанавливаемыми Субъектом РФ</w:t>
      </w:r>
      <w:r w:rsidR="004D7EDF">
        <w:rPr>
          <w:szCs w:val="24"/>
        </w:rPr>
        <w:t xml:space="preserve">. </w:t>
      </w:r>
      <w:r w:rsidRPr="00F91444">
        <w:rPr>
          <w:szCs w:val="24"/>
        </w:rPr>
        <w:t>Результаты реализации Программы определяются с достижением уровня запланированных технических и финансово-экономических целевых показателей.</w:t>
      </w:r>
      <w:r w:rsidR="004D7EDF">
        <w:rPr>
          <w:szCs w:val="24"/>
        </w:rPr>
        <w:t xml:space="preserve"> </w:t>
      </w:r>
      <w:r w:rsidRPr="00F91444">
        <w:rPr>
          <w:szCs w:val="24"/>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критерии доступности коммунальных услуг для населения; показатели спроса на коммунальные ресурсы и перспективные нагрузки; показатели качества поставляемого ресурса; показатели степени охвата</w:t>
      </w:r>
      <w:r w:rsidR="004D7EDF">
        <w:rPr>
          <w:szCs w:val="24"/>
        </w:rPr>
        <w:t xml:space="preserve"> </w:t>
      </w:r>
      <w:r w:rsidRPr="00F91444">
        <w:rPr>
          <w:szCs w:val="24"/>
        </w:rPr>
        <w:t xml:space="preserve">потребителей </w:t>
      </w:r>
      <w:r w:rsidRPr="00980EDB">
        <w:rPr>
          <w:szCs w:val="24"/>
        </w:rPr>
        <w:t xml:space="preserve">приборами учета; показатели надежности поставки ресурсов; показатели эффективности производства и транспортировки ресурсов; показатели эффективности потребления коммунальных ресурсов; показатели воздействия на окружающую среду. </w:t>
      </w:r>
    </w:p>
    <w:p w:rsidR="004D7EDF" w:rsidRDefault="00444B1C" w:rsidP="005C7F50">
      <w:pPr>
        <w:spacing w:line="240" w:lineRule="auto"/>
        <w:ind w:right="0" w:firstLine="567"/>
        <w:rPr>
          <w:szCs w:val="24"/>
        </w:rPr>
      </w:pPr>
      <w:r w:rsidRPr="00980EDB">
        <w:rPr>
          <w:szCs w:val="24"/>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w:t>
      </w:r>
      <w:r w:rsidRPr="00F91444">
        <w:rPr>
          <w:szCs w:val="24"/>
        </w:rPr>
        <w:t xml:space="preserve"> № 48. 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w:t>
      </w:r>
      <w:r w:rsidR="004D7EDF">
        <w:rPr>
          <w:szCs w:val="24"/>
        </w:rPr>
        <w:t xml:space="preserve"> </w:t>
      </w:r>
      <w:r w:rsidRPr="00F91444">
        <w:rPr>
          <w:szCs w:val="24"/>
        </w:rPr>
        <w:t>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 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r w:rsidR="004D7EDF">
        <w:rPr>
          <w:szCs w:val="24"/>
        </w:rPr>
        <w:t xml:space="preserve"> </w:t>
      </w:r>
      <w:r w:rsidRPr="00F91444">
        <w:rPr>
          <w:szCs w:val="24"/>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w:t>
      </w:r>
      <w:r w:rsidR="004D7EDF">
        <w:rPr>
          <w:szCs w:val="24"/>
        </w:rPr>
        <w:t xml:space="preserve"> </w:t>
      </w:r>
      <w:r w:rsidRPr="00F91444">
        <w:rPr>
          <w:szCs w:val="24"/>
        </w:rPr>
        <w:t xml:space="preserve">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4D7EDF" w:rsidRDefault="00444B1C" w:rsidP="005C7F50">
      <w:pPr>
        <w:spacing w:line="240" w:lineRule="auto"/>
        <w:ind w:right="0" w:firstLine="567"/>
        <w:rPr>
          <w:szCs w:val="24"/>
        </w:rPr>
      </w:pPr>
      <w:r w:rsidRPr="00F91444">
        <w:rPr>
          <w:szCs w:val="24"/>
        </w:rP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r w:rsidR="004D7EDF">
        <w:rPr>
          <w:szCs w:val="24"/>
        </w:rPr>
        <w:t xml:space="preserve"> </w:t>
      </w:r>
    </w:p>
    <w:p w:rsidR="004D7EDF" w:rsidRDefault="00444B1C" w:rsidP="005C7F50">
      <w:pPr>
        <w:spacing w:line="240" w:lineRule="auto"/>
        <w:ind w:right="0" w:firstLine="567"/>
        <w:rPr>
          <w:szCs w:val="24"/>
        </w:rPr>
      </w:pPr>
      <w:r w:rsidRPr="00F91444">
        <w:rPr>
          <w:szCs w:val="24"/>
        </w:rPr>
        <w:t>Ресурсная эффективность</w:t>
      </w:r>
      <w:r w:rsidR="004D7EDF">
        <w:rPr>
          <w:szCs w:val="24"/>
        </w:rPr>
        <w:t xml:space="preserve"> </w:t>
      </w:r>
      <w:r w:rsidRPr="00F91444">
        <w:rPr>
          <w:szCs w:val="24"/>
        </w:rPr>
        <w:t xml:space="preserve">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4F7F3B" w:rsidRDefault="00444B1C" w:rsidP="005C7F50">
      <w:pPr>
        <w:spacing w:line="240" w:lineRule="auto"/>
        <w:ind w:right="0" w:firstLine="567"/>
        <w:rPr>
          <w:szCs w:val="24"/>
        </w:rPr>
      </w:pPr>
      <w:r w:rsidRPr="00F91444">
        <w:rPr>
          <w:szCs w:val="24"/>
        </w:rPr>
        <w:t>Результатами реализация мероприятий по системе теплоснабжения муниципального образования</w:t>
      </w:r>
      <w:r w:rsidR="004D7EDF">
        <w:rPr>
          <w:szCs w:val="24"/>
        </w:rPr>
        <w:t xml:space="preserve"> </w:t>
      </w:r>
      <w:r w:rsidRPr="00F91444">
        <w:rPr>
          <w:szCs w:val="24"/>
        </w:rPr>
        <w:t xml:space="preserve">являются: обеспечение возможности подключения строящихся объектов к системе теплоснабжения при гарантированном объеме заявленной мощности; повышение надежности и обеспечение бесперебойной работы объектов теплоснабжения за счет </w:t>
      </w:r>
      <w:r w:rsidRPr="00F91444">
        <w:rPr>
          <w:szCs w:val="24"/>
        </w:rPr>
        <w:lastRenderedPageBreak/>
        <w:t xml:space="preserve">уменьшения количества функциональных отказов до рациональных значений; улучшение качества жилищно-коммунального обслуживания населения по системе теплоснабжения. </w:t>
      </w:r>
      <w:r w:rsidR="004F7F3B">
        <w:rPr>
          <w:szCs w:val="24"/>
        </w:rPr>
        <w:t xml:space="preserve">                                                                                       </w:t>
      </w:r>
    </w:p>
    <w:p w:rsidR="004F7F3B" w:rsidRDefault="00444B1C" w:rsidP="005C7F50">
      <w:pPr>
        <w:spacing w:line="240" w:lineRule="auto"/>
        <w:ind w:right="0" w:firstLine="567"/>
        <w:rPr>
          <w:szCs w:val="24"/>
        </w:rPr>
      </w:pPr>
      <w:r w:rsidRPr="00F91444">
        <w:rPr>
          <w:szCs w:val="24"/>
        </w:rPr>
        <w:t>Результатами реализация мероприятий по развитию систем водоснабжения муниципального образования</w:t>
      </w:r>
      <w:r w:rsidR="004D7EDF">
        <w:rPr>
          <w:szCs w:val="24"/>
        </w:rPr>
        <w:t xml:space="preserve"> </w:t>
      </w:r>
      <w:r w:rsidRPr="00F91444">
        <w:rPr>
          <w:szCs w:val="24"/>
        </w:rPr>
        <w:t xml:space="preserve">являются: обеспечение бесперебойной подачи качественной воды от источника до потребителя; улучшение качества жилищно-коммунального обслуживания населения по системе водоснабжения; обеспечение энергосбережения; обеспечение возможности подключения строящихся объектов к системе водоснабжения при гарантированном объеме заявленной мощности. </w:t>
      </w:r>
    </w:p>
    <w:p w:rsidR="004F7F3B" w:rsidRDefault="00444B1C" w:rsidP="005C7F50">
      <w:pPr>
        <w:spacing w:line="240" w:lineRule="auto"/>
        <w:ind w:right="0" w:firstLine="567"/>
        <w:rPr>
          <w:szCs w:val="24"/>
        </w:rPr>
      </w:pPr>
      <w:r w:rsidRPr="00F91444">
        <w:rPr>
          <w:szCs w:val="24"/>
        </w:rPr>
        <w:t xml:space="preserve">Результатами реализация мероприятий по развитию систем водоотведения являются: обеспечение возможности подключения строящихся объектов к системе водоотведения при гарантированном объеме заявленной мощности; повышение надежности и обеспечение бесперебойной работы объектов водоотведения; уменьшение техногенного воздействия на среду обитания; улучшение качества жилищно-коммунального обслуживания населения по системе водоотведения; обеспечение энергосбережения. </w:t>
      </w:r>
      <w:r w:rsidR="004F7F3B">
        <w:rPr>
          <w:szCs w:val="24"/>
        </w:rPr>
        <w:t xml:space="preserve">               </w:t>
      </w:r>
    </w:p>
    <w:p w:rsidR="004F7F3B" w:rsidRDefault="00444B1C" w:rsidP="005C7F50">
      <w:pPr>
        <w:spacing w:line="240" w:lineRule="auto"/>
        <w:ind w:right="0" w:firstLine="567"/>
        <w:rPr>
          <w:szCs w:val="24"/>
        </w:rPr>
      </w:pPr>
      <w:r w:rsidRPr="00F91444">
        <w:rPr>
          <w:szCs w:val="24"/>
        </w:rPr>
        <w:t xml:space="preserve">Реализация мероприятий по системе электроснабжения позволит достичь следующего эффекта: обеспечение бесперебойного электроснабжения; повышение качества и надежности электроснабжения, снижение уровня потерь; обеспечение резерва мощности, необходимого для электроснабжения районов, планируемых к застройке; Реализация программных мероприятий по системе газоснабжения позволит достичь следующего эффекта: обеспечение надежности и бесперебойности газоснабжения; обеспечение возможности строительства и ввода в эксплуатацию систем газоснабжения по частям. </w:t>
      </w:r>
    </w:p>
    <w:p w:rsidR="00444B1C" w:rsidRPr="00F91444" w:rsidRDefault="00444B1C" w:rsidP="005C7F50">
      <w:pPr>
        <w:spacing w:line="240" w:lineRule="auto"/>
        <w:ind w:right="0" w:firstLine="567"/>
        <w:rPr>
          <w:szCs w:val="24"/>
        </w:rPr>
      </w:pPr>
      <w:r w:rsidRPr="00F91444">
        <w:rPr>
          <w:szCs w:val="24"/>
        </w:rPr>
        <w:t xml:space="preserve">Реализация </w:t>
      </w:r>
      <w:r w:rsidRPr="00980EDB">
        <w:rPr>
          <w:szCs w:val="24"/>
        </w:rPr>
        <w:t>программных мероприятий по системе в захоронении (утилизации) Т</w:t>
      </w:r>
      <w:r w:rsidR="004F7F3B" w:rsidRPr="00980EDB">
        <w:rPr>
          <w:szCs w:val="24"/>
        </w:rPr>
        <w:t>К</w:t>
      </w:r>
      <w:r w:rsidRPr="00980EDB">
        <w:rPr>
          <w:szCs w:val="24"/>
        </w:rPr>
        <w:t>О обеспечит улучшение</w:t>
      </w:r>
      <w:r w:rsidR="004F7F3B" w:rsidRPr="00980EDB">
        <w:rPr>
          <w:szCs w:val="24"/>
        </w:rPr>
        <w:t xml:space="preserve"> </w:t>
      </w:r>
      <w:r w:rsidRPr="00980EDB">
        <w:rPr>
          <w:szCs w:val="24"/>
        </w:rPr>
        <w:t>экологической обстановки.</w:t>
      </w:r>
      <w:r w:rsidRPr="00F91444">
        <w:rPr>
          <w:szCs w:val="24"/>
        </w:rPr>
        <w:t xml:space="preserve"> </w:t>
      </w:r>
    </w:p>
    <w:p w:rsidR="001757A5" w:rsidRPr="00F91444" w:rsidRDefault="001757A5" w:rsidP="004F7F3B">
      <w:pPr>
        <w:spacing w:line="240" w:lineRule="auto"/>
        <w:ind w:right="0" w:firstLine="0"/>
        <w:rPr>
          <w:szCs w:val="24"/>
        </w:rPr>
        <w:sectPr w:rsidR="001757A5" w:rsidRPr="00F91444" w:rsidSect="004F5BD9">
          <w:pgSz w:w="11906" w:h="16838"/>
          <w:pgMar w:top="1134" w:right="851" w:bottom="1134" w:left="1701" w:header="720" w:footer="975" w:gutter="0"/>
          <w:cols w:space="720"/>
        </w:sectPr>
      </w:pPr>
    </w:p>
    <w:p w:rsidR="00444B1C" w:rsidRPr="00F91444" w:rsidRDefault="00444B1C" w:rsidP="004F7F3B">
      <w:pPr>
        <w:spacing w:line="240" w:lineRule="auto"/>
        <w:ind w:right="0" w:firstLine="0"/>
        <w:rPr>
          <w:szCs w:val="24"/>
        </w:rPr>
      </w:pPr>
    </w:p>
    <w:p w:rsidR="00ED2705" w:rsidRPr="00F91444" w:rsidRDefault="00ED2705" w:rsidP="005C7F50">
      <w:pPr>
        <w:pStyle w:val="2"/>
        <w:numPr>
          <w:ilvl w:val="1"/>
          <w:numId w:val="16"/>
        </w:numPr>
        <w:spacing w:after="5" w:afterAutospacing="0"/>
        <w:rPr>
          <w:szCs w:val="24"/>
        </w:rPr>
      </w:pPr>
      <w:bookmarkStart w:id="153" w:name="_Toc15395792"/>
      <w:r w:rsidRPr="00F91444">
        <w:rPr>
          <w:szCs w:val="24"/>
        </w:rPr>
        <w:t>Программа инвестиционных проектов, обеспечивающих достижение целевых показателей г. Новый Оскол</w:t>
      </w:r>
      <w:bookmarkEnd w:id="153"/>
    </w:p>
    <w:p w:rsidR="001E5A21" w:rsidRPr="00F91444" w:rsidRDefault="008134A6"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w:t>
      </w:r>
      <w:r w:rsidR="00ED2705" w:rsidRPr="00F91444">
        <w:rPr>
          <w:szCs w:val="24"/>
        </w:rPr>
        <w:t>189</w:t>
      </w:r>
      <w:r w:rsidRPr="00F91444">
        <w:rPr>
          <w:szCs w:val="24"/>
        </w:rPr>
        <w:t xml:space="preserve">. </w:t>
      </w:r>
    </w:p>
    <w:p w:rsidR="00ED2705" w:rsidRPr="00F91444" w:rsidRDefault="008134A6" w:rsidP="005C7F50">
      <w:pPr>
        <w:spacing w:line="240" w:lineRule="auto"/>
        <w:ind w:left="2761" w:right="0" w:hanging="10"/>
        <w:jc w:val="right"/>
        <w:rPr>
          <w:szCs w:val="24"/>
        </w:rPr>
      </w:pPr>
      <w:r w:rsidRPr="00F91444">
        <w:rPr>
          <w:szCs w:val="24"/>
        </w:rPr>
        <w:t xml:space="preserve">Таблица </w:t>
      </w:r>
      <w:r w:rsidR="00ED2705" w:rsidRPr="00F91444">
        <w:rPr>
          <w:szCs w:val="24"/>
        </w:rPr>
        <w:t>189</w:t>
      </w:r>
    </w:p>
    <w:p w:rsidR="001E5A21" w:rsidRPr="00F91444" w:rsidRDefault="008134A6" w:rsidP="005C7F50">
      <w:pPr>
        <w:spacing w:line="240" w:lineRule="auto"/>
        <w:ind w:left="2761" w:right="0" w:hanging="10"/>
        <w:jc w:val="center"/>
        <w:rPr>
          <w:szCs w:val="24"/>
        </w:rPr>
      </w:pPr>
      <w:r w:rsidRPr="00F91444">
        <w:rPr>
          <w:b/>
          <w:szCs w:val="24"/>
        </w:rPr>
        <w:t xml:space="preserve">Перечень мероприятий по развитию и модернизации системы коммунальной инфраструктуры </w:t>
      </w:r>
    </w:p>
    <w:tbl>
      <w:tblPr>
        <w:tblStyle w:val="TableGrid"/>
        <w:tblW w:w="4940" w:type="pct"/>
        <w:tblInd w:w="150" w:type="dxa"/>
        <w:tblLayout w:type="fixed"/>
        <w:tblCellMar>
          <w:top w:w="15" w:type="dxa"/>
          <w:left w:w="115" w:type="dxa"/>
          <w:bottom w:w="39" w:type="dxa"/>
          <w:right w:w="78" w:type="dxa"/>
        </w:tblCellMar>
        <w:tblLook w:val="04A0"/>
      </w:tblPr>
      <w:tblGrid>
        <w:gridCol w:w="587"/>
        <w:gridCol w:w="1540"/>
        <w:gridCol w:w="2491"/>
        <w:gridCol w:w="2532"/>
        <w:gridCol w:w="1316"/>
        <w:gridCol w:w="700"/>
        <w:gridCol w:w="703"/>
        <w:gridCol w:w="735"/>
        <w:gridCol w:w="971"/>
        <w:gridCol w:w="791"/>
        <w:gridCol w:w="925"/>
        <w:gridCol w:w="1295"/>
      </w:tblGrid>
      <w:tr w:rsidR="004B3B05" w:rsidRPr="001757A5" w:rsidTr="00980EDB">
        <w:trPr>
          <w:trHeight w:val="543"/>
          <w:tblHeader/>
        </w:trPr>
        <w:tc>
          <w:tcPr>
            <w:tcW w:w="201" w:type="pct"/>
            <w:tcBorders>
              <w:top w:val="single" w:sz="8" w:space="0" w:color="000000"/>
              <w:left w:val="single" w:sz="8" w:space="0" w:color="000000"/>
              <w:bottom w:val="single" w:sz="8" w:space="0" w:color="000000"/>
              <w:right w:val="single" w:sz="4" w:space="0" w:color="000000"/>
            </w:tcBorders>
            <w:vAlign w:val="center"/>
          </w:tcPr>
          <w:p w:rsidR="001E5A21" w:rsidRPr="00980EDB" w:rsidRDefault="008134A6" w:rsidP="001757A5">
            <w:pPr>
              <w:spacing w:after="0" w:line="240" w:lineRule="auto"/>
              <w:ind w:left="12" w:right="0" w:firstLine="0"/>
              <w:jc w:val="center"/>
              <w:rPr>
                <w:sz w:val="18"/>
                <w:szCs w:val="18"/>
              </w:rPr>
            </w:pPr>
            <w:r w:rsidRPr="00980EDB">
              <w:rPr>
                <w:b/>
                <w:sz w:val="18"/>
                <w:szCs w:val="18"/>
              </w:rPr>
              <w:t>№ п.</w:t>
            </w:r>
            <w:r w:rsidR="00C35F21" w:rsidRPr="00980EDB">
              <w:rPr>
                <w:b/>
                <w:sz w:val="18"/>
                <w:szCs w:val="18"/>
              </w:rPr>
              <w:t>/</w:t>
            </w:r>
            <w:r w:rsidRPr="00980EDB">
              <w:rPr>
                <w:b/>
                <w:sz w:val="18"/>
                <w:szCs w:val="18"/>
              </w:rPr>
              <w:t>п</w:t>
            </w:r>
          </w:p>
        </w:tc>
        <w:tc>
          <w:tcPr>
            <w:tcW w:w="528" w:type="pct"/>
            <w:tcBorders>
              <w:top w:val="single" w:sz="8" w:space="0" w:color="000000"/>
              <w:left w:val="single" w:sz="4" w:space="0" w:color="000000"/>
              <w:bottom w:val="single" w:sz="8"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Наименование инвестиционного проекта</w:t>
            </w:r>
          </w:p>
        </w:tc>
        <w:tc>
          <w:tcPr>
            <w:tcW w:w="854" w:type="pct"/>
            <w:tcBorders>
              <w:top w:val="single" w:sz="8" w:space="0" w:color="000000"/>
              <w:left w:val="single" w:sz="4" w:space="0" w:color="000000"/>
              <w:bottom w:val="single" w:sz="8"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Цель проекта</w:t>
            </w:r>
          </w:p>
        </w:tc>
        <w:tc>
          <w:tcPr>
            <w:tcW w:w="868" w:type="pct"/>
            <w:tcBorders>
              <w:top w:val="single" w:sz="8" w:space="0" w:color="000000"/>
              <w:left w:val="single" w:sz="4" w:space="0" w:color="000000"/>
              <w:bottom w:val="single" w:sz="8"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Технические параметры проекта</w:t>
            </w:r>
          </w:p>
        </w:tc>
        <w:tc>
          <w:tcPr>
            <w:tcW w:w="451" w:type="pct"/>
            <w:tcBorders>
              <w:top w:val="single" w:sz="8" w:space="0" w:color="000000"/>
              <w:left w:val="single" w:sz="4" w:space="0" w:color="000000"/>
              <w:bottom w:val="single" w:sz="8"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Всего финансиров ание, тыс. руб.</w:t>
            </w:r>
          </w:p>
        </w:tc>
        <w:tc>
          <w:tcPr>
            <w:tcW w:w="240"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2016</w:t>
            </w:r>
          </w:p>
        </w:tc>
        <w:tc>
          <w:tcPr>
            <w:tcW w:w="241"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2017</w:t>
            </w:r>
          </w:p>
        </w:tc>
        <w:tc>
          <w:tcPr>
            <w:tcW w:w="252"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2018</w:t>
            </w:r>
          </w:p>
        </w:tc>
        <w:tc>
          <w:tcPr>
            <w:tcW w:w="333"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2019-</w:t>
            </w:r>
          </w:p>
          <w:p w:rsidR="001E5A21" w:rsidRPr="00980EDB" w:rsidRDefault="008134A6" w:rsidP="004B3B05">
            <w:pPr>
              <w:spacing w:after="0" w:line="240" w:lineRule="auto"/>
              <w:ind w:right="0" w:firstLine="0"/>
              <w:jc w:val="center"/>
              <w:rPr>
                <w:sz w:val="18"/>
                <w:szCs w:val="18"/>
              </w:rPr>
            </w:pPr>
            <w:r w:rsidRPr="00980EDB">
              <w:rPr>
                <w:b/>
                <w:sz w:val="18"/>
                <w:szCs w:val="18"/>
              </w:rPr>
              <w:t>2021</w:t>
            </w:r>
          </w:p>
        </w:tc>
        <w:tc>
          <w:tcPr>
            <w:tcW w:w="271"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2022-</w:t>
            </w:r>
          </w:p>
          <w:p w:rsidR="001E5A21" w:rsidRPr="00980EDB" w:rsidRDefault="008134A6" w:rsidP="004B3B05">
            <w:pPr>
              <w:spacing w:after="0" w:line="240" w:lineRule="auto"/>
              <w:ind w:right="0" w:firstLine="0"/>
              <w:jc w:val="center"/>
              <w:rPr>
                <w:sz w:val="18"/>
                <w:szCs w:val="18"/>
              </w:rPr>
            </w:pPr>
            <w:r w:rsidRPr="00980EDB">
              <w:rPr>
                <w:b/>
                <w:sz w:val="18"/>
                <w:szCs w:val="18"/>
              </w:rPr>
              <w:t>2024</w:t>
            </w:r>
          </w:p>
        </w:tc>
        <w:tc>
          <w:tcPr>
            <w:tcW w:w="317"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2025-</w:t>
            </w:r>
          </w:p>
          <w:p w:rsidR="001E5A21" w:rsidRPr="00980EDB" w:rsidRDefault="008134A6" w:rsidP="004B3B05">
            <w:pPr>
              <w:spacing w:after="0" w:line="240" w:lineRule="auto"/>
              <w:ind w:right="0" w:firstLine="0"/>
              <w:jc w:val="center"/>
              <w:rPr>
                <w:sz w:val="18"/>
                <w:szCs w:val="18"/>
              </w:rPr>
            </w:pPr>
            <w:r w:rsidRPr="00980EDB">
              <w:rPr>
                <w:b/>
                <w:sz w:val="18"/>
                <w:szCs w:val="18"/>
              </w:rPr>
              <w:t>2028</w:t>
            </w:r>
          </w:p>
        </w:tc>
        <w:tc>
          <w:tcPr>
            <w:tcW w:w="444" w:type="pct"/>
            <w:tcBorders>
              <w:top w:val="single" w:sz="8" w:space="0" w:color="000000"/>
              <w:left w:val="single" w:sz="4" w:space="0" w:color="000000"/>
              <w:bottom w:val="single" w:sz="8" w:space="0" w:color="000000"/>
              <w:right w:val="single" w:sz="4" w:space="0" w:color="000000"/>
            </w:tcBorders>
            <w:vAlign w:val="center"/>
          </w:tcPr>
          <w:p w:rsidR="001E5A21" w:rsidRPr="00980EDB" w:rsidRDefault="008134A6" w:rsidP="001757A5">
            <w:pPr>
              <w:spacing w:after="0" w:line="240" w:lineRule="auto"/>
              <w:ind w:right="0" w:firstLine="0"/>
              <w:jc w:val="center"/>
              <w:rPr>
                <w:sz w:val="18"/>
                <w:szCs w:val="18"/>
              </w:rPr>
            </w:pPr>
            <w:r w:rsidRPr="00980EDB">
              <w:rPr>
                <w:b/>
                <w:sz w:val="18"/>
                <w:szCs w:val="18"/>
              </w:rPr>
              <w:t>Ожидаемый эффект</w:t>
            </w:r>
          </w:p>
        </w:tc>
      </w:tr>
      <w:tr w:rsidR="00C35F21" w:rsidRPr="001757A5" w:rsidTr="00980EDB">
        <w:trPr>
          <w:trHeight w:val="73"/>
        </w:trPr>
        <w:tc>
          <w:tcPr>
            <w:tcW w:w="201" w:type="pct"/>
            <w:tcBorders>
              <w:top w:val="single" w:sz="8" w:space="0" w:color="000000"/>
              <w:left w:val="single" w:sz="8"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w:t>
            </w:r>
            <w:r w:rsidRPr="00980EDB">
              <w:rPr>
                <w:b/>
                <w:sz w:val="18"/>
                <w:szCs w:val="18"/>
              </w:rPr>
              <w:t>.</w:t>
            </w:r>
          </w:p>
        </w:tc>
        <w:tc>
          <w:tcPr>
            <w:tcW w:w="4799" w:type="pct"/>
            <w:gridSpan w:val="11"/>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Теплоснабжение</w:t>
            </w:r>
          </w:p>
        </w:tc>
      </w:tr>
      <w:tr w:rsidR="004B3B05" w:rsidRPr="001757A5" w:rsidTr="00980EDB">
        <w:trPr>
          <w:trHeight w:val="923"/>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1.1</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55" w:right="0" w:firstLine="0"/>
              <w:jc w:val="center"/>
              <w:rPr>
                <w:sz w:val="18"/>
                <w:szCs w:val="18"/>
              </w:rPr>
            </w:pPr>
            <w:r w:rsidRPr="00980EDB">
              <w:rPr>
                <w:sz w:val="18"/>
                <w:szCs w:val="18"/>
              </w:rPr>
              <w:t>Реконструкция котельной Промстрой</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Повышение эффективности</w:t>
            </w:r>
            <w:r w:rsidR="004F7F3B" w:rsidRPr="00980EDB">
              <w:rPr>
                <w:sz w:val="18"/>
                <w:szCs w:val="18"/>
              </w:rPr>
              <w:t xml:space="preserve"> </w:t>
            </w:r>
            <w:r w:rsidRPr="00980EDB">
              <w:rPr>
                <w:sz w:val="18"/>
                <w:szCs w:val="18"/>
              </w:rPr>
              <w:t>работы котлов, снижение</w:t>
            </w:r>
          </w:p>
          <w:p w:rsidR="001E5A21" w:rsidRPr="00980EDB" w:rsidRDefault="008134A6" w:rsidP="004B3B05">
            <w:pPr>
              <w:spacing w:after="0" w:line="240" w:lineRule="auto"/>
              <w:ind w:right="0" w:firstLine="0"/>
              <w:jc w:val="center"/>
              <w:rPr>
                <w:sz w:val="18"/>
                <w:szCs w:val="18"/>
              </w:rPr>
            </w:pPr>
            <w:r w:rsidRPr="00980EDB">
              <w:rPr>
                <w:sz w:val="18"/>
                <w:szCs w:val="18"/>
              </w:rPr>
              <w:t>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Заменакотлов</w:t>
            </w:r>
          </w:p>
          <w:p w:rsidR="001E5A21" w:rsidRPr="00980EDB" w:rsidRDefault="008134A6" w:rsidP="004B3B05">
            <w:pPr>
              <w:spacing w:after="0" w:line="240" w:lineRule="auto"/>
              <w:ind w:right="0" w:firstLine="0"/>
              <w:jc w:val="center"/>
              <w:rPr>
                <w:sz w:val="18"/>
                <w:szCs w:val="18"/>
              </w:rPr>
            </w:pPr>
            <w:r w:rsidRPr="00980EDB">
              <w:rPr>
                <w:sz w:val="18"/>
                <w:szCs w:val="18"/>
              </w:rPr>
              <w:t>КВГ-1</w:t>
            </w:r>
            <w:r w:rsidR="004F7F3B" w:rsidRPr="00980EDB">
              <w:rPr>
                <w:sz w:val="18"/>
                <w:szCs w:val="18"/>
              </w:rPr>
              <w:t xml:space="preserve">,1-3 шт., на котлы КВа –1,6-2 шт, </w:t>
            </w:r>
            <w:r w:rsidRPr="00980EDB">
              <w:rPr>
                <w:sz w:val="18"/>
                <w:szCs w:val="18"/>
              </w:rPr>
              <w:t>замена сетевых насосов меньшей</w:t>
            </w:r>
          </w:p>
          <w:p w:rsidR="001E5A21" w:rsidRPr="00980EDB" w:rsidRDefault="004F7F3B" w:rsidP="004B3B05">
            <w:pPr>
              <w:spacing w:after="0" w:line="240" w:lineRule="auto"/>
              <w:ind w:right="0" w:firstLine="0"/>
              <w:jc w:val="center"/>
              <w:rPr>
                <w:sz w:val="18"/>
                <w:szCs w:val="18"/>
              </w:rPr>
            </w:pPr>
            <w:r w:rsidRPr="00980EDB">
              <w:rPr>
                <w:sz w:val="18"/>
                <w:szCs w:val="18"/>
              </w:rPr>
              <w:t>мощностью</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1840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1840</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4F7F3B" w:rsidP="004B3B05">
            <w:pPr>
              <w:spacing w:after="0" w:line="240" w:lineRule="auto"/>
              <w:ind w:right="0" w:firstLine="0"/>
              <w:jc w:val="center"/>
              <w:rPr>
                <w:sz w:val="18"/>
                <w:szCs w:val="18"/>
              </w:rPr>
            </w:pPr>
            <w:r w:rsidRPr="00980EDB">
              <w:rPr>
                <w:sz w:val="18"/>
                <w:szCs w:val="18"/>
              </w:rPr>
              <w:t>Снижение аварийнос</w:t>
            </w:r>
            <w:r w:rsidR="008134A6" w:rsidRPr="00980EDB">
              <w:rPr>
                <w:sz w:val="18"/>
                <w:szCs w:val="18"/>
              </w:rPr>
              <w:t>ти</w:t>
            </w:r>
          </w:p>
        </w:tc>
      </w:tr>
      <w:tr w:rsidR="004B3B05" w:rsidRPr="001757A5" w:rsidTr="00980EDB">
        <w:trPr>
          <w:trHeight w:val="825"/>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1.2</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Котельная пос. ДРП</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Повышение эффективности</w:t>
            </w:r>
            <w:r w:rsidR="004F7F3B" w:rsidRPr="00980EDB">
              <w:rPr>
                <w:sz w:val="18"/>
                <w:szCs w:val="18"/>
              </w:rPr>
              <w:t xml:space="preserve"> </w:t>
            </w:r>
            <w:r w:rsidRPr="00980EDB">
              <w:rPr>
                <w:sz w:val="18"/>
                <w:szCs w:val="18"/>
              </w:rPr>
              <w:t>работы котлов, снижение</w:t>
            </w:r>
          </w:p>
          <w:p w:rsidR="001E5A21" w:rsidRPr="00980EDB" w:rsidRDefault="008134A6" w:rsidP="004B3B05">
            <w:pPr>
              <w:spacing w:after="0" w:line="240" w:lineRule="auto"/>
              <w:ind w:right="0" w:firstLine="0"/>
              <w:jc w:val="center"/>
              <w:rPr>
                <w:sz w:val="18"/>
                <w:szCs w:val="18"/>
              </w:rPr>
            </w:pPr>
            <w:r w:rsidRPr="00980EDB">
              <w:rPr>
                <w:sz w:val="18"/>
                <w:szCs w:val="18"/>
              </w:rPr>
              <w:t>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Реконструкциякотельной сзаменой котлов</w:t>
            </w:r>
          </w:p>
          <w:p w:rsidR="001E5A21" w:rsidRPr="00980EDB" w:rsidRDefault="008134A6" w:rsidP="004B3B05">
            <w:pPr>
              <w:spacing w:after="0" w:line="240" w:lineRule="auto"/>
              <w:ind w:right="0" w:firstLine="0"/>
              <w:jc w:val="center"/>
              <w:rPr>
                <w:sz w:val="18"/>
                <w:szCs w:val="18"/>
              </w:rPr>
            </w:pPr>
            <w:r w:rsidRPr="00980EDB">
              <w:rPr>
                <w:sz w:val="18"/>
                <w:szCs w:val="18"/>
              </w:rPr>
              <w:t>НИКА-0,5-2</w:t>
            </w:r>
            <w:r w:rsidR="004F7F3B" w:rsidRPr="00980EDB">
              <w:rPr>
                <w:sz w:val="18"/>
                <w:szCs w:val="18"/>
              </w:rPr>
              <w:t xml:space="preserve"> </w:t>
            </w:r>
            <w:r w:rsidRPr="00980EDB">
              <w:rPr>
                <w:sz w:val="18"/>
                <w:szCs w:val="18"/>
              </w:rPr>
              <w:t>шт. на котлы Ква –0,35-2</w:t>
            </w:r>
            <w:r w:rsidR="004F7F3B" w:rsidRPr="00980EDB">
              <w:rPr>
                <w:sz w:val="18"/>
                <w:szCs w:val="18"/>
              </w:rPr>
              <w:t xml:space="preserve"> </w:t>
            </w:r>
            <w:r w:rsidRPr="00980EDB">
              <w:rPr>
                <w:sz w:val="18"/>
                <w:szCs w:val="18"/>
              </w:rPr>
              <w:t>шт., замена сетевых насосов меньшей мощностью</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1700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1700</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4F7F3B" w:rsidP="004B3B05">
            <w:pPr>
              <w:spacing w:after="0" w:line="240" w:lineRule="auto"/>
              <w:ind w:right="0" w:firstLine="0"/>
              <w:jc w:val="center"/>
              <w:rPr>
                <w:sz w:val="18"/>
                <w:szCs w:val="18"/>
              </w:rPr>
            </w:pPr>
            <w:r w:rsidRPr="00980EDB">
              <w:rPr>
                <w:sz w:val="18"/>
                <w:szCs w:val="18"/>
              </w:rPr>
              <w:t>Снижение аварийнос</w:t>
            </w:r>
            <w:r w:rsidR="008134A6" w:rsidRPr="00980EDB">
              <w:rPr>
                <w:sz w:val="18"/>
                <w:szCs w:val="18"/>
              </w:rPr>
              <w:t>ти</w:t>
            </w:r>
          </w:p>
        </w:tc>
      </w:tr>
      <w:tr w:rsidR="004B3B05" w:rsidRPr="001757A5" w:rsidTr="00980EDB">
        <w:tblPrEx>
          <w:tblCellMar>
            <w:top w:w="49" w:type="dxa"/>
            <w:left w:w="91" w:type="dxa"/>
            <w:bottom w:w="0" w:type="dxa"/>
            <w:right w:w="62" w:type="dxa"/>
          </w:tblCellMar>
        </w:tblPrEx>
        <w:trPr>
          <w:trHeight w:val="1095"/>
        </w:trPr>
        <w:tc>
          <w:tcPr>
            <w:tcW w:w="201"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1.3</w:t>
            </w:r>
          </w:p>
        </w:tc>
        <w:tc>
          <w:tcPr>
            <w:tcW w:w="528"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Котельная школы №4</w:t>
            </w:r>
          </w:p>
        </w:tc>
        <w:tc>
          <w:tcPr>
            <w:tcW w:w="854"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 xml:space="preserve">Повышение эффективностиработы котлов, </w:t>
            </w:r>
            <w:r w:rsidR="004B3B05" w:rsidRPr="00980EDB">
              <w:rPr>
                <w:sz w:val="18"/>
                <w:szCs w:val="18"/>
              </w:rPr>
              <w:t>с</w:t>
            </w:r>
            <w:r w:rsidRPr="00980EDB">
              <w:rPr>
                <w:sz w:val="18"/>
                <w:szCs w:val="18"/>
              </w:rPr>
              <w:t>нижение</w:t>
            </w:r>
          </w:p>
          <w:p w:rsidR="001E5A21" w:rsidRPr="00980EDB" w:rsidRDefault="008134A6" w:rsidP="004B3B05">
            <w:pPr>
              <w:spacing w:after="0" w:line="240" w:lineRule="auto"/>
              <w:ind w:right="0" w:firstLine="0"/>
              <w:jc w:val="center"/>
              <w:rPr>
                <w:sz w:val="18"/>
                <w:szCs w:val="18"/>
              </w:rPr>
            </w:pPr>
            <w:r w:rsidRPr="00980EDB">
              <w:rPr>
                <w:sz w:val="18"/>
                <w:szCs w:val="18"/>
              </w:rPr>
              <w:t>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Реконструкци</w:t>
            </w:r>
            <w:r w:rsidR="004F7F3B" w:rsidRPr="00980EDB">
              <w:rPr>
                <w:sz w:val="18"/>
                <w:szCs w:val="18"/>
              </w:rPr>
              <w:t xml:space="preserve"> </w:t>
            </w:r>
            <w:r w:rsidRPr="00980EDB">
              <w:rPr>
                <w:sz w:val="18"/>
                <w:szCs w:val="18"/>
              </w:rPr>
              <w:t>якотельной с</w:t>
            </w:r>
          </w:p>
          <w:p w:rsidR="001E5A21" w:rsidRPr="00980EDB" w:rsidRDefault="008134A6" w:rsidP="004B3B05">
            <w:pPr>
              <w:spacing w:after="0" w:line="240" w:lineRule="auto"/>
              <w:ind w:right="0" w:firstLine="0"/>
              <w:jc w:val="center"/>
              <w:rPr>
                <w:sz w:val="18"/>
                <w:szCs w:val="18"/>
              </w:rPr>
            </w:pPr>
            <w:r w:rsidRPr="00980EDB">
              <w:rPr>
                <w:sz w:val="18"/>
                <w:szCs w:val="18"/>
              </w:rPr>
              <w:t>заменой котлов</w:t>
            </w:r>
          </w:p>
          <w:p w:rsidR="001E5A21" w:rsidRPr="00980EDB" w:rsidRDefault="008134A6" w:rsidP="004B3B05">
            <w:pPr>
              <w:spacing w:after="0" w:line="240" w:lineRule="auto"/>
              <w:ind w:right="0" w:firstLine="0"/>
              <w:jc w:val="center"/>
              <w:rPr>
                <w:sz w:val="18"/>
                <w:szCs w:val="18"/>
              </w:rPr>
            </w:pPr>
            <w:r w:rsidRPr="00980EDB">
              <w:rPr>
                <w:sz w:val="18"/>
                <w:szCs w:val="18"/>
              </w:rPr>
              <w:t>Е1/9-4</w:t>
            </w:r>
            <w:r w:rsidR="004F7F3B" w:rsidRPr="00980EDB">
              <w:rPr>
                <w:sz w:val="18"/>
                <w:szCs w:val="18"/>
              </w:rPr>
              <w:t xml:space="preserve"> </w:t>
            </w:r>
            <w:r w:rsidRPr="00980EDB">
              <w:rPr>
                <w:sz w:val="18"/>
                <w:szCs w:val="18"/>
              </w:rPr>
              <w:t>шт. на котлы Ква –1,6-2</w:t>
            </w:r>
            <w:r w:rsidR="004F7F3B" w:rsidRPr="00980EDB">
              <w:rPr>
                <w:sz w:val="18"/>
                <w:szCs w:val="18"/>
              </w:rPr>
              <w:t xml:space="preserve"> </w:t>
            </w:r>
            <w:r w:rsidRPr="00980EDB">
              <w:rPr>
                <w:sz w:val="18"/>
                <w:szCs w:val="18"/>
              </w:rPr>
              <w:t>шт., замена сетевых насосов меньшей мощностью</w:t>
            </w:r>
          </w:p>
        </w:tc>
        <w:tc>
          <w:tcPr>
            <w:tcW w:w="451"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1730</w:t>
            </w:r>
          </w:p>
        </w:tc>
        <w:tc>
          <w:tcPr>
            <w:tcW w:w="240"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41"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1730</w:t>
            </w:r>
          </w:p>
        </w:tc>
        <w:tc>
          <w:tcPr>
            <w:tcW w:w="252"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4F7F3B" w:rsidP="004B3B05">
            <w:pPr>
              <w:spacing w:after="0" w:line="240" w:lineRule="auto"/>
              <w:ind w:left="10" w:right="0" w:firstLine="2"/>
              <w:jc w:val="center"/>
              <w:rPr>
                <w:sz w:val="18"/>
                <w:szCs w:val="18"/>
              </w:rPr>
            </w:pPr>
            <w:r w:rsidRPr="00980EDB">
              <w:rPr>
                <w:sz w:val="18"/>
                <w:szCs w:val="18"/>
              </w:rPr>
              <w:t>Снижение аварийнос</w:t>
            </w:r>
            <w:r w:rsidR="008134A6" w:rsidRPr="00980EDB">
              <w:rPr>
                <w:sz w:val="18"/>
                <w:szCs w:val="18"/>
              </w:rPr>
              <w:t>ти</w:t>
            </w:r>
          </w:p>
        </w:tc>
      </w:tr>
      <w:tr w:rsidR="004B3B05" w:rsidRPr="001757A5" w:rsidTr="00980EDB">
        <w:tblPrEx>
          <w:tblCellMar>
            <w:top w:w="49" w:type="dxa"/>
            <w:left w:w="91" w:type="dxa"/>
            <w:bottom w:w="0" w:type="dxa"/>
            <w:right w:w="62" w:type="dxa"/>
          </w:tblCellMar>
        </w:tblPrEx>
        <w:trPr>
          <w:trHeight w:val="925"/>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1.4</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Котельная по ул. Сушкова</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Повышение эффективности</w:t>
            </w:r>
          </w:p>
          <w:p w:rsidR="001E5A21" w:rsidRPr="00980EDB" w:rsidRDefault="008134A6" w:rsidP="004B3B05">
            <w:pPr>
              <w:spacing w:after="0" w:line="240" w:lineRule="auto"/>
              <w:ind w:right="0" w:firstLine="0"/>
              <w:jc w:val="center"/>
              <w:rPr>
                <w:sz w:val="18"/>
                <w:szCs w:val="18"/>
              </w:rPr>
            </w:pPr>
            <w:r w:rsidRPr="00980EDB">
              <w:rPr>
                <w:sz w:val="18"/>
                <w:szCs w:val="18"/>
              </w:rPr>
              <w:t>работы котлов, снижение</w:t>
            </w:r>
          </w:p>
          <w:p w:rsidR="001E5A21" w:rsidRPr="00980EDB" w:rsidRDefault="008134A6" w:rsidP="004B3B05">
            <w:pPr>
              <w:spacing w:after="0" w:line="240" w:lineRule="auto"/>
              <w:ind w:right="0" w:firstLine="0"/>
              <w:jc w:val="center"/>
              <w:rPr>
                <w:sz w:val="18"/>
                <w:szCs w:val="18"/>
              </w:rPr>
            </w:pPr>
            <w:r w:rsidRPr="00980EDB">
              <w:rPr>
                <w:sz w:val="18"/>
                <w:szCs w:val="18"/>
              </w:rPr>
              <w:t>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Реконструкция</w:t>
            </w:r>
            <w:r w:rsidR="004F7F3B" w:rsidRPr="00980EDB">
              <w:rPr>
                <w:sz w:val="18"/>
                <w:szCs w:val="18"/>
              </w:rPr>
              <w:t xml:space="preserve"> </w:t>
            </w:r>
            <w:r w:rsidRPr="00980EDB">
              <w:rPr>
                <w:sz w:val="18"/>
                <w:szCs w:val="18"/>
              </w:rPr>
              <w:t>котельной с</w:t>
            </w:r>
          </w:p>
          <w:p w:rsidR="001E5A21" w:rsidRPr="00980EDB" w:rsidRDefault="008134A6" w:rsidP="004B3B05">
            <w:pPr>
              <w:spacing w:after="0" w:line="240" w:lineRule="auto"/>
              <w:ind w:left="42" w:right="0" w:firstLine="0"/>
              <w:jc w:val="center"/>
              <w:rPr>
                <w:sz w:val="18"/>
                <w:szCs w:val="18"/>
              </w:rPr>
            </w:pPr>
            <w:r w:rsidRPr="00980EDB">
              <w:rPr>
                <w:sz w:val="18"/>
                <w:szCs w:val="18"/>
              </w:rPr>
              <w:t>заменой котлов БЭМ-0,07-4</w:t>
            </w:r>
            <w:r w:rsidR="004F7F3B" w:rsidRPr="00980EDB">
              <w:rPr>
                <w:sz w:val="18"/>
                <w:szCs w:val="18"/>
              </w:rPr>
              <w:t xml:space="preserve"> </w:t>
            </w:r>
            <w:r w:rsidRPr="00980EDB">
              <w:rPr>
                <w:sz w:val="18"/>
                <w:szCs w:val="18"/>
              </w:rPr>
              <w:t>шт. на котлы Ква –</w:t>
            </w:r>
          </w:p>
          <w:p w:rsidR="001E5A21" w:rsidRPr="00980EDB" w:rsidRDefault="008134A6" w:rsidP="004B3B05">
            <w:pPr>
              <w:spacing w:after="0" w:line="240" w:lineRule="auto"/>
              <w:ind w:right="0" w:firstLine="0"/>
              <w:jc w:val="center"/>
              <w:rPr>
                <w:sz w:val="18"/>
                <w:szCs w:val="18"/>
              </w:rPr>
            </w:pPr>
            <w:r w:rsidRPr="00980EDB">
              <w:rPr>
                <w:sz w:val="18"/>
                <w:szCs w:val="18"/>
              </w:rPr>
              <w:t>0,16-2</w:t>
            </w:r>
            <w:r w:rsidR="004F7F3B" w:rsidRPr="00980EDB">
              <w:rPr>
                <w:sz w:val="18"/>
                <w:szCs w:val="18"/>
              </w:rPr>
              <w:t xml:space="preserve"> </w:t>
            </w:r>
            <w:r w:rsidRPr="00980EDB">
              <w:rPr>
                <w:sz w:val="18"/>
                <w:szCs w:val="18"/>
              </w:rPr>
              <w:t>шт., замена сетевых насосов меньшей мощностью</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1800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1800</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4F7F3B" w:rsidP="004B3B05">
            <w:pPr>
              <w:spacing w:after="0" w:line="240" w:lineRule="auto"/>
              <w:ind w:left="10" w:right="0" w:firstLine="2"/>
              <w:jc w:val="center"/>
              <w:rPr>
                <w:sz w:val="18"/>
                <w:szCs w:val="18"/>
              </w:rPr>
            </w:pPr>
            <w:r w:rsidRPr="00980EDB">
              <w:rPr>
                <w:sz w:val="18"/>
                <w:szCs w:val="18"/>
              </w:rPr>
              <w:t>Снижение аварийнос</w:t>
            </w:r>
            <w:r w:rsidR="008134A6" w:rsidRPr="00980EDB">
              <w:rPr>
                <w:sz w:val="18"/>
                <w:szCs w:val="18"/>
              </w:rPr>
              <w:t>ти</w:t>
            </w:r>
          </w:p>
        </w:tc>
      </w:tr>
      <w:tr w:rsidR="004B3B05" w:rsidRPr="001757A5" w:rsidTr="00D156A1">
        <w:tblPrEx>
          <w:tblCellMar>
            <w:top w:w="49" w:type="dxa"/>
            <w:left w:w="91" w:type="dxa"/>
            <w:bottom w:w="0" w:type="dxa"/>
            <w:right w:w="62" w:type="dxa"/>
          </w:tblCellMar>
        </w:tblPrEx>
        <w:trPr>
          <w:trHeight w:val="367"/>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1.5</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Котельнаяпо ул. Обыденко</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Повышение эффективностиработы котлов, снижение</w:t>
            </w:r>
          </w:p>
          <w:p w:rsidR="001E5A21" w:rsidRPr="00980EDB" w:rsidRDefault="008134A6" w:rsidP="004B3B05">
            <w:pPr>
              <w:spacing w:after="0" w:line="240" w:lineRule="auto"/>
              <w:ind w:right="0" w:firstLine="0"/>
              <w:jc w:val="center"/>
              <w:rPr>
                <w:sz w:val="18"/>
                <w:szCs w:val="18"/>
              </w:rPr>
            </w:pPr>
            <w:r w:rsidRPr="00980EDB">
              <w:rPr>
                <w:sz w:val="18"/>
                <w:szCs w:val="18"/>
              </w:rPr>
              <w:t>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Реконструкциякотельной с</w:t>
            </w:r>
          </w:p>
          <w:p w:rsidR="001E5A21" w:rsidRPr="00980EDB" w:rsidRDefault="008134A6" w:rsidP="004B3B05">
            <w:pPr>
              <w:spacing w:after="0" w:line="240" w:lineRule="auto"/>
              <w:ind w:right="0" w:firstLine="0"/>
              <w:jc w:val="center"/>
              <w:rPr>
                <w:sz w:val="18"/>
                <w:szCs w:val="18"/>
              </w:rPr>
            </w:pPr>
            <w:r w:rsidRPr="00980EDB">
              <w:rPr>
                <w:sz w:val="18"/>
                <w:szCs w:val="18"/>
              </w:rPr>
              <w:t>заменой котлов</w:t>
            </w:r>
          </w:p>
          <w:p w:rsidR="001E5A21" w:rsidRPr="00980EDB" w:rsidRDefault="008134A6" w:rsidP="004B3B05">
            <w:pPr>
              <w:spacing w:after="0" w:line="240" w:lineRule="auto"/>
              <w:ind w:right="0" w:firstLine="0"/>
              <w:jc w:val="center"/>
              <w:rPr>
                <w:sz w:val="18"/>
                <w:szCs w:val="18"/>
              </w:rPr>
            </w:pPr>
            <w:r w:rsidRPr="00980EDB">
              <w:rPr>
                <w:sz w:val="18"/>
                <w:szCs w:val="18"/>
              </w:rPr>
              <w:t>БЭМ-4</w:t>
            </w:r>
            <w:r w:rsidR="004F7F3B" w:rsidRPr="00980EDB">
              <w:rPr>
                <w:sz w:val="18"/>
                <w:szCs w:val="18"/>
              </w:rPr>
              <w:t xml:space="preserve"> </w:t>
            </w:r>
            <w:r w:rsidRPr="00980EDB">
              <w:rPr>
                <w:sz w:val="18"/>
                <w:szCs w:val="18"/>
              </w:rPr>
              <w:t>шт. на котлы Ква –0,16-2</w:t>
            </w:r>
            <w:r w:rsidR="004F7F3B" w:rsidRPr="00980EDB">
              <w:rPr>
                <w:sz w:val="18"/>
                <w:szCs w:val="18"/>
              </w:rPr>
              <w:t xml:space="preserve"> </w:t>
            </w:r>
            <w:r w:rsidRPr="00980EDB">
              <w:rPr>
                <w:sz w:val="18"/>
                <w:szCs w:val="18"/>
              </w:rPr>
              <w:t>шт., замена сетевых насосов меньшей мощностью</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1800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1800</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F7F3B">
            <w:pPr>
              <w:spacing w:after="0" w:line="240" w:lineRule="auto"/>
              <w:ind w:right="0" w:firstLine="0"/>
              <w:jc w:val="center"/>
              <w:rPr>
                <w:sz w:val="18"/>
                <w:szCs w:val="18"/>
              </w:rPr>
            </w:pPr>
            <w:r w:rsidRPr="00980EDB">
              <w:rPr>
                <w:sz w:val="18"/>
                <w:szCs w:val="18"/>
              </w:rPr>
              <w:t>Снижение аварийности</w:t>
            </w:r>
          </w:p>
        </w:tc>
      </w:tr>
      <w:tr w:rsidR="004B3B05" w:rsidRPr="001757A5" w:rsidTr="005B5EFF">
        <w:tblPrEx>
          <w:tblCellMar>
            <w:top w:w="12" w:type="dxa"/>
            <w:left w:w="65" w:type="dxa"/>
            <w:bottom w:w="0" w:type="dxa"/>
            <w:right w:w="69" w:type="dxa"/>
          </w:tblCellMar>
        </w:tblPrEx>
        <w:trPr>
          <w:trHeight w:val="907"/>
        </w:trPr>
        <w:tc>
          <w:tcPr>
            <w:tcW w:w="201"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lastRenderedPageBreak/>
              <w:t>1.6</w:t>
            </w:r>
          </w:p>
        </w:tc>
        <w:tc>
          <w:tcPr>
            <w:tcW w:w="528"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Котельная</w:t>
            </w:r>
            <w:r w:rsidR="004F7F3B" w:rsidRPr="00980EDB">
              <w:rPr>
                <w:sz w:val="18"/>
                <w:szCs w:val="18"/>
              </w:rPr>
              <w:t xml:space="preserve"> </w:t>
            </w:r>
            <w:r w:rsidRPr="00980EDB">
              <w:rPr>
                <w:sz w:val="18"/>
                <w:szCs w:val="18"/>
              </w:rPr>
              <w:t>КСМ</w:t>
            </w:r>
          </w:p>
        </w:tc>
        <w:tc>
          <w:tcPr>
            <w:tcW w:w="854"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Повышение эффективностиработы котлов, снижениесебестоимости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Реконструкциякотельной с</w:t>
            </w:r>
          </w:p>
          <w:p w:rsidR="001E5A21" w:rsidRPr="00980EDB" w:rsidRDefault="008134A6" w:rsidP="004B3B05">
            <w:pPr>
              <w:spacing w:after="0" w:line="240" w:lineRule="auto"/>
              <w:ind w:right="0" w:firstLine="0"/>
              <w:jc w:val="center"/>
              <w:rPr>
                <w:sz w:val="18"/>
                <w:szCs w:val="18"/>
              </w:rPr>
            </w:pPr>
            <w:r w:rsidRPr="00980EDB">
              <w:rPr>
                <w:sz w:val="18"/>
                <w:szCs w:val="18"/>
              </w:rPr>
              <w:t>заменой котла</w:t>
            </w:r>
          </w:p>
          <w:p w:rsidR="001E5A21" w:rsidRPr="00980EDB" w:rsidRDefault="008134A6" w:rsidP="004B3B05">
            <w:pPr>
              <w:spacing w:after="0" w:line="240" w:lineRule="auto"/>
              <w:ind w:right="0" w:firstLine="0"/>
              <w:jc w:val="center"/>
              <w:rPr>
                <w:sz w:val="18"/>
                <w:szCs w:val="18"/>
              </w:rPr>
            </w:pPr>
            <w:r w:rsidRPr="00980EDB">
              <w:rPr>
                <w:sz w:val="18"/>
                <w:szCs w:val="18"/>
              </w:rPr>
              <w:t>КСВа-0,8-1</w:t>
            </w:r>
            <w:r w:rsidR="004F7F3B" w:rsidRPr="00980EDB">
              <w:rPr>
                <w:sz w:val="18"/>
                <w:szCs w:val="18"/>
              </w:rPr>
              <w:t xml:space="preserve"> </w:t>
            </w:r>
            <w:r w:rsidRPr="00980EDB">
              <w:rPr>
                <w:sz w:val="18"/>
                <w:szCs w:val="18"/>
              </w:rPr>
              <w:t>шт. на котел Ква –0,25-1</w:t>
            </w:r>
            <w:r w:rsidR="004F7F3B" w:rsidRPr="00980EDB">
              <w:rPr>
                <w:sz w:val="18"/>
                <w:szCs w:val="18"/>
              </w:rPr>
              <w:t xml:space="preserve"> </w:t>
            </w:r>
            <w:r w:rsidRPr="00980EDB">
              <w:rPr>
                <w:sz w:val="18"/>
                <w:szCs w:val="18"/>
              </w:rPr>
              <w:t>шт.,</w:t>
            </w:r>
          </w:p>
        </w:tc>
        <w:tc>
          <w:tcPr>
            <w:tcW w:w="451"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1600</w:t>
            </w:r>
          </w:p>
        </w:tc>
        <w:tc>
          <w:tcPr>
            <w:tcW w:w="240"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41"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52"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1600</w:t>
            </w:r>
          </w:p>
        </w:tc>
        <w:tc>
          <w:tcPr>
            <w:tcW w:w="271"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FFFFFF"/>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8" w:space="0" w:color="000000"/>
              <w:left w:val="single" w:sz="4" w:space="0" w:color="000000"/>
              <w:bottom w:val="single" w:sz="4" w:space="0" w:color="000000"/>
              <w:right w:val="single" w:sz="4" w:space="0" w:color="000000"/>
            </w:tcBorders>
            <w:vAlign w:val="center"/>
          </w:tcPr>
          <w:p w:rsidR="001E5A21" w:rsidRPr="00980EDB" w:rsidRDefault="00D156A1" w:rsidP="004B3B05">
            <w:pPr>
              <w:spacing w:after="0" w:line="240" w:lineRule="auto"/>
              <w:ind w:left="17" w:right="0" w:firstLine="2"/>
              <w:jc w:val="center"/>
              <w:rPr>
                <w:sz w:val="18"/>
                <w:szCs w:val="18"/>
              </w:rPr>
            </w:pPr>
            <w:r w:rsidRPr="00980EDB">
              <w:rPr>
                <w:sz w:val="18"/>
                <w:szCs w:val="18"/>
              </w:rPr>
              <w:t>Снижение аварийнос</w:t>
            </w:r>
            <w:r w:rsidR="008134A6" w:rsidRPr="00980EDB">
              <w:rPr>
                <w:sz w:val="18"/>
                <w:szCs w:val="18"/>
              </w:rPr>
              <w:t>ти</w:t>
            </w:r>
          </w:p>
        </w:tc>
      </w:tr>
      <w:tr w:rsidR="004B3B05" w:rsidRPr="001757A5" w:rsidTr="005B5EFF">
        <w:tblPrEx>
          <w:tblCellMar>
            <w:top w:w="12" w:type="dxa"/>
            <w:left w:w="65" w:type="dxa"/>
            <w:bottom w:w="0" w:type="dxa"/>
            <w:right w:w="69" w:type="dxa"/>
          </w:tblCellMar>
        </w:tblPrEx>
        <w:trPr>
          <w:trHeight w:val="1130"/>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1.7</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Котельная оранжереи</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Повышение эффективностиработы котлов, снижение</w:t>
            </w:r>
          </w:p>
          <w:p w:rsidR="001E5A21" w:rsidRPr="00980EDB" w:rsidRDefault="008134A6" w:rsidP="004B3B05">
            <w:pPr>
              <w:spacing w:after="0" w:line="240" w:lineRule="auto"/>
              <w:ind w:right="0" w:firstLine="0"/>
              <w:jc w:val="center"/>
              <w:rPr>
                <w:sz w:val="18"/>
                <w:szCs w:val="18"/>
              </w:rPr>
            </w:pPr>
            <w:r w:rsidRPr="00980EDB">
              <w:rPr>
                <w:sz w:val="18"/>
                <w:szCs w:val="18"/>
              </w:rPr>
              <w:t>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Реконструкциякотельной с</w:t>
            </w:r>
          </w:p>
          <w:p w:rsidR="001E5A21" w:rsidRPr="00980EDB" w:rsidRDefault="008134A6" w:rsidP="004B3B05">
            <w:pPr>
              <w:spacing w:after="0" w:line="240" w:lineRule="auto"/>
              <w:ind w:right="0" w:firstLine="0"/>
              <w:jc w:val="center"/>
              <w:rPr>
                <w:sz w:val="18"/>
                <w:szCs w:val="18"/>
              </w:rPr>
            </w:pPr>
            <w:r w:rsidRPr="00980EDB">
              <w:rPr>
                <w:sz w:val="18"/>
                <w:szCs w:val="18"/>
              </w:rPr>
              <w:t>заменой котлов</w:t>
            </w:r>
          </w:p>
          <w:p w:rsidR="001E5A21" w:rsidRPr="00980EDB" w:rsidRDefault="008134A6" w:rsidP="004B3B05">
            <w:pPr>
              <w:spacing w:after="0" w:line="240" w:lineRule="auto"/>
              <w:ind w:left="11" w:right="0" w:firstLine="0"/>
              <w:jc w:val="center"/>
              <w:rPr>
                <w:sz w:val="18"/>
                <w:szCs w:val="18"/>
              </w:rPr>
            </w:pPr>
            <w:r w:rsidRPr="00980EDB">
              <w:rPr>
                <w:sz w:val="18"/>
                <w:szCs w:val="18"/>
              </w:rPr>
              <w:t>0,07-2</w:t>
            </w:r>
            <w:r w:rsidR="004F7F3B" w:rsidRPr="00980EDB">
              <w:rPr>
                <w:sz w:val="18"/>
                <w:szCs w:val="18"/>
              </w:rPr>
              <w:t xml:space="preserve"> </w:t>
            </w:r>
            <w:r w:rsidRPr="00980EDB">
              <w:rPr>
                <w:sz w:val="18"/>
                <w:szCs w:val="18"/>
              </w:rPr>
              <w:t>шт. на котлы Ква –0,21</w:t>
            </w:r>
            <w:r w:rsidR="004F7F3B" w:rsidRPr="00980EDB">
              <w:rPr>
                <w:sz w:val="18"/>
                <w:szCs w:val="18"/>
              </w:rPr>
              <w:t xml:space="preserve"> </w:t>
            </w:r>
            <w:r w:rsidRPr="00980EDB">
              <w:rPr>
                <w:sz w:val="18"/>
                <w:szCs w:val="18"/>
              </w:rPr>
              <w:t>шт.</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1600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1600</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D156A1" w:rsidP="004B3B05">
            <w:pPr>
              <w:spacing w:after="0" w:line="240" w:lineRule="auto"/>
              <w:ind w:left="17" w:right="0" w:firstLine="2"/>
              <w:jc w:val="center"/>
              <w:rPr>
                <w:sz w:val="18"/>
                <w:szCs w:val="18"/>
              </w:rPr>
            </w:pPr>
            <w:r w:rsidRPr="00980EDB">
              <w:rPr>
                <w:sz w:val="18"/>
                <w:szCs w:val="18"/>
              </w:rPr>
              <w:t>Снижение аварийнос</w:t>
            </w:r>
            <w:r w:rsidR="008134A6" w:rsidRPr="00980EDB">
              <w:rPr>
                <w:sz w:val="18"/>
                <w:szCs w:val="18"/>
              </w:rPr>
              <w:t>ти</w:t>
            </w:r>
          </w:p>
        </w:tc>
      </w:tr>
      <w:tr w:rsidR="004B3B05" w:rsidRPr="001757A5" w:rsidTr="005B5EFF">
        <w:tblPrEx>
          <w:tblCellMar>
            <w:top w:w="12" w:type="dxa"/>
            <w:left w:w="65" w:type="dxa"/>
            <w:bottom w:w="0" w:type="dxa"/>
            <w:right w:w="69" w:type="dxa"/>
          </w:tblCellMar>
        </w:tblPrEx>
        <w:trPr>
          <w:trHeight w:val="992"/>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1.8</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Котельная пос. Рудный</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Повышение эффективностиработы котлов, снижение</w:t>
            </w:r>
          </w:p>
          <w:p w:rsidR="001E5A21" w:rsidRPr="00980EDB" w:rsidRDefault="008134A6" w:rsidP="004B3B05">
            <w:pPr>
              <w:spacing w:after="0" w:line="240" w:lineRule="auto"/>
              <w:ind w:right="0" w:firstLine="0"/>
              <w:jc w:val="center"/>
              <w:rPr>
                <w:sz w:val="18"/>
                <w:szCs w:val="18"/>
              </w:rPr>
            </w:pPr>
            <w:r w:rsidRPr="00980EDB">
              <w:rPr>
                <w:sz w:val="18"/>
                <w:szCs w:val="18"/>
              </w:rPr>
              <w:t>себестоимости</w:t>
            </w:r>
          </w:p>
          <w:p w:rsidR="001E5A21" w:rsidRPr="00980EDB" w:rsidRDefault="008134A6" w:rsidP="004B3B05">
            <w:pPr>
              <w:spacing w:after="0" w:line="240" w:lineRule="auto"/>
              <w:ind w:right="0" w:firstLine="0"/>
              <w:jc w:val="center"/>
              <w:rPr>
                <w:sz w:val="18"/>
                <w:szCs w:val="18"/>
              </w:rPr>
            </w:pPr>
            <w:r w:rsidRPr="00980EDB">
              <w:rPr>
                <w:sz w:val="18"/>
                <w:szCs w:val="18"/>
              </w:rPr>
              <w:t>вырабатываемой тепловой энергии</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Реконструкциякотельной с</w:t>
            </w:r>
          </w:p>
          <w:p w:rsidR="001E5A21" w:rsidRPr="00980EDB" w:rsidRDefault="008134A6" w:rsidP="004B3B05">
            <w:pPr>
              <w:spacing w:after="0" w:line="240" w:lineRule="auto"/>
              <w:ind w:right="0" w:firstLine="0"/>
              <w:jc w:val="center"/>
              <w:rPr>
                <w:sz w:val="18"/>
                <w:szCs w:val="18"/>
              </w:rPr>
            </w:pPr>
            <w:r w:rsidRPr="00980EDB">
              <w:rPr>
                <w:sz w:val="18"/>
                <w:szCs w:val="18"/>
              </w:rPr>
              <w:t>заменой котлы</w:t>
            </w:r>
          </w:p>
          <w:p w:rsidR="001E5A21" w:rsidRPr="00980EDB" w:rsidRDefault="008134A6" w:rsidP="004B3B05">
            <w:pPr>
              <w:spacing w:after="0" w:line="240" w:lineRule="auto"/>
              <w:ind w:right="0" w:firstLine="0"/>
              <w:jc w:val="center"/>
              <w:rPr>
                <w:sz w:val="18"/>
                <w:szCs w:val="18"/>
              </w:rPr>
            </w:pPr>
            <w:r w:rsidRPr="00980EDB">
              <w:rPr>
                <w:sz w:val="18"/>
                <w:szCs w:val="18"/>
              </w:rPr>
              <w:t>НР-18-2</w:t>
            </w:r>
            <w:r w:rsidR="004F7F3B" w:rsidRPr="00980EDB">
              <w:rPr>
                <w:sz w:val="18"/>
                <w:szCs w:val="18"/>
              </w:rPr>
              <w:t xml:space="preserve"> </w:t>
            </w:r>
            <w:r w:rsidRPr="00980EDB">
              <w:rPr>
                <w:sz w:val="18"/>
                <w:szCs w:val="18"/>
              </w:rPr>
              <w:t>шт. на котлы Ква –0,4-2</w:t>
            </w:r>
            <w:r w:rsidR="004F7F3B" w:rsidRPr="00980EDB">
              <w:rPr>
                <w:sz w:val="18"/>
                <w:szCs w:val="18"/>
              </w:rPr>
              <w:t xml:space="preserve"> </w:t>
            </w:r>
            <w:r w:rsidRPr="00980EDB">
              <w:rPr>
                <w:sz w:val="18"/>
                <w:szCs w:val="18"/>
              </w:rPr>
              <w:t>шт., замена сетевых насосов меньшей мощностью</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1724</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1724</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D156A1" w:rsidP="00D156A1">
            <w:pPr>
              <w:spacing w:after="0" w:line="240" w:lineRule="auto"/>
              <w:ind w:left="17" w:right="0" w:firstLine="2"/>
              <w:jc w:val="center"/>
              <w:rPr>
                <w:sz w:val="18"/>
                <w:szCs w:val="18"/>
              </w:rPr>
            </w:pPr>
            <w:r w:rsidRPr="00980EDB">
              <w:rPr>
                <w:sz w:val="18"/>
                <w:szCs w:val="18"/>
              </w:rPr>
              <w:t>Снижение аварийност</w:t>
            </w:r>
            <w:r w:rsidR="008134A6" w:rsidRPr="00980EDB">
              <w:rPr>
                <w:sz w:val="18"/>
                <w:szCs w:val="18"/>
              </w:rPr>
              <w:t>и</w:t>
            </w:r>
          </w:p>
        </w:tc>
      </w:tr>
      <w:tr w:rsidR="004B3B05" w:rsidRPr="001757A5" w:rsidTr="005B5EFF">
        <w:tblPrEx>
          <w:tblCellMar>
            <w:top w:w="12" w:type="dxa"/>
            <w:left w:w="65" w:type="dxa"/>
            <w:bottom w:w="0" w:type="dxa"/>
            <w:right w:w="69" w:type="dxa"/>
          </w:tblCellMar>
        </w:tblPrEx>
        <w:trPr>
          <w:trHeight w:val="443"/>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1.9</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Диспетчеризациявсех систем теплоснабжения</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8" w:right="0" w:firstLine="0"/>
              <w:jc w:val="center"/>
              <w:rPr>
                <w:sz w:val="18"/>
                <w:szCs w:val="18"/>
              </w:rPr>
            </w:pPr>
            <w:r w:rsidRPr="00980EDB">
              <w:rPr>
                <w:sz w:val="18"/>
                <w:szCs w:val="18"/>
              </w:rPr>
              <w:t>Сокращение персонала, снижение ФОТ</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3000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1000</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1000</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1000</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D156A1">
            <w:pPr>
              <w:spacing w:after="0" w:line="240" w:lineRule="auto"/>
              <w:ind w:right="0" w:firstLine="0"/>
              <w:jc w:val="center"/>
              <w:rPr>
                <w:sz w:val="18"/>
                <w:szCs w:val="18"/>
              </w:rPr>
            </w:pPr>
            <w:r w:rsidRPr="00980EDB">
              <w:rPr>
                <w:sz w:val="18"/>
                <w:szCs w:val="18"/>
              </w:rPr>
              <w:t>Снижение аварийности</w:t>
            </w:r>
          </w:p>
        </w:tc>
      </w:tr>
      <w:tr w:rsidR="004B3B05" w:rsidRPr="001757A5" w:rsidTr="00D156A1">
        <w:tblPrEx>
          <w:tblCellMar>
            <w:top w:w="12" w:type="dxa"/>
            <w:left w:w="65" w:type="dxa"/>
            <w:bottom w:w="0" w:type="dxa"/>
            <w:right w:w="69" w:type="dxa"/>
          </w:tblCellMar>
        </w:tblPrEx>
        <w:trPr>
          <w:trHeight w:val="258"/>
        </w:trPr>
        <w:tc>
          <w:tcPr>
            <w:tcW w:w="201" w:type="pct"/>
            <w:tcBorders>
              <w:top w:val="single" w:sz="8" w:space="0" w:color="000000"/>
              <w:left w:val="single" w:sz="8" w:space="0" w:color="000000"/>
              <w:bottom w:val="single" w:sz="4" w:space="0" w:color="000000"/>
              <w:right w:val="single" w:sz="4" w:space="0" w:color="000000"/>
            </w:tcBorders>
            <w:vAlign w:val="center"/>
          </w:tcPr>
          <w:p w:rsidR="001E5A21" w:rsidRPr="00980EDB" w:rsidRDefault="008134A6" w:rsidP="004B3B05">
            <w:pPr>
              <w:spacing w:after="0" w:line="240" w:lineRule="auto"/>
              <w:ind w:left="5" w:right="0" w:firstLine="0"/>
              <w:jc w:val="center"/>
              <w:rPr>
                <w:sz w:val="18"/>
                <w:szCs w:val="18"/>
              </w:rPr>
            </w:pPr>
            <w:r w:rsidRPr="00980EDB">
              <w:rPr>
                <w:sz w:val="18"/>
                <w:szCs w:val="18"/>
              </w:rPr>
              <w:t>2</w:t>
            </w:r>
            <w:r w:rsidRPr="00980EDB">
              <w:rPr>
                <w:b/>
                <w:sz w:val="18"/>
                <w:szCs w:val="18"/>
              </w:rPr>
              <w:t>.</w:t>
            </w:r>
          </w:p>
        </w:tc>
        <w:tc>
          <w:tcPr>
            <w:tcW w:w="1382" w:type="pct"/>
            <w:gridSpan w:val="2"/>
            <w:tcBorders>
              <w:top w:val="single" w:sz="8" w:space="0" w:color="000000"/>
              <w:left w:val="single" w:sz="4" w:space="0" w:color="000000"/>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1319" w:type="pct"/>
            <w:gridSpan w:val="2"/>
            <w:tcBorders>
              <w:top w:val="single" w:sz="8" w:space="0" w:color="000000"/>
              <w:left w:val="nil"/>
              <w:bottom w:val="single" w:sz="4" w:space="0" w:color="000000"/>
              <w:right w:val="nil"/>
            </w:tcBorders>
            <w:vAlign w:val="center"/>
          </w:tcPr>
          <w:p w:rsidR="001E5A21" w:rsidRPr="00980EDB" w:rsidRDefault="008134A6" w:rsidP="004B3B05">
            <w:pPr>
              <w:spacing w:after="0" w:line="240" w:lineRule="auto"/>
              <w:ind w:left="1138" w:right="0" w:firstLine="0"/>
              <w:jc w:val="center"/>
              <w:rPr>
                <w:sz w:val="18"/>
                <w:szCs w:val="18"/>
              </w:rPr>
            </w:pPr>
            <w:r w:rsidRPr="00980EDB">
              <w:rPr>
                <w:b/>
                <w:sz w:val="18"/>
                <w:szCs w:val="18"/>
              </w:rPr>
              <w:t>Водоснабжение</w:t>
            </w:r>
          </w:p>
        </w:tc>
        <w:tc>
          <w:tcPr>
            <w:tcW w:w="240"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241"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252"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333"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271"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317"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444" w:type="pct"/>
            <w:tcBorders>
              <w:top w:val="single" w:sz="8" w:space="0" w:color="000000"/>
              <w:left w:val="nil"/>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r>
      <w:tr w:rsidR="004B3B05" w:rsidRPr="001757A5" w:rsidTr="005B5EFF">
        <w:tblPrEx>
          <w:tblCellMar>
            <w:top w:w="12" w:type="dxa"/>
            <w:left w:w="65" w:type="dxa"/>
            <w:bottom w:w="0" w:type="dxa"/>
            <w:right w:w="69" w:type="dxa"/>
          </w:tblCellMar>
        </w:tblPrEx>
        <w:trPr>
          <w:trHeight w:val="371"/>
        </w:trPr>
        <w:tc>
          <w:tcPr>
            <w:tcW w:w="201" w:type="pct"/>
            <w:tcBorders>
              <w:top w:val="single" w:sz="4" w:space="0" w:color="000000"/>
              <w:left w:val="single" w:sz="8" w:space="0" w:color="000000"/>
              <w:bottom w:val="single" w:sz="4" w:space="0" w:color="000000"/>
              <w:right w:val="single" w:sz="4" w:space="0" w:color="000000"/>
            </w:tcBorders>
            <w:vAlign w:val="center"/>
          </w:tcPr>
          <w:p w:rsidR="001E5A21" w:rsidRPr="00980EDB" w:rsidRDefault="008134A6" w:rsidP="004B3B05">
            <w:pPr>
              <w:spacing w:after="0" w:line="240" w:lineRule="auto"/>
              <w:ind w:left="8" w:right="0" w:firstLine="0"/>
              <w:jc w:val="center"/>
              <w:rPr>
                <w:sz w:val="18"/>
                <w:szCs w:val="18"/>
              </w:rPr>
            </w:pPr>
            <w:r w:rsidRPr="00980EDB">
              <w:rPr>
                <w:sz w:val="18"/>
                <w:szCs w:val="18"/>
              </w:rPr>
              <w:t>2.1</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 w:right="0" w:firstLine="0"/>
              <w:jc w:val="center"/>
              <w:rPr>
                <w:sz w:val="18"/>
                <w:szCs w:val="18"/>
              </w:rPr>
            </w:pPr>
            <w:r w:rsidRPr="00980EDB">
              <w:rPr>
                <w:sz w:val="18"/>
                <w:szCs w:val="18"/>
              </w:rPr>
              <w:t>Замена насосов</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6"/>
              <w:jc w:val="center"/>
              <w:rPr>
                <w:sz w:val="18"/>
                <w:szCs w:val="18"/>
              </w:rPr>
            </w:pPr>
            <w:r w:rsidRPr="00980EDB">
              <w:rPr>
                <w:sz w:val="18"/>
                <w:szCs w:val="18"/>
              </w:rPr>
              <w:t>Повышение надежности услуг водоснабжения</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9" w:right="0" w:firstLine="0"/>
              <w:jc w:val="center"/>
              <w:rPr>
                <w:sz w:val="18"/>
                <w:szCs w:val="18"/>
              </w:rPr>
            </w:pPr>
            <w:r w:rsidRPr="00980EDB">
              <w:rPr>
                <w:sz w:val="18"/>
                <w:szCs w:val="18"/>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2" w:right="0" w:firstLine="0"/>
              <w:jc w:val="center"/>
              <w:rPr>
                <w:sz w:val="18"/>
                <w:szCs w:val="18"/>
              </w:rPr>
            </w:pPr>
            <w:r w:rsidRPr="00980EDB">
              <w:rPr>
                <w:sz w:val="18"/>
                <w:szCs w:val="18"/>
              </w:rPr>
              <w:t>6480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53" w:right="0" w:firstLine="0"/>
              <w:jc w:val="center"/>
              <w:rPr>
                <w:sz w:val="18"/>
                <w:szCs w:val="18"/>
              </w:rPr>
            </w:pPr>
            <w:r w:rsidRPr="00980EDB">
              <w:rPr>
                <w:sz w:val="18"/>
                <w:szCs w:val="18"/>
              </w:rPr>
              <w:t>1180</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06" w:right="0" w:firstLine="0"/>
              <w:jc w:val="center"/>
              <w:rPr>
                <w:sz w:val="18"/>
                <w:szCs w:val="18"/>
              </w:rPr>
            </w:pPr>
            <w:r w:rsidRPr="00980EDB">
              <w:rPr>
                <w:sz w:val="18"/>
                <w:szCs w:val="18"/>
              </w:rPr>
              <w:t>900</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22" w:right="0" w:firstLine="0"/>
              <w:jc w:val="center"/>
              <w:rPr>
                <w:sz w:val="18"/>
                <w:szCs w:val="18"/>
              </w:rPr>
            </w:pPr>
            <w:r w:rsidRPr="00980EDB">
              <w:rPr>
                <w:sz w:val="18"/>
                <w:szCs w:val="18"/>
              </w:rPr>
              <w:t>800</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53" w:right="0" w:firstLine="0"/>
              <w:jc w:val="center"/>
              <w:rPr>
                <w:sz w:val="18"/>
                <w:szCs w:val="18"/>
              </w:rPr>
            </w:pPr>
            <w:r w:rsidRPr="00980EDB">
              <w:rPr>
                <w:sz w:val="18"/>
                <w:szCs w:val="18"/>
              </w:rPr>
              <w:t>1800</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55" w:right="0" w:firstLine="0"/>
              <w:jc w:val="center"/>
              <w:rPr>
                <w:sz w:val="18"/>
                <w:szCs w:val="18"/>
              </w:rPr>
            </w:pPr>
            <w:r w:rsidRPr="00980EDB">
              <w:rPr>
                <w:sz w:val="18"/>
                <w:szCs w:val="18"/>
              </w:rPr>
              <w:t>1800</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4" w:right="0" w:firstLine="0"/>
              <w:jc w:val="center"/>
              <w:rPr>
                <w:sz w:val="18"/>
                <w:szCs w:val="18"/>
              </w:rPr>
            </w:pPr>
            <w:r w:rsidRPr="00980EDB">
              <w:rPr>
                <w:sz w:val="18"/>
                <w:szCs w:val="18"/>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D156A1">
            <w:pPr>
              <w:spacing w:after="0" w:line="240" w:lineRule="auto"/>
              <w:ind w:right="0" w:firstLine="0"/>
              <w:jc w:val="center"/>
              <w:rPr>
                <w:sz w:val="18"/>
                <w:szCs w:val="18"/>
              </w:rPr>
            </w:pPr>
            <w:r w:rsidRPr="00980EDB">
              <w:rPr>
                <w:sz w:val="18"/>
                <w:szCs w:val="18"/>
              </w:rPr>
              <w:t>Снижение аварийности</w:t>
            </w:r>
          </w:p>
        </w:tc>
      </w:tr>
      <w:tr w:rsidR="004B3B05" w:rsidRPr="001757A5" w:rsidTr="00D156A1">
        <w:tblPrEx>
          <w:tblCellMar>
            <w:top w:w="12" w:type="dxa"/>
            <w:left w:w="65" w:type="dxa"/>
            <w:bottom w:w="0" w:type="dxa"/>
            <w:right w:w="69" w:type="dxa"/>
          </w:tblCellMar>
        </w:tblPrEx>
        <w:trPr>
          <w:trHeight w:val="408"/>
        </w:trPr>
        <w:tc>
          <w:tcPr>
            <w:tcW w:w="201" w:type="pct"/>
            <w:tcBorders>
              <w:top w:val="single" w:sz="4" w:space="0" w:color="000000"/>
              <w:left w:val="single" w:sz="8" w:space="0" w:color="000000"/>
              <w:bottom w:val="single" w:sz="4" w:space="0" w:color="000000"/>
              <w:right w:val="single" w:sz="4" w:space="0" w:color="000000"/>
            </w:tcBorders>
            <w:vAlign w:val="center"/>
          </w:tcPr>
          <w:p w:rsidR="001E5A21" w:rsidRPr="00980EDB" w:rsidRDefault="008134A6" w:rsidP="004B3B05">
            <w:pPr>
              <w:spacing w:after="0" w:line="240" w:lineRule="auto"/>
              <w:ind w:left="8" w:right="0" w:firstLine="0"/>
              <w:jc w:val="center"/>
              <w:rPr>
                <w:sz w:val="18"/>
                <w:szCs w:val="18"/>
              </w:rPr>
            </w:pPr>
            <w:r w:rsidRPr="00980EDB">
              <w:rPr>
                <w:sz w:val="18"/>
                <w:szCs w:val="18"/>
              </w:rPr>
              <w:t>2.2</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6" w:right="0" w:firstLine="0"/>
              <w:jc w:val="center"/>
              <w:rPr>
                <w:sz w:val="18"/>
                <w:szCs w:val="18"/>
              </w:rPr>
            </w:pPr>
            <w:r w:rsidRPr="00980EDB">
              <w:rPr>
                <w:sz w:val="18"/>
                <w:szCs w:val="18"/>
              </w:rPr>
              <w:t>Установка частотников</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6"/>
              <w:jc w:val="center"/>
              <w:rPr>
                <w:sz w:val="18"/>
                <w:szCs w:val="18"/>
              </w:rPr>
            </w:pPr>
            <w:r w:rsidRPr="00980EDB">
              <w:rPr>
                <w:sz w:val="18"/>
                <w:szCs w:val="18"/>
              </w:rPr>
              <w:t>Повышение надежности услуг водоснабжения</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9" w:right="0" w:firstLine="0"/>
              <w:jc w:val="center"/>
              <w:rPr>
                <w:sz w:val="18"/>
                <w:szCs w:val="18"/>
              </w:rPr>
            </w:pPr>
            <w:r w:rsidRPr="00980EDB">
              <w:rPr>
                <w:sz w:val="18"/>
                <w:szCs w:val="18"/>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2" w:right="0" w:firstLine="0"/>
              <w:jc w:val="center"/>
              <w:rPr>
                <w:sz w:val="18"/>
                <w:szCs w:val="18"/>
              </w:rPr>
            </w:pPr>
            <w:r w:rsidRPr="00980EDB">
              <w:rPr>
                <w:sz w:val="18"/>
                <w:szCs w:val="18"/>
              </w:rPr>
              <w:t>1770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03" w:right="0" w:firstLine="0"/>
              <w:jc w:val="center"/>
              <w:rPr>
                <w:sz w:val="18"/>
                <w:szCs w:val="18"/>
              </w:rPr>
            </w:pPr>
            <w:r w:rsidRPr="00980EDB">
              <w:rPr>
                <w:sz w:val="18"/>
                <w:szCs w:val="18"/>
              </w:rPr>
              <w:t>170</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06" w:right="0" w:firstLine="0"/>
              <w:jc w:val="center"/>
              <w:rPr>
                <w:sz w:val="18"/>
                <w:szCs w:val="18"/>
              </w:rPr>
            </w:pPr>
            <w:r w:rsidRPr="00980EDB">
              <w:rPr>
                <w:sz w:val="18"/>
                <w:szCs w:val="18"/>
              </w:rPr>
              <w:t>200</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22" w:right="0" w:firstLine="0"/>
              <w:jc w:val="center"/>
              <w:rPr>
                <w:sz w:val="18"/>
                <w:szCs w:val="18"/>
              </w:rPr>
            </w:pPr>
            <w:r w:rsidRPr="00980EDB">
              <w:rPr>
                <w:sz w:val="18"/>
                <w:szCs w:val="18"/>
              </w:rPr>
              <w:t>200</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03" w:right="0" w:firstLine="0"/>
              <w:jc w:val="center"/>
              <w:rPr>
                <w:sz w:val="18"/>
                <w:szCs w:val="18"/>
              </w:rPr>
            </w:pPr>
            <w:r w:rsidRPr="00980EDB">
              <w:rPr>
                <w:sz w:val="18"/>
                <w:szCs w:val="18"/>
              </w:rPr>
              <w:t>600</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06" w:right="0" w:firstLine="0"/>
              <w:jc w:val="center"/>
              <w:rPr>
                <w:sz w:val="18"/>
                <w:szCs w:val="18"/>
              </w:rPr>
            </w:pPr>
            <w:r w:rsidRPr="00980EDB">
              <w:rPr>
                <w:sz w:val="18"/>
                <w:szCs w:val="18"/>
              </w:rPr>
              <w:t>600</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D156A1">
            <w:pPr>
              <w:spacing w:after="0" w:line="240" w:lineRule="auto"/>
              <w:ind w:right="0" w:firstLine="0"/>
              <w:jc w:val="center"/>
              <w:rPr>
                <w:sz w:val="18"/>
                <w:szCs w:val="18"/>
              </w:rPr>
            </w:pPr>
            <w:r w:rsidRPr="00980EDB">
              <w:rPr>
                <w:sz w:val="18"/>
                <w:szCs w:val="18"/>
              </w:rPr>
              <w:t>Снижение аварийности</w:t>
            </w:r>
          </w:p>
        </w:tc>
      </w:tr>
      <w:tr w:rsidR="004B3B05" w:rsidRPr="001757A5" w:rsidTr="00D156A1">
        <w:tblPrEx>
          <w:tblCellMar>
            <w:top w:w="12" w:type="dxa"/>
            <w:left w:w="65" w:type="dxa"/>
            <w:bottom w:w="0" w:type="dxa"/>
            <w:right w:w="69" w:type="dxa"/>
          </w:tblCellMar>
        </w:tblPrEx>
        <w:trPr>
          <w:trHeight w:val="343"/>
        </w:trPr>
        <w:tc>
          <w:tcPr>
            <w:tcW w:w="201" w:type="pct"/>
            <w:tcBorders>
              <w:top w:val="single" w:sz="4" w:space="0" w:color="000000"/>
              <w:left w:val="single" w:sz="8" w:space="0" w:color="000000"/>
              <w:bottom w:val="single" w:sz="4" w:space="0" w:color="000000"/>
              <w:right w:val="single" w:sz="4" w:space="0" w:color="000000"/>
            </w:tcBorders>
            <w:vAlign w:val="center"/>
          </w:tcPr>
          <w:p w:rsidR="001E5A21" w:rsidRPr="00980EDB" w:rsidRDefault="008134A6" w:rsidP="004B3B05">
            <w:pPr>
              <w:spacing w:after="0" w:line="240" w:lineRule="auto"/>
              <w:ind w:left="8" w:right="0" w:firstLine="0"/>
              <w:jc w:val="center"/>
              <w:rPr>
                <w:sz w:val="18"/>
                <w:szCs w:val="18"/>
              </w:rPr>
            </w:pPr>
            <w:r w:rsidRPr="00980EDB">
              <w:rPr>
                <w:sz w:val="18"/>
                <w:szCs w:val="18"/>
              </w:rPr>
              <w:t>2.3</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4" w:right="0" w:firstLine="0"/>
              <w:jc w:val="center"/>
              <w:rPr>
                <w:sz w:val="18"/>
                <w:szCs w:val="18"/>
              </w:rPr>
            </w:pPr>
            <w:r w:rsidRPr="00980EDB">
              <w:rPr>
                <w:sz w:val="18"/>
                <w:szCs w:val="18"/>
              </w:rPr>
              <w:t>Замена трубопровода</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6"/>
              <w:jc w:val="center"/>
              <w:rPr>
                <w:sz w:val="18"/>
                <w:szCs w:val="18"/>
              </w:rPr>
            </w:pPr>
            <w:r w:rsidRPr="00980EDB">
              <w:rPr>
                <w:sz w:val="18"/>
                <w:szCs w:val="18"/>
              </w:rPr>
              <w:t>Повышение надежности услуг водоснабжения</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9" w:right="0" w:firstLine="0"/>
              <w:jc w:val="center"/>
              <w:rPr>
                <w:sz w:val="18"/>
                <w:szCs w:val="18"/>
              </w:rPr>
            </w:pPr>
            <w:r w:rsidRPr="00980EDB">
              <w:rPr>
                <w:sz w:val="18"/>
                <w:szCs w:val="18"/>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9" w:right="0" w:firstLine="0"/>
              <w:jc w:val="center"/>
              <w:rPr>
                <w:sz w:val="18"/>
                <w:szCs w:val="18"/>
              </w:rPr>
            </w:pPr>
            <w:r w:rsidRPr="00980EDB">
              <w:rPr>
                <w:sz w:val="18"/>
                <w:szCs w:val="18"/>
              </w:rPr>
              <w:t>80900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53" w:right="0" w:firstLine="0"/>
              <w:jc w:val="center"/>
              <w:rPr>
                <w:sz w:val="18"/>
                <w:szCs w:val="18"/>
              </w:rPr>
            </w:pPr>
            <w:r w:rsidRPr="00980EDB">
              <w:rPr>
                <w:sz w:val="18"/>
                <w:szCs w:val="18"/>
              </w:rPr>
              <w:t>8900</w:t>
            </w:r>
          </w:p>
        </w:tc>
        <w:tc>
          <w:tcPr>
            <w:tcW w:w="24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55" w:right="0" w:firstLine="0"/>
              <w:jc w:val="center"/>
              <w:rPr>
                <w:sz w:val="18"/>
                <w:szCs w:val="18"/>
              </w:rPr>
            </w:pPr>
            <w:r w:rsidRPr="00980EDB">
              <w:rPr>
                <w:sz w:val="18"/>
                <w:szCs w:val="18"/>
              </w:rPr>
              <w:t>9000</w:t>
            </w:r>
          </w:p>
        </w:tc>
        <w:tc>
          <w:tcPr>
            <w:tcW w:w="252"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71" w:right="0" w:firstLine="0"/>
              <w:jc w:val="center"/>
              <w:rPr>
                <w:sz w:val="18"/>
                <w:szCs w:val="18"/>
              </w:rPr>
            </w:pPr>
            <w:r w:rsidRPr="00980EDB">
              <w:rPr>
                <w:sz w:val="18"/>
                <w:szCs w:val="18"/>
              </w:rPr>
              <w:t>9000</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27000</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2" w:right="0" w:firstLine="0"/>
              <w:jc w:val="center"/>
              <w:rPr>
                <w:sz w:val="18"/>
                <w:szCs w:val="18"/>
              </w:rPr>
            </w:pPr>
            <w:r w:rsidRPr="00980EDB">
              <w:rPr>
                <w:sz w:val="18"/>
                <w:szCs w:val="18"/>
              </w:rPr>
              <w:t>27000</w:t>
            </w:r>
          </w:p>
        </w:tc>
        <w:tc>
          <w:tcPr>
            <w:tcW w:w="317"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D156A1">
            <w:pPr>
              <w:spacing w:after="0" w:line="240" w:lineRule="auto"/>
              <w:ind w:right="0" w:firstLine="0"/>
              <w:jc w:val="center"/>
              <w:rPr>
                <w:sz w:val="18"/>
                <w:szCs w:val="18"/>
              </w:rPr>
            </w:pPr>
            <w:r w:rsidRPr="00980EDB">
              <w:rPr>
                <w:sz w:val="18"/>
                <w:szCs w:val="18"/>
              </w:rPr>
              <w:t>Снижение аварийности</w:t>
            </w:r>
          </w:p>
        </w:tc>
      </w:tr>
      <w:tr w:rsidR="004B3B05" w:rsidRPr="001757A5" w:rsidTr="00D156A1">
        <w:tblPrEx>
          <w:tblCellMar>
            <w:top w:w="12" w:type="dxa"/>
            <w:left w:w="65" w:type="dxa"/>
            <w:bottom w:w="0" w:type="dxa"/>
            <w:right w:w="69" w:type="dxa"/>
          </w:tblCellMar>
        </w:tblPrEx>
        <w:trPr>
          <w:trHeight w:val="276"/>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5" w:right="0" w:firstLine="0"/>
              <w:jc w:val="center"/>
              <w:rPr>
                <w:sz w:val="18"/>
                <w:szCs w:val="18"/>
              </w:rPr>
            </w:pPr>
            <w:r w:rsidRPr="00980EDB">
              <w:rPr>
                <w:sz w:val="18"/>
                <w:szCs w:val="18"/>
              </w:rPr>
              <w:t>3.</w:t>
            </w:r>
          </w:p>
        </w:tc>
        <w:tc>
          <w:tcPr>
            <w:tcW w:w="1382" w:type="pct"/>
            <w:gridSpan w:val="2"/>
            <w:tcBorders>
              <w:top w:val="single" w:sz="4" w:space="0" w:color="000000"/>
              <w:left w:val="single" w:sz="4" w:space="0" w:color="000000"/>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1319" w:type="pct"/>
            <w:gridSpan w:val="2"/>
            <w:tcBorders>
              <w:top w:val="single" w:sz="4" w:space="0" w:color="000000"/>
              <w:left w:val="nil"/>
              <w:bottom w:val="single" w:sz="4" w:space="0" w:color="000000"/>
              <w:right w:val="nil"/>
            </w:tcBorders>
            <w:vAlign w:val="center"/>
          </w:tcPr>
          <w:p w:rsidR="001E5A21" w:rsidRPr="00980EDB" w:rsidRDefault="008134A6" w:rsidP="004B3B05">
            <w:pPr>
              <w:spacing w:after="0" w:line="240" w:lineRule="auto"/>
              <w:ind w:left="1164" w:right="0" w:firstLine="0"/>
              <w:jc w:val="center"/>
              <w:rPr>
                <w:sz w:val="18"/>
                <w:szCs w:val="18"/>
              </w:rPr>
            </w:pPr>
            <w:r w:rsidRPr="00980EDB">
              <w:rPr>
                <w:b/>
                <w:sz w:val="18"/>
                <w:szCs w:val="18"/>
              </w:rPr>
              <w:t>Водоотведение</w:t>
            </w:r>
          </w:p>
        </w:tc>
        <w:tc>
          <w:tcPr>
            <w:tcW w:w="240"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241"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252"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333"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271"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317" w:type="pct"/>
            <w:tcBorders>
              <w:top w:val="single" w:sz="4" w:space="0" w:color="000000"/>
              <w:left w:val="nil"/>
              <w:bottom w:val="single" w:sz="4" w:space="0" w:color="000000"/>
              <w:right w:val="nil"/>
            </w:tcBorders>
            <w:vAlign w:val="center"/>
          </w:tcPr>
          <w:p w:rsidR="001E5A21" w:rsidRPr="00980EDB" w:rsidRDefault="001E5A21" w:rsidP="004B3B05">
            <w:pPr>
              <w:spacing w:after="0" w:line="240" w:lineRule="auto"/>
              <w:ind w:right="0" w:firstLine="0"/>
              <w:jc w:val="center"/>
              <w:rPr>
                <w:sz w:val="18"/>
                <w:szCs w:val="18"/>
              </w:rPr>
            </w:pPr>
          </w:p>
        </w:tc>
        <w:tc>
          <w:tcPr>
            <w:tcW w:w="444" w:type="pct"/>
            <w:tcBorders>
              <w:top w:val="single" w:sz="4" w:space="0" w:color="000000"/>
              <w:left w:val="nil"/>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r>
      <w:tr w:rsidR="004B3B05" w:rsidRPr="001757A5" w:rsidTr="00606F8C">
        <w:tblPrEx>
          <w:tblCellMar>
            <w:top w:w="12" w:type="dxa"/>
            <w:left w:w="65" w:type="dxa"/>
            <w:bottom w:w="0" w:type="dxa"/>
            <w:right w:w="69" w:type="dxa"/>
          </w:tblCellMar>
        </w:tblPrEx>
        <w:trPr>
          <w:trHeight w:val="404"/>
        </w:trPr>
        <w:tc>
          <w:tcPr>
            <w:tcW w:w="201"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A87C48" w:rsidP="004B3B05">
            <w:pPr>
              <w:spacing w:after="0" w:line="240" w:lineRule="auto"/>
              <w:ind w:left="8" w:right="0" w:firstLine="0"/>
              <w:jc w:val="center"/>
              <w:rPr>
                <w:sz w:val="18"/>
                <w:szCs w:val="18"/>
              </w:rPr>
            </w:pPr>
            <w:r w:rsidRPr="00980EDB">
              <w:rPr>
                <w:sz w:val="18"/>
                <w:szCs w:val="18"/>
              </w:rPr>
              <w:t>3.1</w:t>
            </w:r>
          </w:p>
        </w:tc>
        <w:tc>
          <w:tcPr>
            <w:tcW w:w="528"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A87C48" w:rsidP="004B3B05">
            <w:pPr>
              <w:spacing w:after="0" w:line="240" w:lineRule="auto"/>
              <w:ind w:right="0" w:firstLine="0"/>
              <w:jc w:val="center"/>
              <w:rPr>
                <w:sz w:val="18"/>
                <w:szCs w:val="18"/>
              </w:rPr>
            </w:pPr>
            <w:r w:rsidRPr="00980EDB">
              <w:rPr>
                <w:sz w:val="18"/>
                <w:szCs w:val="18"/>
              </w:rPr>
              <w:t>Строительство очистных сооружений в г. Новый Оскол Новооскольского городского округа</w:t>
            </w:r>
          </w:p>
        </w:tc>
        <w:tc>
          <w:tcPr>
            <w:tcW w:w="854"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4F7F3B" w:rsidP="004B3B05">
            <w:pPr>
              <w:spacing w:after="0" w:line="240" w:lineRule="auto"/>
              <w:ind w:right="0" w:firstLine="0"/>
              <w:jc w:val="center"/>
              <w:rPr>
                <w:sz w:val="18"/>
                <w:szCs w:val="18"/>
              </w:rPr>
            </w:pPr>
            <w:r w:rsidRPr="00980EDB">
              <w:rPr>
                <w:sz w:val="18"/>
                <w:szCs w:val="18"/>
              </w:rPr>
              <w:t>Повышение надежности услуг в</w:t>
            </w:r>
            <w:r w:rsidR="00A87C48" w:rsidRPr="00980EDB">
              <w:rPr>
                <w:sz w:val="18"/>
                <w:szCs w:val="18"/>
              </w:rPr>
              <w:t>одоотведения</w:t>
            </w:r>
          </w:p>
        </w:tc>
        <w:tc>
          <w:tcPr>
            <w:tcW w:w="868"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A87C48" w:rsidP="004B3B05">
            <w:pPr>
              <w:spacing w:after="0" w:line="240" w:lineRule="auto"/>
              <w:ind w:right="0" w:firstLine="0"/>
              <w:jc w:val="center"/>
              <w:rPr>
                <w:sz w:val="18"/>
                <w:szCs w:val="18"/>
              </w:rPr>
            </w:pPr>
            <w:r w:rsidRPr="00980EDB">
              <w:rPr>
                <w:sz w:val="18"/>
                <w:szCs w:val="18"/>
              </w:rPr>
              <w:t>1 шт. ( 1500 куб.м/сут.)</w:t>
            </w:r>
          </w:p>
        </w:tc>
        <w:tc>
          <w:tcPr>
            <w:tcW w:w="451"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D156A1" w:rsidP="004B3B05">
            <w:pPr>
              <w:spacing w:after="0" w:line="240" w:lineRule="auto"/>
              <w:ind w:right="0" w:firstLine="0"/>
              <w:jc w:val="center"/>
              <w:rPr>
                <w:sz w:val="18"/>
                <w:szCs w:val="18"/>
              </w:rPr>
            </w:pPr>
            <w:r w:rsidRPr="00980EDB">
              <w:rPr>
                <w:sz w:val="18"/>
                <w:szCs w:val="18"/>
              </w:rPr>
              <w:t>178230</w:t>
            </w:r>
          </w:p>
        </w:tc>
        <w:tc>
          <w:tcPr>
            <w:tcW w:w="240"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A87C48" w:rsidP="004B3B05">
            <w:pPr>
              <w:spacing w:after="0" w:line="240" w:lineRule="auto"/>
              <w:ind w:right="0"/>
              <w:jc w:val="center"/>
              <w:rPr>
                <w:sz w:val="18"/>
                <w:szCs w:val="18"/>
              </w:rPr>
            </w:pPr>
            <w:r w:rsidRPr="00980EDB">
              <w:rPr>
                <w:sz w:val="18"/>
                <w:szCs w:val="18"/>
              </w:rPr>
              <w:t>-</w:t>
            </w:r>
          </w:p>
        </w:tc>
        <w:tc>
          <w:tcPr>
            <w:tcW w:w="241" w:type="pct"/>
            <w:tcBorders>
              <w:top w:val="single" w:sz="4" w:space="0" w:color="000000"/>
              <w:left w:val="single" w:sz="4" w:space="0" w:color="000000"/>
              <w:bottom w:val="single" w:sz="4" w:space="0" w:color="000000"/>
              <w:right w:val="single" w:sz="5" w:space="0" w:color="000000"/>
            </w:tcBorders>
            <w:vAlign w:val="center"/>
          </w:tcPr>
          <w:p w:rsidR="00A87C48" w:rsidRPr="00980EDB" w:rsidRDefault="00A87C48" w:rsidP="004B3B05">
            <w:pPr>
              <w:spacing w:after="0" w:line="240" w:lineRule="auto"/>
              <w:ind w:right="0"/>
              <w:jc w:val="center"/>
              <w:rPr>
                <w:sz w:val="18"/>
                <w:szCs w:val="18"/>
              </w:rPr>
            </w:pPr>
            <w:r w:rsidRPr="00980EDB">
              <w:rPr>
                <w:sz w:val="18"/>
                <w:szCs w:val="18"/>
              </w:rPr>
              <w:t>-</w:t>
            </w:r>
          </w:p>
        </w:tc>
        <w:tc>
          <w:tcPr>
            <w:tcW w:w="252" w:type="pct"/>
            <w:tcBorders>
              <w:top w:val="single" w:sz="4" w:space="0" w:color="000000"/>
              <w:left w:val="single" w:sz="5" w:space="0" w:color="000000"/>
              <w:bottom w:val="single" w:sz="4" w:space="0" w:color="000000"/>
              <w:right w:val="single" w:sz="4" w:space="0" w:color="000000"/>
            </w:tcBorders>
            <w:vAlign w:val="center"/>
          </w:tcPr>
          <w:p w:rsidR="00A87C48" w:rsidRPr="00980EDB" w:rsidRDefault="00A87C48" w:rsidP="004B3B05">
            <w:pPr>
              <w:spacing w:after="0" w:line="240" w:lineRule="auto"/>
              <w:ind w:right="0"/>
              <w:jc w:val="center"/>
              <w:rPr>
                <w:sz w:val="18"/>
                <w:szCs w:val="18"/>
              </w:rPr>
            </w:pPr>
            <w:r w:rsidRPr="00980EDB">
              <w:rPr>
                <w:sz w:val="18"/>
                <w:szCs w:val="1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D156A1" w:rsidP="004B3B05">
            <w:pPr>
              <w:spacing w:after="0" w:line="240" w:lineRule="auto"/>
              <w:ind w:right="0" w:firstLine="0"/>
              <w:jc w:val="center"/>
              <w:rPr>
                <w:sz w:val="18"/>
                <w:szCs w:val="18"/>
              </w:rPr>
            </w:pPr>
            <w:r w:rsidRPr="00980EDB">
              <w:rPr>
                <w:sz w:val="18"/>
                <w:szCs w:val="18"/>
              </w:rPr>
              <w:t>178230</w:t>
            </w:r>
          </w:p>
        </w:tc>
        <w:tc>
          <w:tcPr>
            <w:tcW w:w="271" w:type="pct"/>
            <w:tcBorders>
              <w:top w:val="single" w:sz="4" w:space="0" w:color="000000"/>
              <w:left w:val="single" w:sz="4" w:space="0" w:color="000000"/>
              <w:bottom w:val="single" w:sz="4" w:space="0" w:color="000000"/>
              <w:right w:val="single" w:sz="4" w:space="0" w:color="000000"/>
            </w:tcBorders>
            <w:vAlign w:val="center"/>
          </w:tcPr>
          <w:p w:rsidR="00A87C48" w:rsidRPr="00980EDB" w:rsidRDefault="00A87C48" w:rsidP="004B3B05">
            <w:pPr>
              <w:spacing w:after="0" w:line="240" w:lineRule="auto"/>
              <w:ind w:right="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7" w:space="0" w:color="000000"/>
            </w:tcBorders>
            <w:vAlign w:val="center"/>
          </w:tcPr>
          <w:p w:rsidR="00A87C48" w:rsidRPr="00980EDB" w:rsidRDefault="00A87C48" w:rsidP="004B3B05">
            <w:pPr>
              <w:spacing w:after="0" w:line="240" w:lineRule="auto"/>
              <w:ind w:right="0"/>
              <w:jc w:val="center"/>
              <w:rPr>
                <w:sz w:val="18"/>
                <w:szCs w:val="18"/>
              </w:rPr>
            </w:pPr>
            <w:r w:rsidRPr="00980EDB">
              <w:rPr>
                <w:sz w:val="18"/>
                <w:szCs w:val="18"/>
              </w:rPr>
              <w:t>-</w:t>
            </w:r>
          </w:p>
        </w:tc>
        <w:tc>
          <w:tcPr>
            <w:tcW w:w="444" w:type="pct"/>
            <w:tcBorders>
              <w:top w:val="single" w:sz="4" w:space="0" w:color="000000"/>
              <w:left w:val="single" w:sz="7" w:space="0" w:color="000000"/>
              <w:bottom w:val="single" w:sz="4" w:space="0" w:color="000000"/>
              <w:right w:val="single" w:sz="4" w:space="0" w:color="000000"/>
            </w:tcBorders>
            <w:vAlign w:val="center"/>
          </w:tcPr>
          <w:p w:rsidR="00A87C48" w:rsidRPr="00980EDB" w:rsidRDefault="00A87C48" w:rsidP="004B3B05">
            <w:pPr>
              <w:spacing w:after="0" w:line="240" w:lineRule="auto"/>
              <w:ind w:right="0" w:firstLine="0"/>
              <w:jc w:val="center"/>
              <w:rPr>
                <w:sz w:val="18"/>
                <w:szCs w:val="18"/>
              </w:rPr>
            </w:pPr>
            <w:r w:rsidRPr="00980EDB">
              <w:rPr>
                <w:bCs/>
                <w:sz w:val="18"/>
                <w:szCs w:val="18"/>
              </w:rPr>
              <w:t>Увеличение качества сточных вод</w:t>
            </w:r>
          </w:p>
        </w:tc>
      </w:tr>
      <w:tr w:rsidR="004B3B05" w:rsidRPr="001757A5" w:rsidTr="005B5EFF">
        <w:tblPrEx>
          <w:tblCellMar>
            <w:top w:w="12" w:type="dxa"/>
            <w:left w:w="65" w:type="dxa"/>
            <w:bottom w:w="0" w:type="dxa"/>
            <w:right w:w="69" w:type="dxa"/>
          </w:tblCellMar>
        </w:tblPrEx>
        <w:trPr>
          <w:trHeight w:val="67"/>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8" w:right="0" w:firstLine="0"/>
              <w:jc w:val="center"/>
              <w:rPr>
                <w:sz w:val="18"/>
                <w:szCs w:val="18"/>
              </w:rPr>
            </w:pPr>
            <w:r w:rsidRPr="00980EDB">
              <w:rPr>
                <w:sz w:val="18"/>
                <w:szCs w:val="18"/>
              </w:rPr>
              <w:t>3.</w:t>
            </w:r>
            <w:r w:rsidR="00A87C48" w:rsidRPr="00980EDB">
              <w:rPr>
                <w:sz w:val="18"/>
                <w:szCs w:val="18"/>
              </w:rPr>
              <w:t>2</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3" w:right="0" w:firstLine="0"/>
              <w:jc w:val="center"/>
              <w:rPr>
                <w:sz w:val="18"/>
                <w:szCs w:val="18"/>
              </w:rPr>
            </w:pPr>
            <w:r w:rsidRPr="00980EDB">
              <w:rPr>
                <w:sz w:val="18"/>
                <w:szCs w:val="18"/>
              </w:rPr>
              <w:t>Прокладка сетей</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43" w:right="0" w:firstLine="0"/>
              <w:jc w:val="center"/>
              <w:rPr>
                <w:sz w:val="18"/>
                <w:szCs w:val="18"/>
              </w:rPr>
            </w:pPr>
            <w:r w:rsidRPr="00980EDB">
              <w:rPr>
                <w:sz w:val="18"/>
                <w:szCs w:val="18"/>
              </w:rPr>
              <w:t xml:space="preserve">Подключение новых </w:t>
            </w:r>
            <w:r w:rsidRPr="00980EDB">
              <w:rPr>
                <w:sz w:val="18"/>
                <w:szCs w:val="18"/>
              </w:rPr>
              <w:lastRenderedPageBreak/>
              <w:t>абонентов</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31" w:right="0" w:firstLine="0"/>
              <w:jc w:val="center"/>
              <w:rPr>
                <w:sz w:val="18"/>
                <w:szCs w:val="18"/>
              </w:rPr>
            </w:pPr>
            <w:r w:rsidRPr="00980EDB">
              <w:rPr>
                <w:sz w:val="18"/>
                <w:szCs w:val="18"/>
              </w:rPr>
              <w:lastRenderedPageBreak/>
              <w:t>Пластиковые, L- 20 км</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9" w:right="0" w:firstLine="0"/>
              <w:jc w:val="center"/>
              <w:rPr>
                <w:sz w:val="18"/>
                <w:szCs w:val="18"/>
              </w:rPr>
            </w:pPr>
            <w:r w:rsidRPr="00980EDB">
              <w:rPr>
                <w:sz w:val="18"/>
                <w:szCs w:val="18"/>
              </w:rPr>
              <w:t>29980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7" w:right="0" w:firstLine="0"/>
              <w:jc w:val="center"/>
              <w:rPr>
                <w:sz w:val="18"/>
                <w:szCs w:val="18"/>
              </w:rPr>
            </w:pPr>
            <w:r w:rsidRPr="00980EDB">
              <w:rPr>
                <w:sz w:val="18"/>
                <w:szCs w:val="18"/>
              </w:rPr>
              <w:t>-</w:t>
            </w:r>
          </w:p>
        </w:tc>
        <w:tc>
          <w:tcPr>
            <w:tcW w:w="241" w:type="pct"/>
            <w:tcBorders>
              <w:top w:val="single" w:sz="4" w:space="0" w:color="000000"/>
              <w:left w:val="single" w:sz="4" w:space="0" w:color="000000"/>
              <w:bottom w:val="single" w:sz="4" w:space="0" w:color="000000"/>
              <w:right w:val="single" w:sz="5"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52" w:type="pct"/>
            <w:tcBorders>
              <w:top w:val="single" w:sz="4" w:space="0" w:color="000000"/>
              <w:left w:val="single" w:sz="5"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72" w:right="0" w:firstLine="0"/>
              <w:jc w:val="center"/>
              <w:rPr>
                <w:sz w:val="18"/>
                <w:szCs w:val="18"/>
              </w:rPr>
            </w:pPr>
            <w:r w:rsidRPr="00980EDB">
              <w:rPr>
                <w:sz w:val="18"/>
                <w:szCs w:val="18"/>
              </w:rPr>
              <w:t>14990</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08" w:right="0" w:firstLine="0"/>
              <w:jc w:val="center"/>
              <w:rPr>
                <w:sz w:val="18"/>
                <w:szCs w:val="18"/>
              </w:rPr>
            </w:pPr>
            <w:r w:rsidRPr="00980EDB">
              <w:rPr>
                <w:sz w:val="18"/>
                <w:szCs w:val="18"/>
              </w:rPr>
              <w:t>14990</w:t>
            </w:r>
          </w:p>
        </w:tc>
        <w:tc>
          <w:tcPr>
            <w:tcW w:w="317" w:type="pct"/>
            <w:tcBorders>
              <w:top w:val="single" w:sz="4" w:space="0" w:color="000000"/>
              <w:left w:val="single" w:sz="4" w:space="0" w:color="000000"/>
              <w:bottom w:val="single" w:sz="4" w:space="0" w:color="000000"/>
              <w:right w:val="single" w:sz="7" w:space="0" w:color="000000"/>
            </w:tcBorders>
            <w:vAlign w:val="center"/>
          </w:tcPr>
          <w:p w:rsidR="001E5A21" w:rsidRPr="00980EDB" w:rsidRDefault="008134A6" w:rsidP="004B3B05">
            <w:pPr>
              <w:spacing w:after="0" w:line="240" w:lineRule="auto"/>
              <w:ind w:left="4" w:right="0" w:firstLine="0"/>
              <w:jc w:val="center"/>
              <w:rPr>
                <w:sz w:val="18"/>
                <w:szCs w:val="18"/>
              </w:rPr>
            </w:pPr>
            <w:r w:rsidRPr="00980EDB">
              <w:rPr>
                <w:sz w:val="18"/>
                <w:szCs w:val="18"/>
              </w:rPr>
              <w:t>-</w:t>
            </w:r>
          </w:p>
        </w:tc>
        <w:tc>
          <w:tcPr>
            <w:tcW w:w="444" w:type="pct"/>
            <w:tcBorders>
              <w:top w:val="single" w:sz="4" w:space="0" w:color="000000"/>
              <w:left w:val="single" w:sz="7" w:space="0" w:color="000000"/>
              <w:bottom w:val="single" w:sz="4" w:space="0" w:color="000000"/>
              <w:right w:val="single" w:sz="4" w:space="0" w:color="000000"/>
            </w:tcBorders>
            <w:vAlign w:val="center"/>
          </w:tcPr>
          <w:p w:rsidR="001E5A21" w:rsidRPr="00980EDB" w:rsidRDefault="008134A6" w:rsidP="00D156A1">
            <w:pPr>
              <w:spacing w:after="0" w:line="240" w:lineRule="auto"/>
              <w:ind w:right="0" w:firstLine="0"/>
              <w:jc w:val="center"/>
              <w:rPr>
                <w:sz w:val="18"/>
                <w:szCs w:val="18"/>
              </w:rPr>
            </w:pPr>
            <w:r w:rsidRPr="00980EDB">
              <w:rPr>
                <w:sz w:val="18"/>
                <w:szCs w:val="18"/>
              </w:rPr>
              <w:t xml:space="preserve">Подключение </w:t>
            </w:r>
            <w:r w:rsidRPr="00980EDB">
              <w:rPr>
                <w:sz w:val="18"/>
                <w:szCs w:val="18"/>
              </w:rPr>
              <w:lastRenderedPageBreak/>
              <w:t>новых абонентов</w:t>
            </w:r>
          </w:p>
        </w:tc>
      </w:tr>
      <w:tr w:rsidR="004B3B05" w:rsidRPr="001757A5" w:rsidTr="005B5EFF">
        <w:tblPrEx>
          <w:tblCellMar>
            <w:top w:w="12" w:type="dxa"/>
            <w:left w:w="65" w:type="dxa"/>
            <w:bottom w:w="0" w:type="dxa"/>
            <w:right w:w="69" w:type="dxa"/>
          </w:tblCellMar>
        </w:tblPrEx>
        <w:trPr>
          <w:trHeight w:val="342"/>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8" w:right="0" w:firstLine="0"/>
              <w:jc w:val="center"/>
              <w:rPr>
                <w:sz w:val="18"/>
                <w:szCs w:val="18"/>
              </w:rPr>
            </w:pPr>
            <w:r w:rsidRPr="00980EDB">
              <w:rPr>
                <w:sz w:val="18"/>
                <w:szCs w:val="18"/>
              </w:rPr>
              <w:lastRenderedPageBreak/>
              <w:t>3.</w:t>
            </w:r>
            <w:r w:rsidR="00A87C48" w:rsidRPr="00980EDB">
              <w:rPr>
                <w:sz w:val="18"/>
                <w:szCs w:val="18"/>
              </w:rPr>
              <w:t>4</w:t>
            </w:r>
          </w:p>
        </w:tc>
        <w:tc>
          <w:tcPr>
            <w:tcW w:w="52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 w:right="0" w:firstLine="0"/>
              <w:jc w:val="center"/>
              <w:rPr>
                <w:sz w:val="18"/>
                <w:szCs w:val="18"/>
              </w:rPr>
            </w:pPr>
            <w:r w:rsidRPr="00980EDB">
              <w:rPr>
                <w:sz w:val="18"/>
                <w:szCs w:val="18"/>
              </w:rPr>
              <w:t>Модернизация насосных станций</w:t>
            </w:r>
          </w:p>
        </w:tc>
        <w:tc>
          <w:tcPr>
            <w:tcW w:w="854"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41" w:right="0" w:firstLine="0"/>
              <w:jc w:val="center"/>
              <w:rPr>
                <w:sz w:val="18"/>
                <w:szCs w:val="18"/>
              </w:rPr>
            </w:pPr>
            <w:r w:rsidRPr="00980EDB">
              <w:rPr>
                <w:sz w:val="18"/>
                <w:szCs w:val="18"/>
              </w:rPr>
              <w:t>Повышение надежности услуг водоснабжения</w:t>
            </w:r>
          </w:p>
        </w:tc>
        <w:tc>
          <w:tcPr>
            <w:tcW w:w="868"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9" w:right="0" w:firstLine="0"/>
              <w:jc w:val="center"/>
              <w:rPr>
                <w:sz w:val="18"/>
                <w:szCs w:val="18"/>
              </w:rPr>
            </w:pPr>
            <w:r w:rsidRPr="00980EDB">
              <w:rPr>
                <w:sz w:val="18"/>
                <w:szCs w:val="18"/>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2" w:right="0" w:firstLine="0"/>
              <w:jc w:val="center"/>
              <w:rPr>
                <w:sz w:val="18"/>
                <w:szCs w:val="18"/>
              </w:rPr>
            </w:pPr>
            <w:r w:rsidRPr="00980EDB">
              <w:rPr>
                <w:sz w:val="18"/>
                <w:szCs w:val="18"/>
              </w:rPr>
              <w:t>1200</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7" w:right="0" w:firstLine="0"/>
              <w:jc w:val="center"/>
              <w:rPr>
                <w:sz w:val="18"/>
                <w:szCs w:val="18"/>
              </w:rPr>
            </w:pPr>
            <w:r w:rsidRPr="00980EDB">
              <w:rPr>
                <w:sz w:val="18"/>
                <w:szCs w:val="18"/>
              </w:rPr>
              <w:t>600</w:t>
            </w:r>
          </w:p>
        </w:tc>
        <w:tc>
          <w:tcPr>
            <w:tcW w:w="241" w:type="pct"/>
            <w:tcBorders>
              <w:top w:val="single" w:sz="4" w:space="0" w:color="000000"/>
              <w:left w:val="single" w:sz="4" w:space="0" w:color="000000"/>
              <w:bottom w:val="single" w:sz="4" w:space="0" w:color="000000"/>
              <w:right w:val="single" w:sz="5"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600</w:t>
            </w:r>
          </w:p>
        </w:tc>
        <w:tc>
          <w:tcPr>
            <w:tcW w:w="252" w:type="pct"/>
            <w:tcBorders>
              <w:top w:val="single" w:sz="4" w:space="0" w:color="000000"/>
              <w:left w:val="single" w:sz="5"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sz w:val="18"/>
                <w:szCs w:val="18"/>
              </w:rPr>
              <w:t>-</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10" w:right="0" w:firstLine="0"/>
              <w:jc w:val="center"/>
              <w:rPr>
                <w:sz w:val="18"/>
                <w:szCs w:val="18"/>
              </w:rPr>
            </w:pPr>
            <w:r w:rsidRPr="00980EDB">
              <w:rPr>
                <w:sz w:val="18"/>
                <w:szCs w:val="18"/>
              </w:rPr>
              <w:t>-</w:t>
            </w:r>
          </w:p>
        </w:tc>
        <w:tc>
          <w:tcPr>
            <w:tcW w:w="317" w:type="pct"/>
            <w:tcBorders>
              <w:top w:val="single" w:sz="4" w:space="0" w:color="000000"/>
              <w:left w:val="single" w:sz="4" w:space="0" w:color="000000"/>
              <w:bottom w:val="single" w:sz="4" w:space="0" w:color="000000"/>
              <w:right w:val="single" w:sz="7" w:space="0" w:color="000000"/>
            </w:tcBorders>
            <w:vAlign w:val="center"/>
          </w:tcPr>
          <w:p w:rsidR="001E5A21" w:rsidRPr="00980EDB" w:rsidRDefault="008134A6" w:rsidP="004B3B05">
            <w:pPr>
              <w:spacing w:after="0" w:line="240" w:lineRule="auto"/>
              <w:ind w:left="4" w:right="0" w:firstLine="0"/>
              <w:jc w:val="center"/>
              <w:rPr>
                <w:sz w:val="18"/>
                <w:szCs w:val="18"/>
              </w:rPr>
            </w:pPr>
            <w:r w:rsidRPr="00980EDB">
              <w:rPr>
                <w:sz w:val="18"/>
                <w:szCs w:val="18"/>
              </w:rPr>
              <w:t>-</w:t>
            </w:r>
          </w:p>
        </w:tc>
        <w:tc>
          <w:tcPr>
            <w:tcW w:w="444" w:type="pct"/>
            <w:tcBorders>
              <w:top w:val="single" w:sz="4" w:space="0" w:color="000000"/>
              <w:left w:val="single" w:sz="7" w:space="0" w:color="000000"/>
              <w:bottom w:val="single" w:sz="4" w:space="0" w:color="000000"/>
              <w:right w:val="single" w:sz="4" w:space="0" w:color="000000"/>
            </w:tcBorders>
            <w:vAlign w:val="center"/>
          </w:tcPr>
          <w:p w:rsidR="001E5A21" w:rsidRPr="00980EDB" w:rsidRDefault="008134A6" w:rsidP="00D156A1">
            <w:pPr>
              <w:spacing w:after="0" w:line="240" w:lineRule="auto"/>
              <w:ind w:right="0" w:firstLine="0"/>
              <w:jc w:val="center"/>
              <w:rPr>
                <w:sz w:val="18"/>
                <w:szCs w:val="18"/>
              </w:rPr>
            </w:pPr>
            <w:r w:rsidRPr="00980EDB">
              <w:rPr>
                <w:sz w:val="18"/>
                <w:szCs w:val="18"/>
              </w:rPr>
              <w:t>Снижение аварийности</w:t>
            </w:r>
          </w:p>
        </w:tc>
      </w:tr>
      <w:tr w:rsidR="004B3B05" w:rsidRPr="001757A5" w:rsidTr="00D156A1">
        <w:tblPrEx>
          <w:tblCellMar>
            <w:top w:w="12" w:type="dxa"/>
            <w:left w:w="65" w:type="dxa"/>
            <w:bottom w:w="0" w:type="dxa"/>
            <w:right w:w="69" w:type="dxa"/>
          </w:tblCellMar>
        </w:tblPrEx>
        <w:trPr>
          <w:trHeight w:val="473"/>
        </w:trPr>
        <w:tc>
          <w:tcPr>
            <w:tcW w:w="20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c>
          <w:tcPr>
            <w:tcW w:w="1382" w:type="pct"/>
            <w:gridSpan w:val="2"/>
            <w:tcBorders>
              <w:top w:val="single" w:sz="4" w:space="0" w:color="000000"/>
              <w:left w:val="single" w:sz="4" w:space="0" w:color="000000"/>
              <w:bottom w:val="single" w:sz="4" w:space="0" w:color="000000"/>
              <w:right w:val="nil"/>
            </w:tcBorders>
            <w:vAlign w:val="center"/>
          </w:tcPr>
          <w:p w:rsidR="001E5A21" w:rsidRPr="00980EDB" w:rsidRDefault="008134A6" w:rsidP="004B3B05">
            <w:pPr>
              <w:spacing w:after="0" w:line="240" w:lineRule="auto"/>
              <w:ind w:left="1771" w:right="0" w:firstLine="0"/>
              <w:jc w:val="center"/>
              <w:rPr>
                <w:sz w:val="18"/>
                <w:szCs w:val="18"/>
              </w:rPr>
            </w:pPr>
            <w:r w:rsidRPr="00980EDB">
              <w:rPr>
                <w:b/>
                <w:sz w:val="18"/>
                <w:szCs w:val="18"/>
              </w:rPr>
              <w:t>Итого:</w:t>
            </w:r>
          </w:p>
        </w:tc>
        <w:tc>
          <w:tcPr>
            <w:tcW w:w="868" w:type="pct"/>
            <w:tcBorders>
              <w:top w:val="single" w:sz="4" w:space="0" w:color="000000"/>
              <w:left w:val="nil"/>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606F8C" w:rsidP="004B3B05">
            <w:pPr>
              <w:spacing w:after="0" w:line="240" w:lineRule="auto"/>
              <w:ind w:right="0" w:firstLine="0"/>
              <w:jc w:val="center"/>
              <w:rPr>
                <w:sz w:val="18"/>
                <w:szCs w:val="18"/>
              </w:rPr>
            </w:pPr>
            <w:r w:rsidRPr="00980EDB">
              <w:rPr>
                <w:b/>
                <w:sz w:val="18"/>
                <w:szCs w:val="18"/>
              </w:rPr>
              <w:t>315354</w:t>
            </w:r>
          </w:p>
        </w:tc>
        <w:tc>
          <w:tcPr>
            <w:tcW w:w="240"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41" w:right="0" w:firstLine="0"/>
              <w:jc w:val="center"/>
              <w:rPr>
                <w:sz w:val="18"/>
                <w:szCs w:val="18"/>
              </w:rPr>
            </w:pPr>
            <w:r w:rsidRPr="00980EDB">
              <w:rPr>
                <w:b/>
                <w:sz w:val="18"/>
                <w:szCs w:val="18"/>
              </w:rPr>
              <w:t>13690</w:t>
            </w:r>
          </w:p>
        </w:tc>
        <w:tc>
          <w:tcPr>
            <w:tcW w:w="241" w:type="pct"/>
            <w:tcBorders>
              <w:top w:val="single" w:sz="4" w:space="0" w:color="000000"/>
              <w:left w:val="single" w:sz="4" w:space="0" w:color="000000"/>
              <w:bottom w:val="single" w:sz="4" w:space="0" w:color="000000"/>
              <w:right w:val="single" w:sz="5" w:space="0" w:color="000000"/>
            </w:tcBorders>
            <w:vAlign w:val="center"/>
          </w:tcPr>
          <w:p w:rsidR="001E5A21" w:rsidRPr="00980EDB" w:rsidRDefault="008134A6" w:rsidP="004B3B05">
            <w:pPr>
              <w:spacing w:after="0" w:line="240" w:lineRule="auto"/>
              <w:ind w:left="43" w:right="0" w:firstLine="0"/>
              <w:jc w:val="center"/>
              <w:rPr>
                <w:sz w:val="18"/>
                <w:szCs w:val="18"/>
              </w:rPr>
            </w:pPr>
            <w:r w:rsidRPr="00980EDB">
              <w:rPr>
                <w:b/>
                <w:sz w:val="18"/>
                <w:szCs w:val="18"/>
              </w:rPr>
              <w:t>18454</w:t>
            </w:r>
          </w:p>
        </w:tc>
        <w:tc>
          <w:tcPr>
            <w:tcW w:w="252" w:type="pct"/>
            <w:tcBorders>
              <w:top w:val="single" w:sz="4" w:space="0" w:color="000000"/>
              <w:left w:val="single" w:sz="5" w:space="0" w:color="000000"/>
              <w:bottom w:val="single" w:sz="4" w:space="0" w:color="000000"/>
              <w:right w:val="single" w:sz="4" w:space="0" w:color="000000"/>
            </w:tcBorders>
            <w:vAlign w:val="center"/>
          </w:tcPr>
          <w:p w:rsidR="001E5A21" w:rsidRPr="00980EDB" w:rsidRDefault="008134A6" w:rsidP="004B3B05">
            <w:pPr>
              <w:spacing w:after="0" w:line="240" w:lineRule="auto"/>
              <w:ind w:left="76" w:right="0" w:firstLine="0"/>
              <w:jc w:val="center"/>
              <w:rPr>
                <w:sz w:val="18"/>
                <w:szCs w:val="18"/>
              </w:rPr>
            </w:pPr>
            <w:r w:rsidRPr="00980EDB">
              <w:rPr>
                <w:b/>
                <w:sz w:val="18"/>
                <w:szCs w:val="18"/>
              </w:rPr>
              <w:t>14600</w:t>
            </w:r>
          </w:p>
        </w:tc>
        <w:tc>
          <w:tcPr>
            <w:tcW w:w="333"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606F8C" w:rsidP="004B3B05">
            <w:pPr>
              <w:spacing w:after="0" w:line="240" w:lineRule="auto"/>
              <w:ind w:left="41" w:right="0" w:firstLine="0"/>
              <w:jc w:val="center"/>
              <w:rPr>
                <w:sz w:val="18"/>
                <w:szCs w:val="18"/>
              </w:rPr>
            </w:pPr>
            <w:r w:rsidRPr="00980EDB">
              <w:rPr>
                <w:b/>
                <w:sz w:val="18"/>
                <w:szCs w:val="18"/>
              </w:rPr>
              <w:t>224220</w:t>
            </w:r>
          </w:p>
        </w:tc>
        <w:tc>
          <w:tcPr>
            <w:tcW w:w="271" w:type="pct"/>
            <w:tcBorders>
              <w:top w:val="single" w:sz="4" w:space="0" w:color="000000"/>
              <w:left w:val="single" w:sz="4" w:space="0" w:color="000000"/>
              <w:bottom w:val="single" w:sz="4" w:space="0" w:color="000000"/>
              <w:right w:val="single" w:sz="4" w:space="0" w:color="000000"/>
            </w:tcBorders>
            <w:vAlign w:val="center"/>
          </w:tcPr>
          <w:p w:rsidR="001E5A21" w:rsidRPr="00980EDB" w:rsidRDefault="008134A6" w:rsidP="004B3B05">
            <w:pPr>
              <w:spacing w:after="0" w:line="240" w:lineRule="auto"/>
              <w:ind w:left="43" w:right="0" w:firstLine="0"/>
              <w:jc w:val="center"/>
              <w:rPr>
                <w:sz w:val="18"/>
                <w:szCs w:val="18"/>
              </w:rPr>
            </w:pPr>
            <w:r w:rsidRPr="00980EDB">
              <w:rPr>
                <w:b/>
                <w:sz w:val="18"/>
                <w:szCs w:val="18"/>
              </w:rPr>
              <w:t>44390</w:t>
            </w:r>
          </w:p>
        </w:tc>
        <w:tc>
          <w:tcPr>
            <w:tcW w:w="317" w:type="pct"/>
            <w:tcBorders>
              <w:top w:val="single" w:sz="4" w:space="0" w:color="000000"/>
              <w:left w:val="single" w:sz="4" w:space="0" w:color="000000"/>
              <w:bottom w:val="single" w:sz="4" w:space="0" w:color="000000"/>
              <w:right w:val="single" w:sz="7" w:space="0" w:color="000000"/>
            </w:tcBorders>
            <w:vAlign w:val="center"/>
          </w:tcPr>
          <w:p w:rsidR="001E5A21" w:rsidRPr="00980EDB" w:rsidRDefault="008134A6" w:rsidP="004B3B05">
            <w:pPr>
              <w:spacing w:after="0" w:line="240" w:lineRule="auto"/>
              <w:ind w:right="0" w:firstLine="0"/>
              <w:jc w:val="center"/>
              <w:rPr>
                <w:sz w:val="18"/>
                <w:szCs w:val="18"/>
              </w:rPr>
            </w:pPr>
            <w:r w:rsidRPr="00980EDB">
              <w:rPr>
                <w:b/>
                <w:sz w:val="18"/>
                <w:szCs w:val="18"/>
              </w:rPr>
              <w:t>-</w:t>
            </w:r>
          </w:p>
        </w:tc>
        <w:tc>
          <w:tcPr>
            <w:tcW w:w="444" w:type="pct"/>
            <w:tcBorders>
              <w:top w:val="single" w:sz="4" w:space="0" w:color="000000"/>
              <w:left w:val="single" w:sz="7" w:space="0" w:color="000000"/>
              <w:bottom w:val="single" w:sz="4" w:space="0" w:color="000000"/>
              <w:right w:val="single" w:sz="4" w:space="0" w:color="000000"/>
            </w:tcBorders>
            <w:vAlign w:val="center"/>
          </w:tcPr>
          <w:p w:rsidR="001E5A21" w:rsidRPr="00980EDB" w:rsidRDefault="001E5A21" w:rsidP="004B3B05">
            <w:pPr>
              <w:spacing w:after="0" w:line="240" w:lineRule="auto"/>
              <w:ind w:right="0" w:firstLine="0"/>
              <w:jc w:val="center"/>
              <w:rPr>
                <w:sz w:val="18"/>
                <w:szCs w:val="18"/>
              </w:rPr>
            </w:pPr>
          </w:p>
        </w:tc>
      </w:tr>
    </w:tbl>
    <w:p w:rsidR="005B5EFF" w:rsidRDefault="005B5EFF" w:rsidP="005B5EFF">
      <w:pPr>
        <w:pStyle w:val="2"/>
        <w:spacing w:after="5" w:afterAutospacing="0"/>
        <w:ind w:left="792"/>
        <w:rPr>
          <w:szCs w:val="24"/>
        </w:rPr>
      </w:pPr>
      <w:bookmarkStart w:id="154" w:name="_Toc15395793"/>
    </w:p>
    <w:p w:rsidR="00FB1DBC" w:rsidRPr="00F91444" w:rsidRDefault="00FB1DBC" w:rsidP="005C7F50">
      <w:pPr>
        <w:pStyle w:val="2"/>
        <w:numPr>
          <w:ilvl w:val="1"/>
          <w:numId w:val="16"/>
        </w:numPr>
        <w:spacing w:after="5" w:afterAutospacing="0"/>
        <w:rPr>
          <w:szCs w:val="24"/>
        </w:rPr>
      </w:pPr>
      <w:r w:rsidRPr="00F91444">
        <w:rPr>
          <w:szCs w:val="24"/>
        </w:rPr>
        <w:t>Программа инвестиционных проектов, обеспечивающих достижение целевых показателей Беломестненской территориальной администрации</w:t>
      </w:r>
      <w:bookmarkEnd w:id="154"/>
    </w:p>
    <w:p w:rsidR="00FB1DBC" w:rsidRPr="00F91444" w:rsidRDefault="00FB1DBC" w:rsidP="005C7F50">
      <w:pPr>
        <w:spacing w:line="240" w:lineRule="auto"/>
        <w:ind w:left="142"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190. </w:t>
      </w:r>
    </w:p>
    <w:p w:rsidR="00FB1DBC" w:rsidRPr="00F91444" w:rsidRDefault="00FB1DBC" w:rsidP="005C7F50">
      <w:pPr>
        <w:spacing w:line="240" w:lineRule="auto"/>
        <w:ind w:left="142" w:right="0" w:firstLine="0"/>
        <w:jc w:val="right"/>
        <w:rPr>
          <w:szCs w:val="24"/>
        </w:rPr>
      </w:pPr>
      <w:r w:rsidRPr="00F91444">
        <w:rPr>
          <w:szCs w:val="24"/>
        </w:rPr>
        <w:t>Таблица 190</w:t>
      </w:r>
    </w:p>
    <w:tbl>
      <w:tblPr>
        <w:tblStyle w:val="TableGrid"/>
        <w:tblW w:w="4997" w:type="pct"/>
        <w:jc w:val="center"/>
        <w:tblInd w:w="0" w:type="dxa"/>
        <w:tblCellMar>
          <w:top w:w="19" w:type="dxa"/>
          <w:left w:w="113" w:type="dxa"/>
          <w:right w:w="76" w:type="dxa"/>
        </w:tblCellMar>
        <w:tblLook w:val="04A0"/>
      </w:tblPr>
      <w:tblGrid>
        <w:gridCol w:w="608"/>
        <w:gridCol w:w="2221"/>
        <w:gridCol w:w="1637"/>
        <w:gridCol w:w="1525"/>
        <w:gridCol w:w="1646"/>
        <w:gridCol w:w="717"/>
        <w:gridCol w:w="938"/>
        <w:gridCol w:w="829"/>
        <w:gridCol w:w="1012"/>
        <w:gridCol w:w="935"/>
        <w:gridCol w:w="1015"/>
        <w:gridCol w:w="1667"/>
      </w:tblGrid>
      <w:tr w:rsidR="00FB1DBC" w:rsidRPr="004B3B05" w:rsidTr="004B3B05">
        <w:trPr>
          <w:trHeight w:val="469"/>
          <w:tblHeader/>
          <w:jc w:val="center"/>
        </w:trPr>
        <w:tc>
          <w:tcPr>
            <w:tcW w:w="206" w:type="pct"/>
            <w:tcBorders>
              <w:top w:val="single" w:sz="8" w:space="0" w:color="000000"/>
              <w:left w:val="single" w:sz="8" w:space="0" w:color="000000"/>
              <w:bottom w:val="single" w:sz="8" w:space="0" w:color="000000"/>
              <w:right w:val="single" w:sz="4" w:space="0" w:color="000000"/>
            </w:tcBorders>
            <w:vAlign w:val="center"/>
          </w:tcPr>
          <w:p w:rsidR="004B3B05" w:rsidRPr="005B5EFF" w:rsidRDefault="00FB1DBC" w:rsidP="004B3B05">
            <w:pPr>
              <w:spacing w:line="240" w:lineRule="auto"/>
              <w:ind w:right="0" w:firstLine="0"/>
              <w:jc w:val="center"/>
              <w:rPr>
                <w:b/>
                <w:sz w:val="18"/>
                <w:szCs w:val="18"/>
              </w:rPr>
            </w:pPr>
            <w:r w:rsidRPr="005B5EFF">
              <w:rPr>
                <w:b/>
                <w:sz w:val="18"/>
                <w:szCs w:val="18"/>
              </w:rPr>
              <w:t>№</w:t>
            </w:r>
          </w:p>
          <w:p w:rsidR="00FB1DBC" w:rsidRPr="005B5EFF" w:rsidRDefault="00FB1DBC" w:rsidP="004B3B05">
            <w:pPr>
              <w:spacing w:line="240" w:lineRule="auto"/>
              <w:ind w:right="0" w:firstLine="0"/>
              <w:jc w:val="center"/>
              <w:rPr>
                <w:sz w:val="18"/>
                <w:szCs w:val="18"/>
              </w:rPr>
            </w:pPr>
            <w:r w:rsidRPr="005B5EFF">
              <w:rPr>
                <w:b/>
                <w:sz w:val="18"/>
                <w:szCs w:val="18"/>
              </w:rPr>
              <w:t>п.</w:t>
            </w:r>
            <w:r w:rsidR="004B3B05" w:rsidRPr="005B5EFF">
              <w:rPr>
                <w:b/>
                <w:sz w:val="18"/>
                <w:szCs w:val="18"/>
              </w:rPr>
              <w:t>/</w:t>
            </w:r>
            <w:r w:rsidRPr="005B5EFF">
              <w:rPr>
                <w:b/>
                <w:sz w:val="18"/>
                <w:szCs w:val="18"/>
              </w:rPr>
              <w:t>п.</w:t>
            </w:r>
          </w:p>
        </w:tc>
        <w:tc>
          <w:tcPr>
            <w:tcW w:w="753"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Наименование инвестиционного проекта</w:t>
            </w:r>
          </w:p>
        </w:tc>
        <w:tc>
          <w:tcPr>
            <w:tcW w:w="555"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Цель проекта</w:t>
            </w:r>
          </w:p>
        </w:tc>
        <w:tc>
          <w:tcPr>
            <w:tcW w:w="517"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Технические параметры проекта</w:t>
            </w:r>
          </w:p>
        </w:tc>
        <w:tc>
          <w:tcPr>
            <w:tcW w:w="558"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20"/>
              <w:jc w:val="center"/>
              <w:rPr>
                <w:sz w:val="18"/>
                <w:szCs w:val="18"/>
              </w:rPr>
            </w:pPr>
            <w:r w:rsidRPr="005B5EFF">
              <w:rPr>
                <w:b/>
                <w:sz w:val="18"/>
                <w:szCs w:val="18"/>
              </w:rPr>
              <w:t>Всего финансирован ие, тыс. руб.</w:t>
            </w:r>
          </w:p>
        </w:tc>
        <w:tc>
          <w:tcPr>
            <w:tcW w:w="243"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2016</w:t>
            </w:r>
          </w:p>
        </w:tc>
        <w:tc>
          <w:tcPr>
            <w:tcW w:w="318"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2017</w:t>
            </w:r>
          </w:p>
        </w:tc>
        <w:tc>
          <w:tcPr>
            <w:tcW w:w="281"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2018</w:t>
            </w:r>
          </w:p>
        </w:tc>
        <w:tc>
          <w:tcPr>
            <w:tcW w:w="343"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2019-</w:t>
            </w:r>
          </w:p>
          <w:p w:rsidR="00FB1DBC" w:rsidRPr="005B5EFF" w:rsidRDefault="00FB1DBC" w:rsidP="004B3B05">
            <w:pPr>
              <w:spacing w:line="240" w:lineRule="auto"/>
              <w:ind w:right="0" w:firstLine="0"/>
              <w:jc w:val="center"/>
              <w:rPr>
                <w:sz w:val="18"/>
                <w:szCs w:val="18"/>
              </w:rPr>
            </w:pPr>
            <w:r w:rsidRPr="005B5EFF">
              <w:rPr>
                <w:b/>
                <w:sz w:val="18"/>
                <w:szCs w:val="18"/>
              </w:rPr>
              <w:t>2021</w:t>
            </w:r>
          </w:p>
        </w:tc>
        <w:tc>
          <w:tcPr>
            <w:tcW w:w="317"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2022-</w:t>
            </w:r>
          </w:p>
          <w:p w:rsidR="00FB1DBC" w:rsidRPr="005B5EFF" w:rsidRDefault="00FB1DBC" w:rsidP="004B3B05">
            <w:pPr>
              <w:spacing w:line="240" w:lineRule="auto"/>
              <w:ind w:right="0" w:firstLine="0"/>
              <w:jc w:val="center"/>
              <w:rPr>
                <w:sz w:val="18"/>
                <w:szCs w:val="18"/>
              </w:rPr>
            </w:pPr>
            <w:r w:rsidRPr="005B5EFF">
              <w:rPr>
                <w:b/>
                <w:sz w:val="18"/>
                <w:szCs w:val="18"/>
              </w:rPr>
              <w:t>2024</w:t>
            </w:r>
          </w:p>
        </w:tc>
        <w:tc>
          <w:tcPr>
            <w:tcW w:w="34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2025-</w:t>
            </w:r>
          </w:p>
          <w:p w:rsidR="00FB1DBC" w:rsidRPr="005B5EFF" w:rsidRDefault="00FB1DBC" w:rsidP="004B3B05">
            <w:pPr>
              <w:spacing w:line="240" w:lineRule="auto"/>
              <w:ind w:right="0" w:firstLine="0"/>
              <w:jc w:val="center"/>
              <w:rPr>
                <w:sz w:val="18"/>
                <w:szCs w:val="18"/>
              </w:rPr>
            </w:pPr>
            <w:r w:rsidRPr="005B5EFF">
              <w:rPr>
                <w:b/>
                <w:sz w:val="18"/>
                <w:szCs w:val="18"/>
              </w:rPr>
              <w:t>2026</w:t>
            </w:r>
          </w:p>
        </w:tc>
        <w:tc>
          <w:tcPr>
            <w:tcW w:w="565"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Ожидаемый эффект</w:t>
            </w:r>
          </w:p>
        </w:tc>
      </w:tr>
      <w:tr w:rsidR="00FB1DBC" w:rsidRPr="004B3B05" w:rsidTr="004B3B05">
        <w:trPr>
          <w:trHeight w:val="229"/>
          <w:jc w:val="center"/>
        </w:trPr>
        <w:tc>
          <w:tcPr>
            <w:tcW w:w="206" w:type="pct"/>
            <w:tcBorders>
              <w:top w:val="single" w:sz="8"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1.</w:t>
            </w:r>
          </w:p>
        </w:tc>
        <w:tc>
          <w:tcPr>
            <w:tcW w:w="4794" w:type="pct"/>
            <w:gridSpan w:val="11"/>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Водоснабжение</w:t>
            </w:r>
          </w:p>
        </w:tc>
      </w:tr>
      <w:tr w:rsidR="00FB1DBC" w:rsidRPr="004B3B05" w:rsidTr="004B3B05">
        <w:trPr>
          <w:trHeight w:val="644"/>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1.1</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Установка приборов учета холодной воды на водозаборах</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точности учета поднятой воды</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71,2</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71,2</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FB1DBC" w:rsidRPr="004B3B05" w:rsidTr="004B3B05">
        <w:trPr>
          <w:trHeight w:val="256"/>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1.2</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B5EFF">
            <w:pPr>
              <w:spacing w:line="240" w:lineRule="auto"/>
              <w:ind w:right="0" w:firstLine="0"/>
              <w:jc w:val="center"/>
              <w:rPr>
                <w:sz w:val="18"/>
                <w:szCs w:val="18"/>
              </w:rPr>
            </w:pPr>
            <w:r w:rsidRPr="005B5EFF">
              <w:rPr>
                <w:sz w:val="18"/>
                <w:szCs w:val="18"/>
              </w:rPr>
              <w:t>Установка УФ-обеззараживающих устройств на водозаборах сел</w:t>
            </w:r>
            <w:r w:rsidR="005B5EFF" w:rsidRPr="005B5EFF">
              <w:rPr>
                <w:sz w:val="18"/>
                <w:szCs w:val="18"/>
              </w:rPr>
              <w:t xml:space="preserve"> </w:t>
            </w:r>
            <w:r w:rsidRPr="005B5EFF">
              <w:rPr>
                <w:sz w:val="18"/>
                <w:szCs w:val="18"/>
              </w:rPr>
              <w:t>Беломестное, Ольховатка, Слоновка, хутор Жилино</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качества воды</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289,6</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289,6</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FB1DBC" w:rsidRPr="004B3B05" w:rsidTr="004B3B05">
        <w:trPr>
          <w:trHeight w:val="646"/>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1.3</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селе Беломестное.</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L-3,74 км</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5554,76</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5554,76</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FB1DBC" w:rsidRPr="004B3B05" w:rsidTr="00606F8C">
        <w:trPr>
          <w:trHeight w:val="224"/>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1.4</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селе Ольховатка</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L-3,5 км</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5198,3</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5198,3</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FB1DBC" w:rsidRPr="004B3B05" w:rsidTr="004B3B05">
        <w:trPr>
          <w:trHeight w:val="643"/>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1.5</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селе Слоновка</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L-10,86 км</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16129,6</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16129,6</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FB1DBC" w:rsidRPr="004B3B05" w:rsidTr="004B3B05">
        <w:trPr>
          <w:trHeight w:val="646"/>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lastRenderedPageBreak/>
              <w:t>1.6</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Замена в</w:t>
            </w:r>
            <w:r w:rsidR="005B5EFF">
              <w:rPr>
                <w:sz w:val="18"/>
                <w:szCs w:val="18"/>
              </w:rPr>
              <w:t>одонапорной башни в с. Слоновка</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V-25 м</w:t>
            </w:r>
            <w:r w:rsidRPr="005B5EFF">
              <w:rPr>
                <w:sz w:val="18"/>
                <w:szCs w:val="18"/>
                <w:vertAlign w:val="superscript"/>
              </w:rPr>
              <w:t>3</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410,0</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410,0</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FB1DBC" w:rsidRPr="004B3B05" w:rsidTr="004B3B05">
        <w:trPr>
          <w:trHeight w:val="643"/>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1.7</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left="12" w:right="0" w:firstLine="0"/>
              <w:jc w:val="center"/>
              <w:rPr>
                <w:sz w:val="18"/>
                <w:szCs w:val="18"/>
              </w:rPr>
            </w:pPr>
            <w:r w:rsidRPr="005B5EFF">
              <w:rPr>
                <w:sz w:val="18"/>
                <w:szCs w:val="18"/>
              </w:rPr>
              <w:t>Рекон</w:t>
            </w:r>
            <w:r w:rsidR="005B5EFF">
              <w:rPr>
                <w:sz w:val="18"/>
                <w:szCs w:val="18"/>
              </w:rPr>
              <w:t>струкция водопровода в х. Жилин</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L-1,0 км</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1485,23</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1485,23</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FB1DBC" w:rsidRPr="004B3B05" w:rsidTr="004B3B05">
        <w:trPr>
          <w:trHeight w:val="646"/>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1.8</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селе Беломестное.</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L-1,8 км</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2673,41</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2673,41</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FB1DBC" w:rsidRPr="004B3B05" w:rsidTr="004B3B05">
        <w:trPr>
          <w:trHeight w:val="646"/>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1.9</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w:t>
            </w:r>
            <w:r w:rsidR="005B5EFF">
              <w:rPr>
                <w:sz w:val="18"/>
                <w:szCs w:val="18"/>
              </w:rPr>
              <w:t>я водопровода в селе Ольховатка</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L-0,6 км</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891,14</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891,14</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FB1DBC" w:rsidRPr="004B3B05" w:rsidTr="004B3B05">
        <w:trPr>
          <w:trHeight w:val="643"/>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1.10</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left="10" w:right="0" w:firstLine="0"/>
              <w:jc w:val="center"/>
              <w:rPr>
                <w:sz w:val="18"/>
                <w:szCs w:val="18"/>
              </w:rPr>
            </w:pPr>
            <w:r w:rsidRPr="005B5EFF">
              <w:rPr>
                <w:sz w:val="18"/>
                <w:szCs w:val="18"/>
              </w:rPr>
              <w:t>Замен</w:t>
            </w:r>
            <w:r w:rsidR="005B5EFF">
              <w:rPr>
                <w:sz w:val="18"/>
                <w:szCs w:val="18"/>
              </w:rPr>
              <w:t>а водонапорной башни в х. Жилин</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V-25 м</w:t>
            </w:r>
            <w:r w:rsidRPr="005B5EFF">
              <w:rPr>
                <w:sz w:val="18"/>
                <w:szCs w:val="18"/>
                <w:vertAlign w:val="superscript"/>
              </w:rPr>
              <w:t>3</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350,0</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630,0</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FB1DBC" w:rsidRPr="004B3B05" w:rsidTr="004B3B05">
        <w:trPr>
          <w:trHeight w:val="434"/>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1.11</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Установка энергосберегающих насосов на новых скважинах марки SP 2517 и SP</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232,74</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232,74</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w:t>
            </w:r>
          </w:p>
        </w:tc>
      </w:tr>
      <w:tr w:rsidR="00FB1DBC" w:rsidRPr="004B3B05" w:rsidTr="004B3B05">
        <w:tblPrEx>
          <w:tblCellMar>
            <w:top w:w="10" w:type="dxa"/>
            <w:left w:w="108" w:type="dxa"/>
            <w:right w:w="72" w:type="dxa"/>
          </w:tblCellMar>
        </w:tblPrEx>
        <w:trPr>
          <w:trHeight w:val="646"/>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1.12</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Строительство станция обезжелезивания</w:t>
            </w:r>
          </w:p>
          <w:p w:rsidR="00FB1DBC" w:rsidRPr="005B5EFF" w:rsidRDefault="00FB1DBC" w:rsidP="004B3B05">
            <w:pPr>
              <w:spacing w:line="240" w:lineRule="auto"/>
              <w:ind w:right="0" w:firstLine="0"/>
              <w:jc w:val="center"/>
              <w:rPr>
                <w:sz w:val="18"/>
                <w:szCs w:val="18"/>
              </w:rPr>
            </w:pPr>
            <w:r w:rsidRPr="005B5EFF">
              <w:rPr>
                <w:sz w:val="18"/>
                <w:szCs w:val="18"/>
              </w:rPr>
              <w:t>с. Беломестное</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качества воды</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2000,0</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2000,0</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FB1DBC" w:rsidRPr="004B3B05" w:rsidTr="004B3B05">
        <w:tblPrEx>
          <w:tblCellMar>
            <w:top w:w="10" w:type="dxa"/>
            <w:left w:w="108" w:type="dxa"/>
            <w:right w:w="72" w:type="dxa"/>
          </w:tblCellMar>
        </w:tblPrEx>
        <w:trPr>
          <w:trHeight w:val="221"/>
          <w:jc w:val="center"/>
        </w:trPr>
        <w:tc>
          <w:tcPr>
            <w:tcW w:w="206" w:type="pct"/>
            <w:tcBorders>
              <w:top w:val="single" w:sz="4" w:space="0" w:color="000000"/>
              <w:left w:val="single" w:sz="8" w:space="0" w:color="000000"/>
              <w:bottom w:val="single" w:sz="4" w:space="0" w:color="000000"/>
              <w:right w:val="nil"/>
            </w:tcBorders>
            <w:vAlign w:val="center"/>
          </w:tcPr>
          <w:p w:rsidR="00FB1DBC" w:rsidRPr="005B5EFF" w:rsidRDefault="00FB1DBC" w:rsidP="004B3B05">
            <w:pPr>
              <w:spacing w:line="240" w:lineRule="auto"/>
              <w:ind w:right="0" w:firstLine="0"/>
              <w:jc w:val="center"/>
              <w:rPr>
                <w:sz w:val="18"/>
                <w:szCs w:val="18"/>
              </w:rPr>
            </w:pPr>
          </w:p>
        </w:tc>
        <w:tc>
          <w:tcPr>
            <w:tcW w:w="1308" w:type="pct"/>
            <w:gridSpan w:val="2"/>
            <w:tcBorders>
              <w:top w:val="single" w:sz="4"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sz w:val="18"/>
                <w:szCs w:val="18"/>
              </w:rPr>
            </w:pPr>
          </w:p>
        </w:tc>
        <w:tc>
          <w:tcPr>
            <w:tcW w:w="3486" w:type="pct"/>
            <w:gridSpan w:val="9"/>
            <w:tcBorders>
              <w:top w:val="single" w:sz="4" w:space="0" w:color="000000"/>
              <w:left w:val="nil"/>
              <w:bottom w:val="single" w:sz="4" w:space="0" w:color="000000"/>
              <w:right w:val="single" w:sz="4" w:space="0" w:color="000000"/>
            </w:tcBorders>
            <w:vAlign w:val="center"/>
          </w:tcPr>
          <w:p w:rsidR="00FB1DBC" w:rsidRPr="005B5EFF" w:rsidRDefault="00FB1DBC" w:rsidP="005B5EFF">
            <w:pPr>
              <w:spacing w:line="240" w:lineRule="auto"/>
              <w:ind w:left="1330" w:right="0" w:firstLine="0"/>
              <w:rPr>
                <w:sz w:val="18"/>
                <w:szCs w:val="18"/>
              </w:rPr>
            </w:pPr>
            <w:r w:rsidRPr="005B5EFF">
              <w:rPr>
                <w:b/>
                <w:sz w:val="18"/>
                <w:szCs w:val="18"/>
              </w:rPr>
              <w:t>Водоотведение</w:t>
            </w:r>
          </w:p>
        </w:tc>
      </w:tr>
      <w:tr w:rsidR="00FB1DBC" w:rsidRPr="004B3B05" w:rsidTr="004B3B05">
        <w:tblPrEx>
          <w:tblCellMar>
            <w:top w:w="10" w:type="dxa"/>
            <w:left w:w="108" w:type="dxa"/>
            <w:right w:w="72" w:type="dxa"/>
          </w:tblCellMar>
        </w:tblPrEx>
        <w:trPr>
          <w:trHeight w:val="646"/>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2.1</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2"/>
              <w:jc w:val="center"/>
              <w:rPr>
                <w:color w:val="auto"/>
                <w:sz w:val="18"/>
                <w:szCs w:val="18"/>
              </w:rPr>
            </w:pPr>
            <w:r w:rsidRPr="005B5EFF">
              <w:rPr>
                <w:color w:val="auto"/>
                <w:sz w:val="18"/>
                <w:szCs w:val="18"/>
              </w:rPr>
              <w:t>Строительство локального очистного сооружения МБОУ «Беломестненская средняя общеобразовательная школа»</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 надежности услуг водоотведения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452</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452</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качества услуг водоотведения</w:t>
            </w:r>
          </w:p>
        </w:tc>
      </w:tr>
      <w:tr w:rsidR="00FB1DBC" w:rsidRPr="004B3B05" w:rsidTr="004B3B05">
        <w:tblPrEx>
          <w:tblCellMar>
            <w:top w:w="10" w:type="dxa"/>
            <w:left w:w="108" w:type="dxa"/>
            <w:right w:w="72" w:type="dxa"/>
          </w:tblCellMar>
        </w:tblPrEx>
        <w:trPr>
          <w:trHeight w:val="643"/>
          <w:jc w:val="center"/>
        </w:trPr>
        <w:tc>
          <w:tcPr>
            <w:tcW w:w="206"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2.2</w:t>
            </w:r>
          </w:p>
        </w:tc>
        <w:tc>
          <w:tcPr>
            <w:tcW w:w="75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Строительство локального очистного сооружения МБОУ «Ольховатская основная общеобразовательная школа»</w:t>
            </w:r>
          </w:p>
        </w:tc>
        <w:tc>
          <w:tcPr>
            <w:tcW w:w="55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 надежности услуг водоотведения</w:t>
            </w:r>
          </w:p>
        </w:tc>
        <w:tc>
          <w:tcPr>
            <w:tcW w:w="5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383</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383</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качества услуг водоотведения</w:t>
            </w:r>
          </w:p>
        </w:tc>
      </w:tr>
      <w:tr w:rsidR="00FB1DBC" w:rsidRPr="004B3B05" w:rsidTr="004B3B05">
        <w:tblPrEx>
          <w:tblCellMar>
            <w:top w:w="10" w:type="dxa"/>
            <w:left w:w="108" w:type="dxa"/>
            <w:right w:w="72" w:type="dxa"/>
          </w:tblCellMar>
        </w:tblPrEx>
        <w:trPr>
          <w:trHeight w:val="223"/>
          <w:jc w:val="center"/>
        </w:trPr>
        <w:tc>
          <w:tcPr>
            <w:tcW w:w="206" w:type="pct"/>
            <w:tcBorders>
              <w:top w:val="single" w:sz="4" w:space="0" w:color="000000"/>
              <w:left w:val="single" w:sz="8" w:space="0" w:color="000000"/>
              <w:bottom w:val="single" w:sz="4" w:space="0" w:color="000000"/>
              <w:right w:val="nil"/>
            </w:tcBorders>
            <w:vAlign w:val="center"/>
          </w:tcPr>
          <w:p w:rsidR="00FB1DBC" w:rsidRPr="005B5EFF" w:rsidRDefault="00FB1DBC" w:rsidP="004B3B05">
            <w:pPr>
              <w:spacing w:line="240" w:lineRule="auto"/>
              <w:ind w:right="0" w:firstLine="0"/>
              <w:jc w:val="center"/>
              <w:rPr>
                <w:sz w:val="18"/>
                <w:szCs w:val="18"/>
              </w:rPr>
            </w:pPr>
          </w:p>
        </w:tc>
        <w:tc>
          <w:tcPr>
            <w:tcW w:w="1308" w:type="pct"/>
            <w:gridSpan w:val="2"/>
            <w:tcBorders>
              <w:top w:val="single" w:sz="4" w:space="0" w:color="000000"/>
              <w:left w:val="nil"/>
              <w:bottom w:val="single" w:sz="4" w:space="0" w:color="000000"/>
              <w:right w:val="nil"/>
            </w:tcBorders>
            <w:vAlign w:val="center"/>
          </w:tcPr>
          <w:p w:rsidR="00FB1DBC" w:rsidRPr="005B5EFF" w:rsidRDefault="00FB1DBC" w:rsidP="004B3B05">
            <w:pPr>
              <w:spacing w:line="240" w:lineRule="auto"/>
              <w:ind w:left="1022" w:right="0" w:firstLine="0"/>
              <w:jc w:val="center"/>
              <w:rPr>
                <w:sz w:val="18"/>
                <w:szCs w:val="18"/>
              </w:rPr>
            </w:pPr>
            <w:r w:rsidRPr="005B5EFF">
              <w:rPr>
                <w:b/>
                <w:sz w:val="18"/>
                <w:szCs w:val="18"/>
              </w:rPr>
              <w:t>Итого:</w:t>
            </w:r>
          </w:p>
        </w:tc>
        <w:tc>
          <w:tcPr>
            <w:tcW w:w="517" w:type="pct"/>
            <w:tcBorders>
              <w:top w:val="single" w:sz="4" w:space="0" w:color="000000"/>
              <w:left w:val="nil"/>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36120,98</w:t>
            </w:r>
          </w:p>
        </w:tc>
        <w:tc>
          <w:tcPr>
            <w:tcW w:w="2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360,8</w:t>
            </w:r>
          </w:p>
        </w:tc>
        <w:tc>
          <w:tcPr>
            <w:tcW w:w="31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6006,76</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5581,3</w:t>
            </w:r>
          </w:p>
        </w:tc>
        <w:tc>
          <w:tcPr>
            <w:tcW w:w="343"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left="7" w:right="0" w:firstLine="0"/>
              <w:jc w:val="center"/>
              <w:rPr>
                <w:sz w:val="18"/>
                <w:szCs w:val="18"/>
              </w:rPr>
            </w:pPr>
            <w:r w:rsidRPr="005B5EFF">
              <w:rPr>
                <w:b/>
                <w:sz w:val="18"/>
                <w:szCs w:val="18"/>
              </w:rPr>
              <w:t>22219,38</w:t>
            </w:r>
          </w:p>
        </w:tc>
        <w:tc>
          <w:tcPr>
            <w:tcW w:w="31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2232,74</w:t>
            </w:r>
          </w:p>
        </w:tc>
        <w:tc>
          <w:tcPr>
            <w:tcW w:w="34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606F8C" w:rsidP="004B3B05">
            <w:pPr>
              <w:spacing w:line="240" w:lineRule="auto"/>
              <w:ind w:left="10" w:right="0" w:firstLine="0"/>
              <w:jc w:val="center"/>
              <w:rPr>
                <w:sz w:val="18"/>
                <w:szCs w:val="18"/>
              </w:rPr>
            </w:pPr>
            <w:r w:rsidRPr="005B5EFF">
              <w:rPr>
                <w:sz w:val="18"/>
                <w:szCs w:val="18"/>
              </w:rPr>
              <w:t>-</w:t>
            </w:r>
          </w:p>
        </w:tc>
        <w:tc>
          <w:tcPr>
            <w:tcW w:w="56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left="2" w:right="0" w:firstLine="0"/>
              <w:jc w:val="center"/>
              <w:rPr>
                <w:sz w:val="18"/>
                <w:szCs w:val="18"/>
              </w:rPr>
            </w:pPr>
          </w:p>
        </w:tc>
      </w:tr>
    </w:tbl>
    <w:p w:rsidR="00FB1DBC" w:rsidRPr="00F91444" w:rsidRDefault="00FB1DBC" w:rsidP="005C7F50">
      <w:pPr>
        <w:pStyle w:val="2"/>
        <w:numPr>
          <w:ilvl w:val="1"/>
          <w:numId w:val="16"/>
        </w:numPr>
        <w:spacing w:after="5" w:afterAutospacing="0"/>
        <w:rPr>
          <w:szCs w:val="24"/>
        </w:rPr>
      </w:pPr>
      <w:bookmarkStart w:id="155" w:name="_Toc15395794"/>
      <w:r w:rsidRPr="00F91444">
        <w:rPr>
          <w:szCs w:val="24"/>
        </w:rPr>
        <w:t>Программа инвестиционных проектов, обеспечивающих достижение целевых показателей Богородской территориальной администрации</w:t>
      </w:r>
      <w:bookmarkEnd w:id="155"/>
    </w:p>
    <w:p w:rsidR="00FB1DBC" w:rsidRPr="00F91444" w:rsidRDefault="00FB1DBC" w:rsidP="005C7F50">
      <w:pPr>
        <w:spacing w:line="240" w:lineRule="auto"/>
        <w:ind w:left="142"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191. </w:t>
      </w:r>
    </w:p>
    <w:p w:rsidR="00FB1DBC" w:rsidRPr="00F91444" w:rsidRDefault="00FB1DBC" w:rsidP="005C7F50">
      <w:pPr>
        <w:keepNext/>
        <w:spacing w:line="240" w:lineRule="auto"/>
        <w:ind w:left="142" w:right="0" w:firstLine="0"/>
        <w:jc w:val="right"/>
        <w:rPr>
          <w:szCs w:val="24"/>
        </w:rPr>
      </w:pPr>
      <w:r w:rsidRPr="00F91444">
        <w:rPr>
          <w:szCs w:val="24"/>
        </w:rPr>
        <w:t xml:space="preserve">Таблица 191 </w:t>
      </w:r>
    </w:p>
    <w:tbl>
      <w:tblPr>
        <w:tblStyle w:val="TableGrid"/>
        <w:tblW w:w="5000" w:type="pct"/>
        <w:tblInd w:w="0" w:type="dxa"/>
        <w:tblCellMar>
          <w:top w:w="8" w:type="dxa"/>
          <w:left w:w="108" w:type="dxa"/>
          <w:right w:w="72" w:type="dxa"/>
        </w:tblCellMar>
        <w:tblLook w:val="04A0"/>
      </w:tblPr>
      <w:tblGrid>
        <w:gridCol w:w="633"/>
        <w:gridCol w:w="2934"/>
        <w:gridCol w:w="1837"/>
        <w:gridCol w:w="1671"/>
        <w:gridCol w:w="1372"/>
        <w:gridCol w:w="792"/>
        <w:gridCol w:w="830"/>
        <w:gridCol w:w="796"/>
        <w:gridCol w:w="793"/>
        <w:gridCol w:w="830"/>
        <w:gridCol w:w="805"/>
        <w:gridCol w:w="1457"/>
      </w:tblGrid>
      <w:tr w:rsidR="00FB1DBC" w:rsidRPr="004B3B05" w:rsidTr="004B3B05">
        <w:trPr>
          <w:trHeight w:val="623"/>
        </w:trPr>
        <w:tc>
          <w:tcPr>
            <w:tcW w:w="220" w:type="pct"/>
            <w:tcBorders>
              <w:top w:val="single" w:sz="8" w:space="0" w:color="000000"/>
              <w:left w:val="single" w:sz="8"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 п. </w:t>
            </w:r>
          </w:p>
          <w:p w:rsidR="00FB1DBC" w:rsidRPr="005B5EFF" w:rsidRDefault="00FB1DBC" w:rsidP="005C7F50">
            <w:pPr>
              <w:spacing w:line="240" w:lineRule="auto"/>
              <w:ind w:right="0" w:firstLine="0"/>
              <w:jc w:val="center"/>
              <w:rPr>
                <w:sz w:val="18"/>
                <w:szCs w:val="18"/>
              </w:rPr>
            </w:pPr>
            <w:r w:rsidRPr="005B5EFF">
              <w:rPr>
                <w:b/>
                <w:sz w:val="18"/>
                <w:szCs w:val="18"/>
              </w:rPr>
              <w:t xml:space="preserve">п. </w:t>
            </w:r>
          </w:p>
        </w:tc>
        <w:tc>
          <w:tcPr>
            <w:tcW w:w="1000"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Наименование инвестиционного проекта </w:t>
            </w:r>
          </w:p>
        </w:tc>
        <w:tc>
          <w:tcPr>
            <w:tcW w:w="627"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Цель проекта </w:t>
            </w:r>
          </w:p>
        </w:tc>
        <w:tc>
          <w:tcPr>
            <w:tcW w:w="572"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Технические параметры проекта </w:t>
            </w:r>
          </w:p>
        </w:tc>
        <w:tc>
          <w:tcPr>
            <w:tcW w:w="432"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20"/>
              <w:jc w:val="center"/>
              <w:rPr>
                <w:sz w:val="18"/>
                <w:szCs w:val="18"/>
              </w:rPr>
            </w:pPr>
            <w:r w:rsidRPr="005B5EFF">
              <w:rPr>
                <w:b/>
                <w:sz w:val="18"/>
                <w:szCs w:val="18"/>
              </w:rPr>
              <w:t xml:space="preserve">Всего финансирован ие, тыс. руб.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2016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2017 </w:t>
            </w:r>
          </w:p>
        </w:tc>
        <w:tc>
          <w:tcPr>
            <w:tcW w:w="275"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2018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2019-</w:t>
            </w:r>
          </w:p>
          <w:p w:rsidR="00FB1DBC" w:rsidRPr="005B5EFF" w:rsidRDefault="00FB1DBC" w:rsidP="005C7F50">
            <w:pPr>
              <w:spacing w:line="240" w:lineRule="auto"/>
              <w:ind w:right="0" w:firstLine="0"/>
              <w:jc w:val="center"/>
              <w:rPr>
                <w:sz w:val="18"/>
                <w:szCs w:val="18"/>
              </w:rPr>
            </w:pPr>
            <w:r w:rsidRPr="005B5EFF">
              <w:rPr>
                <w:b/>
                <w:sz w:val="18"/>
                <w:szCs w:val="18"/>
              </w:rPr>
              <w:t xml:space="preserve">2021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2022-</w:t>
            </w:r>
          </w:p>
          <w:p w:rsidR="00FB1DBC" w:rsidRPr="005B5EFF" w:rsidRDefault="00FB1DBC" w:rsidP="005C7F50">
            <w:pPr>
              <w:spacing w:line="240" w:lineRule="auto"/>
              <w:ind w:right="0" w:firstLine="0"/>
              <w:jc w:val="center"/>
              <w:rPr>
                <w:sz w:val="18"/>
                <w:szCs w:val="18"/>
              </w:rPr>
            </w:pPr>
            <w:r w:rsidRPr="005B5EFF">
              <w:rPr>
                <w:b/>
                <w:sz w:val="18"/>
                <w:szCs w:val="18"/>
              </w:rPr>
              <w:t xml:space="preserve">2024 </w:t>
            </w:r>
          </w:p>
        </w:tc>
        <w:tc>
          <w:tcPr>
            <w:tcW w:w="278"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2025-</w:t>
            </w:r>
          </w:p>
          <w:p w:rsidR="00FB1DBC" w:rsidRPr="005B5EFF" w:rsidRDefault="00FB1DBC" w:rsidP="005C7F50">
            <w:pPr>
              <w:spacing w:line="240" w:lineRule="auto"/>
              <w:ind w:right="0" w:firstLine="0"/>
              <w:jc w:val="center"/>
              <w:rPr>
                <w:sz w:val="18"/>
                <w:szCs w:val="18"/>
              </w:rPr>
            </w:pPr>
            <w:r w:rsidRPr="005B5EFF">
              <w:rPr>
                <w:b/>
                <w:sz w:val="18"/>
                <w:szCs w:val="18"/>
              </w:rPr>
              <w:t xml:space="preserve">2026 </w:t>
            </w:r>
          </w:p>
        </w:tc>
        <w:tc>
          <w:tcPr>
            <w:tcW w:w="499"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Ожидаемый эффект </w:t>
            </w:r>
          </w:p>
        </w:tc>
      </w:tr>
      <w:tr w:rsidR="00FB1DBC" w:rsidRPr="004B3B05" w:rsidTr="00FB1DBC">
        <w:trPr>
          <w:trHeight w:val="229"/>
        </w:trPr>
        <w:tc>
          <w:tcPr>
            <w:tcW w:w="220" w:type="pct"/>
            <w:tcBorders>
              <w:top w:val="single" w:sz="8" w:space="0" w:color="000000"/>
              <w:left w:val="single" w:sz="8"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1. </w:t>
            </w:r>
          </w:p>
        </w:tc>
        <w:tc>
          <w:tcPr>
            <w:tcW w:w="1628" w:type="pct"/>
            <w:gridSpan w:val="2"/>
            <w:tcBorders>
              <w:top w:val="single" w:sz="8" w:space="0" w:color="000000"/>
              <w:left w:val="single" w:sz="4" w:space="0" w:color="000000"/>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1004" w:type="pct"/>
            <w:gridSpan w:val="2"/>
            <w:tcBorders>
              <w:top w:val="single" w:sz="8" w:space="0" w:color="000000"/>
              <w:left w:val="nil"/>
              <w:bottom w:val="single" w:sz="4" w:space="0" w:color="000000"/>
              <w:right w:val="nil"/>
            </w:tcBorders>
          </w:tcPr>
          <w:p w:rsidR="00FB1DBC" w:rsidRPr="005B5EFF" w:rsidRDefault="00FB1DBC" w:rsidP="005C7F50">
            <w:pPr>
              <w:spacing w:line="240" w:lineRule="auto"/>
              <w:ind w:right="0" w:firstLine="0"/>
              <w:jc w:val="right"/>
              <w:rPr>
                <w:sz w:val="18"/>
                <w:szCs w:val="18"/>
              </w:rPr>
            </w:pPr>
            <w:r w:rsidRPr="005B5EFF">
              <w:rPr>
                <w:b/>
                <w:sz w:val="18"/>
                <w:szCs w:val="18"/>
              </w:rPr>
              <w:t xml:space="preserve">Водоснабжение </w:t>
            </w:r>
          </w:p>
        </w:tc>
        <w:tc>
          <w:tcPr>
            <w:tcW w:w="274"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4" w:type="pct"/>
            <w:tcBorders>
              <w:top w:val="single" w:sz="4" w:space="0" w:color="000000"/>
              <w:left w:val="nil"/>
              <w:bottom w:val="single" w:sz="4" w:space="0" w:color="000000"/>
              <w:right w:val="nil"/>
            </w:tcBorders>
            <w:vAlign w:val="center"/>
          </w:tcPr>
          <w:p w:rsidR="00FB1DBC" w:rsidRPr="005B5EFF" w:rsidRDefault="00FB1DBC" w:rsidP="005C7F50">
            <w:pPr>
              <w:spacing w:line="240" w:lineRule="auto"/>
              <w:ind w:right="0" w:firstLine="0"/>
              <w:jc w:val="left"/>
              <w:rPr>
                <w:sz w:val="18"/>
                <w:szCs w:val="18"/>
              </w:rPr>
            </w:pPr>
          </w:p>
        </w:tc>
        <w:tc>
          <w:tcPr>
            <w:tcW w:w="275"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4"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4"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8"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499" w:type="pct"/>
            <w:tcBorders>
              <w:top w:val="single" w:sz="8" w:space="0" w:color="000000"/>
              <w:left w:val="nil"/>
              <w:bottom w:val="single" w:sz="4" w:space="0" w:color="000000"/>
              <w:right w:val="single" w:sz="4" w:space="0" w:color="000000"/>
            </w:tcBorders>
          </w:tcPr>
          <w:p w:rsidR="00FB1DBC" w:rsidRPr="005B5EFF" w:rsidRDefault="00FB1DBC" w:rsidP="005C7F50">
            <w:pPr>
              <w:spacing w:line="240" w:lineRule="auto"/>
              <w:ind w:right="0" w:firstLine="0"/>
              <w:jc w:val="left"/>
              <w:rPr>
                <w:sz w:val="18"/>
                <w:szCs w:val="18"/>
              </w:rPr>
            </w:pPr>
          </w:p>
        </w:tc>
      </w:tr>
      <w:tr w:rsidR="00FB1DBC" w:rsidRPr="004B3B05" w:rsidTr="00FB1DBC">
        <w:trPr>
          <w:trHeight w:val="644"/>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1.1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Установка приборов учета холодной воды на водозаборах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точности учета поднятой воды </w:t>
            </w:r>
          </w:p>
        </w:tc>
        <w:tc>
          <w:tcPr>
            <w:tcW w:w="57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26,2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26,2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4B3B05" w:rsidTr="00FB1DB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1.2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Установка УФ-обеззараживающих устройств на водозаборах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качества воды </w:t>
            </w:r>
          </w:p>
        </w:tc>
        <w:tc>
          <w:tcPr>
            <w:tcW w:w="57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29,8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29,8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4B3B05" w:rsidTr="00FB1DB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1.3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Реконструкция водопровода в селе Богородское.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2"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Пластиковые, </w:t>
            </w:r>
          </w:p>
          <w:p w:rsidR="00FB1DBC" w:rsidRPr="005B5EFF" w:rsidRDefault="00FB1DBC" w:rsidP="005C7F50">
            <w:pPr>
              <w:spacing w:line="240" w:lineRule="auto"/>
              <w:ind w:right="0" w:firstLine="0"/>
              <w:jc w:val="center"/>
              <w:rPr>
                <w:sz w:val="18"/>
                <w:szCs w:val="18"/>
              </w:rPr>
            </w:pPr>
            <w:r w:rsidRPr="005B5EFF">
              <w:rPr>
                <w:sz w:val="18"/>
                <w:szCs w:val="18"/>
              </w:rPr>
              <w:t xml:space="preserve">D-100 мм, </w:t>
            </w:r>
          </w:p>
          <w:p w:rsidR="00FB1DBC" w:rsidRPr="005B5EFF" w:rsidRDefault="00FB1DBC" w:rsidP="005C7F50">
            <w:pPr>
              <w:spacing w:line="240" w:lineRule="auto"/>
              <w:ind w:right="0" w:firstLine="0"/>
              <w:jc w:val="center"/>
              <w:rPr>
                <w:sz w:val="18"/>
                <w:szCs w:val="18"/>
              </w:rPr>
            </w:pPr>
            <w:r w:rsidRPr="005B5EFF">
              <w:rPr>
                <w:sz w:val="18"/>
                <w:szCs w:val="18"/>
              </w:rPr>
              <w:t xml:space="preserve">L-6,2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9208,43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9208,43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Снижение аварийности </w:t>
            </w:r>
          </w:p>
        </w:tc>
      </w:tr>
      <w:tr w:rsidR="00FB1DBC" w:rsidRPr="004B3B05" w:rsidTr="00FB1DBC">
        <w:trPr>
          <w:trHeight w:val="644"/>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1.4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Реконструкция водопровода в селе Можайское.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2"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Пластиковые, </w:t>
            </w:r>
          </w:p>
          <w:p w:rsidR="00FB1DBC" w:rsidRPr="005B5EFF" w:rsidRDefault="00FB1DBC" w:rsidP="005C7F50">
            <w:pPr>
              <w:spacing w:line="240" w:lineRule="auto"/>
              <w:ind w:right="0" w:firstLine="0"/>
              <w:jc w:val="center"/>
              <w:rPr>
                <w:sz w:val="18"/>
                <w:szCs w:val="18"/>
              </w:rPr>
            </w:pPr>
            <w:r w:rsidRPr="005B5EFF">
              <w:rPr>
                <w:sz w:val="18"/>
                <w:szCs w:val="18"/>
              </w:rPr>
              <w:t xml:space="preserve">D-100 мм, </w:t>
            </w:r>
          </w:p>
          <w:p w:rsidR="00FB1DBC" w:rsidRPr="005B5EFF" w:rsidRDefault="00FB1DBC" w:rsidP="005C7F50">
            <w:pPr>
              <w:spacing w:line="240" w:lineRule="auto"/>
              <w:ind w:right="0" w:firstLine="0"/>
              <w:jc w:val="center"/>
              <w:rPr>
                <w:sz w:val="18"/>
                <w:szCs w:val="18"/>
              </w:rPr>
            </w:pPr>
            <w:r w:rsidRPr="005B5EFF">
              <w:rPr>
                <w:sz w:val="18"/>
                <w:szCs w:val="18"/>
              </w:rPr>
              <w:t xml:space="preserve">L-3,0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4455,7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4455,7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Снижение аварийности </w:t>
            </w:r>
          </w:p>
        </w:tc>
      </w:tr>
      <w:tr w:rsidR="00FB1DBC" w:rsidRPr="004B3B05" w:rsidTr="00FB1DB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1.5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Реконструкция водопровода в поселок Полевой.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2"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Пластиковые, </w:t>
            </w:r>
          </w:p>
          <w:p w:rsidR="00FB1DBC" w:rsidRPr="005B5EFF" w:rsidRDefault="00FB1DBC" w:rsidP="005C7F50">
            <w:pPr>
              <w:spacing w:line="240" w:lineRule="auto"/>
              <w:ind w:right="0" w:firstLine="0"/>
              <w:jc w:val="center"/>
              <w:rPr>
                <w:sz w:val="18"/>
                <w:szCs w:val="18"/>
              </w:rPr>
            </w:pPr>
            <w:r w:rsidRPr="005B5EFF">
              <w:rPr>
                <w:sz w:val="18"/>
                <w:szCs w:val="18"/>
              </w:rPr>
              <w:t xml:space="preserve">D-100 мм, </w:t>
            </w:r>
          </w:p>
          <w:p w:rsidR="00FB1DBC" w:rsidRPr="005B5EFF" w:rsidRDefault="00FB1DBC" w:rsidP="005C7F50">
            <w:pPr>
              <w:spacing w:line="240" w:lineRule="auto"/>
              <w:ind w:right="0" w:firstLine="0"/>
              <w:jc w:val="center"/>
              <w:rPr>
                <w:sz w:val="18"/>
                <w:szCs w:val="18"/>
              </w:rPr>
            </w:pPr>
            <w:r w:rsidRPr="005B5EFF">
              <w:rPr>
                <w:sz w:val="18"/>
                <w:szCs w:val="18"/>
              </w:rPr>
              <w:t xml:space="preserve">L-6,5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9654,0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9654,0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Снижение аварийности </w:t>
            </w:r>
          </w:p>
        </w:tc>
      </w:tr>
      <w:tr w:rsidR="00FB1DBC" w:rsidRPr="004B3B05" w:rsidTr="00FB1DB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1.6 </w:t>
            </w:r>
          </w:p>
        </w:tc>
        <w:tc>
          <w:tcPr>
            <w:tcW w:w="1000"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Установка энергосберегающих насосов на новых скважинах марки SP 2517 и SP 4025.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232,74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232,74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4B3B05" w:rsidTr="00FB1DBC">
        <w:trPr>
          <w:trHeight w:val="643"/>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1.7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B5EFF">
            <w:pPr>
              <w:spacing w:line="240" w:lineRule="auto"/>
              <w:ind w:right="0" w:firstLine="0"/>
              <w:jc w:val="left"/>
              <w:rPr>
                <w:sz w:val="18"/>
                <w:szCs w:val="18"/>
              </w:rPr>
            </w:pPr>
            <w:r w:rsidRPr="005B5EFF">
              <w:rPr>
                <w:sz w:val="18"/>
                <w:szCs w:val="18"/>
              </w:rPr>
              <w:t xml:space="preserve">Строительство станция обезжелезивания с. Богородское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качества воды </w:t>
            </w:r>
          </w:p>
        </w:tc>
        <w:tc>
          <w:tcPr>
            <w:tcW w:w="57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2000,0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2000,0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4B3B05" w:rsidTr="00FB1DBC">
        <w:trPr>
          <w:trHeight w:val="223"/>
        </w:trPr>
        <w:tc>
          <w:tcPr>
            <w:tcW w:w="220" w:type="pct"/>
            <w:tcBorders>
              <w:top w:val="single" w:sz="4" w:space="0" w:color="000000"/>
              <w:left w:val="single" w:sz="8" w:space="0" w:color="000000"/>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1628" w:type="pct"/>
            <w:gridSpan w:val="2"/>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1004" w:type="pct"/>
            <w:gridSpan w:val="2"/>
            <w:tcBorders>
              <w:top w:val="single" w:sz="4" w:space="0" w:color="000000"/>
              <w:left w:val="nil"/>
              <w:bottom w:val="single" w:sz="4" w:space="0" w:color="000000"/>
              <w:right w:val="nil"/>
            </w:tcBorders>
          </w:tcPr>
          <w:p w:rsidR="00FB1DBC" w:rsidRPr="005B5EFF" w:rsidRDefault="00FB1DBC" w:rsidP="005C7F50">
            <w:pPr>
              <w:spacing w:line="240" w:lineRule="auto"/>
              <w:ind w:left="1330" w:right="0" w:firstLine="0"/>
              <w:jc w:val="left"/>
              <w:rPr>
                <w:sz w:val="18"/>
                <w:szCs w:val="18"/>
              </w:rPr>
            </w:pPr>
            <w:r w:rsidRPr="005B5EFF">
              <w:rPr>
                <w:b/>
                <w:sz w:val="18"/>
                <w:szCs w:val="18"/>
              </w:rPr>
              <w:t xml:space="preserve">Водоотведение </w:t>
            </w:r>
          </w:p>
        </w:tc>
        <w:tc>
          <w:tcPr>
            <w:tcW w:w="274"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4"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5"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4"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4"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278" w:type="pct"/>
            <w:tcBorders>
              <w:top w:val="single" w:sz="4" w:space="0" w:color="000000"/>
              <w:left w:val="nil"/>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499" w:type="pct"/>
            <w:tcBorders>
              <w:top w:val="single" w:sz="4" w:space="0" w:color="000000"/>
              <w:left w:val="nil"/>
              <w:bottom w:val="single" w:sz="4" w:space="0" w:color="000000"/>
              <w:right w:val="single" w:sz="4" w:space="0" w:color="000000"/>
            </w:tcBorders>
          </w:tcPr>
          <w:p w:rsidR="00FB1DBC" w:rsidRPr="005B5EFF" w:rsidRDefault="00FB1DBC" w:rsidP="005C7F50">
            <w:pPr>
              <w:spacing w:line="240" w:lineRule="auto"/>
              <w:ind w:right="0" w:firstLine="0"/>
              <w:jc w:val="left"/>
              <w:rPr>
                <w:sz w:val="18"/>
                <w:szCs w:val="18"/>
              </w:rPr>
            </w:pPr>
          </w:p>
        </w:tc>
      </w:tr>
      <w:tr w:rsidR="00FB1DBC" w:rsidRPr="004B3B05" w:rsidTr="00FB1DBC">
        <w:trPr>
          <w:trHeight w:val="644"/>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2.1 </w:t>
            </w:r>
          </w:p>
        </w:tc>
        <w:tc>
          <w:tcPr>
            <w:tcW w:w="1000"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Строительство локального очистного сооружения МБОУ «Богородская средняя общеобразовательная школа»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водоотведения </w:t>
            </w:r>
          </w:p>
        </w:tc>
        <w:tc>
          <w:tcPr>
            <w:tcW w:w="57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383,0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383,0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color w:val="auto"/>
                <w:sz w:val="18"/>
                <w:szCs w:val="18"/>
              </w:rPr>
            </w:pPr>
            <w:r w:rsidRPr="005B5EFF">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99"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водоотведения </w:t>
            </w:r>
          </w:p>
        </w:tc>
      </w:tr>
      <w:tr w:rsidR="00FB1DBC" w:rsidRPr="004B3B05" w:rsidTr="00FB1DBC">
        <w:trPr>
          <w:trHeight w:val="223"/>
        </w:trPr>
        <w:tc>
          <w:tcPr>
            <w:tcW w:w="220" w:type="pct"/>
            <w:tcBorders>
              <w:top w:val="single" w:sz="4" w:space="0" w:color="000000"/>
              <w:left w:val="single" w:sz="8" w:space="0" w:color="000000"/>
              <w:bottom w:val="single" w:sz="4" w:space="0" w:color="000000"/>
              <w:right w:val="nil"/>
            </w:tcBorders>
          </w:tcPr>
          <w:p w:rsidR="00FB1DBC" w:rsidRPr="004B3B05" w:rsidRDefault="00FB1DBC" w:rsidP="005C7F50">
            <w:pPr>
              <w:spacing w:line="240" w:lineRule="auto"/>
              <w:ind w:right="0" w:firstLine="0"/>
              <w:jc w:val="left"/>
              <w:rPr>
                <w:sz w:val="20"/>
                <w:szCs w:val="20"/>
              </w:rPr>
            </w:pPr>
          </w:p>
        </w:tc>
        <w:tc>
          <w:tcPr>
            <w:tcW w:w="1628" w:type="pct"/>
            <w:gridSpan w:val="2"/>
            <w:tcBorders>
              <w:top w:val="single" w:sz="4" w:space="0" w:color="000000"/>
              <w:left w:val="nil"/>
              <w:bottom w:val="single" w:sz="4" w:space="0" w:color="000000"/>
              <w:right w:val="nil"/>
            </w:tcBorders>
          </w:tcPr>
          <w:p w:rsidR="00FB1DBC" w:rsidRPr="004B3B05" w:rsidRDefault="00FB1DBC" w:rsidP="005C7F50">
            <w:pPr>
              <w:spacing w:line="240" w:lineRule="auto"/>
              <w:ind w:left="1022" w:right="0" w:firstLine="0"/>
              <w:jc w:val="center"/>
              <w:rPr>
                <w:sz w:val="20"/>
                <w:szCs w:val="20"/>
              </w:rPr>
            </w:pPr>
            <w:r w:rsidRPr="004B3B05">
              <w:rPr>
                <w:b/>
                <w:sz w:val="20"/>
                <w:szCs w:val="20"/>
              </w:rPr>
              <w:t>Итого:</w:t>
            </w:r>
          </w:p>
        </w:tc>
        <w:tc>
          <w:tcPr>
            <w:tcW w:w="572" w:type="pct"/>
            <w:tcBorders>
              <w:top w:val="single" w:sz="4" w:space="0" w:color="000000"/>
              <w:left w:val="nil"/>
              <w:bottom w:val="single" w:sz="4" w:space="0" w:color="000000"/>
              <w:right w:val="single" w:sz="4" w:space="0" w:color="000000"/>
            </w:tcBorders>
          </w:tcPr>
          <w:p w:rsidR="00FB1DBC" w:rsidRPr="004B3B05" w:rsidRDefault="00FB1DBC" w:rsidP="005C7F50">
            <w:pPr>
              <w:spacing w:line="240" w:lineRule="auto"/>
              <w:ind w:right="0" w:firstLine="0"/>
              <w:jc w:val="left"/>
              <w:rPr>
                <w:sz w:val="20"/>
                <w:szCs w:val="20"/>
              </w:rPr>
            </w:pPr>
          </w:p>
        </w:tc>
        <w:tc>
          <w:tcPr>
            <w:tcW w:w="432"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right="0" w:firstLine="0"/>
              <w:jc w:val="center"/>
              <w:rPr>
                <w:sz w:val="20"/>
                <w:szCs w:val="20"/>
              </w:rPr>
            </w:pPr>
            <w:r w:rsidRPr="004B3B05">
              <w:rPr>
                <w:b/>
                <w:sz w:val="20"/>
                <w:szCs w:val="20"/>
              </w:rPr>
              <w:t xml:space="preserve">25989,87 </w:t>
            </w:r>
          </w:p>
        </w:tc>
        <w:tc>
          <w:tcPr>
            <w:tcW w:w="274"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right="0" w:firstLine="0"/>
              <w:jc w:val="center"/>
              <w:rPr>
                <w:sz w:val="20"/>
                <w:szCs w:val="20"/>
              </w:rPr>
            </w:pPr>
            <w:r w:rsidRPr="004B3B05">
              <w:rPr>
                <w:b/>
                <w:sz w:val="20"/>
                <w:szCs w:val="20"/>
              </w:rPr>
              <w:t xml:space="preserve">56,0 </w:t>
            </w:r>
          </w:p>
        </w:tc>
        <w:tc>
          <w:tcPr>
            <w:tcW w:w="274"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right="0" w:firstLine="0"/>
              <w:jc w:val="center"/>
              <w:rPr>
                <w:sz w:val="20"/>
                <w:szCs w:val="20"/>
              </w:rPr>
            </w:pPr>
            <w:r w:rsidRPr="004B3B05">
              <w:rPr>
                <w:b/>
                <w:sz w:val="20"/>
                <w:szCs w:val="20"/>
              </w:rPr>
              <w:t xml:space="preserve">9591,43 </w:t>
            </w:r>
          </w:p>
        </w:tc>
        <w:tc>
          <w:tcPr>
            <w:tcW w:w="275"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right="0" w:firstLine="0"/>
              <w:jc w:val="center"/>
              <w:rPr>
                <w:sz w:val="20"/>
                <w:szCs w:val="20"/>
              </w:rPr>
            </w:pPr>
            <w:r w:rsidRPr="004B3B05">
              <w:rPr>
                <w:b/>
                <w:sz w:val="20"/>
                <w:szCs w:val="20"/>
              </w:rPr>
              <w:t xml:space="preserve">4455,7 </w:t>
            </w:r>
          </w:p>
        </w:tc>
        <w:tc>
          <w:tcPr>
            <w:tcW w:w="274"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right="0" w:firstLine="0"/>
              <w:jc w:val="center"/>
              <w:rPr>
                <w:sz w:val="20"/>
                <w:szCs w:val="20"/>
              </w:rPr>
            </w:pPr>
            <w:r w:rsidRPr="004B3B05">
              <w:rPr>
                <w:b/>
                <w:sz w:val="20"/>
                <w:szCs w:val="20"/>
              </w:rPr>
              <w:t xml:space="preserve">9654,0 </w:t>
            </w:r>
          </w:p>
        </w:tc>
        <w:tc>
          <w:tcPr>
            <w:tcW w:w="274"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right="0" w:firstLine="0"/>
              <w:jc w:val="center"/>
              <w:rPr>
                <w:sz w:val="20"/>
                <w:szCs w:val="20"/>
              </w:rPr>
            </w:pPr>
            <w:r w:rsidRPr="004B3B05">
              <w:rPr>
                <w:b/>
                <w:sz w:val="20"/>
                <w:szCs w:val="20"/>
              </w:rPr>
              <w:t xml:space="preserve">2232,74 </w:t>
            </w:r>
          </w:p>
        </w:tc>
        <w:tc>
          <w:tcPr>
            <w:tcW w:w="278"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right="0" w:firstLine="0"/>
              <w:jc w:val="center"/>
              <w:rPr>
                <w:sz w:val="20"/>
                <w:szCs w:val="20"/>
              </w:rPr>
            </w:pPr>
            <w:r w:rsidRPr="004B3B05">
              <w:rPr>
                <w:b/>
                <w:sz w:val="20"/>
                <w:szCs w:val="20"/>
              </w:rPr>
              <w:t xml:space="preserve">0,0 </w:t>
            </w:r>
          </w:p>
        </w:tc>
        <w:tc>
          <w:tcPr>
            <w:tcW w:w="499" w:type="pct"/>
            <w:tcBorders>
              <w:top w:val="single" w:sz="4" w:space="0" w:color="000000"/>
              <w:left w:val="single" w:sz="4" w:space="0" w:color="000000"/>
              <w:bottom w:val="single" w:sz="4" w:space="0" w:color="000000"/>
              <w:right w:val="single" w:sz="4" w:space="0" w:color="000000"/>
            </w:tcBorders>
          </w:tcPr>
          <w:p w:rsidR="00FB1DBC" w:rsidRPr="004B3B05" w:rsidRDefault="00FB1DBC" w:rsidP="005C7F50">
            <w:pPr>
              <w:spacing w:line="240" w:lineRule="auto"/>
              <w:ind w:left="2" w:right="0" w:firstLine="0"/>
              <w:jc w:val="center"/>
              <w:rPr>
                <w:sz w:val="20"/>
                <w:szCs w:val="20"/>
              </w:rPr>
            </w:pPr>
          </w:p>
        </w:tc>
      </w:tr>
    </w:tbl>
    <w:p w:rsidR="00FB1DBC" w:rsidRPr="00F91444" w:rsidRDefault="00FB1DBC" w:rsidP="005C7F50">
      <w:pPr>
        <w:pStyle w:val="2"/>
        <w:numPr>
          <w:ilvl w:val="1"/>
          <w:numId w:val="16"/>
        </w:numPr>
        <w:spacing w:after="5" w:afterAutospacing="0"/>
        <w:rPr>
          <w:szCs w:val="24"/>
        </w:rPr>
      </w:pPr>
      <w:bookmarkStart w:id="156" w:name="_Toc15395795"/>
      <w:r w:rsidRPr="00F91444">
        <w:rPr>
          <w:szCs w:val="24"/>
        </w:rPr>
        <w:t>Программа инвестиционных проектов, обеспечивающих достижение целевых показателей Богородской территориальной администрации</w:t>
      </w:r>
      <w:bookmarkEnd w:id="156"/>
    </w:p>
    <w:p w:rsidR="00FB1DBC" w:rsidRPr="00F91444" w:rsidRDefault="00FB1DBC" w:rsidP="005C7F50">
      <w:pPr>
        <w:spacing w:line="240" w:lineRule="auto"/>
        <w:ind w:left="142"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192. </w:t>
      </w:r>
    </w:p>
    <w:p w:rsidR="00FB1DBC" w:rsidRPr="00F91444" w:rsidRDefault="00FB1DBC" w:rsidP="005C7F50">
      <w:pPr>
        <w:spacing w:line="240" w:lineRule="auto"/>
        <w:ind w:left="142" w:right="0" w:firstLine="0"/>
        <w:jc w:val="right"/>
        <w:rPr>
          <w:szCs w:val="24"/>
        </w:rPr>
      </w:pPr>
      <w:r w:rsidRPr="00F91444">
        <w:rPr>
          <w:szCs w:val="24"/>
        </w:rPr>
        <w:t>Таблица 192</w:t>
      </w:r>
    </w:p>
    <w:tbl>
      <w:tblPr>
        <w:tblStyle w:val="TableGrid"/>
        <w:tblW w:w="5038" w:type="pct"/>
        <w:tblInd w:w="-125" w:type="dxa"/>
        <w:tblLayout w:type="fixed"/>
        <w:tblCellMar>
          <w:top w:w="19" w:type="dxa"/>
          <w:left w:w="108" w:type="dxa"/>
          <w:right w:w="72" w:type="dxa"/>
        </w:tblCellMar>
        <w:tblLook w:val="04A0"/>
      </w:tblPr>
      <w:tblGrid>
        <w:gridCol w:w="602"/>
        <w:gridCol w:w="6"/>
        <w:gridCol w:w="1965"/>
        <w:gridCol w:w="39"/>
        <w:gridCol w:w="1653"/>
        <w:gridCol w:w="51"/>
        <w:gridCol w:w="1644"/>
        <w:gridCol w:w="9"/>
        <w:gridCol w:w="1929"/>
        <w:gridCol w:w="737"/>
        <w:gridCol w:w="835"/>
        <w:gridCol w:w="791"/>
        <w:gridCol w:w="77"/>
        <w:gridCol w:w="856"/>
        <w:gridCol w:w="175"/>
        <w:gridCol w:w="874"/>
        <w:gridCol w:w="128"/>
        <w:gridCol w:w="645"/>
        <w:gridCol w:w="68"/>
        <w:gridCol w:w="1715"/>
        <w:gridCol w:w="36"/>
        <w:gridCol w:w="27"/>
      </w:tblGrid>
      <w:tr w:rsidR="004B3B05" w:rsidRPr="004B3B05" w:rsidTr="005B5EFF">
        <w:trPr>
          <w:gridAfter w:val="2"/>
          <w:wAfter w:w="21" w:type="pct"/>
          <w:trHeight w:val="730"/>
          <w:tblHeader/>
        </w:trPr>
        <w:tc>
          <w:tcPr>
            <w:tcW w:w="205" w:type="pct"/>
            <w:gridSpan w:val="2"/>
            <w:tcBorders>
              <w:top w:val="single" w:sz="8" w:space="0" w:color="000000"/>
              <w:left w:val="single" w:sz="8" w:space="0" w:color="000000"/>
              <w:bottom w:val="single" w:sz="8" w:space="0" w:color="000000"/>
              <w:right w:val="single" w:sz="4" w:space="0" w:color="000000"/>
            </w:tcBorders>
            <w:vAlign w:val="center"/>
          </w:tcPr>
          <w:p w:rsidR="004B3B05" w:rsidRPr="005B5EFF" w:rsidRDefault="00FB1DBC" w:rsidP="004B3B05">
            <w:pPr>
              <w:spacing w:line="240" w:lineRule="auto"/>
              <w:ind w:right="0" w:firstLine="0"/>
              <w:jc w:val="center"/>
              <w:rPr>
                <w:b/>
                <w:sz w:val="18"/>
                <w:szCs w:val="18"/>
              </w:rPr>
            </w:pPr>
            <w:r w:rsidRPr="005B5EFF">
              <w:rPr>
                <w:b/>
                <w:sz w:val="18"/>
                <w:szCs w:val="18"/>
              </w:rPr>
              <w:t>№</w:t>
            </w:r>
          </w:p>
          <w:p w:rsidR="00FB1DBC" w:rsidRPr="005B5EFF" w:rsidRDefault="00FB1DBC" w:rsidP="004B3B05">
            <w:pPr>
              <w:spacing w:line="240" w:lineRule="auto"/>
              <w:ind w:right="0" w:firstLine="0"/>
              <w:jc w:val="center"/>
              <w:rPr>
                <w:sz w:val="18"/>
                <w:szCs w:val="18"/>
              </w:rPr>
            </w:pPr>
            <w:r w:rsidRPr="005B5EFF">
              <w:rPr>
                <w:b/>
                <w:sz w:val="18"/>
                <w:szCs w:val="18"/>
              </w:rPr>
              <w:t>п.</w:t>
            </w:r>
            <w:r w:rsidR="004B3B05" w:rsidRPr="005B5EFF">
              <w:rPr>
                <w:b/>
                <w:sz w:val="18"/>
                <w:szCs w:val="18"/>
              </w:rPr>
              <w:t>/</w:t>
            </w:r>
            <w:r w:rsidRPr="005B5EFF">
              <w:rPr>
                <w:b/>
                <w:sz w:val="18"/>
                <w:szCs w:val="18"/>
              </w:rPr>
              <w:t>п.</w:t>
            </w:r>
          </w:p>
        </w:tc>
        <w:tc>
          <w:tcPr>
            <w:tcW w:w="674" w:type="pct"/>
            <w:gridSpan w:val="2"/>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Наименование инвестиционного проекта</w:t>
            </w:r>
          </w:p>
        </w:tc>
        <w:tc>
          <w:tcPr>
            <w:tcW w:w="573" w:type="pct"/>
            <w:gridSpan w:val="2"/>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Цель проекта</w:t>
            </w:r>
          </w:p>
        </w:tc>
        <w:tc>
          <w:tcPr>
            <w:tcW w:w="556" w:type="pct"/>
            <w:gridSpan w:val="2"/>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Технические параметры проекта</w:t>
            </w:r>
          </w:p>
        </w:tc>
        <w:tc>
          <w:tcPr>
            <w:tcW w:w="649"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20"/>
              <w:jc w:val="center"/>
              <w:rPr>
                <w:sz w:val="18"/>
                <w:szCs w:val="18"/>
              </w:rPr>
            </w:pPr>
            <w:r w:rsidRPr="005B5EFF">
              <w:rPr>
                <w:b/>
                <w:sz w:val="18"/>
                <w:szCs w:val="18"/>
              </w:rPr>
              <w:t>Всего финансирован ие, тыс. руб.</w:t>
            </w:r>
          </w:p>
        </w:tc>
        <w:tc>
          <w:tcPr>
            <w:tcW w:w="248"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2016</w:t>
            </w:r>
          </w:p>
        </w:tc>
        <w:tc>
          <w:tcPr>
            <w:tcW w:w="281"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2017</w:t>
            </w:r>
          </w:p>
        </w:tc>
        <w:tc>
          <w:tcPr>
            <w:tcW w:w="292" w:type="pct"/>
            <w:gridSpan w:val="2"/>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2018</w:t>
            </w:r>
          </w:p>
        </w:tc>
        <w:tc>
          <w:tcPr>
            <w:tcW w:w="347" w:type="pct"/>
            <w:gridSpan w:val="2"/>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2019-</w:t>
            </w:r>
          </w:p>
          <w:p w:rsidR="00FB1DBC" w:rsidRPr="005B5EFF" w:rsidRDefault="00FB1DBC" w:rsidP="004B3B05">
            <w:pPr>
              <w:spacing w:line="240" w:lineRule="auto"/>
              <w:ind w:right="0" w:firstLine="0"/>
              <w:jc w:val="center"/>
              <w:rPr>
                <w:sz w:val="18"/>
                <w:szCs w:val="18"/>
              </w:rPr>
            </w:pPr>
            <w:r w:rsidRPr="005B5EFF">
              <w:rPr>
                <w:b/>
                <w:sz w:val="18"/>
                <w:szCs w:val="18"/>
              </w:rPr>
              <w:t>2021</w:t>
            </w:r>
          </w:p>
        </w:tc>
        <w:tc>
          <w:tcPr>
            <w:tcW w:w="337" w:type="pct"/>
            <w:gridSpan w:val="2"/>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2022-</w:t>
            </w:r>
          </w:p>
          <w:p w:rsidR="00FB1DBC" w:rsidRPr="005B5EFF" w:rsidRDefault="00FB1DBC" w:rsidP="004B3B05">
            <w:pPr>
              <w:spacing w:line="240" w:lineRule="auto"/>
              <w:ind w:right="0" w:firstLine="0"/>
              <w:jc w:val="center"/>
              <w:rPr>
                <w:sz w:val="18"/>
                <w:szCs w:val="18"/>
              </w:rPr>
            </w:pPr>
            <w:r w:rsidRPr="005B5EFF">
              <w:rPr>
                <w:b/>
                <w:sz w:val="18"/>
                <w:szCs w:val="18"/>
              </w:rPr>
              <w:t>2024</w:t>
            </w:r>
          </w:p>
        </w:tc>
        <w:tc>
          <w:tcPr>
            <w:tcW w:w="240" w:type="pct"/>
            <w:gridSpan w:val="2"/>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2025-</w:t>
            </w:r>
          </w:p>
          <w:p w:rsidR="00FB1DBC" w:rsidRPr="005B5EFF" w:rsidRDefault="00FB1DBC" w:rsidP="004B3B05">
            <w:pPr>
              <w:spacing w:line="240" w:lineRule="auto"/>
              <w:ind w:right="0" w:firstLine="0"/>
              <w:jc w:val="center"/>
              <w:rPr>
                <w:sz w:val="18"/>
                <w:szCs w:val="18"/>
              </w:rPr>
            </w:pPr>
            <w:r w:rsidRPr="005B5EFF">
              <w:rPr>
                <w:b/>
                <w:sz w:val="18"/>
                <w:szCs w:val="18"/>
              </w:rPr>
              <w:t>2026</w:t>
            </w:r>
          </w:p>
        </w:tc>
        <w:tc>
          <w:tcPr>
            <w:tcW w:w="577"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Ожидаемый эффект</w:t>
            </w:r>
          </w:p>
        </w:tc>
      </w:tr>
      <w:tr w:rsidR="004B3B05" w:rsidRPr="004B3B05" w:rsidTr="004B3B05">
        <w:trPr>
          <w:gridAfter w:val="1"/>
          <w:wAfter w:w="11" w:type="pct"/>
          <w:trHeight w:val="229"/>
        </w:trPr>
        <w:tc>
          <w:tcPr>
            <w:tcW w:w="205" w:type="pct"/>
            <w:gridSpan w:val="2"/>
            <w:tcBorders>
              <w:top w:val="single" w:sz="8"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1.</w:t>
            </w:r>
          </w:p>
        </w:tc>
        <w:tc>
          <w:tcPr>
            <w:tcW w:w="4784" w:type="pct"/>
            <w:gridSpan w:val="19"/>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b/>
                <w:sz w:val="18"/>
                <w:szCs w:val="18"/>
              </w:rPr>
              <w:t>Водоснабжение</w:t>
            </w:r>
          </w:p>
        </w:tc>
      </w:tr>
      <w:tr w:rsidR="004B3B05" w:rsidRPr="004B3B05" w:rsidTr="005B5EFF">
        <w:trPr>
          <w:gridAfter w:val="2"/>
          <w:wAfter w:w="21" w:type="pct"/>
          <w:trHeight w:val="644"/>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1.1</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Установка приборов учета холодной воды на водозаборах</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точности учета поднятой воды</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53,4</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53,4</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4B3B05" w:rsidRPr="004B3B05" w:rsidTr="005B5EFF">
        <w:trPr>
          <w:gridAfter w:val="2"/>
          <w:wAfter w:w="21" w:type="pct"/>
          <w:trHeight w:val="646"/>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1.2</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Установка УФ-обеззараживающих устройств на водозаборах</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качества воды</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289,6</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289,6</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4B3B05" w:rsidRPr="004B3B05" w:rsidTr="005B5EFF">
        <w:trPr>
          <w:gridAfter w:val="2"/>
          <w:wAfter w:w="21" w:type="pct"/>
          <w:trHeight w:val="196"/>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1.3</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селе Большая Ивановка.</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L-4,8 км</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7129,1</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7129,1</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4B3B05" w:rsidRPr="004B3B05" w:rsidTr="005B5EFF">
        <w:trPr>
          <w:gridAfter w:val="2"/>
          <w:wAfter w:w="21" w:type="pct"/>
          <w:trHeight w:val="644"/>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1.4</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селе Боровое.</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L-5,2 км</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7723,2</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7723,2</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4B3B05" w:rsidRPr="004B3B05" w:rsidTr="005B5EFF">
        <w:trPr>
          <w:gridAfter w:val="2"/>
          <w:wAfter w:w="21" w:type="pct"/>
          <w:trHeight w:val="646"/>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1.5</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хуторе Мосьпанов.</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L-5,7 км</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8465,8</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8465,8</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Снижение аварийности</w:t>
            </w:r>
          </w:p>
        </w:tc>
      </w:tr>
      <w:tr w:rsidR="004B3B05" w:rsidRPr="004B3B05" w:rsidTr="005B5EFF">
        <w:trPr>
          <w:gridAfter w:val="2"/>
          <w:wAfter w:w="21" w:type="pct"/>
          <w:trHeight w:val="646"/>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1.6</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Замена водонапорной башни в</w:t>
            </w:r>
          </w:p>
          <w:p w:rsidR="00FB1DBC" w:rsidRPr="005B5EFF" w:rsidRDefault="00FB1DBC" w:rsidP="004B3B05">
            <w:pPr>
              <w:spacing w:line="240" w:lineRule="auto"/>
              <w:ind w:right="0" w:firstLine="0"/>
              <w:jc w:val="center"/>
              <w:rPr>
                <w:sz w:val="18"/>
                <w:szCs w:val="18"/>
              </w:rPr>
            </w:pPr>
            <w:r w:rsidRPr="005B5EFF">
              <w:rPr>
                <w:sz w:val="18"/>
                <w:szCs w:val="18"/>
              </w:rPr>
              <w:t>с.Боровое.</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V-25 м</w:t>
            </w:r>
            <w:r w:rsidRPr="005B5EFF">
              <w:rPr>
                <w:sz w:val="18"/>
                <w:szCs w:val="18"/>
                <w:vertAlign w:val="superscript"/>
              </w:rPr>
              <w:t>3</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410,0</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410,0</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4B3B05" w:rsidRPr="004B3B05" w:rsidTr="005B5EFF">
        <w:trPr>
          <w:gridAfter w:val="2"/>
          <w:wAfter w:w="21" w:type="pct"/>
          <w:trHeight w:val="643"/>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1.7</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селе Семеновка.</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L-1,7 км</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2524,9</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2524,9</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4B3B05" w:rsidRPr="004B3B05" w:rsidTr="005B5EFF">
        <w:trPr>
          <w:gridAfter w:val="2"/>
          <w:wAfter w:w="21" w:type="pct"/>
          <w:trHeight w:val="646"/>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1.8</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Реконструкция водопровода в хуторе Колодезный.</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Пластиковые,</w:t>
            </w:r>
          </w:p>
          <w:p w:rsidR="00FB1DBC" w:rsidRPr="005B5EFF" w:rsidRDefault="00FB1DBC" w:rsidP="004B3B05">
            <w:pPr>
              <w:spacing w:line="240" w:lineRule="auto"/>
              <w:ind w:right="0" w:firstLine="0"/>
              <w:jc w:val="center"/>
              <w:rPr>
                <w:sz w:val="18"/>
                <w:szCs w:val="18"/>
              </w:rPr>
            </w:pPr>
            <w:r w:rsidRPr="005B5EFF">
              <w:rPr>
                <w:sz w:val="18"/>
                <w:szCs w:val="18"/>
              </w:rPr>
              <w:t>D-100 мм,</w:t>
            </w:r>
          </w:p>
          <w:p w:rsidR="00FB1DBC" w:rsidRPr="005B5EFF" w:rsidRDefault="00FB1DBC" w:rsidP="004B3B05">
            <w:pPr>
              <w:spacing w:line="240" w:lineRule="auto"/>
              <w:ind w:right="0" w:firstLine="0"/>
              <w:jc w:val="center"/>
              <w:rPr>
                <w:sz w:val="18"/>
                <w:szCs w:val="18"/>
              </w:rPr>
            </w:pPr>
            <w:r w:rsidRPr="005B5EFF">
              <w:rPr>
                <w:sz w:val="18"/>
                <w:szCs w:val="18"/>
              </w:rPr>
              <w:t>L-2,3 км</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3416,06</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3416,03</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Повышение</w:t>
            </w:r>
          </w:p>
          <w:p w:rsidR="00FB1DBC" w:rsidRPr="005B5EFF" w:rsidRDefault="00FB1DBC" w:rsidP="004B3B05">
            <w:pPr>
              <w:spacing w:line="240" w:lineRule="auto"/>
              <w:ind w:right="0" w:firstLine="0"/>
              <w:jc w:val="center"/>
              <w:rPr>
                <w:sz w:val="18"/>
                <w:szCs w:val="18"/>
              </w:rPr>
            </w:pPr>
            <w:r w:rsidRPr="005B5EFF">
              <w:rPr>
                <w:sz w:val="18"/>
                <w:szCs w:val="18"/>
              </w:rPr>
              <w:t>качества услуг водоснабжения</w:t>
            </w:r>
          </w:p>
        </w:tc>
      </w:tr>
      <w:tr w:rsidR="004B3B05" w:rsidRPr="005B5EFF" w:rsidTr="005B5EFF">
        <w:trPr>
          <w:gridAfter w:val="2"/>
          <w:wAfter w:w="21" w:type="pct"/>
          <w:trHeight w:val="342"/>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sz w:val="18"/>
                <w:szCs w:val="18"/>
              </w:rPr>
            </w:pPr>
            <w:r w:rsidRPr="005B5EFF">
              <w:rPr>
                <w:sz w:val="18"/>
                <w:szCs w:val="18"/>
              </w:rPr>
              <w:t>1.9</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Строительство новых скважин в селах</w:t>
            </w:r>
          </w:p>
          <w:p w:rsidR="00FB1DBC" w:rsidRPr="005B5EFF" w:rsidRDefault="00FB1DBC" w:rsidP="004B3B05">
            <w:pPr>
              <w:spacing w:line="240" w:lineRule="auto"/>
              <w:ind w:left="12" w:right="0" w:firstLine="0"/>
              <w:jc w:val="center"/>
              <w:rPr>
                <w:color w:val="auto"/>
                <w:sz w:val="18"/>
                <w:szCs w:val="18"/>
              </w:rPr>
            </w:pPr>
            <w:r w:rsidRPr="005B5EFF">
              <w:rPr>
                <w:color w:val="auto"/>
                <w:sz w:val="18"/>
                <w:szCs w:val="18"/>
              </w:rPr>
              <w:t>Большая Ивановка, Боровое, Семеновка,</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lastRenderedPageBreak/>
              <w:t>х. Колодезный и Мосьпанов</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lastRenderedPageBreak/>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16000,0</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16000,0</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качества услуг водоснабжения</w:t>
            </w:r>
          </w:p>
        </w:tc>
      </w:tr>
      <w:tr w:rsidR="004B3B05" w:rsidRPr="005B5EFF" w:rsidTr="005B5EFF">
        <w:trPr>
          <w:gridAfter w:val="2"/>
          <w:wAfter w:w="21" w:type="pct"/>
          <w:trHeight w:val="643"/>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4B3B05" w:rsidRDefault="00FB1DBC" w:rsidP="004B3B05">
            <w:pPr>
              <w:spacing w:line="240" w:lineRule="auto"/>
              <w:ind w:right="0" w:firstLine="0"/>
              <w:jc w:val="center"/>
              <w:rPr>
                <w:sz w:val="20"/>
                <w:szCs w:val="20"/>
              </w:rPr>
            </w:pPr>
            <w:r w:rsidRPr="004B3B05">
              <w:rPr>
                <w:sz w:val="20"/>
                <w:szCs w:val="20"/>
              </w:rPr>
              <w:lastRenderedPageBreak/>
              <w:t>1.10</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Установка энергосберегающих насосов на новых скважинах марки SP 2517 и SP 4025</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 надежности услуг водоснабжения</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232,74</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232,74</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57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качества услуг водоснабжения</w:t>
            </w:r>
          </w:p>
        </w:tc>
      </w:tr>
      <w:tr w:rsidR="004B3B05" w:rsidRPr="005B5EFF" w:rsidTr="005B5EFF">
        <w:trPr>
          <w:gridAfter w:val="1"/>
          <w:wAfter w:w="9" w:type="pct"/>
          <w:trHeight w:val="646"/>
        </w:trPr>
        <w:tc>
          <w:tcPr>
            <w:tcW w:w="205" w:type="pct"/>
            <w:gridSpan w:val="2"/>
            <w:tcBorders>
              <w:top w:val="single" w:sz="4" w:space="0" w:color="000000"/>
              <w:left w:val="single" w:sz="8" w:space="0" w:color="000000"/>
              <w:bottom w:val="single" w:sz="4" w:space="0" w:color="000000"/>
              <w:right w:val="single" w:sz="4" w:space="0" w:color="000000"/>
            </w:tcBorders>
            <w:vAlign w:val="center"/>
          </w:tcPr>
          <w:p w:rsidR="00FB1DBC" w:rsidRPr="004B3B05" w:rsidRDefault="00FB1DBC" w:rsidP="004B3B05">
            <w:pPr>
              <w:spacing w:line="240" w:lineRule="auto"/>
              <w:ind w:right="0" w:firstLine="0"/>
              <w:jc w:val="center"/>
              <w:rPr>
                <w:sz w:val="20"/>
                <w:szCs w:val="20"/>
              </w:rPr>
            </w:pPr>
            <w:r w:rsidRPr="004B3B05">
              <w:rPr>
                <w:sz w:val="20"/>
                <w:szCs w:val="20"/>
              </w:rPr>
              <w:t>1.11</w:t>
            </w:r>
          </w:p>
        </w:tc>
        <w:tc>
          <w:tcPr>
            <w:tcW w:w="67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Строительство станция обезжелезивания</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с. Большая Ивановка</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 качества воды</w:t>
            </w:r>
          </w:p>
        </w:tc>
        <w:tc>
          <w:tcPr>
            <w:tcW w:w="556"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649"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2000,0</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2000,0</w:t>
            </w:r>
          </w:p>
        </w:tc>
        <w:tc>
          <w:tcPr>
            <w:tcW w:w="24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качества услуг водоснабжения</w:t>
            </w:r>
          </w:p>
        </w:tc>
      </w:tr>
      <w:tr w:rsidR="004B3B05" w:rsidRPr="004B3B05" w:rsidTr="004B3B05">
        <w:tblPrEx>
          <w:tblCellMar>
            <w:top w:w="8" w:type="dxa"/>
            <w:left w:w="113" w:type="dxa"/>
            <w:right w:w="75" w:type="dxa"/>
          </w:tblCellMar>
        </w:tblPrEx>
        <w:trPr>
          <w:trHeight w:val="226"/>
        </w:trPr>
        <w:tc>
          <w:tcPr>
            <w:tcW w:w="203" w:type="pct"/>
            <w:tcBorders>
              <w:top w:val="single" w:sz="8" w:space="0" w:color="000000"/>
              <w:left w:val="single" w:sz="8" w:space="0" w:color="000000"/>
              <w:bottom w:val="single" w:sz="4" w:space="0" w:color="000000"/>
              <w:right w:val="nil"/>
            </w:tcBorders>
            <w:vAlign w:val="center"/>
          </w:tcPr>
          <w:p w:rsidR="00FB1DBC" w:rsidRPr="004B3B05" w:rsidRDefault="00FB1DBC" w:rsidP="004B3B05">
            <w:pPr>
              <w:spacing w:line="240" w:lineRule="auto"/>
              <w:ind w:right="0" w:firstLine="0"/>
              <w:jc w:val="center"/>
              <w:rPr>
                <w:sz w:val="20"/>
                <w:szCs w:val="20"/>
              </w:rPr>
            </w:pPr>
          </w:p>
        </w:tc>
        <w:tc>
          <w:tcPr>
            <w:tcW w:w="1232" w:type="pct"/>
            <w:gridSpan w:val="4"/>
            <w:tcBorders>
              <w:top w:val="single" w:sz="8"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color w:val="auto"/>
                <w:sz w:val="18"/>
                <w:szCs w:val="18"/>
              </w:rPr>
            </w:pPr>
          </w:p>
        </w:tc>
        <w:tc>
          <w:tcPr>
            <w:tcW w:w="1222" w:type="pct"/>
            <w:gridSpan w:val="4"/>
            <w:tcBorders>
              <w:top w:val="single" w:sz="8" w:space="0" w:color="000000"/>
              <w:left w:val="nil"/>
              <w:bottom w:val="single" w:sz="4" w:space="0" w:color="000000"/>
              <w:right w:val="nil"/>
            </w:tcBorders>
            <w:vAlign w:val="center"/>
          </w:tcPr>
          <w:p w:rsidR="00FB1DBC" w:rsidRPr="005B5EFF" w:rsidRDefault="00FB1DBC" w:rsidP="004B3B05">
            <w:pPr>
              <w:spacing w:line="240" w:lineRule="auto"/>
              <w:ind w:left="1325" w:right="0" w:firstLine="0"/>
              <w:jc w:val="center"/>
              <w:rPr>
                <w:color w:val="auto"/>
                <w:sz w:val="18"/>
                <w:szCs w:val="18"/>
              </w:rPr>
            </w:pPr>
            <w:r w:rsidRPr="005B5EFF">
              <w:rPr>
                <w:b/>
                <w:color w:val="auto"/>
                <w:sz w:val="18"/>
                <w:szCs w:val="18"/>
              </w:rPr>
              <w:t>Водоотведение</w:t>
            </w:r>
          </w:p>
        </w:tc>
        <w:tc>
          <w:tcPr>
            <w:tcW w:w="248" w:type="pct"/>
            <w:tcBorders>
              <w:top w:val="single" w:sz="4"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color w:val="auto"/>
                <w:sz w:val="18"/>
                <w:szCs w:val="18"/>
              </w:rPr>
            </w:pPr>
          </w:p>
        </w:tc>
        <w:tc>
          <w:tcPr>
            <w:tcW w:w="281" w:type="pct"/>
            <w:tcBorders>
              <w:top w:val="single" w:sz="4"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color w:val="auto"/>
                <w:sz w:val="18"/>
                <w:szCs w:val="18"/>
              </w:rPr>
            </w:pPr>
          </w:p>
        </w:tc>
        <w:tc>
          <w:tcPr>
            <w:tcW w:w="266" w:type="pct"/>
            <w:tcBorders>
              <w:top w:val="single" w:sz="4"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color w:val="auto"/>
                <w:sz w:val="18"/>
                <w:szCs w:val="18"/>
              </w:rPr>
            </w:pPr>
          </w:p>
        </w:tc>
        <w:tc>
          <w:tcPr>
            <w:tcW w:w="314" w:type="pct"/>
            <w:gridSpan w:val="2"/>
            <w:tcBorders>
              <w:top w:val="single" w:sz="4"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color w:val="auto"/>
                <w:sz w:val="18"/>
                <w:szCs w:val="18"/>
              </w:rPr>
            </w:pPr>
          </w:p>
        </w:tc>
        <w:tc>
          <w:tcPr>
            <w:tcW w:w="353" w:type="pct"/>
            <w:gridSpan w:val="2"/>
            <w:tcBorders>
              <w:top w:val="single" w:sz="4"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color w:val="auto"/>
                <w:sz w:val="18"/>
                <w:szCs w:val="18"/>
              </w:rPr>
            </w:pPr>
          </w:p>
        </w:tc>
        <w:tc>
          <w:tcPr>
            <w:tcW w:w="260" w:type="pct"/>
            <w:gridSpan w:val="2"/>
            <w:tcBorders>
              <w:top w:val="single" w:sz="4" w:space="0" w:color="000000"/>
              <w:left w:val="nil"/>
              <w:bottom w:val="single" w:sz="4" w:space="0" w:color="000000"/>
              <w:right w:val="nil"/>
            </w:tcBorders>
            <w:vAlign w:val="center"/>
          </w:tcPr>
          <w:p w:rsidR="00FB1DBC" w:rsidRPr="005B5EFF" w:rsidRDefault="00FB1DBC" w:rsidP="004B3B05">
            <w:pPr>
              <w:spacing w:line="240" w:lineRule="auto"/>
              <w:ind w:right="0" w:firstLine="0"/>
              <w:jc w:val="center"/>
              <w:rPr>
                <w:color w:val="auto"/>
                <w:sz w:val="18"/>
                <w:szCs w:val="18"/>
              </w:rPr>
            </w:pPr>
          </w:p>
        </w:tc>
        <w:tc>
          <w:tcPr>
            <w:tcW w:w="621" w:type="pct"/>
            <w:gridSpan w:val="4"/>
            <w:tcBorders>
              <w:top w:val="single" w:sz="8" w:space="0" w:color="000000"/>
              <w:left w:val="nil"/>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p>
        </w:tc>
      </w:tr>
      <w:tr w:rsidR="004B3B05" w:rsidRPr="004B3B05" w:rsidTr="004B3B05">
        <w:tblPrEx>
          <w:tblCellMar>
            <w:top w:w="8" w:type="dxa"/>
            <w:left w:w="113" w:type="dxa"/>
            <w:right w:w="75" w:type="dxa"/>
          </w:tblCellMar>
        </w:tblPrEx>
        <w:trPr>
          <w:trHeight w:val="646"/>
        </w:trPr>
        <w:tc>
          <w:tcPr>
            <w:tcW w:w="203" w:type="pct"/>
            <w:tcBorders>
              <w:top w:val="single" w:sz="4" w:space="0" w:color="000000"/>
              <w:left w:val="single" w:sz="8" w:space="0" w:color="000000"/>
              <w:bottom w:val="single" w:sz="4" w:space="0" w:color="000000"/>
              <w:right w:val="single" w:sz="4" w:space="0" w:color="000000"/>
            </w:tcBorders>
            <w:vAlign w:val="center"/>
          </w:tcPr>
          <w:p w:rsidR="00FB1DBC" w:rsidRPr="004B3B05" w:rsidRDefault="00FB1DBC" w:rsidP="004B3B05">
            <w:pPr>
              <w:spacing w:line="240" w:lineRule="auto"/>
              <w:ind w:right="0" w:firstLine="0"/>
              <w:jc w:val="center"/>
              <w:rPr>
                <w:sz w:val="20"/>
                <w:szCs w:val="20"/>
              </w:rPr>
            </w:pPr>
            <w:r w:rsidRPr="004B3B05">
              <w:rPr>
                <w:sz w:val="20"/>
                <w:szCs w:val="20"/>
              </w:rPr>
              <w:t>2.1</w:t>
            </w:r>
          </w:p>
        </w:tc>
        <w:tc>
          <w:tcPr>
            <w:tcW w:w="66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Строительство локального очистного сооружения МБОУ «Мосьпановский</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Детский сад»</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 надежности услуг водоотведения</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65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383,0</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383,0</w:t>
            </w:r>
          </w:p>
        </w:tc>
        <w:tc>
          <w:tcPr>
            <w:tcW w:w="266"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35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w:t>
            </w:r>
          </w:p>
        </w:tc>
        <w:tc>
          <w:tcPr>
            <w:tcW w:w="621" w:type="pct"/>
            <w:gridSpan w:val="4"/>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color w:val="auto"/>
                <w:sz w:val="18"/>
                <w:szCs w:val="18"/>
              </w:rPr>
              <w:t>Повышение</w:t>
            </w:r>
          </w:p>
          <w:p w:rsidR="00FB1DBC" w:rsidRPr="005B5EFF" w:rsidRDefault="00FB1DBC" w:rsidP="004B3B05">
            <w:pPr>
              <w:spacing w:line="240" w:lineRule="auto"/>
              <w:ind w:right="0" w:firstLine="0"/>
              <w:jc w:val="center"/>
              <w:rPr>
                <w:color w:val="auto"/>
                <w:sz w:val="18"/>
                <w:szCs w:val="18"/>
              </w:rPr>
            </w:pPr>
            <w:r w:rsidRPr="005B5EFF">
              <w:rPr>
                <w:color w:val="auto"/>
                <w:sz w:val="18"/>
                <w:szCs w:val="18"/>
              </w:rPr>
              <w:t>качества услуг водоотведения</w:t>
            </w:r>
          </w:p>
        </w:tc>
      </w:tr>
      <w:tr w:rsidR="004B3B05" w:rsidRPr="004B3B05" w:rsidTr="004B3B05">
        <w:tblPrEx>
          <w:tblCellMar>
            <w:top w:w="8" w:type="dxa"/>
            <w:left w:w="113" w:type="dxa"/>
            <w:right w:w="75" w:type="dxa"/>
          </w:tblCellMar>
        </w:tblPrEx>
        <w:trPr>
          <w:trHeight w:val="221"/>
        </w:trPr>
        <w:tc>
          <w:tcPr>
            <w:tcW w:w="203" w:type="pct"/>
            <w:tcBorders>
              <w:top w:val="single" w:sz="4" w:space="0" w:color="000000"/>
              <w:left w:val="single" w:sz="8" w:space="0" w:color="000000"/>
              <w:bottom w:val="single" w:sz="4" w:space="0" w:color="000000"/>
              <w:right w:val="nil"/>
            </w:tcBorders>
            <w:vAlign w:val="center"/>
          </w:tcPr>
          <w:p w:rsidR="00FB1DBC" w:rsidRPr="004B3B05" w:rsidRDefault="00FB1DBC" w:rsidP="004B3B05">
            <w:pPr>
              <w:spacing w:line="240" w:lineRule="auto"/>
              <w:ind w:right="0" w:firstLine="0"/>
              <w:jc w:val="center"/>
              <w:rPr>
                <w:sz w:val="20"/>
                <w:szCs w:val="20"/>
              </w:rPr>
            </w:pPr>
          </w:p>
        </w:tc>
        <w:tc>
          <w:tcPr>
            <w:tcW w:w="1232" w:type="pct"/>
            <w:gridSpan w:val="4"/>
            <w:tcBorders>
              <w:top w:val="single" w:sz="4" w:space="0" w:color="000000"/>
              <w:left w:val="nil"/>
              <w:bottom w:val="single" w:sz="4" w:space="0" w:color="000000"/>
              <w:right w:val="nil"/>
            </w:tcBorders>
            <w:vAlign w:val="center"/>
          </w:tcPr>
          <w:p w:rsidR="00FB1DBC" w:rsidRPr="005B5EFF" w:rsidRDefault="00FB1DBC" w:rsidP="004B3B05">
            <w:pPr>
              <w:spacing w:line="240" w:lineRule="auto"/>
              <w:ind w:left="1020" w:right="0" w:firstLine="0"/>
              <w:jc w:val="center"/>
              <w:rPr>
                <w:color w:val="auto"/>
                <w:sz w:val="18"/>
                <w:szCs w:val="18"/>
              </w:rPr>
            </w:pPr>
            <w:r w:rsidRPr="005B5EFF">
              <w:rPr>
                <w:b/>
                <w:color w:val="auto"/>
                <w:sz w:val="18"/>
                <w:szCs w:val="18"/>
              </w:rPr>
              <w:t>Итого:</w:t>
            </w:r>
          </w:p>
        </w:tc>
        <w:tc>
          <w:tcPr>
            <w:tcW w:w="570" w:type="pct"/>
            <w:gridSpan w:val="2"/>
            <w:tcBorders>
              <w:top w:val="single" w:sz="4" w:space="0" w:color="000000"/>
              <w:left w:val="nil"/>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p>
        </w:tc>
        <w:tc>
          <w:tcPr>
            <w:tcW w:w="652"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b/>
                <w:color w:val="auto"/>
                <w:sz w:val="18"/>
                <w:szCs w:val="18"/>
              </w:rPr>
              <w:t>48627,8</w:t>
            </w:r>
          </w:p>
        </w:tc>
        <w:tc>
          <w:tcPr>
            <w:tcW w:w="24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b/>
                <w:color w:val="auto"/>
                <w:sz w:val="18"/>
                <w:szCs w:val="18"/>
              </w:rPr>
              <w:t>343,0</w:t>
            </w:r>
          </w:p>
        </w:tc>
        <w:tc>
          <w:tcPr>
            <w:tcW w:w="28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b/>
                <w:color w:val="auto"/>
                <w:sz w:val="18"/>
                <w:szCs w:val="18"/>
              </w:rPr>
              <w:t>7512,1</w:t>
            </w:r>
          </w:p>
        </w:tc>
        <w:tc>
          <w:tcPr>
            <w:tcW w:w="266"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b/>
                <w:color w:val="auto"/>
                <w:sz w:val="18"/>
                <w:szCs w:val="18"/>
              </w:rPr>
              <w:t>7723,2</w:t>
            </w:r>
          </w:p>
        </w:tc>
        <w:tc>
          <w:tcPr>
            <w:tcW w:w="314"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left="2" w:right="0" w:firstLine="0"/>
              <w:jc w:val="center"/>
              <w:rPr>
                <w:color w:val="auto"/>
                <w:sz w:val="18"/>
                <w:szCs w:val="18"/>
              </w:rPr>
            </w:pPr>
            <w:r w:rsidRPr="005B5EFF">
              <w:rPr>
                <w:b/>
                <w:color w:val="auto"/>
                <w:sz w:val="18"/>
                <w:szCs w:val="18"/>
              </w:rPr>
              <w:t>14816,73</w:t>
            </w:r>
          </w:p>
        </w:tc>
        <w:tc>
          <w:tcPr>
            <w:tcW w:w="353"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b/>
                <w:color w:val="auto"/>
                <w:sz w:val="18"/>
                <w:szCs w:val="18"/>
              </w:rPr>
              <w:t>18232,74</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r w:rsidRPr="005B5EFF">
              <w:rPr>
                <w:b/>
                <w:color w:val="auto"/>
                <w:sz w:val="18"/>
                <w:szCs w:val="18"/>
              </w:rPr>
              <w:t>0,0</w:t>
            </w:r>
          </w:p>
        </w:tc>
        <w:tc>
          <w:tcPr>
            <w:tcW w:w="621" w:type="pct"/>
            <w:gridSpan w:val="4"/>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4B3B05">
            <w:pPr>
              <w:spacing w:line="240" w:lineRule="auto"/>
              <w:ind w:right="0" w:firstLine="0"/>
              <w:jc w:val="center"/>
              <w:rPr>
                <w:color w:val="auto"/>
                <w:sz w:val="18"/>
                <w:szCs w:val="18"/>
              </w:rPr>
            </w:pPr>
          </w:p>
        </w:tc>
      </w:tr>
    </w:tbl>
    <w:p w:rsidR="00FB1DBC" w:rsidRPr="00F91444" w:rsidRDefault="00FB1DBC" w:rsidP="005C7F50">
      <w:pPr>
        <w:pStyle w:val="2"/>
        <w:numPr>
          <w:ilvl w:val="1"/>
          <w:numId w:val="16"/>
        </w:numPr>
        <w:spacing w:after="5" w:afterAutospacing="0"/>
        <w:rPr>
          <w:szCs w:val="24"/>
        </w:rPr>
      </w:pPr>
      <w:bookmarkStart w:id="157" w:name="_Toc15395796"/>
      <w:r w:rsidRPr="00F91444">
        <w:rPr>
          <w:szCs w:val="24"/>
        </w:rPr>
        <w:t>Программа инвестиционных проектов, обеспечивающих достижение целевых показателей Боровогриневской территориальной администрации</w:t>
      </w:r>
      <w:bookmarkEnd w:id="157"/>
    </w:p>
    <w:p w:rsidR="00FB1DBC" w:rsidRPr="00F91444" w:rsidRDefault="00FB1DBC"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193. </w:t>
      </w:r>
    </w:p>
    <w:p w:rsidR="00FB1DBC" w:rsidRPr="00F91444" w:rsidRDefault="00FB1DBC" w:rsidP="005C7F50">
      <w:pPr>
        <w:spacing w:line="240" w:lineRule="auto"/>
        <w:ind w:left="10" w:right="0" w:hanging="10"/>
        <w:jc w:val="right"/>
        <w:rPr>
          <w:szCs w:val="24"/>
        </w:rPr>
      </w:pPr>
      <w:r w:rsidRPr="00F91444">
        <w:rPr>
          <w:szCs w:val="24"/>
        </w:rPr>
        <w:t xml:space="preserve">Таблица 193 </w:t>
      </w:r>
    </w:p>
    <w:tbl>
      <w:tblPr>
        <w:tblStyle w:val="TableGrid"/>
        <w:tblW w:w="5000" w:type="pct"/>
        <w:tblInd w:w="0" w:type="dxa"/>
        <w:tblCellMar>
          <w:top w:w="8" w:type="dxa"/>
          <w:left w:w="113" w:type="dxa"/>
          <w:right w:w="76" w:type="dxa"/>
        </w:tblCellMar>
        <w:tblLook w:val="04A0"/>
      </w:tblPr>
      <w:tblGrid>
        <w:gridCol w:w="639"/>
        <w:gridCol w:w="2942"/>
        <w:gridCol w:w="1841"/>
        <w:gridCol w:w="1675"/>
        <w:gridCol w:w="1380"/>
        <w:gridCol w:w="799"/>
        <w:gridCol w:w="799"/>
        <w:gridCol w:w="802"/>
        <w:gridCol w:w="800"/>
        <w:gridCol w:w="800"/>
        <w:gridCol w:w="812"/>
        <w:gridCol w:w="1470"/>
      </w:tblGrid>
      <w:tr w:rsidR="00FB1DBC" w:rsidRPr="00606F8C" w:rsidTr="00606F8C">
        <w:trPr>
          <w:trHeight w:val="697"/>
        </w:trPr>
        <w:tc>
          <w:tcPr>
            <w:tcW w:w="220" w:type="pct"/>
            <w:tcBorders>
              <w:top w:val="single" w:sz="8" w:space="0" w:color="000000"/>
              <w:left w:val="single" w:sz="8"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 п. </w:t>
            </w:r>
          </w:p>
          <w:p w:rsidR="00FB1DBC" w:rsidRPr="005B5EFF" w:rsidRDefault="00FB1DBC" w:rsidP="005C7F50">
            <w:pPr>
              <w:spacing w:line="240" w:lineRule="auto"/>
              <w:ind w:right="0" w:firstLine="0"/>
              <w:jc w:val="center"/>
              <w:rPr>
                <w:sz w:val="18"/>
                <w:szCs w:val="18"/>
              </w:rPr>
            </w:pPr>
            <w:r w:rsidRPr="005B5EFF">
              <w:rPr>
                <w:b/>
                <w:sz w:val="18"/>
                <w:szCs w:val="18"/>
              </w:rPr>
              <w:t xml:space="preserve">п. </w:t>
            </w:r>
          </w:p>
        </w:tc>
        <w:tc>
          <w:tcPr>
            <w:tcW w:w="1000"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Наименование инвестиционного проекта </w:t>
            </w:r>
          </w:p>
        </w:tc>
        <w:tc>
          <w:tcPr>
            <w:tcW w:w="627"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Цель проекта </w:t>
            </w:r>
          </w:p>
        </w:tc>
        <w:tc>
          <w:tcPr>
            <w:tcW w:w="571"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Технические параметры проекта </w:t>
            </w:r>
          </w:p>
        </w:tc>
        <w:tc>
          <w:tcPr>
            <w:tcW w:w="432"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20"/>
              <w:jc w:val="center"/>
              <w:rPr>
                <w:sz w:val="18"/>
                <w:szCs w:val="18"/>
              </w:rPr>
            </w:pPr>
            <w:r w:rsidRPr="005B5EFF">
              <w:rPr>
                <w:b/>
                <w:sz w:val="18"/>
                <w:szCs w:val="18"/>
              </w:rPr>
              <w:t xml:space="preserve">Всего финансирован ие, тыс. руб.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2016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2017 </w:t>
            </w:r>
          </w:p>
        </w:tc>
        <w:tc>
          <w:tcPr>
            <w:tcW w:w="275"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2018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2019-</w:t>
            </w:r>
          </w:p>
          <w:p w:rsidR="00FB1DBC" w:rsidRPr="005B5EFF" w:rsidRDefault="00FB1DBC" w:rsidP="005C7F50">
            <w:pPr>
              <w:spacing w:line="240" w:lineRule="auto"/>
              <w:ind w:right="0" w:firstLine="0"/>
              <w:jc w:val="center"/>
              <w:rPr>
                <w:sz w:val="18"/>
                <w:szCs w:val="18"/>
              </w:rPr>
            </w:pPr>
            <w:r w:rsidRPr="005B5EFF">
              <w:rPr>
                <w:b/>
                <w:sz w:val="18"/>
                <w:szCs w:val="18"/>
              </w:rPr>
              <w:t xml:space="preserve">2021 </w:t>
            </w:r>
          </w:p>
        </w:tc>
        <w:tc>
          <w:tcPr>
            <w:tcW w:w="274"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2022-</w:t>
            </w:r>
          </w:p>
          <w:p w:rsidR="00FB1DBC" w:rsidRPr="005B5EFF" w:rsidRDefault="00FB1DBC" w:rsidP="005C7F50">
            <w:pPr>
              <w:spacing w:line="240" w:lineRule="auto"/>
              <w:ind w:right="0" w:firstLine="0"/>
              <w:jc w:val="center"/>
              <w:rPr>
                <w:sz w:val="18"/>
                <w:szCs w:val="18"/>
              </w:rPr>
            </w:pPr>
            <w:r w:rsidRPr="005B5EFF">
              <w:rPr>
                <w:b/>
                <w:sz w:val="18"/>
                <w:szCs w:val="18"/>
              </w:rPr>
              <w:t xml:space="preserve">2024 </w:t>
            </w:r>
          </w:p>
        </w:tc>
        <w:tc>
          <w:tcPr>
            <w:tcW w:w="278" w:type="pct"/>
            <w:tcBorders>
              <w:top w:val="single" w:sz="8"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2025-</w:t>
            </w:r>
          </w:p>
          <w:p w:rsidR="00FB1DBC" w:rsidRPr="005B5EFF" w:rsidRDefault="00FB1DBC" w:rsidP="005C7F50">
            <w:pPr>
              <w:spacing w:line="240" w:lineRule="auto"/>
              <w:ind w:right="0" w:firstLine="0"/>
              <w:jc w:val="center"/>
              <w:rPr>
                <w:sz w:val="18"/>
                <w:szCs w:val="18"/>
              </w:rPr>
            </w:pPr>
            <w:r w:rsidRPr="005B5EFF">
              <w:rPr>
                <w:b/>
                <w:sz w:val="18"/>
                <w:szCs w:val="18"/>
              </w:rPr>
              <w:t xml:space="preserve">2026 </w:t>
            </w:r>
          </w:p>
        </w:tc>
        <w:tc>
          <w:tcPr>
            <w:tcW w:w="501" w:type="pct"/>
            <w:tcBorders>
              <w:top w:val="single" w:sz="8" w:space="0" w:color="000000"/>
              <w:left w:val="single" w:sz="4" w:space="0" w:color="000000"/>
              <w:bottom w:val="single" w:sz="8"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b/>
                <w:sz w:val="18"/>
                <w:szCs w:val="18"/>
              </w:rPr>
              <w:t xml:space="preserve">Ожидаемый эффект </w:t>
            </w:r>
          </w:p>
        </w:tc>
      </w:tr>
      <w:tr w:rsidR="00FB1DBC" w:rsidRPr="00606F8C" w:rsidTr="0017151C">
        <w:trPr>
          <w:trHeight w:val="229"/>
        </w:trPr>
        <w:tc>
          <w:tcPr>
            <w:tcW w:w="220" w:type="pct"/>
            <w:tcBorders>
              <w:top w:val="single" w:sz="8" w:space="0" w:color="000000"/>
              <w:left w:val="single" w:sz="8"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1. </w:t>
            </w:r>
          </w:p>
        </w:tc>
        <w:tc>
          <w:tcPr>
            <w:tcW w:w="1626" w:type="pct"/>
            <w:gridSpan w:val="2"/>
            <w:tcBorders>
              <w:top w:val="single" w:sz="8" w:space="0" w:color="000000"/>
              <w:left w:val="single" w:sz="4" w:space="0" w:color="000000"/>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3154" w:type="pct"/>
            <w:gridSpan w:val="9"/>
            <w:tcBorders>
              <w:top w:val="single" w:sz="4" w:space="0" w:color="000000"/>
              <w:left w:val="nil"/>
              <w:bottom w:val="single" w:sz="4" w:space="0" w:color="000000"/>
              <w:right w:val="single" w:sz="4" w:space="0" w:color="000000"/>
            </w:tcBorders>
          </w:tcPr>
          <w:p w:rsidR="00FB1DBC" w:rsidRPr="005B5EFF" w:rsidRDefault="00FB1DBC" w:rsidP="005C7F50">
            <w:pPr>
              <w:spacing w:line="240" w:lineRule="auto"/>
              <w:ind w:left="1637" w:right="0" w:firstLine="0"/>
              <w:jc w:val="left"/>
              <w:rPr>
                <w:sz w:val="18"/>
                <w:szCs w:val="18"/>
              </w:rPr>
            </w:pPr>
            <w:r w:rsidRPr="005B5EFF">
              <w:rPr>
                <w:b/>
                <w:sz w:val="18"/>
                <w:szCs w:val="18"/>
              </w:rPr>
              <w:t xml:space="preserve">Водоснабжение </w:t>
            </w:r>
          </w:p>
        </w:tc>
      </w:tr>
      <w:tr w:rsidR="00FB1DBC" w:rsidRPr="00606F8C" w:rsidTr="0017151C">
        <w:trPr>
          <w:trHeight w:val="644"/>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1.1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Установка приборов учета холодной воды на водозаборах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точности учета поднятой воды </w:t>
            </w:r>
          </w:p>
        </w:tc>
        <w:tc>
          <w:tcPr>
            <w:tcW w:w="57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24,0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24,0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606F8C" w:rsidTr="0017151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1.2 </w:t>
            </w:r>
          </w:p>
        </w:tc>
        <w:tc>
          <w:tcPr>
            <w:tcW w:w="1000"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Установка УФ-обеззараживающих устройств на водозаборах сел Немцево и Гринево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качества воды </w:t>
            </w:r>
          </w:p>
        </w:tc>
        <w:tc>
          <w:tcPr>
            <w:tcW w:w="57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97,0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48,5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48,5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606F8C" w:rsidTr="0017151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1.3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Реконструкция водопровода в селе Немцево.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Пластиковые, </w:t>
            </w:r>
          </w:p>
          <w:p w:rsidR="00FB1DBC" w:rsidRPr="005B5EFF" w:rsidRDefault="00FB1DBC" w:rsidP="005C7F50">
            <w:pPr>
              <w:spacing w:line="240" w:lineRule="auto"/>
              <w:ind w:right="0" w:firstLine="0"/>
              <w:jc w:val="center"/>
              <w:rPr>
                <w:sz w:val="18"/>
                <w:szCs w:val="18"/>
              </w:rPr>
            </w:pPr>
            <w:r w:rsidRPr="005B5EFF">
              <w:rPr>
                <w:sz w:val="18"/>
                <w:szCs w:val="18"/>
              </w:rPr>
              <w:t xml:space="preserve">D-100 мм, </w:t>
            </w:r>
          </w:p>
          <w:p w:rsidR="00FB1DBC" w:rsidRPr="005B5EFF" w:rsidRDefault="00FB1DBC" w:rsidP="005C7F50">
            <w:pPr>
              <w:spacing w:line="240" w:lineRule="auto"/>
              <w:ind w:right="0" w:firstLine="0"/>
              <w:jc w:val="center"/>
              <w:rPr>
                <w:sz w:val="18"/>
                <w:szCs w:val="18"/>
              </w:rPr>
            </w:pPr>
            <w:r w:rsidRPr="005B5EFF">
              <w:rPr>
                <w:sz w:val="18"/>
                <w:szCs w:val="18"/>
              </w:rPr>
              <w:t xml:space="preserve">L-5,08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7544,97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7544,97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Снижение аварийности </w:t>
            </w:r>
          </w:p>
        </w:tc>
      </w:tr>
      <w:tr w:rsidR="00FB1DBC" w:rsidRPr="00606F8C" w:rsidTr="0017151C">
        <w:trPr>
          <w:trHeight w:val="644"/>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lastRenderedPageBreak/>
              <w:t xml:space="preserve">1.4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Строительство новых скважин в селе Гринево, Немцево.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6000,0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6000,0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606F8C" w:rsidTr="0017151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1.5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606F8C">
            <w:pPr>
              <w:spacing w:line="240" w:lineRule="auto"/>
              <w:ind w:left="7" w:right="0" w:firstLine="0"/>
              <w:jc w:val="left"/>
              <w:rPr>
                <w:sz w:val="18"/>
                <w:szCs w:val="18"/>
              </w:rPr>
            </w:pPr>
            <w:r w:rsidRPr="005B5EFF">
              <w:rPr>
                <w:sz w:val="18"/>
                <w:szCs w:val="18"/>
              </w:rPr>
              <w:t xml:space="preserve">Строительство водонапорных башен в с. Гринево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V-25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350,0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350,0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606F8C" w:rsidTr="0017151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1.6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606F8C">
            <w:pPr>
              <w:spacing w:line="240" w:lineRule="auto"/>
              <w:ind w:right="0" w:firstLine="0"/>
              <w:jc w:val="center"/>
              <w:rPr>
                <w:sz w:val="18"/>
                <w:szCs w:val="18"/>
              </w:rPr>
            </w:pPr>
            <w:r w:rsidRPr="005B5EFF">
              <w:rPr>
                <w:sz w:val="18"/>
                <w:szCs w:val="18"/>
              </w:rPr>
              <w:t xml:space="preserve">Замена водонапорных башен в с. Немцево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V-25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700,0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700,0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606F8C" w:rsidTr="0017151C">
        <w:trPr>
          <w:trHeight w:val="643"/>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1.7 </w:t>
            </w:r>
          </w:p>
        </w:tc>
        <w:tc>
          <w:tcPr>
            <w:tcW w:w="1000"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Установка энергосберегающих насосов на новых скважинах марки SP 2517 и SP 4025.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1"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77,58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77,58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606F8C" w:rsidTr="0017151C">
        <w:trPr>
          <w:trHeight w:val="646"/>
        </w:trPr>
        <w:tc>
          <w:tcPr>
            <w:tcW w:w="220" w:type="pct"/>
            <w:tcBorders>
              <w:top w:val="single" w:sz="4" w:space="0" w:color="000000"/>
              <w:left w:val="single" w:sz="8"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1.8 </w:t>
            </w:r>
          </w:p>
        </w:tc>
        <w:tc>
          <w:tcPr>
            <w:tcW w:w="1000"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606F8C">
            <w:pPr>
              <w:spacing w:line="240" w:lineRule="auto"/>
              <w:ind w:right="0" w:firstLine="0"/>
              <w:jc w:val="center"/>
              <w:rPr>
                <w:sz w:val="18"/>
                <w:szCs w:val="18"/>
              </w:rPr>
            </w:pPr>
            <w:r w:rsidRPr="005B5EFF">
              <w:rPr>
                <w:sz w:val="18"/>
                <w:szCs w:val="18"/>
              </w:rPr>
              <w:t xml:space="preserve">Строительство водопровода в селе Гринево </w:t>
            </w:r>
          </w:p>
        </w:tc>
        <w:tc>
          <w:tcPr>
            <w:tcW w:w="627"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надежности услуг водоснабжения </w:t>
            </w:r>
          </w:p>
        </w:tc>
        <w:tc>
          <w:tcPr>
            <w:tcW w:w="57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Пластиковые, </w:t>
            </w:r>
          </w:p>
          <w:p w:rsidR="00FB1DBC" w:rsidRPr="005B5EFF" w:rsidRDefault="00FB1DBC" w:rsidP="005C7F50">
            <w:pPr>
              <w:spacing w:line="240" w:lineRule="auto"/>
              <w:ind w:right="0" w:firstLine="0"/>
              <w:jc w:val="center"/>
              <w:rPr>
                <w:sz w:val="18"/>
                <w:szCs w:val="18"/>
              </w:rPr>
            </w:pPr>
            <w:r w:rsidRPr="005B5EFF">
              <w:rPr>
                <w:sz w:val="18"/>
                <w:szCs w:val="18"/>
              </w:rPr>
              <w:t xml:space="preserve">D-100 мм, </w:t>
            </w:r>
          </w:p>
          <w:p w:rsidR="00FB1DBC" w:rsidRPr="005B5EFF" w:rsidRDefault="00FB1DBC" w:rsidP="005C7F50">
            <w:pPr>
              <w:spacing w:line="240" w:lineRule="auto"/>
              <w:ind w:right="0" w:firstLine="0"/>
              <w:jc w:val="center"/>
              <w:rPr>
                <w:sz w:val="18"/>
                <w:szCs w:val="18"/>
              </w:rPr>
            </w:pPr>
            <w:r w:rsidRPr="005B5EFF">
              <w:rPr>
                <w:sz w:val="18"/>
                <w:szCs w:val="18"/>
              </w:rPr>
              <w:t xml:space="preserve">L-3,1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4604,21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4604,21 </w:t>
            </w:r>
          </w:p>
        </w:tc>
        <w:tc>
          <w:tcPr>
            <w:tcW w:w="274"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278" w:type="pct"/>
            <w:tcBorders>
              <w:top w:val="single" w:sz="4" w:space="0" w:color="000000"/>
              <w:left w:val="single" w:sz="4" w:space="0" w:color="000000"/>
              <w:bottom w:val="single" w:sz="4" w:space="0" w:color="000000"/>
              <w:right w:val="single" w:sz="4" w:space="0" w:color="000000"/>
            </w:tcBorders>
            <w:vAlign w:val="center"/>
          </w:tcPr>
          <w:p w:rsidR="00FB1DBC" w:rsidRPr="005B5EFF" w:rsidRDefault="00FB1DBC" w:rsidP="005C7F50">
            <w:pPr>
              <w:spacing w:line="240" w:lineRule="auto"/>
              <w:ind w:right="0" w:firstLine="0"/>
              <w:jc w:val="center"/>
              <w:rPr>
                <w:sz w:val="18"/>
                <w:szCs w:val="18"/>
              </w:rPr>
            </w:pPr>
            <w:r w:rsidRPr="005B5EFF">
              <w:rPr>
                <w:sz w:val="18"/>
                <w:szCs w:val="18"/>
              </w:rPr>
              <w:t xml:space="preserve">-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sz w:val="18"/>
                <w:szCs w:val="18"/>
              </w:rPr>
              <w:t xml:space="preserve">Повышение </w:t>
            </w:r>
          </w:p>
          <w:p w:rsidR="00FB1DBC" w:rsidRPr="005B5EFF" w:rsidRDefault="00FB1DBC" w:rsidP="005C7F50">
            <w:pPr>
              <w:spacing w:line="240" w:lineRule="auto"/>
              <w:ind w:right="0" w:firstLine="0"/>
              <w:jc w:val="center"/>
              <w:rPr>
                <w:sz w:val="18"/>
                <w:szCs w:val="18"/>
              </w:rPr>
            </w:pPr>
            <w:r w:rsidRPr="005B5EFF">
              <w:rPr>
                <w:sz w:val="18"/>
                <w:szCs w:val="18"/>
              </w:rPr>
              <w:t xml:space="preserve">качества услуг водоснабжения </w:t>
            </w:r>
          </w:p>
        </w:tc>
      </w:tr>
      <w:tr w:rsidR="00FB1DBC" w:rsidRPr="00606F8C" w:rsidTr="0017151C">
        <w:trPr>
          <w:trHeight w:val="221"/>
        </w:trPr>
        <w:tc>
          <w:tcPr>
            <w:tcW w:w="220" w:type="pct"/>
            <w:tcBorders>
              <w:top w:val="single" w:sz="4" w:space="0" w:color="000000"/>
              <w:left w:val="single" w:sz="8" w:space="0" w:color="000000"/>
              <w:bottom w:val="single" w:sz="4" w:space="0" w:color="000000"/>
              <w:right w:val="nil"/>
            </w:tcBorders>
          </w:tcPr>
          <w:p w:rsidR="00FB1DBC" w:rsidRPr="005B5EFF" w:rsidRDefault="00FB1DBC" w:rsidP="005C7F50">
            <w:pPr>
              <w:spacing w:line="240" w:lineRule="auto"/>
              <w:ind w:right="0" w:firstLine="0"/>
              <w:jc w:val="left"/>
              <w:rPr>
                <w:sz w:val="18"/>
                <w:szCs w:val="18"/>
              </w:rPr>
            </w:pPr>
          </w:p>
        </w:tc>
        <w:tc>
          <w:tcPr>
            <w:tcW w:w="1626" w:type="pct"/>
            <w:gridSpan w:val="2"/>
            <w:tcBorders>
              <w:top w:val="single" w:sz="4" w:space="0" w:color="000000"/>
              <w:left w:val="nil"/>
              <w:bottom w:val="single" w:sz="4" w:space="0" w:color="000000"/>
              <w:right w:val="nil"/>
            </w:tcBorders>
          </w:tcPr>
          <w:p w:rsidR="00FB1DBC" w:rsidRPr="005B5EFF" w:rsidRDefault="00FB1DBC" w:rsidP="005C7F50">
            <w:pPr>
              <w:spacing w:line="240" w:lineRule="auto"/>
              <w:ind w:left="1022" w:right="0" w:firstLine="0"/>
              <w:jc w:val="center"/>
              <w:rPr>
                <w:sz w:val="18"/>
                <w:szCs w:val="18"/>
              </w:rPr>
            </w:pPr>
            <w:r w:rsidRPr="005B5EFF">
              <w:rPr>
                <w:b/>
                <w:sz w:val="18"/>
                <w:szCs w:val="18"/>
              </w:rPr>
              <w:t>Итого:</w:t>
            </w:r>
          </w:p>
        </w:tc>
        <w:tc>
          <w:tcPr>
            <w:tcW w:w="571" w:type="pct"/>
            <w:tcBorders>
              <w:top w:val="single" w:sz="4" w:space="0" w:color="000000"/>
              <w:left w:val="nil"/>
              <w:bottom w:val="single" w:sz="4" w:space="0" w:color="000000"/>
              <w:right w:val="single" w:sz="4" w:space="0" w:color="000000"/>
            </w:tcBorders>
          </w:tcPr>
          <w:p w:rsidR="00FB1DBC" w:rsidRPr="005B5EFF" w:rsidRDefault="00FB1DBC" w:rsidP="005C7F50">
            <w:pPr>
              <w:spacing w:line="240" w:lineRule="auto"/>
              <w:ind w:right="0" w:firstLine="0"/>
              <w:jc w:val="left"/>
              <w:rPr>
                <w:sz w:val="18"/>
                <w:szCs w:val="18"/>
              </w:rPr>
            </w:pPr>
          </w:p>
        </w:tc>
        <w:tc>
          <w:tcPr>
            <w:tcW w:w="432"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19397,76 </w:t>
            </w:r>
          </w:p>
        </w:tc>
        <w:tc>
          <w:tcPr>
            <w:tcW w:w="274"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72,2 </w:t>
            </w:r>
          </w:p>
        </w:tc>
        <w:tc>
          <w:tcPr>
            <w:tcW w:w="274"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8244,97 </w:t>
            </w:r>
          </w:p>
        </w:tc>
        <w:tc>
          <w:tcPr>
            <w:tcW w:w="275"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0 </w:t>
            </w:r>
          </w:p>
        </w:tc>
        <w:tc>
          <w:tcPr>
            <w:tcW w:w="274"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5002,71 </w:t>
            </w:r>
          </w:p>
        </w:tc>
        <w:tc>
          <w:tcPr>
            <w:tcW w:w="274"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6077,58 </w:t>
            </w:r>
          </w:p>
        </w:tc>
        <w:tc>
          <w:tcPr>
            <w:tcW w:w="278"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right="0" w:firstLine="0"/>
              <w:jc w:val="center"/>
              <w:rPr>
                <w:sz w:val="18"/>
                <w:szCs w:val="18"/>
              </w:rPr>
            </w:pPr>
            <w:r w:rsidRPr="005B5EFF">
              <w:rPr>
                <w:b/>
                <w:sz w:val="18"/>
                <w:szCs w:val="18"/>
              </w:rPr>
              <w:t xml:space="preserve">0 </w:t>
            </w:r>
          </w:p>
        </w:tc>
        <w:tc>
          <w:tcPr>
            <w:tcW w:w="501" w:type="pct"/>
            <w:tcBorders>
              <w:top w:val="single" w:sz="4" w:space="0" w:color="000000"/>
              <w:left w:val="single" w:sz="4" w:space="0" w:color="000000"/>
              <w:bottom w:val="single" w:sz="4" w:space="0" w:color="000000"/>
              <w:right w:val="single" w:sz="4" w:space="0" w:color="000000"/>
            </w:tcBorders>
          </w:tcPr>
          <w:p w:rsidR="00FB1DBC" w:rsidRPr="005B5EFF" w:rsidRDefault="00FB1DBC" w:rsidP="005C7F50">
            <w:pPr>
              <w:spacing w:line="240" w:lineRule="auto"/>
              <w:ind w:left="2" w:right="0" w:firstLine="0"/>
              <w:jc w:val="center"/>
              <w:rPr>
                <w:sz w:val="18"/>
                <w:szCs w:val="18"/>
              </w:rPr>
            </w:pPr>
          </w:p>
        </w:tc>
      </w:tr>
    </w:tbl>
    <w:p w:rsidR="0017151C" w:rsidRPr="00F91444" w:rsidRDefault="0017151C" w:rsidP="005C7F50">
      <w:pPr>
        <w:pStyle w:val="2"/>
        <w:numPr>
          <w:ilvl w:val="1"/>
          <w:numId w:val="16"/>
        </w:numPr>
        <w:spacing w:after="5" w:afterAutospacing="0"/>
        <w:rPr>
          <w:szCs w:val="24"/>
        </w:rPr>
      </w:pPr>
      <w:bookmarkStart w:id="158" w:name="_Toc15395797"/>
      <w:r w:rsidRPr="00F91444">
        <w:rPr>
          <w:szCs w:val="24"/>
        </w:rPr>
        <w:t>Программа инвестиционных проектов, обеспечивающих достижение целевых показателей Васильдольской территориальной администрации</w:t>
      </w:r>
      <w:bookmarkEnd w:id="158"/>
    </w:p>
    <w:p w:rsidR="0017151C" w:rsidRPr="00F91444" w:rsidRDefault="0017151C"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194. </w:t>
      </w:r>
    </w:p>
    <w:p w:rsidR="0017151C" w:rsidRPr="00F91444" w:rsidRDefault="0017151C" w:rsidP="005C7F50">
      <w:pPr>
        <w:spacing w:line="240" w:lineRule="auto"/>
        <w:ind w:left="10" w:right="0" w:hanging="10"/>
        <w:jc w:val="right"/>
        <w:rPr>
          <w:szCs w:val="24"/>
        </w:rPr>
      </w:pPr>
      <w:r w:rsidRPr="00F91444">
        <w:rPr>
          <w:szCs w:val="24"/>
        </w:rPr>
        <w:t xml:space="preserve">Таблица 194 </w:t>
      </w:r>
    </w:p>
    <w:tbl>
      <w:tblPr>
        <w:tblStyle w:val="TableGrid"/>
        <w:tblW w:w="5033" w:type="pct"/>
        <w:tblInd w:w="-15" w:type="dxa"/>
        <w:tblCellMar>
          <w:top w:w="19" w:type="dxa"/>
          <w:left w:w="108" w:type="dxa"/>
          <w:right w:w="48" w:type="dxa"/>
        </w:tblCellMar>
        <w:tblLook w:val="04A0"/>
      </w:tblPr>
      <w:tblGrid>
        <w:gridCol w:w="629"/>
        <w:gridCol w:w="2231"/>
        <w:gridCol w:w="34"/>
        <w:gridCol w:w="1694"/>
        <w:gridCol w:w="11"/>
        <w:gridCol w:w="1583"/>
        <w:gridCol w:w="37"/>
        <w:gridCol w:w="1738"/>
        <w:gridCol w:w="6"/>
        <w:gridCol w:w="760"/>
        <w:gridCol w:w="695"/>
        <w:gridCol w:w="10"/>
        <w:gridCol w:w="985"/>
        <w:gridCol w:w="19"/>
        <w:gridCol w:w="976"/>
        <w:gridCol w:w="29"/>
        <w:gridCol w:w="850"/>
        <w:gridCol w:w="41"/>
        <w:gridCol w:w="737"/>
        <w:gridCol w:w="52"/>
        <w:gridCol w:w="1683"/>
        <w:gridCol w:w="23"/>
      </w:tblGrid>
      <w:tr w:rsidR="0017151C" w:rsidRPr="005B5EFF" w:rsidTr="00606F8C">
        <w:trPr>
          <w:gridAfter w:val="1"/>
          <w:wAfter w:w="8" w:type="pct"/>
          <w:trHeight w:val="530"/>
        </w:trPr>
        <w:tc>
          <w:tcPr>
            <w:tcW w:w="213" w:type="pct"/>
            <w:tcBorders>
              <w:top w:val="single" w:sz="8" w:space="0" w:color="000000"/>
              <w:left w:val="single" w:sz="8" w:space="0" w:color="000000"/>
              <w:bottom w:val="single" w:sz="8" w:space="0" w:color="000000"/>
              <w:right w:val="single" w:sz="4" w:space="0" w:color="000000"/>
            </w:tcBorders>
            <w:vAlign w:val="center"/>
          </w:tcPr>
          <w:p w:rsidR="00606F8C" w:rsidRPr="005B5EFF" w:rsidRDefault="0017151C" w:rsidP="005C7F50">
            <w:pPr>
              <w:spacing w:line="240" w:lineRule="auto"/>
              <w:ind w:right="0" w:firstLine="0"/>
              <w:jc w:val="center"/>
              <w:rPr>
                <w:b/>
                <w:color w:val="auto"/>
                <w:sz w:val="18"/>
                <w:szCs w:val="18"/>
              </w:rPr>
            </w:pPr>
            <w:r w:rsidRPr="005B5EFF">
              <w:rPr>
                <w:b/>
                <w:color w:val="auto"/>
                <w:sz w:val="18"/>
                <w:szCs w:val="18"/>
              </w:rPr>
              <w:t xml:space="preserve">№ </w:t>
            </w:r>
          </w:p>
          <w:p w:rsidR="0017151C" w:rsidRPr="005B5EFF" w:rsidRDefault="0017151C" w:rsidP="00606F8C">
            <w:pPr>
              <w:spacing w:line="240" w:lineRule="auto"/>
              <w:ind w:right="0" w:firstLine="0"/>
              <w:jc w:val="center"/>
              <w:rPr>
                <w:color w:val="auto"/>
                <w:sz w:val="18"/>
                <w:szCs w:val="18"/>
              </w:rPr>
            </w:pPr>
            <w:r w:rsidRPr="005B5EFF">
              <w:rPr>
                <w:b/>
                <w:color w:val="auto"/>
                <w:sz w:val="18"/>
                <w:szCs w:val="18"/>
              </w:rPr>
              <w:t>п.</w:t>
            </w:r>
            <w:r w:rsidR="00606F8C" w:rsidRPr="005B5EFF">
              <w:rPr>
                <w:b/>
                <w:color w:val="auto"/>
                <w:sz w:val="18"/>
                <w:szCs w:val="18"/>
              </w:rPr>
              <w:t>/</w:t>
            </w:r>
            <w:r w:rsidRPr="005B5EFF">
              <w:rPr>
                <w:b/>
                <w:color w:val="auto"/>
                <w:sz w:val="18"/>
                <w:szCs w:val="18"/>
              </w:rPr>
              <w:t xml:space="preserve">п. </w:t>
            </w:r>
          </w:p>
        </w:tc>
        <w:tc>
          <w:tcPr>
            <w:tcW w:w="742" w:type="pct"/>
            <w:tcBorders>
              <w:top w:val="single" w:sz="8" w:space="0" w:color="000000"/>
              <w:left w:val="single" w:sz="4" w:space="0" w:color="000000"/>
              <w:bottom w:val="single" w:sz="8"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Наименование инвестиционного проекта </w:t>
            </w:r>
          </w:p>
        </w:tc>
        <w:tc>
          <w:tcPr>
            <w:tcW w:w="584" w:type="pct"/>
            <w:gridSpan w:val="2"/>
            <w:tcBorders>
              <w:top w:val="single" w:sz="8" w:space="0" w:color="000000"/>
              <w:left w:val="single" w:sz="4" w:space="0" w:color="000000"/>
              <w:bottom w:val="single" w:sz="8"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Цель проекта </w:t>
            </w:r>
          </w:p>
        </w:tc>
        <w:tc>
          <w:tcPr>
            <w:tcW w:w="552" w:type="pct"/>
            <w:gridSpan w:val="3"/>
            <w:tcBorders>
              <w:top w:val="single" w:sz="8" w:space="0" w:color="000000"/>
              <w:left w:val="single" w:sz="4" w:space="0" w:color="000000"/>
              <w:bottom w:val="single" w:sz="8"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Технические параметры проекта </w:t>
            </w:r>
          </w:p>
        </w:tc>
        <w:tc>
          <w:tcPr>
            <w:tcW w:w="589" w:type="pct"/>
            <w:gridSpan w:val="2"/>
            <w:tcBorders>
              <w:top w:val="single" w:sz="8" w:space="0" w:color="000000"/>
              <w:left w:val="single" w:sz="4" w:space="0" w:color="000000"/>
              <w:bottom w:val="single" w:sz="8" w:space="0" w:color="000000"/>
              <w:right w:val="single" w:sz="4" w:space="0" w:color="000000"/>
            </w:tcBorders>
            <w:vAlign w:val="center"/>
          </w:tcPr>
          <w:p w:rsidR="0017151C" w:rsidRPr="005B5EFF" w:rsidRDefault="00606F8C" w:rsidP="005C7F50">
            <w:pPr>
              <w:spacing w:line="240" w:lineRule="auto"/>
              <w:ind w:right="0" w:firstLine="20"/>
              <w:jc w:val="center"/>
              <w:rPr>
                <w:color w:val="auto"/>
                <w:sz w:val="18"/>
                <w:szCs w:val="18"/>
              </w:rPr>
            </w:pPr>
            <w:r w:rsidRPr="005B5EFF">
              <w:rPr>
                <w:b/>
                <w:color w:val="auto"/>
                <w:sz w:val="18"/>
                <w:szCs w:val="18"/>
              </w:rPr>
              <w:t>Всего финансирован</w:t>
            </w:r>
            <w:r w:rsidR="0017151C" w:rsidRPr="005B5EFF">
              <w:rPr>
                <w:b/>
                <w:color w:val="auto"/>
                <w:sz w:val="18"/>
                <w:szCs w:val="18"/>
              </w:rPr>
              <w:t xml:space="preserve">ие, тыс. руб. </w:t>
            </w:r>
          </w:p>
        </w:tc>
        <w:tc>
          <w:tcPr>
            <w:tcW w:w="257" w:type="pct"/>
            <w:tcBorders>
              <w:top w:val="single" w:sz="8"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2016 </w:t>
            </w:r>
          </w:p>
        </w:tc>
        <w:tc>
          <w:tcPr>
            <w:tcW w:w="235" w:type="pct"/>
            <w:tcBorders>
              <w:top w:val="single" w:sz="8"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2017 </w:t>
            </w:r>
          </w:p>
        </w:tc>
        <w:tc>
          <w:tcPr>
            <w:tcW w:w="337" w:type="pct"/>
            <w:gridSpan w:val="2"/>
            <w:tcBorders>
              <w:top w:val="single" w:sz="8"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2018 </w:t>
            </w:r>
          </w:p>
        </w:tc>
        <w:tc>
          <w:tcPr>
            <w:tcW w:w="337" w:type="pct"/>
            <w:gridSpan w:val="2"/>
            <w:tcBorders>
              <w:top w:val="single" w:sz="8"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2019-</w:t>
            </w:r>
          </w:p>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2021 </w:t>
            </w:r>
          </w:p>
        </w:tc>
        <w:tc>
          <w:tcPr>
            <w:tcW w:w="297" w:type="pct"/>
            <w:gridSpan w:val="2"/>
            <w:tcBorders>
              <w:top w:val="single" w:sz="8"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2022-</w:t>
            </w:r>
          </w:p>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2024 </w:t>
            </w:r>
          </w:p>
        </w:tc>
        <w:tc>
          <w:tcPr>
            <w:tcW w:w="263" w:type="pct"/>
            <w:gridSpan w:val="2"/>
            <w:tcBorders>
              <w:top w:val="single" w:sz="8"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2025-</w:t>
            </w:r>
          </w:p>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2026 </w:t>
            </w:r>
          </w:p>
        </w:tc>
        <w:tc>
          <w:tcPr>
            <w:tcW w:w="585" w:type="pct"/>
            <w:gridSpan w:val="2"/>
            <w:tcBorders>
              <w:top w:val="single" w:sz="8" w:space="0" w:color="000000"/>
              <w:left w:val="single" w:sz="4" w:space="0" w:color="000000"/>
              <w:bottom w:val="single" w:sz="8"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Ожидаемый эффект </w:t>
            </w:r>
          </w:p>
        </w:tc>
      </w:tr>
      <w:tr w:rsidR="0017151C" w:rsidRPr="005B5EFF" w:rsidTr="00606F8C">
        <w:trPr>
          <w:gridAfter w:val="1"/>
          <w:wAfter w:w="8" w:type="pct"/>
          <w:trHeight w:val="229"/>
        </w:trPr>
        <w:tc>
          <w:tcPr>
            <w:tcW w:w="213" w:type="pct"/>
            <w:tcBorders>
              <w:top w:val="single" w:sz="8" w:space="0" w:color="000000"/>
              <w:left w:val="single" w:sz="8"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1. </w:t>
            </w:r>
          </w:p>
        </w:tc>
        <w:tc>
          <w:tcPr>
            <w:tcW w:w="4779" w:type="pct"/>
            <w:gridSpan w:val="20"/>
            <w:tcBorders>
              <w:top w:val="single" w:sz="8"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Водоснабжение </w:t>
            </w:r>
          </w:p>
        </w:tc>
      </w:tr>
      <w:tr w:rsidR="0017151C" w:rsidRPr="005B5EFF" w:rsidTr="00606F8C">
        <w:trPr>
          <w:gridAfter w:val="1"/>
          <w:wAfter w:w="8" w:type="pct"/>
          <w:trHeight w:val="857"/>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1.1 </w:t>
            </w:r>
          </w:p>
        </w:tc>
        <w:tc>
          <w:tcPr>
            <w:tcW w:w="742" w:type="pct"/>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Разработка проектов и обустройство зон санитарной охраны (ЗСО) источниковводоснабжения с. Васильдол, х. Красная Каменка</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водоснабжения </w:t>
            </w:r>
          </w:p>
        </w:tc>
        <w:tc>
          <w:tcPr>
            <w:tcW w:w="552" w:type="pct"/>
            <w:gridSpan w:val="3"/>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60,0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60,0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качества услуг водоснабжения </w:t>
            </w:r>
          </w:p>
        </w:tc>
      </w:tr>
      <w:tr w:rsidR="0017151C" w:rsidRPr="005B5EFF" w:rsidTr="00606F8C">
        <w:trPr>
          <w:gridAfter w:val="1"/>
          <w:wAfter w:w="8" w:type="pct"/>
          <w:trHeight w:val="643"/>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1.2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Установка приборов учета холодной воды на водозаборах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точности учета поднятой воды </w:t>
            </w:r>
          </w:p>
        </w:tc>
        <w:tc>
          <w:tcPr>
            <w:tcW w:w="552" w:type="pct"/>
            <w:gridSpan w:val="3"/>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39,6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39,6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качества услуг водоснабжения </w:t>
            </w:r>
          </w:p>
        </w:tc>
      </w:tr>
      <w:tr w:rsidR="0017151C" w:rsidRPr="005B5EFF" w:rsidTr="00606F8C">
        <w:trPr>
          <w:gridAfter w:val="1"/>
          <w:wAfter w:w="8" w:type="pct"/>
          <w:trHeight w:val="694"/>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1.3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5B5EFF" w:rsidP="005C7F50">
            <w:pPr>
              <w:spacing w:line="240" w:lineRule="auto"/>
              <w:ind w:right="0" w:firstLine="0"/>
              <w:jc w:val="center"/>
              <w:rPr>
                <w:color w:val="auto"/>
                <w:sz w:val="18"/>
                <w:szCs w:val="18"/>
              </w:rPr>
            </w:pPr>
            <w:r>
              <w:rPr>
                <w:color w:val="auto"/>
                <w:sz w:val="18"/>
                <w:szCs w:val="18"/>
              </w:rPr>
              <w:t xml:space="preserve">Замена скважинных </w:t>
            </w:r>
            <w:r w:rsidR="0017151C" w:rsidRPr="005B5EFF">
              <w:rPr>
                <w:color w:val="auto"/>
                <w:sz w:val="18"/>
                <w:szCs w:val="18"/>
              </w:rPr>
              <w:t xml:space="preserve">насосов на энергосберегающие (3 шт.)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водоснабжения </w:t>
            </w:r>
          </w:p>
        </w:tc>
        <w:tc>
          <w:tcPr>
            <w:tcW w:w="552" w:type="pct"/>
            <w:gridSpan w:val="3"/>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135,0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135,0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Снижение аварийности </w:t>
            </w:r>
          </w:p>
        </w:tc>
      </w:tr>
      <w:tr w:rsidR="0017151C" w:rsidRPr="005B5EFF" w:rsidTr="00606F8C">
        <w:trPr>
          <w:gridAfter w:val="1"/>
          <w:wAfter w:w="8" w:type="pct"/>
          <w:trHeight w:val="646"/>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lastRenderedPageBreak/>
              <w:t xml:space="preserve">1.4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Реконструкция водопровода в селе Васильдол.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водоснабжения </w:t>
            </w:r>
          </w:p>
        </w:tc>
        <w:tc>
          <w:tcPr>
            <w:tcW w:w="552" w:type="pct"/>
            <w:gridSpan w:val="3"/>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Пластиковые,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D-100 мм,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L-5,6 км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8317,29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8317,29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Снижение аварийности </w:t>
            </w:r>
          </w:p>
        </w:tc>
      </w:tr>
      <w:tr w:rsidR="0017151C" w:rsidRPr="005B5EFF" w:rsidTr="00606F8C">
        <w:trPr>
          <w:gridAfter w:val="1"/>
          <w:wAfter w:w="8" w:type="pct"/>
          <w:trHeight w:val="643"/>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1.5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Реконструкция водопровода в селе Малое Городище.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водоснабжения </w:t>
            </w:r>
          </w:p>
        </w:tc>
        <w:tc>
          <w:tcPr>
            <w:tcW w:w="552" w:type="pct"/>
            <w:gridSpan w:val="3"/>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Пластиковые,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D-100 мм,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L-1,1 км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1633,75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1633,75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Снижение аварийности </w:t>
            </w:r>
          </w:p>
        </w:tc>
      </w:tr>
      <w:tr w:rsidR="0017151C" w:rsidRPr="005B5EFF" w:rsidTr="00606F8C">
        <w:trPr>
          <w:gridAfter w:val="1"/>
          <w:wAfter w:w="8" w:type="pct"/>
          <w:trHeight w:val="646"/>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1.6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Реконструкция водопровода х. Красная Каменка.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водоснабжения </w:t>
            </w:r>
          </w:p>
        </w:tc>
        <w:tc>
          <w:tcPr>
            <w:tcW w:w="552" w:type="pct"/>
            <w:gridSpan w:val="3"/>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Пластиковые,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D-100 мм,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L-0,7 км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1039,66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1039,66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Снижение аварийности </w:t>
            </w:r>
          </w:p>
        </w:tc>
      </w:tr>
      <w:tr w:rsidR="0017151C" w:rsidRPr="005B5EFF" w:rsidTr="00606F8C">
        <w:trPr>
          <w:gridAfter w:val="1"/>
          <w:wAfter w:w="8" w:type="pct"/>
          <w:trHeight w:val="646"/>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1.7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Строительство водопровода с. Малое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Городище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водоснабжения </w:t>
            </w:r>
          </w:p>
        </w:tc>
        <w:tc>
          <w:tcPr>
            <w:tcW w:w="552" w:type="pct"/>
            <w:gridSpan w:val="3"/>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Пластиковые,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D-100 мм,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L-1,7 км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2524,98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2524,98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качества услуг водоснабжения </w:t>
            </w:r>
          </w:p>
        </w:tc>
      </w:tr>
      <w:tr w:rsidR="0017151C" w:rsidRPr="005B5EFF" w:rsidTr="00606F8C">
        <w:trPr>
          <w:gridAfter w:val="1"/>
          <w:wAfter w:w="8" w:type="pct"/>
          <w:trHeight w:val="644"/>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1.8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Строительство водопровода х. Красная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Каменка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водоснабжения </w:t>
            </w:r>
          </w:p>
        </w:tc>
        <w:tc>
          <w:tcPr>
            <w:tcW w:w="552" w:type="pct"/>
            <w:gridSpan w:val="3"/>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Пластиковые,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D-100 мм,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L-0,3 км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148,52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148,52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качества услуг водоснабжения </w:t>
            </w:r>
          </w:p>
        </w:tc>
      </w:tr>
      <w:tr w:rsidR="0017151C" w:rsidRPr="005B5EFF" w:rsidTr="00606F8C">
        <w:trPr>
          <w:gridAfter w:val="1"/>
          <w:wAfter w:w="8" w:type="pct"/>
          <w:trHeight w:val="890"/>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1.9 </w:t>
            </w:r>
          </w:p>
        </w:tc>
        <w:tc>
          <w:tcPr>
            <w:tcW w:w="742" w:type="pct"/>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Установка УФ-обеззараживателей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«Блеск-75» (3шт) и «Блеск – 100» (2 шт) наводозаборах сел Васильдол, Малое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Городище и х. Красная Каменка;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качества воды </w:t>
            </w:r>
          </w:p>
        </w:tc>
        <w:tc>
          <w:tcPr>
            <w:tcW w:w="552" w:type="pct"/>
            <w:gridSpan w:val="3"/>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230,0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230,0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качества услуг водоснабжения </w:t>
            </w:r>
          </w:p>
        </w:tc>
      </w:tr>
      <w:tr w:rsidR="0017151C" w:rsidRPr="005B5EFF" w:rsidTr="00606F8C">
        <w:trPr>
          <w:gridAfter w:val="1"/>
          <w:wAfter w:w="8" w:type="pct"/>
          <w:trHeight w:val="646"/>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1.10 </w:t>
            </w:r>
          </w:p>
        </w:tc>
        <w:tc>
          <w:tcPr>
            <w:tcW w:w="742"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left"/>
              <w:rPr>
                <w:color w:val="auto"/>
                <w:sz w:val="18"/>
                <w:szCs w:val="18"/>
              </w:rPr>
            </w:pPr>
            <w:r w:rsidRPr="005B5EFF">
              <w:rPr>
                <w:color w:val="auto"/>
                <w:sz w:val="18"/>
                <w:szCs w:val="18"/>
              </w:rPr>
              <w:t xml:space="preserve">Строительство станция обезжелезивания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 Васильдол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качества воды </w:t>
            </w:r>
          </w:p>
        </w:tc>
        <w:tc>
          <w:tcPr>
            <w:tcW w:w="552" w:type="pct"/>
            <w:gridSpan w:val="3"/>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2000,0 </w:t>
            </w:r>
          </w:p>
        </w:tc>
        <w:tc>
          <w:tcPr>
            <w:tcW w:w="257"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3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2000,0 </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качества услуг водоснабжения </w:t>
            </w:r>
          </w:p>
        </w:tc>
      </w:tr>
      <w:tr w:rsidR="0017151C" w:rsidRPr="00606F8C" w:rsidTr="00606F8C">
        <w:tblPrEx>
          <w:tblCellMar>
            <w:top w:w="8" w:type="dxa"/>
            <w:left w:w="113" w:type="dxa"/>
            <w:right w:w="76" w:type="dxa"/>
          </w:tblCellMar>
        </w:tblPrEx>
        <w:trPr>
          <w:trHeight w:val="226"/>
        </w:trPr>
        <w:tc>
          <w:tcPr>
            <w:tcW w:w="213" w:type="pct"/>
            <w:tcBorders>
              <w:top w:val="single" w:sz="8" w:space="0" w:color="000000"/>
              <w:left w:val="single" w:sz="8" w:space="0" w:color="000000"/>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1330" w:type="pct"/>
            <w:gridSpan w:val="4"/>
            <w:tcBorders>
              <w:top w:val="single" w:sz="8" w:space="0" w:color="000000"/>
              <w:left w:val="nil"/>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1135" w:type="pct"/>
            <w:gridSpan w:val="3"/>
            <w:tcBorders>
              <w:top w:val="single" w:sz="8" w:space="0" w:color="000000"/>
              <w:left w:val="nil"/>
              <w:bottom w:val="single" w:sz="4" w:space="0" w:color="000000"/>
              <w:right w:val="nil"/>
            </w:tcBorders>
          </w:tcPr>
          <w:p w:rsidR="0017151C" w:rsidRPr="005B5EFF" w:rsidRDefault="0017151C" w:rsidP="005C7F50">
            <w:pPr>
              <w:spacing w:line="240" w:lineRule="auto"/>
              <w:ind w:left="1325" w:right="0" w:firstLine="0"/>
              <w:jc w:val="left"/>
              <w:rPr>
                <w:color w:val="auto"/>
                <w:sz w:val="18"/>
                <w:szCs w:val="18"/>
              </w:rPr>
            </w:pPr>
            <w:r w:rsidRPr="005B5EFF">
              <w:rPr>
                <w:b/>
                <w:color w:val="auto"/>
                <w:sz w:val="18"/>
                <w:szCs w:val="18"/>
              </w:rPr>
              <w:t xml:space="preserve">Водоотведение </w:t>
            </w:r>
          </w:p>
        </w:tc>
        <w:tc>
          <w:tcPr>
            <w:tcW w:w="259" w:type="pct"/>
            <w:gridSpan w:val="2"/>
            <w:tcBorders>
              <w:top w:val="single" w:sz="4" w:space="0" w:color="000000"/>
              <w:left w:val="nil"/>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239" w:type="pct"/>
            <w:gridSpan w:val="2"/>
            <w:tcBorders>
              <w:top w:val="single" w:sz="4" w:space="0" w:color="000000"/>
              <w:left w:val="nil"/>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340" w:type="pct"/>
            <w:gridSpan w:val="2"/>
            <w:tcBorders>
              <w:top w:val="single" w:sz="4" w:space="0" w:color="000000"/>
              <w:left w:val="nil"/>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340" w:type="pct"/>
            <w:gridSpan w:val="2"/>
            <w:tcBorders>
              <w:top w:val="single" w:sz="4" w:space="0" w:color="000000"/>
              <w:left w:val="nil"/>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301" w:type="pct"/>
            <w:gridSpan w:val="2"/>
            <w:tcBorders>
              <w:top w:val="single" w:sz="4" w:space="0" w:color="000000"/>
              <w:left w:val="nil"/>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267" w:type="pct"/>
            <w:gridSpan w:val="2"/>
            <w:tcBorders>
              <w:top w:val="single" w:sz="4" w:space="0" w:color="000000"/>
              <w:left w:val="nil"/>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575" w:type="pct"/>
            <w:gridSpan w:val="2"/>
            <w:tcBorders>
              <w:top w:val="single" w:sz="8" w:space="0" w:color="000000"/>
              <w:left w:val="nil"/>
              <w:bottom w:val="single" w:sz="4" w:space="0" w:color="000000"/>
              <w:right w:val="single" w:sz="4" w:space="0" w:color="000000"/>
            </w:tcBorders>
          </w:tcPr>
          <w:p w:rsidR="0017151C" w:rsidRPr="005B5EFF" w:rsidRDefault="0017151C" w:rsidP="005C7F50">
            <w:pPr>
              <w:spacing w:line="240" w:lineRule="auto"/>
              <w:ind w:right="0" w:firstLine="0"/>
              <w:jc w:val="left"/>
              <w:rPr>
                <w:color w:val="auto"/>
                <w:sz w:val="18"/>
                <w:szCs w:val="18"/>
              </w:rPr>
            </w:pPr>
          </w:p>
        </w:tc>
      </w:tr>
      <w:tr w:rsidR="0017151C" w:rsidRPr="00606F8C" w:rsidTr="00606F8C">
        <w:tblPrEx>
          <w:tblCellMar>
            <w:top w:w="8" w:type="dxa"/>
            <w:left w:w="113" w:type="dxa"/>
            <w:right w:w="76" w:type="dxa"/>
          </w:tblCellMar>
        </w:tblPrEx>
        <w:trPr>
          <w:trHeight w:val="646"/>
        </w:trPr>
        <w:tc>
          <w:tcPr>
            <w:tcW w:w="213" w:type="pct"/>
            <w:tcBorders>
              <w:top w:val="single" w:sz="4" w:space="0" w:color="000000"/>
              <w:left w:val="single" w:sz="8"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2.1 </w:t>
            </w:r>
          </w:p>
        </w:tc>
        <w:tc>
          <w:tcPr>
            <w:tcW w:w="754"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Строительство локального очистного сооружения МБОУ «Васильдольская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ООШ»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надежности услуг водоотведения </w:t>
            </w:r>
          </w:p>
        </w:tc>
        <w:tc>
          <w:tcPr>
            <w:tcW w:w="535" w:type="pct"/>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600"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75,0 </w:t>
            </w:r>
          </w:p>
        </w:tc>
        <w:tc>
          <w:tcPr>
            <w:tcW w:w="25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239"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40"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40"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301"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75,0 </w:t>
            </w:r>
          </w:p>
        </w:tc>
        <w:tc>
          <w:tcPr>
            <w:tcW w:w="267" w:type="pct"/>
            <w:gridSpan w:val="2"/>
            <w:tcBorders>
              <w:top w:val="single" w:sz="4" w:space="0" w:color="000000"/>
              <w:left w:val="single" w:sz="4" w:space="0" w:color="000000"/>
              <w:bottom w:val="single" w:sz="4" w:space="0" w:color="000000"/>
              <w:right w:val="single" w:sz="4" w:space="0" w:color="000000"/>
            </w:tcBorders>
            <w:vAlign w:val="center"/>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 </w:t>
            </w:r>
          </w:p>
        </w:tc>
        <w:tc>
          <w:tcPr>
            <w:tcW w:w="575"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Повышение </w:t>
            </w:r>
          </w:p>
          <w:p w:rsidR="0017151C" w:rsidRPr="005B5EFF" w:rsidRDefault="0017151C" w:rsidP="005C7F50">
            <w:pPr>
              <w:spacing w:line="240" w:lineRule="auto"/>
              <w:ind w:right="0" w:firstLine="0"/>
              <w:jc w:val="center"/>
              <w:rPr>
                <w:color w:val="auto"/>
                <w:sz w:val="18"/>
                <w:szCs w:val="18"/>
              </w:rPr>
            </w:pPr>
            <w:r w:rsidRPr="005B5EFF">
              <w:rPr>
                <w:color w:val="auto"/>
                <w:sz w:val="18"/>
                <w:szCs w:val="18"/>
              </w:rPr>
              <w:t xml:space="preserve">качества услуг водоотведения </w:t>
            </w:r>
          </w:p>
        </w:tc>
      </w:tr>
      <w:tr w:rsidR="0017151C" w:rsidRPr="00606F8C" w:rsidTr="00606F8C">
        <w:tblPrEx>
          <w:tblCellMar>
            <w:top w:w="8" w:type="dxa"/>
            <w:left w:w="113" w:type="dxa"/>
            <w:right w:w="76" w:type="dxa"/>
          </w:tblCellMar>
        </w:tblPrEx>
        <w:trPr>
          <w:trHeight w:val="221"/>
        </w:trPr>
        <w:tc>
          <w:tcPr>
            <w:tcW w:w="213" w:type="pct"/>
            <w:tcBorders>
              <w:top w:val="single" w:sz="4" w:space="0" w:color="000000"/>
              <w:left w:val="single" w:sz="8" w:space="0" w:color="000000"/>
              <w:bottom w:val="single" w:sz="4" w:space="0" w:color="000000"/>
              <w:right w:val="nil"/>
            </w:tcBorders>
          </w:tcPr>
          <w:p w:rsidR="0017151C" w:rsidRPr="005B5EFF" w:rsidRDefault="0017151C" w:rsidP="005C7F50">
            <w:pPr>
              <w:spacing w:line="240" w:lineRule="auto"/>
              <w:ind w:right="0" w:firstLine="0"/>
              <w:jc w:val="left"/>
              <w:rPr>
                <w:color w:val="auto"/>
                <w:sz w:val="18"/>
                <w:szCs w:val="18"/>
              </w:rPr>
            </w:pPr>
          </w:p>
        </w:tc>
        <w:tc>
          <w:tcPr>
            <w:tcW w:w="1330" w:type="pct"/>
            <w:gridSpan w:val="4"/>
            <w:tcBorders>
              <w:top w:val="single" w:sz="4" w:space="0" w:color="000000"/>
              <w:left w:val="nil"/>
              <w:bottom w:val="single" w:sz="4" w:space="0" w:color="000000"/>
              <w:right w:val="nil"/>
            </w:tcBorders>
          </w:tcPr>
          <w:p w:rsidR="0017151C" w:rsidRPr="005B5EFF" w:rsidRDefault="0017151C" w:rsidP="005C7F50">
            <w:pPr>
              <w:spacing w:line="240" w:lineRule="auto"/>
              <w:ind w:left="1022" w:right="0" w:firstLine="0"/>
              <w:jc w:val="center"/>
              <w:rPr>
                <w:color w:val="auto"/>
                <w:sz w:val="18"/>
                <w:szCs w:val="18"/>
              </w:rPr>
            </w:pPr>
            <w:r w:rsidRPr="005B5EFF">
              <w:rPr>
                <w:b/>
                <w:color w:val="auto"/>
                <w:sz w:val="18"/>
                <w:szCs w:val="18"/>
              </w:rPr>
              <w:t>Итого:</w:t>
            </w:r>
          </w:p>
        </w:tc>
        <w:tc>
          <w:tcPr>
            <w:tcW w:w="535" w:type="pct"/>
            <w:tcBorders>
              <w:top w:val="single" w:sz="4" w:space="0" w:color="000000"/>
              <w:left w:val="nil"/>
              <w:bottom w:val="single" w:sz="4" w:space="0" w:color="000000"/>
              <w:right w:val="single" w:sz="4" w:space="0" w:color="000000"/>
            </w:tcBorders>
          </w:tcPr>
          <w:p w:rsidR="0017151C" w:rsidRPr="005B5EFF" w:rsidRDefault="0017151C" w:rsidP="005C7F50">
            <w:pPr>
              <w:spacing w:line="240" w:lineRule="auto"/>
              <w:ind w:right="0" w:firstLine="0"/>
              <w:jc w:val="left"/>
              <w:rPr>
                <w:color w:val="auto"/>
                <w:sz w:val="18"/>
                <w:szCs w:val="18"/>
              </w:rPr>
            </w:pPr>
          </w:p>
        </w:tc>
        <w:tc>
          <w:tcPr>
            <w:tcW w:w="600"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16203,8 </w:t>
            </w:r>
          </w:p>
        </w:tc>
        <w:tc>
          <w:tcPr>
            <w:tcW w:w="259"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234,6 </w:t>
            </w:r>
          </w:p>
        </w:tc>
        <w:tc>
          <w:tcPr>
            <w:tcW w:w="239"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0,0 </w:t>
            </w:r>
          </w:p>
        </w:tc>
        <w:tc>
          <w:tcPr>
            <w:tcW w:w="340"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9951,04 </w:t>
            </w:r>
          </w:p>
        </w:tc>
        <w:tc>
          <w:tcPr>
            <w:tcW w:w="340"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3713,16 </w:t>
            </w:r>
          </w:p>
        </w:tc>
        <w:tc>
          <w:tcPr>
            <w:tcW w:w="301"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2305,0 </w:t>
            </w:r>
          </w:p>
        </w:tc>
        <w:tc>
          <w:tcPr>
            <w:tcW w:w="267"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right="0" w:firstLine="0"/>
              <w:jc w:val="center"/>
              <w:rPr>
                <w:color w:val="auto"/>
                <w:sz w:val="18"/>
                <w:szCs w:val="18"/>
              </w:rPr>
            </w:pPr>
            <w:r w:rsidRPr="005B5EFF">
              <w:rPr>
                <w:b/>
                <w:color w:val="auto"/>
                <w:sz w:val="18"/>
                <w:szCs w:val="18"/>
              </w:rPr>
              <w:t xml:space="preserve">0,0 </w:t>
            </w:r>
          </w:p>
        </w:tc>
        <w:tc>
          <w:tcPr>
            <w:tcW w:w="575" w:type="pct"/>
            <w:gridSpan w:val="2"/>
            <w:tcBorders>
              <w:top w:val="single" w:sz="4" w:space="0" w:color="000000"/>
              <w:left w:val="single" w:sz="4" w:space="0" w:color="000000"/>
              <w:bottom w:val="single" w:sz="4" w:space="0" w:color="000000"/>
              <w:right w:val="single" w:sz="4" w:space="0" w:color="000000"/>
            </w:tcBorders>
          </w:tcPr>
          <w:p w:rsidR="0017151C" w:rsidRPr="005B5EFF" w:rsidRDefault="0017151C" w:rsidP="005C7F50">
            <w:pPr>
              <w:spacing w:line="240" w:lineRule="auto"/>
              <w:ind w:left="2" w:right="0" w:firstLine="0"/>
              <w:jc w:val="center"/>
              <w:rPr>
                <w:color w:val="auto"/>
                <w:sz w:val="18"/>
                <w:szCs w:val="18"/>
              </w:rPr>
            </w:pPr>
          </w:p>
        </w:tc>
      </w:tr>
    </w:tbl>
    <w:p w:rsidR="0017151C" w:rsidRPr="00F91444" w:rsidRDefault="0017151C" w:rsidP="005C7F50">
      <w:pPr>
        <w:pStyle w:val="2"/>
        <w:numPr>
          <w:ilvl w:val="1"/>
          <w:numId w:val="16"/>
        </w:numPr>
        <w:spacing w:after="5" w:afterAutospacing="0"/>
        <w:rPr>
          <w:szCs w:val="24"/>
        </w:rPr>
      </w:pPr>
      <w:bookmarkStart w:id="159" w:name="_Toc15395798"/>
      <w:r w:rsidRPr="00F91444">
        <w:rPr>
          <w:szCs w:val="24"/>
        </w:rPr>
        <w:t>Программа инвестиционных проектов, обеспечивающих достижение целевых показателей В</w:t>
      </w:r>
      <w:r w:rsidR="00040CF6" w:rsidRPr="00F91444">
        <w:rPr>
          <w:szCs w:val="24"/>
        </w:rPr>
        <w:t xml:space="preserve">еликомихайловского </w:t>
      </w:r>
      <w:r w:rsidRPr="00F91444">
        <w:rPr>
          <w:szCs w:val="24"/>
        </w:rPr>
        <w:t>территориальной администрации</w:t>
      </w:r>
      <w:bookmarkEnd w:id="159"/>
    </w:p>
    <w:p w:rsidR="0017151C" w:rsidRPr="00F91444" w:rsidRDefault="0017151C"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195. </w:t>
      </w:r>
    </w:p>
    <w:p w:rsidR="0017151C" w:rsidRPr="00F91444" w:rsidRDefault="0017151C" w:rsidP="005C7F50">
      <w:pPr>
        <w:spacing w:line="240" w:lineRule="auto"/>
        <w:ind w:left="10" w:right="0" w:hanging="10"/>
        <w:jc w:val="right"/>
        <w:rPr>
          <w:szCs w:val="24"/>
        </w:rPr>
      </w:pPr>
      <w:r w:rsidRPr="00F91444">
        <w:rPr>
          <w:szCs w:val="24"/>
        </w:rPr>
        <w:t xml:space="preserve">Таблица 195 </w:t>
      </w:r>
    </w:p>
    <w:tbl>
      <w:tblPr>
        <w:tblStyle w:val="TableGrid"/>
        <w:tblW w:w="5092" w:type="pct"/>
        <w:tblInd w:w="20" w:type="dxa"/>
        <w:tblCellMar>
          <w:top w:w="10" w:type="dxa"/>
        </w:tblCellMar>
        <w:tblLook w:val="04A0"/>
      </w:tblPr>
      <w:tblGrid>
        <w:gridCol w:w="413"/>
        <w:gridCol w:w="2751"/>
        <w:gridCol w:w="2207"/>
        <w:gridCol w:w="1239"/>
        <w:gridCol w:w="1892"/>
        <w:gridCol w:w="452"/>
        <w:gridCol w:w="110"/>
        <w:gridCol w:w="654"/>
        <w:gridCol w:w="244"/>
        <w:gridCol w:w="606"/>
        <w:gridCol w:w="184"/>
        <w:gridCol w:w="811"/>
        <w:gridCol w:w="71"/>
        <w:gridCol w:w="591"/>
        <w:gridCol w:w="181"/>
        <w:gridCol w:w="778"/>
        <w:gridCol w:w="1669"/>
      </w:tblGrid>
      <w:tr w:rsidR="0016459F" w:rsidRPr="00606F8C" w:rsidTr="005B5EFF">
        <w:trPr>
          <w:trHeight w:val="542"/>
        </w:trPr>
        <w:tc>
          <w:tcPr>
            <w:tcW w:w="139" w:type="pct"/>
            <w:tcBorders>
              <w:top w:val="single" w:sz="8" w:space="0" w:color="000000"/>
              <w:left w:val="single" w:sz="8" w:space="0" w:color="000000"/>
              <w:bottom w:val="single" w:sz="8" w:space="0" w:color="000000"/>
              <w:right w:val="single" w:sz="4" w:space="0" w:color="000000"/>
            </w:tcBorders>
            <w:vAlign w:val="center"/>
          </w:tcPr>
          <w:p w:rsidR="00606F8C" w:rsidRPr="005B5EFF" w:rsidRDefault="00606F8C" w:rsidP="005C7F50">
            <w:pPr>
              <w:spacing w:line="240" w:lineRule="auto"/>
              <w:ind w:left="125" w:right="0" w:firstLine="0"/>
              <w:jc w:val="left"/>
              <w:rPr>
                <w:sz w:val="18"/>
                <w:szCs w:val="18"/>
              </w:rPr>
            </w:pPr>
            <w:r w:rsidRPr="005B5EFF">
              <w:rPr>
                <w:b/>
                <w:sz w:val="18"/>
                <w:szCs w:val="18"/>
              </w:rPr>
              <w:t xml:space="preserve">№ п. </w:t>
            </w:r>
          </w:p>
          <w:p w:rsidR="00606F8C" w:rsidRPr="005B5EFF" w:rsidRDefault="00606F8C" w:rsidP="005C7F50">
            <w:pPr>
              <w:spacing w:line="240" w:lineRule="auto"/>
              <w:ind w:right="0" w:firstLine="0"/>
              <w:jc w:val="center"/>
              <w:rPr>
                <w:sz w:val="18"/>
                <w:szCs w:val="18"/>
              </w:rPr>
            </w:pPr>
            <w:r w:rsidRPr="005B5EFF">
              <w:rPr>
                <w:b/>
                <w:sz w:val="18"/>
                <w:szCs w:val="18"/>
              </w:rPr>
              <w:t xml:space="preserve">п. </w:t>
            </w:r>
          </w:p>
        </w:tc>
        <w:tc>
          <w:tcPr>
            <w:tcW w:w="926" w:type="pct"/>
            <w:tcBorders>
              <w:top w:val="single" w:sz="8" w:space="0" w:color="000000"/>
              <w:left w:val="single" w:sz="4" w:space="0" w:color="000000"/>
              <w:bottom w:val="single" w:sz="8" w:space="0" w:color="000000"/>
              <w:right w:val="single" w:sz="4" w:space="0" w:color="000000"/>
            </w:tcBorders>
            <w:vAlign w:val="center"/>
          </w:tcPr>
          <w:p w:rsidR="00606F8C" w:rsidRPr="005B5EFF" w:rsidRDefault="00606F8C" w:rsidP="005C7F50">
            <w:pPr>
              <w:spacing w:line="240" w:lineRule="auto"/>
              <w:ind w:left="51" w:right="0" w:firstLine="0"/>
              <w:jc w:val="center"/>
              <w:rPr>
                <w:sz w:val="18"/>
                <w:szCs w:val="18"/>
              </w:rPr>
            </w:pPr>
            <w:r w:rsidRPr="005B5EFF">
              <w:rPr>
                <w:b/>
                <w:sz w:val="18"/>
                <w:szCs w:val="18"/>
              </w:rPr>
              <w:t xml:space="preserve">Наименование инвестиционного проекта </w:t>
            </w:r>
          </w:p>
        </w:tc>
        <w:tc>
          <w:tcPr>
            <w:tcW w:w="743" w:type="pct"/>
            <w:tcBorders>
              <w:top w:val="single" w:sz="8" w:space="0" w:color="000000"/>
              <w:left w:val="single" w:sz="4" w:space="0" w:color="000000"/>
              <w:bottom w:val="single" w:sz="8"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b/>
                <w:sz w:val="18"/>
                <w:szCs w:val="18"/>
              </w:rPr>
              <w:t xml:space="preserve">Цель проекта </w:t>
            </w:r>
          </w:p>
        </w:tc>
        <w:tc>
          <w:tcPr>
            <w:tcW w:w="417" w:type="pct"/>
            <w:tcBorders>
              <w:top w:val="single" w:sz="8" w:space="0" w:color="000000"/>
              <w:left w:val="single" w:sz="4" w:space="0" w:color="000000"/>
              <w:bottom w:val="single" w:sz="8" w:space="0" w:color="000000"/>
              <w:right w:val="nil"/>
            </w:tcBorders>
            <w:vAlign w:val="center"/>
          </w:tcPr>
          <w:p w:rsidR="00606F8C" w:rsidRPr="005B5EFF" w:rsidRDefault="00606F8C" w:rsidP="005C7F50">
            <w:pPr>
              <w:spacing w:line="240" w:lineRule="auto"/>
              <w:ind w:right="0" w:firstLine="0"/>
              <w:jc w:val="center"/>
              <w:rPr>
                <w:sz w:val="18"/>
                <w:szCs w:val="18"/>
              </w:rPr>
            </w:pPr>
            <w:r w:rsidRPr="005B5EFF">
              <w:rPr>
                <w:b/>
                <w:sz w:val="18"/>
                <w:szCs w:val="18"/>
              </w:rPr>
              <w:t xml:space="preserve">Технические параметры проекта </w:t>
            </w:r>
          </w:p>
        </w:tc>
        <w:tc>
          <w:tcPr>
            <w:tcW w:w="637" w:type="pct"/>
            <w:tcBorders>
              <w:top w:val="single" w:sz="8" w:space="0" w:color="000000"/>
              <w:left w:val="single" w:sz="4" w:space="0" w:color="000000"/>
              <w:bottom w:val="single" w:sz="8"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b/>
                <w:sz w:val="18"/>
                <w:szCs w:val="18"/>
              </w:rPr>
              <w:t xml:space="preserve">Всего финансиро вание, тыс. руб. </w:t>
            </w:r>
          </w:p>
        </w:tc>
        <w:tc>
          <w:tcPr>
            <w:tcW w:w="152" w:type="pct"/>
            <w:tcBorders>
              <w:top w:val="single" w:sz="8"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b/>
                <w:sz w:val="18"/>
                <w:szCs w:val="18"/>
              </w:rPr>
              <w:t xml:space="preserve">2016 </w:t>
            </w:r>
          </w:p>
        </w:tc>
        <w:tc>
          <w:tcPr>
            <w:tcW w:w="257" w:type="pct"/>
            <w:gridSpan w:val="2"/>
            <w:tcBorders>
              <w:top w:val="single" w:sz="8"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b/>
                <w:sz w:val="18"/>
                <w:szCs w:val="18"/>
              </w:rPr>
              <w:t xml:space="preserve">2017 </w:t>
            </w:r>
          </w:p>
        </w:tc>
        <w:tc>
          <w:tcPr>
            <w:tcW w:w="286" w:type="pct"/>
            <w:gridSpan w:val="2"/>
            <w:tcBorders>
              <w:top w:val="single" w:sz="8"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b/>
                <w:sz w:val="18"/>
                <w:szCs w:val="18"/>
              </w:rPr>
              <w:t xml:space="preserve">2018 </w:t>
            </w:r>
          </w:p>
        </w:tc>
        <w:tc>
          <w:tcPr>
            <w:tcW w:w="335" w:type="pct"/>
            <w:gridSpan w:val="2"/>
            <w:tcBorders>
              <w:top w:val="single" w:sz="8"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182" w:right="0" w:firstLine="0"/>
              <w:jc w:val="left"/>
              <w:rPr>
                <w:sz w:val="18"/>
                <w:szCs w:val="18"/>
              </w:rPr>
            </w:pPr>
            <w:r w:rsidRPr="005B5EFF">
              <w:rPr>
                <w:b/>
                <w:sz w:val="18"/>
                <w:szCs w:val="18"/>
              </w:rPr>
              <w:t>2019-</w:t>
            </w:r>
          </w:p>
          <w:p w:rsidR="00606F8C" w:rsidRPr="005B5EFF" w:rsidRDefault="00606F8C" w:rsidP="005C7F50">
            <w:pPr>
              <w:spacing w:line="240" w:lineRule="auto"/>
              <w:ind w:right="0" w:firstLine="0"/>
              <w:jc w:val="center"/>
              <w:rPr>
                <w:sz w:val="18"/>
                <w:szCs w:val="18"/>
              </w:rPr>
            </w:pPr>
            <w:r w:rsidRPr="005B5EFF">
              <w:rPr>
                <w:b/>
                <w:sz w:val="18"/>
                <w:szCs w:val="18"/>
              </w:rPr>
              <w:t xml:space="preserve">2021 </w:t>
            </w:r>
          </w:p>
        </w:tc>
        <w:tc>
          <w:tcPr>
            <w:tcW w:w="223" w:type="pct"/>
            <w:gridSpan w:val="2"/>
            <w:tcBorders>
              <w:top w:val="single" w:sz="8"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180" w:right="0" w:firstLine="0"/>
              <w:jc w:val="left"/>
              <w:rPr>
                <w:sz w:val="18"/>
                <w:szCs w:val="18"/>
              </w:rPr>
            </w:pPr>
            <w:r w:rsidRPr="005B5EFF">
              <w:rPr>
                <w:b/>
                <w:sz w:val="18"/>
                <w:szCs w:val="18"/>
              </w:rPr>
              <w:t>2022-</w:t>
            </w:r>
          </w:p>
          <w:p w:rsidR="00606F8C" w:rsidRPr="005B5EFF" w:rsidRDefault="00606F8C" w:rsidP="005C7F50">
            <w:pPr>
              <w:spacing w:line="240" w:lineRule="auto"/>
              <w:ind w:right="0" w:firstLine="0"/>
              <w:jc w:val="center"/>
              <w:rPr>
                <w:sz w:val="18"/>
                <w:szCs w:val="18"/>
              </w:rPr>
            </w:pPr>
            <w:r w:rsidRPr="005B5EFF">
              <w:rPr>
                <w:b/>
                <w:sz w:val="18"/>
                <w:szCs w:val="18"/>
              </w:rPr>
              <w:t xml:space="preserve">2024 </w:t>
            </w:r>
          </w:p>
        </w:tc>
        <w:tc>
          <w:tcPr>
            <w:tcW w:w="323" w:type="pct"/>
            <w:gridSpan w:val="2"/>
            <w:tcBorders>
              <w:top w:val="single" w:sz="8"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180" w:right="0" w:firstLine="0"/>
              <w:jc w:val="left"/>
              <w:rPr>
                <w:sz w:val="18"/>
                <w:szCs w:val="18"/>
              </w:rPr>
            </w:pPr>
            <w:r w:rsidRPr="005B5EFF">
              <w:rPr>
                <w:b/>
                <w:sz w:val="18"/>
                <w:szCs w:val="18"/>
              </w:rPr>
              <w:t>2025-</w:t>
            </w:r>
          </w:p>
          <w:p w:rsidR="00606F8C" w:rsidRPr="005B5EFF" w:rsidRDefault="00606F8C" w:rsidP="005C7F50">
            <w:pPr>
              <w:spacing w:line="240" w:lineRule="auto"/>
              <w:ind w:right="0" w:firstLine="0"/>
              <w:jc w:val="center"/>
              <w:rPr>
                <w:sz w:val="18"/>
                <w:szCs w:val="18"/>
              </w:rPr>
            </w:pPr>
            <w:r w:rsidRPr="005B5EFF">
              <w:rPr>
                <w:b/>
                <w:sz w:val="18"/>
                <w:szCs w:val="18"/>
              </w:rPr>
              <w:t xml:space="preserve">2026 </w:t>
            </w:r>
          </w:p>
        </w:tc>
        <w:tc>
          <w:tcPr>
            <w:tcW w:w="563" w:type="pct"/>
            <w:tcBorders>
              <w:top w:val="single" w:sz="8" w:space="0" w:color="000000"/>
              <w:left w:val="single" w:sz="4" w:space="0" w:color="000000"/>
              <w:bottom w:val="single" w:sz="8"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b/>
                <w:sz w:val="18"/>
                <w:szCs w:val="18"/>
              </w:rPr>
              <w:t xml:space="preserve">Ожидаемый эффект </w:t>
            </w:r>
          </w:p>
        </w:tc>
      </w:tr>
      <w:tr w:rsidR="0016459F" w:rsidRPr="00606F8C" w:rsidTr="00554BD5">
        <w:trPr>
          <w:trHeight w:val="259"/>
        </w:trPr>
        <w:tc>
          <w:tcPr>
            <w:tcW w:w="139" w:type="pct"/>
            <w:tcBorders>
              <w:top w:val="single" w:sz="8" w:space="0" w:color="000000"/>
              <w:left w:val="single" w:sz="8" w:space="0" w:color="000000"/>
              <w:bottom w:val="single" w:sz="4" w:space="0" w:color="000000"/>
              <w:right w:val="single" w:sz="4" w:space="0" w:color="000000"/>
            </w:tcBorders>
          </w:tcPr>
          <w:p w:rsidR="0016459F" w:rsidRPr="005B5EFF" w:rsidRDefault="0016459F" w:rsidP="005C7F50">
            <w:pPr>
              <w:spacing w:line="240" w:lineRule="auto"/>
              <w:ind w:right="0" w:firstLine="0"/>
              <w:jc w:val="center"/>
              <w:rPr>
                <w:sz w:val="18"/>
                <w:szCs w:val="18"/>
              </w:rPr>
            </w:pPr>
            <w:r w:rsidRPr="005B5EFF">
              <w:rPr>
                <w:sz w:val="18"/>
                <w:szCs w:val="18"/>
              </w:rPr>
              <w:lastRenderedPageBreak/>
              <w:t>1</w:t>
            </w:r>
            <w:r w:rsidRPr="005B5EFF">
              <w:rPr>
                <w:b/>
                <w:sz w:val="18"/>
                <w:szCs w:val="18"/>
              </w:rPr>
              <w:t xml:space="preserve">. </w:t>
            </w:r>
          </w:p>
        </w:tc>
        <w:tc>
          <w:tcPr>
            <w:tcW w:w="926" w:type="pct"/>
            <w:tcBorders>
              <w:top w:val="single" w:sz="8" w:space="0" w:color="000000"/>
              <w:left w:val="single" w:sz="4" w:space="0" w:color="000000"/>
              <w:bottom w:val="single" w:sz="4" w:space="0" w:color="000000"/>
              <w:right w:val="nil"/>
            </w:tcBorders>
          </w:tcPr>
          <w:p w:rsidR="0016459F" w:rsidRPr="005B5EFF" w:rsidRDefault="0016459F" w:rsidP="005C7F50">
            <w:pPr>
              <w:spacing w:line="240" w:lineRule="auto"/>
              <w:ind w:right="0" w:firstLine="0"/>
              <w:jc w:val="left"/>
              <w:rPr>
                <w:sz w:val="18"/>
                <w:szCs w:val="18"/>
              </w:rPr>
            </w:pPr>
          </w:p>
        </w:tc>
        <w:tc>
          <w:tcPr>
            <w:tcW w:w="743" w:type="pct"/>
            <w:tcBorders>
              <w:top w:val="single" w:sz="8" w:space="0" w:color="000000"/>
              <w:left w:val="nil"/>
              <w:bottom w:val="single" w:sz="4" w:space="0" w:color="000000"/>
              <w:right w:val="nil"/>
            </w:tcBorders>
          </w:tcPr>
          <w:p w:rsidR="0016459F" w:rsidRPr="005B5EFF" w:rsidRDefault="0016459F" w:rsidP="005C7F50">
            <w:pPr>
              <w:spacing w:line="240" w:lineRule="auto"/>
              <w:ind w:right="0" w:firstLine="0"/>
              <w:jc w:val="left"/>
              <w:rPr>
                <w:sz w:val="18"/>
                <w:szCs w:val="18"/>
              </w:rPr>
            </w:pPr>
          </w:p>
        </w:tc>
        <w:tc>
          <w:tcPr>
            <w:tcW w:w="417" w:type="pct"/>
            <w:tcBorders>
              <w:top w:val="single" w:sz="8" w:space="0" w:color="000000"/>
              <w:left w:val="nil"/>
              <w:bottom w:val="single" w:sz="4" w:space="0" w:color="000000"/>
              <w:right w:val="nil"/>
            </w:tcBorders>
          </w:tcPr>
          <w:p w:rsidR="0016459F" w:rsidRPr="005B5EFF" w:rsidRDefault="0016459F" w:rsidP="005C7F50">
            <w:pPr>
              <w:spacing w:line="240" w:lineRule="auto"/>
              <w:ind w:right="0" w:firstLine="0"/>
              <w:jc w:val="left"/>
              <w:rPr>
                <w:sz w:val="18"/>
                <w:szCs w:val="18"/>
              </w:rPr>
            </w:pPr>
          </w:p>
        </w:tc>
        <w:tc>
          <w:tcPr>
            <w:tcW w:w="2776" w:type="pct"/>
            <w:gridSpan w:val="13"/>
            <w:tcBorders>
              <w:top w:val="single" w:sz="8" w:space="0" w:color="000000"/>
              <w:left w:val="nil"/>
              <w:bottom w:val="single" w:sz="4" w:space="0" w:color="000000"/>
              <w:right w:val="single" w:sz="4" w:space="0" w:color="000000"/>
            </w:tcBorders>
          </w:tcPr>
          <w:p w:rsidR="0016459F" w:rsidRPr="005B5EFF" w:rsidRDefault="0016459F" w:rsidP="00554BD5">
            <w:pPr>
              <w:spacing w:line="240" w:lineRule="auto"/>
              <w:ind w:right="0" w:firstLine="0"/>
              <w:rPr>
                <w:sz w:val="18"/>
                <w:szCs w:val="18"/>
              </w:rPr>
            </w:pPr>
            <w:r w:rsidRPr="005B5EFF">
              <w:rPr>
                <w:b/>
                <w:sz w:val="18"/>
                <w:szCs w:val="18"/>
              </w:rPr>
              <w:t>Теплоснабжение</w:t>
            </w:r>
          </w:p>
        </w:tc>
      </w:tr>
      <w:tr w:rsidR="0016459F" w:rsidRPr="00606F8C" w:rsidTr="00554BD5">
        <w:trPr>
          <w:trHeight w:val="799"/>
        </w:trPr>
        <w:tc>
          <w:tcPr>
            <w:tcW w:w="139"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1.1 </w:t>
            </w:r>
          </w:p>
        </w:tc>
        <w:tc>
          <w:tcPr>
            <w:tcW w:w="926" w:type="pct"/>
            <w:tcBorders>
              <w:top w:val="single" w:sz="4" w:space="0" w:color="000000"/>
              <w:left w:val="single" w:sz="4" w:space="0" w:color="000000"/>
              <w:bottom w:val="single" w:sz="4" w:space="0" w:color="000000"/>
              <w:right w:val="single" w:sz="4" w:space="0" w:color="000000"/>
            </w:tcBorders>
          </w:tcPr>
          <w:p w:rsidR="00606F8C" w:rsidRPr="005B5EFF" w:rsidRDefault="00606F8C" w:rsidP="004F7F3B">
            <w:pPr>
              <w:spacing w:line="240" w:lineRule="auto"/>
              <w:ind w:right="0" w:firstLine="0"/>
              <w:jc w:val="left"/>
              <w:rPr>
                <w:sz w:val="18"/>
                <w:szCs w:val="18"/>
              </w:rPr>
            </w:pPr>
            <w:r w:rsidRPr="005B5EFF">
              <w:rPr>
                <w:sz w:val="18"/>
                <w:szCs w:val="18"/>
              </w:rPr>
              <w:t>Реконструкция котельной №</w:t>
            </w:r>
            <w:r w:rsidR="004F7F3B" w:rsidRPr="005B5EFF">
              <w:rPr>
                <w:sz w:val="18"/>
                <w:szCs w:val="18"/>
              </w:rPr>
              <w:t xml:space="preserve"> </w:t>
            </w:r>
            <w:r w:rsidRPr="005B5EFF">
              <w:rPr>
                <w:sz w:val="18"/>
                <w:szCs w:val="18"/>
              </w:rPr>
              <w:t xml:space="preserve">1 с. Великомихайловка с заменой котлов БЭМ-0,07-6шт. на котлы Ква –0,3-2шт., замена сетевых насосов меньшей мощностью </w:t>
            </w:r>
          </w:p>
        </w:tc>
        <w:tc>
          <w:tcPr>
            <w:tcW w:w="74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16459F">
            <w:pPr>
              <w:spacing w:line="240" w:lineRule="auto"/>
              <w:ind w:right="0" w:firstLine="0"/>
              <w:jc w:val="center"/>
              <w:rPr>
                <w:sz w:val="18"/>
                <w:szCs w:val="18"/>
              </w:rPr>
            </w:pPr>
            <w:r w:rsidRPr="005B5EFF">
              <w:rPr>
                <w:sz w:val="18"/>
                <w:szCs w:val="18"/>
              </w:rPr>
              <w:t xml:space="preserve">Повышение надежности и энергоэффективности теплоисточника </w:t>
            </w:r>
          </w:p>
        </w:tc>
        <w:tc>
          <w:tcPr>
            <w:tcW w:w="417" w:type="pct"/>
            <w:tcBorders>
              <w:top w:val="single" w:sz="4" w:space="0" w:color="000000"/>
              <w:left w:val="single" w:sz="4" w:space="0" w:color="000000"/>
              <w:bottom w:val="single" w:sz="4" w:space="0" w:color="000000"/>
              <w:right w:val="nil"/>
            </w:tcBorders>
            <w:vAlign w:val="center"/>
          </w:tcPr>
          <w:p w:rsidR="00606F8C" w:rsidRPr="005B5EFF" w:rsidRDefault="00606F8C" w:rsidP="005C7F50">
            <w:pPr>
              <w:spacing w:line="240" w:lineRule="auto"/>
              <w:ind w:left="346" w:right="0" w:firstLine="0"/>
              <w:jc w:val="left"/>
              <w:rPr>
                <w:sz w:val="18"/>
                <w:szCs w:val="18"/>
              </w:rPr>
            </w:pPr>
            <w:r w:rsidRPr="005B5EFF">
              <w:rPr>
                <w:sz w:val="18"/>
                <w:szCs w:val="18"/>
              </w:rPr>
              <w:t xml:space="preserve">0,5 Гкал/час </w:t>
            </w:r>
          </w:p>
        </w:tc>
        <w:tc>
          <w:tcPr>
            <w:tcW w:w="637"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1730,0 </w:t>
            </w:r>
          </w:p>
        </w:tc>
        <w:tc>
          <w:tcPr>
            <w:tcW w:w="152"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57"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139" w:right="0" w:firstLine="0"/>
              <w:jc w:val="left"/>
              <w:rPr>
                <w:sz w:val="18"/>
                <w:szCs w:val="18"/>
              </w:rPr>
            </w:pPr>
            <w:r w:rsidRPr="005B5EFF">
              <w:rPr>
                <w:sz w:val="18"/>
                <w:szCs w:val="18"/>
              </w:rPr>
              <w:t xml:space="preserve">1730,0 </w:t>
            </w:r>
          </w:p>
        </w:tc>
        <w:tc>
          <w:tcPr>
            <w:tcW w:w="286"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323"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56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Снижение аварийности </w:t>
            </w:r>
          </w:p>
        </w:tc>
      </w:tr>
      <w:tr w:rsidR="0016459F" w:rsidRPr="00606F8C" w:rsidTr="005B5EFF">
        <w:trPr>
          <w:trHeight w:val="360"/>
        </w:trPr>
        <w:tc>
          <w:tcPr>
            <w:tcW w:w="139"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1.2 </w:t>
            </w:r>
          </w:p>
        </w:tc>
        <w:tc>
          <w:tcPr>
            <w:tcW w:w="926"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16459F">
            <w:pPr>
              <w:spacing w:line="240" w:lineRule="auto"/>
              <w:ind w:right="0" w:firstLine="0"/>
              <w:jc w:val="left"/>
              <w:rPr>
                <w:sz w:val="18"/>
                <w:szCs w:val="18"/>
              </w:rPr>
            </w:pPr>
            <w:r w:rsidRPr="005B5EFF">
              <w:rPr>
                <w:sz w:val="18"/>
                <w:szCs w:val="18"/>
              </w:rPr>
              <w:t xml:space="preserve">Реконструкция тепловой сети </w:t>
            </w:r>
          </w:p>
        </w:tc>
        <w:tc>
          <w:tcPr>
            <w:tcW w:w="743" w:type="pct"/>
            <w:tcBorders>
              <w:top w:val="single" w:sz="4" w:space="0" w:color="000000"/>
              <w:left w:val="single" w:sz="4" w:space="0" w:color="000000"/>
              <w:bottom w:val="single" w:sz="4" w:space="0" w:color="000000"/>
              <w:right w:val="single" w:sz="4" w:space="0" w:color="000000"/>
            </w:tcBorders>
          </w:tcPr>
          <w:p w:rsidR="00606F8C" w:rsidRPr="005B5EFF" w:rsidRDefault="00606F8C" w:rsidP="00554BD5">
            <w:pPr>
              <w:spacing w:line="240" w:lineRule="auto"/>
              <w:ind w:right="0" w:firstLine="0"/>
              <w:jc w:val="center"/>
              <w:rPr>
                <w:sz w:val="18"/>
                <w:szCs w:val="18"/>
              </w:rPr>
            </w:pPr>
            <w:r w:rsidRPr="005B5EFF">
              <w:rPr>
                <w:sz w:val="18"/>
                <w:szCs w:val="18"/>
              </w:rPr>
              <w:t xml:space="preserve">Повышение надежности и энергоэффективности </w:t>
            </w:r>
          </w:p>
        </w:tc>
        <w:tc>
          <w:tcPr>
            <w:tcW w:w="417" w:type="pct"/>
            <w:tcBorders>
              <w:top w:val="single" w:sz="4" w:space="0" w:color="000000"/>
              <w:left w:val="single" w:sz="4" w:space="0" w:color="000000"/>
              <w:bottom w:val="single" w:sz="4" w:space="0" w:color="000000"/>
              <w:right w:val="nil"/>
            </w:tcBorders>
            <w:vAlign w:val="center"/>
          </w:tcPr>
          <w:p w:rsidR="00606F8C" w:rsidRPr="005B5EFF" w:rsidRDefault="00606F8C" w:rsidP="005C7F50">
            <w:pPr>
              <w:spacing w:line="240" w:lineRule="auto"/>
              <w:ind w:left="311" w:right="0" w:firstLine="0"/>
              <w:jc w:val="center"/>
              <w:rPr>
                <w:sz w:val="18"/>
                <w:szCs w:val="18"/>
              </w:rPr>
            </w:pPr>
            <w:r w:rsidRPr="005B5EFF">
              <w:rPr>
                <w:sz w:val="18"/>
                <w:szCs w:val="18"/>
              </w:rPr>
              <w:t xml:space="preserve">D -159 L-0,68 км </w:t>
            </w:r>
          </w:p>
        </w:tc>
        <w:tc>
          <w:tcPr>
            <w:tcW w:w="637"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2108,0 </w:t>
            </w:r>
          </w:p>
        </w:tc>
        <w:tc>
          <w:tcPr>
            <w:tcW w:w="152"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57"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139" w:right="0" w:firstLine="0"/>
              <w:jc w:val="left"/>
              <w:rPr>
                <w:sz w:val="18"/>
                <w:szCs w:val="18"/>
              </w:rPr>
            </w:pPr>
            <w:r w:rsidRPr="005B5EFF">
              <w:rPr>
                <w:sz w:val="18"/>
                <w:szCs w:val="18"/>
              </w:rPr>
              <w:t xml:space="preserve">2108,0 </w:t>
            </w:r>
          </w:p>
        </w:tc>
        <w:tc>
          <w:tcPr>
            <w:tcW w:w="286"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335"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323"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56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Снижение аварийности </w:t>
            </w:r>
          </w:p>
        </w:tc>
      </w:tr>
      <w:tr w:rsidR="0016459F" w:rsidRPr="00606F8C" w:rsidTr="005B5EFF">
        <w:trPr>
          <w:trHeight w:val="274"/>
        </w:trPr>
        <w:tc>
          <w:tcPr>
            <w:tcW w:w="139" w:type="pct"/>
            <w:tcBorders>
              <w:top w:val="single" w:sz="4" w:space="0" w:color="000000"/>
              <w:left w:val="single" w:sz="8" w:space="0" w:color="000000"/>
              <w:bottom w:val="single" w:sz="4" w:space="0" w:color="000000"/>
              <w:right w:val="single" w:sz="4" w:space="0" w:color="000000"/>
            </w:tcBorders>
          </w:tcPr>
          <w:p w:rsidR="0016459F" w:rsidRPr="005B5EFF" w:rsidRDefault="0016459F" w:rsidP="005C7F50">
            <w:pPr>
              <w:spacing w:line="240" w:lineRule="auto"/>
              <w:ind w:right="0" w:firstLine="0"/>
              <w:jc w:val="center"/>
              <w:rPr>
                <w:sz w:val="18"/>
                <w:szCs w:val="18"/>
              </w:rPr>
            </w:pPr>
            <w:r w:rsidRPr="005B5EFF">
              <w:rPr>
                <w:sz w:val="18"/>
                <w:szCs w:val="18"/>
              </w:rPr>
              <w:t>2</w:t>
            </w:r>
            <w:r w:rsidRPr="005B5EFF">
              <w:rPr>
                <w:b/>
                <w:sz w:val="18"/>
                <w:szCs w:val="18"/>
              </w:rPr>
              <w:t xml:space="preserve">. </w:t>
            </w:r>
          </w:p>
        </w:tc>
        <w:tc>
          <w:tcPr>
            <w:tcW w:w="926" w:type="pct"/>
            <w:tcBorders>
              <w:top w:val="single" w:sz="4" w:space="0" w:color="000000"/>
              <w:left w:val="single" w:sz="4" w:space="0" w:color="000000"/>
              <w:bottom w:val="single" w:sz="4" w:space="0" w:color="000000"/>
              <w:right w:val="nil"/>
            </w:tcBorders>
          </w:tcPr>
          <w:p w:rsidR="0016459F" w:rsidRPr="005B5EFF" w:rsidRDefault="0016459F" w:rsidP="0016459F">
            <w:pPr>
              <w:spacing w:line="240" w:lineRule="auto"/>
              <w:ind w:right="0" w:firstLine="0"/>
              <w:jc w:val="left"/>
              <w:rPr>
                <w:sz w:val="18"/>
                <w:szCs w:val="18"/>
              </w:rPr>
            </w:pPr>
          </w:p>
        </w:tc>
        <w:tc>
          <w:tcPr>
            <w:tcW w:w="743" w:type="pct"/>
            <w:tcBorders>
              <w:top w:val="single" w:sz="4" w:space="0" w:color="000000"/>
              <w:left w:val="nil"/>
              <w:bottom w:val="single" w:sz="4" w:space="0" w:color="000000"/>
              <w:right w:val="nil"/>
            </w:tcBorders>
          </w:tcPr>
          <w:p w:rsidR="0016459F" w:rsidRPr="005B5EFF" w:rsidRDefault="0016459F" w:rsidP="005C7F50">
            <w:pPr>
              <w:spacing w:line="240" w:lineRule="auto"/>
              <w:ind w:right="0" w:firstLine="0"/>
              <w:jc w:val="left"/>
              <w:rPr>
                <w:sz w:val="18"/>
                <w:szCs w:val="18"/>
              </w:rPr>
            </w:pPr>
          </w:p>
        </w:tc>
        <w:tc>
          <w:tcPr>
            <w:tcW w:w="417" w:type="pct"/>
            <w:tcBorders>
              <w:top w:val="single" w:sz="4" w:space="0" w:color="000000"/>
              <w:left w:val="nil"/>
              <w:bottom w:val="single" w:sz="4" w:space="0" w:color="000000"/>
              <w:right w:val="nil"/>
            </w:tcBorders>
          </w:tcPr>
          <w:p w:rsidR="0016459F" w:rsidRPr="005B5EFF" w:rsidRDefault="0016459F" w:rsidP="005C7F50">
            <w:pPr>
              <w:spacing w:line="240" w:lineRule="auto"/>
              <w:ind w:right="0" w:firstLine="0"/>
              <w:jc w:val="left"/>
              <w:rPr>
                <w:sz w:val="18"/>
                <w:szCs w:val="18"/>
              </w:rPr>
            </w:pPr>
          </w:p>
        </w:tc>
        <w:tc>
          <w:tcPr>
            <w:tcW w:w="2776" w:type="pct"/>
            <w:gridSpan w:val="13"/>
            <w:tcBorders>
              <w:top w:val="single" w:sz="4" w:space="0" w:color="000000"/>
              <w:left w:val="nil"/>
              <w:bottom w:val="single" w:sz="4" w:space="0" w:color="000000"/>
              <w:right w:val="single" w:sz="4" w:space="0" w:color="000000"/>
            </w:tcBorders>
          </w:tcPr>
          <w:p w:rsidR="0016459F" w:rsidRPr="005B5EFF" w:rsidRDefault="0016459F" w:rsidP="005C7F50">
            <w:pPr>
              <w:spacing w:line="240" w:lineRule="auto"/>
              <w:ind w:right="0" w:firstLine="0"/>
              <w:jc w:val="left"/>
              <w:rPr>
                <w:sz w:val="18"/>
                <w:szCs w:val="18"/>
              </w:rPr>
            </w:pPr>
            <w:r w:rsidRPr="005B5EFF">
              <w:rPr>
                <w:b/>
                <w:sz w:val="18"/>
                <w:szCs w:val="18"/>
              </w:rPr>
              <w:t xml:space="preserve">Водоснабжение </w:t>
            </w:r>
          </w:p>
        </w:tc>
      </w:tr>
      <w:tr w:rsidR="0016459F" w:rsidRPr="00606F8C" w:rsidTr="00554BD5">
        <w:trPr>
          <w:trHeight w:val="1020"/>
        </w:trPr>
        <w:tc>
          <w:tcPr>
            <w:tcW w:w="139" w:type="pct"/>
            <w:tcBorders>
              <w:top w:val="single" w:sz="4" w:space="0" w:color="000000"/>
              <w:left w:val="single" w:sz="8"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2.1 </w:t>
            </w:r>
          </w:p>
        </w:tc>
        <w:tc>
          <w:tcPr>
            <w:tcW w:w="926" w:type="pct"/>
            <w:tcBorders>
              <w:top w:val="single" w:sz="4" w:space="0" w:color="000000"/>
              <w:left w:val="single" w:sz="4" w:space="0" w:color="000000"/>
              <w:bottom w:val="single" w:sz="4" w:space="0" w:color="000000"/>
              <w:right w:val="single" w:sz="4" w:space="0" w:color="000000"/>
            </w:tcBorders>
          </w:tcPr>
          <w:p w:rsidR="00606F8C" w:rsidRPr="005B5EFF" w:rsidRDefault="00606F8C" w:rsidP="004F7F3B">
            <w:pPr>
              <w:spacing w:line="240" w:lineRule="auto"/>
              <w:ind w:right="0" w:firstLine="0"/>
              <w:jc w:val="left"/>
              <w:rPr>
                <w:sz w:val="18"/>
                <w:szCs w:val="18"/>
              </w:rPr>
            </w:pPr>
            <w:r w:rsidRPr="005B5EFF">
              <w:rPr>
                <w:sz w:val="18"/>
                <w:szCs w:val="18"/>
              </w:rPr>
              <w:t xml:space="preserve">Ремонт водопровода диаметром 100 мм в с. Великомихайловка ул. Буденного, протяженностью </w:t>
            </w:r>
          </w:p>
          <w:p w:rsidR="00606F8C" w:rsidRPr="005B5EFF" w:rsidRDefault="00606F8C" w:rsidP="004F7F3B">
            <w:pPr>
              <w:spacing w:line="240" w:lineRule="auto"/>
              <w:ind w:right="0" w:firstLine="0"/>
              <w:jc w:val="left"/>
              <w:rPr>
                <w:sz w:val="18"/>
                <w:szCs w:val="18"/>
              </w:rPr>
            </w:pPr>
            <w:r w:rsidRPr="005B5EFF">
              <w:rPr>
                <w:sz w:val="18"/>
                <w:szCs w:val="18"/>
              </w:rPr>
              <w:t xml:space="preserve">600 м.п., ул. Каховка - 2700 п.м., ул. Новая- 400 п.м., ул. </w:t>
            </w:r>
          </w:p>
          <w:p w:rsidR="00606F8C" w:rsidRPr="005B5EFF" w:rsidRDefault="00606F8C" w:rsidP="004F7F3B">
            <w:pPr>
              <w:spacing w:line="240" w:lineRule="auto"/>
              <w:ind w:right="0" w:firstLine="0"/>
              <w:jc w:val="left"/>
              <w:rPr>
                <w:sz w:val="18"/>
                <w:szCs w:val="18"/>
              </w:rPr>
            </w:pPr>
            <w:r w:rsidRPr="005B5EFF">
              <w:rPr>
                <w:sz w:val="18"/>
                <w:szCs w:val="18"/>
              </w:rPr>
              <w:t xml:space="preserve">Первомайская- 1100 п.м. </w:t>
            </w:r>
          </w:p>
        </w:tc>
        <w:tc>
          <w:tcPr>
            <w:tcW w:w="74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6"/>
              <w:jc w:val="center"/>
              <w:rPr>
                <w:sz w:val="18"/>
                <w:szCs w:val="18"/>
              </w:rPr>
            </w:pPr>
            <w:r w:rsidRPr="005B5EFF">
              <w:rPr>
                <w:sz w:val="18"/>
                <w:szCs w:val="18"/>
              </w:rPr>
              <w:t xml:space="preserve">Повышение надежности услуг водоснабжения </w:t>
            </w:r>
          </w:p>
        </w:tc>
        <w:tc>
          <w:tcPr>
            <w:tcW w:w="417" w:type="pct"/>
            <w:tcBorders>
              <w:top w:val="single" w:sz="4" w:space="0" w:color="000000"/>
              <w:left w:val="single" w:sz="4" w:space="0" w:color="000000"/>
              <w:bottom w:val="single" w:sz="4" w:space="0" w:color="000000"/>
              <w:right w:val="nil"/>
            </w:tcBorders>
            <w:vAlign w:val="center"/>
          </w:tcPr>
          <w:p w:rsidR="00606F8C" w:rsidRPr="005B5EFF" w:rsidRDefault="00606F8C" w:rsidP="005C7F50">
            <w:pPr>
              <w:spacing w:line="240" w:lineRule="auto"/>
              <w:ind w:right="0" w:firstLine="0"/>
              <w:jc w:val="right"/>
              <w:rPr>
                <w:sz w:val="18"/>
                <w:szCs w:val="18"/>
              </w:rPr>
            </w:pPr>
            <w:r w:rsidRPr="005B5EFF">
              <w:rPr>
                <w:sz w:val="18"/>
                <w:szCs w:val="18"/>
              </w:rPr>
              <w:t xml:space="preserve">Пластиковые, </w:t>
            </w:r>
          </w:p>
          <w:p w:rsidR="00606F8C" w:rsidRPr="005B5EFF" w:rsidRDefault="00606F8C" w:rsidP="005C7F50">
            <w:pPr>
              <w:spacing w:line="240" w:lineRule="auto"/>
              <w:ind w:left="430" w:right="0" w:firstLine="0"/>
              <w:jc w:val="left"/>
              <w:rPr>
                <w:sz w:val="18"/>
                <w:szCs w:val="18"/>
              </w:rPr>
            </w:pPr>
            <w:r w:rsidRPr="005B5EFF">
              <w:rPr>
                <w:sz w:val="18"/>
                <w:szCs w:val="18"/>
              </w:rPr>
              <w:t xml:space="preserve">D-100 мм, </w:t>
            </w:r>
          </w:p>
          <w:p w:rsidR="00606F8C" w:rsidRPr="005B5EFF" w:rsidRDefault="00606F8C" w:rsidP="005C7F50">
            <w:pPr>
              <w:spacing w:line="240" w:lineRule="auto"/>
              <w:ind w:left="506" w:right="0" w:firstLine="0"/>
              <w:jc w:val="left"/>
              <w:rPr>
                <w:sz w:val="18"/>
                <w:szCs w:val="18"/>
              </w:rPr>
            </w:pPr>
            <w:r w:rsidRPr="005B5EFF">
              <w:rPr>
                <w:sz w:val="18"/>
                <w:szCs w:val="18"/>
              </w:rPr>
              <w:t xml:space="preserve">L-4,8 км </w:t>
            </w:r>
          </w:p>
        </w:tc>
        <w:tc>
          <w:tcPr>
            <w:tcW w:w="637"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7129,1 </w:t>
            </w:r>
          </w:p>
        </w:tc>
        <w:tc>
          <w:tcPr>
            <w:tcW w:w="189"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139" w:right="0" w:firstLine="0"/>
              <w:jc w:val="left"/>
              <w:rPr>
                <w:sz w:val="18"/>
                <w:szCs w:val="18"/>
              </w:rPr>
            </w:pPr>
            <w:r w:rsidRPr="005B5EFF">
              <w:rPr>
                <w:sz w:val="18"/>
                <w:szCs w:val="18"/>
              </w:rPr>
              <w:t xml:space="preserve">7129,1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62"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56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Снижение аварийности </w:t>
            </w:r>
          </w:p>
        </w:tc>
      </w:tr>
      <w:tr w:rsidR="0016459F" w:rsidRPr="00606F8C" w:rsidTr="00554BD5">
        <w:trPr>
          <w:trHeight w:val="726"/>
        </w:trPr>
        <w:tc>
          <w:tcPr>
            <w:tcW w:w="139" w:type="pct"/>
            <w:tcBorders>
              <w:top w:val="single" w:sz="4" w:space="0" w:color="000000"/>
              <w:left w:val="single" w:sz="8"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2.2 </w:t>
            </w:r>
          </w:p>
        </w:tc>
        <w:tc>
          <w:tcPr>
            <w:tcW w:w="926" w:type="pct"/>
            <w:tcBorders>
              <w:top w:val="single" w:sz="4" w:space="0" w:color="000000"/>
              <w:left w:val="single" w:sz="4" w:space="0" w:color="000000"/>
              <w:bottom w:val="single" w:sz="4" w:space="0" w:color="000000"/>
              <w:right w:val="single" w:sz="4" w:space="0" w:color="000000"/>
            </w:tcBorders>
          </w:tcPr>
          <w:p w:rsidR="00606F8C" w:rsidRPr="005B5EFF" w:rsidRDefault="00606F8C" w:rsidP="0016459F">
            <w:pPr>
              <w:spacing w:line="240" w:lineRule="auto"/>
              <w:ind w:right="0" w:firstLine="0"/>
              <w:jc w:val="left"/>
              <w:rPr>
                <w:sz w:val="18"/>
                <w:szCs w:val="18"/>
              </w:rPr>
            </w:pPr>
            <w:r w:rsidRPr="005B5EFF">
              <w:rPr>
                <w:sz w:val="18"/>
                <w:szCs w:val="18"/>
              </w:rPr>
              <w:t xml:space="preserve">Реконструкция системы водоснабжения в селе </w:t>
            </w:r>
          </w:p>
          <w:p w:rsidR="00606F8C" w:rsidRPr="005B5EFF" w:rsidRDefault="00606F8C" w:rsidP="0016459F">
            <w:pPr>
              <w:spacing w:line="240" w:lineRule="auto"/>
              <w:ind w:right="0" w:firstLine="0"/>
              <w:jc w:val="left"/>
              <w:rPr>
                <w:sz w:val="18"/>
                <w:szCs w:val="18"/>
              </w:rPr>
            </w:pPr>
            <w:r w:rsidRPr="005B5EFF">
              <w:rPr>
                <w:sz w:val="18"/>
                <w:szCs w:val="18"/>
              </w:rPr>
              <w:t xml:space="preserve">Подвислое, ул. Солнечная, протяженностью 1000 м. </w:t>
            </w:r>
          </w:p>
        </w:tc>
        <w:tc>
          <w:tcPr>
            <w:tcW w:w="74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6"/>
              <w:jc w:val="center"/>
              <w:rPr>
                <w:sz w:val="18"/>
                <w:szCs w:val="18"/>
              </w:rPr>
            </w:pPr>
            <w:r w:rsidRPr="005B5EFF">
              <w:rPr>
                <w:sz w:val="18"/>
                <w:szCs w:val="18"/>
              </w:rPr>
              <w:t xml:space="preserve">Повышение надежности услуг водоснабжения </w:t>
            </w:r>
          </w:p>
        </w:tc>
        <w:tc>
          <w:tcPr>
            <w:tcW w:w="417" w:type="pct"/>
            <w:tcBorders>
              <w:top w:val="single" w:sz="4" w:space="0" w:color="000000"/>
              <w:left w:val="single" w:sz="4" w:space="0" w:color="000000"/>
              <w:bottom w:val="single" w:sz="4" w:space="0" w:color="000000"/>
              <w:right w:val="nil"/>
            </w:tcBorders>
            <w:vAlign w:val="center"/>
          </w:tcPr>
          <w:p w:rsidR="00606F8C" w:rsidRPr="005B5EFF" w:rsidRDefault="00606F8C" w:rsidP="005C7F50">
            <w:pPr>
              <w:spacing w:line="240" w:lineRule="auto"/>
              <w:ind w:right="0" w:firstLine="0"/>
              <w:jc w:val="right"/>
              <w:rPr>
                <w:sz w:val="18"/>
                <w:szCs w:val="18"/>
              </w:rPr>
            </w:pPr>
            <w:r w:rsidRPr="005B5EFF">
              <w:rPr>
                <w:sz w:val="18"/>
                <w:szCs w:val="18"/>
              </w:rPr>
              <w:t xml:space="preserve">Пластиковые, </w:t>
            </w:r>
          </w:p>
          <w:p w:rsidR="00606F8C" w:rsidRPr="005B5EFF" w:rsidRDefault="00606F8C" w:rsidP="005C7F50">
            <w:pPr>
              <w:spacing w:line="240" w:lineRule="auto"/>
              <w:ind w:left="430" w:right="0" w:firstLine="0"/>
              <w:jc w:val="left"/>
              <w:rPr>
                <w:sz w:val="18"/>
                <w:szCs w:val="18"/>
              </w:rPr>
            </w:pPr>
            <w:r w:rsidRPr="005B5EFF">
              <w:rPr>
                <w:sz w:val="18"/>
                <w:szCs w:val="18"/>
              </w:rPr>
              <w:t xml:space="preserve">D-100 мм, </w:t>
            </w:r>
          </w:p>
          <w:p w:rsidR="00606F8C" w:rsidRPr="005B5EFF" w:rsidRDefault="00606F8C" w:rsidP="005C7F50">
            <w:pPr>
              <w:spacing w:line="240" w:lineRule="auto"/>
              <w:ind w:left="506" w:right="0" w:firstLine="0"/>
              <w:jc w:val="left"/>
              <w:rPr>
                <w:sz w:val="18"/>
                <w:szCs w:val="18"/>
              </w:rPr>
            </w:pPr>
            <w:r w:rsidRPr="005B5EFF">
              <w:rPr>
                <w:sz w:val="18"/>
                <w:szCs w:val="18"/>
              </w:rPr>
              <w:t xml:space="preserve">L-1,0 км </w:t>
            </w:r>
          </w:p>
        </w:tc>
        <w:tc>
          <w:tcPr>
            <w:tcW w:w="637"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1485,23 </w:t>
            </w:r>
          </w:p>
        </w:tc>
        <w:tc>
          <w:tcPr>
            <w:tcW w:w="189"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89" w:right="0" w:firstLine="0"/>
              <w:jc w:val="center"/>
              <w:rPr>
                <w:sz w:val="18"/>
                <w:szCs w:val="18"/>
              </w:rPr>
            </w:pPr>
            <w:r w:rsidRPr="005B5EFF">
              <w:rPr>
                <w:sz w:val="18"/>
                <w:szCs w:val="18"/>
              </w:rPr>
              <w:t xml:space="preserve">1485,2 3 </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62"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56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Снижение аварийности </w:t>
            </w:r>
          </w:p>
        </w:tc>
      </w:tr>
      <w:tr w:rsidR="0016459F" w:rsidRPr="00606F8C" w:rsidTr="00554BD5">
        <w:trPr>
          <w:trHeight w:val="1292"/>
        </w:trPr>
        <w:tc>
          <w:tcPr>
            <w:tcW w:w="139" w:type="pct"/>
            <w:tcBorders>
              <w:top w:val="single" w:sz="4" w:space="0" w:color="000000"/>
              <w:left w:val="single" w:sz="8"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2.3 </w:t>
            </w:r>
          </w:p>
        </w:tc>
        <w:tc>
          <w:tcPr>
            <w:tcW w:w="926" w:type="pct"/>
            <w:tcBorders>
              <w:top w:val="single" w:sz="4" w:space="0" w:color="000000"/>
              <w:left w:val="single" w:sz="4" w:space="0" w:color="000000"/>
              <w:bottom w:val="single" w:sz="4" w:space="0" w:color="000000"/>
              <w:right w:val="single" w:sz="4" w:space="0" w:color="000000"/>
            </w:tcBorders>
          </w:tcPr>
          <w:p w:rsidR="00606F8C" w:rsidRPr="005B5EFF" w:rsidRDefault="00606F8C" w:rsidP="004F7F3B">
            <w:pPr>
              <w:spacing w:after="0" w:line="240" w:lineRule="auto"/>
              <w:ind w:right="0" w:firstLine="0"/>
              <w:jc w:val="left"/>
              <w:rPr>
                <w:sz w:val="18"/>
                <w:szCs w:val="18"/>
              </w:rPr>
            </w:pPr>
            <w:r w:rsidRPr="005B5EFF">
              <w:rPr>
                <w:sz w:val="18"/>
                <w:szCs w:val="18"/>
              </w:rPr>
              <w:t>Реконструкция системы водоснабжения в селе Покрово-</w:t>
            </w:r>
          </w:p>
          <w:p w:rsidR="00606F8C" w:rsidRPr="005B5EFF" w:rsidRDefault="00606F8C" w:rsidP="004F7F3B">
            <w:pPr>
              <w:spacing w:after="0" w:line="240" w:lineRule="auto"/>
              <w:ind w:right="0" w:firstLine="0"/>
              <w:jc w:val="left"/>
              <w:rPr>
                <w:sz w:val="18"/>
                <w:szCs w:val="18"/>
              </w:rPr>
            </w:pPr>
            <w:r w:rsidRPr="005B5EFF">
              <w:rPr>
                <w:sz w:val="18"/>
                <w:szCs w:val="18"/>
              </w:rPr>
              <w:t xml:space="preserve">Михайловка: ул. Нижняя- 3400 </w:t>
            </w:r>
          </w:p>
          <w:p w:rsidR="00606F8C" w:rsidRPr="005B5EFF" w:rsidRDefault="00606F8C" w:rsidP="004F7F3B">
            <w:pPr>
              <w:spacing w:after="0" w:line="240" w:lineRule="auto"/>
              <w:ind w:right="0" w:firstLine="0"/>
              <w:jc w:val="left"/>
              <w:rPr>
                <w:sz w:val="18"/>
                <w:szCs w:val="18"/>
              </w:rPr>
            </w:pPr>
            <w:r w:rsidRPr="005B5EFF">
              <w:rPr>
                <w:sz w:val="18"/>
                <w:szCs w:val="18"/>
              </w:rPr>
              <w:t>м.п.; ул. Школьная- 1000 м.п.; ул. 8-е Марта- 650 м.п.; ул.Покровская</w:t>
            </w:r>
            <w:r w:rsidR="00554BD5">
              <w:rPr>
                <w:sz w:val="18"/>
                <w:szCs w:val="18"/>
              </w:rPr>
              <w:t xml:space="preserve"> </w:t>
            </w:r>
            <w:r w:rsidRPr="005B5EFF">
              <w:rPr>
                <w:sz w:val="18"/>
                <w:szCs w:val="18"/>
              </w:rPr>
              <w:t>- 1000 м.п.; ул. 40</w:t>
            </w:r>
            <w:r w:rsidR="004F7F3B" w:rsidRPr="005B5EFF">
              <w:rPr>
                <w:sz w:val="18"/>
                <w:szCs w:val="18"/>
              </w:rPr>
              <w:t xml:space="preserve"> лет Октября- 2300 м.п.; ул. Новая-300 п.м</w:t>
            </w:r>
            <w:r w:rsidRPr="005B5EFF">
              <w:rPr>
                <w:sz w:val="18"/>
                <w:szCs w:val="18"/>
              </w:rPr>
              <w:t xml:space="preserve"> </w:t>
            </w:r>
          </w:p>
        </w:tc>
        <w:tc>
          <w:tcPr>
            <w:tcW w:w="74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6"/>
              <w:jc w:val="center"/>
              <w:rPr>
                <w:sz w:val="18"/>
                <w:szCs w:val="18"/>
              </w:rPr>
            </w:pPr>
            <w:r w:rsidRPr="005B5EFF">
              <w:rPr>
                <w:sz w:val="18"/>
                <w:szCs w:val="18"/>
              </w:rPr>
              <w:t xml:space="preserve">Повышение надежности услуг водоснабжения </w:t>
            </w:r>
          </w:p>
        </w:tc>
        <w:tc>
          <w:tcPr>
            <w:tcW w:w="417" w:type="pct"/>
            <w:tcBorders>
              <w:top w:val="single" w:sz="4" w:space="0" w:color="000000"/>
              <w:left w:val="single" w:sz="4" w:space="0" w:color="000000"/>
              <w:bottom w:val="single" w:sz="4" w:space="0" w:color="000000"/>
              <w:right w:val="nil"/>
            </w:tcBorders>
            <w:vAlign w:val="center"/>
          </w:tcPr>
          <w:p w:rsidR="00606F8C" w:rsidRPr="005B5EFF" w:rsidRDefault="00606F8C" w:rsidP="005C7F50">
            <w:pPr>
              <w:spacing w:line="240" w:lineRule="auto"/>
              <w:ind w:right="0" w:firstLine="0"/>
              <w:jc w:val="right"/>
              <w:rPr>
                <w:sz w:val="18"/>
                <w:szCs w:val="18"/>
              </w:rPr>
            </w:pPr>
            <w:r w:rsidRPr="005B5EFF">
              <w:rPr>
                <w:sz w:val="18"/>
                <w:szCs w:val="18"/>
              </w:rPr>
              <w:t xml:space="preserve">Пластиковые, </w:t>
            </w:r>
          </w:p>
          <w:p w:rsidR="00606F8C" w:rsidRPr="005B5EFF" w:rsidRDefault="00606F8C" w:rsidP="005C7F50">
            <w:pPr>
              <w:spacing w:line="240" w:lineRule="auto"/>
              <w:ind w:left="430" w:right="0" w:firstLine="0"/>
              <w:jc w:val="left"/>
              <w:rPr>
                <w:sz w:val="18"/>
                <w:szCs w:val="18"/>
              </w:rPr>
            </w:pPr>
            <w:r w:rsidRPr="005B5EFF">
              <w:rPr>
                <w:sz w:val="18"/>
                <w:szCs w:val="18"/>
              </w:rPr>
              <w:t xml:space="preserve">D-100 мм, </w:t>
            </w:r>
          </w:p>
          <w:p w:rsidR="00606F8C" w:rsidRPr="005B5EFF" w:rsidRDefault="00606F8C" w:rsidP="005C7F50">
            <w:pPr>
              <w:spacing w:line="240" w:lineRule="auto"/>
              <w:ind w:left="456" w:right="0" w:firstLine="0"/>
              <w:jc w:val="left"/>
              <w:rPr>
                <w:sz w:val="18"/>
                <w:szCs w:val="18"/>
              </w:rPr>
            </w:pPr>
            <w:r w:rsidRPr="005B5EFF">
              <w:rPr>
                <w:sz w:val="18"/>
                <w:szCs w:val="18"/>
              </w:rPr>
              <w:t xml:space="preserve">L-8,65 км </w:t>
            </w:r>
          </w:p>
        </w:tc>
        <w:tc>
          <w:tcPr>
            <w:tcW w:w="637"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12847,24 </w:t>
            </w:r>
          </w:p>
        </w:tc>
        <w:tc>
          <w:tcPr>
            <w:tcW w:w="189"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left="39" w:right="0" w:firstLine="0"/>
              <w:jc w:val="center"/>
              <w:rPr>
                <w:sz w:val="18"/>
                <w:szCs w:val="18"/>
              </w:rPr>
            </w:pPr>
            <w:r w:rsidRPr="005B5EFF">
              <w:rPr>
                <w:sz w:val="18"/>
                <w:szCs w:val="18"/>
              </w:rPr>
              <w:t xml:space="preserve">12847, 24 </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262"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 </w:t>
            </w:r>
          </w:p>
        </w:tc>
        <w:tc>
          <w:tcPr>
            <w:tcW w:w="563" w:type="pct"/>
            <w:tcBorders>
              <w:top w:val="single" w:sz="4" w:space="0" w:color="000000"/>
              <w:left w:val="single" w:sz="4" w:space="0" w:color="000000"/>
              <w:bottom w:val="single" w:sz="4" w:space="0" w:color="000000"/>
              <w:right w:val="single" w:sz="4" w:space="0" w:color="000000"/>
            </w:tcBorders>
            <w:vAlign w:val="center"/>
          </w:tcPr>
          <w:p w:rsidR="00606F8C" w:rsidRPr="005B5EFF" w:rsidRDefault="00606F8C" w:rsidP="005C7F50">
            <w:pPr>
              <w:spacing w:line="240" w:lineRule="auto"/>
              <w:ind w:right="0" w:firstLine="0"/>
              <w:jc w:val="center"/>
              <w:rPr>
                <w:sz w:val="18"/>
                <w:szCs w:val="18"/>
              </w:rPr>
            </w:pPr>
            <w:r w:rsidRPr="005B5EFF">
              <w:rPr>
                <w:sz w:val="18"/>
                <w:szCs w:val="18"/>
              </w:rPr>
              <w:t xml:space="preserve">Повышение </w:t>
            </w:r>
          </w:p>
          <w:p w:rsidR="00606F8C" w:rsidRPr="005B5EFF" w:rsidRDefault="00606F8C" w:rsidP="005C7F50">
            <w:pPr>
              <w:spacing w:line="240" w:lineRule="auto"/>
              <w:ind w:left="132" w:right="0" w:firstLine="0"/>
              <w:jc w:val="left"/>
              <w:rPr>
                <w:sz w:val="18"/>
                <w:szCs w:val="18"/>
              </w:rPr>
            </w:pPr>
            <w:r w:rsidRPr="005B5EFF">
              <w:rPr>
                <w:sz w:val="18"/>
                <w:szCs w:val="18"/>
              </w:rPr>
              <w:t xml:space="preserve">качества услуг </w:t>
            </w:r>
          </w:p>
          <w:p w:rsidR="00606F8C" w:rsidRPr="005B5EFF" w:rsidRDefault="00606F8C" w:rsidP="0016459F">
            <w:pPr>
              <w:spacing w:line="240" w:lineRule="auto"/>
              <w:ind w:left="146" w:right="0" w:firstLine="0"/>
              <w:jc w:val="left"/>
              <w:rPr>
                <w:sz w:val="18"/>
                <w:szCs w:val="18"/>
              </w:rPr>
            </w:pPr>
            <w:r w:rsidRPr="005B5EFF">
              <w:rPr>
                <w:sz w:val="18"/>
                <w:szCs w:val="18"/>
              </w:rPr>
              <w:t xml:space="preserve">водоснабжения </w:t>
            </w:r>
          </w:p>
        </w:tc>
      </w:tr>
      <w:tr w:rsidR="0016459F" w:rsidRPr="00606F8C" w:rsidTr="00554BD5">
        <w:tblPrEx>
          <w:tblCellMar>
            <w:top w:w="12" w:type="dxa"/>
            <w:right w:w="76" w:type="dxa"/>
          </w:tblCellMar>
        </w:tblPrEx>
        <w:trPr>
          <w:trHeight w:val="531"/>
        </w:trPr>
        <w:tc>
          <w:tcPr>
            <w:tcW w:w="139" w:type="pct"/>
            <w:tcBorders>
              <w:top w:val="single" w:sz="4" w:space="0" w:color="000000"/>
              <w:left w:val="single" w:sz="8" w:space="0" w:color="000000"/>
              <w:bottom w:val="single" w:sz="4" w:space="0" w:color="000000"/>
              <w:right w:val="single" w:sz="4" w:space="0" w:color="000000"/>
            </w:tcBorders>
            <w:vAlign w:val="center"/>
          </w:tcPr>
          <w:p w:rsidR="0017151C" w:rsidRPr="00606F8C" w:rsidRDefault="0017151C" w:rsidP="005C7F50">
            <w:pPr>
              <w:spacing w:line="240" w:lineRule="auto"/>
              <w:ind w:left="74" w:right="0" w:firstLine="0"/>
              <w:jc w:val="center"/>
              <w:rPr>
                <w:sz w:val="20"/>
                <w:szCs w:val="20"/>
              </w:rPr>
            </w:pPr>
            <w:r w:rsidRPr="00606F8C">
              <w:rPr>
                <w:sz w:val="20"/>
                <w:szCs w:val="20"/>
              </w:rPr>
              <w:t xml:space="preserve">2.4 </w:t>
            </w:r>
          </w:p>
        </w:tc>
        <w:tc>
          <w:tcPr>
            <w:tcW w:w="926"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16459F">
            <w:pPr>
              <w:spacing w:line="240" w:lineRule="auto"/>
              <w:ind w:right="0" w:firstLine="0"/>
              <w:jc w:val="left"/>
              <w:rPr>
                <w:sz w:val="20"/>
                <w:szCs w:val="20"/>
              </w:rPr>
            </w:pPr>
            <w:r w:rsidRPr="00606F8C">
              <w:rPr>
                <w:sz w:val="20"/>
                <w:szCs w:val="20"/>
              </w:rPr>
              <w:t xml:space="preserve">Строительство скважины и водонапорной башни с. Великомихайловка, Подвислое </w:t>
            </w:r>
          </w:p>
        </w:tc>
        <w:tc>
          <w:tcPr>
            <w:tcW w:w="743"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5" w:right="0" w:firstLine="0"/>
              <w:jc w:val="center"/>
              <w:rPr>
                <w:sz w:val="20"/>
                <w:szCs w:val="20"/>
              </w:rPr>
            </w:pPr>
            <w:r w:rsidRPr="00606F8C">
              <w:rPr>
                <w:sz w:val="20"/>
                <w:szCs w:val="20"/>
              </w:rPr>
              <w:t xml:space="preserve">Повышение </w:t>
            </w:r>
          </w:p>
          <w:p w:rsidR="0017151C" w:rsidRPr="00606F8C" w:rsidRDefault="0017151C" w:rsidP="005C7F50">
            <w:pPr>
              <w:spacing w:line="240" w:lineRule="auto"/>
              <w:ind w:right="0" w:firstLine="0"/>
              <w:jc w:val="center"/>
              <w:rPr>
                <w:sz w:val="20"/>
                <w:szCs w:val="20"/>
              </w:rPr>
            </w:pPr>
            <w:r w:rsidRPr="00606F8C">
              <w:rPr>
                <w:sz w:val="20"/>
                <w:szCs w:val="20"/>
              </w:rPr>
              <w:t xml:space="preserve">качества услуг водоснабжения </w:t>
            </w:r>
          </w:p>
        </w:tc>
        <w:tc>
          <w:tcPr>
            <w:tcW w:w="417"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3" w:right="0" w:firstLine="0"/>
              <w:jc w:val="center"/>
              <w:rPr>
                <w:sz w:val="20"/>
                <w:szCs w:val="20"/>
              </w:rPr>
            </w:pPr>
            <w:r w:rsidRPr="00606F8C">
              <w:rPr>
                <w:sz w:val="20"/>
                <w:szCs w:val="20"/>
              </w:rPr>
              <w:t xml:space="preserve">- </w:t>
            </w:r>
          </w:p>
        </w:tc>
        <w:tc>
          <w:tcPr>
            <w:tcW w:w="637"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2" w:right="0" w:firstLine="0"/>
              <w:jc w:val="center"/>
              <w:rPr>
                <w:sz w:val="20"/>
                <w:szCs w:val="20"/>
              </w:rPr>
            </w:pPr>
            <w:r w:rsidRPr="00606F8C">
              <w:rPr>
                <w:sz w:val="20"/>
                <w:szCs w:val="20"/>
              </w:rPr>
              <w:t xml:space="preserve">2000,0 </w:t>
            </w:r>
          </w:p>
        </w:tc>
        <w:tc>
          <w:tcPr>
            <w:tcW w:w="189"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5" w:right="0" w:firstLine="0"/>
              <w:jc w:val="center"/>
              <w:rPr>
                <w:sz w:val="20"/>
                <w:szCs w:val="20"/>
              </w:rPr>
            </w:pPr>
            <w:r w:rsidRPr="00606F8C">
              <w:rPr>
                <w:sz w:val="20"/>
                <w:szCs w:val="20"/>
              </w:rPr>
              <w:t xml:space="preserve">- </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5" w:right="0" w:firstLine="0"/>
              <w:jc w:val="center"/>
              <w:rPr>
                <w:sz w:val="20"/>
                <w:szCs w:val="20"/>
              </w:rPr>
            </w:pPr>
            <w:r w:rsidRPr="00606F8C">
              <w:rPr>
                <w:sz w:val="20"/>
                <w:szCs w:val="20"/>
              </w:rPr>
              <w:t xml:space="preserve">- </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4" w:right="0" w:firstLine="0"/>
              <w:jc w:val="center"/>
              <w:rPr>
                <w:sz w:val="20"/>
                <w:szCs w:val="20"/>
              </w:rPr>
            </w:pPr>
            <w:r w:rsidRPr="00606F8C">
              <w:rPr>
                <w:sz w:val="20"/>
                <w:szCs w:val="20"/>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139" w:right="0" w:firstLine="0"/>
              <w:jc w:val="left"/>
              <w:rPr>
                <w:sz w:val="20"/>
                <w:szCs w:val="20"/>
              </w:rPr>
            </w:pPr>
            <w:r w:rsidRPr="00606F8C">
              <w:rPr>
                <w:sz w:val="20"/>
                <w:szCs w:val="20"/>
              </w:rPr>
              <w:t xml:space="preserve">2000,0 </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0" w:right="0" w:firstLine="0"/>
              <w:jc w:val="center"/>
              <w:rPr>
                <w:sz w:val="20"/>
                <w:szCs w:val="20"/>
              </w:rPr>
            </w:pPr>
            <w:r w:rsidRPr="00606F8C">
              <w:rPr>
                <w:sz w:val="20"/>
                <w:szCs w:val="20"/>
              </w:rPr>
              <w:t xml:space="preserve">- </w:t>
            </w:r>
          </w:p>
        </w:tc>
        <w:tc>
          <w:tcPr>
            <w:tcW w:w="262"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3" w:right="0" w:firstLine="0"/>
              <w:jc w:val="center"/>
              <w:rPr>
                <w:sz w:val="20"/>
                <w:szCs w:val="20"/>
              </w:rPr>
            </w:pPr>
            <w:r w:rsidRPr="00606F8C">
              <w:rPr>
                <w:sz w:val="20"/>
                <w:szCs w:val="20"/>
              </w:rPr>
              <w:t xml:space="preserve">- </w:t>
            </w:r>
          </w:p>
        </w:tc>
        <w:tc>
          <w:tcPr>
            <w:tcW w:w="563" w:type="pct"/>
            <w:tcBorders>
              <w:top w:val="single" w:sz="4" w:space="0" w:color="000000"/>
              <w:left w:val="single" w:sz="4" w:space="0" w:color="000000"/>
              <w:bottom w:val="single" w:sz="4" w:space="0" w:color="000000"/>
              <w:right w:val="single" w:sz="4" w:space="0" w:color="000000"/>
            </w:tcBorders>
          </w:tcPr>
          <w:p w:rsidR="0017151C" w:rsidRPr="00606F8C" w:rsidRDefault="0017151C" w:rsidP="005C7F50">
            <w:pPr>
              <w:spacing w:line="240" w:lineRule="auto"/>
              <w:ind w:left="70" w:right="0" w:firstLine="0"/>
              <w:jc w:val="center"/>
              <w:rPr>
                <w:sz w:val="20"/>
                <w:szCs w:val="20"/>
              </w:rPr>
            </w:pPr>
            <w:r w:rsidRPr="00606F8C">
              <w:rPr>
                <w:sz w:val="20"/>
                <w:szCs w:val="20"/>
              </w:rPr>
              <w:t xml:space="preserve">Повышение </w:t>
            </w:r>
          </w:p>
          <w:p w:rsidR="0017151C" w:rsidRPr="00606F8C" w:rsidRDefault="0017151C" w:rsidP="005C7F50">
            <w:pPr>
              <w:spacing w:line="240" w:lineRule="auto"/>
              <w:ind w:left="132" w:right="0" w:firstLine="0"/>
              <w:jc w:val="left"/>
              <w:rPr>
                <w:sz w:val="20"/>
                <w:szCs w:val="20"/>
              </w:rPr>
            </w:pPr>
            <w:r w:rsidRPr="00606F8C">
              <w:rPr>
                <w:sz w:val="20"/>
                <w:szCs w:val="20"/>
              </w:rPr>
              <w:t xml:space="preserve">качества услуг </w:t>
            </w:r>
          </w:p>
          <w:p w:rsidR="0017151C" w:rsidRPr="00606F8C" w:rsidRDefault="0017151C" w:rsidP="0016459F">
            <w:pPr>
              <w:spacing w:line="240" w:lineRule="auto"/>
              <w:ind w:left="146" w:right="0" w:firstLine="0"/>
              <w:jc w:val="left"/>
              <w:rPr>
                <w:sz w:val="20"/>
                <w:szCs w:val="20"/>
              </w:rPr>
            </w:pPr>
            <w:r w:rsidRPr="00606F8C">
              <w:rPr>
                <w:sz w:val="20"/>
                <w:szCs w:val="20"/>
              </w:rPr>
              <w:t xml:space="preserve">водоснабжения </w:t>
            </w:r>
          </w:p>
        </w:tc>
      </w:tr>
      <w:tr w:rsidR="0016459F" w:rsidRPr="00606F8C" w:rsidTr="005B5EFF">
        <w:tblPrEx>
          <w:tblCellMar>
            <w:top w:w="12" w:type="dxa"/>
            <w:right w:w="76" w:type="dxa"/>
          </w:tblCellMar>
        </w:tblPrEx>
        <w:trPr>
          <w:trHeight w:val="1332"/>
        </w:trPr>
        <w:tc>
          <w:tcPr>
            <w:tcW w:w="139" w:type="pct"/>
            <w:tcBorders>
              <w:top w:val="single" w:sz="4" w:space="0" w:color="000000"/>
              <w:left w:val="single" w:sz="8" w:space="0" w:color="000000"/>
              <w:bottom w:val="single" w:sz="4" w:space="0" w:color="000000"/>
              <w:right w:val="single" w:sz="4" w:space="0" w:color="000000"/>
            </w:tcBorders>
            <w:vAlign w:val="center"/>
          </w:tcPr>
          <w:p w:rsidR="0017151C" w:rsidRPr="00606F8C" w:rsidRDefault="0017151C" w:rsidP="005C7F50">
            <w:pPr>
              <w:spacing w:line="240" w:lineRule="auto"/>
              <w:ind w:left="74" w:right="0" w:firstLine="0"/>
              <w:jc w:val="center"/>
              <w:rPr>
                <w:sz w:val="20"/>
                <w:szCs w:val="20"/>
              </w:rPr>
            </w:pPr>
            <w:r w:rsidRPr="00606F8C">
              <w:rPr>
                <w:sz w:val="20"/>
                <w:szCs w:val="20"/>
              </w:rPr>
              <w:t xml:space="preserve">2.5 </w:t>
            </w:r>
          </w:p>
        </w:tc>
        <w:tc>
          <w:tcPr>
            <w:tcW w:w="926" w:type="pct"/>
            <w:tcBorders>
              <w:top w:val="single" w:sz="4" w:space="0" w:color="000000"/>
              <w:left w:val="single" w:sz="4" w:space="0" w:color="000000"/>
              <w:bottom w:val="single" w:sz="4" w:space="0" w:color="000000"/>
              <w:right w:val="single" w:sz="4" w:space="0" w:color="000000"/>
            </w:tcBorders>
          </w:tcPr>
          <w:p w:rsidR="0017151C" w:rsidRPr="00606F8C" w:rsidRDefault="0017151C" w:rsidP="005353CA">
            <w:pPr>
              <w:spacing w:line="240" w:lineRule="auto"/>
              <w:ind w:right="0" w:firstLine="0"/>
              <w:jc w:val="left"/>
              <w:rPr>
                <w:sz w:val="20"/>
                <w:szCs w:val="20"/>
              </w:rPr>
            </w:pPr>
            <w:r w:rsidRPr="00606F8C">
              <w:rPr>
                <w:sz w:val="20"/>
                <w:szCs w:val="20"/>
              </w:rPr>
              <w:t xml:space="preserve">Установка УФ </w:t>
            </w:r>
          </w:p>
          <w:p w:rsidR="0017151C" w:rsidRPr="00606F8C" w:rsidRDefault="0017151C" w:rsidP="005353CA">
            <w:pPr>
              <w:spacing w:line="240" w:lineRule="auto"/>
              <w:ind w:right="0" w:firstLine="0"/>
              <w:jc w:val="left"/>
              <w:rPr>
                <w:sz w:val="20"/>
                <w:szCs w:val="20"/>
              </w:rPr>
            </w:pPr>
            <w:r w:rsidRPr="00606F8C">
              <w:rPr>
                <w:sz w:val="20"/>
                <w:szCs w:val="20"/>
              </w:rPr>
              <w:t>обеззараживателей «Бл</w:t>
            </w:r>
            <w:r w:rsidR="00554BD5">
              <w:rPr>
                <w:sz w:val="20"/>
                <w:szCs w:val="20"/>
              </w:rPr>
              <w:t xml:space="preserve">еск-75», «Блеск-100» на </w:t>
            </w:r>
            <w:r w:rsidRPr="00606F8C">
              <w:rPr>
                <w:sz w:val="20"/>
                <w:szCs w:val="20"/>
              </w:rPr>
              <w:t xml:space="preserve">водозаборах с. </w:t>
            </w:r>
          </w:p>
          <w:p w:rsidR="0017151C" w:rsidRPr="00606F8C" w:rsidRDefault="00554BD5" w:rsidP="005353CA">
            <w:pPr>
              <w:spacing w:line="240" w:lineRule="auto"/>
              <w:ind w:right="0" w:firstLine="0"/>
              <w:jc w:val="left"/>
              <w:rPr>
                <w:sz w:val="20"/>
                <w:szCs w:val="20"/>
              </w:rPr>
            </w:pPr>
            <w:r>
              <w:rPr>
                <w:sz w:val="20"/>
                <w:szCs w:val="20"/>
              </w:rPr>
              <w:t>Великомихайловка, Покровом</w:t>
            </w:r>
            <w:r w:rsidR="0017151C" w:rsidRPr="00606F8C">
              <w:rPr>
                <w:sz w:val="20"/>
                <w:szCs w:val="20"/>
              </w:rPr>
              <w:t xml:space="preserve">ихайловка, Подвислое </w:t>
            </w:r>
          </w:p>
        </w:tc>
        <w:tc>
          <w:tcPr>
            <w:tcW w:w="743"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5" w:right="0" w:firstLine="0"/>
              <w:jc w:val="center"/>
              <w:rPr>
                <w:sz w:val="20"/>
                <w:szCs w:val="20"/>
              </w:rPr>
            </w:pPr>
            <w:r w:rsidRPr="00606F8C">
              <w:rPr>
                <w:sz w:val="20"/>
                <w:szCs w:val="20"/>
              </w:rPr>
              <w:t xml:space="preserve">Повышение </w:t>
            </w:r>
          </w:p>
          <w:p w:rsidR="0017151C" w:rsidRPr="00606F8C" w:rsidRDefault="0017151C" w:rsidP="005C7F50">
            <w:pPr>
              <w:spacing w:line="240" w:lineRule="auto"/>
              <w:ind w:right="0" w:firstLine="0"/>
              <w:jc w:val="center"/>
              <w:rPr>
                <w:sz w:val="20"/>
                <w:szCs w:val="20"/>
              </w:rPr>
            </w:pPr>
            <w:r w:rsidRPr="00606F8C">
              <w:rPr>
                <w:sz w:val="20"/>
                <w:szCs w:val="20"/>
              </w:rPr>
              <w:t xml:space="preserve">качества услуг водоснабжения </w:t>
            </w:r>
          </w:p>
        </w:tc>
        <w:tc>
          <w:tcPr>
            <w:tcW w:w="417"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3" w:right="0" w:firstLine="0"/>
              <w:jc w:val="center"/>
              <w:rPr>
                <w:sz w:val="20"/>
                <w:szCs w:val="20"/>
              </w:rPr>
            </w:pPr>
            <w:r w:rsidRPr="00606F8C">
              <w:rPr>
                <w:sz w:val="20"/>
                <w:szCs w:val="20"/>
              </w:rPr>
              <w:t xml:space="preserve">- </w:t>
            </w:r>
          </w:p>
        </w:tc>
        <w:tc>
          <w:tcPr>
            <w:tcW w:w="637"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4" w:right="0" w:firstLine="0"/>
              <w:jc w:val="center"/>
              <w:rPr>
                <w:sz w:val="20"/>
                <w:szCs w:val="20"/>
              </w:rPr>
            </w:pPr>
            <w:r w:rsidRPr="00606F8C">
              <w:rPr>
                <w:sz w:val="20"/>
                <w:szCs w:val="20"/>
              </w:rPr>
              <w:t xml:space="preserve">150,0 </w:t>
            </w:r>
          </w:p>
        </w:tc>
        <w:tc>
          <w:tcPr>
            <w:tcW w:w="189"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5" w:right="0" w:firstLine="0"/>
              <w:jc w:val="center"/>
              <w:rPr>
                <w:sz w:val="20"/>
                <w:szCs w:val="20"/>
              </w:rPr>
            </w:pPr>
            <w:r w:rsidRPr="00606F8C">
              <w:rPr>
                <w:sz w:val="20"/>
                <w:szCs w:val="20"/>
              </w:rPr>
              <w:t xml:space="preserve">- </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5" w:right="0" w:firstLine="0"/>
              <w:jc w:val="center"/>
              <w:rPr>
                <w:sz w:val="20"/>
                <w:szCs w:val="20"/>
              </w:rPr>
            </w:pPr>
            <w:r w:rsidRPr="00606F8C">
              <w:rPr>
                <w:sz w:val="20"/>
                <w:szCs w:val="20"/>
              </w:rPr>
              <w:t xml:space="preserve">- </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4" w:right="0" w:firstLine="0"/>
              <w:jc w:val="center"/>
              <w:rPr>
                <w:sz w:val="20"/>
                <w:szCs w:val="20"/>
              </w:rPr>
            </w:pPr>
            <w:r w:rsidRPr="00606F8C">
              <w:rPr>
                <w:sz w:val="20"/>
                <w:szCs w:val="20"/>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6" w:right="0" w:firstLine="0"/>
              <w:jc w:val="center"/>
              <w:rPr>
                <w:sz w:val="20"/>
                <w:szCs w:val="20"/>
              </w:rPr>
            </w:pPr>
            <w:r w:rsidRPr="00606F8C">
              <w:rPr>
                <w:sz w:val="20"/>
                <w:szCs w:val="20"/>
              </w:rPr>
              <w:t xml:space="preserve">150,0 </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0" w:right="0" w:firstLine="0"/>
              <w:jc w:val="center"/>
              <w:rPr>
                <w:sz w:val="20"/>
                <w:szCs w:val="20"/>
              </w:rPr>
            </w:pPr>
            <w:r w:rsidRPr="00606F8C">
              <w:rPr>
                <w:sz w:val="20"/>
                <w:szCs w:val="20"/>
              </w:rPr>
              <w:t xml:space="preserve">- </w:t>
            </w:r>
          </w:p>
        </w:tc>
        <w:tc>
          <w:tcPr>
            <w:tcW w:w="262"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3" w:right="0" w:firstLine="0"/>
              <w:jc w:val="center"/>
              <w:rPr>
                <w:sz w:val="20"/>
                <w:szCs w:val="20"/>
              </w:rPr>
            </w:pPr>
            <w:r w:rsidRPr="00606F8C">
              <w:rPr>
                <w:sz w:val="20"/>
                <w:szCs w:val="20"/>
              </w:rPr>
              <w:t xml:space="preserve">- </w:t>
            </w:r>
          </w:p>
        </w:tc>
        <w:tc>
          <w:tcPr>
            <w:tcW w:w="563" w:type="pct"/>
            <w:tcBorders>
              <w:top w:val="single" w:sz="4" w:space="0" w:color="000000"/>
              <w:left w:val="single" w:sz="4" w:space="0" w:color="000000"/>
              <w:bottom w:val="single" w:sz="4" w:space="0" w:color="000000"/>
              <w:right w:val="single" w:sz="4" w:space="0" w:color="000000"/>
            </w:tcBorders>
            <w:vAlign w:val="center"/>
          </w:tcPr>
          <w:p w:rsidR="0017151C" w:rsidRPr="00606F8C" w:rsidRDefault="0017151C" w:rsidP="005C7F50">
            <w:pPr>
              <w:spacing w:line="240" w:lineRule="auto"/>
              <w:ind w:left="70" w:right="0" w:firstLine="0"/>
              <w:jc w:val="center"/>
              <w:rPr>
                <w:sz w:val="20"/>
                <w:szCs w:val="20"/>
              </w:rPr>
            </w:pPr>
            <w:r w:rsidRPr="00606F8C">
              <w:rPr>
                <w:sz w:val="20"/>
                <w:szCs w:val="20"/>
              </w:rPr>
              <w:t xml:space="preserve">Повышение </w:t>
            </w:r>
          </w:p>
          <w:p w:rsidR="0017151C" w:rsidRPr="00606F8C" w:rsidRDefault="0017151C" w:rsidP="005C7F50">
            <w:pPr>
              <w:spacing w:line="240" w:lineRule="auto"/>
              <w:ind w:left="132" w:right="0" w:firstLine="0"/>
              <w:jc w:val="left"/>
              <w:rPr>
                <w:sz w:val="20"/>
                <w:szCs w:val="20"/>
              </w:rPr>
            </w:pPr>
            <w:r w:rsidRPr="00606F8C">
              <w:rPr>
                <w:sz w:val="20"/>
                <w:szCs w:val="20"/>
              </w:rPr>
              <w:t xml:space="preserve">качества услуг </w:t>
            </w:r>
          </w:p>
          <w:p w:rsidR="0017151C" w:rsidRPr="00606F8C" w:rsidRDefault="0017151C" w:rsidP="0016459F">
            <w:pPr>
              <w:spacing w:line="240" w:lineRule="auto"/>
              <w:ind w:left="146" w:right="0" w:firstLine="0"/>
              <w:jc w:val="left"/>
              <w:rPr>
                <w:sz w:val="20"/>
                <w:szCs w:val="20"/>
              </w:rPr>
            </w:pPr>
            <w:r w:rsidRPr="00606F8C">
              <w:rPr>
                <w:sz w:val="20"/>
                <w:szCs w:val="20"/>
              </w:rPr>
              <w:t xml:space="preserve">водоснабжения </w:t>
            </w:r>
          </w:p>
        </w:tc>
      </w:tr>
      <w:tr w:rsidR="0016459F" w:rsidRPr="00606F8C" w:rsidTr="004F7F3B">
        <w:tblPrEx>
          <w:tblCellMar>
            <w:top w:w="12" w:type="dxa"/>
            <w:right w:w="76" w:type="dxa"/>
          </w:tblCellMar>
        </w:tblPrEx>
        <w:trPr>
          <w:trHeight w:val="276"/>
        </w:trPr>
        <w:tc>
          <w:tcPr>
            <w:tcW w:w="139" w:type="pct"/>
            <w:tcBorders>
              <w:top w:val="single" w:sz="4" w:space="0" w:color="000000"/>
              <w:left w:val="single" w:sz="8" w:space="0" w:color="000000"/>
              <w:bottom w:val="single" w:sz="4" w:space="0" w:color="000000"/>
              <w:right w:val="single" w:sz="4" w:space="0" w:color="000000"/>
            </w:tcBorders>
          </w:tcPr>
          <w:p w:rsidR="0017151C" w:rsidRPr="00606F8C" w:rsidRDefault="0017151C" w:rsidP="005C7F50">
            <w:pPr>
              <w:spacing w:line="240" w:lineRule="auto"/>
              <w:ind w:left="75" w:right="0" w:firstLine="0"/>
              <w:jc w:val="center"/>
              <w:rPr>
                <w:sz w:val="20"/>
                <w:szCs w:val="20"/>
              </w:rPr>
            </w:pPr>
            <w:r w:rsidRPr="00606F8C">
              <w:rPr>
                <w:sz w:val="20"/>
                <w:szCs w:val="20"/>
              </w:rPr>
              <w:t xml:space="preserve">3. </w:t>
            </w:r>
          </w:p>
        </w:tc>
        <w:tc>
          <w:tcPr>
            <w:tcW w:w="926" w:type="pct"/>
            <w:tcBorders>
              <w:top w:val="single" w:sz="4" w:space="0" w:color="000000"/>
              <w:left w:val="single" w:sz="4" w:space="0" w:color="000000"/>
              <w:bottom w:val="single" w:sz="4" w:space="0" w:color="000000"/>
              <w:right w:val="nil"/>
            </w:tcBorders>
          </w:tcPr>
          <w:p w:rsidR="0017151C" w:rsidRPr="00606F8C" w:rsidRDefault="0017151C" w:rsidP="0016459F">
            <w:pPr>
              <w:spacing w:line="240" w:lineRule="auto"/>
              <w:ind w:right="0" w:firstLine="0"/>
              <w:jc w:val="left"/>
              <w:rPr>
                <w:sz w:val="20"/>
                <w:szCs w:val="20"/>
              </w:rPr>
            </w:pPr>
          </w:p>
        </w:tc>
        <w:tc>
          <w:tcPr>
            <w:tcW w:w="743" w:type="pct"/>
            <w:tcBorders>
              <w:top w:val="single" w:sz="4" w:space="0" w:color="000000"/>
              <w:left w:val="nil"/>
              <w:bottom w:val="single" w:sz="4" w:space="0" w:color="000000"/>
              <w:right w:val="nil"/>
            </w:tcBorders>
          </w:tcPr>
          <w:p w:rsidR="0017151C" w:rsidRPr="00606F8C" w:rsidRDefault="0017151C" w:rsidP="005C7F50">
            <w:pPr>
              <w:spacing w:line="240" w:lineRule="auto"/>
              <w:ind w:right="0" w:firstLine="0"/>
              <w:jc w:val="left"/>
              <w:rPr>
                <w:sz w:val="20"/>
                <w:szCs w:val="20"/>
              </w:rPr>
            </w:pPr>
          </w:p>
        </w:tc>
        <w:tc>
          <w:tcPr>
            <w:tcW w:w="3193" w:type="pct"/>
            <w:gridSpan w:val="14"/>
            <w:tcBorders>
              <w:top w:val="single" w:sz="4" w:space="0" w:color="000000"/>
              <w:left w:val="nil"/>
              <w:bottom w:val="single" w:sz="4" w:space="0" w:color="000000"/>
              <w:right w:val="single" w:sz="4" w:space="0" w:color="000000"/>
            </w:tcBorders>
          </w:tcPr>
          <w:p w:rsidR="0017151C" w:rsidRPr="00606F8C" w:rsidRDefault="0017151C" w:rsidP="005C7F50">
            <w:pPr>
              <w:spacing w:line="240" w:lineRule="auto"/>
              <w:ind w:left="1637" w:right="0" w:firstLine="0"/>
              <w:jc w:val="left"/>
              <w:rPr>
                <w:sz w:val="20"/>
                <w:szCs w:val="20"/>
              </w:rPr>
            </w:pPr>
            <w:r w:rsidRPr="00606F8C">
              <w:rPr>
                <w:b/>
                <w:sz w:val="20"/>
                <w:szCs w:val="20"/>
              </w:rPr>
              <w:t xml:space="preserve">Водоотведение </w:t>
            </w:r>
          </w:p>
        </w:tc>
      </w:tr>
      <w:tr w:rsidR="0016459F" w:rsidRPr="00606F8C" w:rsidTr="00554BD5">
        <w:tblPrEx>
          <w:tblCellMar>
            <w:top w:w="12" w:type="dxa"/>
            <w:right w:w="76" w:type="dxa"/>
          </w:tblCellMar>
        </w:tblPrEx>
        <w:trPr>
          <w:trHeight w:val="976"/>
        </w:trPr>
        <w:tc>
          <w:tcPr>
            <w:tcW w:w="139" w:type="pct"/>
            <w:tcBorders>
              <w:top w:val="single" w:sz="4" w:space="0" w:color="000000"/>
              <w:left w:val="single" w:sz="8" w:space="0" w:color="000000"/>
              <w:bottom w:val="single" w:sz="4" w:space="0" w:color="000000"/>
              <w:right w:val="single" w:sz="4" w:space="0" w:color="000000"/>
            </w:tcBorders>
            <w:vAlign w:val="center"/>
          </w:tcPr>
          <w:p w:rsidR="0017151C" w:rsidRPr="00554BD5" w:rsidRDefault="0017151C" w:rsidP="005C7F50">
            <w:pPr>
              <w:spacing w:line="240" w:lineRule="auto"/>
              <w:ind w:left="74" w:right="0" w:firstLine="0"/>
              <w:jc w:val="center"/>
              <w:rPr>
                <w:color w:val="auto"/>
                <w:sz w:val="18"/>
                <w:szCs w:val="18"/>
              </w:rPr>
            </w:pPr>
            <w:r w:rsidRPr="00554BD5">
              <w:rPr>
                <w:color w:val="auto"/>
                <w:sz w:val="18"/>
                <w:szCs w:val="18"/>
              </w:rPr>
              <w:lastRenderedPageBreak/>
              <w:t xml:space="preserve">3.1 </w:t>
            </w:r>
          </w:p>
        </w:tc>
        <w:tc>
          <w:tcPr>
            <w:tcW w:w="926" w:type="pct"/>
            <w:tcBorders>
              <w:top w:val="single" w:sz="4" w:space="0" w:color="000000"/>
              <w:left w:val="single" w:sz="4" w:space="0" w:color="000000"/>
              <w:bottom w:val="single" w:sz="4" w:space="0" w:color="000000"/>
              <w:right w:val="single" w:sz="4" w:space="0" w:color="000000"/>
            </w:tcBorders>
          </w:tcPr>
          <w:p w:rsidR="0017151C" w:rsidRPr="00554BD5" w:rsidRDefault="0017151C" w:rsidP="0016459F">
            <w:pPr>
              <w:spacing w:line="240" w:lineRule="auto"/>
              <w:ind w:right="0" w:firstLine="0"/>
              <w:jc w:val="left"/>
              <w:rPr>
                <w:color w:val="auto"/>
                <w:sz w:val="18"/>
                <w:szCs w:val="18"/>
              </w:rPr>
            </w:pPr>
            <w:r w:rsidRPr="00554BD5">
              <w:rPr>
                <w:color w:val="auto"/>
                <w:sz w:val="18"/>
                <w:szCs w:val="18"/>
              </w:rPr>
              <w:t xml:space="preserve">Строительство локальных очистных сооружений для </w:t>
            </w:r>
          </w:p>
          <w:p w:rsidR="0017151C" w:rsidRPr="00554BD5" w:rsidRDefault="0017151C" w:rsidP="0016459F">
            <w:pPr>
              <w:spacing w:line="240" w:lineRule="auto"/>
              <w:ind w:right="0" w:firstLine="0"/>
              <w:jc w:val="left"/>
              <w:rPr>
                <w:color w:val="auto"/>
                <w:sz w:val="18"/>
                <w:szCs w:val="18"/>
              </w:rPr>
            </w:pPr>
            <w:r w:rsidRPr="00554BD5">
              <w:rPr>
                <w:color w:val="auto"/>
                <w:sz w:val="18"/>
                <w:szCs w:val="18"/>
              </w:rPr>
              <w:t xml:space="preserve">объектов: Общеобразовательная школа, школа искусств, ДК, </w:t>
            </w:r>
          </w:p>
          <w:p w:rsidR="0017151C" w:rsidRPr="00554BD5" w:rsidRDefault="0017151C" w:rsidP="0016459F">
            <w:pPr>
              <w:spacing w:line="240" w:lineRule="auto"/>
              <w:ind w:left="70" w:right="0" w:firstLine="0"/>
              <w:jc w:val="left"/>
              <w:rPr>
                <w:color w:val="auto"/>
                <w:sz w:val="18"/>
                <w:szCs w:val="18"/>
              </w:rPr>
            </w:pPr>
            <w:r w:rsidRPr="00554BD5">
              <w:rPr>
                <w:color w:val="auto"/>
                <w:sz w:val="18"/>
                <w:szCs w:val="18"/>
              </w:rPr>
              <w:t xml:space="preserve">поликлиника, больница, МКД, </w:t>
            </w:r>
          </w:p>
          <w:p w:rsidR="0017151C" w:rsidRPr="00554BD5" w:rsidRDefault="0017151C" w:rsidP="0016459F">
            <w:pPr>
              <w:spacing w:line="240" w:lineRule="auto"/>
              <w:ind w:left="74" w:right="0" w:firstLine="0"/>
              <w:jc w:val="left"/>
              <w:rPr>
                <w:color w:val="auto"/>
                <w:sz w:val="18"/>
                <w:szCs w:val="18"/>
              </w:rPr>
            </w:pPr>
            <w:r w:rsidRPr="00554BD5">
              <w:rPr>
                <w:color w:val="auto"/>
                <w:sz w:val="18"/>
                <w:szCs w:val="18"/>
              </w:rPr>
              <w:t xml:space="preserve">детский сад </w:t>
            </w:r>
          </w:p>
        </w:tc>
        <w:tc>
          <w:tcPr>
            <w:tcW w:w="743" w:type="pct"/>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5" w:right="0" w:firstLine="0"/>
              <w:jc w:val="center"/>
              <w:rPr>
                <w:color w:val="auto"/>
                <w:sz w:val="18"/>
                <w:szCs w:val="18"/>
              </w:rPr>
            </w:pPr>
            <w:r w:rsidRPr="00554BD5">
              <w:rPr>
                <w:color w:val="auto"/>
                <w:sz w:val="18"/>
                <w:szCs w:val="18"/>
              </w:rPr>
              <w:t xml:space="preserve">Повышение </w:t>
            </w:r>
          </w:p>
          <w:p w:rsidR="0017151C" w:rsidRPr="00554BD5" w:rsidRDefault="0017151C" w:rsidP="005C7F50">
            <w:pPr>
              <w:spacing w:line="240" w:lineRule="auto"/>
              <w:ind w:right="0" w:firstLine="0"/>
              <w:jc w:val="center"/>
              <w:rPr>
                <w:color w:val="auto"/>
                <w:sz w:val="18"/>
                <w:szCs w:val="18"/>
              </w:rPr>
            </w:pPr>
            <w:r w:rsidRPr="00554BD5">
              <w:rPr>
                <w:color w:val="auto"/>
                <w:sz w:val="18"/>
                <w:szCs w:val="18"/>
              </w:rPr>
              <w:t xml:space="preserve">качества услуг водоотведения </w:t>
            </w:r>
          </w:p>
        </w:tc>
        <w:tc>
          <w:tcPr>
            <w:tcW w:w="417" w:type="pct"/>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3" w:right="0" w:firstLine="0"/>
              <w:jc w:val="center"/>
              <w:rPr>
                <w:color w:val="auto"/>
                <w:sz w:val="18"/>
                <w:szCs w:val="18"/>
              </w:rPr>
            </w:pPr>
            <w:r w:rsidRPr="00554BD5">
              <w:rPr>
                <w:color w:val="auto"/>
                <w:sz w:val="18"/>
                <w:szCs w:val="18"/>
              </w:rPr>
              <w:t xml:space="preserve">- </w:t>
            </w:r>
          </w:p>
        </w:tc>
        <w:tc>
          <w:tcPr>
            <w:tcW w:w="637" w:type="pct"/>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2" w:right="0" w:firstLine="0"/>
              <w:jc w:val="center"/>
              <w:rPr>
                <w:color w:val="auto"/>
                <w:sz w:val="18"/>
                <w:szCs w:val="18"/>
              </w:rPr>
            </w:pPr>
            <w:r w:rsidRPr="00554BD5">
              <w:rPr>
                <w:color w:val="auto"/>
                <w:sz w:val="18"/>
                <w:szCs w:val="18"/>
              </w:rPr>
              <w:t xml:space="preserve">3641,7 </w:t>
            </w:r>
          </w:p>
        </w:tc>
        <w:tc>
          <w:tcPr>
            <w:tcW w:w="189"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5" w:right="0" w:firstLine="0"/>
              <w:jc w:val="center"/>
              <w:rPr>
                <w:color w:val="auto"/>
                <w:sz w:val="18"/>
                <w:szCs w:val="18"/>
              </w:rPr>
            </w:pPr>
            <w:r w:rsidRPr="00554BD5">
              <w:rPr>
                <w:color w:val="auto"/>
                <w:sz w:val="18"/>
                <w:szCs w:val="18"/>
              </w:rPr>
              <w:t xml:space="preserve">- </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139" w:right="0" w:firstLine="0"/>
              <w:jc w:val="left"/>
              <w:rPr>
                <w:color w:val="auto"/>
                <w:sz w:val="18"/>
                <w:szCs w:val="18"/>
              </w:rPr>
            </w:pPr>
            <w:r w:rsidRPr="00554BD5">
              <w:rPr>
                <w:color w:val="auto"/>
                <w:sz w:val="18"/>
                <w:szCs w:val="18"/>
              </w:rPr>
              <w:t xml:space="preserve">3641,7 </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4" w:right="0" w:firstLine="0"/>
              <w:jc w:val="center"/>
              <w:rPr>
                <w:color w:val="auto"/>
                <w:sz w:val="18"/>
                <w:szCs w:val="18"/>
              </w:rPr>
            </w:pPr>
            <w:r w:rsidRPr="00554BD5">
              <w:rPr>
                <w:color w:val="auto"/>
                <w:sz w:val="18"/>
                <w:szCs w:val="18"/>
              </w:rPr>
              <w:t xml:space="preserve">- </w:t>
            </w:r>
          </w:p>
        </w:tc>
        <w:tc>
          <w:tcPr>
            <w:tcW w:w="297"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5" w:right="0" w:firstLine="0"/>
              <w:jc w:val="center"/>
              <w:rPr>
                <w:color w:val="auto"/>
                <w:sz w:val="18"/>
                <w:szCs w:val="18"/>
              </w:rPr>
            </w:pPr>
            <w:r w:rsidRPr="00554BD5">
              <w:rPr>
                <w:color w:val="auto"/>
                <w:sz w:val="18"/>
                <w:szCs w:val="18"/>
              </w:rPr>
              <w:t xml:space="preserve">- </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0" w:right="0" w:firstLine="0"/>
              <w:jc w:val="center"/>
              <w:rPr>
                <w:color w:val="auto"/>
                <w:sz w:val="18"/>
                <w:szCs w:val="18"/>
              </w:rPr>
            </w:pPr>
            <w:r w:rsidRPr="00554BD5">
              <w:rPr>
                <w:color w:val="auto"/>
                <w:sz w:val="18"/>
                <w:szCs w:val="18"/>
              </w:rPr>
              <w:t xml:space="preserve">- </w:t>
            </w:r>
          </w:p>
        </w:tc>
        <w:tc>
          <w:tcPr>
            <w:tcW w:w="262" w:type="pct"/>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3" w:right="0" w:firstLine="0"/>
              <w:jc w:val="center"/>
              <w:rPr>
                <w:color w:val="auto"/>
                <w:sz w:val="18"/>
                <w:szCs w:val="18"/>
              </w:rPr>
            </w:pPr>
            <w:r w:rsidRPr="00554BD5">
              <w:rPr>
                <w:color w:val="auto"/>
                <w:sz w:val="18"/>
                <w:szCs w:val="18"/>
              </w:rPr>
              <w:t xml:space="preserve">- </w:t>
            </w:r>
          </w:p>
        </w:tc>
        <w:tc>
          <w:tcPr>
            <w:tcW w:w="563" w:type="pct"/>
            <w:tcBorders>
              <w:top w:val="single" w:sz="4" w:space="0" w:color="000000"/>
              <w:left w:val="single" w:sz="4" w:space="0" w:color="000000"/>
              <w:bottom w:val="single" w:sz="4" w:space="0" w:color="auto"/>
              <w:right w:val="single" w:sz="4" w:space="0" w:color="000000"/>
            </w:tcBorders>
            <w:vAlign w:val="center"/>
          </w:tcPr>
          <w:p w:rsidR="0017151C" w:rsidRPr="00554BD5" w:rsidRDefault="0017151C" w:rsidP="005C7F50">
            <w:pPr>
              <w:spacing w:line="240" w:lineRule="auto"/>
              <w:ind w:left="70" w:right="0" w:firstLine="0"/>
              <w:jc w:val="center"/>
              <w:rPr>
                <w:color w:val="auto"/>
                <w:sz w:val="18"/>
                <w:szCs w:val="18"/>
              </w:rPr>
            </w:pPr>
            <w:r w:rsidRPr="00554BD5">
              <w:rPr>
                <w:color w:val="auto"/>
                <w:sz w:val="18"/>
                <w:szCs w:val="18"/>
              </w:rPr>
              <w:t xml:space="preserve">Повышение </w:t>
            </w:r>
          </w:p>
          <w:p w:rsidR="0017151C" w:rsidRPr="00554BD5" w:rsidRDefault="0017151C" w:rsidP="005C7F50">
            <w:pPr>
              <w:spacing w:line="240" w:lineRule="auto"/>
              <w:ind w:right="0" w:firstLine="0"/>
              <w:jc w:val="center"/>
              <w:rPr>
                <w:color w:val="auto"/>
                <w:sz w:val="18"/>
                <w:szCs w:val="18"/>
              </w:rPr>
            </w:pPr>
            <w:r w:rsidRPr="00554BD5">
              <w:rPr>
                <w:color w:val="auto"/>
                <w:sz w:val="18"/>
                <w:szCs w:val="18"/>
              </w:rPr>
              <w:t xml:space="preserve">качества услуг водоотведения </w:t>
            </w:r>
          </w:p>
        </w:tc>
      </w:tr>
      <w:tr w:rsidR="0016459F" w:rsidRPr="00606F8C" w:rsidTr="00554BD5">
        <w:tblPrEx>
          <w:tblCellMar>
            <w:top w:w="12" w:type="dxa"/>
            <w:right w:w="76" w:type="dxa"/>
          </w:tblCellMar>
        </w:tblPrEx>
        <w:trPr>
          <w:trHeight w:val="115"/>
        </w:trPr>
        <w:tc>
          <w:tcPr>
            <w:tcW w:w="139" w:type="pct"/>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123" w:right="0" w:firstLine="0"/>
              <w:jc w:val="center"/>
              <w:rPr>
                <w:color w:val="auto"/>
                <w:sz w:val="18"/>
                <w:szCs w:val="18"/>
              </w:rPr>
            </w:pPr>
          </w:p>
        </w:tc>
        <w:tc>
          <w:tcPr>
            <w:tcW w:w="926" w:type="pct"/>
            <w:tcBorders>
              <w:top w:val="single" w:sz="4" w:space="0" w:color="000000"/>
              <w:left w:val="single" w:sz="4" w:space="0" w:color="000000"/>
              <w:bottom w:val="single" w:sz="4" w:space="0" w:color="000000"/>
              <w:right w:val="nil"/>
            </w:tcBorders>
          </w:tcPr>
          <w:p w:rsidR="0017151C" w:rsidRPr="00554BD5" w:rsidRDefault="0017151C" w:rsidP="005C7F50">
            <w:pPr>
              <w:spacing w:line="240" w:lineRule="auto"/>
              <w:ind w:right="0" w:firstLine="0"/>
              <w:jc w:val="left"/>
              <w:rPr>
                <w:color w:val="auto"/>
                <w:sz w:val="18"/>
                <w:szCs w:val="18"/>
              </w:rPr>
            </w:pPr>
          </w:p>
        </w:tc>
        <w:tc>
          <w:tcPr>
            <w:tcW w:w="743" w:type="pct"/>
            <w:tcBorders>
              <w:top w:val="single" w:sz="4" w:space="0" w:color="000000"/>
              <w:left w:val="nil"/>
              <w:bottom w:val="single" w:sz="4" w:space="0" w:color="000000"/>
              <w:right w:val="nil"/>
            </w:tcBorders>
            <w:vAlign w:val="center"/>
          </w:tcPr>
          <w:p w:rsidR="0017151C" w:rsidRPr="00554BD5" w:rsidRDefault="0017151C" w:rsidP="005C7F50">
            <w:pPr>
              <w:spacing w:line="240" w:lineRule="auto"/>
              <w:ind w:left="-10" w:right="0" w:firstLine="0"/>
              <w:jc w:val="left"/>
              <w:rPr>
                <w:color w:val="auto"/>
                <w:sz w:val="18"/>
                <w:szCs w:val="18"/>
              </w:rPr>
            </w:pPr>
            <w:r w:rsidRPr="00554BD5">
              <w:rPr>
                <w:b/>
                <w:color w:val="auto"/>
                <w:sz w:val="18"/>
                <w:szCs w:val="18"/>
              </w:rPr>
              <w:t xml:space="preserve">Итого: </w:t>
            </w:r>
          </w:p>
        </w:tc>
        <w:tc>
          <w:tcPr>
            <w:tcW w:w="417" w:type="pct"/>
            <w:tcBorders>
              <w:top w:val="single" w:sz="4" w:space="0" w:color="000000"/>
              <w:left w:val="nil"/>
              <w:bottom w:val="single" w:sz="4" w:space="0" w:color="000000"/>
              <w:right w:val="single" w:sz="4" w:space="0" w:color="000000"/>
            </w:tcBorders>
          </w:tcPr>
          <w:p w:rsidR="0017151C" w:rsidRPr="00554BD5" w:rsidRDefault="0017151C" w:rsidP="005C7F50">
            <w:pPr>
              <w:spacing w:line="240" w:lineRule="auto"/>
              <w:ind w:right="0" w:firstLine="0"/>
              <w:jc w:val="left"/>
              <w:rPr>
                <w:color w:val="auto"/>
                <w:sz w:val="18"/>
                <w:szCs w:val="18"/>
              </w:rPr>
            </w:pPr>
          </w:p>
        </w:tc>
        <w:tc>
          <w:tcPr>
            <w:tcW w:w="637" w:type="pct"/>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2" w:right="0" w:firstLine="0"/>
              <w:jc w:val="center"/>
              <w:rPr>
                <w:color w:val="auto"/>
                <w:sz w:val="18"/>
                <w:szCs w:val="18"/>
              </w:rPr>
            </w:pPr>
            <w:r w:rsidRPr="00554BD5">
              <w:rPr>
                <w:b/>
                <w:color w:val="auto"/>
                <w:sz w:val="18"/>
                <w:szCs w:val="18"/>
              </w:rPr>
              <w:t xml:space="preserve">31091,27 </w:t>
            </w:r>
          </w:p>
        </w:tc>
        <w:tc>
          <w:tcPr>
            <w:tcW w:w="189"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7" w:right="0" w:firstLine="0"/>
              <w:jc w:val="center"/>
              <w:rPr>
                <w:color w:val="auto"/>
                <w:sz w:val="18"/>
                <w:szCs w:val="18"/>
              </w:rPr>
            </w:pPr>
            <w:r w:rsidRPr="00554BD5">
              <w:rPr>
                <w:b/>
                <w:color w:val="auto"/>
                <w:sz w:val="18"/>
                <w:szCs w:val="18"/>
              </w:rPr>
              <w:t xml:space="preserve">0,0 </w:t>
            </w:r>
          </w:p>
        </w:tc>
        <w:tc>
          <w:tcPr>
            <w:tcW w:w="302"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139" w:right="0" w:firstLine="0"/>
              <w:jc w:val="left"/>
              <w:rPr>
                <w:color w:val="auto"/>
                <w:sz w:val="18"/>
                <w:szCs w:val="18"/>
              </w:rPr>
            </w:pPr>
            <w:r w:rsidRPr="00554BD5">
              <w:rPr>
                <w:b/>
                <w:color w:val="auto"/>
                <w:sz w:val="18"/>
                <w:szCs w:val="18"/>
              </w:rPr>
              <w:t xml:space="preserve">7479,7 </w:t>
            </w:r>
          </w:p>
        </w:tc>
        <w:tc>
          <w:tcPr>
            <w:tcW w:w="266"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139" w:right="0" w:firstLine="0"/>
              <w:jc w:val="left"/>
              <w:rPr>
                <w:color w:val="auto"/>
                <w:sz w:val="18"/>
                <w:szCs w:val="18"/>
              </w:rPr>
            </w:pPr>
            <w:r w:rsidRPr="00554BD5">
              <w:rPr>
                <w:b/>
                <w:color w:val="auto"/>
                <w:sz w:val="18"/>
                <w:szCs w:val="18"/>
              </w:rPr>
              <w:t xml:space="preserve">7129,1 </w:t>
            </w:r>
          </w:p>
        </w:tc>
        <w:tc>
          <w:tcPr>
            <w:tcW w:w="297" w:type="pct"/>
            <w:gridSpan w:val="2"/>
            <w:tcBorders>
              <w:top w:val="single" w:sz="4" w:space="0" w:color="000000"/>
              <w:left w:val="single" w:sz="4" w:space="0" w:color="000000"/>
              <w:bottom w:val="single" w:sz="4" w:space="0" w:color="000000"/>
              <w:right w:val="single" w:sz="4" w:space="0" w:color="000000"/>
            </w:tcBorders>
          </w:tcPr>
          <w:p w:rsidR="0017151C" w:rsidRPr="00554BD5" w:rsidRDefault="0017151C" w:rsidP="005C7F50">
            <w:pPr>
              <w:spacing w:line="240" w:lineRule="auto"/>
              <w:ind w:left="39" w:right="0" w:firstLine="0"/>
              <w:jc w:val="center"/>
              <w:rPr>
                <w:color w:val="auto"/>
                <w:sz w:val="18"/>
                <w:szCs w:val="18"/>
              </w:rPr>
            </w:pPr>
            <w:r w:rsidRPr="00554BD5">
              <w:rPr>
                <w:b/>
                <w:color w:val="auto"/>
                <w:sz w:val="18"/>
                <w:szCs w:val="18"/>
              </w:rPr>
              <w:t xml:space="preserve">16482, 47 </w:t>
            </w:r>
          </w:p>
        </w:tc>
        <w:tc>
          <w:tcPr>
            <w:tcW w:w="260" w:type="pct"/>
            <w:gridSpan w:val="2"/>
            <w:tcBorders>
              <w:top w:val="single" w:sz="4" w:space="0" w:color="000000"/>
              <w:left w:val="single" w:sz="4" w:space="0" w:color="000000"/>
              <w:bottom w:val="single" w:sz="4" w:space="0" w:color="000000"/>
              <w:right w:val="single" w:sz="4" w:space="0" w:color="000000"/>
            </w:tcBorders>
            <w:vAlign w:val="center"/>
          </w:tcPr>
          <w:p w:rsidR="0017151C" w:rsidRPr="00554BD5" w:rsidRDefault="0017151C" w:rsidP="005C7F50">
            <w:pPr>
              <w:spacing w:line="240" w:lineRule="auto"/>
              <w:ind w:left="72" w:right="0" w:firstLine="0"/>
              <w:jc w:val="center"/>
              <w:rPr>
                <w:color w:val="auto"/>
                <w:sz w:val="18"/>
                <w:szCs w:val="18"/>
              </w:rPr>
            </w:pPr>
            <w:r w:rsidRPr="00554BD5">
              <w:rPr>
                <w:b/>
                <w:color w:val="auto"/>
                <w:sz w:val="18"/>
                <w:szCs w:val="18"/>
              </w:rPr>
              <w:t xml:space="preserve">0,0 </w:t>
            </w:r>
          </w:p>
        </w:tc>
        <w:tc>
          <w:tcPr>
            <w:tcW w:w="262" w:type="pct"/>
            <w:tcBorders>
              <w:top w:val="single" w:sz="4" w:space="0" w:color="000000"/>
              <w:left w:val="single" w:sz="4" w:space="0" w:color="000000"/>
              <w:bottom w:val="single" w:sz="4" w:space="0" w:color="000000"/>
              <w:right w:val="single" w:sz="4" w:space="0" w:color="auto"/>
            </w:tcBorders>
            <w:vAlign w:val="center"/>
          </w:tcPr>
          <w:p w:rsidR="0017151C" w:rsidRPr="00554BD5" w:rsidRDefault="0017151C" w:rsidP="005C7F50">
            <w:pPr>
              <w:spacing w:line="240" w:lineRule="auto"/>
              <w:ind w:left="75" w:right="0" w:firstLine="0"/>
              <w:jc w:val="center"/>
              <w:rPr>
                <w:color w:val="auto"/>
                <w:sz w:val="18"/>
                <w:szCs w:val="18"/>
              </w:rPr>
            </w:pPr>
            <w:r w:rsidRPr="00554BD5">
              <w:rPr>
                <w:b/>
                <w:color w:val="auto"/>
                <w:sz w:val="18"/>
                <w:szCs w:val="18"/>
              </w:rPr>
              <w:t xml:space="preserve">0,0 </w:t>
            </w:r>
          </w:p>
        </w:tc>
        <w:tc>
          <w:tcPr>
            <w:tcW w:w="563" w:type="pct"/>
            <w:tcBorders>
              <w:top w:val="single" w:sz="4" w:space="0" w:color="auto"/>
              <w:left w:val="single" w:sz="4" w:space="0" w:color="auto"/>
              <w:bottom w:val="single" w:sz="4" w:space="0" w:color="auto"/>
              <w:right w:val="single" w:sz="4" w:space="0" w:color="auto"/>
            </w:tcBorders>
            <w:vAlign w:val="center"/>
          </w:tcPr>
          <w:p w:rsidR="0017151C" w:rsidRPr="00554BD5" w:rsidRDefault="0017151C" w:rsidP="005C7F50">
            <w:pPr>
              <w:spacing w:line="240" w:lineRule="auto"/>
              <w:ind w:left="121" w:right="0" w:firstLine="0"/>
              <w:jc w:val="center"/>
              <w:rPr>
                <w:color w:val="auto"/>
                <w:sz w:val="18"/>
                <w:szCs w:val="18"/>
              </w:rPr>
            </w:pPr>
          </w:p>
        </w:tc>
      </w:tr>
    </w:tbl>
    <w:p w:rsidR="00040CF6" w:rsidRPr="00F91444" w:rsidRDefault="00040CF6" w:rsidP="005C7F50">
      <w:pPr>
        <w:pStyle w:val="2"/>
        <w:numPr>
          <w:ilvl w:val="1"/>
          <w:numId w:val="16"/>
        </w:numPr>
        <w:spacing w:after="5" w:afterAutospacing="0"/>
        <w:rPr>
          <w:szCs w:val="24"/>
        </w:rPr>
      </w:pPr>
      <w:bookmarkStart w:id="160" w:name="_Toc15395799"/>
      <w:r w:rsidRPr="00F91444">
        <w:rPr>
          <w:szCs w:val="24"/>
        </w:rPr>
        <w:t>Программа инвестиционных проектов, обеспечивающих достижение целевых показателей Глинновской территориальной администрации</w:t>
      </w:r>
      <w:bookmarkEnd w:id="160"/>
    </w:p>
    <w:p w:rsidR="00040CF6" w:rsidRPr="00F91444" w:rsidRDefault="00040CF6"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196. </w:t>
      </w:r>
    </w:p>
    <w:p w:rsidR="00040CF6" w:rsidRPr="00F91444" w:rsidRDefault="00040CF6" w:rsidP="005C7F50">
      <w:pPr>
        <w:keepNext/>
        <w:spacing w:line="240" w:lineRule="auto"/>
        <w:ind w:left="11" w:right="0" w:hanging="11"/>
        <w:jc w:val="right"/>
        <w:rPr>
          <w:szCs w:val="24"/>
        </w:rPr>
      </w:pPr>
      <w:r w:rsidRPr="00F91444">
        <w:rPr>
          <w:szCs w:val="24"/>
        </w:rPr>
        <w:t xml:space="preserve">Таблица 196 </w:t>
      </w:r>
    </w:p>
    <w:tbl>
      <w:tblPr>
        <w:tblStyle w:val="TableGrid"/>
        <w:tblW w:w="5009" w:type="pct"/>
        <w:tblInd w:w="-15" w:type="dxa"/>
        <w:tblLayout w:type="fixed"/>
        <w:tblCellMar>
          <w:top w:w="18" w:type="dxa"/>
          <w:left w:w="110" w:type="dxa"/>
          <w:right w:w="63" w:type="dxa"/>
        </w:tblCellMar>
        <w:tblLook w:val="04A0"/>
      </w:tblPr>
      <w:tblGrid>
        <w:gridCol w:w="14"/>
        <w:gridCol w:w="573"/>
        <w:gridCol w:w="2839"/>
        <w:gridCol w:w="1743"/>
        <w:gridCol w:w="62"/>
        <w:gridCol w:w="1577"/>
        <w:gridCol w:w="1365"/>
        <w:gridCol w:w="35"/>
        <w:gridCol w:w="709"/>
        <w:gridCol w:w="9"/>
        <w:gridCol w:w="839"/>
        <w:gridCol w:w="15"/>
        <w:gridCol w:w="857"/>
        <w:gridCol w:w="857"/>
        <w:gridCol w:w="115"/>
        <w:gridCol w:w="650"/>
        <w:gridCol w:w="32"/>
        <w:gridCol w:w="777"/>
        <w:gridCol w:w="21"/>
        <w:gridCol w:w="1681"/>
      </w:tblGrid>
      <w:tr w:rsidR="00040CF6" w:rsidRPr="0016459F" w:rsidTr="005353CA">
        <w:trPr>
          <w:gridBefore w:val="1"/>
          <w:wBefore w:w="5" w:type="pct"/>
          <w:trHeight w:val="687"/>
        </w:trPr>
        <w:tc>
          <w:tcPr>
            <w:tcW w:w="194" w:type="pct"/>
            <w:tcBorders>
              <w:top w:val="single" w:sz="8" w:space="0" w:color="000000"/>
              <w:left w:val="single" w:sz="8" w:space="0" w:color="000000"/>
              <w:bottom w:val="single" w:sz="8" w:space="0" w:color="000000"/>
              <w:right w:val="single" w:sz="4" w:space="0" w:color="000000"/>
            </w:tcBorders>
            <w:vAlign w:val="center"/>
          </w:tcPr>
          <w:p w:rsidR="00040CF6" w:rsidRPr="00554BD5" w:rsidRDefault="00040CF6" w:rsidP="005C7F50">
            <w:pPr>
              <w:spacing w:line="240" w:lineRule="auto"/>
              <w:ind w:left="14" w:right="0" w:firstLine="0"/>
              <w:jc w:val="left"/>
              <w:rPr>
                <w:sz w:val="18"/>
                <w:szCs w:val="18"/>
              </w:rPr>
            </w:pPr>
            <w:r w:rsidRPr="00554BD5">
              <w:rPr>
                <w:b/>
                <w:sz w:val="18"/>
                <w:szCs w:val="18"/>
              </w:rPr>
              <w:t xml:space="preserve">№ п. </w:t>
            </w:r>
          </w:p>
          <w:p w:rsidR="00040CF6" w:rsidRPr="00554BD5" w:rsidRDefault="00040CF6" w:rsidP="005C7F50">
            <w:pPr>
              <w:spacing w:line="240" w:lineRule="auto"/>
              <w:ind w:right="0" w:firstLine="0"/>
              <w:jc w:val="center"/>
              <w:rPr>
                <w:sz w:val="18"/>
                <w:szCs w:val="18"/>
              </w:rPr>
            </w:pPr>
            <w:r w:rsidRPr="00554BD5">
              <w:rPr>
                <w:b/>
                <w:sz w:val="18"/>
                <w:szCs w:val="18"/>
              </w:rPr>
              <w:t xml:space="preserve">п. </w:t>
            </w:r>
          </w:p>
        </w:tc>
        <w:tc>
          <w:tcPr>
            <w:tcW w:w="961" w:type="pct"/>
            <w:tcBorders>
              <w:top w:val="single" w:sz="8" w:space="0" w:color="000000"/>
              <w:left w:val="single" w:sz="4" w:space="0" w:color="000000"/>
              <w:bottom w:val="single" w:sz="8"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Наименование инвестиционного проекта </w:t>
            </w:r>
          </w:p>
        </w:tc>
        <w:tc>
          <w:tcPr>
            <w:tcW w:w="590" w:type="pct"/>
            <w:tcBorders>
              <w:top w:val="single" w:sz="8" w:space="0" w:color="000000"/>
              <w:left w:val="single" w:sz="4" w:space="0" w:color="000000"/>
              <w:bottom w:val="single" w:sz="8"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Цель проекта </w:t>
            </w:r>
          </w:p>
        </w:tc>
        <w:tc>
          <w:tcPr>
            <w:tcW w:w="554" w:type="pct"/>
            <w:gridSpan w:val="2"/>
            <w:tcBorders>
              <w:top w:val="single" w:sz="8" w:space="0" w:color="000000"/>
              <w:left w:val="single" w:sz="4" w:space="0" w:color="000000"/>
              <w:bottom w:val="single" w:sz="8"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Технические параметры проекта </w:t>
            </w:r>
          </w:p>
        </w:tc>
        <w:tc>
          <w:tcPr>
            <w:tcW w:w="462" w:type="pct"/>
            <w:tcBorders>
              <w:top w:val="single" w:sz="8" w:space="0" w:color="000000"/>
              <w:left w:val="single" w:sz="4" w:space="0" w:color="000000"/>
              <w:bottom w:val="single" w:sz="8"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Всего финансиро вание, тыс. руб. </w:t>
            </w:r>
          </w:p>
        </w:tc>
        <w:tc>
          <w:tcPr>
            <w:tcW w:w="255" w:type="pct"/>
            <w:gridSpan w:val="3"/>
            <w:tcBorders>
              <w:top w:val="single" w:sz="8"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2016 </w:t>
            </w:r>
          </w:p>
        </w:tc>
        <w:tc>
          <w:tcPr>
            <w:tcW w:w="289" w:type="pct"/>
            <w:gridSpan w:val="2"/>
            <w:tcBorders>
              <w:top w:val="single" w:sz="8"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2017 </w:t>
            </w:r>
          </w:p>
        </w:tc>
        <w:tc>
          <w:tcPr>
            <w:tcW w:w="290" w:type="pct"/>
            <w:tcBorders>
              <w:top w:val="single" w:sz="8"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2018 </w:t>
            </w:r>
          </w:p>
        </w:tc>
        <w:tc>
          <w:tcPr>
            <w:tcW w:w="290" w:type="pct"/>
            <w:tcBorders>
              <w:top w:val="single" w:sz="8"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left="72" w:right="0" w:firstLine="0"/>
              <w:jc w:val="left"/>
              <w:rPr>
                <w:sz w:val="18"/>
                <w:szCs w:val="18"/>
              </w:rPr>
            </w:pPr>
            <w:r w:rsidRPr="00554BD5">
              <w:rPr>
                <w:b/>
                <w:sz w:val="18"/>
                <w:szCs w:val="18"/>
              </w:rPr>
              <w:t>2019-</w:t>
            </w:r>
          </w:p>
          <w:p w:rsidR="00040CF6" w:rsidRPr="00554BD5" w:rsidRDefault="00040CF6" w:rsidP="005C7F50">
            <w:pPr>
              <w:spacing w:line="240" w:lineRule="auto"/>
              <w:ind w:right="0" w:firstLine="0"/>
              <w:jc w:val="center"/>
              <w:rPr>
                <w:sz w:val="18"/>
                <w:szCs w:val="18"/>
              </w:rPr>
            </w:pPr>
            <w:r w:rsidRPr="00554BD5">
              <w:rPr>
                <w:b/>
                <w:sz w:val="18"/>
                <w:szCs w:val="18"/>
              </w:rPr>
              <w:t xml:space="preserve">2021 </w:t>
            </w:r>
          </w:p>
        </w:tc>
        <w:tc>
          <w:tcPr>
            <w:tcW w:w="270" w:type="pct"/>
            <w:gridSpan w:val="3"/>
            <w:tcBorders>
              <w:top w:val="single" w:sz="8"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left="70" w:right="0" w:firstLine="0"/>
              <w:jc w:val="left"/>
              <w:rPr>
                <w:sz w:val="18"/>
                <w:szCs w:val="18"/>
              </w:rPr>
            </w:pPr>
            <w:r w:rsidRPr="00554BD5">
              <w:rPr>
                <w:b/>
                <w:sz w:val="18"/>
                <w:szCs w:val="18"/>
              </w:rPr>
              <w:t>2022-</w:t>
            </w:r>
          </w:p>
          <w:p w:rsidR="00040CF6" w:rsidRPr="00554BD5" w:rsidRDefault="00040CF6" w:rsidP="005C7F50">
            <w:pPr>
              <w:spacing w:line="240" w:lineRule="auto"/>
              <w:ind w:right="0" w:firstLine="0"/>
              <w:jc w:val="center"/>
              <w:rPr>
                <w:sz w:val="18"/>
                <w:szCs w:val="18"/>
              </w:rPr>
            </w:pPr>
            <w:r w:rsidRPr="00554BD5">
              <w:rPr>
                <w:b/>
                <w:sz w:val="18"/>
                <w:szCs w:val="18"/>
              </w:rPr>
              <w:t xml:space="preserve">2024 </w:t>
            </w:r>
          </w:p>
        </w:tc>
        <w:tc>
          <w:tcPr>
            <w:tcW w:w="270" w:type="pct"/>
            <w:gridSpan w:val="2"/>
            <w:tcBorders>
              <w:top w:val="single" w:sz="8"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left="70" w:right="0" w:firstLine="0"/>
              <w:jc w:val="left"/>
              <w:rPr>
                <w:sz w:val="18"/>
                <w:szCs w:val="18"/>
              </w:rPr>
            </w:pPr>
            <w:r w:rsidRPr="00554BD5">
              <w:rPr>
                <w:b/>
                <w:sz w:val="18"/>
                <w:szCs w:val="18"/>
              </w:rPr>
              <w:t>2025-</w:t>
            </w:r>
          </w:p>
          <w:p w:rsidR="00040CF6" w:rsidRPr="00554BD5" w:rsidRDefault="00040CF6" w:rsidP="005C7F50">
            <w:pPr>
              <w:spacing w:line="240" w:lineRule="auto"/>
              <w:ind w:right="0" w:firstLine="0"/>
              <w:jc w:val="center"/>
              <w:rPr>
                <w:sz w:val="18"/>
                <w:szCs w:val="18"/>
              </w:rPr>
            </w:pPr>
            <w:r w:rsidRPr="00554BD5">
              <w:rPr>
                <w:b/>
                <w:sz w:val="18"/>
                <w:szCs w:val="18"/>
              </w:rPr>
              <w:t xml:space="preserve">2026 </w:t>
            </w:r>
          </w:p>
        </w:tc>
        <w:tc>
          <w:tcPr>
            <w:tcW w:w="568" w:type="pct"/>
            <w:tcBorders>
              <w:top w:val="single" w:sz="8" w:space="0" w:color="000000"/>
              <w:left w:val="single" w:sz="4" w:space="0" w:color="000000"/>
              <w:bottom w:val="single" w:sz="8"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b/>
                <w:sz w:val="18"/>
                <w:szCs w:val="18"/>
              </w:rPr>
              <w:t xml:space="preserve">Ожидаемый эффект </w:t>
            </w:r>
          </w:p>
        </w:tc>
      </w:tr>
      <w:tr w:rsidR="00040CF6" w:rsidRPr="0016459F" w:rsidTr="005353CA">
        <w:trPr>
          <w:gridBefore w:val="1"/>
          <w:wBefore w:w="5" w:type="pct"/>
          <w:trHeight w:val="283"/>
        </w:trPr>
        <w:tc>
          <w:tcPr>
            <w:tcW w:w="194" w:type="pct"/>
            <w:tcBorders>
              <w:top w:val="single" w:sz="8" w:space="0" w:color="000000"/>
              <w:left w:val="single" w:sz="8" w:space="0" w:color="000000"/>
              <w:bottom w:val="single" w:sz="4" w:space="0" w:color="000000"/>
              <w:right w:val="single" w:sz="4" w:space="0" w:color="000000"/>
            </w:tcBorders>
          </w:tcPr>
          <w:p w:rsidR="00040CF6" w:rsidRPr="00554BD5" w:rsidRDefault="00040CF6" w:rsidP="005C7F50">
            <w:pPr>
              <w:spacing w:line="240" w:lineRule="auto"/>
              <w:ind w:right="0" w:firstLine="0"/>
              <w:jc w:val="center"/>
              <w:rPr>
                <w:sz w:val="18"/>
                <w:szCs w:val="18"/>
              </w:rPr>
            </w:pPr>
            <w:r w:rsidRPr="00554BD5">
              <w:rPr>
                <w:sz w:val="18"/>
                <w:szCs w:val="18"/>
              </w:rPr>
              <w:t>1</w:t>
            </w:r>
            <w:r w:rsidRPr="00554BD5">
              <w:rPr>
                <w:b/>
                <w:sz w:val="18"/>
                <w:szCs w:val="18"/>
              </w:rPr>
              <w:t xml:space="preserve">. </w:t>
            </w:r>
          </w:p>
        </w:tc>
        <w:tc>
          <w:tcPr>
            <w:tcW w:w="4799" w:type="pct"/>
            <w:gridSpan w:val="18"/>
            <w:tcBorders>
              <w:top w:val="single" w:sz="8" w:space="0" w:color="000000"/>
              <w:left w:val="single" w:sz="4" w:space="0" w:color="000000"/>
              <w:bottom w:val="single" w:sz="4" w:space="0" w:color="000000"/>
              <w:right w:val="single" w:sz="4" w:space="0" w:color="000000"/>
            </w:tcBorders>
          </w:tcPr>
          <w:p w:rsidR="00040CF6" w:rsidRPr="00554BD5" w:rsidRDefault="00040CF6" w:rsidP="005C7F50">
            <w:pPr>
              <w:spacing w:line="240" w:lineRule="auto"/>
              <w:ind w:right="0" w:firstLine="0"/>
              <w:jc w:val="center"/>
              <w:rPr>
                <w:sz w:val="18"/>
                <w:szCs w:val="18"/>
              </w:rPr>
            </w:pPr>
            <w:r w:rsidRPr="00554BD5">
              <w:rPr>
                <w:b/>
                <w:sz w:val="18"/>
                <w:szCs w:val="18"/>
              </w:rPr>
              <w:t xml:space="preserve">Водоснабжение </w:t>
            </w:r>
          </w:p>
        </w:tc>
      </w:tr>
      <w:tr w:rsidR="00040CF6" w:rsidRPr="0016459F" w:rsidTr="00554BD5">
        <w:trPr>
          <w:gridBefore w:val="1"/>
          <w:wBefore w:w="5" w:type="pct"/>
          <w:trHeight w:val="385"/>
        </w:trPr>
        <w:tc>
          <w:tcPr>
            <w:tcW w:w="194" w:type="pct"/>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1.1 </w:t>
            </w:r>
          </w:p>
        </w:tc>
        <w:tc>
          <w:tcPr>
            <w:tcW w:w="961"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sz w:val="18"/>
                <w:szCs w:val="18"/>
              </w:rPr>
            </w:pPr>
            <w:r w:rsidRPr="00554BD5">
              <w:rPr>
                <w:sz w:val="18"/>
                <w:szCs w:val="18"/>
              </w:rPr>
              <w:t xml:space="preserve">Установка приборов учета холодной воды на водозаборах </w:t>
            </w:r>
          </w:p>
        </w:tc>
        <w:tc>
          <w:tcPr>
            <w:tcW w:w="610" w:type="pct"/>
            <w:gridSpan w:val="2"/>
            <w:tcBorders>
              <w:top w:val="single" w:sz="4" w:space="0" w:color="000000"/>
              <w:left w:val="single" w:sz="4" w:space="0" w:color="000000"/>
              <w:bottom w:val="single" w:sz="4" w:space="0" w:color="000000"/>
              <w:right w:val="single" w:sz="4" w:space="0" w:color="000000"/>
            </w:tcBorders>
          </w:tcPr>
          <w:p w:rsidR="00040CF6" w:rsidRPr="00554BD5" w:rsidRDefault="00040CF6" w:rsidP="005C7F50">
            <w:pPr>
              <w:spacing w:line="240" w:lineRule="auto"/>
              <w:ind w:right="0" w:firstLine="12"/>
              <w:jc w:val="center"/>
              <w:rPr>
                <w:sz w:val="18"/>
                <w:szCs w:val="18"/>
              </w:rPr>
            </w:pPr>
            <w:r w:rsidRPr="00554BD5">
              <w:rPr>
                <w:sz w:val="18"/>
                <w:szCs w:val="18"/>
              </w:rPr>
              <w:t xml:space="preserve">Повышение точности учета поднятой воды </w:t>
            </w:r>
          </w:p>
        </w:tc>
        <w:tc>
          <w:tcPr>
            <w:tcW w:w="534"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71,2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71,2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Повышение точности учета </w:t>
            </w:r>
          </w:p>
        </w:tc>
      </w:tr>
      <w:tr w:rsidR="00040CF6" w:rsidRPr="0016459F" w:rsidTr="00554BD5">
        <w:trPr>
          <w:gridBefore w:val="1"/>
          <w:wBefore w:w="5" w:type="pct"/>
          <w:trHeight w:val="1004"/>
        </w:trPr>
        <w:tc>
          <w:tcPr>
            <w:tcW w:w="194" w:type="pct"/>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1.2 </w:t>
            </w:r>
          </w:p>
        </w:tc>
        <w:tc>
          <w:tcPr>
            <w:tcW w:w="961" w:type="pct"/>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left="21" w:right="0" w:firstLine="52"/>
              <w:jc w:val="left"/>
              <w:rPr>
                <w:sz w:val="18"/>
                <w:szCs w:val="18"/>
              </w:rPr>
            </w:pPr>
            <w:r w:rsidRPr="00554BD5">
              <w:rPr>
                <w:sz w:val="18"/>
                <w:szCs w:val="18"/>
              </w:rPr>
              <w:t>Установка УФ</w:t>
            </w:r>
            <w:r w:rsidR="00554BD5" w:rsidRPr="00554BD5">
              <w:rPr>
                <w:sz w:val="18"/>
                <w:szCs w:val="18"/>
              </w:rPr>
              <w:t xml:space="preserve"> </w:t>
            </w:r>
            <w:r w:rsidRPr="00554BD5">
              <w:rPr>
                <w:sz w:val="18"/>
                <w:szCs w:val="18"/>
              </w:rPr>
              <w:t xml:space="preserve">обеззараживающих устройств на водозаборах сел Глинное, </w:t>
            </w:r>
          </w:p>
          <w:p w:rsidR="00040CF6" w:rsidRPr="00554BD5" w:rsidRDefault="00040CF6" w:rsidP="0016459F">
            <w:pPr>
              <w:spacing w:line="240" w:lineRule="auto"/>
              <w:ind w:right="0" w:firstLine="0"/>
              <w:jc w:val="left"/>
              <w:rPr>
                <w:sz w:val="18"/>
                <w:szCs w:val="18"/>
              </w:rPr>
            </w:pPr>
            <w:r w:rsidRPr="00554BD5">
              <w:rPr>
                <w:sz w:val="18"/>
                <w:szCs w:val="18"/>
              </w:rPr>
              <w:t xml:space="preserve">Ивановка, Севальный, Большая Яруга </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Повышение </w:t>
            </w:r>
          </w:p>
          <w:p w:rsidR="00040CF6" w:rsidRPr="00554BD5" w:rsidRDefault="00040CF6" w:rsidP="005C7F50">
            <w:pPr>
              <w:spacing w:line="240" w:lineRule="auto"/>
              <w:ind w:right="0" w:firstLine="0"/>
              <w:jc w:val="center"/>
              <w:rPr>
                <w:sz w:val="18"/>
                <w:szCs w:val="18"/>
              </w:rPr>
            </w:pPr>
            <w:r w:rsidRPr="00554BD5">
              <w:rPr>
                <w:sz w:val="18"/>
                <w:szCs w:val="18"/>
              </w:rPr>
              <w:t xml:space="preserve">качества услуг водоснабжения </w:t>
            </w:r>
          </w:p>
        </w:tc>
        <w:tc>
          <w:tcPr>
            <w:tcW w:w="534"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289,6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289,6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54BD5">
            <w:pPr>
              <w:spacing w:line="240" w:lineRule="auto"/>
              <w:ind w:right="0" w:firstLine="0"/>
              <w:rPr>
                <w:sz w:val="18"/>
                <w:szCs w:val="18"/>
              </w:rPr>
            </w:pPr>
            <w:r w:rsidRPr="00554BD5">
              <w:rPr>
                <w:sz w:val="18"/>
                <w:szCs w:val="18"/>
              </w:rPr>
              <w:t xml:space="preserve">Повышение </w:t>
            </w:r>
          </w:p>
          <w:p w:rsidR="00040CF6" w:rsidRPr="00554BD5" w:rsidRDefault="00040CF6" w:rsidP="005C7F50">
            <w:pPr>
              <w:spacing w:line="240" w:lineRule="auto"/>
              <w:ind w:left="22" w:right="0" w:firstLine="0"/>
              <w:jc w:val="left"/>
              <w:rPr>
                <w:sz w:val="18"/>
                <w:szCs w:val="18"/>
              </w:rPr>
            </w:pPr>
            <w:r w:rsidRPr="00554BD5">
              <w:rPr>
                <w:sz w:val="18"/>
                <w:szCs w:val="18"/>
              </w:rPr>
              <w:t xml:space="preserve">качества услуг </w:t>
            </w:r>
          </w:p>
          <w:p w:rsidR="00040CF6" w:rsidRPr="00554BD5" w:rsidRDefault="00040CF6" w:rsidP="005353CA">
            <w:pPr>
              <w:spacing w:line="240" w:lineRule="auto"/>
              <w:ind w:left="36" w:right="0" w:firstLine="0"/>
              <w:jc w:val="left"/>
              <w:rPr>
                <w:sz w:val="18"/>
                <w:szCs w:val="18"/>
              </w:rPr>
            </w:pPr>
            <w:r w:rsidRPr="00554BD5">
              <w:rPr>
                <w:sz w:val="18"/>
                <w:szCs w:val="18"/>
              </w:rPr>
              <w:t xml:space="preserve">водоснабжения </w:t>
            </w:r>
          </w:p>
        </w:tc>
      </w:tr>
      <w:tr w:rsidR="00040CF6" w:rsidRPr="0016459F" w:rsidTr="00554BD5">
        <w:trPr>
          <w:gridBefore w:val="1"/>
          <w:wBefore w:w="5" w:type="pct"/>
          <w:trHeight w:val="509"/>
        </w:trPr>
        <w:tc>
          <w:tcPr>
            <w:tcW w:w="194" w:type="pct"/>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1.3 </w:t>
            </w:r>
          </w:p>
        </w:tc>
        <w:tc>
          <w:tcPr>
            <w:tcW w:w="961" w:type="pct"/>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sz w:val="18"/>
                <w:szCs w:val="18"/>
              </w:rPr>
            </w:pPr>
            <w:r w:rsidRPr="00554BD5">
              <w:rPr>
                <w:sz w:val="18"/>
                <w:szCs w:val="18"/>
              </w:rPr>
              <w:t>Реконструкция водопровода</w:t>
            </w:r>
            <w:r w:rsidR="00554BD5" w:rsidRPr="00554BD5">
              <w:rPr>
                <w:sz w:val="18"/>
                <w:szCs w:val="18"/>
              </w:rPr>
              <w:t xml:space="preserve"> </w:t>
            </w:r>
            <w:r w:rsidRPr="00554BD5">
              <w:rPr>
                <w:sz w:val="18"/>
                <w:szCs w:val="18"/>
              </w:rPr>
              <w:t xml:space="preserve">диаметром100 мм в селе Глинное, протяженностью 3,4 км. </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Повышение </w:t>
            </w:r>
          </w:p>
          <w:p w:rsidR="00040CF6" w:rsidRPr="00554BD5" w:rsidRDefault="00040CF6" w:rsidP="005C7F50">
            <w:pPr>
              <w:spacing w:line="240" w:lineRule="auto"/>
              <w:ind w:right="0" w:firstLine="0"/>
              <w:jc w:val="center"/>
              <w:rPr>
                <w:sz w:val="18"/>
                <w:szCs w:val="18"/>
              </w:rPr>
            </w:pPr>
            <w:r w:rsidRPr="00554BD5">
              <w:rPr>
                <w:sz w:val="18"/>
                <w:szCs w:val="18"/>
              </w:rPr>
              <w:t xml:space="preserve">качества услуг водоснабжения </w:t>
            </w:r>
          </w:p>
        </w:tc>
        <w:tc>
          <w:tcPr>
            <w:tcW w:w="534"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Пластиковые, </w:t>
            </w:r>
          </w:p>
          <w:p w:rsidR="00040CF6" w:rsidRPr="00554BD5" w:rsidRDefault="00040CF6" w:rsidP="005C7F50">
            <w:pPr>
              <w:spacing w:line="240" w:lineRule="auto"/>
              <w:ind w:right="0" w:firstLine="0"/>
              <w:jc w:val="center"/>
              <w:rPr>
                <w:sz w:val="18"/>
                <w:szCs w:val="18"/>
              </w:rPr>
            </w:pPr>
            <w:r w:rsidRPr="00554BD5">
              <w:rPr>
                <w:sz w:val="18"/>
                <w:szCs w:val="18"/>
              </w:rPr>
              <w:t xml:space="preserve">D-100 мм, </w:t>
            </w:r>
          </w:p>
          <w:p w:rsidR="00040CF6" w:rsidRPr="00554BD5" w:rsidRDefault="00040CF6" w:rsidP="005C7F50">
            <w:pPr>
              <w:spacing w:line="240" w:lineRule="auto"/>
              <w:ind w:right="0" w:firstLine="0"/>
              <w:jc w:val="center"/>
              <w:rPr>
                <w:sz w:val="18"/>
                <w:szCs w:val="18"/>
              </w:rPr>
            </w:pPr>
            <w:r w:rsidRPr="00554BD5">
              <w:rPr>
                <w:sz w:val="18"/>
                <w:szCs w:val="18"/>
              </w:rPr>
              <w:t xml:space="preserve">L-3,4 км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4752,74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4752,7 4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Снижение аварийности </w:t>
            </w:r>
          </w:p>
        </w:tc>
      </w:tr>
      <w:tr w:rsidR="00040CF6" w:rsidRPr="0016459F" w:rsidTr="00554BD5">
        <w:trPr>
          <w:gridBefore w:val="1"/>
          <w:wBefore w:w="5" w:type="pct"/>
          <w:trHeight w:val="635"/>
        </w:trPr>
        <w:tc>
          <w:tcPr>
            <w:tcW w:w="194" w:type="pct"/>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1.4 </w:t>
            </w:r>
          </w:p>
        </w:tc>
        <w:tc>
          <w:tcPr>
            <w:tcW w:w="961" w:type="pct"/>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sz w:val="18"/>
                <w:szCs w:val="18"/>
              </w:rPr>
            </w:pPr>
            <w:r w:rsidRPr="00554BD5">
              <w:rPr>
                <w:sz w:val="18"/>
                <w:szCs w:val="18"/>
              </w:rPr>
              <w:t>Реконструкция водопровода диаметром</w:t>
            </w:r>
            <w:r w:rsidR="005353CA" w:rsidRPr="00554BD5">
              <w:rPr>
                <w:sz w:val="18"/>
                <w:szCs w:val="18"/>
              </w:rPr>
              <w:t xml:space="preserve"> </w:t>
            </w:r>
            <w:r w:rsidRPr="00554BD5">
              <w:rPr>
                <w:sz w:val="18"/>
                <w:szCs w:val="18"/>
              </w:rPr>
              <w:t xml:space="preserve">100 мм в селе Ивановка, протяженностью </w:t>
            </w:r>
            <w:r w:rsidR="005353CA" w:rsidRPr="00554BD5">
              <w:rPr>
                <w:sz w:val="18"/>
                <w:szCs w:val="18"/>
              </w:rPr>
              <w:t>3,</w:t>
            </w:r>
            <w:r w:rsidRPr="00554BD5">
              <w:rPr>
                <w:sz w:val="18"/>
                <w:szCs w:val="18"/>
              </w:rPr>
              <w:t>4</w:t>
            </w:r>
            <w:r w:rsidR="005353CA" w:rsidRPr="00554BD5">
              <w:rPr>
                <w:sz w:val="18"/>
                <w:szCs w:val="18"/>
              </w:rPr>
              <w:t xml:space="preserve"> </w:t>
            </w:r>
            <w:r w:rsidR="00554BD5" w:rsidRPr="00554BD5">
              <w:rPr>
                <w:sz w:val="18"/>
                <w:szCs w:val="18"/>
              </w:rPr>
              <w:t>км</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Повышение </w:t>
            </w:r>
          </w:p>
          <w:p w:rsidR="00040CF6" w:rsidRPr="00554BD5" w:rsidRDefault="00040CF6" w:rsidP="005C7F50">
            <w:pPr>
              <w:spacing w:line="240" w:lineRule="auto"/>
              <w:ind w:right="0" w:firstLine="0"/>
              <w:jc w:val="center"/>
              <w:rPr>
                <w:sz w:val="18"/>
                <w:szCs w:val="18"/>
              </w:rPr>
            </w:pPr>
            <w:r w:rsidRPr="00554BD5">
              <w:rPr>
                <w:sz w:val="18"/>
                <w:szCs w:val="18"/>
              </w:rPr>
              <w:t xml:space="preserve">качества услуг водоснабжения </w:t>
            </w:r>
          </w:p>
        </w:tc>
        <w:tc>
          <w:tcPr>
            <w:tcW w:w="534"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Пластиковые, </w:t>
            </w:r>
          </w:p>
          <w:p w:rsidR="00040CF6" w:rsidRPr="00554BD5" w:rsidRDefault="00040CF6" w:rsidP="005C7F50">
            <w:pPr>
              <w:spacing w:line="240" w:lineRule="auto"/>
              <w:ind w:right="0" w:firstLine="0"/>
              <w:jc w:val="center"/>
              <w:rPr>
                <w:sz w:val="18"/>
                <w:szCs w:val="18"/>
              </w:rPr>
            </w:pPr>
            <w:r w:rsidRPr="00554BD5">
              <w:rPr>
                <w:sz w:val="18"/>
                <w:szCs w:val="18"/>
              </w:rPr>
              <w:t xml:space="preserve">D-100 мм, </w:t>
            </w:r>
          </w:p>
          <w:p w:rsidR="00040CF6" w:rsidRPr="00554BD5" w:rsidRDefault="00040CF6" w:rsidP="005C7F50">
            <w:pPr>
              <w:spacing w:line="240" w:lineRule="auto"/>
              <w:ind w:right="0" w:firstLine="0"/>
              <w:jc w:val="center"/>
              <w:rPr>
                <w:sz w:val="18"/>
                <w:szCs w:val="18"/>
              </w:rPr>
            </w:pPr>
            <w:r w:rsidRPr="00554BD5">
              <w:rPr>
                <w:sz w:val="18"/>
                <w:szCs w:val="18"/>
              </w:rPr>
              <w:t xml:space="preserve">L-3,4 км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5049,78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5049,7 8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Снижение аварийности </w:t>
            </w:r>
          </w:p>
        </w:tc>
      </w:tr>
      <w:tr w:rsidR="00040CF6" w:rsidRPr="0016459F" w:rsidTr="00554BD5">
        <w:trPr>
          <w:gridBefore w:val="1"/>
          <w:wBefore w:w="5" w:type="pct"/>
          <w:trHeight w:val="814"/>
        </w:trPr>
        <w:tc>
          <w:tcPr>
            <w:tcW w:w="194" w:type="pct"/>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1.5 </w:t>
            </w:r>
          </w:p>
        </w:tc>
        <w:tc>
          <w:tcPr>
            <w:tcW w:w="961" w:type="pct"/>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sz w:val="18"/>
                <w:szCs w:val="18"/>
              </w:rPr>
            </w:pPr>
            <w:r w:rsidRPr="00554BD5">
              <w:rPr>
                <w:sz w:val="18"/>
                <w:szCs w:val="18"/>
              </w:rPr>
              <w:t>Реконструкция водопровода диаметром</w:t>
            </w:r>
            <w:r w:rsidR="005353CA" w:rsidRPr="00554BD5">
              <w:rPr>
                <w:sz w:val="18"/>
                <w:szCs w:val="18"/>
              </w:rPr>
              <w:t xml:space="preserve"> </w:t>
            </w:r>
            <w:r w:rsidRPr="00554BD5">
              <w:rPr>
                <w:sz w:val="18"/>
                <w:szCs w:val="18"/>
              </w:rPr>
              <w:t xml:space="preserve">100 мм в хуторе </w:t>
            </w:r>
          </w:p>
          <w:p w:rsidR="00040CF6" w:rsidRPr="00554BD5" w:rsidRDefault="00040CF6" w:rsidP="0016459F">
            <w:pPr>
              <w:spacing w:line="240" w:lineRule="auto"/>
              <w:ind w:right="0" w:firstLine="0"/>
              <w:jc w:val="left"/>
              <w:rPr>
                <w:sz w:val="18"/>
                <w:szCs w:val="18"/>
              </w:rPr>
            </w:pPr>
            <w:r w:rsidRPr="00554BD5">
              <w:rPr>
                <w:sz w:val="18"/>
                <w:szCs w:val="18"/>
              </w:rPr>
              <w:t>Севальный, протяженностью 1,8 км</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Повышение </w:t>
            </w:r>
          </w:p>
          <w:p w:rsidR="00040CF6" w:rsidRPr="00554BD5" w:rsidRDefault="00040CF6" w:rsidP="005C7F50">
            <w:pPr>
              <w:spacing w:line="240" w:lineRule="auto"/>
              <w:ind w:right="0" w:firstLine="0"/>
              <w:jc w:val="center"/>
              <w:rPr>
                <w:sz w:val="18"/>
                <w:szCs w:val="18"/>
              </w:rPr>
            </w:pPr>
            <w:r w:rsidRPr="00554BD5">
              <w:rPr>
                <w:sz w:val="18"/>
                <w:szCs w:val="18"/>
              </w:rPr>
              <w:t xml:space="preserve">качества услуг водоснабжения </w:t>
            </w:r>
          </w:p>
        </w:tc>
        <w:tc>
          <w:tcPr>
            <w:tcW w:w="534"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Пластиковые, </w:t>
            </w:r>
          </w:p>
          <w:p w:rsidR="00040CF6" w:rsidRPr="00554BD5" w:rsidRDefault="00040CF6" w:rsidP="005C7F50">
            <w:pPr>
              <w:spacing w:line="240" w:lineRule="auto"/>
              <w:ind w:right="0" w:firstLine="0"/>
              <w:jc w:val="center"/>
              <w:rPr>
                <w:sz w:val="18"/>
                <w:szCs w:val="18"/>
              </w:rPr>
            </w:pPr>
            <w:r w:rsidRPr="00554BD5">
              <w:rPr>
                <w:sz w:val="18"/>
                <w:szCs w:val="18"/>
              </w:rPr>
              <w:t xml:space="preserve">D-100 мм, </w:t>
            </w:r>
          </w:p>
          <w:p w:rsidR="00040CF6" w:rsidRPr="00554BD5" w:rsidRDefault="00040CF6" w:rsidP="005C7F50">
            <w:pPr>
              <w:spacing w:line="240" w:lineRule="auto"/>
              <w:ind w:right="0" w:firstLine="0"/>
              <w:jc w:val="center"/>
              <w:rPr>
                <w:sz w:val="18"/>
                <w:szCs w:val="18"/>
              </w:rPr>
            </w:pPr>
            <w:r w:rsidRPr="00554BD5">
              <w:rPr>
                <w:sz w:val="18"/>
                <w:szCs w:val="18"/>
              </w:rPr>
              <w:t xml:space="preserve">L-1,8 км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2673,41</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2673,4 1</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Снижение аварийности </w:t>
            </w:r>
          </w:p>
        </w:tc>
      </w:tr>
      <w:tr w:rsidR="00040CF6" w:rsidRPr="0016459F" w:rsidTr="00554BD5">
        <w:trPr>
          <w:gridBefore w:val="1"/>
          <w:wBefore w:w="5" w:type="pct"/>
          <w:trHeight w:val="710"/>
        </w:trPr>
        <w:tc>
          <w:tcPr>
            <w:tcW w:w="194" w:type="pct"/>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1.6 </w:t>
            </w:r>
          </w:p>
        </w:tc>
        <w:tc>
          <w:tcPr>
            <w:tcW w:w="961" w:type="pct"/>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sz w:val="18"/>
                <w:szCs w:val="18"/>
              </w:rPr>
            </w:pPr>
            <w:r w:rsidRPr="00554BD5">
              <w:rPr>
                <w:sz w:val="18"/>
                <w:szCs w:val="18"/>
              </w:rPr>
              <w:t>Реконструкция водопровода диаметром</w:t>
            </w:r>
            <w:r w:rsidR="00554BD5" w:rsidRPr="00554BD5">
              <w:rPr>
                <w:sz w:val="18"/>
                <w:szCs w:val="18"/>
              </w:rPr>
              <w:t xml:space="preserve"> </w:t>
            </w:r>
            <w:r w:rsidRPr="00554BD5">
              <w:rPr>
                <w:sz w:val="18"/>
                <w:szCs w:val="18"/>
              </w:rPr>
              <w:t xml:space="preserve">100 мм в хуторе </w:t>
            </w:r>
          </w:p>
          <w:p w:rsidR="00040CF6" w:rsidRPr="00554BD5" w:rsidRDefault="00040CF6" w:rsidP="0016459F">
            <w:pPr>
              <w:spacing w:line="240" w:lineRule="auto"/>
              <w:ind w:left="9" w:right="0" w:firstLine="0"/>
              <w:jc w:val="left"/>
              <w:rPr>
                <w:sz w:val="18"/>
                <w:szCs w:val="18"/>
              </w:rPr>
            </w:pPr>
            <w:r w:rsidRPr="00554BD5">
              <w:rPr>
                <w:sz w:val="18"/>
                <w:szCs w:val="18"/>
              </w:rPr>
              <w:t>Большая Яруга, протяженностью 0,4 км.</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Повышение </w:t>
            </w:r>
          </w:p>
          <w:p w:rsidR="00040CF6" w:rsidRPr="00554BD5" w:rsidRDefault="00040CF6" w:rsidP="005C7F50">
            <w:pPr>
              <w:spacing w:line="240" w:lineRule="auto"/>
              <w:ind w:right="0" w:firstLine="0"/>
              <w:jc w:val="center"/>
              <w:rPr>
                <w:sz w:val="18"/>
                <w:szCs w:val="18"/>
              </w:rPr>
            </w:pPr>
            <w:r w:rsidRPr="00554BD5">
              <w:rPr>
                <w:sz w:val="18"/>
                <w:szCs w:val="18"/>
              </w:rPr>
              <w:t xml:space="preserve">качества услуг водоснабжения </w:t>
            </w:r>
          </w:p>
        </w:tc>
        <w:tc>
          <w:tcPr>
            <w:tcW w:w="534"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Пластиковые, </w:t>
            </w:r>
          </w:p>
          <w:p w:rsidR="00040CF6" w:rsidRPr="00554BD5" w:rsidRDefault="00040CF6" w:rsidP="005C7F50">
            <w:pPr>
              <w:spacing w:line="240" w:lineRule="auto"/>
              <w:ind w:right="0" w:firstLine="0"/>
              <w:jc w:val="center"/>
              <w:rPr>
                <w:sz w:val="18"/>
                <w:szCs w:val="18"/>
              </w:rPr>
            </w:pPr>
            <w:r w:rsidRPr="00554BD5">
              <w:rPr>
                <w:sz w:val="18"/>
                <w:szCs w:val="18"/>
              </w:rPr>
              <w:t xml:space="preserve">D-100 мм, </w:t>
            </w:r>
          </w:p>
          <w:p w:rsidR="00040CF6" w:rsidRPr="00554BD5" w:rsidRDefault="00040CF6" w:rsidP="005C7F50">
            <w:pPr>
              <w:spacing w:line="240" w:lineRule="auto"/>
              <w:ind w:right="0" w:firstLine="0"/>
              <w:jc w:val="center"/>
              <w:rPr>
                <w:sz w:val="18"/>
                <w:szCs w:val="18"/>
              </w:rPr>
            </w:pPr>
            <w:r w:rsidRPr="00554BD5">
              <w:rPr>
                <w:sz w:val="18"/>
                <w:szCs w:val="18"/>
              </w:rPr>
              <w:t xml:space="preserve">L-0,4 км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594,09</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left="29" w:right="0" w:firstLine="0"/>
              <w:jc w:val="left"/>
              <w:rPr>
                <w:sz w:val="18"/>
                <w:szCs w:val="18"/>
              </w:rPr>
            </w:pPr>
            <w:r w:rsidRPr="00554BD5">
              <w:rPr>
                <w:sz w:val="18"/>
                <w:szCs w:val="18"/>
              </w:rPr>
              <w:t>594,09</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sz w:val="18"/>
                <w:szCs w:val="18"/>
              </w:rPr>
            </w:pPr>
            <w:r w:rsidRPr="00554BD5">
              <w:rPr>
                <w:sz w:val="18"/>
                <w:szCs w:val="18"/>
              </w:rPr>
              <w:t xml:space="preserve">Снижение аварийности </w:t>
            </w:r>
          </w:p>
        </w:tc>
      </w:tr>
      <w:tr w:rsidR="00040CF6" w:rsidRPr="0016459F" w:rsidTr="00554BD5">
        <w:trPr>
          <w:gridBefore w:val="1"/>
          <w:wBefore w:w="5" w:type="pct"/>
          <w:trHeight w:val="545"/>
        </w:trPr>
        <w:tc>
          <w:tcPr>
            <w:tcW w:w="194" w:type="pct"/>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lastRenderedPageBreak/>
              <w:t xml:space="preserve">1.7 </w:t>
            </w:r>
          </w:p>
        </w:tc>
        <w:tc>
          <w:tcPr>
            <w:tcW w:w="961" w:type="pct"/>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Замена водонапорной башни в с. Глинное, объемом 25 куб. м. </w:t>
            </w:r>
          </w:p>
        </w:tc>
        <w:tc>
          <w:tcPr>
            <w:tcW w:w="610" w:type="pct"/>
            <w:gridSpan w:val="2"/>
            <w:tcBorders>
              <w:top w:val="single" w:sz="4" w:space="0" w:color="000000"/>
              <w:left w:val="single" w:sz="4" w:space="0" w:color="000000"/>
              <w:bottom w:val="single" w:sz="4" w:space="0" w:color="000000"/>
              <w:right w:val="single" w:sz="4" w:space="0" w:color="000000"/>
            </w:tcBorders>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Повышение </w:t>
            </w:r>
          </w:p>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качества услуг </w:t>
            </w:r>
            <w:r w:rsidR="005353CA" w:rsidRPr="00554BD5">
              <w:rPr>
                <w:color w:val="auto"/>
                <w:sz w:val="18"/>
                <w:szCs w:val="18"/>
              </w:rPr>
              <w:t>водоснабжения</w:t>
            </w:r>
          </w:p>
        </w:tc>
        <w:tc>
          <w:tcPr>
            <w:tcW w:w="534"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25 куб. 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350,0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350,0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70"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tcPr>
          <w:p w:rsidR="00040CF6" w:rsidRPr="0016459F" w:rsidRDefault="00040CF6" w:rsidP="005C7F50">
            <w:pPr>
              <w:spacing w:line="240" w:lineRule="auto"/>
              <w:ind w:right="0" w:firstLine="0"/>
              <w:jc w:val="center"/>
              <w:rPr>
                <w:sz w:val="20"/>
                <w:szCs w:val="20"/>
              </w:rPr>
            </w:pPr>
            <w:r w:rsidRPr="0016459F">
              <w:rPr>
                <w:sz w:val="20"/>
                <w:szCs w:val="20"/>
              </w:rPr>
              <w:t xml:space="preserve">Повышение </w:t>
            </w:r>
          </w:p>
          <w:p w:rsidR="00040CF6" w:rsidRPr="0016459F" w:rsidRDefault="00040CF6" w:rsidP="005C7F50">
            <w:pPr>
              <w:spacing w:line="240" w:lineRule="auto"/>
              <w:ind w:left="22" w:right="0" w:firstLine="0"/>
              <w:jc w:val="left"/>
              <w:rPr>
                <w:sz w:val="20"/>
                <w:szCs w:val="20"/>
              </w:rPr>
            </w:pPr>
            <w:r w:rsidRPr="0016459F">
              <w:rPr>
                <w:sz w:val="20"/>
                <w:szCs w:val="20"/>
              </w:rPr>
              <w:t xml:space="preserve">качества услуг </w:t>
            </w:r>
            <w:r w:rsidR="005353CA">
              <w:rPr>
                <w:sz w:val="20"/>
                <w:szCs w:val="20"/>
              </w:rPr>
              <w:t>водоснабжени</w:t>
            </w:r>
            <w:r w:rsidR="005353CA" w:rsidRPr="0016459F">
              <w:rPr>
                <w:sz w:val="20"/>
                <w:szCs w:val="20"/>
              </w:rPr>
              <w:t>я</w:t>
            </w:r>
          </w:p>
        </w:tc>
      </w:tr>
      <w:tr w:rsidR="005353CA" w:rsidRPr="0016459F" w:rsidTr="00554BD5">
        <w:tblPrEx>
          <w:tblCellMar>
            <w:top w:w="10" w:type="dxa"/>
            <w:left w:w="125" w:type="dxa"/>
            <w:right w:w="76" w:type="dxa"/>
          </w:tblCellMar>
        </w:tblPrEx>
        <w:trPr>
          <w:trHeight w:val="676"/>
        </w:trPr>
        <w:tc>
          <w:tcPr>
            <w:tcW w:w="199" w:type="pct"/>
            <w:gridSpan w:val="2"/>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1.8 </w:t>
            </w:r>
          </w:p>
        </w:tc>
        <w:tc>
          <w:tcPr>
            <w:tcW w:w="961"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Замена водонапорной башни в х. Севальный объемом 25 куб.м. </w:t>
            </w:r>
          </w:p>
        </w:tc>
        <w:tc>
          <w:tcPr>
            <w:tcW w:w="611"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Повышение </w:t>
            </w:r>
          </w:p>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качества услуг водоснабжения </w:t>
            </w:r>
          </w:p>
        </w:tc>
        <w:tc>
          <w:tcPr>
            <w:tcW w:w="53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25 куб. 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350,0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350,0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6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577" w:type="pct"/>
            <w:gridSpan w:val="2"/>
            <w:tcBorders>
              <w:top w:val="single" w:sz="4" w:space="0" w:color="000000"/>
              <w:left w:val="single" w:sz="4" w:space="0" w:color="000000"/>
              <w:bottom w:val="single" w:sz="4" w:space="0" w:color="000000"/>
              <w:right w:val="single" w:sz="4" w:space="0" w:color="000000"/>
            </w:tcBorders>
          </w:tcPr>
          <w:p w:rsidR="00040CF6" w:rsidRPr="0016459F" w:rsidRDefault="00040CF6" w:rsidP="005C7F50">
            <w:pPr>
              <w:spacing w:line="240" w:lineRule="auto"/>
              <w:ind w:right="0" w:firstLine="0"/>
              <w:jc w:val="center"/>
              <w:rPr>
                <w:sz w:val="20"/>
                <w:szCs w:val="20"/>
              </w:rPr>
            </w:pPr>
            <w:r w:rsidRPr="0016459F">
              <w:rPr>
                <w:sz w:val="20"/>
                <w:szCs w:val="20"/>
              </w:rPr>
              <w:t xml:space="preserve">Повышение </w:t>
            </w:r>
          </w:p>
          <w:p w:rsidR="00040CF6" w:rsidRPr="0016459F" w:rsidRDefault="00040CF6" w:rsidP="005C7F50">
            <w:pPr>
              <w:spacing w:line="240" w:lineRule="auto"/>
              <w:ind w:left="7" w:right="0" w:firstLine="0"/>
              <w:jc w:val="left"/>
              <w:rPr>
                <w:sz w:val="20"/>
                <w:szCs w:val="20"/>
              </w:rPr>
            </w:pPr>
            <w:r w:rsidRPr="0016459F">
              <w:rPr>
                <w:sz w:val="20"/>
                <w:szCs w:val="20"/>
              </w:rPr>
              <w:t xml:space="preserve">качества услуг </w:t>
            </w:r>
          </w:p>
          <w:p w:rsidR="00040CF6" w:rsidRPr="0016459F" w:rsidRDefault="00040CF6" w:rsidP="005353CA">
            <w:pPr>
              <w:spacing w:line="240" w:lineRule="auto"/>
              <w:ind w:left="22" w:right="0" w:firstLine="0"/>
              <w:jc w:val="left"/>
              <w:rPr>
                <w:sz w:val="20"/>
                <w:szCs w:val="20"/>
              </w:rPr>
            </w:pPr>
            <w:r w:rsidRPr="0016459F">
              <w:rPr>
                <w:sz w:val="20"/>
                <w:szCs w:val="20"/>
              </w:rPr>
              <w:t xml:space="preserve">водоснабжения </w:t>
            </w:r>
          </w:p>
        </w:tc>
      </w:tr>
      <w:tr w:rsidR="005353CA" w:rsidRPr="0016459F" w:rsidTr="00554BD5">
        <w:tblPrEx>
          <w:tblCellMar>
            <w:top w:w="10" w:type="dxa"/>
            <w:left w:w="125" w:type="dxa"/>
            <w:right w:w="76" w:type="dxa"/>
          </w:tblCellMar>
        </w:tblPrEx>
        <w:trPr>
          <w:trHeight w:val="516"/>
        </w:trPr>
        <w:tc>
          <w:tcPr>
            <w:tcW w:w="199" w:type="pct"/>
            <w:gridSpan w:val="2"/>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1.9 </w:t>
            </w:r>
          </w:p>
        </w:tc>
        <w:tc>
          <w:tcPr>
            <w:tcW w:w="961"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353CA">
            <w:pPr>
              <w:spacing w:line="240" w:lineRule="auto"/>
              <w:ind w:right="0" w:firstLine="0"/>
              <w:jc w:val="left"/>
              <w:rPr>
                <w:color w:val="auto"/>
                <w:sz w:val="18"/>
                <w:szCs w:val="18"/>
              </w:rPr>
            </w:pPr>
            <w:r w:rsidRPr="00554BD5">
              <w:rPr>
                <w:color w:val="auto"/>
                <w:sz w:val="18"/>
                <w:szCs w:val="18"/>
              </w:rPr>
              <w:t xml:space="preserve">Замена 2 водонапорных башен в с. Ивановка, объемом 25 куб. м. </w:t>
            </w:r>
          </w:p>
        </w:tc>
        <w:tc>
          <w:tcPr>
            <w:tcW w:w="611"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Повышение </w:t>
            </w:r>
          </w:p>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качества услуг водоснабжения </w:t>
            </w:r>
          </w:p>
        </w:tc>
        <w:tc>
          <w:tcPr>
            <w:tcW w:w="53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25 куб. 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700,0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700,0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6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577" w:type="pct"/>
            <w:gridSpan w:val="2"/>
            <w:tcBorders>
              <w:top w:val="single" w:sz="4" w:space="0" w:color="000000"/>
              <w:left w:val="single" w:sz="4" w:space="0" w:color="000000"/>
              <w:bottom w:val="single" w:sz="4" w:space="0" w:color="000000"/>
              <w:right w:val="single" w:sz="4" w:space="0" w:color="000000"/>
            </w:tcBorders>
          </w:tcPr>
          <w:p w:rsidR="00040CF6" w:rsidRPr="0016459F" w:rsidRDefault="00040CF6" w:rsidP="005C7F50">
            <w:pPr>
              <w:spacing w:line="240" w:lineRule="auto"/>
              <w:ind w:right="0" w:firstLine="0"/>
              <w:jc w:val="center"/>
              <w:rPr>
                <w:sz w:val="20"/>
                <w:szCs w:val="20"/>
              </w:rPr>
            </w:pPr>
            <w:r w:rsidRPr="0016459F">
              <w:rPr>
                <w:sz w:val="20"/>
                <w:szCs w:val="20"/>
              </w:rPr>
              <w:t xml:space="preserve">Повышение </w:t>
            </w:r>
          </w:p>
          <w:p w:rsidR="00040CF6" w:rsidRPr="0016459F" w:rsidRDefault="00040CF6" w:rsidP="005C7F50">
            <w:pPr>
              <w:spacing w:line="240" w:lineRule="auto"/>
              <w:ind w:left="7" w:right="0" w:firstLine="0"/>
              <w:jc w:val="left"/>
              <w:rPr>
                <w:sz w:val="20"/>
                <w:szCs w:val="20"/>
              </w:rPr>
            </w:pPr>
            <w:r w:rsidRPr="0016459F">
              <w:rPr>
                <w:sz w:val="20"/>
                <w:szCs w:val="20"/>
              </w:rPr>
              <w:t xml:space="preserve">качества услуг </w:t>
            </w:r>
          </w:p>
          <w:p w:rsidR="00040CF6" w:rsidRPr="0016459F" w:rsidRDefault="00040CF6" w:rsidP="005353CA">
            <w:pPr>
              <w:spacing w:line="240" w:lineRule="auto"/>
              <w:ind w:left="22" w:right="0" w:firstLine="0"/>
              <w:jc w:val="left"/>
              <w:rPr>
                <w:sz w:val="20"/>
                <w:szCs w:val="20"/>
              </w:rPr>
            </w:pPr>
            <w:r w:rsidRPr="0016459F">
              <w:rPr>
                <w:sz w:val="20"/>
                <w:szCs w:val="20"/>
              </w:rPr>
              <w:t xml:space="preserve">водоснабжения </w:t>
            </w:r>
          </w:p>
        </w:tc>
      </w:tr>
      <w:tr w:rsidR="005353CA" w:rsidRPr="0016459F" w:rsidTr="00554BD5">
        <w:tblPrEx>
          <w:tblCellMar>
            <w:top w:w="10" w:type="dxa"/>
            <w:left w:w="125" w:type="dxa"/>
            <w:right w:w="76" w:type="dxa"/>
          </w:tblCellMar>
        </w:tblPrEx>
        <w:trPr>
          <w:trHeight w:val="497"/>
        </w:trPr>
        <w:tc>
          <w:tcPr>
            <w:tcW w:w="199" w:type="pct"/>
            <w:gridSpan w:val="2"/>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16459F">
            <w:pPr>
              <w:spacing w:line="240" w:lineRule="auto"/>
              <w:ind w:left="31" w:right="0" w:firstLine="0"/>
              <w:jc w:val="left"/>
              <w:rPr>
                <w:color w:val="auto"/>
                <w:sz w:val="18"/>
                <w:szCs w:val="18"/>
              </w:rPr>
            </w:pPr>
            <w:r w:rsidRPr="00554BD5">
              <w:rPr>
                <w:color w:val="auto"/>
                <w:sz w:val="18"/>
                <w:szCs w:val="18"/>
              </w:rPr>
              <w:t xml:space="preserve">1.10 </w:t>
            </w:r>
          </w:p>
        </w:tc>
        <w:tc>
          <w:tcPr>
            <w:tcW w:w="961"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Замена 2 водонапорных башен в х. Большая Яруга, объемом 25 куб. м. </w:t>
            </w:r>
          </w:p>
        </w:tc>
        <w:tc>
          <w:tcPr>
            <w:tcW w:w="611"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Повышение </w:t>
            </w:r>
          </w:p>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качества услуг водоснабжения </w:t>
            </w:r>
          </w:p>
        </w:tc>
        <w:tc>
          <w:tcPr>
            <w:tcW w:w="53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25 куб. м.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350,0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350,0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6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577" w:type="pct"/>
            <w:gridSpan w:val="2"/>
            <w:tcBorders>
              <w:top w:val="single" w:sz="4" w:space="0" w:color="000000"/>
              <w:left w:val="single" w:sz="4" w:space="0" w:color="000000"/>
              <w:bottom w:val="single" w:sz="4" w:space="0" w:color="000000"/>
              <w:right w:val="single" w:sz="4" w:space="0" w:color="000000"/>
            </w:tcBorders>
          </w:tcPr>
          <w:p w:rsidR="00040CF6" w:rsidRPr="0016459F" w:rsidRDefault="00040CF6" w:rsidP="005C7F50">
            <w:pPr>
              <w:spacing w:line="240" w:lineRule="auto"/>
              <w:ind w:right="0" w:firstLine="0"/>
              <w:jc w:val="center"/>
              <w:rPr>
                <w:sz w:val="20"/>
                <w:szCs w:val="20"/>
              </w:rPr>
            </w:pPr>
            <w:r w:rsidRPr="0016459F">
              <w:rPr>
                <w:sz w:val="20"/>
                <w:szCs w:val="20"/>
              </w:rPr>
              <w:t xml:space="preserve">Повышение </w:t>
            </w:r>
          </w:p>
          <w:p w:rsidR="00040CF6" w:rsidRPr="0016459F" w:rsidRDefault="00040CF6" w:rsidP="005C7F50">
            <w:pPr>
              <w:spacing w:line="240" w:lineRule="auto"/>
              <w:ind w:left="7" w:right="0" w:firstLine="0"/>
              <w:jc w:val="left"/>
              <w:rPr>
                <w:sz w:val="20"/>
                <w:szCs w:val="20"/>
              </w:rPr>
            </w:pPr>
            <w:r w:rsidRPr="0016459F">
              <w:rPr>
                <w:sz w:val="20"/>
                <w:szCs w:val="20"/>
              </w:rPr>
              <w:t xml:space="preserve">качества услуг </w:t>
            </w:r>
          </w:p>
          <w:p w:rsidR="00040CF6" w:rsidRPr="0016459F" w:rsidRDefault="00040CF6" w:rsidP="005353CA">
            <w:pPr>
              <w:spacing w:line="240" w:lineRule="auto"/>
              <w:ind w:left="22" w:right="0" w:firstLine="0"/>
              <w:jc w:val="left"/>
              <w:rPr>
                <w:sz w:val="20"/>
                <w:szCs w:val="20"/>
              </w:rPr>
            </w:pPr>
            <w:r w:rsidRPr="0016459F">
              <w:rPr>
                <w:sz w:val="20"/>
                <w:szCs w:val="20"/>
              </w:rPr>
              <w:t xml:space="preserve">водоснабжения </w:t>
            </w:r>
          </w:p>
        </w:tc>
      </w:tr>
      <w:tr w:rsidR="005353CA" w:rsidRPr="0016459F" w:rsidTr="00554BD5">
        <w:tblPrEx>
          <w:tblCellMar>
            <w:top w:w="10" w:type="dxa"/>
            <w:left w:w="125" w:type="dxa"/>
            <w:right w:w="76" w:type="dxa"/>
          </w:tblCellMar>
        </w:tblPrEx>
        <w:trPr>
          <w:trHeight w:val="621"/>
        </w:trPr>
        <w:tc>
          <w:tcPr>
            <w:tcW w:w="199" w:type="pct"/>
            <w:gridSpan w:val="2"/>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16459F">
            <w:pPr>
              <w:spacing w:line="240" w:lineRule="auto"/>
              <w:ind w:left="31" w:right="0" w:firstLine="0"/>
              <w:jc w:val="left"/>
              <w:rPr>
                <w:color w:val="auto"/>
                <w:sz w:val="18"/>
                <w:szCs w:val="18"/>
              </w:rPr>
            </w:pPr>
            <w:r w:rsidRPr="00554BD5">
              <w:rPr>
                <w:color w:val="auto"/>
                <w:sz w:val="18"/>
                <w:szCs w:val="18"/>
              </w:rPr>
              <w:t xml:space="preserve">1.11 </w:t>
            </w:r>
          </w:p>
        </w:tc>
        <w:tc>
          <w:tcPr>
            <w:tcW w:w="961"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Установка энергосберегающих насосов наскважинах марки SP 2517 и SP 4025 </w:t>
            </w:r>
          </w:p>
        </w:tc>
        <w:tc>
          <w:tcPr>
            <w:tcW w:w="611"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Повышение </w:t>
            </w:r>
          </w:p>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качества услуг водоснабжения </w:t>
            </w:r>
          </w:p>
        </w:tc>
        <w:tc>
          <w:tcPr>
            <w:tcW w:w="53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left="14" w:right="0" w:firstLine="0"/>
              <w:jc w:val="left"/>
              <w:rPr>
                <w:color w:val="auto"/>
                <w:sz w:val="18"/>
                <w:szCs w:val="18"/>
              </w:rPr>
            </w:pPr>
            <w:r w:rsidRPr="00554BD5">
              <w:rPr>
                <w:color w:val="auto"/>
                <w:sz w:val="18"/>
                <w:szCs w:val="18"/>
              </w:rPr>
              <w:t xml:space="preserve">SP 2517, SP 4025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232,74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left="12" w:right="0" w:firstLine="0"/>
              <w:jc w:val="left"/>
              <w:rPr>
                <w:color w:val="auto"/>
                <w:sz w:val="18"/>
                <w:szCs w:val="18"/>
              </w:rPr>
            </w:pPr>
            <w:r w:rsidRPr="00554BD5">
              <w:rPr>
                <w:color w:val="auto"/>
                <w:sz w:val="18"/>
                <w:szCs w:val="18"/>
              </w:rPr>
              <w:t xml:space="preserve">232,74 </w:t>
            </w:r>
          </w:p>
        </w:tc>
        <w:tc>
          <w:tcPr>
            <w:tcW w:w="26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577" w:type="pct"/>
            <w:gridSpan w:val="2"/>
            <w:tcBorders>
              <w:top w:val="single" w:sz="4" w:space="0" w:color="000000"/>
              <w:left w:val="single" w:sz="4" w:space="0" w:color="000000"/>
              <w:bottom w:val="single" w:sz="4" w:space="0" w:color="000000"/>
              <w:right w:val="single" w:sz="4" w:space="0" w:color="000000"/>
            </w:tcBorders>
          </w:tcPr>
          <w:p w:rsidR="00040CF6" w:rsidRPr="0016459F" w:rsidRDefault="00040CF6" w:rsidP="005C7F50">
            <w:pPr>
              <w:spacing w:line="240" w:lineRule="auto"/>
              <w:ind w:right="0" w:firstLine="0"/>
              <w:jc w:val="center"/>
              <w:rPr>
                <w:sz w:val="20"/>
                <w:szCs w:val="20"/>
              </w:rPr>
            </w:pPr>
            <w:r w:rsidRPr="0016459F">
              <w:rPr>
                <w:sz w:val="20"/>
                <w:szCs w:val="20"/>
              </w:rPr>
              <w:t xml:space="preserve">Повышение </w:t>
            </w:r>
          </w:p>
          <w:p w:rsidR="00040CF6" w:rsidRPr="0016459F" w:rsidRDefault="00040CF6" w:rsidP="005C7F50">
            <w:pPr>
              <w:spacing w:line="240" w:lineRule="auto"/>
              <w:ind w:left="7" w:right="0" w:firstLine="0"/>
              <w:jc w:val="left"/>
              <w:rPr>
                <w:sz w:val="20"/>
                <w:szCs w:val="20"/>
              </w:rPr>
            </w:pPr>
            <w:r w:rsidRPr="0016459F">
              <w:rPr>
                <w:sz w:val="20"/>
                <w:szCs w:val="20"/>
              </w:rPr>
              <w:t xml:space="preserve">качества услуг </w:t>
            </w:r>
          </w:p>
          <w:p w:rsidR="00040CF6" w:rsidRPr="0016459F" w:rsidRDefault="00040CF6" w:rsidP="005353CA">
            <w:pPr>
              <w:spacing w:line="240" w:lineRule="auto"/>
              <w:ind w:left="22" w:right="0" w:firstLine="0"/>
              <w:jc w:val="left"/>
              <w:rPr>
                <w:sz w:val="20"/>
                <w:szCs w:val="20"/>
              </w:rPr>
            </w:pPr>
            <w:r w:rsidRPr="0016459F">
              <w:rPr>
                <w:sz w:val="20"/>
                <w:szCs w:val="20"/>
              </w:rPr>
              <w:t xml:space="preserve">водоснабжения </w:t>
            </w:r>
          </w:p>
        </w:tc>
      </w:tr>
      <w:tr w:rsidR="005353CA" w:rsidRPr="0016459F" w:rsidTr="00554BD5">
        <w:tblPrEx>
          <w:tblCellMar>
            <w:top w:w="10" w:type="dxa"/>
            <w:left w:w="125" w:type="dxa"/>
            <w:right w:w="76" w:type="dxa"/>
          </w:tblCellMar>
        </w:tblPrEx>
        <w:trPr>
          <w:trHeight w:val="603"/>
        </w:trPr>
        <w:tc>
          <w:tcPr>
            <w:tcW w:w="199" w:type="pct"/>
            <w:gridSpan w:val="2"/>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16459F">
            <w:pPr>
              <w:spacing w:line="240" w:lineRule="auto"/>
              <w:ind w:left="31" w:right="0" w:firstLine="0"/>
              <w:jc w:val="left"/>
              <w:rPr>
                <w:color w:val="auto"/>
                <w:sz w:val="18"/>
                <w:szCs w:val="18"/>
              </w:rPr>
            </w:pPr>
            <w:r w:rsidRPr="00554BD5">
              <w:rPr>
                <w:color w:val="auto"/>
                <w:sz w:val="18"/>
                <w:szCs w:val="18"/>
              </w:rPr>
              <w:t xml:space="preserve">1.12 </w:t>
            </w:r>
          </w:p>
        </w:tc>
        <w:tc>
          <w:tcPr>
            <w:tcW w:w="961"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Строительство станция обезжелезивания с. Глинное</w:t>
            </w:r>
          </w:p>
        </w:tc>
        <w:tc>
          <w:tcPr>
            <w:tcW w:w="611"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Повышение </w:t>
            </w:r>
          </w:p>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качества услуг водоснабжения </w:t>
            </w:r>
          </w:p>
        </w:tc>
        <w:tc>
          <w:tcPr>
            <w:tcW w:w="53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462"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2000,0 </w:t>
            </w:r>
          </w:p>
        </w:tc>
        <w:tc>
          <w:tcPr>
            <w:tcW w:w="255"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8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9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70" w:type="pct"/>
            <w:gridSpan w:val="3"/>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left="12" w:right="0" w:firstLine="0"/>
              <w:jc w:val="left"/>
              <w:rPr>
                <w:color w:val="auto"/>
                <w:sz w:val="18"/>
                <w:szCs w:val="18"/>
              </w:rPr>
            </w:pPr>
            <w:r w:rsidRPr="00554BD5">
              <w:rPr>
                <w:color w:val="auto"/>
                <w:sz w:val="18"/>
                <w:szCs w:val="18"/>
              </w:rPr>
              <w:t xml:space="preserve">2000,0 </w:t>
            </w:r>
          </w:p>
        </w:tc>
        <w:tc>
          <w:tcPr>
            <w:tcW w:w="26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577" w:type="pct"/>
            <w:gridSpan w:val="2"/>
            <w:tcBorders>
              <w:top w:val="single" w:sz="4" w:space="0" w:color="000000"/>
              <w:left w:val="single" w:sz="4" w:space="0" w:color="000000"/>
              <w:bottom w:val="single" w:sz="4" w:space="0" w:color="000000"/>
              <w:right w:val="single" w:sz="4" w:space="0" w:color="000000"/>
            </w:tcBorders>
          </w:tcPr>
          <w:p w:rsidR="00040CF6" w:rsidRPr="0016459F" w:rsidRDefault="00040CF6" w:rsidP="005C7F50">
            <w:pPr>
              <w:spacing w:line="240" w:lineRule="auto"/>
              <w:ind w:right="0" w:firstLine="0"/>
              <w:jc w:val="center"/>
              <w:rPr>
                <w:sz w:val="20"/>
                <w:szCs w:val="20"/>
              </w:rPr>
            </w:pPr>
            <w:r w:rsidRPr="0016459F">
              <w:rPr>
                <w:sz w:val="20"/>
                <w:szCs w:val="20"/>
              </w:rPr>
              <w:t xml:space="preserve">Повышение </w:t>
            </w:r>
          </w:p>
          <w:p w:rsidR="00040CF6" w:rsidRPr="0016459F" w:rsidRDefault="00040CF6" w:rsidP="005C7F50">
            <w:pPr>
              <w:spacing w:line="240" w:lineRule="auto"/>
              <w:ind w:left="7" w:right="0" w:firstLine="0"/>
              <w:jc w:val="left"/>
              <w:rPr>
                <w:sz w:val="20"/>
                <w:szCs w:val="20"/>
              </w:rPr>
            </w:pPr>
            <w:r w:rsidRPr="0016459F">
              <w:rPr>
                <w:sz w:val="20"/>
                <w:szCs w:val="20"/>
              </w:rPr>
              <w:t xml:space="preserve">качества услуг </w:t>
            </w:r>
          </w:p>
          <w:p w:rsidR="00040CF6" w:rsidRPr="0016459F" w:rsidRDefault="00040CF6" w:rsidP="005353CA">
            <w:pPr>
              <w:spacing w:line="240" w:lineRule="auto"/>
              <w:ind w:left="22" w:right="0" w:firstLine="0"/>
              <w:jc w:val="left"/>
              <w:rPr>
                <w:sz w:val="20"/>
                <w:szCs w:val="20"/>
              </w:rPr>
            </w:pPr>
            <w:r w:rsidRPr="0016459F">
              <w:rPr>
                <w:sz w:val="20"/>
                <w:szCs w:val="20"/>
              </w:rPr>
              <w:t xml:space="preserve">водоснабжения </w:t>
            </w:r>
          </w:p>
        </w:tc>
      </w:tr>
      <w:tr w:rsidR="00040CF6" w:rsidRPr="0016459F" w:rsidTr="005353CA">
        <w:tblPrEx>
          <w:tblCellMar>
            <w:top w:w="10" w:type="dxa"/>
            <w:left w:w="125" w:type="dxa"/>
            <w:right w:w="76" w:type="dxa"/>
          </w:tblCellMar>
        </w:tblPrEx>
        <w:trPr>
          <w:trHeight w:val="274"/>
        </w:trPr>
        <w:tc>
          <w:tcPr>
            <w:tcW w:w="199" w:type="pct"/>
            <w:gridSpan w:val="2"/>
            <w:tcBorders>
              <w:top w:val="single" w:sz="4" w:space="0" w:color="000000"/>
              <w:left w:val="single" w:sz="8"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2. </w:t>
            </w:r>
          </w:p>
        </w:tc>
        <w:tc>
          <w:tcPr>
            <w:tcW w:w="4801" w:type="pct"/>
            <w:gridSpan w:val="18"/>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color w:val="auto"/>
                <w:sz w:val="18"/>
                <w:szCs w:val="18"/>
              </w:rPr>
            </w:pPr>
            <w:r w:rsidRPr="00554BD5">
              <w:rPr>
                <w:b/>
                <w:color w:val="auto"/>
                <w:sz w:val="18"/>
                <w:szCs w:val="18"/>
              </w:rPr>
              <w:t xml:space="preserve">Водоотведение </w:t>
            </w:r>
          </w:p>
        </w:tc>
      </w:tr>
      <w:tr w:rsidR="005353CA" w:rsidRPr="0016459F" w:rsidTr="00554BD5">
        <w:tblPrEx>
          <w:tblCellMar>
            <w:top w:w="10" w:type="dxa"/>
            <w:left w:w="125" w:type="dxa"/>
            <w:right w:w="76" w:type="dxa"/>
          </w:tblCellMar>
        </w:tblPrEx>
        <w:trPr>
          <w:trHeight w:val="717"/>
        </w:trPr>
        <w:tc>
          <w:tcPr>
            <w:tcW w:w="199" w:type="pct"/>
            <w:gridSpan w:val="2"/>
            <w:tcBorders>
              <w:top w:val="single" w:sz="4" w:space="0" w:color="000000"/>
              <w:left w:val="single" w:sz="8" w:space="0" w:color="000000"/>
              <w:bottom w:val="single" w:sz="4" w:space="0" w:color="000000"/>
              <w:right w:val="single" w:sz="4" w:space="0" w:color="000000"/>
            </w:tcBorders>
            <w:vAlign w:val="center"/>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2.1 </w:t>
            </w:r>
          </w:p>
        </w:tc>
        <w:tc>
          <w:tcPr>
            <w:tcW w:w="961" w:type="pct"/>
            <w:tcBorders>
              <w:top w:val="single" w:sz="4" w:space="0" w:color="000000"/>
              <w:left w:val="single" w:sz="4" w:space="0" w:color="000000"/>
              <w:bottom w:val="single" w:sz="4" w:space="0" w:color="000000"/>
              <w:right w:val="single" w:sz="4" w:space="0" w:color="000000"/>
            </w:tcBorders>
          </w:tcPr>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Строительство локальных очистных сооружений для </w:t>
            </w:r>
          </w:p>
          <w:p w:rsidR="00040CF6" w:rsidRPr="00554BD5" w:rsidRDefault="00040CF6" w:rsidP="0016459F">
            <w:pPr>
              <w:spacing w:line="240" w:lineRule="auto"/>
              <w:ind w:right="0" w:firstLine="0"/>
              <w:jc w:val="left"/>
              <w:rPr>
                <w:color w:val="auto"/>
                <w:sz w:val="18"/>
                <w:szCs w:val="18"/>
              </w:rPr>
            </w:pPr>
            <w:r w:rsidRPr="00554BD5">
              <w:rPr>
                <w:color w:val="auto"/>
                <w:sz w:val="18"/>
                <w:szCs w:val="18"/>
              </w:rPr>
              <w:t xml:space="preserve">МБОУ «Глинновская средняя общеобразовательная школа» </w:t>
            </w:r>
          </w:p>
        </w:tc>
        <w:tc>
          <w:tcPr>
            <w:tcW w:w="611"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Повышение </w:t>
            </w:r>
          </w:p>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качества услуг водоотведения </w:t>
            </w:r>
          </w:p>
        </w:tc>
        <w:tc>
          <w:tcPr>
            <w:tcW w:w="533"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383,0 </w:t>
            </w:r>
          </w:p>
        </w:tc>
        <w:tc>
          <w:tcPr>
            <w:tcW w:w="24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87"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383,0 </w:t>
            </w:r>
          </w:p>
        </w:tc>
        <w:tc>
          <w:tcPr>
            <w:tcW w:w="295"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2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color w:val="auto"/>
                <w:sz w:val="18"/>
                <w:szCs w:val="18"/>
              </w:rPr>
              <w:t xml:space="preserve">- </w:t>
            </w:r>
          </w:p>
        </w:tc>
        <w:tc>
          <w:tcPr>
            <w:tcW w:w="577" w:type="pct"/>
            <w:gridSpan w:val="2"/>
            <w:tcBorders>
              <w:top w:val="single" w:sz="4" w:space="0" w:color="000000"/>
              <w:left w:val="single" w:sz="4" w:space="0" w:color="000000"/>
              <w:bottom w:val="single" w:sz="4" w:space="0" w:color="000000"/>
              <w:right w:val="single" w:sz="4" w:space="0" w:color="000000"/>
            </w:tcBorders>
            <w:vAlign w:val="center"/>
          </w:tcPr>
          <w:p w:rsidR="00040CF6" w:rsidRPr="0016459F" w:rsidRDefault="00040CF6" w:rsidP="005C7F50">
            <w:pPr>
              <w:spacing w:line="240" w:lineRule="auto"/>
              <w:ind w:right="0" w:firstLine="0"/>
              <w:jc w:val="center"/>
              <w:rPr>
                <w:sz w:val="20"/>
                <w:szCs w:val="20"/>
              </w:rPr>
            </w:pPr>
            <w:r w:rsidRPr="0016459F">
              <w:rPr>
                <w:sz w:val="20"/>
                <w:szCs w:val="20"/>
              </w:rPr>
              <w:t xml:space="preserve">Повышение </w:t>
            </w:r>
          </w:p>
          <w:p w:rsidR="00040CF6" w:rsidRPr="0016459F" w:rsidRDefault="00040CF6" w:rsidP="005C7F50">
            <w:pPr>
              <w:spacing w:line="240" w:lineRule="auto"/>
              <w:ind w:right="0" w:firstLine="0"/>
              <w:jc w:val="center"/>
              <w:rPr>
                <w:sz w:val="20"/>
                <w:szCs w:val="20"/>
              </w:rPr>
            </w:pPr>
            <w:r w:rsidRPr="0016459F">
              <w:rPr>
                <w:sz w:val="20"/>
                <w:szCs w:val="20"/>
              </w:rPr>
              <w:t xml:space="preserve">качества услуг водоотведения </w:t>
            </w:r>
          </w:p>
        </w:tc>
      </w:tr>
      <w:tr w:rsidR="005353CA" w:rsidRPr="0016459F" w:rsidTr="00554BD5">
        <w:tblPrEx>
          <w:tblCellMar>
            <w:top w:w="10" w:type="dxa"/>
            <w:left w:w="125" w:type="dxa"/>
            <w:right w:w="76" w:type="dxa"/>
          </w:tblCellMar>
        </w:tblPrEx>
        <w:trPr>
          <w:trHeight w:val="148"/>
        </w:trPr>
        <w:tc>
          <w:tcPr>
            <w:tcW w:w="19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p>
        </w:tc>
        <w:tc>
          <w:tcPr>
            <w:tcW w:w="2105" w:type="pct"/>
            <w:gridSpan w:val="4"/>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C7F50">
            <w:pPr>
              <w:spacing w:line="240" w:lineRule="auto"/>
              <w:ind w:right="0" w:firstLine="0"/>
              <w:jc w:val="center"/>
              <w:rPr>
                <w:color w:val="auto"/>
                <w:sz w:val="18"/>
                <w:szCs w:val="18"/>
              </w:rPr>
            </w:pPr>
            <w:r w:rsidRPr="00554BD5">
              <w:rPr>
                <w:b/>
                <w:color w:val="auto"/>
                <w:sz w:val="18"/>
                <w:szCs w:val="18"/>
              </w:rPr>
              <w:t xml:space="preserve">Итого: </w:t>
            </w:r>
          </w:p>
        </w:tc>
        <w:tc>
          <w:tcPr>
            <w:tcW w:w="474"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353CA">
            <w:pPr>
              <w:spacing w:line="240" w:lineRule="auto"/>
              <w:ind w:right="0" w:firstLine="0"/>
              <w:jc w:val="center"/>
              <w:rPr>
                <w:color w:val="auto"/>
                <w:sz w:val="18"/>
                <w:szCs w:val="18"/>
              </w:rPr>
            </w:pPr>
            <w:r w:rsidRPr="00554BD5">
              <w:rPr>
                <w:b/>
                <w:color w:val="auto"/>
                <w:sz w:val="18"/>
                <w:szCs w:val="18"/>
              </w:rPr>
              <w:t>31091,27</w:t>
            </w:r>
          </w:p>
        </w:tc>
        <w:tc>
          <w:tcPr>
            <w:tcW w:w="24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353CA">
            <w:pPr>
              <w:spacing w:line="240" w:lineRule="auto"/>
              <w:ind w:right="0" w:firstLine="0"/>
              <w:jc w:val="center"/>
              <w:rPr>
                <w:color w:val="auto"/>
                <w:sz w:val="18"/>
                <w:szCs w:val="18"/>
              </w:rPr>
            </w:pPr>
            <w:r w:rsidRPr="00554BD5">
              <w:rPr>
                <w:b/>
                <w:color w:val="auto"/>
                <w:sz w:val="18"/>
                <w:szCs w:val="18"/>
              </w:rPr>
              <w:t>0,0</w:t>
            </w:r>
          </w:p>
        </w:tc>
        <w:tc>
          <w:tcPr>
            <w:tcW w:w="287"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353CA">
            <w:pPr>
              <w:spacing w:line="240" w:lineRule="auto"/>
              <w:ind w:left="14" w:right="0" w:firstLine="0"/>
              <w:jc w:val="center"/>
              <w:rPr>
                <w:color w:val="auto"/>
                <w:sz w:val="18"/>
                <w:szCs w:val="18"/>
              </w:rPr>
            </w:pPr>
            <w:r w:rsidRPr="00554BD5">
              <w:rPr>
                <w:b/>
                <w:color w:val="auto"/>
                <w:sz w:val="18"/>
                <w:szCs w:val="18"/>
              </w:rPr>
              <w:t>7479,7</w:t>
            </w:r>
          </w:p>
        </w:tc>
        <w:tc>
          <w:tcPr>
            <w:tcW w:w="295"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353CA">
            <w:pPr>
              <w:spacing w:line="240" w:lineRule="auto"/>
              <w:ind w:left="14" w:right="0" w:firstLine="0"/>
              <w:jc w:val="center"/>
              <w:rPr>
                <w:color w:val="auto"/>
                <w:sz w:val="18"/>
                <w:szCs w:val="18"/>
              </w:rPr>
            </w:pPr>
            <w:r w:rsidRPr="00554BD5">
              <w:rPr>
                <w:b/>
                <w:color w:val="auto"/>
                <w:sz w:val="18"/>
                <w:szCs w:val="18"/>
              </w:rPr>
              <w:t>7129,1</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5353CA" w:rsidP="005353CA">
            <w:pPr>
              <w:spacing w:line="240" w:lineRule="auto"/>
              <w:ind w:right="0" w:firstLine="0"/>
              <w:jc w:val="center"/>
              <w:rPr>
                <w:color w:val="auto"/>
                <w:sz w:val="18"/>
                <w:szCs w:val="18"/>
              </w:rPr>
            </w:pPr>
            <w:r w:rsidRPr="00554BD5">
              <w:rPr>
                <w:b/>
                <w:color w:val="auto"/>
                <w:sz w:val="18"/>
                <w:szCs w:val="18"/>
              </w:rPr>
              <w:t>16482,</w:t>
            </w:r>
            <w:r w:rsidR="00040CF6" w:rsidRPr="00554BD5">
              <w:rPr>
                <w:b/>
                <w:color w:val="auto"/>
                <w:sz w:val="18"/>
                <w:szCs w:val="18"/>
              </w:rPr>
              <w:t>47</w:t>
            </w:r>
          </w:p>
        </w:tc>
        <w:tc>
          <w:tcPr>
            <w:tcW w:w="220" w:type="pct"/>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353CA">
            <w:pPr>
              <w:spacing w:line="240" w:lineRule="auto"/>
              <w:ind w:right="0" w:firstLine="0"/>
              <w:jc w:val="center"/>
              <w:rPr>
                <w:color w:val="auto"/>
                <w:sz w:val="18"/>
                <w:szCs w:val="18"/>
              </w:rPr>
            </w:pPr>
            <w:r w:rsidRPr="00554BD5">
              <w:rPr>
                <w:b/>
                <w:color w:val="auto"/>
                <w:sz w:val="18"/>
                <w:szCs w:val="18"/>
              </w:rPr>
              <w:t>0,0</w:t>
            </w:r>
          </w:p>
        </w:tc>
        <w:tc>
          <w:tcPr>
            <w:tcW w:w="274" w:type="pct"/>
            <w:gridSpan w:val="2"/>
            <w:tcBorders>
              <w:top w:val="single" w:sz="4" w:space="0" w:color="000000"/>
              <w:left w:val="single" w:sz="4" w:space="0" w:color="000000"/>
              <w:bottom w:val="single" w:sz="4" w:space="0" w:color="000000"/>
              <w:right w:val="single" w:sz="4" w:space="0" w:color="000000"/>
            </w:tcBorders>
            <w:vAlign w:val="center"/>
          </w:tcPr>
          <w:p w:rsidR="00040CF6" w:rsidRPr="00554BD5" w:rsidRDefault="00040CF6" w:rsidP="005353CA">
            <w:pPr>
              <w:spacing w:line="240" w:lineRule="auto"/>
              <w:ind w:right="0" w:firstLine="0"/>
              <w:jc w:val="center"/>
              <w:rPr>
                <w:color w:val="auto"/>
                <w:sz w:val="18"/>
                <w:szCs w:val="18"/>
              </w:rPr>
            </w:pPr>
            <w:r w:rsidRPr="00554BD5">
              <w:rPr>
                <w:b/>
                <w:color w:val="auto"/>
                <w:sz w:val="18"/>
                <w:szCs w:val="18"/>
              </w:rPr>
              <w:t>0,0</w:t>
            </w:r>
          </w:p>
        </w:tc>
        <w:tc>
          <w:tcPr>
            <w:tcW w:w="577" w:type="pct"/>
            <w:gridSpan w:val="2"/>
            <w:tcBorders>
              <w:top w:val="single" w:sz="4" w:space="0" w:color="000000"/>
              <w:left w:val="single" w:sz="4" w:space="0" w:color="000000"/>
              <w:bottom w:val="nil"/>
              <w:right w:val="nil"/>
            </w:tcBorders>
            <w:vAlign w:val="center"/>
          </w:tcPr>
          <w:p w:rsidR="00040CF6" w:rsidRPr="0016459F" w:rsidRDefault="00040CF6" w:rsidP="005C7F50">
            <w:pPr>
              <w:spacing w:line="240" w:lineRule="auto"/>
              <w:ind w:right="0" w:firstLine="0"/>
              <w:jc w:val="center"/>
              <w:rPr>
                <w:sz w:val="20"/>
                <w:szCs w:val="20"/>
              </w:rPr>
            </w:pPr>
          </w:p>
        </w:tc>
      </w:tr>
    </w:tbl>
    <w:p w:rsidR="003F1428" w:rsidRPr="00F91444" w:rsidRDefault="003F1428" w:rsidP="005C7F50">
      <w:pPr>
        <w:pStyle w:val="2"/>
        <w:numPr>
          <w:ilvl w:val="1"/>
          <w:numId w:val="16"/>
        </w:numPr>
        <w:spacing w:after="5" w:afterAutospacing="0"/>
        <w:rPr>
          <w:szCs w:val="24"/>
        </w:rPr>
      </w:pPr>
      <w:bookmarkStart w:id="161" w:name="_Toc15395800"/>
      <w:r w:rsidRPr="00F91444">
        <w:rPr>
          <w:szCs w:val="24"/>
        </w:rPr>
        <w:t>Программа инвестиционных проектов, обеспечивающих достижение целевых показателей Николаевской территориальной администрации</w:t>
      </w:r>
      <w:bookmarkEnd w:id="161"/>
    </w:p>
    <w:p w:rsidR="003F1428" w:rsidRPr="00F91444" w:rsidRDefault="003F1428" w:rsidP="005C7F50">
      <w:pPr>
        <w:spacing w:line="240" w:lineRule="auto"/>
        <w:ind w:left="142"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197. </w:t>
      </w:r>
    </w:p>
    <w:p w:rsidR="003F1428" w:rsidRPr="00F91444" w:rsidRDefault="003F1428" w:rsidP="005C7F50">
      <w:pPr>
        <w:spacing w:line="240" w:lineRule="auto"/>
        <w:ind w:left="142" w:right="0" w:firstLine="0"/>
        <w:jc w:val="right"/>
        <w:rPr>
          <w:szCs w:val="24"/>
        </w:rPr>
      </w:pPr>
      <w:r w:rsidRPr="00F91444">
        <w:rPr>
          <w:szCs w:val="24"/>
        </w:rPr>
        <w:t xml:space="preserve">Таблица 197 </w:t>
      </w:r>
    </w:p>
    <w:tbl>
      <w:tblPr>
        <w:tblStyle w:val="TableGrid"/>
        <w:tblW w:w="5003" w:type="pct"/>
        <w:tblInd w:w="0" w:type="dxa"/>
        <w:tblCellMar>
          <w:top w:w="18" w:type="dxa"/>
          <w:left w:w="110" w:type="dxa"/>
          <w:right w:w="61" w:type="dxa"/>
        </w:tblCellMar>
        <w:tblLook w:val="04A0"/>
      </w:tblPr>
      <w:tblGrid>
        <w:gridCol w:w="650"/>
        <w:gridCol w:w="2951"/>
        <w:gridCol w:w="1850"/>
        <w:gridCol w:w="1684"/>
        <w:gridCol w:w="1274"/>
        <w:gridCol w:w="808"/>
        <w:gridCol w:w="808"/>
        <w:gridCol w:w="811"/>
        <w:gridCol w:w="808"/>
        <w:gridCol w:w="808"/>
        <w:gridCol w:w="808"/>
        <w:gridCol w:w="1490"/>
      </w:tblGrid>
      <w:tr w:rsidR="003F1428" w:rsidRPr="00F431CA" w:rsidTr="00F431CA">
        <w:trPr>
          <w:trHeight w:val="956"/>
          <w:tblHeader/>
        </w:trPr>
        <w:tc>
          <w:tcPr>
            <w:tcW w:w="220" w:type="pct"/>
            <w:tcBorders>
              <w:top w:val="single" w:sz="8" w:space="0" w:color="000000"/>
              <w:left w:val="single" w:sz="8" w:space="0" w:color="000000"/>
              <w:bottom w:val="single" w:sz="8" w:space="0" w:color="000000"/>
              <w:right w:val="single" w:sz="4" w:space="0" w:color="000000"/>
            </w:tcBorders>
            <w:vAlign w:val="center"/>
          </w:tcPr>
          <w:p w:rsidR="003F1428" w:rsidRPr="00554BD5" w:rsidRDefault="003F1428" w:rsidP="00F431CA">
            <w:pPr>
              <w:spacing w:line="240" w:lineRule="auto"/>
              <w:ind w:left="14" w:right="0" w:firstLine="0"/>
              <w:jc w:val="left"/>
              <w:rPr>
                <w:sz w:val="18"/>
                <w:szCs w:val="18"/>
              </w:rPr>
            </w:pPr>
            <w:r w:rsidRPr="00554BD5">
              <w:rPr>
                <w:b/>
                <w:sz w:val="18"/>
                <w:szCs w:val="18"/>
              </w:rPr>
              <w:t>№ п</w:t>
            </w:r>
            <w:r w:rsidR="00F431CA" w:rsidRPr="00554BD5">
              <w:rPr>
                <w:b/>
                <w:sz w:val="18"/>
                <w:szCs w:val="18"/>
              </w:rPr>
              <w:t>./</w:t>
            </w:r>
            <w:r w:rsidRPr="00554BD5">
              <w:rPr>
                <w:b/>
                <w:sz w:val="18"/>
                <w:szCs w:val="18"/>
              </w:rPr>
              <w:t xml:space="preserve">п. </w:t>
            </w:r>
          </w:p>
        </w:tc>
        <w:tc>
          <w:tcPr>
            <w:tcW w:w="1000" w:type="pct"/>
            <w:tcBorders>
              <w:top w:val="single" w:sz="8" w:space="0" w:color="000000"/>
              <w:left w:val="single" w:sz="4" w:space="0" w:color="000000"/>
              <w:bottom w:val="single" w:sz="8" w:space="0" w:color="000000"/>
              <w:right w:val="single" w:sz="4" w:space="0" w:color="000000"/>
            </w:tcBorders>
            <w:vAlign w:val="center"/>
          </w:tcPr>
          <w:p w:rsidR="003F1428" w:rsidRPr="00554BD5" w:rsidRDefault="003F1428" w:rsidP="00C52716">
            <w:pPr>
              <w:spacing w:line="240" w:lineRule="auto"/>
              <w:ind w:right="0" w:firstLine="0"/>
              <w:jc w:val="center"/>
              <w:rPr>
                <w:sz w:val="18"/>
                <w:szCs w:val="18"/>
              </w:rPr>
            </w:pPr>
            <w:r w:rsidRPr="00554BD5">
              <w:rPr>
                <w:b/>
                <w:sz w:val="18"/>
                <w:szCs w:val="18"/>
              </w:rPr>
              <w:t>Наименование инвестиционного проекта</w:t>
            </w:r>
          </w:p>
        </w:tc>
        <w:tc>
          <w:tcPr>
            <w:tcW w:w="627" w:type="pct"/>
            <w:tcBorders>
              <w:top w:val="single" w:sz="8" w:space="0" w:color="000000"/>
              <w:left w:val="single" w:sz="4" w:space="0" w:color="000000"/>
              <w:bottom w:val="single" w:sz="8" w:space="0" w:color="000000"/>
              <w:right w:val="single" w:sz="4" w:space="0" w:color="000000"/>
            </w:tcBorders>
            <w:vAlign w:val="center"/>
          </w:tcPr>
          <w:p w:rsidR="003F1428" w:rsidRPr="00554BD5" w:rsidRDefault="003F1428" w:rsidP="00C52716">
            <w:pPr>
              <w:spacing w:line="240" w:lineRule="auto"/>
              <w:ind w:right="0" w:firstLine="0"/>
              <w:jc w:val="center"/>
              <w:rPr>
                <w:sz w:val="18"/>
                <w:szCs w:val="18"/>
              </w:rPr>
            </w:pPr>
            <w:r w:rsidRPr="00554BD5">
              <w:rPr>
                <w:b/>
                <w:sz w:val="18"/>
                <w:szCs w:val="18"/>
              </w:rPr>
              <w:t>Цель проекта</w:t>
            </w:r>
          </w:p>
        </w:tc>
        <w:tc>
          <w:tcPr>
            <w:tcW w:w="571" w:type="pct"/>
            <w:tcBorders>
              <w:top w:val="single" w:sz="8" w:space="0" w:color="000000"/>
              <w:left w:val="single" w:sz="4" w:space="0" w:color="000000"/>
              <w:bottom w:val="single" w:sz="8"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b/>
                <w:sz w:val="18"/>
                <w:szCs w:val="18"/>
              </w:rPr>
              <w:t xml:space="preserve">Технические параметры проекта </w:t>
            </w:r>
          </w:p>
        </w:tc>
        <w:tc>
          <w:tcPr>
            <w:tcW w:w="432" w:type="pct"/>
            <w:tcBorders>
              <w:top w:val="single" w:sz="8" w:space="0" w:color="000000"/>
              <w:left w:val="single" w:sz="4" w:space="0" w:color="000000"/>
              <w:bottom w:val="single" w:sz="8"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b/>
                <w:sz w:val="18"/>
                <w:szCs w:val="18"/>
              </w:rPr>
              <w:t xml:space="preserve">Всего финансиро вание, тыс. руб. </w:t>
            </w:r>
          </w:p>
        </w:tc>
        <w:tc>
          <w:tcPr>
            <w:tcW w:w="274" w:type="pct"/>
            <w:tcBorders>
              <w:top w:val="single" w:sz="8"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b/>
                <w:sz w:val="18"/>
                <w:szCs w:val="18"/>
              </w:rPr>
              <w:t xml:space="preserve">2016 </w:t>
            </w:r>
          </w:p>
        </w:tc>
        <w:tc>
          <w:tcPr>
            <w:tcW w:w="274" w:type="pct"/>
            <w:tcBorders>
              <w:top w:val="single" w:sz="8"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b/>
                <w:sz w:val="18"/>
                <w:szCs w:val="18"/>
              </w:rPr>
              <w:t xml:space="preserve">2017 </w:t>
            </w:r>
          </w:p>
        </w:tc>
        <w:tc>
          <w:tcPr>
            <w:tcW w:w="275" w:type="pct"/>
            <w:tcBorders>
              <w:top w:val="single" w:sz="8"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b/>
                <w:sz w:val="18"/>
                <w:szCs w:val="18"/>
              </w:rPr>
              <w:t xml:space="preserve">2018 </w:t>
            </w:r>
          </w:p>
        </w:tc>
        <w:tc>
          <w:tcPr>
            <w:tcW w:w="274" w:type="pct"/>
            <w:tcBorders>
              <w:top w:val="single" w:sz="8"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left="72" w:right="0" w:firstLine="0"/>
              <w:jc w:val="left"/>
              <w:rPr>
                <w:sz w:val="18"/>
                <w:szCs w:val="18"/>
              </w:rPr>
            </w:pPr>
            <w:r w:rsidRPr="00554BD5">
              <w:rPr>
                <w:b/>
                <w:sz w:val="18"/>
                <w:szCs w:val="18"/>
              </w:rPr>
              <w:t>2019-</w:t>
            </w:r>
          </w:p>
          <w:p w:rsidR="003F1428" w:rsidRPr="00554BD5" w:rsidRDefault="003F1428" w:rsidP="005C7F50">
            <w:pPr>
              <w:spacing w:line="240" w:lineRule="auto"/>
              <w:ind w:right="0" w:firstLine="0"/>
              <w:jc w:val="center"/>
              <w:rPr>
                <w:sz w:val="18"/>
                <w:szCs w:val="18"/>
              </w:rPr>
            </w:pPr>
            <w:r w:rsidRPr="00554BD5">
              <w:rPr>
                <w:b/>
                <w:sz w:val="18"/>
                <w:szCs w:val="18"/>
              </w:rPr>
              <w:t xml:space="preserve">2021 </w:t>
            </w:r>
          </w:p>
        </w:tc>
        <w:tc>
          <w:tcPr>
            <w:tcW w:w="274" w:type="pct"/>
            <w:tcBorders>
              <w:top w:val="single" w:sz="8"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left="70" w:right="0" w:firstLine="0"/>
              <w:jc w:val="left"/>
              <w:rPr>
                <w:sz w:val="18"/>
                <w:szCs w:val="18"/>
              </w:rPr>
            </w:pPr>
            <w:r w:rsidRPr="00554BD5">
              <w:rPr>
                <w:b/>
                <w:sz w:val="18"/>
                <w:szCs w:val="18"/>
              </w:rPr>
              <w:t>2022-</w:t>
            </w:r>
          </w:p>
          <w:p w:rsidR="003F1428" w:rsidRPr="00554BD5" w:rsidRDefault="003F1428" w:rsidP="005C7F50">
            <w:pPr>
              <w:spacing w:line="240" w:lineRule="auto"/>
              <w:ind w:right="0" w:firstLine="0"/>
              <w:jc w:val="center"/>
              <w:rPr>
                <w:sz w:val="18"/>
                <w:szCs w:val="18"/>
              </w:rPr>
            </w:pPr>
            <w:r w:rsidRPr="00554BD5">
              <w:rPr>
                <w:b/>
                <w:sz w:val="18"/>
                <w:szCs w:val="18"/>
              </w:rPr>
              <w:t xml:space="preserve">2024 </w:t>
            </w:r>
          </w:p>
        </w:tc>
        <w:tc>
          <w:tcPr>
            <w:tcW w:w="274" w:type="pct"/>
            <w:tcBorders>
              <w:top w:val="single" w:sz="8"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left="70" w:right="0" w:firstLine="0"/>
              <w:jc w:val="left"/>
              <w:rPr>
                <w:sz w:val="18"/>
                <w:szCs w:val="18"/>
              </w:rPr>
            </w:pPr>
            <w:r w:rsidRPr="00554BD5">
              <w:rPr>
                <w:b/>
                <w:sz w:val="18"/>
                <w:szCs w:val="18"/>
              </w:rPr>
              <w:t>2025-</w:t>
            </w:r>
          </w:p>
          <w:p w:rsidR="003F1428" w:rsidRPr="00554BD5" w:rsidRDefault="003F1428" w:rsidP="005C7F50">
            <w:pPr>
              <w:spacing w:line="240" w:lineRule="auto"/>
              <w:ind w:right="0" w:firstLine="0"/>
              <w:jc w:val="center"/>
              <w:rPr>
                <w:sz w:val="18"/>
                <w:szCs w:val="18"/>
              </w:rPr>
            </w:pPr>
            <w:r w:rsidRPr="00554BD5">
              <w:rPr>
                <w:b/>
                <w:sz w:val="18"/>
                <w:szCs w:val="18"/>
              </w:rPr>
              <w:t xml:space="preserve">2026 </w:t>
            </w:r>
          </w:p>
        </w:tc>
        <w:tc>
          <w:tcPr>
            <w:tcW w:w="505" w:type="pct"/>
            <w:tcBorders>
              <w:top w:val="single" w:sz="8" w:space="0" w:color="000000"/>
              <w:left w:val="single" w:sz="4" w:space="0" w:color="000000"/>
              <w:bottom w:val="single" w:sz="8" w:space="0" w:color="000000"/>
              <w:right w:val="single" w:sz="4" w:space="0" w:color="000000"/>
            </w:tcBorders>
            <w:vAlign w:val="center"/>
          </w:tcPr>
          <w:p w:rsidR="003F1428" w:rsidRPr="00554BD5" w:rsidRDefault="003F1428" w:rsidP="00F431CA">
            <w:pPr>
              <w:spacing w:line="240" w:lineRule="auto"/>
              <w:ind w:right="0" w:firstLine="0"/>
              <w:jc w:val="center"/>
              <w:rPr>
                <w:sz w:val="18"/>
                <w:szCs w:val="18"/>
              </w:rPr>
            </w:pPr>
            <w:r w:rsidRPr="00554BD5">
              <w:rPr>
                <w:b/>
                <w:sz w:val="18"/>
                <w:szCs w:val="18"/>
              </w:rPr>
              <w:t xml:space="preserve">Ожидаемый эффект </w:t>
            </w:r>
          </w:p>
        </w:tc>
      </w:tr>
      <w:tr w:rsidR="003F1428" w:rsidRPr="00F431CA" w:rsidTr="00F431CA">
        <w:trPr>
          <w:trHeight w:val="283"/>
        </w:trPr>
        <w:tc>
          <w:tcPr>
            <w:tcW w:w="220" w:type="pct"/>
            <w:tcBorders>
              <w:top w:val="single" w:sz="8" w:space="0" w:color="000000"/>
              <w:left w:val="single" w:sz="8" w:space="0" w:color="000000"/>
              <w:bottom w:val="single" w:sz="4" w:space="0" w:color="000000"/>
              <w:right w:val="single" w:sz="4" w:space="0" w:color="000000"/>
            </w:tcBorders>
          </w:tcPr>
          <w:p w:rsidR="003F1428" w:rsidRPr="00554BD5" w:rsidRDefault="003F1428" w:rsidP="005C7F50">
            <w:pPr>
              <w:spacing w:line="240" w:lineRule="auto"/>
              <w:ind w:right="0" w:firstLine="0"/>
              <w:jc w:val="center"/>
              <w:rPr>
                <w:sz w:val="18"/>
                <w:szCs w:val="18"/>
              </w:rPr>
            </w:pPr>
            <w:r w:rsidRPr="00554BD5">
              <w:rPr>
                <w:sz w:val="18"/>
                <w:szCs w:val="18"/>
              </w:rPr>
              <w:t>1</w:t>
            </w:r>
            <w:r w:rsidRPr="00554BD5">
              <w:rPr>
                <w:b/>
                <w:sz w:val="18"/>
                <w:szCs w:val="18"/>
              </w:rPr>
              <w:t xml:space="preserve">. </w:t>
            </w:r>
          </w:p>
        </w:tc>
        <w:tc>
          <w:tcPr>
            <w:tcW w:w="4780" w:type="pct"/>
            <w:gridSpan w:val="11"/>
            <w:tcBorders>
              <w:top w:val="single" w:sz="8"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center"/>
              <w:rPr>
                <w:sz w:val="18"/>
                <w:szCs w:val="18"/>
              </w:rPr>
            </w:pPr>
            <w:r w:rsidRPr="00554BD5">
              <w:rPr>
                <w:b/>
                <w:sz w:val="18"/>
                <w:szCs w:val="18"/>
              </w:rPr>
              <w:t>Водоснабжение</w:t>
            </w:r>
          </w:p>
        </w:tc>
      </w:tr>
      <w:tr w:rsidR="003F1428" w:rsidRPr="00F431CA" w:rsidTr="00554BD5">
        <w:trPr>
          <w:trHeight w:val="278"/>
        </w:trPr>
        <w:tc>
          <w:tcPr>
            <w:tcW w:w="220" w:type="pct"/>
            <w:tcBorders>
              <w:top w:val="single" w:sz="4" w:space="0" w:color="000000"/>
              <w:left w:val="single" w:sz="8"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1.1 </w:t>
            </w:r>
          </w:p>
        </w:tc>
        <w:tc>
          <w:tcPr>
            <w:tcW w:w="1000"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C52716">
            <w:pPr>
              <w:spacing w:line="240" w:lineRule="auto"/>
              <w:ind w:right="0" w:firstLine="0"/>
              <w:jc w:val="left"/>
              <w:rPr>
                <w:sz w:val="18"/>
                <w:szCs w:val="18"/>
              </w:rPr>
            </w:pPr>
            <w:r w:rsidRPr="00554BD5">
              <w:rPr>
                <w:sz w:val="18"/>
                <w:szCs w:val="18"/>
              </w:rPr>
              <w:t xml:space="preserve">Установка приборов учета холодной воды на водозаборах </w:t>
            </w:r>
          </w:p>
        </w:tc>
        <w:tc>
          <w:tcPr>
            <w:tcW w:w="627" w:type="pct"/>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12"/>
              <w:jc w:val="center"/>
              <w:rPr>
                <w:sz w:val="18"/>
                <w:szCs w:val="18"/>
              </w:rPr>
            </w:pPr>
            <w:r w:rsidRPr="00554BD5">
              <w:rPr>
                <w:sz w:val="18"/>
                <w:szCs w:val="18"/>
              </w:rPr>
              <w:t>Повышение точности учета поднятой воды</w:t>
            </w:r>
          </w:p>
        </w:tc>
        <w:tc>
          <w:tcPr>
            <w:tcW w:w="571"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39,0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39,0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F431CA">
            <w:pPr>
              <w:spacing w:line="240" w:lineRule="auto"/>
              <w:ind w:right="0" w:firstLine="0"/>
              <w:jc w:val="center"/>
              <w:rPr>
                <w:sz w:val="18"/>
                <w:szCs w:val="18"/>
              </w:rPr>
            </w:pPr>
            <w:r w:rsidRPr="00554BD5">
              <w:rPr>
                <w:sz w:val="18"/>
                <w:szCs w:val="18"/>
              </w:rPr>
              <w:t xml:space="preserve">Повышение точности учета </w:t>
            </w:r>
          </w:p>
        </w:tc>
      </w:tr>
      <w:tr w:rsidR="003F1428" w:rsidRPr="00F431CA" w:rsidTr="00554BD5">
        <w:trPr>
          <w:trHeight w:val="827"/>
        </w:trPr>
        <w:tc>
          <w:tcPr>
            <w:tcW w:w="220" w:type="pct"/>
            <w:tcBorders>
              <w:top w:val="single" w:sz="4" w:space="0" w:color="000000"/>
              <w:left w:val="single" w:sz="8"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lastRenderedPageBreak/>
              <w:t xml:space="preserve">1.2 </w:t>
            </w:r>
          </w:p>
        </w:tc>
        <w:tc>
          <w:tcPr>
            <w:tcW w:w="1000" w:type="pct"/>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left"/>
              <w:rPr>
                <w:sz w:val="18"/>
                <w:szCs w:val="18"/>
              </w:rPr>
            </w:pPr>
            <w:r w:rsidRPr="00554BD5">
              <w:rPr>
                <w:sz w:val="18"/>
                <w:szCs w:val="18"/>
              </w:rPr>
              <w:t>Установка УФ</w:t>
            </w:r>
            <w:r w:rsidR="005353CA" w:rsidRPr="00554BD5">
              <w:rPr>
                <w:sz w:val="18"/>
                <w:szCs w:val="18"/>
              </w:rPr>
              <w:t xml:space="preserve"> </w:t>
            </w:r>
            <w:r w:rsidRPr="00554BD5">
              <w:rPr>
                <w:sz w:val="18"/>
                <w:szCs w:val="18"/>
              </w:rPr>
              <w:t>обеззараживающих устройств на водозаборах сел</w:t>
            </w:r>
            <w:r w:rsidR="005353CA" w:rsidRPr="00554BD5">
              <w:rPr>
                <w:sz w:val="18"/>
                <w:szCs w:val="18"/>
              </w:rPr>
              <w:t xml:space="preserve"> </w:t>
            </w:r>
            <w:r w:rsidRPr="00554BD5">
              <w:rPr>
                <w:sz w:val="18"/>
                <w:szCs w:val="18"/>
              </w:rPr>
              <w:t xml:space="preserve">Николаевка, Львовка, Серебрянка, Макешкино, Таволжанка, Васильполье </w:t>
            </w:r>
          </w:p>
        </w:tc>
        <w:tc>
          <w:tcPr>
            <w:tcW w:w="627"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C52716">
            <w:pPr>
              <w:spacing w:line="240" w:lineRule="auto"/>
              <w:ind w:right="0" w:firstLine="0"/>
              <w:jc w:val="center"/>
              <w:rPr>
                <w:sz w:val="18"/>
                <w:szCs w:val="18"/>
              </w:rPr>
            </w:pPr>
            <w:r w:rsidRPr="00554BD5">
              <w:rPr>
                <w:sz w:val="18"/>
                <w:szCs w:val="18"/>
              </w:rPr>
              <w:t>Повышение</w:t>
            </w:r>
          </w:p>
          <w:p w:rsidR="003F1428" w:rsidRPr="00554BD5" w:rsidRDefault="003F1428"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149,0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149,0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F431CA">
            <w:pPr>
              <w:spacing w:line="240" w:lineRule="auto"/>
              <w:ind w:right="0" w:firstLine="0"/>
              <w:jc w:val="center"/>
              <w:rPr>
                <w:sz w:val="18"/>
                <w:szCs w:val="18"/>
              </w:rPr>
            </w:pPr>
            <w:r w:rsidRPr="00554BD5">
              <w:rPr>
                <w:sz w:val="18"/>
                <w:szCs w:val="18"/>
              </w:rPr>
              <w:t xml:space="preserve">Повышение </w:t>
            </w:r>
          </w:p>
          <w:p w:rsidR="003F1428" w:rsidRPr="00554BD5" w:rsidRDefault="003F1428" w:rsidP="00F431CA">
            <w:pPr>
              <w:spacing w:line="240" w:lineRule="auto"/>
              <w:ind w:right="0" w:firstLine="0"/>
              <w:jc w:val="left"/>
              <w:rPr>
                <w:sz w:val="18"/>
                <w:szCs w:val="18"/>
              </w:rPr>
            </w:pPr>
            <w:r w:rsidRPr="00554BD5">
              <w:rPr>
                <w:sz w:val="18"/>
                <w:szCs w:val="18"/>
              </w:rPr>
              <w:t xml:space="preserve">качества услуг </w:t>
            </w:r>
          </w:p>
          <w:p w:rsidR="003F1428" w:rsidRPr="00554BD5" w:rsidRDefault="003F1428" w:rsidP="005353CA">
            <w:pPr>
              <w:spacing w:line="240" w:lineRule="auto"/>
              <w:ind w:right="0" w:firstLine="0"/>
              <w:jc w:val="left"/>
              <w:rPr>
                <w:sz w:val="18"/>
                <w:szCs w:val="18"/>
              </w:rPr>
            </w:pPr>
            <w:r w:rsidRPr="00554BD5">
              <w:rPr>
                <w:sz w:val="18"/>
                <w:szCs w:val="18"/>
              </w:rPr>
              <w:t xml:space="preserve">водоснабжения </w:t>
            </w:r>
          </w:p>
        </w:tc>
      </w:tr>
      <w:tr w:rsidR="003F1428" w:rsidRPr="00F431CA" w:rsidTr="00554BD5">
        <w:trPr>
          <w:trHeight w:val="743"/>
        </w:trPr>
        <w:tc>
          <w:tcPr>
            <w:tcW w:w="220" w:type="pct"/>
            <w:tcBorders>
              <w:top w:val="single" w:sz="4" w:space="0" w:color="000000"/>
              <w:left w:val="single" w:sz="8"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1.3 </w:t>
            </w:r>
          </w:p>
        </w:tc>
        <w:tc>
          <w:tcPr>
            <w:tcW w:w="1000" w:type="pct"/>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left"/>
              <w:rPr>
                <w:sz w:val="18"/>
                <w:szCs w:val="18"/>
              </w:rPr>
            </w:pPr>
            <w:r w:rsidRPr="00554BD5">
              <w:rPr>
                <w:sz w:val="18"/>
                <w:szCs w:val="18"/>
              </w:rPr>
              <w:t>Реконструкция водопровода диаметром</w:t>
            </w:r>
            <w:r w:rsidR="005353CA" w:rsidRPr="00554BD5">
              <w:rPr>
                <w:sz w:val="18"/>
                <w:szCs w:val="18"/>
              </w:rPr>
              <w:t xml:space="preserve"> </w:t>
            </w:r>
            <w:r w:rsidRPr="00554BD5">
              <w:rPr>
                <w:sz w:val="18"/>
                <w:szCs w:val="18"/>
              </w:rPr>
              <w:t>100 мм в селе Николаевка, протяженностью 2,2</w:t>
            </w:r>
            <w:r w:rsidR="005353CA" w:rsidRPr="00554BD5">
              <w:rPr>
                <w:sz w:val="18"/>
                <w:szCs w:val="18"/>
              </w:rPr>
              <w:t xml:space="preserve"> </w:t>
            </w:r>
            <w:r w:rsidR="00554BD5">
              <w:rPr>
                <w:sz w:val="18"/>
                <w:szCs w:val="18"/>
              </w:rPr>
              <w:t>км</w:t>
            </w:r>
          </w:p>
        </w:tc>
        <w:tc>
          <w:tcPr>
            <w:tcW w:w="627"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C52716">
            <w:pPr>
              <w:spacing w:line="240" w:lineRule="auto"/>
              <w:ind w:right="0" w:firstLine="0"/>
              <w:jc w:val="center"/>
              <w:rPr>
                <w:sz w:val="18"/>
                <w:szCs w:val="18"/>
              </w:rPr>
            </w:pPr>
            <w:r w:rsidRPr="00554BD5">
              <w:rPr>
                <w:sz w:val="18"/>
                <w:szCs w:val="18"/>
              </w:rPr>
              <w:t>Повышение</w:t>
            </w:r>
          </w:p>
          <w:p w:rsidR="003F1428" w:rsidRPr="00554BD5" w:rsidRDefault="003F1428"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Пластиковые, </w:t>
            </w:r>
          </w:p>
          <w:p w:rsidR="003F1428" w:rsidRPr="00554BD5" w:rsidRDefault="003F1428" w:rsidP="005C7F50">
            <w:pPr>
              <w:spacing w:line="240" w:lineRule="auto"/>
              <w:ind w:right="0" w:firstLine="0"/>
              <w:jc w:val="center"/>
              <w:rPr>
                <w:sz w:val="18"/>
                <w:szCs w:val="18"/>
              </w:rPr>
            </w:pPr>
            <w:r w:rsidRPr="00554BD5">
              <w:rPr>
                <w:sz w:val="18"/>
                <w:szCs w:val="18"/>
              </w:rPr>
              <w:t xml:space="preserve">D-100 мм, </w:t>
            </w:r>
          </w:p>
          <w:p w:rsidR="003F1428" w:rsidRPr="00554BD5" w:rsidRDefault="003F1428" w:rsidP="005C7F50">
            <w:pPr>
              <w:spacing w:line="240" w:lineRule="auto"/>
              <w:ind w:right="0" w:firstLine="0"/>
              <w:jc w:val="center"/>
              <w:rPr>
                <w:sz w:val="18"/>
                <w:szCs w:val="18"/>
              </w:rPr>
            </w:pPr>
            <w:r w:rsidRPr="00554BD5">
              <w:rPr>
                <w:sz w:val="18"/>
                <w:szCs w:val="18"/>
              </w:rPr>
              <w:t xml:space="preserve">L-2,2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3267,5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left="29" w:right="0" w:firstLine="0"/>
              <w:jc w:val="left"/>
              <w:rPr>
                <w:sz w:val="18"/>
                <w:szCs w:val="18"/>
              </w:rPr>
            </w:pPr>
            <w:r w:rsidRPr="00554BD5">
              <w:rPr>
                <w:sz w:val="18"/>
                <w:szCs w:val="18"/>
              </w:rPr>
              <w:t xml:space="preserve">3267,5 </w:t>
            </w:r>
          </w:p>
        </w:tc>
        <w:tc>
          <w:tcPr>
            <w:tcW w:w="27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F431CA">
            <w:pPr>
              <w:spacing w:line="240" w:lineRule="auto"/>
              <w:ind w:right="0" w:firstLine="0"/>
              <w:jc w:val="center"/>
              <w:rPr>
                <w:sz w:val="18"/>
                <w:szCs w:val="18"/>
              </w:rPr>
            </w:pPr>
            <w:r w:rsidRPr="00554BD5">
              <w:rPr>
                <w:sz w:val="18"/>
                <w:szCs w:val="18"/>
              </w:rPr>
              <w:t xml:space="preserve">Снижение аварийности </w:t>
            </w:r>
          </w:p>
        </w:tc>
      </w:tr>
      <w:tr w:rsidR="003F1428" w:rsidRPr="00F431CA" w:rsidTr="00554BD5">
        <w:trPr>
          <w:trHeight w:val="599"/>
        </w:trPr>
        <w:tc>
          <w:tcPr>
            <w:tcW w:w="220" w:type="pct"/>
            <w:tcBorders>
              <w:top w:val="single" w:sz="4" w:space="0" w:color="000000"/>
              <w:left w:val="single" w:sz="8"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1.4 </w:t>
            </w:r>
          </w:p>
        </w:tc>
        <w:tc>
          <w:tcPr>
            <w:tcW w:w="1000" w:type="pct"/>
            <w:tcBorders>
              <w:top w:val="single" w:sz="4" w:space="0" w:color="000000"/>
              <w:left w:val="single" w:sz="4" w:space="0" w:color="000000"/>
              <w:bottom w:val="single" w:sz="4" w:space="0" w:color="000000"/>
              <w:right w:val="single" w:sz="4" w:space="0" w:color="000000"/>
            </w:tcBorders>
          </w:tcPr>
          <w:p w:rsidR="003F1428" w:rsidRPr="00554BD5" w:rsidRDefault="003F1428" w:rsidP="005353CA">
            <w:pPr>
              <w:spacing w:line="240" w:lineRule="auto"/>
              <w:ind w:right="0" w:firstLine="0"/>
              <w:jc w:val="left"/>
              <w:rPr>
                <w:sz w:val="18"/>
                <w:szCs w:val="18"/>
              </w:rPr>
            </w:pPr>
            <w:r w:rsidRPr="00554BD5">
              <w:rPr>
                <w:sz w:val="18"/>
                <w:szCs w:val="18"/>
              </w:rPr>
              <w:t>Реконструкция водопровода диаметром</w:t>
            </w:r>
            <w:r w:rsidR="005353CA" w:rsidRPr="00554BD5">
              <w:rPr>
                <w:sz w:val="18"/>
                <w:szCs w:val="18"/>
              </w:rPr>
              <w:t xml:space="preserve"> </w:t>
            </w:r>
            <w:r w:rsidRPr="00554BD5">
              <w:rPr>
                <w:sz w:val="18"/>
                <w:szCs w:val="18"/>
              </w:rPr>
              <w:t xml:space="preserve">100 мм в селе </w:t>
            </w:r>
          </w:p>
          <w:p w:rsidR="003F1428" w:rsidRPr="00554BD5" w:rsidRDefault="003F1428" w:rsidP="005353CA">
            <w:pPr>
              <w:spacing w:line="240" w:lineRule="auto"/>
              <w:ind w:right="0" w:firstLine="0"/>
              <w:jc w:val="left"/>
              <w:rPr>
                <w:sz w:val="18"/>
                <w:szCs w:val="18"/>
              </w:rPr>
            </w:pPr>
            <w:r w:rsidRPr="00554BD5">
              <w:rPr>
                <w:sz w:val="18"/>
                <w:szCs w:val="18"/>
              </w:rPr>
              <w:t>Львовка, протяженностью 2</w:t>
            </w:r>
            <w:r w:rsidR="005353CA" w:rsidRPr="00554BD5">
              <w:rPr>
                <w:sz w:val="18"/>
                <w:szCs w:val="18"/>
              </w:rPr>
              <w:t xml:space="preserve"> </w:t>
            </w:r>
            <w:r w:rsidRPr="00554BD5">
              <w:rPr>
                <w:sz w:val="18"/>
                <w:szCs w:val="18"/>
              </w:rPr>
              <w:t>км</w:t>
            </w:r>
          </w:p>
        </w:tc>
        <w:tc>
          <w:tcPr>
            <w:tcW w:w="627" w:type="pct"/>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center"/>
              <w:rPr>
                <w:sz w:val="18"/>
                <w:szCs w:val="18"/>
              </w:rPr>
            </w:pPr>
            <w:r w:rsidRPr="00554BD5">
              <w:rPr>
                <w:sz w:val="18"/>
                <w:szCs w:val="18"/>
              </w:rPr>
              <w:t>Повышение</w:t>
            </w:r>
          </w:p>
          <w:p w:rsidR="003F1428" w:rsidRPr="00554BD5" w:rsidRDefault="003F1428"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right="0" w:firstLine="0"/>
              <w:jc w:val="center"/>
              <w:rPr>
                <w:sz w:val="18"/>
                <w:szCs w:val="18"/>
              </w:rPr>
            </w:pPr>
            <w:r w:rsidRPr="00554BD5">
              <w:rPr>
                <w:sz w:val="18"/>
                <w:szCs w:val="18"/>
              </w:rPr>
              <w:t xml:space="preserve">Пластиковые, </w:t>
            </w:r>
          </w:p>
          <w:p w:rsidR="003F1428" w:rsidRPr="00554BD5" w:rsidRDefault="003F1428" w:rsidP="005C7F50">
            <w:pPr>
              <w:spacing w:line="240" w:lineRule="auto"/>
              <w:ind w:right="0" w:firstLine="0"/>
              <w:jc w:val="center"/>
              <w:rPr>
                <w:sz w:val="18"/>
                <w:szCs w:val="18"/>
              </w:rPr>
            </w:pPr>
            <w:r w:rsidRPr="00554BD5">
              <w:rPr>
                <w:sz w:val="18"/>
                <w:szCs w:val="18"/>
              </w:rPr>
              <w:t xml:space="preserve">D-100 мм, </w:t>
            </w:r>
          </w:p>
          <w:p w:rsidR="003F1428" w:rsidRPr="00554BD5" w:rsidRDefault="003F1428" w:rsidP="005C7F50">
            <w:pPr>
              <w:spacing w:line="240" w:lineRule="auto"/>
              <w:ind w:right="0" w:firstLine="0"/>
              <w:jc w:val="center"/>
              <w:rPr>
                <w:sz w:val="18"/>
                <w:szCs w:val="18"/>
              </w:rPr>
            </w:pPr>
            <w:r w:rsidRPr="00554BD5">
              <w:rPr>
                <w:sz w:val="18"/>
                <w:szCs w:val="18"/>
              </w:rPr>
              <w:t xml:space="preserve">L-2,0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2970,1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left="29" w:right="0" w:firstLine="0"/>
              <w:jc w:val="left"/>
              <w:rPr>
                <w:sz w:val="18"/>
                <w:szCs w:val="18"/>
              </w:rPr>
            </w:pPr>
            <w:r w:rsidRPr="00554BD5">
              <w:rPr>
                <w:sz w:val="18"/>
                <w:szCs w:val="18"/>
              </w:rPr>
              <w:t xml:space="preserve">2970,1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F431CA">
            <w:pPr>
              <w:spacing w:line="240" w:lineRule="auto"/>
              <w:ind w:right="0" w:firstLine="0"/>
              <w:jc w:val="center"/>
              <w:rPr>
                <w:sz w:val="18"/>
                <w:szCs w:val="18"/>
              </w:rPr>
            </w:pPr>
            <w:r w:rsidRPr="00554BD5">
              <w:rPr>
                <w:sz w:val="18"/>
                <w:szCs w:val="18"/>
              </w:rPr>
              <w:t xml:space="preserve">Снижение аварийности </w:t>
            </w:r>
          </w:p>
        </w:tc>
      </w:tr>
      <w:tr w:rsidR="003F1428" w:rsidRPr="00F431CA" w:rsidTr="00554BD5">
        <w:trPr>
          <w:trHeight w:val="637"/>
        </w:trPr>
        <w:tc>
          <w:tcPr>
            <w:tcW w:w="220" w:type="pct"/>
            <w:tcBorders>
              <w:top w:val="single" w:sz="4" w:space="0" w:color="000000"/>
              <w:left w:val="single" w:sz="8"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1.5 </w:t>
            </w:r>
          </w:p>
        </w:tc>
        <w:tc>
          <w:tcPr>
            <w:tcW w:w="1000" w:type="pct"/>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left"/>
              <w:rPr>
                <w:sz w:val="18"/>
                <w:szCs w:val="18"/>
              </w:rPr>
            </w:pPr>
            <w:r w:rsidRPr="00554BD5">
              <w:rPr>
                <w:sz w:val="18"/>
                <w:szCs w:val="18"/>
              </w:rPr>
              <w:t>Реконструкция водопровода диаметром</w:t>
            </w:r>
            <w:r w:rsidR="00554BD5">
              <w:rPr>
                <w:sz w:val="18"/>
                <w:szCs w:val="18"/>
              </w:rPr>
              <w:t xml:space="preserve"> </w:t>
            </w:r>
            <w:r w:rsidRPr="00554BD5">
              <w:rPr>
                <w:sz w:val="18"/>
                <w:szCs w:val="18"/>
              </w:rPr>
              <w:t>100 мм в селе Таволжанка, протяженностью 0,8</w:t>
            </w:r>
            <w:r w:rsidR="005353CA" w:rsidRPr="00554BD5">
              <w:rPr>
                <w:sz w:val="18"/>
                <w:szCs w:val="18"/>
              </w:rPr>
              <w:t xml:space="preserve"> </w:t>
            </w:r>
            <w:r w:rsidR="00554BD5">
              <w:rPr>
                <w:sz w:val="18"/>
                <w:szCs w:val="18"/>
              </w:rPr>
              <w:t>км</w:t>
            </w:r>
          </w:p>
        </w:tc>
        <w:tc>
          <w:tcPr>
            <w:tcW w:w="627"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C52716">
            <w:pPr>
              <w:spacing w:line="240" w:lineRule="auto"/>
              <w:ind w:right="0" w:firstLine="0"/>
              <w:jc w:val="center"/>
              <w:rPr>
                <w:sz w:val="18"/>
                <w:szCs w:val="18"/>
              </w:rPr>
            </w:pPr>
            <w:r w:rsidRPr="00554BD5">
              <w:rPr>
                <w:sz w:val="18"/>
                <w:szCs w:val="18"/>
              </w:rPr>
              <w:t>Повышение</w:t>
            </w:r>
          </w:p>
          <w:p w:rsidR="003F1428" w:rsidRPr="00554BD5" w:rsidRDefault="003F1428"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Пластиковые, </w:t>
            </w:r>
          </w:p>
          <w:p w:rsidR="003F1428" w:rsidRPr="00554BD5" w:rsidRDefault="003F1428" w:rsidP="005C7F50">
            <w:pPr>
              <w:spacing w:line="240" w:lineRule="auto"/>
              <w:ind w:right="0" w:firstLine="0"/>
              <w:jc w:val="center"/>
              <w:rPr>
                <w:sz w:val="18"/>
                <w:szCs w:val="18"/>
              </w:rPr>
            </w:pPr>
            <w:r w:rsidRPr="00554BD5">
              <w:rPr>
                <w:sz w:val="18"/>
                <w:szCs w:val="18"/>
              </w:rPr>
              <w:t xml:space="preserve">D-100 мм, </w:t>
            </w:r>
          </w:p>
          <w:p w:rsidR="003F1428" w:rsidRPr="00554BD5" w:rsidRDefault="003F1428" w:rsidP="005C7F50">
            <w:pPr>
              <w:spacing w:line="240" w:lineRule="auto"/>
              <w:ind w:right="0" w:firstLine="0"/>
              <w:jc w:val="center"/>
              <w:rPr>
                <w:sz w:val="18"/>
                <w:szCs w:val="18"/>
              </w:rPr>
            </w:pPr>
            <w:r w:rsidRPr="00554BD5">
              <w:rPr>
                <w:sz w:val="18"/>
                <w:szCs w:val="18"/>
              </w:rPr>
              <w:t xml:space="preserve">L-0,8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1188,2</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left="29" w:right="0" w:firstLine="0"/>
              <w:jc w:val="left"/>
              <w:rPr>
                <w:sz w:val="18"/>
                <w:szCs w:val="18"/>
              </w:rPr>
            </w:pPr>
            <w:r w:rsidRPr="00554BD5">
              <w:rPr>
                <w:sz w:val="18"/>
                <w:szCs w:val="18"/>
              </w:rPr>
              <w:t>1188,2</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F431CA">
            <w:pPr>
              <w:spacing w:line="240" w:lineRule="auto"/>
              <w:ind w:right="0" w:firstLine="0"/>
              <w:jc w:val="center"/>
              <w:rPr>
                <w:sz w:val="18"/>
                <w:szCs w:val="18"/>
              </w:rPr>
            </w:pPr>
            <w:r w:rsidRPr="00554BD5">
              <w:rPr>
                <w:sz w:val="18"/>
                <w:szCs w:val="18"/>
              </w:rPr>
              <w:t xml:space="preserve">Снижение аварийности </w:t>
            </w:r>
          </w:p>
        </w:tc>
      </w:tr>
      <w:tr w:rsidR="003F1428" w:rsidRPr="00F431CA" w:rsidTr="00554BD5">
        <w:trPr>
          <w:trHeight w:val="209"/>
        </w:trPr>
        <w:tc>
          <w:tcPr>
            <w:tcW w:w="220" w:type="pct"/>
            <w:tcBorders>
              <w:top w:val="single" w:sz="4" w:space="0" w:color="000000"/>
              <w:left w:val="single" w:sz="8"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1.6 </w:t>
            </w:r>
          </w:p>
        </w:tc>
        <w:tc>
          <w:tcPr>
            <w:tcW w:w="1000"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C52716">
            <w:pPr>
              <w:spacing w:line="240" w:lineRule="auto"/>
              <w:ind w:right="0" w:firstLine="0"/>
              <w:jc w:val="left"/>
              <w:rPr>
                <w:sz w:val="18"/>
                <w:szCs w:val="18"/>
              </w:rPr>
            </w:pPr>
            <w:r w:rsidRPr="00554BD5">
              <w:rPr>
                <w:sz w:val="18"/>
                <w:szCs w:val="18"/>
              </w:rPr>
              <w:t xml:space="preserve">Замена водонапорной башни в с. Серебрянка, объемом 50 куб. м. </w:t>
            </w:r>
          </w:p>
        </w:tc>
        <w:tc>
          <w:tcPr>
            <w:tcW w:w="627" w:type="pct"/>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center"/>
              <w:rPr>
                <w:sz w:val="18"/>
                <w:szCs w:val="18"/>
              </w:rPr>
            </w:pPr>
            <w:r w:rsidRPr="00554BD5">
              <w:rPr>
                <w:sz w:val="18"/>
                <w:szCs w:val="18"/>
              </w:rPr>
              <w:t>Повышение</w:t>
            </w:r>
          </w:p>
          <w:p w:rsidR="003F1428" w:rsidRPr="00554BD5" w:rsidRDefault="003F1428"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V-50 м</w:t>
            </w:r>
            <w:r w:rsidRPr="00554BD5">
              <w:rPr>
                <w:sz w:val="18"/>
                <w:szCs w:val="18"/>
                <w:vertAlign w:val="superscript"/>
              </w:rPr>
              <w:t>3</w:t>
            </w:r>
          </w:p>
        </w:tc>
        <w:tc>
          <w:tcPr>
            <w:tcW w:w="432"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510,0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510,0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5C7F50">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3F1428" w:rsidRPr="00554BD5" w:rsidRDefault="003F1428" w:rsidP="00F431CA">
            <w:pPr>
              <w:spacing w:line="240" w:lineRule="auto"/>
              <w:ind w:right="0" w:firstLine="0"/>
              <w:jc w:val="center"/>
              <w:rPr>
                <w:sz w:val="18"/>
                <w:szCs w:val="18"/>
              </w:rPr>
            </w:pPr>
            <w:r w:rsidRPr="00554BD5">
              <w:rPr>
                <w:sz w:val="18"/>
                <w:szCs w:val="18"/>
              </w:rPr>
              <w:t xml:space="preserve">Снижение аварийности </w:t>
            </w:r>
          </w:p>
        </w:tc>
      </w:tr>
      <w:tr w:rsidR="00F431CA" w:rsidRPr="00F431CA" w:rsidTr="00554BD5">
        <w:trPr>
          <w:trHeight w:val="248"/>
        </w:trPr>
        <w:tc>
          <w:tcPr>
            <w:tcW w:w="220"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1.7 </w:t>
            </w:r>
          </w:p>
        </w:tc>
        <w:tc>
          <w:tcPr>
            <w:tcW w:w="1000"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sz w:val="18"/>
                <w:szCs w:val="18"/>
              </w:rPr>
            </w:pPr>
            <w:r w:rsidRPr="00554BD5">
              <w:rPr>
                <w:sz w:val="18"/>
                <w:szCs w:val="18"/>
              </w:rPr>
              <w:t>Реконструкц</w:t>
            </w:r>
            <w:r w:rsidR="005353CA" w:rsidRPr="00554BD5">
              <w:rPr>
                <w:sz w:val="18"/>
                <w:szCs w:val="18"/>
              </w:rPr>
              <w:t>ия водопровода диаметром 100 мм</w:t>
            </w:r>
            <w:r w:rsidRPr="00554BD5">
              <w:rPr>
                <w:sz w:val="18"/>
                <w:szCs w:val="18"/>
              </w:rPr>
              <w:t xml:space="preserve"> в селе Макешкино, протяженностью </w:t>
            </w:r>
          </w:p>
          <w:p w:rsidR="00F431CA" w:rsidRPr="00554BD5" w:rsidRDefault="00F431CA" w:rsidP="00C52716">
            <w:pPr>
              <w:spacing w:line="240" w:lineRule="auto"/>
              <w:ind w:right="0" w:firstLine="0"/>
              <w:jc w:val="left"/>
              <w:rPr>
                <w:sz w:val="18"/>
                <w:szCs w:val="18"/>
              </w:rPr>
            </w:pPr>
            <w:r w:rsidRPr="00554BD5">
              <w:rPr>
                <w:sz w:val="18"/>
                <w:szCs w:val="18"/>
              </w:rPr>
              <w:t xml:space="preserve">2,8 км. </w:t>
            </w:r>
          </w:p>
        </w:tc>
        <w:tc>
          <w:tcPr>
            <w:tcW w:w="62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Пластиковые, </w:t>
            </w:r>
          </w:p>
          <w:p w:rsidR="00F431CA" w:rsidRPr="00554BD5" w:rsidRDefault="00F431CA" w:rsidP="00F431CA">
            <w:pPr>
              <w:spacing w:line="240" w:lineRule="auto"/>
              <w:ind w:right="0" w:firstLine="0"/>
              <w:jc w:val="center"/>
              <w:rPr>
                <w:sz w:val="18"/>
                <w:szCs w:val="18"/>
              </w:rPr>
            </w:pPr>
            <w:r w:rsidRPr="00554BD5">
              <w:rPr>
                <w:sz w:val="18"/>
                <w:szCs w:val="18"/>
              </w:rPr>
              <w:t xml:space="preserve">D-100 мм, </w:t>
            </w:r>
          </w:p>
          <w:p w:rsidR="00F431CA" w:rsidRPr="00554BD5" w:rsidRDefault="00F431CA" w:rsidP="00F431CA">
            <w:pPr>
              <w:spacing w:line="240" w:lineRule="auto"/>
              <w:ind w:right="0" w:firstLine="0"/>
              <w:jc w:val="center"/>
              <w:rPr>
                <w:sz w:val="18"/>
                <w:szCs w:val="18"/>
              </w:rPr>
            </w:pPr>
            <w:r w:rsidRPr="00554BD5">
              <w:rPr>
                <w:sz w:val="18"/>
                <w:szCs w:val="18"/>
              </w:rPr>
              <w:t xml:space="preserve">L-2,8 км </w:t>
            </w:r>
          </w:p>
        </w:tc>
        <w:tc>
          <w:tcPr>
            <w:tcW w:w="43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4158,6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left="29" w:right="0" w:firstLine="0"/>
              <w:jc w:val="left"/>
              <w:rPr>
                <w:sz w:val="18"/>
                <w:szCs w:val="18"/>
              </w:rPr>
            </w:pPr>
            <w:r w:rsidRPr="00554BD5">
              <w:rPr>
                <w:sz w:val="18"/>
                <w:szCs w:val="18"/>
              </w:rPr>
              <w:t xml:space="preserve">4158,6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554BD5">
        <w:tblPrEx>
          <w:tblCellMar>
            <w:top w:w="10" w:type="dxa"/>
            <w:right w:w="63" w:type="dxa"/>
          </w:tblCellMar>
        </w:tblPrEx>
        <w:trPr>
          <w:trHeight w:val="513"/>
        </w:trPr>
        <w:tc>
          <w:tcPr>
            <w:tcW w:w="220" w:type="pct"/>
            <w:tcBorders>
              <w:top w:val="single" w:sz="8"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1.8 </w:t>
            </w:r>
          </w:p>
        </w:tc>
        <w:tc>
          <w:tcPr>
            <w:tcW w:w="1000" w:type="pct"/>
            <w:tcBorders>
              <w:top w:val="single" w:sz="8"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left"/>
              <w:rPr>
                <w:sz w:val="18"/>
                <w:szCs w:val="18"/>
              </w:rPr>
            </w:pPr>
            <w:r w:rsidRPr="00554BD5">
              <w:rPr>
                <w:sz w:val="18"/>
                <w:szCs w:val="18"/>
              </w:rPr>
              <w:t>Реконструкция водопровода диаметром 100 мм в х. Богатый, протяженностью 0,3</w:t>
            </w:r>
            <w:r w:rsidR="005353CA" w:rsidRPr="00554BD5">
              <w:rPr>
                <w:sz w:val="18"/>
                <w:szCs w:val="18"/>
              </w:rPr>
              <w:t xml:space="preserve"> </w:t>
            </w:r>
            <w:r w:rsidRPr="00554BD5">
              <w:rPr>
                <w:sz w:val="18"/>
                <w:szCs w:val="18"/>
              </w:rPr>
              <w:t xml:space="preserve">км. </w:t>
            </w:r>
          </w:p>
        </w:tc>
        <w:tc>
          <w:tcPr>
            <w:tcW w:w="627" w:type="pct"/>
            <w:tcBorders>
              <w:top w:val="single" w:sz="8"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8"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Пластиковые, </w:t>
            </w:r>
          </w:p>
          <w:p w:rsidR="00F431CA" w:rsidRPr="00554BD5" w:rsidRDefault="00F431CA" w:rsidP="00F431CA">
            <w:pPr>
              <w:spacing w:line="240" w:lineRule="auto"/>
              <w:ind w:right="0" w:firstLine="0"/>
              <w:jc w:val="center"/>
              <w:rPr>
                <w:sz w:val="18"/>
                <w:szCs w:val="18"/>
              </w:rPr>
            </w:pPr>
            <w:r w:rsidRPr="00554BD5">
              <w:rPr>
                <w:sz w:val="18"/>
                <w:szCs w:val="18"/>
              </w:rPr>
              <w:t xml:space="preserve">D-100 мм, </w:t>
            </w:r>
          </w:p>
          <w:p w:rsidR="00F431CA" w:rsidRPr="00554BD5" w:rsidRDefault="00F431CA" w:rsidP="00F431CA">
            <w:pPr>
              <w:spacing w:line="240" w:lineRule="auto"/>
              <w:ind w:right="0" w:firstLine="0"/>
              <w:jc w:val="center"/>
              <w:rPr>
                <w:sz w:val="18"/>
                <w:szCs w:val="18"/>
              </w:rPr>
            </w:pPr>
            <w:r w:rsidRPr="00554BD5">
              <w:rPr>
                <w:sz w:val="18"/>
                <w:szCs w:val="18"/>
              </w:rPr>
              <w:t xml:space="preserve">L-0.3 км </w:t>
            </w:r>
          </w:p>
        </w:tc>
        <w:tc>
          <w:tcPr>
            <w:tcW w:w="432" w:type="pct"/>
            <w:tcBorders>
              <w:top w:val="single" w:sz="8"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445,6 </w:t>
            </w:r>
          </w:p>
        </w:tc>
        <w:tc>
          <w:tcPr>
            <w:tcW w:w="274" w:type="pct"/>
            <w:tcBorders>
              <w:top w:val="single" w:sz="4" w:space="0" w:color="FFFFFF"/>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FFFFFF"/>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FFFFFF"/>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FFFFFF"/>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445,6 </w:t>
            </w:r>
          </w:p>
        </w:tc>
        <w:tc>
          <w:tcPr>
            <w:tcW w:w="274" w:type="pct"/>
            <w:tcBorders>
              <w:top w:val="single" w:sz="4" w:space="0" w:color="FFFFFF"/>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FFFFFF"/>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05" w:type="pct"/>
            <w:tcBorders>
              <w:top w:val="single" w:sz="8"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554BD5">
        <w:tblPrEx>
          <w:tblCellMar>
            <w:top w:w="10" w:type="dxa"/>
            <w:right w:w="63" w:type="dxa"/>
          </w:tblCellMar>
        </w:tblPrEx>
        <w:trPr>
          <w:trHeight w:val="433"/>
        </w:trPr>
        <w:tc>
          <w:tcPr>
            <w:tcW w:w="220"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1.9 </w:t>
            </w:r>
          </w:p>
        </w:tc>
        <w:tc>
          <w:tcPr>
            <w:tcW w:w="1000"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left"/>
              <w:rPr>
                <w:sz w:val="18"/>
                <w:szCs w:val="18"/>
              </w:rPr>
            </w:pPr>
            <w:r w:rsidRPr="00554BD5">
              <w:rPr>
                <w:sz w:val="18"/>
                <w:szCs w:val="18"/>
              </w:rPr>
              <w:t xml:space="preserve">Замена водонапорной башни в с. Таволжанка, объемом 50 куб. м. </w:t>
            </w:r>
          </w:p>
        </w:tc>
        <w:tc>
          <w:tcPr>
            <w:tcW w:w="62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V-50 м</w:t>
            </w:r>
            <w:r w:rsidRPr="00554BD5">
              <w:rPr>
                <w:sz w:val="18"/>
                <w:szCs w:val="18"/>
                <w:vertAlign w:val="superscript"/>
              </w:rPr>
              <w:t>3</w:t>
            </w:r>
          </w:p>
        </w:tc>
        <w:tc>
          <w:tcPr>
            <w:tcW w:w="43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510,0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510,0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554BD5">
        <w:tblPrEx>
          <w:tblCellMar>
            <w:top w:w="10" w:type="dxa"/>
            <w:right w:w="63" w:type="dxa"/>
          </w:tblCellMar>
        </w:tblPrEx>
        <w:trPr>
          <w:trHeight w:val="485"/>
        </w:trPr>
        <w:tc>
          <w:tcPr>
            <w:tcW w:w="220"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left="46" w:right="0" w:firstLine="0"/>
              <w:jc w:val="left"/>
              <w:rPr>
                <w:sz w:val="18"/>
                <w:szCs w:val="18"/>
              </w:rPr>
            </w:pPr>
            <w:r w:rsidRPr="00554BD5">
              <w:rPr>
                <w:sz w:val="18"/>
                <w:szCs w:val="18"/>
              </w:rPr>
              <w:t xml:space="preserve">1.10 </w:t>
            </w:r>
          </w:p>
        </w:tc>
        <w:tc>
          <w:tcPr>
            <w:tcW w:w="1000"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sz w:val="18"/>
                <w:szCs w:val="18"/>
              </w:rPr>
            </w:pPr>
            <w:r w:rsidRPr="00554BD5">
              <w:rPr>
                <w:sz w:val="18"/>
                <w:szCs w:val="18"/>
              </w:rPr>
              <w:t xml:space="preserve">Установка энергосберегающих насосов на новых скважинах </w:t>
            </w:r>
          </w:p>
          <w:p w:rsidR="00F431CA" w:rsidRPr="00554BD5" w:rsidRDefault="00F431CA" w:rsidP="00C52716">
            <w:pPr>
              <w:spacing w:line="240" w:lineRule="auto"/>
              <w:ind w:right="0" w:firstLine="0"/>
              <w:jc w:val="left"/>
              <w:rPr>
                <w:sz w:val="18"/>
                <w:szCs w:val="18"/>
              </w:rPr>
            </w:pPr>
            <w:r w:rsidRPr="00554BD5">
              <w:rPr>
                <w:sz w:val="18"/>
                <w:szCs w:val="18"/>
              </w:rPr>
              <w:t xml:space="preserve">марки SP 2517 </w:t>
            </w:r>
          </w:p>
        </w:tc>
        <w:tc>
          <w:tcPr>
            <w:tcW w:w="62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SP 2517 </w:t>
            </w:r>
          </w:p>
        </w:tc>
        <w:tc>
          <w:tcPr>
            <w:tcW w:w="43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110,6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110,6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554BD5">
        <w:tblPrEx>
          <w:tblCellMar>
            <w:top w:w="10" w:type="dxa"/>
            <w:right w:w="63" w:type="dxa"/>
          </w:tblCellMar>
        </w:tblPrEx>
        <w:trPr>
          <w:trHeight w:val="538"/>
        </w:trPr>
        <w:tc>
          <w:tcPr>
            <w:tcW w:w="220"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left="46" w:right="0" w:firstLine="0"/>
              <w:jc w:val="left"/>
              <w:rPr>
                <w:color w:val="auto"/>
                <w:sz w:val="18"/>
                <w:szCs w:val="18"/>
              </w:rPr>
            </w:pPr>
            <w:r w:rsidRPr="00554BD5">
              <w:rPr>
                <w:color w:val="auto"/>
                <w:sz w:val="18"/>
                <w:szCs w:val="18"/>
              </w:rPr>
              <w:t xml:space="preserve">1.11 </w:t>
            </w:r>
          </w:p>
        </w:tc>
        <w:tc>
          <w:tcPr>
            <w:tcW w:w="1000"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left"/>
              <w:rPr>
                <w:color w:val="auto"/>
                <w:sz w:val="18"/>
                <w:szCs w:val="18"/>
              </w:rPr>
            </w:pPr>
            <w:r w:rsidRPr="00554BD5">
              <w:rPr>
                <w:color w:val="auto"/>
                <w:sz w:val="18"/>
                <w:szCs w:val="18"/>
              </w:rPr>
              <w:t>Строительство станция обезжелезивания с. Николаевка</w:t>
            </w:r>
          </w:p>
        </w:tc>
        <w:tc>
          <w:tcPr>
            <w:tcW w:w="62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Повышение</w:t>
            </w:r>
          </w:p>
          <w:p w:rsidR="00F431CA" w:rsidRPr="00554BD5" w:rsidRDefault="00F431CA" w:rsidP="00C52716">
            <w:pPr>
              <w:spacing w:line="240" w:lineRule="auto"/>
              <w:ind w:right="0" w:firstLine="0"/>
              <w:jc w:val="center"/>
              <w:rPr>
                <w:color w:val="auto"/>
                <w:sz w:val="18"/>
                <w:szCs w:val="18"/>
              </w:rPr>
            </w:pPr>
            <w:r w:rsidRPr="00554BD5">
              <w:rPr>
                <w:color w:val="auto"/>
                <w:sz w:val="18"/>
                <w:szCs w:val="18"/>
              </w:rPr>
              <w:t>качества услуг водоснабжения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2000,0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left="26" w:right="0" w:firstLine="0"/>
              <w:jc w:val="left"/>
              <w:rPr>
                <w:color w:val="auto"/>
                <w:sz w:val="18"/>
                <w:szCs w:val="18"/>
              </w:rPr>
            </w:pPr>
            <w:r w:rsidRPr="00554BD5">
              <w:rPr>
                <w:color w:val="auto"/>
                <w:sz w:val="18"/>
                <w:szCs w:val="18"/>
              </w:rPr>
              <w:t xml:space="preserve">2000,0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50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Повышение качества услуг водоснабжения </w:t>
            </w:r>
          </w:p>
        </w:tc>
      </w:tr>
      <w:tr w:rsidR="003F1428" w:rsidRPr="00F431CA" w:rsidTr="00F431CA">
        <w:tblPrEx>
          <w:tblCellMar>
            <w:top w:w="10" w:type="dxa"/>
            <w:right w:w="63" w:type="dxa"/>
          </w:tblCellMar>
        </w:tblPrEx>
        <w:trPr>
          <w:trHeight w:val="274"/>
        </w:trPr>
        <w:tc>
          <w:tcPr>
            <w:tcW w:w="220" w:type="pct"/>
            <w:tcBorders>
              <w:top w:val="single" w:sz="4" w:space="0" w:color="000000"/>
              <w:left w:val="single" w:sz="8" w:space="0" w:color="000000"/>
              <w:bottom w:val="single" w:sz="4" w:space="0" w:color="000000"/>
              <w:right w:val="single" w:sz="4" w:space="0" w:color="000000"/>
            </w:tcBorders>
          </w:tcPr>
          <w:p w:rsidR="003F1428" w:rsidRPr="00554BD5" w:rsidRDefault="003F1428" w:rsidP="005C7F50">
            <w:pPr>
              <w:spacing w:line="240" w:lineRule="auto"/>
              <w:ind w:right="0" w:firstLine="0"/>
              <w:jc w:val="center"/>
              <w:rPr>
                <w:color w:val="auto"/>
                <w:sz w:val="18"/>
                <w:szCs w:val="18"/>
              </w:rPr>
            </w:pPr>
            <w:r w:rsidRPr="00554BD5">
              <w:rPr>
                <w:color w:val="auto"/>
                <w:sz w:val="18"/>
                <w:szCs w:val="18"/>
              </w:rPr>
              <w:t xml:space="preserve">2. </w:t>
            </w:r>
          </w:p>
        </w:tc>
        <w:tc>
          <w:tcPr>
            <w:tcW w:w="4780" w:type="pct"/>
            <w:gridSpan w:val="11"/>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center"/>
              <w:rPr>
                <w:color w:val="auto"/>
                <w:sz w:val="18"/>
                <w:szCs w:val="18"/>
              </w:rPr>
            </w:pPr>
            <w:r w:rsidRPr="00554BD5">
              <w:rPr>
                <w:b/>
                <w:color w:val="auto"/>
                <w:sz w:val="18"/>
                <w:szCs w:val="18"/>
              </w:rPr>
              <w:t>Водоотведение</w:t>
            </w:r>
          </w:p>
        </w:tc>
      </w:tr>
      <w:tr w:rsidR="00F431CA" w:rsidRPr="00F431CA" w:rsidTr="00554BD5">
        <w:tblPrEx>
          <w:tblCellMar>
            <w:top w:w="10" w:type="dxa"/>
            <w:right w:w="63" w:type="dxa"/>
          </w:tblCellMar>
        </w:tblPrEx>
        <w:trPr>
          <w:trHeight w:val="694"/>
        </w:trPr>
        <w:tc>
          <w:tcPr>
            <w:tcW w:w="220"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lastRenderedPageBreak/>
              <w:t xml:space="preserve">2.1 </w:t>
            </w:r>
          </w:p>
        </w:tc>
        <w:tc>
          <w:tcPr>
            <w:tcW w:w="1000"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Строительство локальных очистных сооружений для </w:t>
            </w:r>
          </w:p>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МБОУ «Львовская средняя общеобразовательная школа» </w:t>
            </w:r>
          </w:p>
        </w:tc>
        <w:tc>
          <w:tcPr>
            <w:tcW w:w="62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Повышение</w:t>
            </w:r>
          </w:p>
          <w:p w:rsidR="00F431CA" w:rsidRPr="00554BD5" w:rsidRDefault="00F431CA" w:rsidP="00C52716">
            <w:pPr>
              <w:spacing w:line="240" w:lineRule="auto"/>
              <w:ind w:right="0" w:firstLine="0"/>
              <w:jc w:val="center"/>
              <w:rPr>
                <w:color w:val="auto"/>
                <w:sz w:val="18"/>
                <w:szCs w:val="18"/>
              </w:rPr>
            </w:pPr>
            <w:r w:rsidRPr="00554BD5">
              <w:rPr>
                <w:color w:val="auto"/>
                <w:sz w:val="18"/>
                <w:szCs w:val="18"/>
              </w:rPr>
              <w:t>качества услуг водоотведения</w:t>
            </w:r>
          </w:p>
        </w:tc>
        <w:tc>
          <w:tcPr>
            <w:tcW w:w="571"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43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383,0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383,0 </w:t>
            </w:r>
          </w:p>
        </w:tc>
        <w:tc>
          <w:tcPr>
            <w:tcW w:w="27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505" w:type="pct"/>
            <w:tcBorders>
              <w:top w:val="single" w:sz="4" w:space="0" w:color="000000"/>
              <w:left w:val="single" w:sz="4" w:space="0" w:color="000000"/>
              <w:bottom w:val="single" w:sz="4" w:space="0" w:color="auto"/>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Повышение качества услуг водоснабжения </w:t>
            </w:r>
          </w:p>
        </w:tc>
      </w:tr>
      <w:tr w:rsidR="003F1428" w:rsidRPr="00F431CA" w:rsidTr="00F431CA">
        <w:tblPrEx>
          <w:tblCellMar>
            <w:top w:w="10" w:type="dxa"/>
            <w:right w:w="63" w:type="dxa"/>
          </w:tblCellMar>
        </w:tblPrEx>
        <w:trPr>
          <w:trHeight w:val="274"/>
        </w:trPr>
        <w:tc>
          <w:tcPr>
            <w:tcW w:w="220"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right="0" w:firstLine="0"/>
              <w:jc w:val="center"/>
              <w:rPr>
                <w:color w:val="auto"/>
                <w:sz w:val="18"/>
                <w:szCs w:val="18"/>
              </w:rPr>
            </w:pPr>
          </w:p>
        </w:tc>
        <w:tc>
          <w:tcPr>
            <w:tcW w:w="2198" w:type="pct"/>
            <w:gridSpan w:val="3"/>
            <w:tcBorders>
              <w:top w:val="single" w:sz="4" w:space="0" w:color="000000"/>
              <w:left w:val="single" w:sz="4" w:space="0" w:color="000000"/>
              <w:bottom w:val="single" w:sz="4" w:space="0" w:color="000000"/>
              <w:right w:val="single" w:sz="4" w:space="0" w:color="000000"/>
            </w:tcBorders>
          </w:tcPr>
          <w:p w:rsidR="003F1428" w:rsidRPr="00554BD5" w:rsidRDefault="003F1428" w:rsidP="00C52716">
            <w:pPr>
              <w:spacing w:line="240" w:lineRule="auto"/>
              <w:ind w:right="0" w:firstLine="0"/>
              <w:jc w:val="center"/>
              <w:rPr>
                <w:color w:val="auto"/>
                <w:sz w:val="18"/>
                <w:szCs w:val="18"/>
              </w:rPr>
            </w:pPr>
            <w:r w:rsidRPr="00554BD5">
              <w:rPr>
                <w:b/>
                <w:color w:val="auto"/>
                <w:sz w:val="18"/>
                <w:szCs w:val="18"/>
              </w:rPr>
              <w:t>Итого:</w:t>
            </w:r>
          </w:p>
        </w:tc>
        <w:tc>
          <w:tcPr>
            <w:tcW w:w="432"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right="0" w:firstLine="0"/>
              <w:jc w:val="center"/>
              <w:rPr>
                <w:color w:val="auto"/>
                <w:sz w:val="18"/>
                <w:szCs w:val="18"/>
              </w:rPr>
            </w:pPr>
            <w:r w:rsidRPr="00554BD5">
              <w:rPr>
                <w:b/>
                <w:color w:val="auto"/>
                <w:sz w:val="18"/>
                <w:szCs w:val="18"/>
              </w:rPr>
              <w:t xml:space="preserve">15731,6 </w:t>
            </w:r>
          </w:p>
        </w:tc>
        <w:tc>
          <w:tcPr>
            <w:tcW w:w="274"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right="0" w:firstLine="0"/>
              <w:jc w:val="center"/>
              <w:rPr>
                <w:color w:val="auto"/>
                <w:sz w:val="18"/>
                <w:szCs w:val="18"/>
              </w:rPr>
            </w:pPr>
            <w:r w:rsidRPr="00554BD5">
              <w:rPr>
                <w:b/>
                <w:color w:val="auto"/>
                <w:sz w:val="18"/>
                <w:szCs w:val="18"/>
              </w:rPr>
              <w:t xml:space="preserve">188,0 </w:t>
            </w:r>
          </w:p>
        </w:tc>
        <w:tc>
          <w:tcPr>
            <w:tcW w:w="274"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left="29" w:right="0" w:firstLine="0"/>
              <w:jc w:val="left"/>
              <w:rPr>
                <w:color w:val="auto"/>
                <w:sz w:val="18"/>
                <w:szCs w:val="18"/>
              </w:rPr>
            </w:pPr>
            <w:r w:rsidRPr="00554BD5">
              <w:rPr>
                <w:b/>
                <w:color w:val="auto"/>
                <w:sz w:val="18"/>
                <w:szCs w:val="18"/>
              </w:rPr>
              <w:t xml:space="preserve">3650,5 </w:t>
            </w:r>
          </w:p>
        </w:tc>
        <w:tc>
          <w:tcPr>
            <w:tcW w:w="275"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left="29" w:right="0" w:firstLine="0"/>
              <w:jc w:val="left"/>
              <w:rPr>
                <w:color w:val="auto"/>
                <w:sz w:val="18"/>
                <w:szCs w:val="18"/>
              </w:rPr>
            </w:pPr>
            <w:r w:rsidRPr="00554BD5">
              <w:rPr>
                <w:b/>
                <w:color w:val="auto"/>
                <w:sz w:val="18"/>
                <w:szCs w:val="18"/>
              </w:rPr>
              <w:t xml:space="preserve">2970,1 </w:t>
            </w:r>
          </w:p>
        </w:tc>
        <w:tc>
          <w:tcPr>
            <w:tcW w:w="274"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left="29" w:right="0" w:firstLine="0"/>
              <w:jc w:val="left"/>
              <w:rPr>
                <w:color w:val="auto"/>
                <w:sz w:val="18"/>
                <w:szCs w:val="18"/>
              </w:rPr>
            </w:pPr>
            <w:r w:rsidRPr="00554BD5">
              <w:rPr>
                <w:b/>
                <w:color w:val="auto"/>
                <w:sz w:val="18"/>
                <w:szCs w:val="18"/>
              </w:rPr>
              <w:t xml:space="preserve">6812,4 </w:t>
            </w:r>
          </w:p>
        </w:tc>
        <w:tc>
          <w:tcPr>
            <w:tcW w:w="274" w:type="pct"/>
            <w:tcBorders>
              <w:top w:val="single" w:sz="4" w:space="0" w:color="000000"/>
              <w:left w:val="single" w:sz="4" w:space="0" w:color="000000"/>
              <w:bottom w:val="single" w:sz="4" w:space="0" w:color="000000"/>
              <w:right w:val="single" w:sz="4" w:space="0" w:color="000000"/>
            </w:tcBorders>
          </w:tcPr>
          <w:p w:rsidR="003F1428" w:rsidRPr="00554BD5" w:rsidRDefault="003F1428" w:rsidP="005C7F50">
            <w:pPr>
              <w:spacing w:line="240" w:lineRule="auto"/>
              <w:ind w:left="26" w:right="0" w:firstLine="0"/>
              <w:jc w:val="left"/>
              <w:rPr>
                <w:color w:val="auto"/>
                <w:sz w:val="18"/>
                <w:szCs w:val="18"/>
              </w:rPr>
            </w:pPr>
            <w:r w:rsidRPr="00554BD5">
              <w:rPr>
                <w:b/>
                <w:color w:val="auto"/>
                <w:sz w:val="18"/>
                <w:szCs w:val="18"/>
              </w:rPr>
              <w:t xml:space="preserve">2110,6 </w:t>
            </w:r>
          </w:p>
        </w:tc>
        <w:tc>
          <w:tcPr>
            <w:tcW w:w="274" w:type="pct"/>
            <w:tcBorders>
              <w:top w:val="single" w:sz="4" w:space="0" w:color="000000"/>
              <w:left w:val="single" w:sz="4" w:space="0" w:color="000000"/>
              <w:bottom w:val="single" w:sz="4" w:space="0" w:color="000000"/>
              <w:right w:val="single" w:sz="4" w:space="0" w:color="auto"/>
            </w:tcBorders>
          </w:tcPr>
          <w:p w:rsidR="003F1428" w:rsidRPr="00554BD5" w:rsidRDefault="003F1428" w:rsidP="005C7F50">
            <w:pPr>
              <w:spacing w:line="240" w:lineRule="auto"/>
              <w:ind w:right="0" w:firstLine="0"/>
              <w:jc w:val="center"/>
              <w:rPr>
                <w:color w:val="auto"/>
                <w:sz w:val="18"/>
                <w:szCs w:val="18"/>
              </w:rPr>
            </w:pPr>
            <w:r w:rsidRPr="00554BD5">
              <w:rPr>
                <w:b/>
                <w:color w:val="auto"/>
                <w:sz w:val="18"/>
                <w:szCs w:val="18"/>
              </w:rPr>
              <w:t xml:space="preserve">0,0 </w:t>
            </w:r>
          </w:p>
        </w:tc>
        <w:tc>
          <w:tcPr>
            <w:tcW w:w="505" w:type="pct"/>
            <w:tcBorders>
              <w:top w:val="single" w:sz="4" w:space="0" w:color="auto"/>
              <w:left w:val="single" w:sz="4" w:space="0" w:color="auto"/>
              <w:bottom w:val="single" w:sz="4" w:space="0" w:color="auto"/>
              <w:right w:val="single" w:sz="4" w:space="0" w:color="auto"/>
            </w:tcBorders>
          </w:tcPr>
          <w:p w:rsidR="003F1428" w:rsidRPr="00554BD5" w:rsidRDefault="003F1428" w:rsidP="00F431CA">
            <w:pPr>
              <w:spacing w:line="240" w:lineRule="auto"/>
              <w:ind w:right="0" w:firstLine="0"/>
              <w:jc w:val="center"/>
              <w:rPr>
                <w:color w:val="auto"/>
                <w:sz w:val="18"/>
                <w:szCs w:val="18"/>
              </w:rPr>
            </w:pPr>
          </w:p>
        </w:tc>
      </w:tr>
    </w:tbl>
    <w:p w:rsidR="005501C7" w:rsidRPr="00F91444" w:rsidRDefault="005501C7" w:rsidP="005C7F50">
      <w:pPr>
        <w:pStyle w:val="2"/>
        <w:numPr>
          <w:ilvl w:val="1"/>
          <w:numId w:val="16"/>
        </w:numPr>
        <w:spacing w:after="5" w:afterAutospacing="0"/>
        <w:rPr>
          <w:szCs w:val="24"/>
        </w:rPr>
      </w:pPr>
      <w:bookmarkStart w:id="162" w:name="_Toc15395801"/>
      <w:r w:rsidRPr="00F91444">
        <w:rPr>
          <w:szCs w:val="24"/>
        </w:rPr>
        <w:t>Программа инвестиционных проектов, обеспечивающих достижение целевых показателей Ниновской территориальной администрации</w:t>
      </w:r>
      <w:bookmarkEnd w:id="162"/>
    </w:p>
    <w:p w:rsidR="005501C7" w:rsidRPr="00F91444" w:rsidRDefault="005501C7"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198. </w:t>
      </w:r>
    </w:p>
    <w:p w:rsidR="005501C7" w:rsidRPr="00F91444" w:rsidRDefault="005501C7" w:rsidP="005C7F50">
      <w:pPr>
        <w:spacing w:line="240" w:lineRule="auto"/>
        <w:ind w:left="10" w:right="0" w:hanging="10"/>
        <w:jc w:val="right"/>
        <w:rPr>
          <w:szCs w:val="24"/>
        </w:rPr>
      </w:pPr>
      <w:r w:rsidRPr="00F91444">
        <w:rPr>
          <w:szCs w:val="24"/>
        </w:rPr>
        <w:t xml:space="preserve">Таблица 198 </w:t>
      </w:r>
    </w:p>
    <w:tbl>
      <w:tblPr>
        <w:tblStyle w:val="TableGrid"/>
        <w:tblW w:w="5070" w:type="pct"/>
        <w:tblInd w:w="-84" w:type="dxa"/>
        <w:tblCellMar>
          <w:top w:w="18" w:type="dxa"/>
          <w:left w:w="113" w:type="dxa"/>
          <w:right w:w="58" w:type="dxa"/>
        </w:tblCellMar>
        <w:tblLook w:val="04A0"/>
      </w:tblPr>
      <w:tblGrid>
        <w:gridCol w:w="586"/>
        <w:gridCol w:w="2816"/>
        <w:gridCol w:w="1749"/>
        <w:gridCol w:w="1653"/>
        <w:gridCol w:w="1387"/>
        <w:gridCol w:w="762"/>
        <w:gridCol w:w="936"/>
        <w:gridCol w:w="813"/>
        <w:gridCol w:w="876"/>
        <w:gridCol w:w="9"/>
        <w:gridCol w:w="801"/>
        <w:gridCol w:w="774"/>
        <w:gridCol w:w="1785"/>
      </w:tblGrid>
      <w:tr w:rsidR="00F431CA" w:rsidRPr="00F431CA" w:rsidTr="00F431CA">
        <w:trPr>
          <w:trHeight w:val="937"/>
          <w:tblHeader/>
        </w:trPr>
        <w:tc>
          <w:tcPr>
            <w:tcW w:w="196" w:type="pct"/>
            <w:tcBorders>
              <w:top w:val="single" w:sz="8" w:space="0" w:color="000000"/>
              <w:left w:val="single" w:sz="8" w:space="0" w:color="000000"/>
              <w:bottom w:val="single" w:sz="8" w:space="0" w:color="000000"/>
              <w:right w:val="single" w:sz="4" w:space="0" w:color="000000"/>
            </w:tcBorders>
            <w:vAlign w:val="center"/>
          </w:tcPr>
          <w:p w:rsidR="005501C7" w:rsidRPr="00554BD5" w:rsidRDefault="00F431CA" w:rsidP="00F431CA">
            <w:pPr>
              <w:spacing w:line="240" w:lineRule="auto"/>
              <w:ind w:left="12" w:right="0" w:firstLine="0"/>
              <w:jc w:val="left"/>
              <w:rPr>
                <w:color w:val="auto"/>
                <w:sz w:val="18"/>
                <w:szCs w:val="18"/>
              </w:rPr>
            </w:pPr>
            <w:r w:rsidRPr="00554BD5">
              <w:rPr>
                <w:b/>
                <w:color w:val="auto"/>
                <w:sz w:val="18"/>
                <w:szCs w:val="18"/>
              </w:rPr>
              <w:t>№ п./</w:t>
            </w:r>
            <w:r w:rsidR="005501C7" w:rsidRPr="00554BD5">
              <w:rPr>
                <w:b/>
                <w:color w:val="auto"/>
                <w:sz w:val="18"/>
                <w:szCs w:val="18"/>
              </w:rPr>
              <w:t xml:space="preserve">п. </w:t>
            </w:r>
          </w:p>
        </w:tc>
        <w:tc>
          <w:tcPr>
            <w:tcW w:w="942" w:type="pct"/>
            <w:tcBorders>
              <w:top w:val="single" w:sz="8" w:space="0" w:color="000000"/>
              <w:left w:val="single" w:sz="4" w:space="0" w:color="000000"/>
              <w:bottom w:val="single" w:sz="8" w:space="0" w:color="000000"/>
              <w:right w:val="single" w:sz="4" w:space="0" w:color="000000"/>
            </w:tcBorders>
            <w:vAlign w:val="center"/>
          </w:tcPr>
          <w:p w:rsidR="005501C7" w:rsidRPr="00554BD5" w:rsidRDefault="005501C7" w:rsidP="00C52716">
            <w:pPr>
              <w:spacing w:line="240" w:lineRule="auto"/>
              <w:ind w:right="0" w:firstLine="0"/>
              <w:jc w:val="center"/>
              <w:rPr>
                <w:color w:val="auto"/>
                <w:sz w:val="18"/>
                <w:szCs w:val="18"/>
              </w:rPr>
            </w:pPr>
            <w:r w:rsidRPr="00554BD5">
              <w:rPr>
                <w:b/>
                <w:color w:val="auto"/>
                <w:sz w:val="18"/>
                <w:szCs w:val="18"/>
              </w:rPr>
              <w:t xml:space="preserve">Наименование инвестиционного проекта </w:t>
            </w:r>
          </w:p>
        </w:tc>
        <w:tc>
          <w:tcPr>
            <w:tcW w:w="585" w:type="pct"/>
            <w:tcBorders>
              <w:top w:val="single" w:sz="8" w:space="0" w:color="000000"/>
              <w:left w:val="single" w:sz="4" w:space="0" w:color="000000"/>
              <w:bottom w:val="single" w:sz="8" w:space="0" w:color="000000"/>
              <w:right w:val="single" w:sz="4" w:space="0" w:color="000000"/>
            </w:tcBorders>
            <w:vAlign w:val="center"/>
          </w:tcPr>
          <w:p w:rsidR="005501C7" w:rsidRPr="00554BD5" w:rsidRDefault="005501C7" w:rsidP="00C52716">
            <w:pPr>
              <w:spacing w:line="240" w:lineRule="auto"/>
              <w:ind w:right="0" w:firstLine="0"/>
              <w:jc w:val="center"/>
              <w:rPr>
                <w:color w:val="auto"/>
                <w:sz w:val="18"/>
                <w:szCs w:val="18"/>
              </w:rPr>
            </w:pPr>
            <w:r w:rsidRPr="00554BD5">
              <w:rPr>
                <w:b/>
                <w:color w:val="auto"/>
                <w:sz w:val="18"/>
                <w:szCs w:val="18"/>
              </w:rPr>
              <w:t>Цель проекта</w:t>
            </w:r>
          </w:p>
        </w:tc>
        <w:tc>
          <w:tcPr>
            <w:tcW w:w="553" w:type="pct"/>
            <w:tcBorders>
              <w:top w:val="single" w:sz="8" w:space="0" w:color="000000"/>
              <w:left w:val="single" w:sz="4" w:space="0" w:color="000000"/>
              <w:bottom w:val="single" w:sz="8" w:space="0" w:color="000000"/>
              <w:right w:val="single" w:sz="4" w:space="0" w:color="000000"/>
            </w:tcBorders>
            <w:vAlign w:val="center"/>
          </w:tcPr>
          <w:p w:rsidR="005501C7" w:rsidRPr="00554BD5" w:rsidRDefault="005501C7" w:rsidP="00C52716">
            <w:pPr>
              <w:spacing w:line="240" w:lineRule="auto"/>
              <w:ind w:right="0" w:firstLine="0"/>
              <w:jc w:val="center"/>
              <w:rPr>
                <w:color w:val="auto"/>
                <w:sz w:val="18"/>
                <w:szCs w:val="18"/>
              </w:rPr>
            </w:pPr>
            <w:r w:rsidRPr="00554BD5">
              <w:rPr>
                <w:b/>
                <w:color w:val="auto"/>
                <w:sz w:val="18"/>
                <w:szCs w:val="18"/>
              </w:rPr>
              <w:t xml:space="preserve">Технические параметры проекта </w:t>
            </w:r>
          </w:p>
        </w:tc>
        <w:tc>
          <w:tcPr>
            <w:tcW w:w="464" w:type="pct"/>
            <w:tcBorders>
              <w:top w:val="single" w:sz="8" w:space="0" w:color="000000"/>
              <w:left w:val="single" w:sz="4" w:space="0" w:color="000000"/>
              <w:bottom w:val="single" w:sz="8"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Всего финансиро вание, тыс. руб. </w:t>
            </w:r>
          </w:p>
        </w:tc>
        <w:tc>
          <w:tcPr>
            <w:tcW w:w="255" w:type="pct"/>
            <w:tcBorders>
              <w:top w:val="single" w:sz="8"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2016 </w:t>
            </w:r>
          </w:p>
        </w:tc>
        <w:tc>
          <w:tcPr>
            <w:tcW w:w="313" w:type="pct"/>
            <w:tcBorders>
              <w:top w:val="single" w:sz="8"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2017 </w:t>
            </w:r>
          </w:p>
        </w:tc>
        <w:tc>
          <w:tcPr>
            <w:tcW w:w="272" w:type="pct"/>
            <w:tcBorders>
              <w:top w:val="single" w:sz="8"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2018 </w:t>
            </w:r>
          </w:p>
        </w:tc>
        <w:tc>
          <w:tcPr>
            <w:tcW w:w="296" w:type="pct"/>
            <w:gridSpan w:val="2"/>
            <w:tcBorders>
              <w:top w:val="single" w:sz="8"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left="70" w:right="0" w:firstLine="0"/>
              <w:jc w:val="left"/>
              <w:rPr>
                <w:color w:val="auto"/>
                <w:sz w:val="18"/>
                <w:szCs w:val="18"/>
              </w:rPr>
            </w:pPr>
            <w:r w:rsidRPr="00554BD5">
              <w:rPr>
                <w:b/>
                <w:color w:val="auto"/>
                <w:sz w:val="18"/>
                <w:szCs w:val="18"/>
              </w:rPr>
              <w:t>2019-</w:t>
            </w:r>
          </w:p>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2021 </w:t>
            </w:r>
          </w:p>
        </w:tc>
        <w:tc>
          <w:tcPr>
            <w:tcW w:w="268" w:type="pct"/>
            <w:tcBorders>
              <w:top w:val="single" w:sz="8"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left="67" w:right="0" w:firstLine="0"/>
              <w:jc w:val="left"/>
              <w:rPr>
                <w:color w:val="auto"/>
                <w:sz w:val="18"/>
                <w:szCs w:val="18"/>
              </w:rPr>
            </w:pPr>
            <w:r w:rsidRPr="00554BD5">
              <w:rPr>
                <w:b/>
                <w:color w:val="auto"/>
                <w:sz w:val="18"/>
                <w:szCs w:val="18"/>
              </w:rPr>
              <w:t>2022-</w:t>
            </w:r>
          </w:p>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2024 </w:t>
            </w:r>
          </w:p>
        </w:tc>
        <w:tc>
          <w:tcPr>
            <w:tcW w:w="259" w:type="pct"/>
            <w:tcBorders>
              <w:top w:val="single" w:sz="8"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left="67" w:right="0" w:firstLine="0"/>
              <w:jc w:val="left"/>
              <w:rPr>
                <w:color w:val="auto"/>
                <w:sz w:val="18"/>
                <w:szCs w:val="18"/>
              </w:rPr>
            </w:pPr>
            <w:r w:rsidRPr="00554BD5">
              <w:rPr>
                <w:b/>
                <w:color w:val="auto"/>
                <w:sz w:val="18"/>
                <w:szCs w:val="18"/>
              </w:rPr>
              <w:t>2025-</w:t>
            </w:r>
          </w:p>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2026 </w:t>
            </w:r>
          </w:p>
        </w:tc>
        <w:tc>
          <w:tcPr>
            <w:tcW w:w="597" w:type="pct"/>
            <w:tcBorders>
              <w:top w:val="single" w:sz="8" w:space="0" w:color="000000"/>
              <w:left w:val="single" w:sz="4" w:space="0" w:color="000000"/>
              <w:bottom w:val="single" w:sz="8"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b/>
                <w:color w:val="auto"/>
                <w:sz w:val="18"/>
                <w:szCs w:val="18"/>
              </w:rPr>
              <w:t xml:space="preserve">Ожидаемый эффект </w:t>
            </w:r>
          </w:p>
        </w:tc>
      </w:tr>
      <w:tr w:rsidR="005501C7" w:rsidRPr="00F431CA" w:rsidTr="00F431CA">
        <w:trPr>
          <w:trHeight w:val="283"/>
        </w:trPr>
        <w:tc>
          <w:tcPr>
            <w:tcW w:w="196" w:type="pct"/>
            <w:tcBorders>
              <w:top w:val="single" w:sz="8" w:space="0" w:color="000000"/>
              <w:left w:val="single" w:sz="8" w:space="0" w:color="000000"/>
              <w:bottom w:val="single" w:sz="4" w:space="0" w:color="000000"/>
              <w:right w:val="single" w:sz="4" w:space="0" w:color="000000"/>
            </w:tcBorders>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1</w:t>
            </w:r>
            <w:r w:rsidRPr="00554BD5">
              <w:rPr>
                <w:b/>
                <w:color w:val="auto"/>
                <w:sz w:val="18"/>
                <w:szCs w:val="18"/>
              </w:rPr>
              <w:t xml:space="preserve">. </w:t>
            </w:r>
          </w:p>
        </w:tc>
        <w:tc>
          <w:tcPr>
            <w:tcW w:w="4804" w:type="pct"/>
            <w:gridSpan w:val="12"/>
            <w:tcBorders>
              <w:top w:val="single" w:sz="8"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center"/>
              <w:rPr>
                <w:color w:val="auto"/>
                <w:sz w:val="18"/>
                <w:szCs w:val="18"/>
              </w:rPr>
            </w:pPr>
            <w:r w:rsidRPr="00554BD5">
              <w:rPr>
                <w:b/>
                <w:color w:val="auto"/>
                <w:sz w:val="18"/>
                <w:szCs w:val="18"/>
              </w:rPr>
              <w:t>Водоснабжение</w:t>
            </w:r>
          </w:p>
        </w:tc>
      </w:tr>
      <w:tr w:rsidR="00F431CA" w:rsidRPr="00F431CA" w:rsidTr="00554BD5">
        <w:trPr>
          <w:trHeight w:val="651"/>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1.1 </w:t>
            </w:r>
          </w:p>
        </w:tc>
        <w:tc>
          <w:tcPr>
            <w:tcW w:w="94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Разработка проектов СЗО сел п. Прибрежный, х. Фироновка, с. Косицыно, с. Песчанка </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Повышение</w:t>
            </w:r>
          </w:p>
          <w:p w:rsidR="00F431CA" w:rsidRPr="00554BD5" w:rsidRDefault="00F431CA" w:rsidP="00C52716">
            <w:pPr>
              <w:spacing w:line="240" w:lineRule="auto"/>
              <w:ind w:right="0" w:firstLine="0"/>
              <w:jc w:val="center"/>
              <w:rPr>
                <w:color w:val="auto"/>
                <w:sz w:val="18"/>
                <w:szCs w:val="18"/>
              </w:rPr>
            </w:pPr>
            <w:r w:rsidRPr="00554BD5">
              <w:rPr>
                <w:color w:val="auto"/>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 xml:space="preserve">-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150,00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150,0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96"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Повышение качества услуг водоснабжения </w:t>
            </w:r>
          </w:p>
        </w:tc>
      </w:tr>
      <w:tr w:rsidR="00F431CA" w:rsidRPr="00F431CA" w:rsidTr="00554BD5">
        <w:trPr>
          <w:trHeight w:val="392"/>
        </w:trPr>
        <w:tc>
          <w:tcPr>
            <w:tcW w:w="196" w:type="pct"/>
            <w:tcBorders>
              <w:top w:val="single" w:sz="4" w:space="0" w:color="000000"/>
              <w:left w:val="single" w:sz="8"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1.2 </w:t>
            </w:r>
          </w:p>
        </w:tc>
        <w:tc>
          <w:tcPr>
            <w:tcW w:w="942"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C52716">
            <w:pPr>
              <w:spacing w:line="240" w:lineRule="auto"/>
              <w:ind w:right="0" w:firstLine="0"/>
              <w:jc w:val="left"/>
              <w:rPr>
                <w:color w:val="auto"/>
                <w:sz w:val="18"/>
                <w:szCs w:val="18"/>
              </w:rPr>
            </w:pPr>
            <w:r w:rsidRPr="00554BD5">
              <w:rPr>
                <w:color w:val="auto"/>
                <w:sz w:val="18"/>
                <w:szCs w:val="18"/>
              </w:rPr>
              <w:t xml:space="preserve">Установка приборов учета холодной воды у потребителей </w:t>
            </w:r>
          </w:p>
        </w:tc>
        <w:tc>
          <w:tcPr>
            <w:tcW w:w="585" w:type="pct"/>
            <w:tcBorders>
              <w:top w:val="single" w:sz="4"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center"/>
              <w:rPr>
                <w:color w:val="auto"/>
                <w:sz w:val="18"/>
                <w:szCs w:val="18"/>
              </w:rPr>
            </w:pPr>
            <w:r w:rsidRPr="00554BD5">
              <w:rPr>
                <w:color w:val="auto"/>
                <w:sz w:val="18"/>
                <w:szCs w:val="18"/>
              </w:rPr>
              <w:t>Повышение точности учета поднятой воды</w:t>
            </w:r>
          </w:p>
        </w:tc>
        <w:tc>
          <w:tcPr>
            <w:tcW w:w="553"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C52716">
            <w:pPr>
              <w:spacing w:line="240" w:lineRule="auto"/>
              <w:ind w:right="0" w:firstLine="0"/>
              <w:jc w:val="center"/>
              <w:rPr>
                <w:color w:val="auto"/>
                <w:sz w:val="18"/>
                <w:szCs w:val="18"/>
              </w:rPr>
            </w:pPr>
            <w:r w:rsidRPr="00554BD5">
              <w:rPr>
                <w:color w:val="auto"/>
                <w:sz w:val="18"/>
                <w:szCs w:val="18"/>
              </w:rPr>
              <w:t xml:space="preserve">- </w:t>
            </w:r>
          </w:p>
        </w:tc>
        <w:tc>
          <w:tcPr>
            <w:tcW w:w="464"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471,00 </w:t>
            </w:r>
          </w:p>
        </w:tc>
        <w:tc>
          <w:tcPr>
            <w:tcW w:w="255"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left="26" w:right="0" w:firstLine="0"/>
              <w:jc w:val="left"/>
              <w:rPr>
                <w:color w:val="auto"/>
                <w:sz w:val="18"/>
                <w:szCs w:val="18"/>
              </w:rPr>
            </w:pPr>
            <w:r w:rsidRPr="00554BD5">
              <w:rPr>
                <w:color w:val="auto"/>
                <w:sz w:val="18"/>
                <w:szCs w:val="18"/>
              </w:rPr>
              <w:t xml:space="preserve">471,00 </w:t>
            </w:r>
          </w:p>
        </w:tc>
        <w:tc>
          <w:tcPr>
            <w:tcW w:w="313"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96" w:type="pct"/>
            <w:gridSpan w:val="2"/>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Повышение точности учета</w:t>
            </w:r>
          </w:p>
        </w:tc>
      </w:tr>
      <w:tr w:rsidR="00F431CA" w:rsidRPr="00F431CA" w:rsidTr="00554BD5">
        <w:trPr>
          <w:trHeight w:val="457"/>
        </w:trPr>
        <w:tc>
          <w:tcPr>
            <w:tcW w:w="196" w:type="pct"/>
            <w:tcBorders>
              <w:top w:val="single" w:sz="4" w:space="0" w:color="000000"/>
              <w:left w:val="single" w:sz="8"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1.3 </w:t>
            </w:r>
          </w:p>
        </w:tc>
        <w:tc>
          <w:tcPr>
            <w:tcW w:w="942"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C52716">
            <w:pPr>
              <w:spacing w:line="240" w:lineRule="auto"/>
              <w:ind w:right="0" w:firstLine="0"/>
              <w:jc w:val="left"/>
              <w:rPr>
                <w:color w:val="auto"/>
                <w:sz w:val="18"/>
                <w:szCs w:val="18"/>
              </w:rPr>
            </w:pPr>
            <w:r w:rsidRPr="00554BD5">
              <w:rPr>
                <w:color w:val="auto"/>
                <w:sz w:val="18"/>
                <w:szCs w:val="18"/>
              </w:rPr>
              <w:t xml:space="preserve">Установка приборов учета холодной воды на водозаборах </w:t>
            </w:r>
          </w:p>
        </w:tc>
        <w:tc>
          <w:tcPr>
            <w:tcW w:w="585" w:type="pct"/>
            <w:tcBorders>
              <w:top w:val="single" w:sz="4"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center"/>
              <w:rPr>
                <w:color w:val="auto"/>
                <w:sz w:val="18"/>
                <w:szCs w:val="18"/>
              </w:rPr>
            </w:pPr>
            <w:r w:rsidRPr="00554BD5">
              <w:rPr>
                <w:color w:val="auto"/>
                <w:sz w:val="18"/>
                <w:szCs w:val="18"/>
              </w:rPr>
              <w:t>Повышение точности учета поднятой воды</w:t>
            </w:r>
          </w:p>
        </w:tc>
        <w:tc>
          <w:tcPr>
            <w:tcW w:w="553" w:type="pct"/>
            <w:tcBorders>
              <w:top w:val="single" w:sz="4"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center"/>
              <w:rPr>
                <w:color w:val="auto"/>
                <w:sz w:val="18"/>
                <w:szCs w:val="18"/>
              </w:rPr>
            </w:pPr>
            <w:r w:rsidRPr="00554BD5">
              <w:rPr>
                <w:color w:val="auto"/>
                <w:sz w:val="18"/>
                <w:szCs w:val="18"/>
              </w:rPr>
              <w:t xml:space="preserve">Пластиковые, </w:t>
            </w:r>
          </w:p>
          <w:p w:rsidR="005501C7" w:rsidRPr="00554BD5" w:rsidRDefault="005501C7" w:rsidP="00C52716">
            <w:pPr>
              <w:spacing w:line="240" w:lineRule="auto"/>
              <w:ind w:right="0" w:firstLine="0"/>
              <w:jc w:val="center"/>
              <w:rPr>
                <w:color w:val="auto"/>
                <w:sz w:val="18"/>
                <w:szCs w:val="18"/>
              </w:rPr>
            </w:pPr>
            <w:r w:rsidRPr="00554BD5">
              <w:rPr>
                <w:color w:val="auto"/>
                <w:sz w:val="18"/>
                <w:szCs w:val="18"/>
              </w:rPr>
              <w:t xml:space="preserve">D-100 мм, </w:t>
            </w:r>
          </w:p>
          <w:p w:rsidR="005501C7" w:rsidRPr="00554BD5" w:rsidRDefault="005501C7" w:rsidP="00C52716">
            <w:pPr>
              <w:spacing w:line="240" w:lineRule="auto"/>
              <w:ind w:right="0" w:firstLine="0"/>
              <w:jc w:val="center"/>
              <w:rPr>
                <w:color w:val="auto"/>
                <w:sz w:val="18"/>
                <w:szCs w:val="18"/>
              </w:rPr>
            </w:pPr>
            <w:r w:rsidRPr="00554BD5">
              <w:rPr>
                <w:color w:val="auto"/>
                <w:sz w:val="18"/>
                <w:szCs w:val="18"/>
              </w:rPr>
              <w:t xml:space="preserve">L-2,2 км </w:t>
            </w:r>
          </w:p>
        </w:tc>
        <w:tc>
          <w:tcPr>
            <w:tcW w:w="464"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360,00 </w:t>
            </w:r>
          </w:p>
        </w:tc>
        <w:tc>
          <w:tcPr>
            <w:tcW w:w="255"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left="26" w:right="0" w:firstLine="0"/>
              <w:jc w:val="left"/>
              <w:rPr>
                <w:color w:val="auto"/>
                <w:sz w:val="18"/>
                <w:szCs w:val="18"/>
              </w:rPr>
            </w:pPr>
            <w:r w:rsidRPr="00554BD5">
              <w:rPr>
                <w:color w:val="auto"/>
                <w:sz w:val="18"/>
                <w:szCs w:val="18"/>
              </w:rPr>
              <w:t xml:space="preserve">360,00 </w:t>
            </w:r>
          </w:p>
        </w:tc>
        <w:tc>
          <w:tcPr>
            <w:tcW w:w="313"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96" w:type="pct"/>
            <w:gridSpan w:val="2"/>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Повышение точности учета</w:t>
            </w:r>
          </w:p>
        </w:tc>
      </w:tr>
      <w:tr w:rsidR="00F431CA" w:rsidRPr="00F431CA" w:rsidTr="00554BD5">
        <w:trPr>
          <w:trHeight w:val="920"/>
        </w:trPr>
        <w:tc>
          <w:tcPr>
            <w:tcW w:w="196" w:type="pct"/>
            <w:tcBorders>
              <w:top w:val="single" w:sz="4" w:space="0" w:color="000000"/>
              <w:left w:val="single" w:sz="8"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1.4 </w:t>
            </w:r>
          </w:p>
        </w:tc>
        <w:tc>
          <w:tcPr>
            <w:tcW w:w="942" w:type="pct"/>
            <w:tcBorders>
              <w:top w:val="single" w:sz="4"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left"/>
              <w:rPr>
                <w:color w:val="auto"/>
                <w:sz w:val="18"/>
                <w:szCs w:val="18"/>
              </w:rPr>
            </w:pPr>
            <w:r w:rsidRPr="00554BD5">
              <w:rPr>
                <w:color w:val="auto"/>
                <w:sz w:val="18"/>
                <w:szCs w:val="18"/>
              </w:rPr>
              <w:t xml:space="preserve">Реконструкция и строительство водопроводных сетей и сооружений в х. Фироновка протяженности 2000 </w:t>
            </w:r>
            <w:r w:rsidR="00554BD5">
              <w:rPr>
                <w:color w:val="auto"/>
                <w:sz w:val="18"/>
                <w:szCs w:val="18"/>
              </w:rPr>
              <w:t>м., замена водопроводной башни</w:t>
            </w:r>
          </w:p>
        </w:tc>
        <w:tc>
          <w:tcPr>
            <w:tcW w:w="585"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C52716">
            <w:pPr>
              <w:spacing w:line="240" w:lineRule="auto"/>
              <w:ind w:right="0" w:firstLine="0"/>
              <w:jc w:val="center"/>
              <w:rPr>
                <w:color w:val="auto"/>
                <w:sz w:val="18"/>
                <w:szCs w:val="18"/>
              </w:rPr>
            </w:pPr>
            <w:r w:rsidRPr="00554BD5">
              <w:rPr>
                <w:color w:val="auto"/>
                <w:sz w:val="18"/>
                <w:szCs w:val="18"/>
              </w:rPr>
              <w:t>Повышение</w:t>
            </w:r>
          </w:p>
          <w:p w:rsidR="005501C7" w:rsidRPr="00554BD5" w:rsidRDefault="005501C7" w:rsidP="00C52716">
            <w:pPr>
              <w:spacing w:line="240" w:lineRule="auto"/>
              <w:ind w:right="0" w:firstLine="0"/>
              <w:jc w:val="center"/>
              <w:rPr>
                <w:color w:val="auto"/>
                <w:sz w:val="18"/>
                <w:szCs w:val="18"/>
              </w:rPr>
            </w:pPr>
            <w:r w:rsidRPr="00554BD5">
              <w:rPr>
                <w:color w:val="auto"/>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C52716">
            <w:pPr>
              <w:spacing w:line="240" w:lineRule="auto"/>
              <w:ind w:right="0" w:firstLine="0"/>
              <w:jc w:val="center"/>
              <w:rPr>
                <w:color w:val="auto"/>
                <w:sz w:val="18"/>
                <w:szCs w:val="18"/>
              </w:rPr>
            </w:pPr>
            <w:r w:rsidRPr="00554BD5">
              <w:rPr>
                <w:color w:val="auto"/>
                <w:sz w:val="18"/>
                <w:szCs w:val="18"/>
              </w:rPr>
              <w:t xml:space="preserve">Пластиковые, </w:t>
            </w:r>
          </w:p>
          <w:p w:rsidR="005501C7" w:rsidRPr="00554BD5" w:rsidRDefault="005501C7" w:rsidP="00C52716">
            <w:pPr>
              <w:spacing w:line="240" w:lineRule="auto"/>
              <w:ind w:right="0" w:firstLine="0"/>
              <w:jc w:val="center"/>
              <w:rPr>
                <w:color w:val="auto"/>
                <w:sz w:val="18"/>
                <w:szCs w:val="18"/>
              </w:rPr>
            </w:pPr>
            <w:r w:rsidRPr="00554BD5">
              <w:rPr>
                <w:color w:val="auto"/>
                <w:sz w:val="18"/>
                <w:szCs w:val="18"/>
              </w:rPr>
              <w:t xml:space="preserve">D-100 мм, </w:t>
            </w:r>
          </w:p>
          <w:p w:rsidR="005501C7" w:rsidRPr="00554BD5" w:rsidRDefault="005501C7" w:rsidP="00C52716">
            <w:pPr>
              <w:spacing w:line="240" w:lineRule="auto"/>
              <w:ind w:right="0" w:firstLine="0"/>
              <w:jc w:val="center"/>
              <w:rPr>
                <w:color w:val="auto"/>
                <w:sz w:val="18"/>
                <w:szCs w:val="18"/>
              </w:rPr>
            </w:pPr>
            <w:r w:rsidRPr="00554BD5">
              <w:rPr>
                <w:color w:val="auto"/>
                <w:sz w:val="18"/>
                <w:szCs w:val="18"/>
              </w:rPr>
              <w:t xml:space="preserve">L-2,0 км </w:t>
            </w:r>
          </w:p>
        </w:tc>
        <w:tc>
          <w:tcPr>
            <w:tcW w:w="464"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3800,00 </w:t>
            </w:r>
          </w:p>
        </w:tc>
        <w:tc>
          <w:tcPr>
            <w:tcW w:w="255"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3800,0 0 </w:t>
            </w:r>
          </w:p>
        </w:tc>
        <w:tc>
          <w:tcPr>
            <w:tcW w:w="272"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96" w:type="pct"/>
            <w:gridSpan w:val="2"/>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color w:val="auto"/>
                <w:sz w:val="18"/>
                <w:szCs w:val="18"/>
              </w:rPr>
            </w:pPr>
            <w:r w:rsidRPr="00554BD5">
              <w:rPr>
                <w:color w:val="auto"/>
                <w:sz w:val="18"/>
                <w:szCs w:val="18"/>
              </w:rPr>
              <w:t xml:space="preserve">Снижение аварийности </w:t>
            </w:r>
          </w:p>
        </w:tc>
      </w:tr>
      <w:tr w:rsidR="00F431CA" w:rsidRPr="00F431CA" w:rsidTr="00554BD5">
        <w:trPr>
          <w:trHeight w:val="553"/>
        </w:trPr>
        <w:tc>
          <w:tcPr>
            <w:tcW w:w="196" w:type="pct"/>
            <w:tcBorders>
              <w:top w:val="single" w:sz="4" w:space="0" w:color="000000"/>
              <w:left w:val="single" w:sz="8"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1.5 </w:t>
            </w:r>
          </w:p>
        </w:tc>
        <w:tc>
          <w:tcPr>
            <w:tcW w:w="942" w:type="pct"/>
            <w:tcBorders>
              <w:top w:val="single" w:sz="4"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left"/>
              <w:rPr>
                <w:sz w:val="18"/>
                <w:szCs w:val="18"/>
              </w:rPr>
            </w:pPr>
            <w:r w:rsidRPr="00554BD5">
              <w:rPr>
                <w:sz w:val="18"/>
                <w:szCs w:val="18"/>
              </w:rPr>
              <w:t>Реконструкция системы водоснабжения в селе Ниновка,</w:t>
            </w:r>
            <w:r w:rsidR="005353CA" w:rsidRPr="00554BD5">
              <w:rPr>
                <w:sz w:val="18"/>
                <w:szCs w:val="18"/>
              </w:rPr>
              <w:t xml:space="preserve"> </w:t>
            </w:r>
            <w:r w:rsidR="00554BD5">
              <w:rPr>
                <w:sz w:val="18"/>
                <w:szCs w:val="18"/>
              </w:rPr>
              <w:t>протяженностью 5000 м</w:t>
            </w:r>
          </w:p>
        </w:tc>
        <w:tc>
          <w:tcPr>
            <w:tcW w:w="585" w:type="pct"/>
            <w:tcBorders>
              <w:top w:val="single" w:sz="4"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center"/>
              <w:rPr>
                <w:sz w:val="18"/>
                <w:szCs w:val="18"/>
              </w:rPr>
            </w:pPr>
            <w:r w:rsidRPr="00554BD5">
              <w:rPr>
                <w:sz w:val="18"/>
                <w:szCs w:val="18"/>
              </w:rPr>
              <w:t>Повышение</w:t>
            </w:r>
          </w:p>
          <w:p w:rsidR="005501C7" w:rsidRPr="00554BD5" w:rsidRDefault="005501C7" w:rsidP="00C52716">
            <w:pPr>
              <w:spacing w:line="240" w:lineRule="auto"/>
              <w:ind w:right="0" w:firstLine="0"/>
              <w:jc w:val="center"/>
              <w:rPr>
                <w:sz w:val="18"/>
                <w:szCs w:val="18"/>
              </w:rPr>
            </w:pPr>
            <w:r w:rsidRPr="00554BD5">
              <w:rPr>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tcPr>
          <w:p w:rsidR="005501C7" w:rsidRPr="00554BD5" w:rsidRDefault="005501C7" w:rsidP="00C52716">
            <w:pPr>
              <w:spacing w:line="240" w:lineRule="auto"/>
              <w:ind w:right="0" w:firstLine="0"/>
              <w:jc w:val="center"/>
              <w:rPr>
                <w:sz w:val="18"/>
                <w:szCs w:val="18"/>
              </w:rPr>
            </w:pPr>
            <w:r w:rsidRPr="00554BD5">
              <w:rPr>
                <w:sz w:val="18"/>
                <w:szCs w:val="18"/>
              </w:rPr>
              <w:t xml:space="preserve">Пластиковые, </w:t>
            </w:r>
          </w:p>
          <w:p w:rsidR="005501C7" w:rsidRPr="00554BD5" w:rsidRDefault="005501C7" w:rsidP="00C52716">
            <w:pPr>
              <w:spacing w:line="240" w:lineRule="auto"/>
              <w:ind w:right="0" w:firstLine="0"/>
              <w:jc w:val="center"/>
              <w:rPr>
                <w:sz w:val="18"/>
                <w:szCs w:val="18"/>
              </w:rPr>
            </w:pPr>
            <w:r w:rsidRPr="00554BD5">
              <w:rPr>
                <w:sz w:val="18"/>
                <w:szCs w:val="18"/>
              </w:rPr>
              <w:t xml:space="preserve">D-100 мм, </w:t>
            </w:r>
          </w:p>
          <w:p w:rsidR="005501C7" w:rsidRPr="00554BD5" w:rsidRDefault="005501C7" w:rsidP="00C52716">
            <w:pPr>
              <w:spacing w:line="240" w:lineRule="auto"/>
              <w:ind w:right="0" w:firstLine="0"/>
              <w:jc w:val="center"/>
              <w:rPr>
                <w:sz w:val="18"/>
                <w:szCs w:val="18"/>
              </w:rPr>
            </w:pPr>
            <w:r w:rsidRPr="00554BD5">
              <w:rPr>
                <w:sz w:val="18"/>
                <w:szCs w:val="18"/>
              </w:rPr>
              <w:t xml:space="preserve">L-0,8 км </w:t>
            </w:r>
          </w:p>
        </w:tc>
        <w:tc>
          <w:tcPr>
            <w:tcW w:w="464"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8000,00 </w:t>
            </w:r>
          </w:p>
        </w:tc>
        <w:tc>
          <w:tcPr>
            <w:tcW w:w="255"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8000,0 0 </w:t>
            </w:r>
          </w:p>
        </w:tc>
        <w:tc>
          <w:tcPr>
            <w:tcW w:w="296" w:type="pct"/>
            <w:gridSpan w:val="2"/>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5501C7" w:rsidRPr="00554BD5" w:rsidRDefault="005501C7" w:rsidP="005C7F50">
            <w:pPr>
              <w:spacing w:line="240" w:lineRule="auto"/>
              <w:ind w:right="0" w:firstLine="0"/>
              <w:jc w:val="center"/>
              <w:rPr>
                <w:sz w:val="18"/>
                <w:szCs w:val="18"/>
              </w:rPr>
            </w:pPr>
            <w:r w:rsidRPr="00554BD5">
              <w:rPr>
                <w:sz w:val="18"/>
                <w:szCs w:val="18"/>
              </w:rPr>
              <w:t xml:space="preserve">Снижение аварийности </w:t>
            </w:r>
          </w:p>
        </w:tc>
      </w:tr>
      <w:tr w:rsidR="00F431CA" w:rsidRPr="00F431CA" w:rsidTr="00554BD5">
        <w:trPr>
          <w:trHeight w:val="699"/>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lastRenderedPageBreak/>
              <w:t xml:space="preserve">1.6 </w:t>
            </w:r>
          </w:p>
        </w:tc>
        <w:tc>
          <w:tcPr>
            <w:tcW w:w="942"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sz w:val="18"/>
                <w:szCs w:val="18"/>
              </w:rPr>
            </w:pPr>
            <w:r w:rsidRPr="00554BD5">
              <w:rPr>
                <w:sz w:val="18"/>
                <w:szCs w:val="18"/>
              </w:rPr>
              <w:t>Установка УФ</w:t>
            </w:r>
            <w:r w:rsidR="005353CA" w:rsidRPr="00554BD5">
              <w:rPr>
                <w:sz w:val="18"/>
                <w:szCs w:val="18"/>
              </w:rPr>
              <w:t xml:space="preserve"> </w:t>
            </w:r>
            <w:r w:rsidRPr="00554BD5">
              <w:rPr>
                <w:sz w:val="18"/>
                <w:szCs w:val="18"/>
              </w:rPr>
              <w:t xml:space="preserve">обеззараживающих устройств на водозаборах сел с. Ниновка, с. Песчанка, п. Прибрежный, х. Фироновка </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 xml:space="preserve">-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500,00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left="26" w:right="0" w:firstLine="0"/>
              <w:jc w:val="left"/>
              <w:rPr>
                <w:sz w:val="18"/>
                <w:szCs w:val="18"/>
              </w:rPr>
            </w:pPr>
            <w:r w:rsidRPr="00554BD5">
              <w:rPr>
                <w:sz w:val="18"/>
                <w:szCs w:val="18"/>
              </w:rPr>
              <w:t xml:space="preserve">500,00 </w:t>
            </w:r>
          </w:p>
        </w:tc>
        <w:tc>
          <w:tcPr>
            <w:tcW w:w="296"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554BD5">
        <w:trPr>
          <w:trHeight w:val="487"/>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1.7 </w:t>
            </w:r>
          </w:p>
        </w:tc>
        <w:tc>
          <w:tcPr>
            <w:tcW w:w="942"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sz w:val="18"/>
                <w:szCs w:val="18"/>
              </w:rPr>
            </w:pPr>
            <w:r w:rsidRPr="00554BD5">
              <w:rPr>
                <w:sz w:val="18"/>
                <w:szCs w:val="18"/>
              </w:rPr>
              <w:t xml:space="preserve">Строительство водонапорной башни в п. Прибрежный, замена трубопровода протяженности </w:t>
            </w:r>
          </w:p>
        </w:tc>
        <w:tc>
          <w:tcPr>
            <w:tcW w:w="585"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V-50 м</w:t>
            </w:r>
            <w:r w:rsidRPr="00554BD5">
              <w:rPr>
                <w:sz w:val="18"/>
                <w:szCs w:val="18"/>
                <w:vertAlign w:val="superscript"/>
              </w:rPr>
              <w:t>3</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14900,00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96"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14900, 00 </w:t>
            </w:r>
          </w:p>
        </w:tc>
        <w:tc>
          <w:tcPr>
            <w:tcW w:w="268"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554BD5">
        <w:tblPrEx>
          <w:tblCellMar>
            <w:top w:w="10" w:type="dxa"/>
            <w:left w:w="125" w:type="dxa"/>
            <w:right w:w="76" w:type="dxa"/>
          </w:tblCellMar>
        </w:tblPrEx>
        <w:trPr>
          <w:trHeight w:val="958"/>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left"/>
              <w:rPr>
                <w:sz w:val="18"/>
                <w:szCs w:val="18"/>
              </w:rPr>
            </w:pPr>
            <w:r w:rsidRPr="00554BD5">
              <w:rPr>
                <w:sz w:val="18"/>
                <w:szCs w:val="18"/>
              </w:rPr>
              <w:t xml:space="preserve">1.8 </w:t>
            </w:r>
          </w:p>
        </w:tc>
        <w:tc>
          <w:tcPr>
            <w:tcW w:w="942"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sz w:val="18"/>
                <w:szCs w:val="18"/>
              </w:rPr>
            </w:pPr>
            <w:r w:rsidRPr="00554BD5">
              <w:rPr>
                <w:sz w:val="18"/>
                <w:szCs w:val="18"/>
              </w:rPr>
              <w:t xml:space="preserve">Строительство нового трубопровода в с. Песчанка </w:t>
            </w:r>
          </w:p>
          <w:p w:rsidR="00F431CA" w:rsidRPr="00554BD5" w:rsidRDefault="00F431CA" w:rsidP="00C52716">
            <w:pPr>
              <w:spacing w:line="240" w:lineRule="auto"/>
              <w:ind w:right="0" w:firstLine="0"/>
              <w:jc w:val="left"/>
              <w:rPr>
                <w:sz w:val="18"/>
                <w:szCs w:val="18"/>
              </w:rPr>
            </w:pPr>
            <w:r w:rsidRPr="00554BD5">
              <w:rPr>
                <w:sz w:val="18"/>
                <w:szCs w:val="18"/>
              </w:rPr>
              <w:t>протяженности 2000 м., замена тру</w:t>
            </w:r>
            <w:r w:rsidR="00554BD5">
              <w:rPr>
                <w:sz w:val="18"/>
                <w:szCs w:val="18"/>
              </w:rPr>
              <w:t>бопровода протяженности 3400 м</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 xml:space="preserve">Пластиковые, </w:t>
            </w:r>
          </w:p>
          <w:p w:rsidR="00F431CA" w:rsidRPr="00554BD5" w:rsidRDefault="00F431CA" w:rsidP="00C52716">
            <w:pPr>
              <w:spacing w:line="240" w:lineRule="auto"/>
              <w:ind w:right="0" w:firstLine="0"/>
              <w:jc w:val="center"/>
              <w:rPr>
                <w:sz w:val="18"/>
                <w:szCs w:val="18"/>
              </w:rPr>
            </w:pPr>
            <w:r w:rsidRPr="00554BD5">
              <w:rPr>
                <w:sz w:val="18"/>
                <w:szCs w:val="18"/>
              </w:rPr>
              <w:t xml:space="preserve">D-100 мм, </w:t>
            </w:r>
          </w:p>
          <w:p w:rsidR="00F431CA" w:rsidRPr="00554BD5" w:rsidRDefault="00F431CA" w:rsidP="00C52716">
            <w:pPr>
              <w:spacing w:line="240" w:lineRule="auto"/>
              <w:ind w:right="0" w:firstLine="0"/>
              <w:jc w:val="center"/>
              <w:rPr>
                <w:sz w:val="18"/>
                <w:szCs w:val="18"/>
              </w:rPr>
            </w:pPr>
            <w:r w:rsidRPr="00554BD5">
              <w:rPr>
                <w:sz w:val="18"/>
                <w:szCs w:val="18"/>
              </w:rPr>
              <w:t xml:space="preserve">L-0.3 км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8640,00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9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8640,0 0 </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F431CA">
        <w:tblPrEx>
          <w:tblCellMar>
            <w:top w:w="10" w:type="dxa"/>
            <w:left w:w="125" w:type="dxa"/>
            <w:right w:w="76" w:type="dxa"/>
          </w:tblCellMar>
        </w:tblPrEx>
        <w:trPr>
          <w:trHeight w:val="1017"/>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left"/>
              <w:rPr>
                <w:sz w:val="18"/>
                <w:szCs w:val="18"/>
              </w:rPr>
            </w:pPr>
            <w:r w:rsidRPr="00554BD5">
              <w:rPr>
                <w:sz w:val="18"/>
                <w:szCs w:val="18"/>
              </w:rPr>
              <w:t xml:space="preserve">1.9 </w:t>
            </w:r>
          </w:p>
        </w:tc>
        <w:tc>
          <w:tcPr>
            <w:tcW w:w="942"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sz w:val="18"/>
                <w:szCs w:val="18"/>
              </w:rPr>
            </w:pPr>
            <w:r w:rsidRPr="00554BD5">
              <w:rPr>
                <w:sz w:val="18"/>
                <w:szCs w:val="18"/>
              </w:rPr>
              <w:t xml:space="preserve">Строительство скважины и водонапорной башни в х. </w:t>
            </w:r>
          </w:p>
          <w:p w:rsidR="00F431CA" w:rsidRPr="00554BD5" w:rsidRDefault="00F431CA" w:rsidP="00C52716">
            <w:pPr>
              <w:spacing w:line="240" w:lineRule="auto"/>
              <w:ind w:right="0" w:firstLine="0"/>
              <w:jc w:val="left"/>
              <w:rPr>
                <w:sz w:val="18"/>
                <w:szCs w:val="18"/>
              </w:rPr>
            </w:pPr>
            <w:r w:rsidRPr="00554BD5">
              <w:rPr>
                <w:sz w:val="18"/>
                <w:szCs w:val="18"/>
              </w:rPr>
              <w:t>Подольхи, строительства во</w:t>
            </w:r>
            <w:r w:rsidR="00554BD5">
              <w:rPr>
                <w:sz w:val="18"/>
                <w:szCs w:val="18"/>
              </w:rPr>
              <w:t>допровода протяженности 2000 м</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 xml:space="preserve">Пластиковые, </w:t>
            </w:r>
          </w:p>
          <w:p w:rsidR="00F431CA" w:rsidRPr="00554BD5" w:rsidRDefault="00F431CA" w:rsidP="00C52716">
            <w:pPr>
              <w:spacing w:line="240" w:lineRule="auto"/>
              <w:ind w:right="0" w:firstLine="0"/>
              <w:jc w:val="center"/>
              <w:rPr>
                <w:sz w:val="18"/>
                <w:szCs w:val="18"/>
              </w:rPr>
            </w:pPr>
            <w:r w:rsidRPr="00554BD5">
              <w:rPr>
                <w:sz w:val="18"/>
                <w:szCs w:val="18"/>
              </w:rPr>
              <w:t xml:space="preserve">D-100 мм, </w:t>
            </w:r>
          </w:p>
          <w:p w:rsidR="00F431CA" w:rsidRPr="00554BD5" w:rsidRDefault="00F431CA" w:rsidP="00C52716">
            <w:pPr>
              <w:spacing w:line="240" w:lineRule="auto"/>
              <w:ind w:right="0" w:firstLine="0"/>
              <w:jc w:val="center"/>
              <w:rPr>
                <w:sz w:val="18"/>
                <w:szCs w:val="18"/>
              </w:rPr>
            </w:pPr>
            <w:r w:rsidRPr="00554BD5">
              <w:rPr>
                <w:sz w:val="18"/>
                <w:szCs w:val="18"/>
              </w:rPr>
              <w:t xml:space="preserve">L-0,8 км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5000,00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9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5000,0 0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F431CA">
        <w:tblPrEx>
          <w:tblCellMar>
            <w:top w:w="10" w:type="dxa"/>
            <w:left w:w="125" w:type="dxa"/>
            <w:right w:w="76" w:type="dxa"/>
          </w:tblCellMar>
        </w:tblPrEx>
        <w:trPr>
          <w:trHeight w:val="693"/>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left="31" w:right="0" w:firstLine="0"/>
              <w:jc w:val="left"/>
              <w:rPr>
                <w:sz w:val="18"/>
                <w:szCs w:val="18"/>
              </w:rPr>
            </w:pPr>
            <w:r w:rsidRPr="00554BD5">
              <w:rPr>
                <w:sz w:val="18"/>
                <w:szCs w:val="18"/>
              </w:rPr>
              <w:t xml:space="preserve">1.10 </w:t>
            </w:r>
          </w:p>
        </w:tc>
        <w:tc>
          <w:tcPr>
            <w:tcW w:w="94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left"/>
              <w:rPr>
                <w:sz w:val="18"/>
                <w:szCs w:val="18"/>
              </w:rPr>
            </w:pPr>
            <w:r w:rsidRPr="00554BD5">
              <w:rPr>
                <w:sz w:val="18"/>
                <w:szCs w:val="18"/>
              </w:rPr>
              <w:t>Замена трубопровода в с.</w:t>
            </w:r>
            <w:r w:rsidR="00554BD5">
              <w:rPr>
                <w:sz w:val="18"/>
                <w:szCs w:val="18"/>
              </w:rPr>
              <w:t xml:space="preserve"> Косицыно протяженности 3000 м</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Повышение</w:t>
            </w:r>
          </w:p>
          <w:p w:rsidR="00F431CA" w:rsidRPr="00554BD5" w:rsidRDefault="00F431CA" w:rsidP="00C52716">
            <w:pPr>
              <w:spacing w:line="240" w:lineRule="auto"/>
              <w:ind w:right="0" w:firstLine="0"/>
              <w:jc w:val="center"/>
              <w:rPr>
                <w:sz w:val="18"/>
                <w:szCs w:val="18"/>
              </w:rPr>
            </w:pPr>
            <w:r w:rsidRPr="00554BD5">
              <w:rPr>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sz w:val="18"/>
                <w:szCs w:val="18"/>
              </w:rPr>
            </w:pPr>
            <w:r w:rsidRPr="00554BD5">
              <w:rPr>
                <w:sz w:val="18"/>
                <w:szCs w:val="18"/>
              </w:rPr>
              <w:t xml:space="preserve">Пластиковые, </w:t>
            </w:r>
          </w:p>
          <w:p w:rsidR="00F431CA" w:rsidRPr="00554BD5" w:rsidRDefault="00F431CA" w:rsidP="00C52716">
            <w:pPr>
              <w:spacing w:line="240" w:lineRule="auto"/>
              <w:ind w:right="0" w:firstLine="0"/>
              <w:jc w:val="center"/>
              <w:rPr>
                <w:sz w:val="18"/>
                <w:szCs w:val="18"/>
              </w:rPr>
            </w:pPr>
            <w:r w:rsidRPr="00554BD5">
              <w:rPr>
                <w:sz w:val="18"/>
                <w:szCs w:val="18"/>
              </w:rPr>
              <w:t xml:space="preserve">D-100 мм, </w:t>
            </w:r>
          </w:p>
          <w:p w:rsidR="00F431CA" w:rsidRPr="00554BD5" w:rsidRDefault="00F431CA" w:rsidP="00C52716">
            <w:pPr>
              <w:spacing w:line="240" w:lineRule="auto"/>
              <w:ind w:right="0" w:firstLine="0"/>
              <w:jc w:val="center"/>
              <w:rPr>
                <w:sz w:val="18"/>
                <w:szCs w:val="18"/>
              </w:rPr>
            </w:pPr>
            <w:r w:rsidRPr="00554BD5">
              <w:rPr>
                <w:sz w:val="18"/>
                <w:szCs w:val="18"/>
              </w:rPr>
              <w:t xml:space="preserve">L-0,8 км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4800,00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9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4800,0 0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554BD5">
        <w:tblPrEx>
          <w:tblCellMar>
            <w:top w:w="10" w:type="dxa"/>
            <w:left w:w="125" w:type="dxa"/>
            <w:right w:w="76" w:type="dxa"/>
          </w:tblCellMar>
        </w:tblPrEx>
        <w:trPr>
          <w:trHeight w:val="531"/>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left="31" w:right="0" w:firstLine="0"/>
              <w:jc w:val="left"/>
              <w:rPr>
                <w:color w:val="auto"/>
                <w:sz w:val="18"/>
                <w:szCs w:val="18"/>
              </w:rPr>
            </w:pPr>
            <w:r w:rsidRPr="00554BD5">
              <w:rPr>
                <w:color w:val="auto"/>
                <w:sz w:val="18"/>
                <w:szCs w:val="18"/>
              </w:rPr>
              <w:t xml:space="preserve">1.11 </w:t>
            </w:r>
          </w:p>
        </w:tc>
        <w:tc>
          <w:tcPr>
            <w:tcW w:w="94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Строительство станция обезжелезивания п. Прибрежный </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Повышение</w:t>
            </w:r>
          </w:p>
          <w:p w:rsidR="00F431CA" w:rsidRPr="00554BD5" w:rsidRDefault="00F431CA" w:rsidP="00C52716">
            <w:pPr>
              <w:spacing w:line="240" w:lineRule="auto"/>
              <w:ind w:right="0" w:firstLine="0"/>
              <w:jc w:val="center"/>
              <w:rPr>
                <w:color w:val="auto"/>
                <w:sz w:val="18"/>
                <w:szCs w:val="18"/>
              </w:rPr>
            </w:pPr>
            <w:r w:rsidRPr="00554BD5">
              <w:rPr>
                <w:color w:val="auto"/>
                <w:sz w:val="18"/>
                <w:szCs w:val="18"/>
              </w:rPr>
              <w:t>качества услуг водоснабжения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 xml:space="preserve">-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2000,00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9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2000,0 0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sz w:val="18"/>
                <w:szCs w:val="18"/>
              </w:rPr>
            </w:pPr>
            <w:r w:rsidRPr="00554BD5">
              <w:rPr>
                <w:sz w:val="18"/>
                <w:szCs w:val="18"/>
              </w:rPr>
              <w:t xml:space="preserve">Повышение качества услуг водоснабжения </w:t>
            </w:r>
          </w:p>
        </w:tc>
      </w:tr>
      <w:tr w:rsidR="00F431CA" w:rsidRPr="00F431CA" w:rsidTr="00F431CA">
        <w:tblPrEx>
          <w:tblCellMar>
            <w:top w:w="10" w:type="dxa"/>
            <w:left w:w="125" w:type="dxa"/>
            <w:right w:w="76" w:type="dxa"/>
          </w:tblCellMar>
        </w:tblPrEx>
        <w:trPr>
          <w:trHeight w:val="276"/>
        </w:trPr>
        <w:tc>
          <w:tcPr>
            <w:tcW w:w="196" w:type="pct"/>
            <w:tcBorders>
              <w:top w:val="single" w:sz="4" w:space="0" w:color="000000"/>
              <w:left w:val="single" w:sz="8" w:space="0" w:color="000000"/>
              <w:bottom w:val="single" w:sz="4" w:space="0" w:color="000000"/>
              <w:right w:val="single" w:sz="4" w:space="0" w:color="000000"/>
            </w:tcBorders>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2. </w:t>
            </w:r>
          </w:p>
        </w:tc>
        <w:tc>
          <w:tcPr>
            <w:tcW w:w="4804" w:type="pct"/>
            <w:gridSpan w:val="12"/>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center"/>
              <w:rPr>
                <w:color w:val="auto"/>
                <w:sz w:val="18"/>
                <w:szCs w:val="18"/>
              </w:rPr>
            </w:pPr>
            <w:r w:rsidRPr="00554BD5">
              <w:rPr>
                <w:b/>
                <w:color w:val="auto"/>
                <w:sz w:val="18"/>
                <w:szCs w:val="18"/>
              </w:rPr>
              <w:t>Водоотведение</w:t>
            </w:r>
          </w:p>
        </w:tc>
      </w:tr>
      <w:tr w:rsidR="00F431CA" w:rsidRPr="00F431CA" w:rsidTr="00554BD5">
        <w:tblPrEx>
          <w:tblCellMar>
            <w:top w:w="10" w:type="dxa"/>
            <w:left w:w="125" w:type="dxa"/>
            <w:right w:w="76" w:type="dxa"/>
          </w:tblCellMar>
        </w:tblPrEx>
        <w:trPr>
          <w:trHeight w:val="715"/>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2.1 </w:t>
            </w:r>
          </w:p>
        </w:tc>
        <w:tc>
          <w:tcPr>
            <w:tcW w:w="942"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Строительство локальных очистных сооружений для </w:t>
            </w:r>
          </w:p>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МБОУ «Прибрежная ООШ», </w:t>
            </w:r>
          </w:p>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МДК п. Прибрежный </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Повышение</w:t>
            </w:r>
          </w:p>
          <w:p w:rsidR="00F431CA" w:rsidRPr="00554BD5" w:rsidRDefault="00F431CA" w:rsidP="00C52716">
            <w:pPr>
              <w:spacing w:line="240" w:lineRule="auto"/>
              <w:ind w:right="0" w:firstLine="0"/>
              <w:jc w:val="center"/>
              <w:rPr>
                <w:color w:val="auto"/>
                <w:sz w:val="18"/>
                <w:szCs w:val="18"/>
              </w:rPr>
            </w:pPr>
            <w:r w:rsidRPr="00554BD5">
              <w:rPr>
                <w:color w:val="auto"/>
                <w:sz w:val="18"/>
                <w:szCs w:val="18"/>
              </w:rPr>
              <w:t>качества услуг водоотведения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 xml:space="preserve">-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383,0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383,0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9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F431CA" w:rsidRDefault="00F431CA" w:rsidP="00F431CA">
            <w:pPr>
              <w:spacing w:line="240" w:lineRule="auto"/>
              <w:ind w:right="0" w:firstLine="0"/>
              <w:jc w:val="center"/>
              <w:rPr>
                <w:sz w:val="20"/>
                <w:szCs w:val="20"/>
              </w:rPr>
            </w:pPr>
            <w:r w:rsidRPr="00F431CA">
              <w:rPr>
                <w:sz w:val="20"/>
                <w:szCs w:val="20"/>
              </w:rPr>
              <w:t xml:space="preserve">Повышение качества услуг водоснабжения </w:t>
            </w:r>
          </w:p>
        </w:tc>
      </w:tr>
      <w:tr w:rsidR="00F431CA" w:rsidRPr="00F431CA" w:rsidTr="00554BD5">
        <w:tblPrEx>
          <w:tblCellMar>
            <w:top w:w="10" w:type="dxa"/>
            <w:left w:w="125" w:type="dxa"/>
            <w:right w:w="76" w:type="dxa"/>
          </w:tblCellMar>
        </w:tblPrEx>
        <w:trPr>
          <w:trHeight w:val="991"/>
        </w:trPr>
        <w:tc>
          <w:tcPr>
            <w:tcW w:w="196" w:type="pct"/>
            <w:tcBorders>
              <w:top w:val="single" w:sz="4" w:space="0" w:color="000000"/>
              <w:left w:val="single" w:sz="8"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2.2 </w:t>
            </w:r>
          </w:p>
        </w:tc>
        <w:tc>
          <w:tcPr>
            <w:tcW w:w="942" w:type="pct"/>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Строительство локальных очистных сооружений для </w:t>
            </w:r>
          </w:p>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МБОУ «Ниновская НОШ», МБДОУ «Детский сад с. </w:t>
            </w:r>
          </w:p>
          <w:p w:rsidR="00F431CA" w:rsidRPr="00554BD5" w:rsidRDefault="00F431CA" w:rsidP="00C52716">
            <w:pPr>
              <w:spacing w:line="240" w:lineRule="auto"/>
              <w:ind w:right="0" w:firstLine="0"/>
              <w:jc w:val="left"/>
              <w:rPr>
                <w:color w:val="auto"/>
                <w:sz w:val="18"/>
                <w:szCs w:val="18"/>
              </w:rPr>
            </w:pPr>
            <w:r w:rsidRPr="00554BD5">
              <w:rPr>
                <w:color w:val="auto"/>
                <w:sz w:val="18"/>
                <w:szCs w:val="18"/>
              </w:rPr>
              <w:t xml:space="preserve">Ниновка», МБДОУ «Детский сад № 8», ВОП п. Прибрежный </w:t>
            </w:r>
          </w:p>
        </w:tc>
        <w:tc>
          <w:tcPr>
            <w:tcW w:w="58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Повышение</w:t>
            </w:r>
          </w:p>
          <w:p w:rsidR="00F431CA" w:rsidRPr="00554BD5" w:rsidRDefault="00F431CA" w:rsidP="00C52716">
            <w:pPr>
              <w:spacing w:line="240" w:lineRule="auto"/>
              <w:ind w:right="0" w:firstLine="0"/>
              <w:jc w:val="center"/>
              <w:rPr>
                <w:color w:val="auto"/>
                <w:sz w:val="18"/>
                <w:szCs w:val="18"/>
              </w:rPr>
            </w:pPr>
            <w:r w:rsidRPr="00554BD5">
              <w:rPr>
                <w:color w:val="auto"/>
                <w:sz w:val="18"/>
                <w:szCs w:val="18"/>
              </w:rPr>
              <w:t>качества услуг водоотведения</w:t>
            </w:r>
          </w:p>
        </w:tc>
        <w:tc>
          <w:tcPr>
            <w:tcW w:w="55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C52716">
            <w:pPr>
              <w:spacing w:line="240" w:lineRule="auto"/>
              <w:ind w:right="0" w:firstLine="0"/>
              <w:jc w:val="center"/>
              <w:rPr>
                <w:color w:val="auto"/>
                <w:sz w:val="18"/>
                <w:szCs w:val="18"/>
              </w:rPr>
            </w:pPr>
            <w:r w:rsidRPr="00554BD5">
              <w:rPr>
                <w:color w:val="auto"/>
                <w:sz w:val="18"/>
                <w:szCs w:val="18"/>
              </w:rPr>
              <w:t xml:space="preserve">- </w:t>
            </w:r>
          </w:p>
        </w:tc>
        <w:tc>
          <w:tcPr>
            <w:tcW w:w="464"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766,0 </w:t>
            </w:r>
          </w:p>
        </w:tc>
        <w:tc>
          <w:tcPr>
            <w:tcW w:w="255"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31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766,0 </w:t>
            </w:r>
          </w:p>
        </w:tc>
        <w:tc>
          <w:tcPr>
            <w:tcW w:w="272"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93"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259" w:type="pct"/>
            <w:tcBorders>
              <w:top w:val="single" w:sz="4" w:space="0" w:color="000000"/>
              <w:left w:val="single" w:sz="4" w:space="0" w:color="000000"/>
              <w:bottom w:val="single" w:sz="4" w:space="0" w:color="000000"/>
              <w:right w:val="single" w:sz="4" w:space="0" w:color="000000"/>
            </w:tcBorders>
            <w:vAlign w:val="center"/>
          </w:tcPr>
          <w:p w:rsidR="00F431CA" w:rsidRPr="00554BD5" w:rsidRDefault="00F431CA" w:rsidP="00F431CA">
            <w:pPr>
              <w:spacing w:line="240" w:lineRule="auto"/>
              <w:ind w:right="0" w:firstLine="0"/>
              <w:jc w:val="center"/>
              <w:rPr>
                <w:color w:val="auto"/>
                <w:sz w:val="18"/>
                <w:szCs w:val="18"/>
              </w:rPr>
            </w:pPr>
            <w:r w:rsidRPr="00554BD5">
              <w:rPr>
                <w:color w:val="auto"/>
                <w:sz w:val="18"/>
                <w:szCs w:val="18"/>
              </w:rPr>
              <w:t xml:space="preserve">- </w:t>
            </w:r>
          </w:p>
        </w:tc>
        <w:tc>
          <w:tcPr>
            <w:tcW w:w="597" w:type="pct"/>
            <w:tcBorders>
              <w:top w:val="single" w:sz="4" w:space="0" w:color="000000"/>
              <w:left w:val="single" w:sz="4" w:space="0" w:color="000000"/>
              <w:bottom w:val="single" w:sz="4" w:space="0" w:color="000000"/>
              <w:right w:val="single" w:sz="4" w:space="0" w:color="000000"/>
            </w:tcBorders>
            <w:vAlign w:val="center"/>
          </w:tcPr>
          <w:p w:rsidR="00F431CA" w:rsidRPr="00F431CA" w:rsidRDefault="00F431CA" w:rsidP="00F431CA">
            <w:pPr>
              <w:spacing w:line="240" w:lineRule="auto"/>
              <w:ind w:right="0" w:firstLine="0"/>
              <w:jc w:val="center"/>
              <w:rPr>
                <w:sz w:val="20"/>
                <w:szCs w:val="20"/>
              </w:rPr>
            </w:pPr>
            <w:r w:rsidRPr="00F431CA">
              <w:rPr>
                <w:sz w:val="20"/>
                <w:szCs w:val="20"/>
              </w:rPr>
              <w:t xml:space="preserve">Повышение качества услуг водоснабжения </w:t>
            </w:r>
          </w:p>
        </w:tc>
      </w:tr>
      <w:tr w:rsidR="00F431CA" w:rsidRPr="00F431CA" w:rsidTr="00F431CA">
        <w:tblPrEx>
          <w:tblCellMar>
            <w:top w:w="10" w:type="dxa"/>
            <w:left w:w="125" w:type="dxa"/>
            <w:right w:w="76" w:type="dxa"/>
          </w:tblCellMar>
        </w:tblPrEx>
        <w:trPr>
          <w:trHeight w:val="276"/>
        </w:trPr>
        <w:tc>
          <w:tcPr>
            <w:tcW w:w="196" w:type="pct"/>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right="0" w:firstLine="0"/>
              <w:jc w:val="center"/>
              <w:rPr>
                <w:color w:val="auto"/>
                <w:sz w:val="18"/>
                <w:szCs w:val="18"/>
              </w:rPr>
            </w:pPr>
          </w:p>
        </w:tc>
        <w:tc>
          <w:tcPr>
            <w:tcW w:w="2080" w:type="pct"/>
            <w:gridSpan w:val="3"/>
            <w:tcBorders>
              <w:top w:val="single" w:sz="4" w:space="0" w:color="000000"/>
              <w:left w:val="single" w:sz="4" w:space="0" w:color="000000"/>
              <w:bottom w:val="single" w:sz="4" w:space="0" w:color="000000"/>
              <w:right w:val="single" w:sz="4" w:space="0" w:color="000000"/>
            </w:tcBorders>
          </w:tcPr>
          <w:p w:rsidR="00F431CA" w:rsidRPr="00554BD5" w:rsidRDefault="00F431CA" w:rsidP="00C52716">
            <w:pPr>
              <w:spacing w:line="240" w:lineRule="auto"/>
              <w:ind w:right="0" w:firstLine="0"/>
              <w:jc w:val="center"/>
              <w:rPr>
                <w:color w:val="auto"/>
                <w:sz w:val="18"/>
                <w:szCs w:val="18"/>
              </w:rPr>
            </w:pPr>
            <w:r w:rsidRPr="00554BD5">
              <w:rPr>
                <w:b/>
                <w:color w:val="auto"/>
                <w:sz w:val="18"/>
                <w:szCs w:val="18"/>
              </w:rPr>
              <w:t>Итого:</w:t>
            </w:r>
          </w:p>
        </w:tc>
        <w:tc>
          <w:tcPr>
            <w:tcW w:w="464" w:type="pct"/>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right="0" w:firstLine="0"/>
              <w:jc w:val="center"/>
              <w:rPr>
                <w:color w:val="auto"/>
                <w:sz w:val="18"/>
                <w:szCs w:val="18"/>
              </w:rPr>
            </w:pPr>
            <w:r w:rsidRPr="00554BD5">
              <w:rPr>
                <w:b/>
                <w:color w:val="auto"/>
                <w:sz w:val="18"/>
                <w:szCs w:val="18"/>
              </w:rPr>
              <w:t xml:space="preserve">49770,0 </w:t>
            </w:r>
          </w:p>
        </w:tc>
        <w:tc>
          <w:tcPr>
            <w:tcW w:w="255" w:type="pct"/>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left="14" w:right="0" w:firstLine="0"/>
              <w:jc w:val="left"/>
              <w:rPr>
                <w:color w:val="auto"/>
                <w:sz w:val="18"/>
                <w:szCs w:val="18"/>
              </w:rPr>
            </w:pPr>
            <w:r w:rsidRPr="00554BD5">
              <w:rPr>
                <w:b/>
                <w:color w:val="auto"/>
                <w:sz w:val="18"/>
                <w:szCs w:val="18"/>
              </w:rPr>
              <w:t xml:space="preserve">1364,0 </w:t>
            </w:r>
          </w:p>
        </w:tc>
        <w:tc>
          <w:tcPr>
            <w:tcW w:w="313" w:type="pct"/>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left="14" w:right="0" w:firstLine="0"/>
              <w:jc w:val="left"/>
              <w:rPr>
                <w:color w:val="auto"/>
                <w:sz w:val="18"/>
                <w:szCs w:val="18"/>
              </w:rPr>
            </w:pPr>
            <w:r w:rsidRPr="00554BD5">
              <w:rPr>
                <w:b/>
                <w:color w:val="auto"/>
                <w:sz w:val="18"/>
                <w:szCs w:val="18"/>
              </w:rPr>
              <w:t xml:space="preserve">4566,0 </w:t>
            </w:r>
          </w:p>
        </w:tc>
        <w:tc>
          <w:tcPr>
            <w:tcW w:w="272" w:type="pct"/>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left="14" w:right="0" w:firstLine="0"/>
              <w:jc w:val="left"/>
              <w:rPr>
                <w:color w:val="auto"/>
                <w:sz w:val="18"/>
                <w:szCs w:val="18"/>
              </w:rPr>
            </w:pPr>
            <w:r w:rsidRPr="00554BD5">
              <w:rPr>
                <w:b/>
                <w:color w:val="auto"/>
                <w:sz w:val="18"/>
                <w:szCs w:val="18"/>
              </w:rPr>
              <w:t xml:space="preserve">8500,0 </w:t>
            </w:r>
          </w:p>
        </w:tc>
        <w:tc>
          <w:tcPr>
            <w:tcW w:w="293" w:type="pct"/>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left="41" w:right="0" w:firstLine="0"/>
              <w:jc w:val="left"/>
              <w:rPr>
                <w:color w:val="auto"/>
                <w:sz w:val="18"/>
                <w:szCs w:val="18"/>
              </w:rPr>
            </w:pPr>
            <w:r w:rsidRPr="00554BD5">
              <w:rPr>
                <w:b/>
                <w:color w:val="auto"/>
                <w:sz w:val="18"/>
                <w:szCs w:val="18"/>
              </w:rPr>
              <w:t xml:space="preserve">23540 </w:t>
            </w:r>
          </w:p>
        </w:tc>
        <w:tc>
          <w:tcPr>
            <w:tcW w:w="271" w:type="pct"/>
            <w:gridSpan w:val="2"/>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left="38" w:right="0" w:firstLine="0"/>
              <w:jc w:val="left"/>
              <w:rPr>
                <w:color w:val="auto"/>
                <w:sz w:val="18"/>
                <w:szCs w:val="18"/>
              </w:rPr>
            </w:pPr>
            <w:r w:rsidRPr="00554BD5">
              <w:rPr>
                <w:b/>
                <w:color w:val="auto"/>
                <w:sz w:val="18"/>
                <w:szCs w:val="18"/>
              </w:rPr>
              <w:t xml:space="preserve">11800 </w:t>
            </w:r>
          </w:p>
        </w:tc>
        <w:tc>
          <w:tcPr>
            <w:tcW w:w="259" w:type="pct"/>
            <w:tcBorders>
              <w:top w:val="single" w:sz="4" w:space="0" w:color="000000"/>
              <w:left w:val="single" w:sz="4" w:space="0" w:color="000000"/>
              <w:bottom w:val="single" w:sz="4" w:space="0" w:color="000000"/>
              <w:right w:val="single" w:sz="4" w:space="0" w:color="000000"/>
            </w:tcBorders>
          </w:tcPr>
          <w:p w:rsidR="00F431CA" w:rsidRPr="00554BD5" w:rsidRDefault="00F431CA" w:rsidP="00F431CA">
            <w:pPr>
              <w:spacing w:line="240" w:lineRule="auto"/>
              <w:ind w:right="0" w:firstLine="0"/>
              <w:jc w:val="center"/>
              <w:rPr>
                <w:color w:val="auto"/>
                <w:sz w:val="18"/>
                <w:szCs w:val="18"/>
              </w:rPr>
            </w:pPr>
            <w:r w:rsidRPr="00554BD5">
              <w:rPr>
                <w:b/>
                <w:color w:val="auto"/>
                <w:sz w:val="18"/>
                <w:szCs w:val="18"/>
              </w:rPr>
              <w:t xml:space="preserve">0 </w:t>
            </w:r>
          </w:p>
        </w:tc>
        <w:tc>
          <w:tcPr>
            <w:tcW w:w="597" w:type="pct"/>
            <w:tcBorders>
              <w:top w:val="single" w:sz="4" w:space="0" w:color="000000"/>
              <w:left w:val="single" w:sz="4" w:space="0" w:color="000000"/>
              <w:bottom w:val="nil"/>
              <w:right w:val="nil"/>
            </w:tcBorders>
          </w:tcPr>
          <w:p w:rsidR="00F431CA" w:rsidRPr="00F431CA" w:rsidRDefault="00F431CA" w:rsidP="00F431CA">
            <w:pPr>
              <w:spacing w:line="240" w:lineRule="auto"/>
              <w:ind w:right="0" w:firstLine="0"/>
              <w:jc w:val="center"/>
              <w:rPr>
                <w:sz w:val="20"/>
                <w:szCs w:val="20"/>
              </w:rPr>
            </w:pPr>
          </w:p>
        </w:tc>
      </w:tr>
    </w:tbl>
    <w:p w:rsidR="005501C7" w:rsidRPr="00F91444" w:rsidRDefault="005501C7" w:rsidP="005C7F50">
      <w:pPr>
        <w:pStyle w:val="2"/>
        <w:numPr>
          <w:ilvl w:val="1"/>
          <w:numId w:val="16"/>
        </w:numPr>
        <w:spacing w:after="5" w:afterAutospacing="0"/>
        <w:rPr>
          <w:szCs w:val="24"/>
        </w:rPr>
      </w:pPr>
      <w:bookmarkStart w:id="163" w:name="_Toc15395802"/>
      <w:r w:rsidRPr="00F91444">
        <w:rPr>
          <w:szCs w:val="24"/>
        </w:rPr>
        <w:t>Программа инвестиционных проектов, обеспечивающих достижение целевых показателей Новобезгинской территориальной администрации</w:t>
      </w:r>
      <w:bookmarkEnd w:id="163"/>
    </w:p>
    <w:p w:rsidR="005501C7" w:rsidRPr="00F91444" w:rsidRDefault="005501C7" w:rsidP="005C7F50">
      <w:pPr>
        <w:spacing w:line="240" w:lineRule="auto"/>
        <w:ind w:left="142"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199. </w:t>
      </w:r>
    </w:p>
    <w:p w:rsidR="005501C7" w:rsidRPr="00F91444" w:rsidRDefault="005501C7" w:rsidP="005C7F50">
      <w:pPr>
        <w:keepNext/>
        <w:spacing w:line="240" w:lineRule="auto"/>
        <w:ind w:left="142" w:right="0" w:firstLine="0"/>
        <w:jc w:val="right"/>
        <w:rPr>
          <w:szCs w:val="24"/>
        </w:rPr>
      </w:pPr>
      <w:r w:rsidRPr="00F91444">
        <w:rPr>
          <w:szCs w:val="24"/>
        </w:rPr>
        <w:t xml:space="preserve">Таблица 199 </w:t>
      </w:r>
    </w:p>
    <w:tbl>
      <w:tblPr>
        <w:tblStyle w:val="TableGrid"/>
        <w:tblW w:w="5032" w:type="pct"/>
        <w:tblInd w:w="-48" w:type="dxa"/>
        <w:tblCellMar>
          <w:top w:w="18" w:type="dxa"/>
          <w:left w:w="113" w:type="dxa"/>
          <w:right w:w="65" w:type="dxa"/>
        </w:tblCellMar>
        <w:tblLook w:val="04A0"/>
      </w:tblPr>
      <w:tblGrid>
        <w:gridCol w:w="9"/>
        <w:gridCol w:w="641"/>
        <w:gridCol w:w="6"/>
        <w:gridCol w:w="2957"/>
        <w:gridCol w:w="8"/>
        <w:gridCol w:w="1858"/>
        <w:gridCol w:w="1689"/>
        <w:gridCol w:w="1279"/>
        <w:gridCol w:w="810"/>
        <w:gridCol w:w="810"/>
        <w:gridCol w:w="816"/>
        <w:gridCol w:w="813"/>
        <w:gridCol w:w="813"/>
        <w:gridCol w:w="813"/>
        <w:gridCol w:w="1520"/>
      </w:tblGrid>
      <w:tr w:rsidR="00C52716" w:rsidRPr="00C52716" w:rsidTr="00C52716">
        <w:trPr>
          <w:gridBefore w:val="1"/>
          <w:wBefore w:w="3" w:type="pct"/>
          <w:trHeight w:val="917"/>
        </w:trPr>
        <w:tc>
          <w:tcPr>
            <w:tcW w:w="218" w:type="pct"/>
            <w:gridSpan w:val="2"/>
            <w:tcBorders>
              <w:top w:val="single" w:sz="8" w:space="0" w:color="000000"/>
              <w:left w:val="single" w:sz="8" w:space="0" w:color="000000"/>
              <w:bottom w:val="single" w:sz="8" w:space="0" w:color="000000"/>
              <w:right w:val="single" w:sz="4" w:space="0" w:color="000000"/>
            </w:tcBorders>
            <w:vAlign w:val="center"/>
          </w:tcPr>
          <w:p w:rsidR="005501C7" w:rsidRPr="00446C52" w:rsidRDefault="005501C7" w:rsidP="00C52716">
            <w:pPr>
              <w:spacing w:line="240" w:lineRule="auto"/>
              <w:ind w:left="12" w:right="0" w:firstLine="0"/>
              <w:jc w:val="center"/>
              <w:rPr>
                <w:sz w:val="18"/>
                <w:szCs w:val="18"/>
              </w:rPr>
            </w:pPr>
            <w:r w:rsidRPr="00446C52">
              <w:rPr>
                <w:b/>
                <w:sz w:val="18"/>
                <w:szCs w:val="18"/>
              </w:rPr>
              <w:t>№ п.</w:t>
            </w:r>
          </w:p>
          <w:p w:rsidR="005501C7" w:rsidRPr="00446C52" w:rsidRDefault="005501C7" w:rsidP="00C52716">
            <w:pPr>
              <w:spacing w:line="240" w:lineRule="auto"/>
              <w:ind w:right="0" w:firstLine="0"/>
              <w:jc w:val="center"/>
              <w:rPr>
                <w:sz w:val="18"/>
                <w:szCs w:val="18"/>
              </w:rPr>
            </w:pPr>
            <w:r w:rsidRPr="00446C52">
              <w:rPr>
                <w:b/>
                <w:sz w:val="18"/>
                <w:szCs w:val="18"/>
              </w:rPr>
              <w:t>п.</w:t>
            </w:r>
          </w:p>
        </w:tc>
        <w:tc>
          <w:tcPr>
            <w:tcW w:w="998" w:type="pct"/>
            <w:gridSpan w:val="2"/>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Наименование инвестиционного проекта</w:t>
            </w:r>
          </w:p>
        </w:tc>
        <w:tc>
          <w:tcPr>
            <w:tcW w:w="626"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Цель проекта</w:t>
            </w:r>
          </w:p>
        </w:tc>
        <w:tc>
          <w:tcPr>
            <w:tcW w:w="569"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Технические параметры проекта</w:t>
            </w:r>
          </w:p>
        </w:tc>
        <w:tc>
          <w:tcPr>
            <w:tcW w:w="431"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Всего финансиро вание, тыс. руб.</w:t>
            </w:r>
          </w:p>
        </w:tc>
        <w:tc>
          <w:tcPr>
            <w:tcW w:w="273"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2016</w:t>
            </w:r>
          </w:p>
        </w:tc>
        <w:tc>
          <w:tcPr>
            <w:tcW w:w="273"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b/>
                <w:sz w:val="18"/>
                <w:szCs w:val="18"/>
              </w:rPr>
              <w:t>2017</w:t>
            </w:r>
          </w:p>
        </w:tc>
        <w:tc>
          <w:tcPr>
            <w:tcW w:w="275"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b/>
                <w:sz w:val="18"/>
                <w:szCs w:val="18"/>
              </w:rPr>
              <w:t>2018</w:t>
            </w:r>
          </w:p>
        </w:tc>
        <w:tc>
          <w:tcPr>
            <w:tcW w:w="270"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b/>
                <w:sz w:val="18"/>
                <w:szCs w:val="18"/>
              </w:rPr>
              <w:t>2019-</w:t>
            </w:r>
          </w:p>
          <w:p w:rsidR="005501C7" w:rsidRPr="00446C52" w:rsidRDefault="005501C7" w:rsidP="00C52716">
            <w:pPr>
              <w:spacing w:line="240" w:lineRule="auto"/>
              <w:ind w:left="-107" w:right="-123" w:firstLine="0"/>
              <w:jc w:val="center"/>
              <w:rPr>
                <w:sz w:val="18"/>
                <w:szCs w:val="18"/>
              </w:rPr>
            </w:pPr>
            <w:r w:rsidRPr="00446C52">
              <w:rPr>
                <w:b/>
                <w:sz w:val="18"/>
                <w:szCs w:val="18"/>
              </w:rPr>
              <w:t>2021</w:t>
            </w:r>
          </w:p>
        </w:tc>
        <w:tc>
          <w:tcPr>
            <w:tcW w:w="273"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b/>
                <w:sz w:val="18"/>
                <w:szCs w:val="18"/>
              </w:rPr>
              <w:t>2022-</w:t>
            </w:r>
          </w:p>
          <w:p w:rsidR="005501C7" w:rsidRPr="00446C52" w:rsidRDefault="005501C7" w:rsidP="00C52716">
            <w:pPr>
              <w:spacing w:line="240" w:lineRule="auto"/>
              <w:ind w:left="-107" w:right="-123" w:firstLine="0"/>
              <w:jc w:val="center"/>
              <w:rPr>
                <w:sz w:val="18"/>
                <w:szCs w:val="18"/>
              </w:rPr>
            </w:pPr>
            <w:r w:rsidRPr="00446C52">
              <w:rPr>
                <w:b/>
                <w:sz w:val="18"/>
                <w:szCs w:val="18"/>
              </w:rPr>
              <w:t>2024</w:t>
            </w:r>
          </w:p>
        </w:tc>
        <w:tc>
          <w:tcPr>
            <w:tcW w:w="274"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2025</w:t>
            </w:r>
          </w:p>
        </w:tc>
        <w:tc>
          <w:tcPr>
            <w:tcW w:w="513"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Ожидаемый эффект</w:t>
            </w:r>
          </w:p>
        </w:tc>
      </w:tr>
      <w:tr w:rsidR="005501C7" w:rsidRPr="00C52716" w:rsidTr="00C52716">
        <w:trPr>
          <w:gridBefore w:val="1"/>
          <w:wBefore w:w="3" w:type="pct"/>
          <w:trHeight w:val="283"/>
        </w:trPr>
        <w:tc>
          <w:tcPr>
            <w:tcW w:w="218" w:type="pct"/>
            <w:gridSpan w:val="2"/>
            <w:tcBorders>
              <w:top w:val="single" w:sz="8"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1</w:t>
            </w:r>
            <w:r w:rsidRPr="00446C52">
              <w:rPr>
                <w:b/>
                <w:sz w:val="18"/>
                <w:szCs w:val="18"/>
              </w:rPr>
              <w:t>.</w:t>
            </w:r>
          </w:p>
        </w:tc>
        <w:tc>
          <w:tcPr>
            <w:tcW w:w="4778" w:type="pct"/>
            <w:gridSpan w:val="12"/>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b/>
                <w:sz w:val="18"/>
                <w:szCs w:val="18"/>
              </w:rPr>
              <w:t>Водоснабжение</w:t>
            </w:r>
          </w:p>
        </w:tc>
      </w:tr>
      <w:tr w:rsidR="00C52716" w:rsidRPr="00C52716" w:rsidTr="00446C52">
        <w:trPr>
          <w:gridBefore w:val="1"/>
          <w:wBefore w:w="3" w:type="pct"/>
          <w:trHeight w:val="553"/>
        </w:trPr>
        <w:tc>
          <w:tcPr>
            <w:tcW w:w="218" w:type="pct"/>
            <w:gridSpan w:val="2"/>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1.1</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sz w:val="18"/>
                <w:szCs w:val="18"/>
              </w:rPr>
              <w:t>Установка приборов учета холодной воды на водозаборах</w:t>
            </w:r>
          </w:p>
        </w:tc>
        <w:tc>
          <w:tcPr>
            <w:tcW w:w="62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w:t>
            </w:r>
          </w:p>
          <w:p w:rsidR="005501C7" w:rsidRPr="00446C52" w:rsidRDefault="005501C7" w:rsidP="00C52716">
            <w:pPr>
              <w:spacing w:line="240" w:lineRule="auto"/>
              <w:ind w:right="0" w:firstLine="0"/>
              <w:jc w:val="center"/>
              <w:rPr>
                <w:sz w:val="18"/>
                <w:szCs w:val="18"/>
              </w:rPr>
            </w:pPr>
            <w:r w:rsidRPr="00446C52">
              <w:rPr>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46,8</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46,8</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5"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0"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51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w:t>
            </w:r>
          </w:p>
          <w:p w:rsidR="005501C7" w:rsidRPr="00446C52" w:rsidRDefault="005501C7" w:rsidP="00C52716">
            <w:pPr>
              <w:spacing w:line="240" w:lineRule="auto"/>
              <w:ind w:left="19" w:right="0" w:firstLine="0"/>
              <w:jc w:val="center"/>
              <w:rPr>
                <w:sz w:val="18"/>
                <w:szCs w:val="18"/>
              </w:rPr>
            </w:pPr>
            <w:r w:rsidRPr="00446C52">
              <w:rPr>
                <w:sz w:val="18"/>
                <w:szCs w:val="18"/>
              </w:rPr>
              <w:t>качества услуг</w:t>
            </w:r>
          </w:p>
          <w:p w:rsidR="005501C7" w:rsidRPr="00446C52" w:rsidRDefault="005501C7" w:rsidP="005353CA">
            <w:pPr>
              <w:spacing w:line="240" w:lineRule="auto"/>
              <w:ind w:left="34" w:right="0" w:firstLine="0"/>
              <w:jc w:val="center"/>
              <w:rPr>
                <w:sz w:val="18"/>
                <w:szCs w:val="18"/>
              </w:rPr>
            </w:pPr>
            <w:r w:rsidRPr="00446C52">
              <w:rPr>
                <w:sz w:val="18"/>
                <w:szCs w:val="18"/>
              </w:rPr>
              <w:t>водоснабжения</w:t>
            </w:r>
          </w:p>
        </w:tc>
      </w:tr>
      <w:tr w:rsidR="00C52716" w:rsidRPr="00C52716" w:rsidTr="00446C52">
        <w:trPr>
          <w:gridBefore w:val="1"/>
          <w:wBefore w:w="3" w:type="pct"/>
          <w:trHeight w:val="746"/>
        </w:trPr>
        <w:tc>
          <w:tcPr>
            <w:tcW w:w="218" w:type="pct"/>
            <w:gridSpan w:val="2"/>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1.2</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sz w:val="18"/>
                <w:szCs w:val="18"/>
              </w:rPr>
              <w:t>Установка УФ</w:t>
            </w:r>
            <w:r w:rsidR="005353CA" w:rsidRPr="00446C52">
              <w:rPr>
                <w:sz w:val="18"/>
                <w:szCs w:val="18"/>
              </w:rPr>
              <w:t xml:space="preserve"> </w:t>
            </w:r>
            <w:r w:rsidRPr="00446C52">
              <w:rPr>
                <w:sz w:val="18"/>
                <w:szCs w:val="18"/>
              </w:rPr>
              <w:t>обеззараживающих устройств на водозаборах сел</w:t>
            </w:r>
          </w:p>
          <w:p w:rsidR="005501C7" w:rsidRPr="00446C52" w:rsidRDefault="005501C7" w:rsidP="00C52716">
            <w:pPr>
              <w:spacing w:line="240" w:lineRule="auto"/>
              <w:ind w:right="0" w:firstLine="0"/>
              <w:jc w:val="left"/>
              <w:rPr>
                <w:sz w:val="18"/>
                <w:szCs w:val="18"/>
              </w:rPr>
            </w:pPr>
            <w:r w:rsidRPr="00446C52">
              <w:rPr>
                <w:sz w:val="18"/>
                <w:szCs w:val="18"/>
              </w:rPr>
              <w:t>Новая Безгинка, Никольское, х.</w:t>
            </w:r>
          </w:p>
          <w:p w:rsidR="005501C7" w:rsidRPr="00446C52" w:rsidRDefault="005501C7" w:rsidP="00C52716">
            <w:pPr>
              <w:spacing w:line="240" w:lineRule="auto"/>
              <w:ind w:right="0" w:firstLine="0"/>
              <w:jc w:val="left"/>
              <w:rPr>
                <w:sz w:val="18"/>
                <w:szCs w:val="18"/>
              </w:rPr>
            </w:pPr>
            <w:r w:rsidRPr="00446C52">
              <w:rPr>
                <w:sz w:val="18"/>
                <w:szCs w:val="18"/>
              </w:rPr>
              <w:t>Костевка, Сабельный, Веселый</w:t>
            </w:r>
          </w:p>
        </w:tc>
        <w:tc>
          <w:tcPr>
            <w:tcW w:w="62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12"/>
              <w:jc w:val="center"/>
              <w:rPr>
                <w:sz w:val="18"/>
                <w:szCs w:val="18"/>
              </w:rPr>
            </w:pPr>
            <w:r w:rsidRPr="00446C52">
              <w:rPr>
                <w:sz w:val="18"/>
                <w:szCs w:val="18"/>
              </w:rPr>
              <w:t>Повышение точности учета поднятой воды</w:t>
            </w:r>
          </w:p>
        </w:tc>
        <w:tc>
          <w:tcPr>
            <w:tcW w:w="56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178,8</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178,8</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5"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0"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51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 точности учета</w:t>
            </w:r>
          </w:p>
        </w:tc>
      </w:tr>
      <w:tr w:rsidR="00C52716" w:rsidRPr="00C52716" w:rsidTr="00446C52">
        <w:trPr>
          <w:gridBefore w:val="1"/>
          <w:wBefore w:w="3" w:type="pct"/>
          <w:trHeight w:val="653"/>
        </w:trPr>
        <w:tc>
          <w:tcPr>
            <w:tcW w:w="218" w:type="pct"/>
            <w:gridSpan w:val="2"/>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1.3</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sz w:val="18"/>
                <w:szCs w:val="18"/>
              </w:rPr>
              <w:t>Реконструкция водопровода диаметром 100 мм в селе Новая</w:t>
            </w:r>
          </w:p>
          <w:p w:rsidR="005501C7" w:rsidRPr="00446C52" w:rsidRDefault="00446C52" w:rsidP="00C52716">
            <w:pPr>
              <w:spacing w:line="240" w:lineRule="auto"/>
              <w:ind w:right="0" w:firstLine="0"/>
              <w:jc w:val="left"/>
              <w:rPr>
                <w:sz w:val="18"/>
                <w:szCs w:val="18"/>
              </w:rPr>
            </w:pPr>
            <w:r>
              <w:rPr>
                <w:sz w:val="18"/>
                <w:szCs w:val="18"/>
              </w:rPr>
              <w:t>Безгинка протяженностью 3,4 км</w:t>
            </w:r>
          </w:p>
        </w:tc>
        <w:tc>
          <w:tcPr>
            <w:tcW w:w="62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12"/>
              <w:jc w:val="center"/>
              <w:rPr>
                <w:sz w:val="18"/>
                <w:szCs w:val="18"/>
              </w:rPr>
            </w:pPr>
            <w:r w:rsidRPr="00446C52">
              <w:rPr>
                <w:sz w:val="18"/>
                <w:szCs w:val="18"/>
              </w:rPr>
              <w:t>Повышение точности учета поднятой воды</w:t>
            </w:r>
          </w:p>
        </w:tc>
        <w:tc>
          <w:tcPr>
            <w:tcW w:w="56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Пластиковые,</w:t>
            </w:r>
          </w:p>
          <w:p w:rsidR="005501C7" w:rsidRPr="00446C52" w:rsidRDefault="005501C7" w:rsidP="00C52716">
            <w:pPr>
              <w:spacing w:line="240" w:lineRule="auto"/>
              <w:ind w:right="0" w:firstLine="0"/>
              <w:jc w:val="center"/>
              <w:rPr>
                <w:sz w:val="18"/>
                <w:szCs w:val="18"/>
              </w:rPr>
            </w:pPr>
            <w:r w:rsidRPr="00446C52">
              <w:rPr>
                <w:sz w:val="18"/>
                <w:szCs w:val="18"/>
              </w:rPr>
              <w:t>D-100 мм,</w:t>
            </w:r>
          </w:p>
          <w:p w:rsidR="005501C7" w:rsidRPr="00446C52" w:rsidRDefault="005501C7" w:rsidP="00C52716">
            <w:pPr>
              <w:spacing w:line="240" w:lineRule="auto"/>
              <w:ind w:right="0" w:firstLine="0"/>
              <w:jc w:val="center"/>
              <w:rPr>
                <w:sz w:val="18"/>
                <w:szCs w:val="18"/>
              </w:rPr>
            </w:pPr>
            <w:r w:rsidRPr="00446C52">
              <w:rPr>
                <w:sz w:val="18"/>
                <w:szCs w:val="18"/>
              </w:rPr>
              <w:t>L-3,4 км</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5049,75</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5049,7 5</w:t>
            </w:r>
          </w:p>
        </w:tc>
        <w:tc>
          <w:tcPr>
            <w:tcW w:w="275"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0"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51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 точности учета</w:t>
            </w:r>
          </w:p>
        </w:tc>
      </w:tr>
      <w:tr w:rsidR="00C52716" w:rsidRPr="00C52716" w:rsidTr="00446C52">
        <w:trPr>
          <w:gridBefore w:val="1"/>
          <w:wBefore w:w="3" w:type="pct"/>
          <w:trHeight w:val="682"/>
        </w:trPr>
        <w:tc>
          <w:tcPr>
            <w:tcW w:w="218" w:type="pct"/>
            <w:gridSpan w:val="2"/>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1.4</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sz w:val="18"/>
                <w:szCs w:val="18"/>
              </w:rPr>
              <w:t>Реконструкция водопровода диаметром100 мм в селе Николь</w:t>
            </w:r>
            <w:r w:rsidR="00446C52">
              <w:rPr>
                <w:sz w:val="18"/>
                <w:szCs w:val="18"/>
              </w:rPr>
              <w:t>скоепротяженностью 2,5 км</w:t>
            </w:r>
          </w:p>
        </w:tc>
        <w:tc>
          <w:tcPr>
            <w:tcW w:w="62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w:t>
            </w:r>
          </w:p>
          <w:p w:rsidR="005501C7" w:rsidRPr="00446C52" w:rsidRDefault="005501C7" w:rsidP="00C52716">
            <w:pPr>
              <w:spacing w:line="240" w:lineRule="auto"/>
              <w:ind w:right="0" w:firstLine="0"/>
              <w:jc w:val="center"/>
              <w:rPr>
                <w:sz w:val="18"/>
                <w:szCs w:val="18"/>
              </w:rPr>
            </w:pPr>
            <w:r w:rsidRPr="00446C52">
              <w:rPr>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Пластиковые,</w:t>
            </w:r>
          </w:p>
          <w:p w:rsidR="005501C7" w:rsidRPr="00446C52" w:rsidRDefault="005501C7" w:rsidP="00C52716">
            <w:pPr>
              <w:spacing w:line="240" w:lineRule="auto"/>
              <w:ind w:right="0" w:firstLine="0"/>
              <w:jc w:val="center"/>
              <w:rPr>
                <w:sz w:val="18"/>
                <w:szCs w:val="18"/>
              </w:rPr>
            </w:pPr>
            <w:r w:rsidRPr="00446C52">
              <w:rPr>
                <w:sz w:val="18"/>
                <w:szCs w:val="18"/>
              </w:rPr>
              <w:t>D-100 мм,</w:t>
            </w:r>
          </w:p>
          <w:p w:rsidR="005501C7" w:rsidRPr="00446C52" w:rsidRDefault="005501C7" w:rsidP="00C52716">
            <w:pPr>
              <w:spacing w:line="240" w:lineRule="auto"/>
              <w:ind w:right="0" w:firstLine="0"/>
              <w:jc w:val="center"/>
              <w:rPr>
                <w:sz w:val="18"/>
                <w:szCs w:val="18"/>
              </w:rPr>
            </w:pPr>
            <w:r w:rsidRPr="00446C52">
              <w:rPr>
                <w:sz w:val="18"/>
                <w:szCs w:val="18"/>
              </w:rPr>
              <w:t>L-2,5 км</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3713,05</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5"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3713,0 5</w:t>
            </w:r>
          </w:p>
        </w:tc>
        <w:tc>
          <w:tcPr>
            <w:tcW w:w="270"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sz w:val="18"/>
                <w:szCs w:val="18"/>
              </w:rPr>
            </w:pPr>
            <w:r w:rsidRPr="00446C52">
              <w:rPr>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w:t>
            </w:r>
          </w:p>
        </w:tc>
        <w:tc>
          <w:tcPr>
            <w:tcW w:w="51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Снижение аварийности</w:t>
            </w:r>
          </w:p>
        </w:tc>
      </w:tr>
      <w:tr w:rsidR="00C52716" w:rsidRPr="00C52716" w:rsidTr="00446C52">
        <w:trPr>
          <w:gridBefore w:val="1"/>
          <w:wBefore w:w="3" w:type="pct"/>
          <w:trHeight w:val="695"/>
        </w:trPr>
        <w:tc>
          <w:tcPr>
            <w:tcW w:w="218" w:type="pct"/>
            <w:gridSpan w:val="2"/>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1.5</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color w:val="auto"/>
                <w:sz w:val="18"/>
                <w:szCs w:val="18"/>
              </w:rPr>
            </w:pPr>
            <w:r w:rsidRPr="00446C52">
              <w:rPr>
                <w:color w:val="auto"/>
                <w:sz w:val="18"/>
                <w:szCs w:val="18"/>
              </w:rPr>
              <w:t>Реконструкция водопровода диаметром100 мм в х,</w:t>
            </w:r>
          </w:p>
          <w:p w:rsidR="005501C7" w:rsidRPr="00446C52" w:rsidRDefault="00446C52" w:rsidP="00C52716">
            <w:pPr>
              <w:spacing w:line="240" w:lineRule="auto"/>
              <w:ind w:right="0" w:firstLine="0"/>
              <w:jc w:val="left"/>
              <w:rPr>
                <w:color w:val="auto"/>
                <w:sz w:val="18"/>
                <w:szCs w:val="18"/>
              </w:rPr>
            </w:pPr>
            <w:r>
              <w:rPr>
                <w:color w:val="auto"/>
                <w:sz w:val="18"/>
                <w:szCs w:val="18"/>
              </w:rPr>
              <w:t>Сабельный протяженностью 2,0 км</w:t>
            </w:r>
          </w:p>
        </w:tc>
        <w:tc>
          <w:tcPr>
            <w:tcW w:w="62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Повышение</w:t>
            </w:r>
          </w:p>
          <w:p w:rsidR="005501C7" w:rsidRPr="00446C52" w:rsidRDefault="005501C7" w:rsidP="00C52716">
            <w:pPr>
              <w:spacing w:line="240" w:lineRule="auto"/>
              <w:ind w:right="0" w:firstLine="0"/>
              <w:jc w:val="center"/>
              <w:rPr>
                <w:color w:val="auto"/>
                <w:sz w:val="18"/>
                <w:szCs w:val="18"/>
              </w:rPr>
            </w:pPr>
            <w:r w:rsidRPr="00446C52">
              <w:rPr>
                <w:color w:val="auto"/>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Пластиковые,</w:t>
            </w:r>
          </w:p>
          <w:p w:rsidR="005501C7" w:rsidRPr="00446C52" w:rsidRDefault="005501C7" w:rsidP="00C52716">
            <w:pPr>
              <w:spacing w:line="240" w:lineRule="auto"/>
              <w:ind w:right="0" w:firstLine="0"/>
              <w:jc w:val="center"/>
              <w:rPr>
                <w:color w:val="auto"/>
                <w:sz w:val="18"/>
                <w:szCs w:val="18"/>
              </w:rPr>
            </w:pPr>
            <w:r w:rsidRPr="00446C52">
              <w:rPr>
                <w:color w:val="auto"/>
                <w:sz w:val="18"/>
                <w:szCs w:val="18"/>
              </w:rPr>
              <w:t>D-100 мм,</w:t>
            </w:r>
          </w:p>
          <w:p w:rsidR="005501C7" w:rsidRPr="00446C52" w:rsidRDefault="005501C7" w:rsidP="00C52716">
            <w:pPr>
              <w:spacing w:line="240" w:lineRule="auto"/>
              <w:ind w:right="0" w:firstLine="0"/>
              <w:jc w:val="center"/>
              <w:rPr>
                <w:color w:val="auto"/>
                <w:sz w:val="18"/>
                <w:szCs w:val="18"/>
              </w:rPr>
            </w:pPr>
            <w:r w:rsidRPr="00446C52">
              <w:rPr>
                <w:color w:val="auto"/>
                <w:sz w:val="18"/>
                <w:szCs w:val="18"/>
              </w:rPr>
              <w:t>L-2,0 км</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2970,46</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w:t>
            </w:r>
          </w:p>
        </w:tc>
        <w:tc>
          <w:tcPr>
            <w:tcW w:w="275"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w:t>
            </w:r>
          </w:p>
        </w:tc>
        <w:tc>
          <w:tcPr>
            <w:tcW w:w="270"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2970,4 6</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w:t>
            </w:r>
          </w:p>
        </w:tc>
        <w:tc>
          <w:tcPr>
            <w:tcW w:w="51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Снижение аварийности</w:t>
            </w:r>
          </w:p>
        </w:tc>
      </w:tr>
      <w:tr w:rsidR="00C52716" w:rsidRPr="00C52716" w:rsidTr="00446C52">
        <w:trPr>
          <w:gridBefore w:val="1"/>
          <w:wBefore w:w="3" w:type="pct"/>
          <w:trHeight w:val="407"/>
        </w:trPr>
        <w:tc>
          <w:tcPr>
            <w:tcW w:w="218" w:type="pct"/>
            <w:gridSpan w:val="2"/>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1.6</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color w:val="auto"/>
                <w:sz w:val="18"/>
                <w:szCs w:val="18"/>
              </w:rPr>
            </w:pPr>
            <w:r w:rsidRPr="00446C52">
              <w:rPr>
                <w:color w:val="auto"/>
                <w:sz w:val="18"/>
                <w:szCs w:val="18"/>
              </w:rPr>
              <w:t>Замена водонапорной башни в</w:t>
            </w:r>
          </w:p>
          <w:p w:rsidR="005501C7" w:rsidRPr="00446C52" w:rsidRDefault="005501C7" w:rsidP="00C52716">
            <w:pPr>
              <w:spacing w:line="240" w:lineRule="auto"/>
              <w:ind w:right="0" w:firstLine="0"/>
              <w:jc w:val="left"/>
              <w:rPr>
                <w:color w:val="auto"/>
                <w:sz w:val="18"/>
                <w:szCs w:val="18"/>
              </w:rPr>
            </w:pPr>
            <w:r w:rsidRPr="00446C52">
              <w:rPr>
                <w:color w:val="auto"/>
                <w:sz w:val="18"/>
                <w:szCs w:val="18"/>
              </w:rPr>
              <w:t>с. Никольское, объемом 25 куб.</w:t>
            </w:r>
          </w:p>
          <w:p w:rsidR="005501C7" w:rsidRPr="00446C52" w:rsidRDefault="00446C52" w:rsidP="00C52716">
            <w:pPr>
              <w:spacing w:line="240" w:lineRule="auto"/>
              <w:ind w:right="0" w:firstLine="0"/>
              <w:jc w:val="left"/>
              <w:rPr>
                <w:color w:val="auto"/>
                <w:sz w:val="18"/>
                <w:szCs w:val="18"/>
              </w:rPr>
            </w:pPr>
            <w:r>
              <w:rPr>
                <w:color w:val="auto"/>
                <w:sz w:val="18"/>
                <w:szCs w:val="18"/>
              </w:rPr>
              <w:t>м</w:t>
            </w:r>
          </w:p>
        </w:tc>
        <w:tc>
          <w:tcPr>
            <w:tcW w:w="62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Повышение</w:t>
            </w:r>
          </w:p>
          <w:p w:rsidR="005501C7" w:rsidRPr="00446C52" w:rsidRDefault="005501C7" w:rsidP="00C52716">
            <w:pPr>
              <w:spacing w:line="240" w:lineRule="auto"/>
              <w:ind w:right="0" w:firstLine="0"/>
              <w:jc w:val="center"/>
              <w:rPr>
                <w:color w:val="auto"/>
                <w:sz w:val="18"/>
                <w:szCs w:val="18"/>
              </w:rPr>
            </w:pPr>
            <w:r w:rsidRPr="00446C52">
              <w:rPr>
                <w:color w:val="auto"/>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V-25 м</w:t>
            </w:r>
            <w:r w:rsidRPr="00446C52">
              <w:rPr>
                <w:color w:val="auto"/>
                <w:sz w:val="18"/>
                <w:szCs w:val="18"/>
                <w:vertAlign w:val="superscript"/>
              </w:rPr>
              <w:t>3</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410,0</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w:t>
            </w:r>
          </w:p>
        </w:tc>
        <w:tc>
          <w:tcPr>
            <w:tcW w:w="275"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w:t>
            </w:r>
          </w:p>
        </w:tc>
        <w:tc>
          <w:tcPr>
            <w:tcW w:w="270"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410,0</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w:t>
            </w:r>
          </w:p>
        </w:tc>
        <w:tc>
          <w:tcPr>
            <w:tcW w:w="51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Повышение</w:t>
            </w:r>
            <w:r w:rsidR="00446C52">
              <w:rPr>
                <w:color w:val="auto"/>
                <w:sz w:val="18"/>
                <w:szCs w:val="18"/>
              </w:rPr>
              <w:t xml:space="preserve"> </w:t>
            </w:r>
            <w:r w:rsidRPr="00446C52">
              <w:rPr>
                <w:color w:val="auto"/>
                <w:sz w:val="18"/>
                <w:szCs w:val="18"/>
              </w:rPr>
              <w:t>качества услуг</w:t>
            </w:r>
            <w:r w:rsidR="00446C52">
              <w:rPr>
                <w:color w:val="auto"/>
                <w:sz w:val="18"/>
                <w:szCs w:val="18"/>
              </w:rPr>
              <w:t xml:space="preserve"> </w:t>
            </w:r>
            <w:r w:rsidRPr="00446C52">
              <w:rPr>
                <w:color w:val="auto"/>
                <w:sz w:val="18"/>
                <w:szCs w:val="18"/>
              </w:rPr>
              <w:t>водоснабжения</w:t>
            </w:r>
          </w:p>
        </w:tc>
      </w:tr>
      <w:tr w:rsidR="00C52716" w:rsidRPr="00C52716" w:rsidTr="00446C52">
        <w:tblPrEx>
          <w:tblCellMar>
            <w:top w:w="10" w:type="dxa"/>
            <w:left w:w="125" w:type="dxa"/>
            <w:right w:w="76" w:type="dxa"/>
          </w:tblCellMar>
        </w:tblPrEx>
        <w:trPr>
          <w:trHeight w:val="444"/>
        </w:trPr>
        <w:tc>
          <w:tcPr>
            <w:tcW w:w="219" w:type="pct"/>
            <w:gridSpan w:val="2"/>
            <w:tcBorders>
              <w:top w:val="single" w:sz="8"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1.7</w:t>
            </w:r>
          </w:p>
        </w:tc>
        <w:tc>
          <w:tcPr>
            <w:tcW w:w="998" w:type="pct"/>
            <w:gridSpan w:val="2"/>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color w:val="auto"/>
                <w:sz w:val="18"/>
                <w:szCs w:val="18"/>
              </w:rPr>
            </w:pPr>
            <w:r w:rsidRPr="00446C52">
              <w:rPr>
                <w:color w:val="auto"/>
                <w:sz w:val="18"/>
                <w:szCs w:val="18"/>
              </w:rPr>
              <w:t>Замена водонапорной башни в с. Но</w:t>
            </w:r>
            <w:r w:rsidR="00446C52">
              <w:rPr>
                <w:color w:val="auto"/>
                <w:sz w:val="18"/>
                <w:szCs w:val="18"/>
              </w:rPr>
              <w:t>вая Безгинка, объемом 25 куб. м</w:t>
            </w:r>
          </w:p>
        </w:tc>
        <w:tc>
          <w:tcPr>
            <w:tcW w:w="626" w:type="pct"/>
            <w:gridSpan w:val="2"/>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p>
          <w:p w:rsidR="00C52716" w:rsidRPr="00446C52" w:rsidRDefault="00C52716" w:rsidP="00C52716">
            <w:pPr>
              <w:spacing w:line="240" w:lineRule="auto"/>
              <w:ind w:right="0" w:firstLine="0"/>
              <w:jc w:val="center"/>
              <w:rPr>
                <w:color w:val="auto"/>
                <w:sz w:val="18"/>
                <w:szCs w:val="18"/>
              </w:rPr>
            </w:pPr>
            <w:r w:rsidRPr="00446C52">
              <w:rPr>
                <w:color w:val="auto"/>
                <w:sz w:val="18"/>
                <w:szCs w:val="18"/>
              </w:rPr>
              <w:t>качества услуг водоснабжения</w:t>
            </w:r>
          </w:p>
        </w:tc>
        <w:tc>
          <w:tcPr>
            <w:tcW w:w="569"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V-25 м</w:t>
            </w:r>
            <w:r w:rsidRPr="00446C52">
              <w:rPr>
                <w:color w:val="auto"/>
                <w:sz w:val="18"/>
                <w:szCs w:val="18"/>
                <w:vertAlign w:val="superscript"/>
              </w:rPr>
              <w:t>3</w:t>
            </w:r>
          </w:p>
        </w:tc>
        <w:tc>
          <w:tcPr>
            <w:tcW w:w="431"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410,0</w:t>
            </w:r>
          </w:p>
        </w:tc>
        <w:tc>
          <w:tcPr>
            <w:tcW w:w="273"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410,0</w:t>
            </w:r>
          </w:p>
        </w:tc>
        <w:tc>
          <w:tcPr>
            <w:tcW w:w="274"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3"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512"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r w:rsidR="00446C52">
              <w:rPr>
                <w:color w:val="auto"/>
                <w:sz w:val="18"/>
                <w:szCs w:val="18"/>
              </w:rPr>
              <w:t xml:space="preserve"> </w:t>
            </w:r>
            <w:r w:rsidRPr="00446C52">
              <w:rPr>
                <w:color w:val="auto"/>
                <w:sz w:val="18"/>
                <w:szCs w:val="18"/>
              </w:rPr>
              <w:t>качества услуг</w:t>
            </w:r>
            <w:r w:rsidR="00446C52">
              <w:rPr>
                <w:color w:val="auto"/>
                <w:sz w:val="18"/>
                <w:szCs w:val="18"/>
              </w:rPr>
              <w:t xml:space="preserve"> </w:t>
            </w:r>
            <w:r w:rsidRPr="00446C52">
              <w:rPr>
                <w:color w:val="auto"/>
                <w:sz w:val="18"/>
                <w:szCs w:val="18"/>
              </w:rPr>
              <w:t>водоснабжения</w:t>
            </w:r>
          </w:p>
        </w:tc>
      </w:tr>
      <w:tr w:rsidR="00C52716" w:rsidRPr="00C52716" w:rsidTr="00446C52">
        <w:tblPrEx>
          <w:tblCellMar>
            <w:top w:w="10" w:type="dxa"/>
            <w:left w:w="125" w:type="dxa"/>
            <w:right w:w="76" w:type="dxa"/>
          </w:tblCellMar>
        </w:tblPrEx>
        <w:trPr>
          <w:trHeight w:val="534"/>
        </w:trPr>
        <w:tc>
          <w:tcPr>
            <w:tcW w:w="219" w:type="pct"/>
            <w:gridSpan w:val="2"/>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1.8</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color w:val="auto"/>
                <w:sz w:val="18"/>
                <w:szCs w:val="18"/>
              </w:rPr>
            </w:pPr>
            <w:r w:rsidRPr="00446C52">
              <w:rPr>
                <w:color w:val="auto"/>
                <w:sz w:val="18"/>
                <w:szCs w:val="18"/>
              </w:rPr>
              <w:t>Замена водонапорной башни в</w:t>
            </w:r>
          </w:p>
          <w:p w:rsidR="00C52716" w:rsidRPr="00446C52" w:rsidRDefault="00C52716" w:rsidP="00C52716">
            <w:pPr>
              <w:spacing w:line="240" w:lineRule="auto"/>
              <w:ind w:right="0" w:firstLine="0"/>
              <w:jc w:val="left"/>
              <w:rPr>
                <w:color w:val="auto"/>
                <w:sz w:val="18"/>
                <w:szCs w:val="18"/>
              </w:rPr>
            </w:pPr>
            <w:r w:rsidRPr="00446C52">
              <w:rPr>
                <w:color w:val="auto"/>
                <w:sz w:val="18"/>
                <w:szCs w:val="18"/>
              </w:rPr>
              <w:t>х. Сабельный, объемом 25 куб.</w:t>
            </w:r>
          </w:p>
          <w:p w:rsidR="00C52716" w:rsidRPr="00446C52" w:rsidRDefault="00446C52" w:rsidP="00C52716">
            <w:pPr>
              <w:spacing w:line="240" w:lineRule="auto"/>
              <w:ind w:right="0" w:firstLine="0"/>
              <w:jc w:val="left"/>
              <w:rPr>
                <w:color w:val="auto"/>
                <w:sz w:val="18"/>
                <w:szCs w:val="18"/>
              </w:rPr>
            </w:pPr>
            <w:r>
              <w:rPr>
                <w:color w:val="auto"/>
                <w:sz w:val="18"/>
                <w:szCs w:val="18"/>
              </w:rPr>
              <w:t>м</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p>
          <w:p w:rsidR="00C52716" w:rsidRPr="00446C52" w:rsidRDefault="00C52716" w:rsidP="00C52716">
            <w:pPr>
              <w:spacing w:line="240" w:lineRule="auto"/>
              <w:ind w:right="0" w:firstLine="0"/>
              <w:jc w:val="center"/>
              <w:rPr>
                <w:color w:val="auto"/>
                <w:sz w:val="18"/>
                <w:szCs w:val="18"/>
              </w:rPr>
            </w:pPr>
            <w:r w:rsidRPr="00446C52">
              <w:rPr>
                <w:color w:val="auto"/>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V-25 м</w:t>
            </w:r>
            <w:r w:rsidRPr="00446C52">
              <w:rPr>
                <w:color w:val="auto"/>
                <w:sz w:val="18"/>
                <w:szCs w:val="18"/>
                <w:vertAlign w:val="superscript"/>
              </w:rPr>
              <w:t>3</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410,0</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410,0</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512"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r w:rsidR="00446C52">
              <w:rPr>
                <w:color w:val="auto"/>
                <w:sz w:val="18"/>
                <w:szCs w:val="18"/>
              </w:rPr>
              <w:t xml:space="preserve"> </w:t>
            </w:r>
            <w:r w:rsidRPr="00446C52">
              <w:rPr>
                <w:color w:val="auto"/>
                <w:sz w:val="18"/>
                <w:szCs w:val="18"/>
              </w:rPr>
              <w:t>качества услуг</w:t>
            </w:r>
            <w:r w:rsidR="00446C52">
              <w:rPr>
                <w:color w:val="auto"/>
                <w:sz w:val="18"/>
                <w:szCs w:val="18"/>
              </w:rPr>
              <w:t xml:space="preserve"> </w:t>
            </w:r>
            <w:r w:rsidRPr="00446C52">
              <w:rPr>
                <w:color w:val="auto"/>
                <w:sz w:val="18"/>
                <w:szCs w:val="18"/>
              </w:rPr>
              <w:t>водоснабжения</w:t>
            </w:r>
          </w:p>
        </w:tc>
      </w:tr>
      <w:tr w:rsidR="00C52716" w:rsidRPr="00C52716" w:rsidTr="00446C52">
        <w:tblPrEx>
          <w:tblCellMar>
            <w:top w:w="10" w:type="dxa"/>
            <w:left w:w="125" w:type="dxa"/>
            <w:right w:w="76" w:type="dxa"/>
          </w:tblCellMar>
        </w:tblPrEx>
        <w:trPr>
          <w:trHeight w:val="600"/>
        </w:trPr>
        <w:tc>
          <w:tcPr>
            <w:tcW w:w="219" w:type="pct"/>
            <w:gridSpan w:val="2"/>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1.9</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color w:val="auto"/>
                <w:sz w:val="18"/>
                <w:szCs w:val="18"/>
              </w:rPr>
            </w:pPr>
            <w:r w:rsidRPr="00446C52">
              <w:rPr>
                <w:color w:val="auto"/>
                <w:sz w:val="18"/>
                <w:szCs w:val="18"/>
              </w:rPr>
              <w:t>Замена водонапорной башни в</w:t>
            </w:r>
          </w:p>
          <w:p w:rsidR="00C52716" w:rsidRPr="00446C52" w:rsidRDefault="00446C52" w:rsidP="00C52716">
            <w:pPr>
              <w:spacing w:line="240" w:lineRule="auto"/>
              <w:ind w:right="0" w:firstLine="0"/>
              <w:jc w:val="left"/>
              <w:rPr>
                <w:color w:val="auto"/>
                <w:sz w:val="18"/>
                <w:szCs w:val="18"/>
              </w:rPr>
            </w:pPr>
            <w:r>
              <w:rPr>
                <w:color w:val="auto"/>
                <w:sz w:val="18"/>
                <w:szCs w:val="18"/>
              </w:rPr>
              <w:t>х. Веселый, объемом 15 куб. м</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p>
          <w:p w:rsidR="00C52716" w:rsidRPr="00446C52" w:rsidRDefault="00C52716" w:rsidP="00C52716">
            <w:pPr>
              <w:spacing w:line="240" w:lineRule="auto"/>
              <w:ind w:right="0" w:firstLine="0"/>
              <w:jc w:val="center"/>
              <w:rPr>
                <w:color w:val="auto"/>
                <w:sz w:val="18"/>
                <w:szCs w:val="18"/>
              </w:rPr>
            </w:pPr>
            <w:r w:rsidRPr="00446C52">
              <w:rPr>
                <w:color w:val="auto"/>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V-15 м</w:t>
            </w:r>
            <w:r w:rsidRPr="00446C52">
              <w:rPr>
                <w:color w:val="auto"/>
                <w:sz w:val="18"/>
                <w:szCs w:val="18"/>
                <w:vertAlign w:val="superscript"/>
              </w:rPr>
              <w:t>3</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350,0</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350,0</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512"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r w:rsidR="00446C52">
              <w:rPr>
                <w:color w:val="auto"/>
                <w:sz w:val="18"/>
                <w:szCs w:val="18"/>
              </w:rPr>
              <w:t xml:space="preserve"> </w:t>
            </w:r>
            <w:r w:rsidRPr="00446C52">
              <w:rPr>
                <w:color w:val="auto"/>
                <w:sz w:val="18"/>
                <w:szCs w:val="18"/>
              </w:rPr>
              <w:t>качества услуг</w:t>
            </w:r>
            <w:r w:rsidR="00446C52">
              <w:rPr>
                <w:color w:val="auto"/>
                <w:sz w:val="18"/>
                <w:szCs w:val="18"/>
              </w:rPr>
              <w:t xml:space="preserve"> </w:t>
            </w:r>
            <w:r w:rsidRPr="00446C52">
              <w:rPr>
                <w:color w:val="auto"/>
                <w:sz w:val="18"/>
                <w:szCs w:val="18"/>
              </w:rPr>
              <w:t>водоснабжения</w:t>
            </w:r>
          </w:p>
        </w:tc>
      </w:tr>
      <w:tr w:rsidR="00C52716" w:rsidRPr="00C52716" w:rsidTr="00446C52">
        <w:tblPrEx>
          <w:tblCellMar>
            <w:top w:w="10" w:type="dxa"/>
            <w:left w:w="125" w:type="dxa"/>
            <w:right w:w="76" w:type="dxa"/>
          </w:tblCellMar>
        </w:tblPrEx>
        <w:trPr>
          <w:trHeight w:val="509"/>
        </w:trPr>
        <w:tc>
          <w:tcPr>
            <w:tcW w:w="219" w:type="pct"/>
            <w:gridSpan w:val="2"/>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31" w:right="0" w:firstLine="0"/>
              <w:jc w:val="center"/>
              <w:rPr>
                <w:color w:val="auto"/>
                <w:sz w:val="18"/>
                <w:szCs w:val="18"/>
              </w:rPr>
            </w:pPr>
            <w:r w:rsidRPr="00446C52">
              <w:rPr>
                <w:color w:val="auto"/>
                <w:sz w:val="18"/>
                <w:szCs w:val="18"/>
              </w:rPr>
              <w:t>1.10</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color w:val="auto"/>
                <w:sz w:val="18"/>
                <w:szCs w:val="18"/>
              </w:rPr>
            </w:pPr>
            <w:r w:rsidRPr="00446C52">
              <w:rPr>
                <w:color w:val="auto"/>
                <w:sz w:val="18"/>
                <w:szCs w:val="18"/>
              </w:rPr>
              <w:t>Установка скаженных энергосберегающих насосов</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p>
          <w:p w:rsidR="00C52716" w:rsidRPr="00446C52" w:rsidRDefault="00C52716" w:rsidP="00C52716">
            <w:pPr>
              <w:spacing w:line="240" w:lineRule="auto"/>
              <w:ind w:right="0" w:firstLine="0"/>
              <w:jc w:val="center"/>
              <w:rPr>
                <w:color w:val="auto"/>
                <w:sz w:val="18"/>
                <w:szCs w:val="18"/>
              </w:rPr>
            </w:pPr>
            <w:r w:rsidRPr="00446C52">
              <w:rPr>
                <w:color w:val="auto"/>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132,66</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132,66</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512"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r w:rsidR="00446C52">
              <w:rPr>
                <w:color w:val="auto"/>
                <w:sz w:val="18"/>
                <w:szCs w:val="18"/>
              </w:rPr>
              <w:t xml:space="preserve"> </w:t>
            </w:r>
            <w:r w:rsidRPr="00446C52">
              <w:rPr>
                <w:color w:val="auto"/>
                <w:sz w:val="18"/>
                <w:szCs w:val="18"/>
              </w:rPr>
              <w:t>качества услуг</w:t>
            </w:r>
            <w:r w:rsidR="00446C52">
              <w:rPr>
                <w:color w:val="auto"/>
                <w:sz w:val="18"/>
                <w:szCs w:val="18"/>
              </w:rPr>
              <w:t xml:space="preserve"> </w:t>
            </w:r>
            <w:r w:rsidRPr="00446C52">
              <w:rPr>
                <w:color w:val="auto"/>
                <w:sz w:val="18"/>
                <w:szCs w:val="18"/>
              </w:rPr>
              <w:t>водоснабжения</w:t>
            </w:r>
          </w:p>
        </w:tc>
      </w:tr>
      <w:tr w:rsidR="00C52716" w:rsidRPr="00C52716" w:rsidTr="00446C52">
        <w:tblPrEx>
          <w:tblCellMar>
            <w:top w:w="10" w:type="dxa"/>
            <w:left w:w="125" w:type="dxa"/>
            <w:right w:w="76" w:type="dxa"/>
          </w:tblCellMar>
        </w:tblPrEx>
        <w:trPr>
          <w:trHeight w:val="575"/>
        </w:trPr>
        <w:tc>
          <w:tcPr>
            <w:tcW w:w="219" w:type="pct"/>
            <w:gridSpan w:val="2"/>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31" w:right="0" w:firstLine="0"/>
              <w:jc w:val="center"/>
              <w:rPr>
                <w:color w:val="auto"/>
                <w:sz w:val="18"/>
                <w:szCs w:val="18"/>
              </w:rPr>
            </w:pPr>
            <w:r w:rsidRPr="00446C52">
              <w:rPr>
                <w:color w:val="auto"/>
                <w:sz w:val="18"/>
                <w:szCs w:val="18"/>
              </w:rPr>
              <w:t>1.11</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color w:val="auto"/>
                <w:sz w:val="18"/>
                <w:szCs w:val="18"/>
              </w:rPr>
            </w:pPr>
            <w:r w:rsidRPr="00446C52">
              <w:rPr>
                <w:color w:val="auto"/>
                <w:sz w:val="18"/>
                <w:szCs w:val="18"/>
              </w:rPr>
              <w:t>Строительство станции обезжелезивания с. Новая Безгинка</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p>
          <w:p w:rsidR="00C52716" w:rsidRPr="00446C52" w:rsidRDefault="00C52716" w:rsidP="00C52716">
            <w:pPr>
              <w:spacing w:line="240" w:lineRule="auto"/>
              <w:ind w:right="0" w:firstLine="0"/>
              <w:jc w:val="center"/>
              <w:rPr>
                <w:color w:val="auto"/>
                <w:sz w:val="18"/>
                <w:szCs w:val="18"/>
              </w:rPr>
            </w:pPr>
            <w:r w:rsidRPr="00446C52">
              <w:rPr>
                <w:color w:val="auto"/>
                <w:sz w:val="18"/>
                <w:szCs w:val="18"/>
              </w:rPr>
              <w:t>качества услуг водоснабжения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2000,0</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2000</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512"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r w:rsidR="00446C52">
              <w:rPr>
                <w:color w:val="auto"/>
                <w:sz w:val="18"/>
                <w:szCs w:val="18"/>
              </w:rPr>
              <w:t xml:space="preserve"> </w:t>
            </w:r>
            <w:r w:rsidRPr="00446C52">
              <w:rPr>
                <w:color w:val="auto"/>
                <w:sz w:val="18"/>
                <w:szCs w:val="18"/>
              </w:rPr>
              <w:t>качества услуг</w:t>
            </w:r>
            <w:r w:rsidR="00446C52">
              <w:rPr>
                <w:color w:val="auto"/>
                <w:sz w:val="18"/>
                <w:szCs w:val="18"/>
              </w:rPr>
              <w:t xml:space="preserve"> </w:t>
            </w:r>
            <w:r w:rsidRPr="00446C52">
              <w:rPr>
                <w:color w:val="auto"/>
                <w:sz w:val="18"/>
                <w:szCs w:val="18"/>
              </w:rPr>
              <w:t>водоснабжения</w:t>
            </w:r>
          </w:p>
        </w:tc>
      </w:tr>
      <w:tr w:rsidR="005501C7" w:rsidRPr="00C52716" w:rsidTr="00C52716">
        <w:tblPrEx>
          <w:tblCellMar>
            <w:top w:w="10" w:type="dxa"/>
            <w:left w:w="125" w:type="dxa"/>
            <w:right w:w="76" w:type="dxa"/>
          </w:tblCellMar>
        </w:tblPrEx>
        <w:trPr>
          <w:trHeight w:val="274"/>
        </w:trPr>
        <w:tc>
          <w:tcPr>
            <w:tcW w:w="219" w:type="pct"/>
            <w:gridSpan w:val="2"/>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color w:val="auto"/>
                <w:sz w:val="18"/>
                <w:szCs w:val="18"/>
              </w:rPr>
              <w:t>2.</w:t>
            </w:r>
          </w:p>
        </w:tc>
        <w:tc>
          <w:tcPr>
            <w:tcW w:w="4776" w:type="pct"/>
            <w:gridSpan w:val="13"/>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b/>
                <w:color w:val="auto"/>
                <w:sz w:val="18"/>
                <w:szCs w:val="18"/>
              </w:rPr>
              <w:t>Водоотведение</w:t>
            </w:r>
          </w:p>
        </w:tc>
      </w:tr>
      <w:tr w:rsidR="00C52716" w:rsidRPr="00C52716" w:rsidTr="00446C52">
        <w:tblPrEx>
          <w:tblCellMar>
            <w:top w:w="10" w:type="dxa"/>
            <w:left w:w="125" w:type="dxa"/>
            <w:right w:w="76" w:type="dxa"/>
          </w:tblCellMar>
        </w:tblPrEx>
        <w:trPr>
          <w:trHeight w:val="901"/>
        </w:trPr>
        <w:tc>
          <w:tcPr>
            <w:tcW w:w="219" w:type="pct"/>
            <w:gridSpan w:val="2"/>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2.1</w:t>
            </w:r>
          </w:p>
        </w:tc>
        <w:tc>
          <w:tcPr>
            <w:tcW w:w="99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color w:val="auto"/>
                <w:sz w:val="18"/>
                <w:szCs w:val="18"/>
              </w:rPr>
            </w:pPr>
            <w:r w:rsidRPr="00446C52">
              <w:rPr>
                <w:color w:val="auto"/>
                <w:sz w:val="18"/>
                <w:szCs w:val="18"/>
              </w:rPr>
              <w:t>Строительство локальных очистных сооружений для</w:t>
            </w:r>
          </w:p>
          <w:p w:rsidR="00C52716" w:rsidRPr="00446C52" w:rsidRDefault="00C52716" w:rsidP="00C52716">
            <w:pPr>
              <w:spacing w:line="240" w:lineRule="auto"/>
              <w:ind w:right="0" w:firstLine="0"/>
              <w:jc w:val="left"/>
              <w:rPr>
                <w:color w:val="auto"/>
                <w:sz w:val="18"/>
                <w:szCs w:val="18"/>
              </w:rPr>
            </w:pPr>
            <w:r w:rsidRPr="00446C52">
              <w:rPr>
                <w:color w:val="auto"/>
                <w:sz w:val="18"/>
                <w:szCs w:val="18"/>
              </w:rPr>
              <w:t>МБОУ «Новобезгинская средняя общеобразовательная</w:t>
            </w:r>
          </w:p>
          <w:p w:rsidR="00C52716" w:rsidRPr="00446C52" w:rsidRDefault="00C52716" w:rsidP="00C52716">
            <w:pPr>
              <w:spacing w:line="240" w:lineRule="auto"/>
              <w:ind w:right="0" w:firstLine="0"/>
              <w:jc w:val="left"/>
              <w:rPr>
                <w:color w:val="auto"/>
                <w:sz w:val="18"/>
                <w:szCs w:val="18"/>
              </w:rPr>
            </w:pPr>
            <w:r w:rsidRPr="00446C52">
              <w:rPr>
                <w:color w:val="auto"/>
                <w:sz w:val="18"/>
                <w:szCs w:val="18"/>
              </w:rPr>
              <w:t>школа»</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p>
          <w:p w:rsidR="00C52716" w:rsidRPr="00446C52" w:rsidRDefault="00C52716" w:rsidP="00C52716">
            <w:pPr>
              <w:spacing w:line="240" w:lineRule="auto"/>
              <w:ind w:right="0" w:firstLine="0"/>
              <w:jc w:val="center"/>
              <w:rPr>
                <w:color w:val="auto"/>
                <w:sz w:val="18"/>
                <w:szCs w:val="18"/>
              </w:rPr>
            </w:pPr>
            <w:r w:rsidRPr="00446C52">
              <w:rPr>
                <w:color w:val="auto"/>
                <w:sz w:val="18"/>
                <w:szCs w:val="18"/>
              </w:rPr>
              <w:t>качества услуг водоотведения</w:t>
            </w:r>
          </w:p>
        </w:tc>
        <w:tc>
          <w:tcPr>
            <w:tcW w:w="56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383,0</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383,0</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4"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07" w:right="-123" w:firstLine="0"/>
              <w:jc w:val="center"/>
              <w:rPr>
                <w:color w:val="auto"/>
                <w:sz w:val="18"/>
                <w:szCs w:val="18"/>
              </w:rPr>
            </w:pPr>
            <w:r w:rsidRPr="00446C52">
              <w:rPr>
                <w:color w:val="auto"/>
                <w:sz w:val="18"/>
                <w:szCs w:val="18"/>
              </w:rPr>
              <w:t>-</w:t>
            </w:r>
          </w:p>
        </w:tc>
        <w:tc>
          <w:tcPr>
            <w:tcW w:w="27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w:t>
            </w:r>
          </w:p>
        </w:tc>
        <w:tc>
          <w:tcPr>
            <w:tcW w:w="512"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Повышение</w:t>
            </w:r>
            <w:r w:rsidR="00446C52">
              <w:rPr>
                <w:color w:val="auto"/>
                <w:sz w:val="18"/>
                <w:szCs w:val="18"/>
              </w:rPr>
              <w:t xml:space="preserve"> </w:t>
            </w:r>
            <w:r w:rsidRPr="00446C52">
              <w:rPr>
                <w:color w:val="auto"/>
                <w:sz w:val="18"/>
                <w:szCs w:val="18"/>
              </w:rPr>
              <w:t>качества услуг</w:t>
            </w:r>
            <w:r w:rsidR="00446C52">
              <w:rPr>
                <w:color w:val="auto"/>
                <w:sz w:val="18"/>
                <w:szCs w:val="18"/>
              </w:rPr>
              <w:t xml:space="preserve"> </w:t>
            </w:r>
            <w:r w:rsidRPr="00446C52">
              <w:rPr>
                <w:color w:val="auto"/>
                <w:sz w:val="18"/>
                <w:szCs w:val="18"/>
              </w:rPr>
              <w:t>водоснабжения</w:t>
            </w:r>
          </w:p>
        </w:tc>
      </w:tr>
      <w:tr w:rsidR="00C52716" w:rsidRPr="00C52716" w:rsidTr="00446C52">
        <w:tblPrEx>
          <w:tblCellMar>
            <w:top w:w="10" w:type="dxa"/>
            <w:left w:w="125" w:type="dxa"/>
            <w:right w:w="76" w:type="dxa"/>
          </w:tblCellMar>
        </w:tblPrEx>
        <w:trPr>
          <w:trHeight w:val="108"/>
        </w:trPr>
        <w:tc>
          <w:tcPr>
            <w:tcW w:w="219"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p>
        </w:tc>
        <w:tc>
          <w:tcPr>
            <w:tcW w:w="2193" w:type="pct"/>
            <w:gridSpan w:val="5"/>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b/>
                <w:color w:val="auto"/>
                <w:sz w:val="18"/>
                <w:szCs w:val="18"/>
              </w:rPr>
              <w:t>Итого:</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b/>
                <w:color w:val="auto"/>
                <w:sz w:val="18"/>
                <w:szCs w:val="18"/>
              </w:rPr>
              <w:t>16054,52</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b/>
                <w:color w:val="auto"/>
                <w:sz w:val="18"/>
                <w:szCs w:val="18"/>
              </w:rPr>
              <w:t>225,6</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b/>
                <w:color w:val="auto"/>
                <w:sz w:val="18"/>
                <w:szCs w:val="18"/>
              </w:rPr>
              <w:t>5432,7 5</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C52716" w:rsidP="00C52716">
            <w:pPr>
              <w:spacing w:line="240" w:lineRule="auto"/>
              <w:ind w:left="-107" w:right="-123" w:firstLine="0"/>
              <w:jc w:val="center"/>
              <w:rPr>
                <w:color w:val="auto"/>
                <w:sz w:val="18"/>
                <w:szCs w:val="18"/>
              </w:rPr>
            </w:pPr>
            <w:r w:rsidRPr="00446C52">
              <w:rPr>
                <w:b/>
                <w:color w:val="auto"/>
                <w:sz w:val="18"/>
                <w:szCs w:val="18"/>
              </w:rPr>
              <w:t>3713,0</w:t>
            </w:r>
            <w:r w:rsidR="005501C7" w:rsidRPr="00446C52">
              <w:rPr>
                <w:b/>
                <w:color w:val="auto"/>
                <w:sz w:val="18"/>
                <w:szCs w:val="18"/>
              </w:rPr>
              <w:t>5</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C52716" w:rsidP="00C52716">
            <w:pPr>
              <w:spacing w:line="240" w:lineRule="auto"/>
              <w:ind w:left="-107" w:right="-123" w:firstLine="0"/>
              <w:jc w:val="center"/>
              <w:rPr>
                <w:color w:val="auto"/>
                <w:sz w:val="18"/>
                <w:szCs w:val="18"/>
              </w:rPr>
            </w:pPr>
            <w:r w:rsidRPr="00446C52">
              <w:rPr>
                <w:b/>
                <w:color w:val="auto"/>
                <w:sz w:val="18"/>
                <w:szCs w:val="18"/>
              </w:rPr>
              <w:t>4683,1</w:t>
            </w:r>
            <w:r w:rsidR="005501C7" w:rsidRPr="00446C52">
              <w:rPr>
                <w:b/>
                <w:color w:val="auto"/>
                <w:sz w:val="18"/>
                <w:szCs w:val="18"/>
              </w:rPr>
              <w:t>2</w:t>
            </w:r>
          </w:p>
        </w:tc>
        <w:tc>
          <w:tcPr>
            <w:tcW w:w="274"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left="-107" w:right="-123" w:firstLine="0"/>
              <w:jc w:val="center"/>
              <w:rPr>
                <w:color w:val="auto"/>
                <w:sz w:val="18"/>
                <w:szCs w:val="18"/>
              </w:rPr>
            </w:pPr>
            <w:r w:rsidRPr="00446C52">
              <w:rPr>
                <w:b/>
                <w:color w:val="auto"/>
                <w:sz w:val="18"/>
                <w:szCs w:val="18"/>
              </w:rPr>
              <w:t>2000,0</w:t>
            </w:r>
            <w:r w:rsidR="00C52716" w:rsidRPr="00446C52">
              <w:rPr>
                <w:b/>
                <w:color w:val="auto"/>
                <w:sz w:val="18"/>
                <w:szCs w:val="18"/>
              </w:rPr>
              <w:t>0</w:t>
            </w:r>
          </w:p>
        </w:tc>
        <w:tc>
          <w:tcPr>
            <w:tcW w:w="273"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color w:val="auto"/>
                <w:sz w:val="18"/>
                <w:szCs w:val="18"/>
              </w:rPr>
            </w:pPr>
            <w:r w:rsidRPr="00446C52">
              <w:rPr>
                <w:b/>
                <w:color w:val="auto"/>
                <w:sz w:val="18"/>
                <w:szCs w:val="18"/>
              </w:rPr>
              <w:t>0</w:t>
            </w:r>
          </w:p>
        </w:tc>
        <w:tc>
          <w:tcPr>
            <w:tcW w:w="512" w:type="pct"/>
            <w:tcBorders>
              <w:top w:val="single" w:sz="4" w:space="0" w:color="000000"/>
              <w:left w:val="single" w:sz="4" w:space="0" w:color="000000"/>
              <w:bottom w:val="nil"/>
              <w:right w:val="nil"/>
            </w:tcBorders>
            <w:vAlign w:val="center"/>
          </w:tcPr>
          <w:p w:rsidR="005501C7" w:rsidRPr="00446C52" w:rsidRDefault="005501C7" w:rsidP="00C52716">
            <w:pPr>
              <w:spacing w:line="240" w:lineRule="auto"/>
              <w:ind w:right="0" w:firstLine="0"/>
              <w:jc w:val="center"/>
              <w:rPr>
                <w:color w:val="auto"/>
                <w:sz w:val="18"/>
                <w:szCs w:val="18"/>
              </w:rPr>
            </w:pPr>
          </w:p>
        </w:tc>
      </w:tr>
    </w:tbl>
    <w:p w:rsidR="005501C7" w:rsidRPr="00F91444" w:rsidRDefault="005501C7" w:rsidP="005C7F50">
      <w:pPr>
        <w:pStyle w:val="2"/>
        <w:numPr>
          <w:ilvl w:val="1"/>
          <w:numId w:val="16"/>
        </w:numPr>
        <w:spacing w:after="5" w:afterAutospacing="0"/>
        <w:rPr>
          <w:szCs w:val="24"/>
        </w:rPr>
      </w:pPr>
      <w:bookmarkStart w:id="164" w:name="_Toc15395803"/>
      <w:r w:rsidRPr="00F91444">
        <w:rPr>
          <w:szCs w:val="24"/>
        </w:rPr>
        <w:t>Программа инвестиционных проектов, обеспечивающих достижение целевых показателей Оскольской территориальной администрации</w:t>
      </w:r>
      <w:bookmarkEnd w:id="164"/>
    </w:p>
    <w:p w:rsidR="005501C7" w:rsidRPr="00F91444" w:rsidRDefault="005501C7"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200. </w:t>
      </w:r>
    </w:p>
    <w:p w:rsidR="005501C7" w:rsidRPr="00F91444" w:rsidRDefault="005501C7" w:rsidP="005C7F50">
      <w:pPr>
        <w:keepNext/>
        <w:spacing w:line="240" w:lineRule="auto"/>
        <w:ind w:left="11" w:right="0" w:hanging="11"/>
        <w:jc w:val="right"/>
        <w:rPr>
          <w:szCs w:val="24"/>
        </w:rPr>
      </w:pPr>
      <w:r w:rsidRPr="00F91444">
        <w:rPr>
          <w:szCs w:val="24"/>
        </w:rPr>
        <w:t>Таблица 200</w:t>
      </w:r>
    </w:p>
    <w:tbl>
      <w:tblPr>
        <w:tblStyle w:val="TableGrid"/>
        <w:tblW w:w="5102" w:type="pct"/>
        <w:jc w:val="center"/>
        <w:tblInd w:w="0" w:type="dxa"/>
        <w:tblCellMar>
          <w:top w:w="18" w:type="dxa"/>
          <w:left w:w="113" w:type="dxa"/>
          <w:right w:w="65" w:type="dxa"/>
        </w:tblCellMar>
        <w:tblLook w:val="04A0"/>
      </w:tblPr>
      <w:tblGrid>
        <w:gridCol w:w="641"/>
        <w:gridCol w:w="2676"/>
        <w:gridCol w:w="1646"/>
        <w:gridCol w:w="1496"/>
        <w:gridCol w:w="1297"/>
        <w:gridCol w:w="1047"/>
        <w:gridCol w:w="831"/>
        <w:gridCol w:w="801"/>
        <w:gridCol w:w="900"/>
        <w:gridCol w:w="990"/>
        <w:gridCol w:w="900"/>
        <w:gridCol w:w="27"/>
        <w:gridCol w:w="1797"/>
      </w:tblGrid>
      <w:tr w:rsidR="00C52716" w:rsidRPr="00C52716" w:rsidTr="00C93BFA">
        <w:trPr>
          <w:trHeight w:val="835"/>
          <w:tblHeader/>
          <w:jc w:val="center"/>
        </w:trPr>
        <w:tc>
          <w:tcPr>
            <w:tcW w:w="213" w:type="pct"/>
            <w:tcBorders>
              <w:top w:val="single" w:sz="8" w:space="0" w:color="000000"/>
              <w:left w:val="single" w:sz="8" w:space="0" w:color="000000"/>
              <w:bottom w:val="single" w:sz="8" w:space="0" w:color="000000"/>
              <w:right w:val="single" w:sz="4" w:space="0" w:color="000000"/>
            </w:tcBorders>
            <w:vAlign w:val="center"/>
          </w:tcPr>
          <w:p w:rsidR="005501C7" w:rsidRPr="00446C52" w:rsidRDefault="00C52716" w:rsidP="00C52716">
            <w:pPr>
              <w:spacing w:line="240" w:lineRule="auto"/>
              <w:ind w:left="12" w:right="0" w:firstLine="0"/>
              <w:jc w:val="left"/>
              <w:rPr>
                <w:sz w:val="18"/>
                <w:szCs w:val="18"/>
              </w:rPr>
            </w:pPr>
            <w:r w:rsidRPr="00446C52">
              <w:rPr>
                <w:b/>
                <w:sz w:val="18"/>
                <w:szCs w:val="18"/>
              </w:rPr>
              <w:t>№ п./</w:t>
            </w:r>
            <w:r w:rsidR="005501C7" w:rsidRPr="00446C52">
              <w:rPr>
                <w:b/>
                <w:sz w:val="18"/>
                <w:szCs w:val="18"/>
              </w:rPr>
              <w:t xml:space="preserve">п. </w:t>
            </w:r>
          </w:p>
        </w:tc>
        <w:tc>
          <w:tcPr>
            <w:tcW w:w="889"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Наименование инвестиционного проекта</w:t>
            </w:r>
          </w:p>
        </w:tc>
        <w:tc>
          <w:tcPr>
            <w:tcW w:w="547"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Цель проекта</w:t>
            </w:r>
          </w:p>
        </w:tc>
        <w:tc>
          <w:tcPr>
            <w:tcW w:w="497"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b/>
                <w:sz w:val="18"/>
                <w:szCs w:val="18"/>
              </w:rPr>
              <w:t xml:space="preserve">Технические параметры проекта </w:t>
            </w:r>
          </w:p>
        </w:tc>
        <w:tc>
          <w:tcPr>
            <w:tcW w:w="431"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b/>
                <w:sz w:val="18"/>
                <w:szCs w:val="18"/>
              </w:rPr>
              <w:t xml:space="preserve">Всего финансиро вание, тыс. руб. </w:t>
            </w:r>
          </w:p>
        </w:tc>
        <w:tc>
          <w:tcPr>
            <w:tcW w:w="348"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b/>
                <w:sz w:val="18"/>
                <w:szCs w:val="18"/>
              </w:rPr>
              <w:t xml:space="preserve">2016 </w:t>
            </w:r>
          </w:p>
        </w:tc>
        <w:tc>
          <w:tcPr>
            <w:tcW w:w="276"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 xml:space="preserve">2017 </w:t>
            </w:r>
          </w:p>
        </w:tc>
        <w:tc>
          <w:tcPr>
            <w:tcW w:w="266"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b/>
                <w:sz w:val="18"/>
                <w:szCs w:val="18"/>
              </w:rPr>
              <w:t xml:space="preserve">2018 </w:t>
            </w:r>
          </w:p>
        </w:tc>
        <w:tc>
          <w:tcPr>
            <w:tcW w:w="299"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b/>
                <w:sz w:val="18"/>
                <w:szCs w:val="18"/>
              </w:rPr>
              <w:t>2019-</w:t>
            </w:r>
          </w:p>
          <w:p w:rsidR="005501C7" w:rsidRPr="00446C52" w:rsidRDefault="005501C7" w:rsidP="00C52716">
            <w:pPr>
              <w:spacing w:line="240" w:lineRule="auto"/>
              <w:ind w:right="0" w:firstLine="0"/>
              <w:jc w:val="center"/>
              <w:rPr>
                <w:sz w:val="18"/>
                <w:szCs w:val="18"/>
              </w:rPr>
            </w:pPr>
            <w:r w:rsidRPr="00446C52">
              <w:rPr>
                <w:b/>
                <w:sz w:val="18"/>
                <w:szCs w:val="18"/>
              </w:rPr>
              <w:t xml:space="preserve">2021 </w:t>
            </w:r>
          </w:p>
        </w:tc>
        <w:tc>
          <w:tcPr>
            <w:tcW w:w="329" w:type="pct"/>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b/>
                <w:sz w:val="18"/>
                <w:szCs w:val="18"/>
              </w:rPr>
              <w:t>2022-</w:t>
            </w:r>
          </w:p>
          <w:p w:rsidR="005501C7" w:rsidRPr="00446C52" w:rsidRDefault="005501C7" w:rsidP="00C52716">
            <w:pPr>
              <w:spacing w:line="240" w:lineRule="auto"/>
              <w:ind w:right="0" w:firstLine="0"/>
              <w:jc w:val="center"/>
              <w:rPr>
                <w:sz w:val="18"/>
                <w:szCs w:val="18"/>
              </w:rPr>
            </w:pPr>
            <w:r w:rsidRPr="00446C52">
              <w:rPr>
                <w:b/>
                <w:sz w:val="18"/>
                <w:szCs w:val="18"/>
              </w:rPr>
              <w:t xml:space="preserve">2024 </w:t>
            </w:r>
          </w:p>
        </w:tc>
        <w:tc>
          <w:tcPr>
            <w:tcW w:w="308" w:type="pct"/>
            <w:gridSpan w:val="2"/>
            <w:tcBorders>
              <w:top w:val="single" w:sz="8"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b/>
                <w:sz w:val="18"/>
                <w:szCs w:val="18"/>
              </w:rPr>
              <w:t>2025-</w:t>
            </w:r>
          </w:p>
          <w:p w:rsidR="005501C7" w:rsidRPr="00446C52" w:rsidRDefault="005501C7" w:rsidP="00C52716">
            <w:pPr>
              <w:spacing w:line="240" w:lineRule="auto"/>
              <w:ind w:right="0" w:firstLine="0"/>
              <w:jc w:val="center"/>
              <w:rPr>
                <w:sz w:val="18"/>
                <w:szCs w:val="18"/>
              </w:rPr>
            </w:pPr>
            <w:r w:rsidRPr="00446C52">
              <w:rPr>
                <w:b/>
                <w:sz w:val="18"/>
                <w:szCs w:val="18"/>
              </w:rPr>
              <w:t xml:space="preserve">2026 </w:t>
            </w:r>
          </w:p>
        </w:tc>
        <w:tc>
          <w:tcPr>
            <w:tcW w:w="598" w:type="pct"/>
            <w:tcBorders>
              <w:top w:val="single" w:sz="8" w:space="0" w:color="000000"/>
              <w:left w:val="single" w:sz="4" w:space="0" w:color="000000"/>
              <w:bottom w:val="single" w:sz="8"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b/>
                <w:sz w:val="18"/>
                <w:szCs w:val="18"/>
              </w:rPr>
              <w:t xml:space="preserve">Ожидаемый эффект </w:t>
            </w:r>
          </w:p>
        </w:tc>
      </w:tr>
      <w:tr w:rsidR="00C52716" w:rsidRPr="00446C52" w:rsidTr="00C93BFA">
        <w:trPr>
          <w:trHeight w:val="283"/>
          <w:jc w:val="center"/>
        </w:trPr>
        <w:tc>
          <w:tcPr>
            <w:tcW w:w="213" w:type="pct"/>
            <w:tcBorders>
              <w:top w:val="single" w:sz="8" w:space="0" w:color="000000"/>
              <w:left w:val="single" w:sz="8" w:space="0" w:color="000000"/>
              <w:bottom w:val="single" w:sz="4" w:space="0" w:color="000000"/>
              <w:right w:val="single" w:sz="4" w:space="0" w:color="000000"/>
            </w:tcBorders>
          </w:tcPr>
          <w:p w:rsidR="005501C7" w:rsidRPr="00446C52" w:rsidRDefault="005501C7" w:rsidP="005C7F50">
            <w:pPr>
              <w:spacing w:line="240" w:lineRule="auto"/>
              <w:ind w:right="0" w:firstLine="0"/>
              <w:jc w:val="center"/>
              <w:rPr>
                <w:sz w:val="18"/>
                <w:szCs w:val="18"/>
              </w:rPr>
            </w:pPr>
            <w:r w:rsidRPr="00446C52">
              <w:rPr>
                <w:sz w:val="18"/>
                <w:szCs w:val="18"/>
              </w:rPr>
              <w:t>1</w:t>
            </w:r>
            <w:r w:rsidRPr="00446C52">
              <w:rPr>
                <w:b/>
                <w:sz w:val="18"/>
                <w:szCs w:val="18"/>
              </w:rPr>
              <w:t xml:space="preserve">. </w:t>
            </w:r>
          </w:p>
        </w:tc>
        <w:tc>
          <w:tcPr>
            <w:tcW w:w="4787" w:type="pct"/>
            <w:gridSpan w:val="12"/>
            <w:tcBorders>
              <w:top w:val="single" w:sz="8" w:space="0" w:color="000000"/>
              <w:left w:val="single" w:sz="4" w:space="0" w:color="000000"/>
              <w:bottom w:val="single" w:sz="4" w:space="0" w:color="000000"/>
              <w:right w:val="single" w:sz="4" w:space="0" w:color="000000"/>
            </w:tcBorders>
          </w:tcPr>
          <w:p w:rsidR="005501C7" w:rsidRPr="00446C52" w:rsidRDefault="005501C7" w:rsidP="00C52716">
            <w:pPr>
              <w:spacing w:line="240" w:lineRule="auto"/>
              <w:ind w:right="0" w:firstLine="0"/>
              <w:jc w:val="center"/>
              <w:rPr>
                <w:sz w:val="18"/>
                <w:szCs w:val="18"/>
              </w:rPr>
            </w:pPr>
            <w:r w:rsidRPr="00446C52">
              <w:rPr>
                <w:b/>
                <w:sz w:val="18"/>
                <w:szCs w:val="18"/>
              </w:rPr>
              <w:t>Водоснабжение</w:t>
            </w:r>
          </w:p>
        </w:tc>
      </w:tr>
      <w:tr w:rsidR="00C52716" w:rsidRPr="00C52716" w:rsidTr="00C93BFA">
        <w:trPr>
          <w:trHeight w:val="537"/>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1.1 </w:t>
            </w:r>
          </w:p>
        </w:tc>
        <w:tc>
          <w:tcPr>
            <w:tcW w:w="889" w:type="pct"/>
            <w:tcBorders>
              <w:top w:val="single" w:sz="4" w:space="0" w:color="000000"/>
              <w:left w:val="single" w:sz="4" w:space="0" w:color="000000"/>
              <w:bottom w:val="single" w:sz="4" w:space="0" w:color="000000"/>
              <w:right w:val="single" w:sz="4" w:space="0" w:color="000000"/>
            </w:tcBorders>
          </w:tcPr>
          <w:p w:rsidR="005501C7" w:rsidRPr="00446C52" w:rsidRDefault="005501C7" w:rsidP="00C52716">
            <w:pPr>
              <w:spacing w:line="240" w:lineRule="auto"/>
              <w:ind w:right="0" w:firstLine="0"/>
              <w:jc w:val="left"/>
              <w:rPr>
                <w:sz w:val="18"/>
                <w:szCs w:val="18"/>
              </w:rPr>
            </w:pPr>
            <w:r w:rsidRPr="00446C52">
              <w:rPr>
                <w:sz w:val="18"/>
                <w:szCs w:val="18"/>
              </w:rPr>
              <w:t>Реконструкция водопровода диаметром</w:t>
            </w:r>
            <w:r w:rsidR="005353CA" w:rsidRPr="00446C52">
              <w:rPr>
                <w:sz w:val="18"/>
                <w:szCs w:val="18"/>
              </w:rPr>
              <w:t xml:space="preserve"> </w:t>
            </w:r>
            <w:r w:rsidRPr="00446C52">
              <w:rPr>
                <w:sz w:val="18"/>
                <w:szCs w:val="18"/>
              </w:rPr>
              <w:t xml:space="preserve">100 мм в селе </w:t>
            </w:r>
          </w:p>
          <w:p w:rsidR="005501C7" w:rsidRPr="00446C52" w:rsidRDefault="005501C7" w:rsidP="00C52716">
            <w:pPr>
              <w:spacing w:line="240" w:lineRule="auto"/>
              <w:ind w:right="0" w:firstLine="0"/>
              <w:jc w:val="left"/>
              <w:rPr>
                <w:sz w:val="18"/>
                <w:szCs w:val="18"/>
              </w:rPr>
            </w:pPr>
            <w:r w:rsidRPr="00446C52">
              <w:rPr>
                <w:sz w:val="18"/>
                <w:szCs w:val="18"/>
              </w:rPr>
              <w:t>Голубино протяженностью 7,2 км</w:t>
            </w:r>
          </w:p>
        </w:tc>
        <w:tc>
          <w:tcPr>
            <w:tcW w:w="54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w:t>
            </w:r>
          </w:p>
          <w:p w:rsidR="005501C7" w:rsidRPr="00446C52" w:rsidRDefault="005501C7"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Пластиковые, </w:t>
            </w:r>
          </w:p>
          <w:p w:rsidR="005501C7" w:rsidRPr="00446C52" w:rsidRDefault="005501C7" w:rsidP="005C7F50">
            <w:pPr>
              <w:spacing w:line="240" w:lineRule="auto"/>
              <w:ind w:right="0" w:firstLine="0"/>
              <w:jc w:val="center"/>
              <w:rPr>
                <w:sz w:val="18"/>
                <w:szCs w:val="18"/>
              </w:rPr>
            </w:pPr>
            <w:r w:rsidRPr="00446C52">
              <w:rPr>
                <w:sz w:val="18"/>
                <w:szCs w:val="18"/>
              </w:rPr>
              <w:t xml:space="preserve">D-100 мм, </w:t>
            </w:r>
          </w:p>
          <w:p w:rsidR="005501C7" w:rsidRPr="00446C52" w:rsidRDefault="005501C7" w:rsidP="005C7F50">
            <w:pPr>
              <w:spacing w:line="240" w:lineRule="auto"/>
              <w:ind w:right="0" w:firstLine="0"/>
              <w:jc w:val="center"/>
              <w:rPr>
                <w:sz w:val="18"/>
                <w:szCs w:val="18"/>
              </w:rPr>
            </w:pPr>
            <w:r w:rsidRPr="00446C52">
              <w:rPr>
                <w:sz w:val="18"/>
                <w:szCs w:val="18"/>
              </w:rPr>
              <w:t xml:space="preserve">L-7,2 км </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10693,66</w:t>
            </w:r>
          </w:p>
        </w:tc>
        <w:tc>
          <w:tcPr>
            <w:tcW w:w="348"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10693, 66</w:t>
            </w:r>
          </w:p>
        </w:tc>
        <w:tc>
          <w:tcPr>
            <w:tcW w:w="27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5501C7" w:rsidRPr="00446C52" w:rsidRDefault="005501C7"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rPr>
          <w:trHeight w:val="380"/>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1.2 </w:t>
            </w:r>
          </w:p>
        </w:tc>
        <w:tc>
          <w:tcPr>
            <w:tcW w:w="88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sz w:val="18"/>
                <w:szCs w:val="18"/>
              </w:rPr>
              <w:t xml:space="preserve">Установка приборов учета холодной воды у потребителей </w:t>
            </w:r>
          </w:p>
        </w:tc>
        <w:tc>
          <w:tcPr>
            <w:tcW w:w="547" w:type="pct"/>
            <w:tcBorders>
              <w:top w:val="single" w:sz="4" w:space="0" w:color="000000"/>
              <w:left w:val="single" w:sz="4" w:space="0" w:color="000000"/>
              <w:bottom w:val="single" w:sz="4" w:space="0" w:color="000000"/>
              <w:right w:val="single" w:sz="4" w:space="0" w:color="000000"/>
            </w:tcBorders>
          </w:tcPr>
          <w:p w:rsidR="005501C7" w:rsidRPr="00446C52" w:rsidRDefault="005501C7" w:rsidP="00C52716">
            <w:pPr>
              <w:spacing w:line="240" w:lineRule="auto"/>
              <w:ind w:right="0" w:firstLine="12"/>
              <w:jc w:val="center"/>
              <w:rPr>
                <w:sz w:val="18"/>
                <w:szCs w:val="18"/>
              </w:rPr>
            </w:pPr>
            <w:r w:rsidRPr="00446C52">
              <w:rPr>
                <w:sz w:val="18"/>
                <w:szCs w:val="18"/>
              </w:rPr>
              <w:t>Повышение точности учета поднятой воды</w:t>
            </w:r>
          </w:p>
        </w:tc>
        <w:tc>
          <w:tcPr>
            <w:tcW w:w="49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16,2 </w:t>
            </w:r>
          </w:p>
        </w:tc>
        <w:tc>
          <w:tcPr>
            <w:tcW w:w="348"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16,2 </w:t>
            </w:r>
          </w:p>
        </w:tc>
        <w:tc>
          <w:tcPr>
            <w:tcW w:w="27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5501C7" w:rsidRPr="00446C52" w:rsidRDefault="005501C7" w:rsidP="005C7F50">
            <w:pPr>
              <w:spacing w:line="240" w:lineRule="auto"/>
              <w:ind w:right="0" w:firstLine="0"/>
              <w:jc w:val="center"/>
              <w:rPr>
                <w:sz w:val="18"/>
                <w:szCs w:val="18"/>
              </w:rPr>
            </w:pPr>
            <w:r w:rsidRPr="00446C52">
              <w:rPr>
                <w:sz w:val="18"/>
                <w:szCs w:val="18"/>
              </w:rPr>
              <w:t>Повышение точности учета</w:t>
            </w:r>
          </w:p>
        </w:tc>
      </w:tr>
      <w:tr w:rsidR="00C52716" w:rsidRPr="00C52716" w:rsidTr="00C93BFA">
        <w:trPr>
          <w:trHeight w:val="418"/>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1.3 </w:t>
            </w:r>
          </w:p>
        </w:tc>
        <w:tc>
          <w:tcPr>
            <w:tcW w:w="88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left"/>
              <w:rPr>
                <w:sz w:val="18"/>
                <w:szCs w:val="18"/>
              </w:rPr>
            </w:pPr>
            <w:r w:rsidRPr="00446C52">
              <w:rPr>
                <w:sz w:val="18"/>
                <w:szCs w:val="18"/>
              </w:rPr>
              <w:t xml:space="preserve">Установка приборов учета холодной воды на водозаборах </w:t>
            </w:r>
          </w:p>
        </w:tc>
        <w:tc>
          <w:tcPr>
            <w:tcW w:w="547" w:type="pct"/>
            <w:tcBorders>
              <w:top w:val="single" w:sz="4" w:space="0" w:color="000000"/>
              <w:left w:val="single" w:sz="4" w:space="0" w:color="000000"/>
              <w:bottom w:val="single" w:sz="4" w:space="0" w:color="000000"/>
              <w:right w:val="single" w:sz="4" w:space="0" w:color="000000"/>
            </w:tcBorders>
          </w:tcPr>
          <w:p w:rsidR="005501C7" w:rsidRPr="00446C52" w:rsidRDefault="005501C7" w:rsidP="00C52716">
            <w:pPr>
              <w:spacing w:line="240" w:lineRule="auto"/>
              <w:ind w:right="0" w:firstLine="12"/>
              <w:jc w:val="center"/>
              <w:rPr>
                <w:sz w:val="18"/>
                <w:szCs w:val="18"/>
              </w:rPr>
            </w:pPr>
            <w:r w:rsidRPr="00446C52">
              <w:rPr>
                <w:sz w:val="18"/>
                <w:szCs w:val="18"/>
              </w:rPr>
              <w:t>Повышение точности учета поднятой воды</w:t>
            </w:r>
          </w:p>
        </w:tc>
        <w:tc>
          <w:tcPr>
            <w:tcW w:w="49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33,2 </w:t>
            </w:r>
          </w:p>
        </w:tc>
        <w:tc>
          <w:tcPr>
            <w:tcW w:w="348"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33,2 </w:t>
            </w:r>
          </w:p>
        </w:tc>
        <w:tc>
          <w:tcPr>
            <w:tcW w:w="27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5501C7" w:rsidRPr="00446C52" w:rsidRDefault="005501C7" w:rsidP="005C7F50">
            <w:pPr>
              <w:spacing w:line="240" w:lineRule="auto"/>
              <w:ind w:right="0" w:firstLine="0"/>
              <w:jc w:val="center"/>
              <w:rPr>
                <w:sz w:val="18"/>
                <w:szCs w:val="18"/>
              </w:rPr>
            </w:pPr>
            <w:r w:rsidRPr="00446C52">
              <w:rPr>
                <w:sz w:val="18"/>
                <w:szCs w:val="18"/>
              </w:rPr>
              <w:t>Повышение точности учета</w:t>
            </w:r>
          </w:p>
        </w:tc>
      </w:tr>
      <w:tr w:rsidR="00C52716" w:rsidRPr="00C52716" w:rsidTr="00C93BFA">
        <w:trPr>
          <w:trHeight w:val="372"/>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1.4 </w:t>
            </w:r>
          </w:p>
        </w:tc>
        <w:tc>
          <w:tcPr>
            <w:tcW w:w="889" w:type="pct"/>
            <w:tcBorders>
              <w:top w:val="single" w:sz="4" w:space="0" w:color="000000"/>
              <w:left w:val="single" w:sz="4" w:space="0" w:color="000000"/>
              <w:bottom w:val="single" w:sz="4" w:space="0" w:color="000000"/>
              <w:right w:val="single" w:sz="4" w:space="0" w:color="000000"/>
            </w:tcBorders>
          </w:tcPr>
          <w:p w:rsidR="005501C7" w:rsidRPr="00446C52" w:rsidRDefault="005501C7" w:rsidP="00C52716">
            <w:pPr>
              <w:spacing w:line="240" w:lineRule="auto"/>
              <w:ind w:right="0" w:firstLine="0"/>
              <w:jc w:val="left"/>
              <w:rPr>
                <w:sz w:val="18"/>
                <w:szCs w:val="18"/>
              </w:rPr>
            </w:pPr>
            <w:r w:rsidRPr="00446C52">
              <w:rPr>
                <w:sz w:val="18"/>
                <w:szCs w:val="18"/>
              </w:rPr>
              <w:t>Реконструкция водопровода диаметром</w:t>
            </w:r>
            <w:r w:rsidR="005353CA" w:rsidRPr="00446C52">
              <w:rPr>
                <w:sz w:val="18"/>
                <w:szCs w:val="18"/>
              </w:rPr>
              <w:t xml:space="preserve"> </w:t>
            </w:r>
            <w:r w:rsidRPr="00446C52">
              <w:rPr>
                <w:sz w:val="18"/>
                <w:szCs w:val="18"/>
              </w:rPr>
              <w:t xml:space="preserve">100 мм в селе </w:t>
            </w:r>
          </w:p>
          <w:p w:rsidR="005501C7" w:rsidRPr="00446C52" w:rsidRDefault="005501C7" w:rsidP="00C52716">
            <w:pPr>
              <w:spacing w:line="240" w:lineRule="auto"/>
              <w:ind w:right="0" w:firstLine="0"/>
              <w:jc w:val="left"/>
              <w:rPr>
                <w:sz w:val="18"/>
                <w:szCs w:val="18"/>
              </w:rPr>
            </w:pPr>
            <w:r w:rsidRPr="00446C52">
              <w:rPr>
                <w:sz w:val="18"/>
                <w:szCs w:val="18"/>
              </w:rPr>
              <w:t>Оскольское протяженностью 3 км</w:t>
            </w:r>
          </w:p>
        </w:tc>
        <w:tc>
          <w:tcPr>
            <w:tcW w:w="54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w:t>
            </w:r>
          </w:p>
          <w:p w:rsidR="005501C7" w:rsidRPr="00446C52" w:rsidRDefault="005501C7"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Пластиковые, </w:t>
            </w:r>
          </w:p>
          <w:p w:rsidR="005501C7" w:rsidRPr="00446C52" w:rsidRDefault="005501C7" w:rsidP="005C7F50">
            <w:pPr>
              <w:spacing w:line="240" w:lineRule="auto"/>
              <w:ind w:right="0" w:firstLine="0"/>
              <w:jc w:val="center"/>
              <w:rPr>
                <w:sz w:val="18"/>
                <w:szCs w:val="18"/>
              </w:rPr>
            </w:pPr>
            <w:r w:rsidRPr="00446C52">
              <w:rPr>
                <w:sz w:val="18"/>
                <w:szCs w:val="18"/>
              </w:rPr>
              <w:t xml:space="preserve">D-100 мм, </w:t>
            </w:r>
          </w:p>
          <w:p w:rsidR="005501C7" w:rsidRPr="00446C52" w:rsidRDefault="005501C7" w:rsidP="005C7F50">
            <w:pPr>
              <w:spacing w:line="240" w:lineRule="auto"/>
              <w:ind w:right="0" w:firstLine="0"/>
              <w:jc w:val="center"/>
              <w:rPr>
                <w:sz w:val="18"/>
                <w:szCs w:val="18"/>
              </w:rPr>
            </w:pPr>
            <w:r w:rsidRPr="00446C52">
              <w:rPr>
                <w:sz w:val="18"/>
                <w:szCs w:val="18"/>
              </w:rPr>
              <w:t xml:space="preserve">L-3,0 км </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4455,69</w:t>
            </w:r>
          </w:p>
        </w:tc>
        <w:tc>
          <w:tcPr>
            <w:tcW w:w="348"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4455,6 9</w:t>
            </w:r>
          </w:p>
        </w:tc>
        <w:tc>
          <w:tcPr>
            <w:tcW w:w="26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Снижение аварийности </w:t>
            </w:r>
          </w:p>
        </w:tc>
      </w:tr>
      <w:tr w:rsidR="00C52716" w:rsidRPr="00C52716" w:rsidTr="00C93BFA">
        <w:trPr>
          <w:trHeight w:val="498"/>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1.5 </w:t>
            </w:r>
          </w:p>
        </w:tc>
        <w:tc>
          <w:tcPr>
            <w:tcW w:w="889" w:type="pct"/>
            <w:tcBorders>
              <w:top w:val="single" w:sz="4" w:space="0" w:color="000000"/>
              <w:left w:val="single" w:sz="4" w:space="0" w:color="000000"/>
              <w:bottom w:val="single" w:sz="4" w:space="0" w:color="000000"/>
              <w:right w:val="single" w:sz="4" w:space="0" w:color="000000"/>
            </w:tcBorders>
          </w:tcPr>
          <w:p w:rsidR="005501C7" w:rsidRPr="00446C52" w:rsidRDefault="005501C7" w:rsidP="00C52716">
            <w:pPr>
              <w:spacing w:line="240" w:lineRule="auto"/>
              <w:ind w:right="0" w:firstLine="0"/>
              <w:jc w:val="left"/>
              <w:rPr>
                <w:sz w:val="18"/>
                <w:szCs w:val="18"/>
              </w:rPr>
            </w:pPr>
            <w:r w:rsidRPr="00446C52">
              <w:rPr>
                <w:sz w:val="18"/>
                <w:szCs w:val="18"/>
              </w:rPr>
              <w:t xml:space="preserve">Реконструкция водопровода диаметром 100 мм в селе </w:t>
            </w:r>
          </w:p>
          <w:p w:rsidR="005501C7" w:rsidRPr="00446C52" w:rsidRDefault="005501C7" w:rsidP="00C52716">
            <w:pPr>
              <w:spacing w:line="240" w:lineRule="auto"/>
              <w:ind w:right="0" w:firstLine="0"/>
              <w:jc w:val="left"/>
              <w:rPr>
                <w:sz w:val="18"/>
                <w:szCs w:val="18"/>
              </w:rPr>
            </w:pPr>
            <w:r w:rsidRPr="00446C52">
              <w:rPr>
                <w:sz w:val="18"/>
                <w:szCs w:val="18"/>
              </w:rPr>
              <w:t>Леоновка протяженностью 5,03 км</w:t>
            </w:r>
          </w:p>
        </w:tc>
        <w:tc>
          <w:tcPr>
            <w:tcW w:w="54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Повышение</w:t>
            </w:r>
          </w:p>
          <w:p w:rsidR="005501C7" w:rsidRPr="00446C52" w:rsidRDefault="005501C7"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Пластиковые, </w:t>
            </w:r>
          </w:p>
          <w:p w:rsidR="005501C7" w:rsidRPr="00446C52" w:rsidRDefault="005501C7" w:rsidP="005C7F50">
            <w:pPr>
              <w:spacing w:line="240" w:lineRule="auto"/>
              <w:ind w:right="0" w:firstLine="0"/>
              <w:jc w:val="center"/>
              <w:rPr>
                <w:sz w:val="18"/>
                <w:szCs w:val="18"/>
              </w:rPr>
            </w:pPr>
            <w:r w:rsidRPr="00446C52">
              <w:rPr>
                <w:sz w:val="18"/>
                <w:szCs w:val="18"/>
              </w:rPr>
              <w:t xml:space="preserve">D-100 мм, </w:t>
            </w:r>
          </w:p>
          <w:p w:rsidR="005501C7" w:rsidRPr="00446C52" w:rsidRDefault="005501C7" w:rsidP="005C7F50">
            <w:pPr>
              <w:spacing w:line="240" w:lineRule="auto"/>
              <w:ind w:right="0" w:firstLine="0"/>
              <w:jc w:val="center"/>
              <w:rPr>
                <w:sz w:val="18"/>
                <w:szCs w:val="18"/>
              </w:rPr>
            </w:pPr>
            <w:r w:rsidRPr="00446C52">
              <w:rPr>
                <w:sz w:val="18"/>
                <w:szCs w:val="18"/>
              </w:rPr>
              <w:t xml:space="preserve">L-5,03 км </w:t>
            </w:r>
          </w:p>
        </w:tc>
        <w:tc>
          <w:tcPr>
            <w:tcW w:w="431"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7470,71</w:t>
            </w:r>
          </w:p>
        </w:tc>
        <w:tc>
          <w:tcPr>
            <w:tcW w:w="348"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7470,7 1</w:t>
            </w:r>
          </w:p>
        </w:tc>
        <w:tc>
          <w:tcPr>
            <w:tcW w:w="29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vAlign w:val="center"/>
          </w:tcPr>
          <w:p w:rsidR="005501C7" w:rsidRPr="00446C52" w:rsidRDefault="005501C7" w:rsidP="005C7F50">
            <w:pPr>
              <w:spacing w:line="240" w:lineRule="auto"/>
              <w:ind w:right="0" w:firstLine="0"/>
              <w:jc w:val="center"/>
              <w:rPr>
                <w:sz w:val="18"/>
                <w:szCs w:val="18"/>
              </w:rPr>
            </w:pPr>
            <w:r w:rsidRPr="00446C52">
              <w:rPr>
                <w:sz w:val="18"/>
                <w:szCs w:val="18"/>
              </w:rPr>
              <w:t xml:space="preserve">Снижение аварийности </w:t>
            </w:r>
          </w:p>
        </w:tc>
      </w:tr>
      <w:tr w:rsidR="00C52716" w:rsidRPr="00C52716" w:rsidTr="00C93BFA">
        <w:trPr>
          <w:trHeight w:val="637"/>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1.6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Бурение артезианской скважины в с. Голубино</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5200,0</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5200,0</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rPr>
          <w:trHeight w:val="619"/>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1.7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Бурение артезианской скважины в с. Оскольское</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2600,0</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2600,0</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104"/>
          <w:jc w:val="center"/>
        </w:trPr>
        <w:tc>
          <w:tcPr>
            <w:tcW w:w="213" w:type="pct"/>
            <w:tcBorders>
              <w:top w:val="single" w:sz="8"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1.8 </w:t>
            </w:r>
          </w:p>
        </w:tc>
        <w:tc>
          <w:tcPr>
            <w:tcW w:w="889"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Бурение артезианской скважины в с. Леоновка</w:t>
            </w:r>
          </w:p>
        </w:tc>
        <w:tc>
          <w:tcPr>
            <w:tcW w:w="547"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2600,0</w:t>
            </w:r>
          </w:p>
        </w:tc>
        <w:tc>
          <w:tcPr>
            <w:tcW w:w="348"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2600,0</w:t>
            </w:r>
          </w:p>
        </w:tc>
        <w:tc>
          <w:tcPr>
            <w:tcW w:w="329"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8"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510"/>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1.9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 xml:space="preserve">Строительство станции обезжелезивания с. Голубино </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2000,0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 xml:space="preserve">2000,0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291"/>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43" w:right="0" w:firstLine="0"/>
              <w:jc w:val="left"/>
              <w:rPr>
                <w:sz w:val="18"/>
                <w:szCs w:val="18"/>
              </w:rPr>
            </w:pPr>
            <w:r w:rsidRPr="00446C52">
              <w:rPr>
                <w:sz w:val="18"/>
                <w:szCs w:val="18"/>
              </w:rPr>
              <w:t xml:space="preserve">1.10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 xml:space="preserve">Строительство станции обезжелезивания с. Оскольское </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2000,0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 xml:space="preserve">2000,0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533"/>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43" w:right="0" w:firstLine="0"/>
              <w:jc w:val="left"/>
              <w:rPr>
                <w:sz w:val="18"/>
                <w:szCs w:val="18"/>
              </w:rPr>
            </w:pPr>
            <w:r w:rsidRPr="00446C52">
              <w:rPr>
                <w:sz w:val="18"/>
                <w:szCs w:val="18"/>
              </w:rPr>
              <w:t xml:space="preserve">1.11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 xml:space="preserve">Строительство станция обезжелезивания с. Леоновка </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2000,0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 xml:space="preserve">2000,0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642"/>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43" w:right="0" w:firstLine="0"/>
              <w:jc w:val="left"/>
              <w:rPr>
                <w:sz w:val="18"/>
                <w:szCs w:val="18"/>
              </w:rPr>
            </w:pPr>
            <w:r w:rsidRPr="00446C52">
              <w:rPr>
                <w:sz w:val="18"/>
                <w:szCs w:val="18"/>
              </w:rPr>
              <w:t xml:space="preserve">1.12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5353CA" w:rsidP="00C52716">
            <w:pPr>
              <w:spacing w:line="240" w:lineRule="auto"/>
              <w:ind w:right="0" w:firstLine="0"/>
              <w:jc w:val="left"/>
              <w:rPr>
                <w:sz w:val="18"/>
                <w:szCs w:val="18"/>
              </w:rPr>
            </w:pPr>
            <w:r w:rsidRPr="00446C52">
              <w:rPr>
                <w:sz w:val="18"/>
                <w:szCs w:val="18"/>
              </w:rPr>
              <w:t>Строительство УФ- о</w:t>
            </w:r>
            <w:r w:rsidR="00C52716" w:rsidRPr="00446C52">
              <w:rPr>
                <w:sz w:val="18"/>
                <w:szCs w:val="18"/>
              </w:rPr>
              <w:t xml:space="preserve">беззаражевателей </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60" w:right="0" w:firstLine="0"/>
              <w:jc w:val="left"/>
              <w:rPr>
                <w:sz w:val="18"/>
                <w:szCs w:val="18"/>
              </w:rPr>
            </w:pPr>
            <w:r w:rsidRPr="00446C52">
              <w:rPr>
                <w:sz w:val="18"/>
                <w:szCs w:val="18"/>
              </w:rPr>
              <w:t xml:space="preserve">«Блеск 75» 4 шт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120,0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120,0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582"/>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43" w:right="0" w:firstLine="0"/>
              <w:jc w:val="left"/>
              <w:rPr>
                <w:sz w:val="18"/>
                <w:szCs w:val="18"/>
              </w:rPr>
            </w:pPr>
            <w:r w:rsidRPr="00446C52">
              <w:rPr>
                <w:sz w:val="18"/>
                <w:szCs w:val="18"/>
              </w:rPr>
              <w:t xml:space="preserve">1.13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Строительство водонапорной башни в с. Голубино, 2 шт.</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700,0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700,0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483"/>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43" w:right="0" w:firstLine="0"/>
              <w:jc w:val="left"/>
              <w:rPr>
                <w:sz w:val="18"/>
                <w:szCs w:val="18"/>
              </w:rPr>
            </w:pPr>
            <w:r w:rsidRPr="00446C52">
              <w:rPr>
                <w:sz w:val="18"/>
                <w:szCs w:val="18"/>
              </w:rPr>
              <w:t xml:space="preserve">1.14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Строительство водонапорной башни в с. Оскольское</w:t>
            </w:r>
          </w:p>
        </w:tc>
        <w:tc>
          <w:tcPr>
            <w:tcW w:w="54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350,0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350,0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49" w:type="dxa"/>
            <w:right w:w="66" w:type="dxa"/>
          </w:tblCellMar>
        </w:tblPrEx>
        <w:trPr>
          <w:trHeight w:val="341"/>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43" w:right="0" w:firstLine="0"/>
              <w:jc w:val="left"/>
              <w:rPr>
                <w:sz w:val="18"/>
                <w:szCs w:val="18"/>
              </w:rPr>
            </w:pPr>
            <w:r w:rsidRPr="00446C52">
              <w:rPr>
                <w:sz w:val="18"/>
                <w:szCs w:val="18"/>
              </w:rPr>
              <w:t xml:space="preserve">1.15 </w:t>
            </w:r>
          </w:p>
        </w:tc>
        <w:tc>
          <w:tcPr>
            <w:tcW w:w="88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left"/>
              <w:rPr>
                <w:sz w:val="18"/>
                <w:szCs w:val="18"/>
              </w:rPr>
            </w:pPr>
            <w:r w:rsidRPr="00446C52">
              <w:rPr>
                <w:sz w:val="18"/>
                <w:szCs w:val="18"/>
              </w:rPr>
              <w:t>Строительство водонапорной башни в с. Леоновка</w:t>
            </w:r>
          </w:p>
        </w:tc>
        <w:tc>
          <w:tcPr>
            <w:tcW w:w="547"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350,0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350,0 </w:t>
            </w:r>
          </w:p>
        </w:tc>
        <w:tc>
          <w:tcPr>
            <w:tcW w:w="308" w:type="pct"/>
            <w:gridSpan w:val="2"/>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598"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10" w:type="dxa"/>
            <w:left w:w="0" w:type="dxa"/>
            <w:right w:w="76" w:type="dxa"/>
          </w:tblCellMar>
        </w:tblPrEx>
        <w:trPr>
          <w:trHeight w:val="536"/>
          <w:jc w:val="center"/>
        </w:trPr>
        <w:tc>
          <w:tcPr>
            <w:tcW w:w="213" w:type="pct"/>
            <w:tcBorders>
              <w:top w:val="single" w:sz="8"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156" w:right="0" w:firstLine="0"/>
              <w:jc w:val="left"/>
              <w:rPr>
                <w:sz w:val="18"/>
                <w:szCs w:val="18"/>
              </w:rPr>
            </w:pPr>
            <w:r w:rsidRPr="00446C52">
              <w:rPr>
                <w:sz w:val="18"/>
                <w:szCs w:val="18"/>
              </w:rPr>
              <w:t xml:space="preserve">1.16 </w:t>
            </w:r>
          </w:p>
        </w:tc>
        <w:tc>
          <w:tcPr>
            <w:tcW w:w="889" w:type="pct"/>
            <w:tcBorders>
              <w:top w:val="single" w:sz="8"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Установка энергосберегающих насосов на новых скважинах</w:t>
            </w:r>
          </w:p>
          <w:p w:rsidR="00C52716" w:rsidRPr="00446C52" w:rsidRDefault="00C52716" w:rsidP="00C52716">
            <w:pPr>
              <w:spacing w:line="240" w:lineRule="auto"/>
              <w:ind w:left="77" w:right="0" w:firstLine="0"/>
              <w:jc w:val="center"/>
              <w:rPr>
                <w:sz w:val="18"/>
                <w:szCs w:val="18"/>
              </w:rPr>
            </w:pPr>
          </w:p>
        </w:tc>
        <w:tc>
          <w:tcPr>
            <w:tcW w:w="547"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5" w:right="0" w:firstLine="0"/>
              <w:jc w:val="center"/>
              <w:rPr>
                <w:sz w:val="18"/>
                <w:szCs w:val="18"/>
              </w:rPr>
            </w:pPr>
            <w:r w:rsidRPr="00446C52">
              <w:rPr>
                <w:sz w:val="18"/>
                <w:szCs w:val="18"/>
              </w:rPr>
              <w:t>Повышение</w:t>
            </w:r>
          </w:p>
          <w:p w:rsidR="00C52716" w:rsidRPr="00446C52" w:rsidRDefault="00C52716" w:rsidP="00C52716">
            <w:pPr>
              <w:spacing w:line="240" w:lineRule="auto"/>
              <w:ind w:right="0" w:firstLine="0"/>
              <w:jc w:val="center"/>
              <w:rPr>
                <w:sz w:val="18"/>
                <w:szCs w:val="18"/>
              </w:rPr>
            </w:pPr>
            <w:r w:rsidRPr="00446C52">
              <w:rPr>
                <w:sz w:val="18"/>
                <w:szCs w:val="18"/>
              </w:rPr>
              <w:t>качества услуг водоснабжения</w:t>
            </w:r>
          </w:p>
        </w:tc>
        <w:tc>
          <w:tcPr>
            <w:tcW w:w="497"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4" w:right="0" w:firstLine="0"/>
              <w:jc w:val="center"/>
              <w:rPr>
                <w:sz w:val="18"/>
                <w:szCs w:val="18"/>
              </w:rPr>
            </w:pPr>
            <w:r w:rsidRPr="00446C52">
              <w:rPr>
                <w:sz w:val="18"/>
                <w:szCs w:val="18"/>
              </w:rPr>
              <w:t xml:space="preserve">SP 2517 </w:t>
            </w:r>
          </w:p>
        </w:tc>
        <w:tc>
          <w:tcPr>
            <w:tcW w:w="431" w:type="pct"/>
            <w:tcBorders>
              <w:top w:val="single" w:sz="8"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5" w:right="0" w:firstLine="0"/>
              <w:jc w:val="center"/>
              <w:rPr>
                <w:sz w:val="18"/>
                <w:szCs w:val="18"/>
              </w:rPr>
            </w:pPr>
            <w:r w:rsidRPr="00446C52">
              <w:rPr>
                <w:sz w:val="18"/>
                <w:szCs w:val="18"/>
              </w:rPr>
              <w:t xml:space="preserve">88,5 </w:t>
            </w:r>
          </w:p>
        </w:tc>
        <w:tc>
          <w:tcPr>
            <w:tcW w:w="348"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5" w:right="0" w:firstLine="0"/>
              <w:jc w:val="center"/>
              <w:rPr>
                <w:sz w:val="18"/>
                <w:szCs w:val="18"/>
              </w:rPr>
            </w:pPr>
            <w:r w:rsidRPr="00446C52">
              <w:rPr>
                <w:sz w:val="18"/>
                <w:szCs w:val="18"/>
              </w:rPr>
              <w:t xml:space="preserve">- </w:t>
            </w:r>
          </w:p>
        </w:tc>
        <w:tc>
          <w:tcPr>
            <w:tcW w:w="276"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88,5 </w:t>
            </w:r>
          </w:p>
        </w:tc>
        <w:tc>
          <w:tcPr>
            <w:tcW w:w="299" w:type="pct"/>
            <w:tcBorders>
              <w:top w:val="single" w:sz="4" w:space="0" w:color="FFFFFF"/>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607" w:type="pct"/>
            <w:gridSpan w:val="2"/>
            <w:tcBorders>
              <w:top w:val="single" w:sz="8"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10" w:type="dxa"/>
            <w:left w:w="0" w:type="dxa"/>
            <w:right w:w="76" w:type="dxa"/>
          </w:tblCellMar>
        </w:tblPrEx>
        <w:trPr>
          <w:trHeight w:val="274"/>
          <w:jc w:val="center"/>
        </w:trPr>
        <w:tc>
          <w:tcPr>
            <w:tcW w:w="213" w:type="pct"/>
            <w:tcBorders>
              <w:top w:val="single" w:sz="4" w:space="0" w:color="000000"/>
              <w:left w:val="single" w:sz="8" w:space="0" w:color="000000"/>
              <w:bottom w:val="single" w:sz="4" w:space="0" w:color="000000"/>
              <w:right w:val="single" w:sz="4" w:space="0" w:color="000000"/>
            </w:tcBorders>
          </w:tcPr>
          <w:p w:rsidR="005501C7" w:rsidRPr="00446C52" w:rsidRDefault="005501C7" w:rsidP="00C52716">
            <w:pPr>
              <w:spacing w:line="240" w:lineRule="auto"/>
              <w:ind w:left="75" w:right="0" w:firstLine="0"/>
              <w:jc w:val="left"/>
              <w:rPr>
                <w:sz w:val="18"/>
                <w:szCs w:val="18"/>
              </w:rPr>
            </w:pPr>
            <w:r w:rsidRPr="00446C52">
              <w:rPr>
                <w:sz w:val="18"/>
                <w:szCs w:val="18"/>
              </w:rPr>
              <w:t xml:space="preserve">2. </w:t>
            </w:r>
          </w:p>
        </w:tc>
        <w:tc>
          <w:tcPr>
            <w:tcW w:w="889" w:type="pct"/>
            <w:tcBorders>
              <w:top w:val="single" w:sz="4" w:space="0" w:color="000000"/>
              <w:left w:val="single" w:sz="4" w:space="0" w:color="000000"/>
              <w:bottom w:val="single" w:sz="4" w:space="0" w:color="000000"/>
              <w:right w:val="nil"/>
            </w:tcBorders>
          </w:tcPr>
          <w:p w:rsidR="005501C7" w:rsidRPr="00446C52" w:rsidRDefault="005501C7" w:rsidP="00C52716">
            <w:pPr>
              <w:spacing w:line="240" w:lineRule="auto"/>
              <w:ind w:right="0" w:firstLine="0"/>
              <w:jc w:val="center"/>
              <w:rPr>
                <w:sz w:val="18"/>
                <w:szCs w:val="18"/>
              </w:rPr>
            </w:pPr>
          </w:p>
        </w:tc>
        <w:tc>
          <w:tcPr>
            <w:tcW w:w="547" w:type="pct"/>
            <w:tcBorders>
              <w:top w:val="single" w:sz="4" w:space="0" w:color="000000"/>
              <w:left w:val="nil"/>
              <w:bottom w:val="single" w:sz="4" w:space="0" w:color="000000"/>
              <w:right w:val="nil"/>
            </w:tcBorders>
          </w:tcPr>
          <w:p w:rsidR="005501C7" w:rsidRPr="00446C52" w:rsidRDefault="005501C7" w:rsidP="00C52716">
            <w:pPr>
              <w:spacing w:line="240" w:lineRule="auto"/>
              <w:ind w:right="0" w:firstLine="0"/>
              <w:jc w:val="center"/>
              <w:rPr>
                <w:sz w:val="18"/>
                <w:szCs w:val="18"/>
              </w:rPr>
            </w:pPr>
          </w:p>
        </w:tc>
        <w:tc>
          <w:tcPr>
            <w:tcW w:w="3352" w:type="pct"/>
            <w:gridSpan w:val="10"/>
            <w:tcBorders>
              <w:top w:val="single" w:sz="4" w:space="0" w:color="000000"/>
              <w:left w:val="nil"/>
              <w:bottom w:val="single" w:sz="4" w:space="0" w:color="000000"/>
              <w:right w:val="single" w:sz="4" w:space="0" w:color="000000"/>
            </w:tcBorders>
          </w:tcPr>
          <w:p w:rsidR="005501C7" w:rsidRPr="00446C52" w:rsidRDefault="005501C7" w:rsidP="00C52716">
            <w:pPr>
              <w:spacing w:line="240" w:lineRule="auto"/>
              <w:ind w:right="0" w:firstLine="0"/>
              <w:jc w:val="left"/>
              <w:rPr>
                <w:sz w:val="18"/>
                <w:szCs w:val="18"/>
              </w:rPr>
            </w:pPr>
            <w:r w:rsidRPr="00446C52">
              <w:rPr>
                <w:b/>
                <w:sz w:val="18"/>
                <w:szCs w:val="18"/>
              </w:rPr>
              <w:t xml:space="preserve">Водоотведение </w:t>
            </w:r>
          </w:p>
        </w:tc>
      </w:tr>
      <w:tr w:rsidR="00C52716" w:rsidRPr="00C52716" w:rsidTr="00C93BFA">
        <w:tblPrEx>
          <w:tblCellMar>
            <w:top w:w="10" w:type="dxa"/>
            <w:left w:w="0" w:type="dxa"/>
            <w:right w:w="76" w:type="dxa"/>
          </w:tblCellMar>
        </w:tblPrEx>
        <w:trPr>
          <w:trHeight w:val="148"/>
          <w:jc w:val="center"/>
        </w:trPr>
        <w:tc>
          <w:tcPr>
            <w:tcW w:w="213" w:type="pct"/>
            <w:tcBorders>
              <w:top w:val="single" w:sz="4" w:space="0" w:color="000000"/>
              <w:left w:val="single" w:sz="8" w:space="0" w:color="000000"/>
              <w:bottom w:val="single" w:sz="4" w:space="0" w:color="000000"/>
              <w:right w:val="single" w:sz="4" w:space="0" w:color="000000"/>
            </w:tcBorders>
            <w:vAlign w:val="center"/>
          </w:tcPr>
          <w:p w:rsidR="00C52716" w:rsidRPr="00446C52" w:rsidRDefault="00C52716" w:rsidP="00C52716">
            <w:pPr>
              <w:spacing w:line="240" w:lineRule="auto"/>
              <w:ind w:left="74" w:right="0" w:firstLine="0"/>
              <w:jc w:val="left"/>
              <w:rPr>
                <w:color w:val="auto"/>
                <w:sz w:val="18"/>
                <w:szCs w:val="18"/>
              </w:rPr>
            </w:pPr>
            <w:r w:rsidRPr="00446C52">
              <w:rPr>
                <w:color w:val="auto"/>
                <w:sz w:val="18"/>
                <w:szCs w:val="18"/>
              </w:rPr>
              <w:t xml:space="preserve">2.1 </w:t>
            </w:r>
          </w:p>
        </w:tc>
        <w:tc>
          <w:tcPr>
            <w:tcW w:w="889"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right="0" w:firstLine="0"/>
              <w:jc w:val="center"/>
              <w:rPr>
                <w:color w:val="auto"/>
                <w:sz w:val="18"/>
                <w:szCs w:val="18"/>
              </w:rPr>
            </w:pPr>
            <w:r w:rsidRPr="00446C52">
              <w:rPr>
                <w:color w:val="auto"/>
                <w:sz w:val="18"/>
                <w:szCs w:val="18"/>
              </w:rPr>
              <w:t>Строительство локальных очистных сооружений для</w:t>
            </w:r>
          </w:p>
          <w:p w:rsidR="00C52716" w:rsidRPr="00446C52" w:rsidRDefault="00C52716" w:rsidP="00C52716">
            <w:pPr>
              <w:spacing w:line="240" w:lineRule="auto"/>
              <w:ind w:left="76" w:right="0" w:firstLine="0"/>
              <w:jc w:val="center"/>
              <w:rPr>
                <w:color w:val="auto"/>
                <w:sz w:val="18"/>
                <w:szCs w:val="18"/>
              </w:rPr>
            </w:pPr>
            <w:r w:rsidRPr="00446C52">
              <w:rPr>
                <w:color w:val="auto"/>
                <w:sz w:val="18"/>
                <w:szCs w:val="18"/>
              </w:rPr>
              <w:t>МБОУ «Оскольская ООШ»</w:t>
            </w:r>
          </w:p>
        </w:tc>
        <w:tc>
          <w:tcPr>
            <w:tcW w:w="547" w:type="pct"/>
            <w:tcBorders>
              <w:top w:val="single" w:sz="4" w:space="0" w:color="000000"/>
              <w:left w:val="single" w:sz="4" w:space="0" w:color="000000"/>
              <w:bottom w:val="single" w:sz="4" w:space="0" w:color="000000"/>
              <w:right w:val="single" w:sz="4" w:space="0" w:color="000000"/>
            </w:tcBorders>
          </w:tcPr>
          <w:p w:rsidR="00C52716" w:rsidRPr="00446C52" w:rsidRDefault="00C52716" w:rsidP="00C52716">
            <w:pPr>
              <w:spacing w:line="240" w:lineRule="auto"/>
              <w:ind w:left="75" w:right="0" w:firstLine="0"/>
              <w:jc w:val="center"/>
              <w:rPr>
                <w:color w:val="auto"/>
                <w:sz w:val="18"/>
                <w:szCs w:val="18"/>
              </w:rPr>
            </w:pPr>
            <w:r w:rsidRPr="00446C52">
              <w:rPr>
                <w:color w:val="auto"/>
                <w:sz w:val="18"/>
                <w:szCs w:val="18"/>
              </w:rPr>
              <w:t>Повышение</w:t>
            </w:r>
          </w:p>
          <w:p w:rsidR="00C52716" w:rsidRPr="00446C52" w:rsidRDefault="00C52716" w:rsidP="00C52716">
            <w:pPr>
              <w:spacing w:line="240" w:lineRule="auto"/>
              <w:ind w:right="0" w:firstLine="0"/>
              <w:jc w:val="center"/>
              <w:rPr>
                <w:color w:val="auto"/>
                <w:sz w:val="18"/>
                <w:szCs w:val="18"/>
              </w:rPr>
            </w:pPr>
            <w:r w:rsidRPr="00446C52">
              <w:rPr>
                <w:color w:val="auto"/>
                <w:sz w:val="18"/>
                <w:szCs w:val="18"/>
              </w:rPr>
              <w:t>качества услуг водоотведения</w:t>
            </w:r>
          </w:p>
        </w:tc>
        <w:tc>
          <w:tcPr>
            <w:tcW w:w="497"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3" w:right="0" w:firstLine="0"/>
              <w:jc w:val="center"/>
              <w:rPr>
                <w:sz w:val="18"/>
                <w:szCs w:val="18"/>
              </w:rPr>
            </w:pPr>
            <w:r w:rsidRPr="00446C52">
              <w:rPr>
                <w:sz w:val="18"/>
                <w:szCs w:val="18"/>
              </w:rPr>
              <w:t xml:space="preserve">- </w:t>
            </w: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4" w:right="0" w:firstLine="0"/>
              <w:jc w:val="center"/>
              <w:rPr>
                <w:sz w:val="18"/>
                <w:szCs w:val="18"/>
              </w:rPr>
            </w:pPr>
            <w:r w:rsidRPr="00446C52">
              <w:rPr>
                <w:sz w:val="18"/>
                <w:szCs w:val="18"/>
              </w:rPr>
              <w:t xml:space="preserve">383,0 </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6" w:right="0" w:firstLine="0"/>
              <w:jc w:val="center"/>
              <w:rPr>
                <w:sz w:val="18"/>
                <w:szCs w:val="18"/>
              </w:rPr>
            </w:pPr>
            <w:r w:rsidRPr="00446C52">
              <w:rPr>
                <w:sz w:val="18"/>
                <w:szCs w:val="18"/>
              </w:rPr>
              <w:t xml:space="preserve">383,0 </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sz w:val="18"/>
                <w:szCs w:val="18"/>
              </w:rPr>
              <w:t xml:space="preserve">- </w:t>
            </w:r>
          </w:p>
        </w:tc>
        <w:tc>
          <w:tcPr>
            <w:tcW w:w="607" w:type="pct"/>
            <w:gridSpan w:val="2"/>
            <w:tcBorders>
              <w:top w:val="single" w:sz="4" w:space="0" w:color="000000"/>
              <w:left w:val="single" w:sz="4" w:space="0" w:color="000000"/>
              <w:bottom w:val="single" w:sz="4" w:space="0" w:color="auto"/>
              <w:right w:val="single" w:sz="4" w:space="0" w:color="000000"/>
            </w:tcBorders>
          </w:tcPr>
          <w:p w:rsidR="00C52716" w:rsidRPr="00446C52" w:rsidRDefault="00C52716" w:rsidP="00C52716">
            <w:pPr>
              <w:spacing w:line="240" w:lineRule="auto"/>
              <w:ind w:right="0" w:firstLine="0"/>
              <w:jc w:val="center"/>
              <w:rPr>
                <w:sz w:val="18"/>
                <w:szCs w:val="18"/>
              </w:rPr>
            </w:pPr>
            <w:r w:rsidRPr="00446C52">
              <w:rPr>
                <w:sz w:val="18"/>
                <w:szCs w:val="18"/>
              </w:rPr>
              <w:t xml:space="preserve">Повышение качества услуг водоснабжения </w:t>
            </w:r>
          </w:p>
        </w:tc>
      </w:tr>
      <w:tr w:rsidR="00C52716" w:rsidRPr="00C52716" w:rsidTr="00C93BFA">
        <w:tblPrEx>
          <w:tblCellMar>
            <w:top w:w="10" w:type="dxa"/>
            <w:left w:w="0" w:type="dxa"/>
            <w:right w:w="76" w:type="dxa"/>
          </w:tblCellMar>
        </w:tblPrEx>
        <w:trPr>
          <w:trHeight w:val="72"/>
          <w:jc w:val="center"/>
        </w:trPr>
        <w:tc>
          <w:tcPr>
            <w:tcW w:w="213"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123" w:right="0" w:firstLine="0"/>
              <w:jc w:val="left"/>
              <w:rPr>
                <w:color w:val="auto"/>
                <w:sz w:val="18"/>
                <w:szCs w:val="18"/>
              </w:rPr>
            </w:pPr>
          </w:p>
        </w:tc>
        <w:tc>
          <w:tcPr>
            <w:tcW w:w="889" w:type="pct"/>
            <w:tcBorders>
              <w:top w:val="single" w:sz="4" w:space="0" w:color="000000"/>
              <w:left w:val="single" w:sz="4" w:space="0" w:color="000000"/>
              <w:bottom w:val="single" w:sz="4" w:space="0" w:color="000000"/>
              <w:right w:val="nil"/>
            </w:tcBorders>
          </w:tcPr>
          <w:p w:rsidR="00C52716" w:rsidRPr="00446C52" w:rsidRDefault="00C52716" w:rsidP="00C52716">
            <w:pPr>
              <w:spacing w:line="240" w:lineRule="auto"/>
              <w:ind w:right="0" w:firstLine="0"/>
              <w:jc w:val="center"/>
              <w:rPr>
                <w:sz w:val="18"/>
                <w:szCs w:val="18"/>
              </w:rPr>
            </w:pPr>
          </w:p>
        </w:tc>
        <w:tc>
          <w:tcPr>
            <w:tcW w:w="547" w:type="pct"/>
            <w:tcBorders>
              <w:top w:val="single" w:sz="4" w:space="0" w:color="000000"/>
              <w:left w:val="nil"/>
              <w:bottom w:val="single" w:sz="4" w:space="0" w:color="000000"/>
              <w:right w:val="nil"/>
            </w:tcBorders>
            <w:vAlign w:val="center"/>
          </w:tcPr>
          <w:p w:rsidR="00C52716" w:rsidRPr="00446C52" w:rsidRDefault="00C52716" w:rsidP="00C52716">
            <w:pPr>
              <w:spacing w:line="240" w:lineRule="auto"/>
              <w:ind w:left="-10" w:right="0" w:firstLine="0"/>
              <w:jc w:val="center"/>
              <w:rPr>
                <w:sz w:val="18"/>
                <w:szCs w:val="18"/>
              </w:rPr>
            </w:pPr>
            <w:r w:rsidRPr="00446C52">
              <w:rPr>
                <w:b/>
                <w:sz w:val="18"/>
                <w:szCs w:val="18"/>
              </w:rPr>
              <w:t>Итого:</w:t>
            </w:r>
          </w:p>
        </w:tc>
        <w:tc>
          <w:tcPr>
            <w:tcW w:w="497" w:type="pct"/>
            <w:tcBorders>
              <w:top w:val="single" w:sz="4" w:space="0" w:color="000000"/>
              <w:left w:val="nil"/>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p>
        </w:tc>
        <w:tc>
          <w:tcPr>
            <w:tcW w:w="431"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72" w:right="0" w:firstLine="0"/>
              <w:jc w:val="center"/>
              <w:rPr>
                <w:sz w:val="18"/>
                <w:szCs w:val="18"/>
              </w:rPr>
            </w:pPr>
            <w:r w:rsidRPr="00446C52">
              <w:rPr>
                <w:b/>
                <w:sz w:val="18"/>
                <w:szCs w:val="18"/>
              </w:rPr>
              <w:t>41060,96</w:t>
            </w:r>
          </w:p>
        </w:tc>
        <w:tc>
          <w:tcPr>
            <w:tcW w:w="348"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left="39" w:right="0" w:firstLine="0"/>
              <w:jc w:val="center"/>
              <w:rPr>
                <w:sz w:val="18"/>
                <w:szCs w:val="18"/>
              </w:rPr>
            </w:pPr>
            <w:r w:rsidRPr="00446C52">
              <w:rPr>
                <w:b/>
                <w:sz w:val="18"/>
                <w:szCs w:val="18"/>
              </w:rPr>
              <w:t>11126, 06</w:t>
            </w:r>
          </w:p>
        </w:tc>
        <w:tc>
          <w:tcPr>
            <w:tcW w:w="27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b/>
                <w:sz w:val="18"/>
                <w:szCs w:val="18"/>
              </w:rPr>
              <w:t>4455,6 9</w:t>
            </w:r>
          </w:p>
        </w:tc>
        <w:tc>
          <w:tcPr>
            <w:tcW w:w="266"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b/>
                <w:sz w:val="18"/>
                <w:szCs w:val="18"/>
              </w:rPr>
              <w:t>7470,7 1</w:t>
            </w:r>
          </w:p>
        </w:tc>
        <w:tc>
          <w:tcPr>
            <w:tcW w:w="29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b/>
                <w:sz w:val="18"/>
                <w:szCs w:val="18"/>
              </w:rPr>
              <w:t>14400, 0</w:t>
            </w:r>
          </w:p>
        </w:tc>
        <w:tc>
          <w:tcPr>
            <w:tcW w:w="329" w:type="pct"/>
            <w:tcBorders>
              <w:top w:val="single" w:sz="4" w:space="0" w:color="000000"/>
              <w:left w:val="single" w:sz="4" w:space="0" w:color="000000"/>
              <w:bottom w:val="single" w:sz="4" w:space="0" w:color="000000"/>
              <w:right w:val="single" w:sz="4" w:space="0" w:color="000000"/>
            </w:tcBorders>
            <w:vAlign w:val="center"/>
          </w:tcPr>
          <w:p w:rsidR="00C52716" w:rsidRPr="00446C52" w:rsidRDefault="00C52716" w:rsidP="00C52716">
            <w:pPr>
              <w:spacing w:line="240" w:lineRule="auto"/>
              <w:ind w:right="0" w:firstLine="0"/>
              <w:jc w:val="center"/>
              <w:rPr>
                <w:sz w:val="18"/>
                <w:szCs w:val="18"/>
              </w:rPr>
            </w:pPr>
            <w:r w:rsidRPr="00446C52">
              <w:rPr>
                <w:b/>
                <w:sz w:val="18"/>
                <w:szCs w:val="18"/>
              </w:rPr>
              <w:t>3608,5</w:t>
            </w:r>
          </w:p>
        </w:tc>
        <w:tc>
          <w:tcPr>
            <w:tcW w:w="299" w:type="pct"/>
            <w:tcBorders>
              <w:top w:val="single" w:sz="4" w:space="0" w:color="000000"/>
              <w:left w:val="single" w:sz="4" w:space="0" w:color="000000"/>
              <w:bottom w:val="single" w:sz="4" w:space="0" w:color="000000"/>
              <w:right w:val="single" w:sz="4" w:space="0" w:color="auto"/>
            </w:tcBorders>
            <w:vAlign w:val="center"/>
          </w:tcPr>
          <w:p w:rsidR="00C52716" w:rsidRPr="00446C52" w:rsidRDefault="00C52716" w:rsidP="00C52716">
            <w:pPr>
              <w:spacing w:line="240" w:lineRule="auto"/>
              <w:ind w:right="0" w:firstLine="0"/>
              <w:jc w:val="center"/>
              <w:rPr>
                <w:sz w:val="18"/>
                <w:szCs w:val="18"/>
              </w:rPr>
            </w:pPr>
            <w:r w:rsidRPr="00446C52">
              <w:rPr>
                <w:b/>
                <w:sz w:val="18"/>
                <w:szCs w:val="18"/>
              </w:rPr>
              <w:t>0,0</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C52716" w:rsidRPr="00446C52" w:rsidRDefault="00C52716" w:rsidP="00C52716">
            <w:pPr>
              <w:spacing w:line="240" w:lineRule="auto"/>
              <w:ind w:right="0" w:firstLine="0"/>
              <w:jc w:val="center"/>
              <w:rPr>
                <w:sz w:val="18"/>
                <w:szCs w:val="18"/>
              </w:rPr>
            </w:pPr>
          </w:p>
        </w:tc>
      </w:tr>
    </w:tbl>
    <w:p w:rsidR="002512C1" w:rsidRPr="00F91444" w:rsidRDefault="002512C1" w:rsidP="005C7F50">
      <w:pPr>
        <w:pStyle w:val="2"/>
        <w:numPr>
          <w:ilvl w:val="1"/>
          <w:numId w:val="16"/>
        </w:numPr>
        <w:spacing w:after="5" w:afterAutospacing="0"/>
        <w:rPr>
          <w:szCs w:val="24"/>
        </w:rPr>
      </w:pPr>
      <w:bookmarkStart w:id="165" w:name="_Toc15395804"/>
      <w:r w:rsidRPr="00F91444">
        <w:rPr>
          <w:szCs w:val="24"/>
        </w:rPr>
        <w:t>Программа инвестиционных проектов, обеспечивающих достижение целевых показателей Солонец-Полянской территориальной администрации</w:t>
      </w:r>
      <w:bookmarkEnd w:id="165"/>
    </w:p>
    <w:p w:rsidR="002512C1" w:rsidRPr="00F91444" w:rsidRDefault="002512C1" w:rsidP="005C7F50">
      <w:pPr>
        <w:spacing w:line="240" w:lineRule="auto"/>
        <w:ind w:left="426"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201. </w:t>
      </w:r>
    </w:p>
    <w:p w:rsidR="002512C1" w:rsidRPr="00F91444" w:rsidRDefault="002512C1" w:rsidP="005C7F50">
      <w:pPr>
        <w:spacing w:line="240" w:lineRule="auto"/>
        <w:ind w:left="426" w:right="0" w:firstLine="0"/>
        <w:jc w:val="right"/>
        <w:rPr>
          <w:szCs w:val="24"/>
        </w:rPr>
      </w:pPr>
      <w:r w:rsidRPr="00F91444">
        <w:rPr>
          <w:szCs w:val="24"/>
        </w:rPr>
        <w:t xml:space="preserve">Таблица 201 </w:t>
      </w:r>
    </w:p>
    <w:tbl>
      <w:tblPr>
        <w:tblStyle w:val="TableGrid"/>
        <w:tblW w:w="5000" w:type="pct"/>
        <w:tblInd w:w="0" w:type="dxa"/>
        <w:tblCellMar>
          <w:top w:w="8" w:type="dxa"/>
          <w:left w:w="108" w:type="dxa"/>
          <w:right w:w="63" w:type="dxa"/>
        </w:tblCellMar>
        <w:tblLook w:val="04A0"/>
      </w:tblPr>
      <w:tblGrid>
        <w:gridCol w:w="567"/>
        <w:gridCol w:w="2874"/>
        <w:gridCol w:w="1795"/>
        <w:gridCol w:w="1548"/>
        <w:gridCol w:w="1837"/>
        <w:gridCol w:w="569"/>
        <w:gridCol w:w="920"/>
        <w:gridCol w:w="719"/>
        <w:gridCol w:w="831"/>
        <w:gridCol w:w="690"/>
        <w:gridCol w:w="693"/>
        <w:gridCol w:w="1698"/>
      </w:tblGrid>
      <w:tr w:rsidR="002512C1" w:rsidRPr="00C52716" w:rsidTr="00C52716">
        <w:trPr>
          <w:trHeight w:val="633"/>
          <w:tblHeader/>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87" w:right="0" w:firstLine="0"/>
              <w:jc w:val="left"/>
              <w:rPr>
                <w:color w:val="auto"/>
                <w:sz w:val="18"/>
                <w:szCs w:val="18"/>
              </w:rPr>
            </w:pPr>
            <w:r w:rsidRPr="00C93BFA">
              <w:rPr>
                <w:b/>
                <w:color w:val="auto"/>
                <w:sz w:val="18"/>
                <w:szCs w:val="18"/>
              </w:rPr>
              <w:t xml:space="preserve">№ </w:t>
            </w:r>
          </w:p>
          <w:p w:rsidR="002512C1" w:rsidRPr="00C93BFA" w:rsidRDefault="00C52716" w:rsidP="005C7F50">
            <w:pPr>
              <w:spacing w:line="240" w:lineRule="auto"/>
              <w:ind w:left="5" w:right="0" w:firstLine="0"/>
              <w:jc w:val="left"/>
              <w:rPr>
                <w:color w:val="auto"/>
                <w:sz w:val="18"/>
                <w:szCs w:val="18"/>
              </w:rPr>
            </w:pPr>
            <w:r w:rsidRPr="00C93BFA">
              <w:rPr>
                <w:b/>
                <w:color w:val="auto"/>
                <w:sz w:val="18"/>
                <w:szCs w:val="18"/>
              </w:rPr>
              <w:t>п./</w:t>
            </w:r>
            <w:r w:rsidR="002512C1" w:rsidRPr="00C93BFA">
              <w:rPr>
                <w:b/>
                <w:color w:val="auto"/>
                <w:sz w:val="18"/>
                <w:szCs w:val="18"/>
              </w:rPr>
              <w:t xml:space="preserve">п.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0"/>
              <w:jc w:val="center"/>
              <w:rPr>
                <w:color w:val="auto"/>
                <w:sz w:val="18"/>
                <w:szCs w:val="18"/>
              </w:rPr>
            </w:pPr>
            <w:r w:rsidRPr="00C93BFA">
              <w:rPr>
                <w:b/>
                <w:color w:val="auto"/>
                <w:sz w:val="18"/>
                <w:szCs w:val="18"/>
              </w:rPr>
              <w:t>Наименование инвестиционного проекта</w:t>
            </w:r>
          </w:p>
        </w:tc>
        <w:tc>
          <w:tcPr>
            <w:tcW w:w="609"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0"/>
              <w:jc w:val="center"/>
              <w:rPr>
                <w:color w:val="auto"/>
                <w:sz w:val="18"/>
                <w:szCs w:val="18"/>
              </w:rPr>
            </w:pPr>
            <w:r w:rsidRPr="00C93BFA">
              <w:rPr>
                <w:b/>
                <w:color w:val="auto"/>
                <w:sz w:val="18"/>
                <w:szCs w:val="18"/>
              </w:rPr>
              <w:t>Цель проекта</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color w:val="auto"/>
                <w:sz w:val="18"/>
                <w:szCs w:val="18"/>
              </w:rPr>
            </w:pPr>
            <w:r w:rsidRPr="00C93BFA">
              <w:rPr>
                <w:b/>
                <w:color w:val="auto"/>
                <w:sz w:val="18"/>
                <w:szCs w:val="18"/>
              </w:rPr>
              <w:t xml:space="preserve">Технические параметры проекта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color w:val="auto"/>
                <w:sz w:val="18"/>
                <w:szCs w:val="18"/>
              </w:rPr>
            </w:pPr>
            <w:r w:rsidRPr="00C93BFA">
              <w:rPr>
                <w:b/>
                <w:color w:val="auto"/>
                <w:sz w:val="18"/>
                <w:szCs w:val="18"/>
              </w:rPr>
              <w:t xml:space="preserve">Всего финансирование, тыс. руб.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left"/>
              <w:rPr>
                <w:color w:val="auto"/>
                <w:sz w:val="18"/>
                <w:szCs w:val="18"/>
              </w:rPr>
            </w:pPr>
            <w:r w:rsidRPr="00C93BFA">
              <w:rPr>
                <w:b/>
                <w:color w:val="auto"/>
                <w:sz w:val="18"/>
                <w:szCs w:val="18"/>
              </w:rPr>
              <w:t xml:space="preserve">2016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b/>
                <w:sz w:val="18"/>
                <w:szCs w:val="18"/>
              </w:rPr>
              <w:t xml:space="preserve">2017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b/>
                <w:sz w:val="18"/>
                <w:szCs w:val="18"/>
              </w:rPr>
              <w:t xml:space="preserve">2018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b/>
                <w:sz w:val="18"/>
                <w:szCs w:val="18"/>
              </w:rPr>
              <w:t>2019-</w:t>
            </w:r>
          </w:p>
          <w:p w:rsidR="002512C1" w:rsidRPr="00C93BFA" w:rsidRDefault="002512C1" w:rsidP="005C7F50">
            <w:pPr>
              <w:spacing w:line="240" w:lineRule="auto"/>
              <w:ind w:right="0" w:firstLine="0"/>
              <w:jc w:val="center"/>
              <w:rPr>
                <w:sz w:val="18"/>
                <w:szCs w:val="18"/>
              </w:rPr>
            </w:pPr>
            <w:r w:rsidRPr="00C93BFA">
              <w:rPr>
                <w:b/>
                <w:sz w:val="18"/>
                <w:szCs w:val="18"/>
              </w:rPr>
              <w:t xml:space="preserve">2021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31" w:right="0" w:firstLine="0"/>
              <w:jc w:val="left"/>
              <w:rPr>
                <w:sz w:val="18"/>
                <w:szCs w:val="18"/>
              </w:rPr>
            </w:pPr>
            <w:r w:rsidRPr="00C93BFA">
              <w:rPr>
                <w:b/>
                <w:sz w:val="18"/>
                <w:szCs w:val="18"/>
              </w:rPr>
              <w:t>2022-</w:t>
            </w:r>
          </w:p>
          <w:p w:rsidR="002512C1" w:rsidRPr="00C93BFA" w:rsidRDefault="002512C1" w:rsidP="005C7F50">
            <w:pPr>
              <w:spacing w:line="240" w:lineRule="auto"/>
              <w:ind w:right="0" w:firstLine="0"/>
              <w:jc w:val="center"/>
              <w:rPr>
                <w:sz w:val="18"/>
                <w:szCs w:val="18"/>
              </w:rPr>
            </w:pPr>
            <w:r w:rsidRPr="00C93BFA">
              <w:rPr>
                <w:b/>
                <w:sz w:val="18"/>
                <w:szCs w:val="18"/>
              </w:rPr>
              <w:t xml:space="preserve">2024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29" w:right="0" w:firstLine="0"/>
              <w:jc w:val="left"/>
              <w:rPr>
                <w:sz w:val="18"/>
                <w:szCs w:val="18"/>
              </w:rPr>
            </w:pPr>
            <w:r w:rsidRPr="00C93BFA">
              <w:rPr>
                <w:b/>
                <w:sz w:val="18"/>
                <w:szCs w:val="18"/>
              </w:rPr>
              <w:t>2025-</w:t>
            </w:r>
          </w:p>
          <w:p w:rsidR="002512C1" w:rsidRPr="00C93BFA" w:rsidRDefault="002512C1" w:rsidP="005C7F50">
            <w:pPr>
              <w:spacing w:line="240" w:lineRule="auto"/>
              <w:ind w:right="0" w:firstLine="0"/>
              <w:jc w:val="center"/>
              <w:rPr>
                <w:sz w:val="18"/>
                <w:szCs w:val="18"/>
              </w:rPr>
            </w:pPr>
            <w:r w:rsidRPr="00C93BFA">
              <w:rPr>
                <w:b/>
                <w:sz w:val="18"/>
                <w:szCs w:val="18"/>
              </w:rPr>
              <w:t xml:space="preserve">2026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b/>
                <w:sz w:val="18"/>
                <w:szCs w:val="18"/>
              </w:rPr>
              <w:t xml:space="preserve">Ожидаемый эффект </w:t>
            </w:r>
          </w:p>
        </w:tc>
      </w:tr>
      <w:tr w:rsidR="00C52716" w:rsidRPr="00C52716" w:rsidTr="00C52716">
        <w:trPr>
          <w:trHeight w:val="250"/>
        </w:trPr>
        <w:tc>
          <w:tcPr>
            <w:tcW w:w="192" w:type="pct"/>
            <w:tcBorders>
              <w:top w:val="single" w:sz="4" w:space="0" w:color="000000"/>
              <w:left w:val="single" w:sz="4" w:space="0" w:color="000000"/>
              <w:bottom w:val="single" w:sz="4" w:space="0" w:color="000000"/>
              <w:right w:val="single" w:sz="4" w:space="0" w:color="000000"/>
            </w:tcBorders>
          </w:tcPr>
          <w:p w:rsidR="00C52716" w:rsidRPr="00C93BFA" w:rsidRDefault="00C52716" w:rsidP="005C7F50">
            <w:pPr>
              <w:spacing w:line="240" w:lineRule="auto"/>
              <w:ind w:right="0" w:firstLine="0"/>
              <w:jc w:val="center"/>
              <w:rPr>
                <w:color w:val="auto"/>
                <w:sz w:val="18"/>
                <w:szCs w:val="18"/>
              </w:rPr>
            </w:pPr>
            <w:r w:rsidRPr="00C93BFA">
              <w:rPr>
                <w:color w:val="auto"/>
                <w:sz w:val="18"/>
                <w:szCs w:val="18"/>
              </w:rPr>
              <w:t>1</w:t>
            </w:r>
            <w:r w:rsidRPr="00C93BFA">
              <w:rPr>
                <w:b/>
                <w:color w:val="auto"/>
                <w:sz w:val="18"/>
                <w:szCs w:val="18"/>
              </w:rPr>
              <w:t xml:space="preserve">. </w:t>
            </w:r>
          </w:p>
        </w:tc>
        <w:tc>
          <w:tcPr>
            <w:tcW w:w="4808" w:type="pct"/>
            <w:gridSpan w:val="11"/>
            <w:tcBorders>
              <w:top w:val="single" w:sz="4" w:space="0" w:color="000000"/>
              <w:left w:val="single" w:sz="4" w:space="0" w:color="000000"/>
              <w:bottom w:val="single" w:sz="4" w:space="0" w:color="000000"/>
              <w:right w:val="single" w:sz="4" w:space="0" w:color="000000"/>
            </w:tcBorders>
          </w:tcPr>
          <w:p w:rsidR="00C52716" w:rsidRPr="00C93BFA" w:rsidRDefault="00C52716" w:rsidP="00C52716">
            <w:pPr>
              <w:spacing w:line="240" w:lineRule="auto"/>
              <w:ind w:right="0" w:firstLine="0"/>
              <w:jc w:val="center"/>
              <w:rPr>
                <w:color w:val="auto"/>
                <w:sz w:val="18"/>
                <w:szCs w:val="18"/>
              </w:rPr>
            </w:pPr>
            <w:r w:rsidRPr="00C93BFA">
              <w:rPr>
                <w:b/>
                <w:color w:val="auto"/>
                <w:sz w:val="18"/>
                <w:szCs w:val="18"/>
              </w:rPr>
              <w:t>Водоотведение</w:t>
            </w:r>
          </w:p>
        </w:tc>
      </w:tr>
      <w:tr w:rsidR="002512C1" w:rsidRPr="00C52716" w:rsidTr="00C93BFA">
        <w:trPr>
          <w:trHeight w:val="489"/>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1.1 </w:t>
            </w:r>
          </w:p>
        </w:tc>
        <w:tc>
          <w:tcPr>
            <w:tcW w:w="975"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0"/>
              <w:jc w:val="left"/>
              <w:rPr>
                <w:color w:val="auto"/>
                <w:sz w:val="18"/>
                <w:szCs w:val="18"/>
              </w:rPr>
            </w:pPr>
            <w:r w:rsidRPr="00C93BFA">
              <w:rPr>
                <w:color w:val="auto"/>
                <w:sz w:val="18"/>
                <w:szCs w:val="18"/>
              </w:rPr>
              <w:t xml:space="preserve">МБОУ « Солонец-Полянская средняя общеобразовательная </w:t>
            </w:r>
          </w:p>
          <w:p w:rsidR="002512C1" w:rsidRPr="00C93BFA" w:rsidRDefault="002512C1" w:rsidP="00C52716">
            <w:pPr>
              <w:spacing w:line="240" w:lineRule="auto"/>
              <w:ind w:right="0" w:firstLine="0"/>
              <w:jc w:val="left"/>
              <w:rPr>
                <w:color w:val="auto"/>
                <w:sz w:val="18"/>
                <w:szCs w:val="18"/>
              </w:rPr>
            </w:pPr>
            <w:r w:rsidRPr="00C93BFA">
              <w:rPr>
                <w:color w:val="auto"/>
                <w:sz w:val="18"/>
                <w:szCs w:val="18"/>
              </w:rPr>
              <w:t xml:space="preserve">школа» </w:t>
            </w:r>
          </w:p>
        </w:tc>
        <w:tc>
          <w:tcPr>
            <w:tcW w:w="609"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0"/>
              <w:jc w:val="center"/>
              <w:rPr>
                <w:color w:val="auto"/>
                <w:sz w:val="18"/>
                <w:szCs w:val="18"/>
              </w:rPr>
            </w:pPr>
            <w:r w:rsidRPr="00C93BFA">
              <w:rPr>
                <w:color w:val="auto"/>
                <w:sz w:val="18"/>
                <w:szCs w:val="18"/>
              </w:rPr>
              <w:t>Строительство системы водоотведения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293,7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293,7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tcPr>
          <w:p w:rsidR="002512C1" w:rsidRPr="00C93BFA" w:rsidRDefault="002512C1" w:rsidP="005C7F50">
            <w:pPr>
              <w:spacing w:line="240" w:lineRule="auto"/>
              <w:ind w:right="0" w:firstLine="0"/>
              <w:jc w:val="center"/>
              <w:rPr>
                <w:sz w:val="18"/>
                <w:szCs w:val="18"/>
              </w:rPr>
            </w:pPr>
            <w:r w:rsidRPr="00C93BFA">
              <w:rPr>
                <w:sz w:val="18"/>
                <w:szCs w:val="18"/>
              </w:rPr>
              <w:t xml:space="preserve">Строительство системы водоотведения </w:t>
            </w:r>
          </w:p>
        </w:tc>
      </w:tr>
      <w:tr w:rsidR="002512C1" w:rsidRPr="00C52716" w:rsidTr="00C93BFA">
        <w:trPr>
          <w:trHeight w:val="399"/>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0"/>
              <w:jc w:val="left"/>
              <w:rPr>
                <w:color w:val="auto"/>
                <w:sz w:val="18"/>
                <w:szCs w:val="18"/>
              </w:rPr>
            </w:pPr>
            <w:r w:rsidRPr="00C93BFA">
              <w:rPr>
                <w:color w:val="auto"/>
                <w:sz w:val="18"/>
                <w:szCs w:val="18"/>
              </w:rPr>
              <w:t xml:space="preserve">МБОУ « Киселевская средняя общеобразовательная школа» </w:t>
            </w:r>
          </w:p>
        </w:tc>
        <w:tc>
          <w:tcPr>
            <w:tcW w:w="609"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0"/>
              <w:jc w:val="center"/>
              <w:rPr>
                <w:color w:val="auto"/>
                <w:sz w:val="18"/>
                <w:szCs w:val="18"/>
              </w:rPr>
            </w:pPr>
            <w:r w:rsidRPr="00C93BFA">
              <w:rPr>
                <w:color w:val="auto"/>
                <w:sz w:val="18"/>
                <w:szCs w:val="18"/>
              </w:rPr>
              <w:t>Строительство системы водоотведения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293,7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293,7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tcPr>
          <w:p w:rsidR="002512C1" w:rsidRPr="00C93BFA" w:rsidRDefault="002512C1" w:rsidP="005C7F50">
            <w:pPr>
              <w:spacing w:line="240" w:lineRule="auto"/>
              <w:ind w:right="0" w:firstLine="0"/>
              <w:jc w:val="center"/>
              <w:rPr>
                <w:sz w:val="18"/>
                <w:szCs w:val="18"/>
              </w:rPr>
            </w:pPr>
            <w:r w:rsidRPr="00C93BFA">
              <w:rPr>
                <w:sz w:val="18"/>
                <w:szCs w:val="18"/>
              </w:rPr>
              <w:t xml:space="preserve">Строительство системы водоотведения </w:t>
            </w:r>
          </w:p>
        </w:tc>
      </w:tr>
      <w:tr w:rsidR="002512C1" w:rsidRPr="00C52716" w:rsidTr="00C52716">
        <w:trPr>
          <w:trHeight w:val="250"/>
        </w:trPr>
        <w:tc>
          <w:tcPr>
            <w:tcW w:w="192" w:type="pct"/>
            <w:tcBorders>
              <w:top w:val="single" w:sz="4" w:space="0" w:color="000000"/>
              <w:left w:val="single" w:sz="4" w:space="0" w:color="000000"/>
              <w:bottom w:val="single" w:sz="4" w:space="0" w:color="000000"/>
              <w:right w:val="single" w:sz="4" w:space="0" w:color="000000"/>
            </w:tcBorders>
          </w:tcPr>
          <w:p w:rsidR="002512C1" w:rsidRPr="00C93BFA" w:rsidRDefault="002512C1" w:rsidP="005C7F50">
            <w:pPr>
              <w:spacing w:line="240" w:lineRule="auto"/>
              <w:ind w:right="0" w:firstLine="0"/>
              <w:jc w:val="center"/>
              <w:rPr>
                <w:sz w:val="18"/>
                <w:szCs w:val="18"/>
              </w:rPr>
            </w:pPr>
            <w:r w:rsidRPr="00C93BFA">
              <w:rPr>
                <w:sz w:val="18"/>
                <w:szCs w:val="18"/>
              </w:rPr>
              <w:t>2</w:t>
            </w:r>
            <w:r w:rsidRPr="00C93BFA">
              <w:rPr>
                <w:b/>
                <w:sz w:val="18"/>
                <w:szCs w:val="18"/>
              </w:rPr>
              <w:t xml:space="preserve">. </w:t>
            </w:r>
          </w:p>
        </w:tc>
        <w:tc>
          <w:tcPr>
            <w:tcW w:w="975" w:type="pct"/>
            <w:tcBorders>
              <w:top w:val="single" w:sz="4" w:space="0" w:color="000000"/>
              <w:left w:val="single" w:sz="4" w:space="0" w:color="000000"/>
              <w:bottom w:val="single" w:sz="4" w:space="0" w:color="000000"/>
              <w:right w:val="nil"/>
            </w:tcBorders>
          </w:tcPr>
          <w:p w:rsidR="002512C1" w:rsidRPr="00C93BFA" w:rsidRDefault="002512C1" w:rsidP="00C52716">
            <w:pPr>
              <w:spacing w:line="240" w:lineRule="auto"/>
              <w:ind w:right="0" w:firstLine="0"/>
              <w:jc w:val="left"/>
              <w:rPr>
                <w:color w:val="auto"/>
                <w:sz w:val="18"/>
                <w:szCs w:val="18"/>
              </w:rPr>
            </w:pPr>
          </w:p>
        </w:tc>
        <w:tc>
          <w:tcPr>
            <w:tcW w:w="609" w:type="pct"/>
            <w:tcBorders>
              <w:top w:val="single" w:sz="4" w:space="0" w:color="000000"/>
              <w:left w:val="nil"/>
              <w:bottom w:val="single" w:sz="4" w:space="0" w:color="000000"/>
              <w:right w:val="nil"/>
            </w:tcBorders>
          </w:tcPr>
          <w:p w:rsidR="002512C1" w:rsidRPr="00C93BFA" w:rsidRDefault="002512C1" w:rsidP="00C52716">
            <w:pPr>
              <w:spacing w:line="240" w:lineRule="auto"/>
              <w:ind w:right="0" w:firstLine="0"/>
              <w:jc w:val="center"/>
              <w:rPr>
                <w:color w:val="auto"/>
                <w:sz w:val="18"/>
                <w:szCs w:val="18"/>
              </w:rPr>
            </w:pPr>
          </w:p>
        </w:tc>
        <w:tc>
          <w:tcPr>
            <w:tcW w:w="524" w:type="pct"/>
            <w:tcBorders>
              <w:top w:val="single" w:sz="4" w:space="0" w:color="000000"/>
              <w:left w:val="nil"/>
              <w:bottom w:val="single" w:sz="4" w:space="0" w:color="000000"/>
              <w:right w:val="nil"/>
            </w:tcBorders>
          </w:tcPr>
          <w:p w:rsidR="002512C1" w:rsidRPr="00C93BFA" w:rsidRDefault="002512C1" w:rsidP="005C7F50">
            <w:pPr>
              <w:spacing w:line="240" w:lineRule="auto"/>
              <w:ind w:right="0" w:firstLine="0"/>
              <w:jc w:val="left"/>
              <w:rPr>
                <w:color w:val="auto"/>
                <w:sz w:val="18"/>
                <w:szCs w:val="18"/>
              </w:rPr>
            </w:pPr>
          </w:p>
        </w:tc>
        <w:tc>
          <w:tcPr>
            <w:tcW w:w="623" w:type="pct"/>
            <w:tcBorders>
              <w:top w:val="single" w:sz="4" w:space="0" w:color="000000"/>
              <w:left w:val="nil"/>
              <w:bottom w:val="single" w:sz="4" w:space="0" w:color="000000"/>
              <w:right w:val="nil"/>
            </w:tcBorders>
          </w:tcPr>
          <w:p w:rsidR="002512C1" w:rsidRPr="00C93BFA" w:rsidRDefault="002512C1" w:rsidP="005C7F50">
            <w:pPr>
              <w:spacing w:line="240" w:lineRule="auto"/>
              <w:ind w:left="122" w:right="0" w:firstLine="0"/>
              <w:jc w:val="left"/>
              <w:rPr>
                <w:sz w:val="18"/>
                <w:szCs w:val="18"/>
              </w:rPr>
            </w:pPr>
            <w:r w:rsidRPr="00C93BFA">
              <w:rPr>
                <w:b/>
                <w:sz w:val="18"/>
                <w:szCs w:val="18"/>
              </w:rPr>
              <w:t xml:space="preserve">Водоснабжение </w:t>
            </w:r>
          </w:p>
        </w:tc>
        <w:tc>
          <w:tcPr>
            <w:tcW w:w="193" w:type="pct"/>
            <w:tcBorders>
              <w:top w:val="single" w:sz="4" w:space="0" w:color="000000"/>
              <w:left w:val="nil"/>
              <w:bottom w:val="single" w:sz="4" w:space="0" w:color="000000"/>
              <w:right w:val="nil"/>
            </w:tcBorders>
          </w:tcPr>
          <w:p w:rsidR="002512C1" w:rsidRPr="00C93BFA" w:rsidRDefault="002512C1" w:rsidP="005C7F50">
            <w:pPr>
              <w:spacing w:line="240" w:lineRule="auto"/>
              <w:ind w:right="0" w:firstLine="0"/>
              <w:jc w:val="left"/>
              <w:rPr>
                <w:sz w:val="18"/>
                <w:szCs w:val="18"/>
              </w:rPr>
            </w:pPr>
          </w:p>
        </w:tc>
        <w:tc>
          <w:tcPr>
            <w:tcW w:w="312" w:type="pct"/>
            <w:tcBorders>
              <w:top w:val="single" w:sz="4" w:space="0" w:color="000000"/>
              <w:left w:val="nil"/>
              <w:bottom w:val="single" w:sz="4" w:space="0" w:color="000000"/>
              <w:right w:val="nil"/>
            </w:tcBorders>
          </w:tcPr>
          <w:p w:rsidR="002512C1" w:rsidRPr="00C93BFA" w:rsidRDefault="002512C1" w:rsidP="005C7F50">
            <w:pPr>
              <w:spacing w:line="240" w:lineRule="auto"/>
              <w:ind w:right="0" w:firstLine="0"/>
              <w:jc w:val="left"/>
              <w:rPr>
                <w:sz w:val="18"/>
                <w:szCs w:val="18"/>
              </w:rPr>
            </w:pPr>
          </w:p>
        </w:tc>
        <w:tc>
          <w:tcPr>
            <w:tcW w:w="244" w:type="pct"/>
            <w:tcBorders>
              <w:top w:val="single" w:sz="4" w:space="0" w:color="000000"/>
              <w:left w:val="nil"/>
              <w:bottom w:val="single" w:sz="4" w:space="0" w:color="000000"/>
              <w:right w:val="nil"/>
            </w:tcBorders>
          </w:tcPr>
          <w:p w:rsidR="002512C1" w:rsidRPr="00C93BFA" w:rsidRDefault="002512C1" w:rsidP="005C7F50">
            <w:pPr>
              <w:spacing w:line="240" w:lineRule="auto"/>
              <w:ind w:right="0" w:firstLine="0"/>
              <w:jc w:val="left"/>
              <w:rPr>
                <w:sz w:val="18"/>
                <w:szCs w:val="18"/>
              </w:rPr>
            </w:pPr>
          </w:p>
        </w:tc>
        <w:tc>
          <w:tcPr>
            <w:tcW w:w="282" w:type="pct"/>
            <w:tcBorders>
              <w:top w:val="single" w:sz="4" w:space="0" w:color="000000"/>
              <w:left w:val="nil"/>
              <w:bottom w:val="single" w:sz="4" w:space="0" w:color="000000"/>
              <w:right w:val="nil"/>
            </w:tcBorders>
          </w:tcPr>
          <w:p w:rsidR="002512C1" w:rsidRPr="00C93BFA" w:rsidRDefault="002512C1" w:rsidP="005C7F50">
            <w:pPr>
              <w:spacing w:line="240" w:lineRule="auto"/>
              <w:ind w:right="0" w:firstLine="0"/>
              <w:jc w:val="left"/>
              <w:rPr>
                <w:sz w:val="18"/>
                <w:szCs w:val="18"/>
              </w:rPr>
            </w:pPr>
          </w:p>
        </w:tc>
        <w:tc>
          <w:tcPr>
            <w:tcW w:w="234" w:type="pct"/>
            <w:tcBorders>
              <w:top w:val="single" w:sz="4" w:space="0" w:color="000000"/>
              <w:left w:val="nil"/>
              <w:bottom w:val="single" w:sz="4" w:space="0" w:color="000000"/>
              <w:right w:val="nil"/>
            </w:tcBorders>
          </w:tcPr>
          <w:p w:rsidR="002512C1" w:rsidRPr="00C93BFA" w:rsidRDefault="002512C1" w:rsidP="005C7F50">
            <w:pPr>
              <w:spacing w:line="240" w:lineRule="auto"/>
              <w:ind w:right="0" w:firstLine="0"/>
              <w:jc w:val="left"/>
              <w:rPr>
                <w:sz w:val="18"/>
                <w:szCs w:val="18"/>
              </w:rPr>
            </w:pPr>
          </w:p>
        </w:tc>
        <w:tc>
          <w:tcPr>
            <w:tcW w:w="235" w:type="pct"/>
            <w:tcBorders>
              <w:top w:val="single" w:sz="4" w:space="0" w:color="000000"/>
              <w:left w:val="nil"/>
              <w:bottom w:val="single" w:sz="4" w:space="0" w:color="000000"/>
              <w:right w:val="nil"/>
            </w:tcBorders>
          </w:tcPr>
          <w:p w:rsidR="002512C1" w:rsidRPr="00C93BFA" w:rsidRDefault="002512C1" w:rsidP="005C7F50">
            <w:pPr>
              <w:spacing w:line="240" w:lineRule="auto"/>
              <w:ind w:right="0" w:firstLine="0"/>
              <w:jc w:val="left"/>
              <w:rPr>
                <w:sz w:val="18"/>
                <w:szCs w:val="18"/>
              </w:rPr>
            </w:pPr>
          </w:p>
        </w:tc>
        <w:tc>
          <w:tcPr>
            <w:tcW w:w="577" w:type="pct"/>
            <w:tcBorders>
              <w:top w:val="single" w:sz="4" w:space="0" w:color="000000"/>
              <w:left w:val="nil"/>
              <w:bottom w:val="single" w:sz="4" w:space="0" w:color="000000"/>
              <w:right w:val="single" w:sz="4" w:space="0" w:color="000000"/>
            </w:tcBorders>
          </w:tcPr>
          <w:p w:rsidR="002512C1" w:rsidRPr="00C93BFA" w:rsidRDefault="002512C1" w:rsidP="005C7F50">
            <w:pPr>
              <w:spacing w:line="240" w:lineRule="auto"/>
              <w:ind w:right="0" w:firstLine="0"/>
              <w:jc w:val="left"/>
              <w:rPr>
                <w:sz w:val="18"/>
                <w:szCs w:val="18"/>
              </w:rPr>
            </w:pPr>
          </w:p>
        </w:tc>
      </w:tr>
      <w:tr w:rsidR="002512C1" w:rsidRPr="00C52716" w:rsidTr="00C93BFA">
        <w:trPr>
          <w:trHeight w:val="483"/>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2.1 </w:t>
            </w:r>
          </w:p>
        </w:tc>
        <w:tc>
          <w:tcPr>
            <w:tcW w:w="975"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0"/>
              <w:jc w:val="left"/>
              <w:rPr>
                <w:color w:val="auto"/>
                <w:sz w:val="18"/>
                <w:szCs w:val="18"/>
              </w:rPr>
            </w:pPr>
            <w:r w:rsidRPr="00C93BFA">
              <w:rPr>
                <w:color w:val="auto"/>
                <w:sz w:val="18"/>
                <w:szCs w:val="18"/>
              </w:rPr>
              <w:t>Реконструкция водопровода диаметром</w:t>
            </w:r>
            <w:r w:rsidR="00F517B4" w:rsidRPr="00C93BFA">
              <w:rPr>
                <w:color w:val="auto"/>
                <w:sz w:val="18"/>
                <w:szCs w:val="18"/>
              </w:rPr>
              <w:t xml:space="preserve"> </w:t>
            </w:r>
            <w:r w:rsidRPr="00C93BFA">
              <w:rPr>
                <w:color w:val="auto"/>
                <w:sz w:val="18"/>
                <w:szCs w:val="18"/>
              </w:rPr>
              <w:t xml:space="preserve">100 мм в селе </w:t>
            </w:r>
          </w:p>
          <w:p w:rsidR="002512C1" w:rsidRPr="00C93BFA" w:rsidRDefault="002512C1" w:rsidP="00C52716">
            <w:pPr>
              <w:spacing w:line="240" w:lineRule="auto"/>
              <w:ind w:right="0" w:firstLine="0"/>
              <w:jc w:val="left"/>
              <w:rPr>
                <w:color w:val="auto"/>
                <w:sz w:val="18"/>
                <w:szCs w:val="18"/>
              </w:rPr>
            </w:pPr>
            <w:r w:rsidRPr="00C93BFA">
              <w:rPr>
                <w:color w:val="auto"/>
                <w:sz w:val="18"/>
                <w:szCs w:val="18"/>
              </w:rPr>
              <w:t>Киселевка протяженностью 9,9 км</w:t>
            </w:r>
          </w:p>
        </w:tc>
        <w:tc>
          <w:tcPr>
            <w:tcW w:w="609"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6"/>
              <w:jc w:val="center"/>
              <w:rPr>
                <w:color w:val="auto"/>
                <w:sz w:val="18"/>
                <w:szCs w:val="18"/>
              </w:rPr>
            </w:pPr>
            <w:r w:rsidRPr="00C93BFA">
              <w:rPr>
                <w:color w:val="auto"/>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tcPr>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Пластиковые, </w:t>
            </w:r>
          </w:p>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D-100 мм, </w:t>
            </w:r>
          </w:p>
          <w:p w:rsidR="002512C1" w:rsidRPr="00C93BFA" w:rsidRDefault="002512C1" w:rsidP="005C7F50">
            <w:pPr>
              <w:spacing w:line="240" w:lineRule="auto"/>
              <w:ind w:right="0" w:firstLine="0"/>
              <w:jc w:val="center"/>
              <w:rPr>
                <w:color w:val="auto"/>
                <w:sz w:val="18"/>
                <w:szCs w:val="18"/>
              </w:rPr>
            </w:pPr>
            <w:r w:rsidRPr="00C93BFA">
              <w:rPr>
                <w:color w:val="auto"/>
                <w:sz w:val="18"/>
                <w:szCs w:val="18"/>
              </w:rPr>
              <w:t xml:space="preserve">L-9,9 км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14703,78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1" w:right="0" w:firstLine="0"/>
              <w:jc w:val="left"/>
              <w:rPr>
                <w:sz w:val="18"/>
                <w:szCs w:val="18"/>
              </w:rPr>
            </w:pPr>
            <w:r w:rsidRPr="00C93BFA">
              <w:rPr>
                <w:sz w:val="18"/>
                <w:szCs w:val="18"/>
              </w:rPr>
              <w:t xml:space="preserve">14703,78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Снижение аварийности </w:t>
            </w:r>
          </w:p>
        </w:tc>
      </w:tr>
      <w:tr w:rsidR="002512C1" w:rsidRPr="00C52716" w:rsidTr="00C93BFA">
        <w:trPr>
          <w:trHeight w:val="393"/>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2.2 </w:t>
            </w:r>
          </w:p>
        </w:tc>
        <w:tc>
          <w:tcPr>
            <w:tcW w:w="975"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0"/>
              <w:jc w:val="left"/>
              <w:rPr>
                <w:sz w:val="18"/>
                <w:szCs w:val="18"/>
              </w:rPr>
            </w:pPr>
            <w:r w:rsidRPr="00C93BFA">
              <w:rPr>
                <w:sz w:val="18"/>
                <w:szCs w:val="18"/>
              </w:rPr>
              <w:t>Реконструкция водопровода диаметром</w:t>
            </w:r>
            <w:r w:rsidR="00F517B4" w:rsidRPr="00C93BFA">
              <w:rPr>
                <w:sz w:val="18"/>
                <w:szCs w:val="18"/>
              </w:rPr>
              <w:t xml:space="preserve"> </w:t>
            </w:r>
            <w:r w:rsidRPr="00C93BFA">
              <w:rPr>
                <w:sz w:val="18"/>
                <w:szCs w:val="18"/>
              </w:rPr>
              <w:t>100 мм в селе Солонец-Поляна протяженностью 5,7 км</w:t>
            </w:r>
          </w:p>
        </w:tc>
        <w:tc>
          <w:tcPr>
            <w:tcW w:w="609"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tcPr>
          <w:p w:rsidR="002512C1" w:rsidRPr="00C93BFA" w:rsidRDefault="002512C1" w:rsidP="005C7F50">
            <w:pPr>
              <w:spacing w:line="240" w:lineRule="auto"/>
              <w:ind w:right="0" w:firstLine="0"/>
              <w:jc w:val="center"/>
              <w:rPr>
                <w:sz w:val="18"/>
                <w:szCs w:val="18"/>
              </w:rPr>
            </w:pPr>
            <w:r w:rsidRPr="00C93BFA">
              <w:rPr>
                <w:sz w:val="18"/>
                <w:szCs w:val="18"/>
              </w:rPr>
              <w:t xml:space="preserve">Пластиковые, </w:t>
            </w:r>
          </w:p>
          <w:p w:rsidR="002512C1" w:rsidRPr="00C93BFA" w:rsidRDefault="002512C1" w:rsidP="005C7F50">
            <w:pPr>
              <w:spacing w:line="240" w:lineRule="auto"/>
              <w:ind w:right="0" w:firstLine="0"/>
              <w:jc w:val="center"/>
              <w:rPr>
                <w:sz w:val="18"/>
                <w:szCs w:val="18"/>
              </w:rPr>
            </w:pPr>
            <w:r w:rsidRPr="00C93BFA">
              <w:rPr>
                <w:sz w:val="18"/>
                <w:szCs w:val="18"/>
              </w:rPr>
              <w:t xml:space="preserve">D-100 мм, </w:t>
            </w:r>
          </w:p>
          <w:p w:rsidR="002512C1" w:rsidRPr="00C93BFA" w:rsidRDefault="002512C1" w:rsidP="005C7F50">
            <w:pPr>
              <w:spacing w:line="240" w:lineRule="auto"/>
              <w:ind w:right="0" w:firstLine="0"/>
              <w:jc w:val="center"/>
              <w:rPr>
                <w:sz w:val="18"/>
                <w:szCs w:val="18"/>
              </w:rPr>
            </w:pPr>
            <w:r w:rsidRPr="00C93BFA">
              <w:rPr>
                <w:sz w:val="18"/>
                <w:szCs w:val="18"/>
              </w:rPr>
              <w:t xml:space="preserve">L-5,7 км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8465,81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44" w:right="0" w:firstLine="0"/>
              <w:jc w:val="left"/>
              <w:rPr>
                <w:sz w:val="18"/>
                <w:szCs w:val="18"/>
              </w:rPr>
            </w:pPr>
            <w:r w:rsidRPr="00C93BFA">
              <w:rPr>
                <w:sz w:val="18"/>
                <w:szCs w:val="18"/>
              </w:rPr>
              <w:t xml:space="preserve">8465,81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Снижение аварийности </w:t>
            </w:r>
          </w:p>
        </w:tc>
      </w:tr>
      <w:tr w:rsidR="002512C1" w:rsidRPr="00C52716" w:rsidTr="00C93BFA">
        <w:trPr>
          <w:trHeight w:val="52"/>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2.3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0"/>
              <w:jc w:val="left"/>
              <w:rPr>
                <w:sz w:val="18"/>
                <w:szCs w:val="18"/>
              </w:rPr>
            </w:pPr>
            <w:r w:rsidRPr="00C93BFA">
              <w:rPr>
                <w:sz w:val="18"/>
                <w:szCs w:val="18"/>
              </w:rPr>
              <w:t xml:space="preserve">Замена водонапорной башни в с. Киселевка </w:t>
            </w:r>
          </w:p>
        </w:tc>
        <w:tc>
          <w:tcPr>
            <w:tcW w:w="609"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350,00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left"/>
              <w:rPr>
                <w:sz w:val="18"/>
                <w:szCs w:val="18"/>
              </w:rPr>
            </w:pPr>
            <w:r w:rsidRPr="00C93BFA">
              <w:rPr>
                <w:sz w:val="18"/>
                <w:szCs w:val="18"/>
              </w:rPr>
              <w:t xml:space="preserve">350,00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Снижение аварийности </w:t>
            </w:r>
          </w:p>
        </w:tc>
      </w:tr>
      <w:tr w:rsidR="002512C1" w:rsidRPr="00C52716" w:rsidTr="00C93BFA">
        <w:trPr>
          <w:trHeight w:val="412"/>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2.4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0"/>
              <w:jc w:val="left"/>
              <w:rPr>
                <w:sz w:val="18"/>
                <w:szCs w:val="18"/>
              </w:rPr>
            </w:pPr>
            <w:r w:rsidRPr="00C93BFA">
              <w:rPr>
                <w:sz w:val="18"/>
                <w:szCs w:val="18"/>
              </w:rPr>
              <w:t xml:space="preserve">Замена водонапорной башни в с. Солонец-Поляна </w:t>
            </w:r>
          </w:p>
        </w:tc>
        <w:tc>
          <w:tcPr>
            <w:tcW w:w="609"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350,00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left"/>
              <w:rPr>
                <w:sz w:val="18"/>
                <w:szCs w:val="18"/>
              </w:rPr>
            </w:pPr>
            <w:r w:rsidRPr="00C93BFA">
              <w:rPr>
                <w:sz w:val="18"/>
                <w:szCs w:val="18"/>
              </w:rPr>
              <w:t xml:space="preserve">350,00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Снижение аварийности </w:t>
            </w:r>
          </w:p>
        </w:tc>
      </w:tr>
      <w:tr w:rsidR="002512C1" w:rsidRPr="00C52716" w:rsidTr="00C93BFA">
        <w:trPr>
          <w:trHeight w:val="620"/>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2.5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left="18" w:right="0" w:hanging="18"/>
              <w:jc w:val="left"/>
              <w:rPr>
                <w:sz w:val="18"/>
                <w:szCs w:val="18"/>
              </w:rPr>
            </w:pPr>
            <w:r w:rsidRPr="00C93BFA">
              <w:rPr>
                <w:sz w:val="18"/>
                <w:szCs w:val="18"/>
              </w:rPr>
              <w:t xml:space="preserve">Установка УФ-обеззараживающих устройств на водозаборах сел Солонец-Поляна и Киселевка </w:t>
            </w:r>
          </w:p>
        </w:tc>
        <w:tc>
          <w:tcPr>
            <w:tcW w:w="609"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59,6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59,6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Снижение аварийности</w:t>
            </w:r>
          </w:p>
        </w:tc>
      </w:tr>
      <w:tr w:rsidR="002512C1" w:rsidRPr="00C52716" w:rsidTr="00C93BFA">
        <w:trPr>
          <w:trHeight w:val="388"/>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2.6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F517B4">
            <w:pPr>
              <w:spacing w:line="240" w:lineRule="auto"/>
              <w:ind w:right="0" w:firstLine="149"/>
              <w:jc w:val="left"/>
              <w:rPr>
                <w:sz w:val="18"/>
                <w:szCs w:val="18"/>
              </w:rPr>
            </w:pPr>
            <w:r w:rsidRPr="00C93BFA">
              <w:rPr>
                <w:sz w:val="18"/>
                <w:szCs w:val="18"/>
              </w:rPr>
              <w:t>Установка</w:t>
            </w:r>
            <w:r w:rsidR="00F517B4" w:rsidRPr="00C93BFA">
              <w:rPr>
                <w:sz w:val="18"/>
                <w:szCs w:val="18"/>
              </w:rPr>
              <w:t xml:space="preserve"> </w:t>
            </w:r>
            <w:r w:rsidRPr="00C93BFA">
              <w:rPr>
                <w:sz w:val="18"/>
                <w:szCs w:val="18"/>
              </w:rPr>
              <w:t xml:space="preserve">приборов учета холодной воды на водозаборах </w:t>
            </w:r>
          </w:p>
        </w:tc>
        <w:tc>
          <w:tcPr>
            <w:tcW w:w="609" w:type="pct"/>
            <w:tcBorders>
              <w:top w:val="single" w:sz="4" w:space="0" w:color="000000"/>
              <w:left w:val="single" w:sz="4" w:space="0" w:color="000000"/>
              <w:bottom w:val="single" w:sz="4" w:space="0" w:color="000000"/>
              <w:right w:val="single" w:sz="4" w:space="0" w:color="000000"/>
            </w:tcBorders>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15,6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15,6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Повышение учета поднятой воды </w:t>
            </w:r>
          </w:p>
        </w:tc>
      </w:tr>
      <w:tr w:rsidR="002512C1" w:rsidRPr="00C52716" w:rsidTr="00C93BFA">
        <w:trPr>
          <w:trHeight w:val="609"/>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2.7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F517B4">
            <w:pPr>
              <w:spacing w:line="240" w:lineRule="auto"/>
              <w:ind w:right="0" w:firstLine="156"/>
              <w:jc w:val="left"/>
              <w:rPr>
                <w:sz w:val="18"/>
                <w:szCs w:val="18"/>
              </w:rPr>
            </w:pPr>
            <w:r w:rsidRPr="00C93BFA">
              <w:rPr>
                <w:sz w:val="18"/>
                <w:szCs w:val="18"/>
              </w:rPr>
              <w:t>Установка</w:t>
            </w:r>
            <w:r w:rsidR="00F517B4" w:rsidRPr="00C93BFA">
              <w:rPr>
                <w:sz w:val="18"/>
                <w:szCs w:val="18"/>
              </w:rPr>
              <w:t xml:space="preserve"> </w:t>
            </w:r>
            <w:r w:rsidRPr="00C93BFA">
              <w:rPr>
                <w:sz w:val="18"/>
                <w:szCs w:val="18"/>
              </w:rPr>
              <w:t xml:space="preserve">приборов учета холодной воды у потребителей </w:t>
            </w:r>
          </w:p>
        </w:tc>
        <w:tc>
          <w:tcPr>
            <w:tcW w:w="609"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9,0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9,0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Подключение новых абонентов </w:t>
            </w:r>
          </w:p>
        </w:tc>
      </w:tr>
      <w:tr w:rsidR="002512C1" w:rsidRPr="00C52716" w:rsidTr="00C93BFA">
        <w:trPr>
          <w:trHeight w:val="377"/>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2.8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0"/>
              <w:jc w:val="left"/>
              <w:rPr>
                <w:sz w:val="18"/>
                <w:szCs w:val="18"/>
              </w:rPr>
            </w:pPr>
            <w:r w:rsidRPr="00C93BFA">
              <w:rPr>
                <w:sz w:val="18"/>
                <w:szCs w:val="18"/>
              </w:rPr>
              <w:t xml:space="preserve">Строительство станций обезжелезивания Сокол-Ф (М,С) </w:t>
            </w:r>
          </w:p>
        </w:tc>
        <w:tc>
          <w:tcPr>
            <w:tcW w:w="609"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2000,00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14" w:right="0" w:firstLine="0"/>
              <w:jc w:val="left"/>
              <w:rPr>
                <w:sz w:val="18"/>
                <w:szCs w:val="18"/>
              </w:rPr>
            </w:pPr>
            <w:r w:rsidRPr="00C93BFA">
              <w:rPr>
                <w:sz w:val="18"/>
                <w:szCs w:val="18"/>
              </w:rPr>
              <w:t xml:space="preserve">2000,00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Повышение качества водоснабжения </w:t>
            </w:r>
          </w:p>
        </w:tc>
      </w:tr>
      <w:tr w:rsidR="002512C1" w:rsidRPr="00C52716" w:rsidTr="00C93BFA">
        <w:trPr>
          <w:trHeight w:val="457"/>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2.9 </w:t>
            </w:r>
          </w:p>
        </w:tc>
        <w:tc>
          <w:tcPr>
            <w:tcW w:w="97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0"/>
              <w:jc w:val="left"/>
              <w:rPr>
                <w:sz w:val="18"/>
                <w:szCs w:val="18"/>
              </w:rPr>
            </w:pPr>
            <w:r w:rsidRPr="00C93BFA">
              <w:rPr>
                <w:sz w:val="18"/>
                <w:szCs w:val="18"/>
              </w:rPr>
              <w:t xml:space="preserve">Установка энергосберегающих насосов </w:t>
            </w:r>
          </w:p>
        </w:tc>
        <w:tc>
          <w:tcPr>
            <w:tcW w:w="609"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44,22 </w:t>
            </w:r>
          </w:p>
        </w:tc>
        <w:tc>
          <w:tcPr>
            <w:tcW w:w="193"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4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8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234"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38" w:right="0" w:firstLine="0"/>
              <w:jc w:val="left"/>
              <w:rPr>
                <w:sz w:val="18"/>
                <w:szCs w:val="18"/>
              </w:rPr>
            </w:pPr>
            <w:r w:rsidRPr="00C93BFA">
              <w:rPr>
                <w:sz w:val="18"/>
                <w:szCs w:val="18"/>
              </w:rPr>
              <w:t xml:space="preserve">44,22 </w:t>
            </w:r>
          </w:p>
        </w:tc>
        <w:tc>
          <w:tcPr>
            <w:tcW w:w="235"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577"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Экономия энергоресурсов </w:t>
            </w:r>
          </w:p>
        </w:tc>
      </w:tr>
      <w:tr w:rsidR="002512C1" w:rsidRPr="00C52716" w:rsidTr="00C93BFA">
        <w:trPr>
          <w:trHeight w:val="367"/>
        </w:trPr>
        <w:tc>
          <w:tcPr>
            <w:tcW w:w="192" w:type="pct"/>
            <w:tcBorders>
              <w:top w:val="single" w:sz="4" w:space="0" w:color="000000"/>
              <w:left w:val="single" w:sz="4" w:space="0" w:color="000000"/>
              <w:bottom w:val="single" w:sz="4" w:space="0" w:color="000000"/>
              <w:right w:val="single" w:sz="4" w:space="0" w:color="000000"/>
            </w:tcBorders>
            <w:vAlign w:val="center"/>
          </w:tcPr>
          <w:p w:rsidR="002512C1" w:rsidRPr="00C93BFA" w:rsidRDefault="002512C1" w:rsidP="005C7F50">
            <w:pPr>
              <w:spacing w:line="240" w:lineRule="auto"/>
              <w:ind w:left="20" w:right="0" w:firstLine="0"/>
              <w:jc w:val="left"/>
              <w:rPr>
                <w:sz w:val="18"/>
                <w:szCs w:val="18"/>
              </w:rPr>
            </w:pPr>
            <w:r w:rsidRPr="00C93BFA">
              <w:rPr>
                <w:sz w:val="18"/>
                <w:szCs w:val="18"/>
              </w:rPr>
              <w:t xml:space="preserve">2.10 </w:t>
            </w:r>
          </w:p>
        </w:tc>
        <w:tc>
          <w:tcPr>
            <w:tcW w:w="975"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C52716">
            <w:pPr>
              <w:spacing w:line="240" w:lineRule="auto"/>
              <w:ind w:right="0" w:firstLine="0"/>
              <w:jc w:val="left"/>
              <w:rPr>
                <w:sz w:val="18"/>
                <w:szCs w:val="18"/>
              </w:rPr>
            </w:pPr>
            <w:r w:rsidRPr="00C93BFA">
              <w:rPr>
                <w:sz w:val="18"/>
                <w:szCs w:val="18"/>
              </w:rPr>
              <w:t xml:space="preserve">Текущий ремонт шахтных колодцев </w:t>
            </w:r>
          </w:p>
        </w:tc>
        <w:tc>
          <w:tcPr>
            <w:tcW w:w="609"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C52716">
            <w:pPr>
              <w:spacing w:line="240" w:lineRule="auto"/>
              <w:ind w:right="0" w:firstLine="6"/>
              <w:jc w:val="center"/>
              <w:rPr>
                <w:sz w:val="18"/>
                <w:szCs w:val="18"/>
              </w:rPr>
            </w:pPr>
            <w:r w:rsidRPr="00C93BFA">
              <w:rPr>
                <w:sz w:val="18"/>
                <w:szCs w:val="18"/>
              </w:rPr>
              <w:t>Повышение надежности услуг водоснабжения</w:t>
            </w:r>
          </w:p>
        </w:tc>
        <w:tc>
          <w:tcPr>
            <w:tcW w:w="524"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623"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50,00 </w:t>
            </w:r>
          </w:p>
        </w:tc>
        <w:tc>
          <w:tcPr>
            <w:tcW w:w="193"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 </w:t>
            </w:r>
          </w:p>
        </w:tc>
        <w:tc>
          <w:tcPr>
            <w:tcW w:w="312"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5 </w:t>
            </w:r>
          </w:p>
        </w:tc>
        <w:tc>
          <w:tcPr>
            <w:tcW w:w="244"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5 </w:t>
            </w:r>
          </w:p>
        </w:tc>
        <w:tc>
          <w:tcPr>
            <w:tcW w:w="282"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15 </w:t>
            </w:r>
          </w:p>
        </w:tc>
        <w:tc>
          <w:tcPr>
            <w:tcW w:w="234"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15 </w:t>
            </w:r>
          </w:p>
        </w:tc>
        <w:tc>
          <w:tcPr>
            <w:tcW w:w="235"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10 </w:t>
            </w:r>
          </w:p>
        </w:tc>
        <w:tc>
          <w:tcPr>
            <w:tcW w:w="577" w:type="pct"/>
            <w:tcBorders>
              <w:top w:val="single" w:sz="4" w:space="0" w:color="000000"/>
              <w:left w:val="single" w:sz="4" w:space="0" w:color="000000"/>
              <w:bottom w:val="single" w:sz="4" w:space="0" w:color="auto"/>
              <w:right w:val="single" w:sz="4" w:space="0" w:color="000000"/>
            </w:tcBorders>
            <w:vAlign w:val="center"/>
          </w:tcPr>
          <w:p w:rsidR="002512C1" w:rsidRPr="00C93BFA" w:rsidRDefault="002512C1" w:rsidP="005C7F50">
            <w:pPr>
              <w:spacing w:line="240" w:lineRule="auto"/>
              <w:ind w:right="0" w:firstLine="0"/>
              <w:jc w:val="center"/>
              <w:rPr>
                <w:sz w:val="18"/>
                <w:szCs w:val="18"/>
              </w:rPr>
            </w:pPr>
            <w:r w:rsidRPr="00C93BFA">
              <w:rPr>
                <w:sz w:val="18"/>
                <w:szCs w:val="18"/>
              </w:rPr>
              <w:t xml:space="preserve">Повышение качества водоснабжения </w:t>
            </w:r>
          </w:p>
        </w:tc>
      </w:tr>
      <w:tr w:rsidR="002512C1" w:rsidRPr="00C52716" w:rsidTr="00C52716">
        <w:trPr>
          <w:trHeight w:val="250"/>
        </w:trPr>
        <w:tc>
          <w:tcPr>
            <w:tcW w:w="192" w:type="pct"/>
            <w:tcBorders>
              <w:top w:val="single" w:sz="4" w:space="0" w:color="000000"/>
              <w:left w:val="single" w:sz="4" w:space="0" w:color="000000"/>
              <w:bottom w:val="single" w:sz="4" w:space="0" w:color="000000"/>
              <w:right w:val="single" w:sz="4" w:space="0" w:color="auto"/>
            </w:tcBorders>
          </w:tcPr>
          <w:p w:rsidR="002512C1" w:rsidRPr="00C93BFA" w:rsidRDefault="002512C1" w:rsidP="005C7F50">
            <w:pPr>
              <w:spacing w:line="240" w:lineRule="auto"/>
              <w:ind w:right="0" w:firstLine="0"/>
              <w:jc w:val="center"/>
              <w:rPr>
                <w:sz w:val="18"/>
                <w:szCs w:val="18"/>
              </w:rPr>
            </w:pPr>
          </w:p>
        </w:tc>
        <w:tc>
          <w:tcPr>
            <w:tcW w:w="2109" w:type="pct"/>
            <w:gridSpan w:val="3"/>
            <w:tcBorders>
              <w:top w:val="single" w:sz="4" w:space="0" w:color="auto"/>
              <w:left w:val="single" w:sz="4" w:space="0" w:color="auto"/>
              <w:bottom w:val="single" w:sz="4" w:space="0" w:color="auto"/>
              <w:right w:val="single" w:sz="4" w:space="0" w:color="auto"/>
            </w:tcBorders>
          </w:tcPr>
          <w:p w:rsidR="002512C1" w:rsidRPr="00C93BFA" w:rsidRDefault="002512C1" w:rsidP="00C52716">
            <w:pPr>
              <w:spacing w:line="240" w:lineRule="auto"/>
              <w:ind w:right="0" w:firstLine="0"/>
              <w:jc w:val="center"/>
              <w:rPr>
                <w:b/>
                <w:sz w:val="18"/>
                <w:szCs w:val="18"/>
              </w:rPr>
            </w:pPr>
            <w:r w:rsidRPr="00C93BFA">
              <w:rPr>
                <w:b/>
                <w:sz w:val="18"/>
                <w:szCs w:val="18"/>
              </w:rPr>
              <w:t>Итого:</w:t>
            </w:r>
          </w:p>
        </w:tc>
        <w:tc>
          <w:tcPr>
            <w:tcW w:w="623"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right="0" w:firstLine="0"/>
              <w:jc w:val="center"/>
              <w:rPr>
                <w:b/>
                <w:sz w:val="18"/>
                <w:szCs w:val="18"/>
              </w:rPr>
            </w:pPr>
            <w:r w:rsidRPr="00C93BFA">
              <w:rPr>
                <w:b/>
                <w:sz w:val="18"/>
                <w:szCs w:val="18"/>
              </w:rPr>
              <w:t xml:space="preserve">26635,41 </w:t>
            </w:r>
          </w:p>
        </w:tc>
        <w:tc>
          <w:tcPr>
            <w:tcW w:w="193"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right="0" w:firstLine="0"/>
              <w:jc w:val="center"/>
              <w:rPr>
                <w:b/>
                <w:sz w:val="18"/>
                <w:szCs w:val="18"/>
              </w:rPr>
            </w:pPr>
            <w:r w:rsidRPr="00C93BFA">
              <w:rPr>
                <w:b/>
                <w:sz w:val="18"/>
                <w:szCs w:val="18"/>
              </w:rPr>
              <w:t xml:space="preserve">0 </w:t>
            </w:r>
          </w:p>
        </w:tc>
        <w:tc>
          <w:tcPr>
            <w:tcW w:w="312"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left="1" w:right="0" w:firstLine="0"/>
              <w:jc w:val="left"/>
              <w:rPr>
                <w:b/>
                <w:sz w:val="18"/>
                <w:szCs w:val="18"/>
              </w:rPr>
            </w:pPr>
            <w:r w:rsidRPr="00C93BFA">
              <w:rPr>
                <w:b/>
                <w:sz w:val="18"/>
                <w:szCs w:val="18"/>
              </w:rPr>
              <w:t xml:space="preserve">23761,99 </w:t>
            </w:r>
          </w:p>
        </w:tc>
        <w:tc>
          <w:tcPr>
            <w:tcW w:w="244"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right="0" w:firstLine="0"/>
              <w:jc w:val="center"/>
              <w:rPr>
                <w:b/>
                <w:sz w:val="18"/>
                <w:szCs w:val="18"/>
              </w:rPr>
            </w:pPr>
            <w:r w:rsidRPr="00C93BFA">
              <w:rPr>
                <w:b/>
                <w:sz w:val="18"/>
                <w:szCs w:val="18"/>
              </w:rPr>
              <w:t xml:space="preserve">705 </w:t>
            </w:r>
          </w:p>
        </w:tc>
        <w:tc>
          <w:tcPr>
            <w:tcW w:w="282"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right="0" w:firstLine="0"/>
              <w:jc w:val="center"/>
              <w:rPr>
                <w:b/>
                <w:sz w:val="18"/>
                <w:szCs w:val="18"/>
              </w:rPr>
            </w:pPr>
            <w:r w:rsidRPr="00C93BFA">
              <w:rPr>
                <w:b/>
                <w:sz w:val="18"/>
                <w:szCs w:val="18"/>
              </w:rPr>
              <w:t xml:space="preserve">2099,2 </w:t>
            </w:r>
          </w:p>
        </w:tc>
        <w:tc>
          <w:tcPr>
            <w:tcW w:w="234"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left="38" w:right="0" w:firstLine="0"/>
              <w:jc w:val="left"/>
              <w:rPr>
                <w:b/>
                <w:sz w:val="18"/>
                <w:szCs w:val="18"/>
              </w:rPr>
            </w:pPr>
            <w:r w:rsidRPr="00C93BFA">
              <w:rPr>
                <w:b/>
                <w:sz w:val="18"/>
                <w:szCs w:val="18"/>
              </w:rPr>
              <w:t xml:space="preserve">59,22 </w:t>
            </w:r>
          </w:p>
        </w:tc>
        <w:tc>
          <w:tcPr>
            <w:tcW w:w="235"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right="0" w:firstLine="0"/>
              <w:jc w:val="center"/>
              <w:rPr>
                <w:b/>
                <w:sz w:val="18"/>
                <w:szCs w:val="18"/>
              </w:rPr>
            </w:pPr>
            <w:r w:rsidRPr="00C93BFA">
              <w:rPr>
                <w:b/>
                <w:sz w:val="18"/>
                <w:szCs w:val="18"/>
              </w:rPr>
              <w:t xml:space="preserve">10 </w:t>
            </w:r>
          </w:p>
        </w:tc>
        <w:tc>
          <w:tcPr>
            <w:tcW w:w="577" w:type="pct"/>
            <w:tcBorders>
              <w:top w:val="single" w:sz="4" w:space="0" w:color="auto"/>
              <w:left w:val="single" w:sz="4" w:space="0" w:color="auto"/>
              <w:bottom w:val="single" w:sz="4" w:space="0" w:color="auto"/>
              <w:right w:val="single" w:sz="4" w:space="0" w:color="auto"/>
            </w:tcBorders>
          </w:tcPr>
          <w:p w:rsidR="002512C1" w:rsidRPr="00C93BFA" w:rsidRDefault="002512C1" w:rsidP="005C7F50">
            <w:pPr>
              <w:spacing w:line="240" w:lineRule="auto"/>
              <w:ind w:right="0" w:firstLine="0"/>
              <w:jc w:val="left"/>
              <w:rPr>
                <w:b/>
                <w:sz w:val="18"/>
                <w:szCs w:val="18"/>
              </w:rPr>
            </w:pPr>
          </w:p>
        </w:tc>
      </w:tr>
    </w:tbl>
    <w:p w:rsidR="00004917" w:rsidRPr="00F91444" w:rsidRDefault="00004917" w:rsidP="005C7F50">
      <w:pPr>
        <w:pStyle w:val="2"/>
        <w:numPr>
          <w:ilvl w:val="1"/>
          <w:numId w:val="16"/>
        </w:numPr>
        <w:spacing w:after="5" w:afterAutospacing="0"/>
        <w:rPr>
          <w:szCs w:val="24"/>
        </w:rPr>
      </w:pPr>
      <w:bookmarkStart w:id="166" w:name="_Toc15395805"/>
      <w:r w:rsidRPr="00F91444">
        <w:rPr>
          <w:szCs w:val="24"/>
        </w:rPr>
        <w:t>Программа инвестиционных проектов, обеспечивающих достижение целевых показателей Старобезгинской территориальной администрации</w:t>
      </w:r>
      <w:bookmarkEnd w:id="166"/>
    </w:p>
    <w:p w:rsidR="00004917" w:rsidRPr="00F91444" w:rsidRDefault="00004917" w:rsidP="005C7F50">
      <w:pPr>
        <w:spacing w:line="240" w:lineRule="auto"/>
        <w:ind w:left="426"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202. </w:t>
      </w:r>
    </w:p>
    <w:p w:rsidR="00004917" w:rsidRPr="00F91444" w:rsidRDefault="00004917" w:rsidP="005C7F50">
      <w:pPr>
        <w:spacing w:line="240" w:lineRule="auto"/>
        <w:ind w:left="426" w:right="0" w:firstLine="0"/>
        <w:jc w:val="right"/>
        <w:rPr>
          <w:szCs w:val="24"/>
        </w:rPr>
      </w:pPr>
      <w:r w:rsidRPr="00F91444">
        <w:rPr>
          <w:szCs w:val="24"/>
        </w:rPr>
        <w:t xml:space="preserve">Таблица 202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08" w:type="dxa"/>
          <w:bottom w:w="16" w:type="dxa"/>
          <w:right w:w="68" w:type="dxa"/>
        </w:tblCellMar>
        <w:tblLook w:val="04A0"/>
      </w:tblPr>
      <w:tblGrid>
        <w:gridCol w:w="524"/>
        <w:gridCol w:w="3290"/>
        <w:gridCol w:w="1907"/>
        <w:gridCol w:w="1594"/>
        <w:gridCol w:w="1805"/>
        <w:gridCol w:w="536"/>
        <w:gridCol w:w="761"/>
        <w:gridCol w:w="671"/>
        <w:gridCol w:w="675"/>
        <w:gridCol w:w="722"/>
        <w:gridCol w:w="536"/>
        <w:gridCol w:w="1725"/>
      </w:tblGrid>
      <w:tr w:rsidR="00004917" w:rsidRPr="00C52716" w:rsidTr="00C93BFA">
        <w:trPr>
          <w:trHeight w:val="564"/>
        </w:trPr>
        <w:tc>
          <w:tcPr>
            <w:tcW w:w="172" w:type="pct"/>
            <w:vAlign w:val="center"/>
          </w:tcPr>
          <w:p w:rsidR="00004917" w:rsidRPr="00C93BFA" w:rsidRDefault="00004917" w:rsidP="006D1BFB">
            <w:pPr>
              <w:spacing w:after="0" w:line="240" w:lineRule="auto"/>
              <w:ind w:left="65" w:right="0" w:firstLine="0"/>
              <w:jc w:val="left"/>
              <w:rPr>
                <w:color w:val="auto"/>
                <w:sz w:val="18"/>
                <w:szCs w:val="18"/>
              </w:rPr>
            </w:pPr>
            <w:r w:rsidRPr="00C93BFA">
              <w:rPr>
                <w:b/>
                <w:color w:val="auto"/>
                <w:sz w:val="18"/>
                <w:szCs w:val="18"/>
              </w:rPr>
              <w:t xml:space="preserve">№ </w:t>
            </w:r>
          </w:p>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п.</w:t>
            </w:r>
            <w:r w:rsidR="006D1BFB" w:rsidRPr="00C93BFA">
              <w:rPr>
                <w:b/>
                <w:color w:val="auto"/>
                <w:sz w:val="18"/>
                <w:szCs w:val="18"/>
              </w:rPr>
              <w:t>/</w:t>
            </w:r>
            <w:r w:rsidRPr="00C93BFA">
              <w:rPr>
                <w:b/>
                <w:color w:val="auto"/>
                <w:sz w:val="18"/>
                <w:szCs w:val="18"/>
              </w:rPr>
              <w:t xml:space="preserve">п. </w:t>
            </w:r>
          </w:p>
        </w:tc>
        <w:tc>
          <w:tcPr>
            <w:tcW w:w="1119" w:type="pct"/>
            <w:vAlign w:val="center"/>
          </w:tcPr>
          <w:p w:rsidR="00004917" w:rsidRPr="00C93BFA" w:rsidRDefault="00004917" w:rsidP="006D1BFB">
            <w:pPr>
              <w:spacing w:after="0" w:line="240" w:lineRule="auto"/>
              <w:ind w:left="48" w:right="0" w:firstLine="0"/>
              <w:jc w:val="center"/>
              <w:rPr>
                <w:color w:val="auto"/>
                <w:sz w:val="18"/>
                <w:szCs w:val="18"/>
              </w:rPr>
            </w:pPr>
            <w:r w:rsidRPr="00C93BFA">
              <w:rPr>
                <w:b/>
                <w:color w:val="auto"/>
                <w:sz w:val="18"/>
                <w:szCs w:val="18"/>
              </w:rPr>
              <w:t>Наименование инвестиционного проекта</w:t>
            </w:r>
          </w:p>
        </w:tc>
        <w:tc>
          <w:tcPr>
            <w:tcW w:w="649" w:type="pct"/>
            <w:vAlign w:val="center"/>
          </w:tcPr>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Цель проекта</w:t>
            </w:r>
          </w:p>
        </w:tc>
        <w:tc>
          <w:tcPr>
            <w:tcW w:w="544" w:type="pct"/>
            <w:vAlign w:val="center"/>
          </w:tcPr>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 xml:space="preserve">Технические параметры проекта </w:t>
            </w:r>
          </w:p>
        </w:tc>
        <w:tc>
          <w:tcPr>
            <w:tcW w:w="615" w:type="pct"/>
            <w:vAlign w:val="center"/>
          </w:tcPr>
          <w:p w:rsidR="00004917" w:rsidRPr="00C93BFA" w:rsidRDefault="00004917" w:rsidP="006D1BFB">
            <w:pPr>
              <w:spacing w:after="0" w:line="240" w:lineRule="auto"/>
              <w:ind w:left="12" w:right="0" w:firstLine="0"/>
              <w:jc w:val="center"/>
              <w:rPr>
                <w:color w:val="auto"/>
                <w:sz w:val="18"/>
                <w:szCs w:val="18"/>
              </w:rPr>
            </w:pPr>
            <w:r w:rsidRPr="00C93BFA">
              <w:rPr>
                <w:b/>
                <w:color w:val="auto"/>
                <w:sz w:val="18"/>
                <w:szCs w:val="18"/>
              </w:rPr>
              <w:t xml:space="preserve">Всего финансирование, тыс. руб. </w:t>
            </w:r>
          </w:p>
        </w:tc>
        <w:tc>
          <w:tcPr>
            <w:tcW w:w="181" w:type="pct"/>
            <w:vAlign w:val="center"/>
          </w:tcPr>
          <w:p w:rsidR="00004917" w:rsidRPr="00C93BFA" w:rsidRDefault="00004917" w:rsidP="006D1BFB">
            <w:pPr>
              <w:spacing w:after="0" w:line="240" w:lineRule="auto"/>
              <w:ind w:right="0" w:firstLine="0"/>
              <w:jc w:val="left"/>
              <w:rPr>
                <w:color w:val="auto"/>
                <w:sz w:val="18"/>
                <w:szCs w:val="18"/>
              </w:rPr>
            </w:pPr>
            <w:r w:rsidRPr="00C93BFA">
              <w:rPr>
                <w:b/>
                <w:color w:val="auto"/>
                <w:sz w:val="18"/>
                <w:szCs w:val="18"/>
              </w:rPr>
              <w:t xml:space="preserve">2016 </w:t>
            </w:r>
          </w:p>
        </w:tc>
        <w:tc>
          <w:tcPr>
            <w:tcW w:w="249" w:type="pct"/>
            <w:vAlign w:val="center"/>
          </w:tcPr>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 xml:space="preserve">2017 </w:t>
            </w:r>
          </w:p>
        </w:tc>
        <w:tc>
          <w:tcPr>
            <w:tcW w:w="221" w:type="pct"/>
            <w:vAlign w:val="center"/>
          </w:tcPr>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 xml:space="preserve">2018 </w:t>
            </w:r>
          </w:p>
        </w:tc>
        <w:tc>
          <w:tcPr>
            <w:tcW w:w="232" w:type="pct"/>
            <w:vAlign w:val="center"/>
          </w:tcPr>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2019-</w:t>
            </w:r>
          </w:p>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 xml:space="preserve">2021 </w:t>
            </w:r>
          </w:p>
        </w:tc>
        <w:tc>
          <w:tcPr>
            <w:tcW w:w="248" w:type="pct"/>
            <w:vAlign w:val="center"/>
          </w:tcPr>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2022-</w:t>
            </w:r>
          </w:p>
          <w:p w:rsidR="00004917" w:rsidRPr="00C93BFA" w:rsidRDefault="00004917" w:rsidP="006D1BFB">
            <w:pPr>
              <w:spacing w:after="0" w:line="240" w:lineRule="auto"/>
              <w:ind w:right="0" w:firstLine="0"/>
              <w:jc w:val="center"/>
              <w:rPr>
                <w:color w:val="auto"/>
                <w:sz w:val="18"/>
                <w:szCs w:val="18"/>
              </w:rPr>
            </w:pPr>
            <w:r w:rsidRPr="00C93BFA">
              <w:rPr>
                <w:b/>
                <w:color w:val="auto"/>
                <w:sz w:val="18"/>
                <w:szCs w:val="18"/>
              </w:rPr>
              <w:t xml:space="preserve">2024 </w:t>
            </w:r>
          </w:p>
        </w:tc>
        <w:tc>
          <w:tcPr>
            <w:tcW w:w="181" w:type="pct"/>
            <w:vAlign w:val="center"/>
          </w:tcPr>
          <w:p w:rsidR="00004917" w:rsidRPr="00C93BFA" w:rsidRDefault="00004917" w:rsidP="006D1BFB">
            <w:pPr>
              <w:spacing w:after="0" w:line="240" w:lineRule="auto"/>
              <w:ind w:right="0" w:firstLine="0"/>
              <w:jc w:val="left"/>
              <w:rPr>
                <w:color w:val="auto"/>
                <w:sz w:val="18"/>
                <w:szCs w:val="18"/>
              </w:rPr>
            </w:pPr>
            <w:r w:rsidRPr="00C93BFA">
              <w:rPr>
                <w:b/>
                <w:color w:val="auto"/>
                <w:sz w:val="18"/>
                <w:szCs w:val="18"/>
              </w:rPr>
              <w:t xml:space="preserve">2025 </w:t>
            </w:r>
          </w:p>
        </w:tc>
        <w:tc>
          <w:tcPr>
            <w:tcW w:w="588" w:type="pct"/>
            <w:vAlign w:val="center"/>
          </w:tcPr>
          <w:p w:rsidR="00004917" w:rsidRPr="00C93BFA" w:rsidRDefault="00004917" w:rsidP="006D1BFB">
            <w:pPr>
              <w:spacing w:after="0" w:line="240" w:lineRule="auto"/>
              <w:ind w:left="29" w:right="0" w:firstLine="0"/>
              <w:jc w:val="left"/>
              <w:rPr>
                <w:color w:val="auto"/>
                <w:sz w:val="18"/>
                <w:szCs w:val="18"/>
              </w:rPr>
            </w:pPr>
            <w:r w:rsidRPr="00C93BFA">
              <w:rPr>
                <w:b/>
                <w:color w:val="auto"/>
                <w:sz w:val="18"/>
                <w:szCs w:val="18"/>
              </w:rPr>
              <w:t xml:space="preserve">Ожидаемый эффект </w:t>
            </w:r>
          </w:p>
        </w:tc>
      </w:tr>
      <w:tr w:rsidR="00004917" w:rsidRPr="00C52716" w:rsidTr="006D1BFB">
        <w:trPr>
          <w:trHeight w:val="223"/>
        </w:trPr>
        <w:tc>
          <w:tcPr>
            <w:tcW w:w="172" w:type="pct"/>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1</w:t>
            </w:r>
            <w:r w:rsidRPr="00C93BFA">
              <w:rPr>
                <w:b/>
                <w:color w:val="auto"/>
                <w:sz w:val="18"/>
                <w:szCs w:val="18"/>
              </w:rPr>
              <w:t xml:space="preserve">. </w:t>
            </w:r>
          </w:p>
        </w:tc>
        <w:tc>
          <w:tcPr>
            <w:tcW w:w="1769" w:type="pct"/>
            <w:gridSpan w:val="2"/>
          </w:tcPr>
          <w:p w:rsidR="00004917" w:rsidRPr="00C93BFA" w:rsidRDefault="00004917" w:rsidP="006D1BFB">
            <w:pPr>
              <w:spacing w:after="0" w:line="240" w:lineRule="auto"/>
              <w:ind w:left="48" w:right="0" w:firstLine="0"/>
              <w:jc w:val="center"/>
              <w:rPr>
                <w:color w:val="auto"/>
                <w:sz w:val="18"/>
                <w:szCs w:val="18"/>
              </w:rPr>
            </w:pPr>
          </w:p>
        </w:tc>
        <w:tc>
          <w:tcPr>
            <w:tcW w:w="1159" w:type="pct"/>
            <w:gridSpan w:val="2"/>
          </w:tcPr>
          <w:p w:rsidR="00004917" w:rsidRPr="00C93BFA" w:rsidRDefault="00004917" w:rsidP="006D1BFB">
            <w:pPr>
              <w:spacing w:after="0" w:line="240" w:lineRule="auto"/>
              <w:ind w:left="345" w:right="0" w:firstLine="0"/>
              <w:jc w:val="center"/>
              <w:rPr>
                <w:color w:val="auto"/>
                <w:sz w:val="18"/>
                <w:szCs w:val="18"/>
              </w:rPr>
            </w:pPr>
            <w:r w:rsidRPr="00C93BFA">
              <w:rPr>
                <w:b/>
                <w:color w:val="auto"/>
                <w:sz w:val="18"/>
                <w:szCs w:val="18"/>
              </w:rPr>
              <w:t xml:space="preserve">Водоотведение </w:t>
            </w:r>
          </w:p>
        </w:tc>
        <w:tc>
          <w:tcPr>
            <w:tcW w:w="181" w:type="pct"/>
          </w:tcPr>
          <w:p w:rsidR="00004917" w:rsidRPr="00C93BFA" w:rsidRDefault="00004917" w:rsidP="006D1BFB">
            <w:pPr>
              <w:spacing w:after="0" w:line="240" w:lineRule="auto"/>
              <w:ind w:right="0" w:firstLine="0"/>
              <w:jc w:val="left"/>
              <w:rPr>
                <w:color w:val="auto"/>
                <w:sz w:val="18"/>
                <w:szCs w:val="18"/>
              </w:rPr>
            </w:pPr>
          </w:p>
        </w:tc>
        <w:tc>
          <w:tcPr>
            <w:tcW w:w="249" w:type="pct"/>
          </w:tcPr>
          <w:p w:rsidR="00004917" w:rsidRPr="00C93BFA" w:rsidRDefault="00004917" w:rsidP="006D1BFB">
            <w:pPr>
              <w:spacing w:after="0" w:line="240" w:lineRule="auto"/>
              <w:ind w:right="0" w:firstLine="0"/>
              <w:jc w:val="left"/>
              <w:rPr>
                <w:color w:val="auto"/>
                <w:sz w:val="18"/>
                <w:szCs w:val="18"/>
              </w:rPr>
            </w:pPr>
          </w:p>
        </w:tc>
        <w:tc>
          <w:tcPr>
            <w:tcW w:w="221" w:type="pct"/>
          </w:tcPr>
          <w:p w:rsidR="00004917" w:rsidRPr="00C93BFA" w:rsidRDefault="00004917" w:rsidP="006D1BFB">
            <w:pPr>
              <w:spacing w:after="0" w:line="240" w:lineRule="auto"/>
              <w:ind w:right="0" w:firstLine="0"/>
              <w:jc w:val="left"/>
              <w:rPr>
                <w:color w:val="auto"/>
                <w:sz w:val="18"/>
                <w:szCs w:val="18"/>
              </w:rPr>
            </w:pPr>
          </w:p>
        </w:tc>
        <w:tc>
          <w:tcPr>
            <w:tcW w:w="232" w:type="pct"/>
          </w:tcPr>
          <w:p w:rsidR="00004917" w:rsidRPr="00C93BFA" w:rsidRDefault="00004917" w:rsidP="006D1BFB">
            <w:pPr>
              <w:spacing w:after="0" w:line="240" w:lineRule="auto"/>
              <w:ind w:right="0" w:firstLine="0"/>
              <w:jc w:val="left"/>
              <w:rPr>
                <w:color w:val="auto"/>
                <w:sz w:val="18"/>
                <w:szCs w:val="18"/>
              </w:rPr>
            </w:pPr>
          </w:p>
        </w:tc>
        <w:tc>
          <w:tcPr>
            <w:tcW w:w="248" w:type="pct"/>
          </w:tcPr>
          <w:p w:rsidR="00004917" w:rsidRPr="00C93BFA" w:rsidRDefault="00004917" w:rsidP="006D1BFB">
            <w:pPr>
              <w:spacing w:after="0" w:line="240" w:lineRule="auto"/>
              <w:ind w:right="0" w:firstLine="0"/>
              <w:jc w:val="left"/>
              <w:rPr>
                <w:color w:val="auto"/>
                <w:sz w:val="18"/>
                <w:szCs w:val="18"/>
              </w:rPr>
            </w:pPr>
          </w:p>
        </w:tc>
        <w:tc>
          <w:tcPr>
            <w:tcW w:w="181" w:type="pct"/>
          </w:tcPr>
          <w:p w:rsidR="00004917" w:rsidRPr="00C93BFA" w:rsidRDefault="00004917" w:rsidP="006D1BFB">
            <w:pPr>
              <w:spacing w:after="0" w:line="240" w:lineRule="auto"/>
              <w:ind w:right="0" w:firstLine="0"/>
              <w:jc w:val="left"/>
              <w:rPr>
                <w:color w:val="auto"/>
                <w:sz w:val="18"/>
                <w:szCs w:val="18"/>
              </w:rPr>
            </w:pPr>
          </w:p>
        </w:tc>
        <w:tc>
          <w:tcPr>
            <w:tcW w:w="588" w:type="pct"/>
          </w:tcPr>
          <w:p w:rsidR="00004917" w:rsidRPr="00C93BFA" w:rsidRDefault="00004917" w:rsidP="006D1BFB">
            <w:pPr>
              <w:spacing w:after="0" w:line="240" w:lineRule="auto"/>
              <w:ind w:right="0" w:firstLine="0"/>
              <w:jc w:val="left"/>
              <w:rPr>
                <w:color w:val="auto"/>
                <w:sz w:val="18"/>
                <w:szCs w:val="18"/>
              </w:rPr>
            </w:pPr>
          </w:p>
        </w:tc>
      </w:tr>
      <w:tr w:rsidR="00004917" w:rsidRPr="00C52716" w:rsidTr="00C93BFA">
        <w:trPr>
          <w:trHeight w:val="507"/>
        </w:trPr>
        <w:tc>
          <w:tcPr>
            <w:tcW w:w="17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1.1 </w:t>
            </w:r>
          </w:p>
        </w:tc>
        <w:tc>
          <w:tcPr>
            <w:tcW w:w="1119" w:type="pct"/>
          </w:tcPr>
          <w:p w:rsidR="00004917" w:rsidRPr="00C93BFA" w:rsidRDefault="00004917" w:rsidP="006D1BFB">
            <w:pPr>
              <w:spacing w:after="0" w:line="240" w:lineRule="auto"/>
              <w:ind w:left="48" w:right="0" w:firstLine="0"/>
              <w:jc w:val="left"/>
              <w:rPr>
                <w:color w:val="auto"/>
                <w:sz w:val="18"/>
                <w:szCs w:val="18"/>
              </w:rPr>
            </w:pPr>
            <w:r w:rsidRPr="00C93BFA">
              <w:rPr>
                <w:color w:val="auto"/>
                <w:sz w:val="18"/>
                <w:szCs w:val="18"/>
              </w:rPr>
              <w:t xml:space="preserve">МБОУ « Старобезгинская средняя общеобразовательная школа», ДК. </w:t>
            </w:r>
          </w:p>
          <w:p w:rsidR="00004917" w:rsidRPr="00C93BFA" w:rsidRDefault="00004917" w:rsidP="006D1BFB">
            <w:pPr>
              <w:spacing w:after="0" w:line="240" w:lineRule="auto"/>
              <w:ind w:left="48" w:right="0" w:firstLine="0"/>
              <w:jc w:val="left"/>
              <w:rPr>
                <w:color w:val="auto"/>
                <w:sz w:val="18"/>
                <w:szCs w:val="18"/>
              </w:rPr>
            </w:pPr>
          </w:p>
        </w:tc>
        <w:tc>
          <w:tcPr>
            <w:tcW w:w="649"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Строительство системы водоотведения</w:t>
            </w:r>
          </w:p>
        </w:tc>
        <w:tc>
          <w:tcPr>
            <w:tcW w:w="544"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615"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383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9"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383 </w:t>
            </w:r>
          </w:p>
        </w:tc>
        <w:tc>
          <w:tcPr>
            <w:tcW w:w="22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3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8"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588" w:type="pct"/>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Строительство системы водоотведения </w:t>
            </w:r>
          </w:p>
        </w:tc>
      </w:tr>
      <w:tr w:rsidR="00004917" w:rsidRPr="00C52716" w:rsidTr="00C93BFA">
        <w:trPr>
          <w:trHeight w:val="129"/>
        </w:trPr>
        <w:tc>
          <w:tcPr>
            <w:tcW w:w="17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1.2 </w:t>
            </w:r>
          </w:p>
        </w:tc>
        <w:tc>
          <w:tcPr>
            <w:tcW w:w="1119" w:type="pct"/>
            <w:vAlign w:val="center"/>
          </w:tcPr>
          <w:p w:rsidR="00004917" w:rsidRPr="00C93BFA" w:rsidRDefault="00004917" w:rsidP="006D1BFB">
            <w:pPr>
              <w:spacing w:after="0" w:line="240" w:lineRule="auto"/>
              <w:ind w:left="48" w:right="0" w:firstLine="0"/>
              <w:jc w:val="left"/>
              <w:rPr>
                <w:color w:val="auto"/>
                <w:sz w:val="18"/>
                <w:szCs w:val="18"/>
              </w:rPr>
            </w:pPr>
            <w:r w:rsidRPr="00C93BFA">
              <w:rPr>
                <w:color w:val="auto"/>
                <w:sz w:val="18"/>
                <w:szCs w:val="18"/>
              </w:rPr>
              <w:t>Дет. сад</w:t>
            </w:r>
          </w:p>
        </w:tc>
        <w:tc>
          <w:tcPr>
            <w:tcW w:w="649"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Строительство системы водоотведения</w:t>
            </w:r>
          </w:p>
        </w:tc>
        <w:tc>
          <w:tcPr>
            <w:tcW w:w="544"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615"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383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9"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383 </w:t>
            </w:r>
          </w:p>
        </w:tc>
        <w:tc>
          <w:tcPr>
            <w:tcW w:w="22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3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8"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588" w:type="pct"/>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Строительство системы водоотведения </w:t>
            </w:r>
          </w:p>
        </w:tc>
      </w:tr>
      <w:tr w:rsidR="00004917" w:rsidRPr="00C52716" w:rsidTr="00C93BFA">
        <w:trPr>
          <w:trHeight w:val="522"/>
        </w:trPr>
        <w:tc>
          <w:tcPr>
            <w:tcW w:w="17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1.3 </w:t>
            </w:r>
          </w:p>
        </w:tc>
        <w:tc>
          <w:tcPr>
            <w:tcW w:w="1119" w:type="pct"/>
            <w:vAlign w:val="center"/>
          </w:tcPr>
          <w:p w:rsidR="00004917" w:rsidRPr="00C93BFA" w:rsidRDefault="00004917" w:rsidP="006D1BFB">
            <w:pPr>
              <w:spacing w:after="0" w:line="240" w:lineRule="auto"/>
              <w:ind w:left="48" w:right="0" w:firstLine="0"/>
              <w:jc w:val="left"/>
              <w:rPr>
                <w:color w:val="auto"/>
                <w:sz w:val="18"/>
                <w:szCs w:val="18"/>
              </w:rPr>
            </w:pPr>
            <w:r w:rsidRPr="00C93BFA">
              <w:rPr>
                <w:color w:val="auto"/>
                <w:sz w:val="18"/>
                <w:szCs w:val="18"/>
              </w:rPr>
              <w:t xml:space="preserve">Больница </w:t>
            </w:r>
          </w:p>
        </w:tc>
        <w:tc>
          <w:tcPr>
            <w:tcW w:w="649"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Строительство системы водоотведения</w:t>
            </w:r>
          </w:p>
        </w:tc>
        <w:tc>
          <w:tcPr>
            <w:tcW w:w="544"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615"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293,7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9" w:type="pct"/>
            <w:vAlign w:val="center"/>
          </w:tcPr>
          <w:p w:rsidR="00004917" w:rsidRPr="00C93BFA" w:rsidRDefault="00004917" w:rsidP="006D1BFB">
            <w:pPr>
              <w:spacing w:after="0" w:line="240" w:lineRule="auto"/>
              <w:ind w:right="0" w:firstLine="0"/>
              <w:jc w:val="center"/>
              <w:rPr>
                <w:color w:val="auto"/>
                <w:sz w:val="18"/>
                <w:szCs w:val="18"/>
              </w:rPr>
            </w:pPr>
          </w:p>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293,7 </w:t>
            </w:r>
          </w:p>
        </w:tc>
        <w:tc>
          <w:tcPr>
            <w:tcW w:w="22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3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8"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588" w:type="pct"/>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Строительство системы водоотведения </w:t>
            </w:r>
          </w:p>
        </w:tc>
      </w:tr>
      <w:tr w:rsidR="00004917" w:rsidRPr="00C52716" w:rsidTr="006D1BFB">
        <w:trPr>
          <w:trHeight w:val="221"/>
        </w:trPr>
        <w:tc>
          <w:tcPr>
            <w:tcW w:w="172" w:type="pct"/>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2</w:t>
            </w:r>
            <w:r w:rsidRPr="00C93BFA">
              <w:rPr>
                <w:b/>
                <w:color w:val="auto"/>
                <w:sz w:val="18"/>
                <w:szCs w:val="18"/>
              </w:rPr>
              <w:t xml:space="preserve">. </w:t>
            </w:r>
          </w:p>
        </w:tc>
        <w:tc>
          <w:tcPr>
            <w:tcW w:w="1769" w:type="pct"/>
            <w:gridSpan w:val="2"/>
          </w:tcPr>
          <w:p w:rsidR="00004917" w:rsidRPr="00C93BFA" w:rsidRDefault="00004917" w:rsidP="006D1BFB">
            <w:pPr>
              <w:spacing w:after="0" w:line="240" w:lineRule="auto"/>
              <w:ind w:left="48" w:right="0" w:firstLine="0"/>
              <w:jc w:val="center"/>
              <w:rPr>
                <w:color w:val="auto"/>
                <w:sz w:val="18"/>
                <w:szCs w:val="18"/>
              </w:rPr>
            </w:pPr>
          </w:p>
        </w:tc>
        <w:tc>
          <w:tcPr>
            <w:tcW w:w="1159" w:type="pct"/>
            <w:gridSpan w:val="2"/>
          </w:tcPr>
          <w:p w:rsidR="00004917" w:rsidRPr="00C93BFA" w:rsidRDefault="00004917" w:rsidP="006D1BFB">
            <w:pPr>
              <w:spacing w:after="0" w:line="240" w:lineRule="auto"/>
              <w:ind w:left="345" w:right="0" w:firstLine="0"/>
              <w:jc w:val="center"/>
              <w:rPr>
                <w:color w:val="auto"/>
                <w:sz w:val="18"/>
                <w:szCs w:val="18"/>
              </w:rPr>
            </w:pPr>
            <w:r w:rsidRPr="00C93BFA">
              <w:rPr>
                <w:b/>
                <w:color w:val="auto"/>
                <w:sz w:val="18"/>
                <w:szCs w:val="18"/>
              </w:rPr>
              <w:t xml:space="preserve">Водоснабжение </w:t>
            </w:r>
          </w:p>
        </w:tc>
        <w:tc>
          <w:tcPr>
            <w:tcW w:w="181" w:type="pct"/>
          </w:tcPr>
          <w:p w:rsidR="00004917" w:rsidRPr="00C93BFA" w:rsidRDefault="00004917" w:rsidP="006D1BFB">
            <w:pPr>
              <w:spacing w:after="0" w:line="240" w:lineRule="auto"/>
              <w:ind w:right="0" w:firstLine="0"/>
              <w:jc w:val="left"/>
              <w:rPr>
                <w:color w:val="auto"/>
                <w:sz w:val="18"/>
                <w:szCs w:val="18"/>
              </w:rPr>
            </w:pPr>
          </w:p>
        </w:tc>
        <w:tc>
          <w:tcPr>
            <w:tcW w:w="249" w:type="pct"/>
          </w:tcPr>
          <w:p w:rsidR="00004917" w:rsidRPr="00C93BFA" w:rsidRDefault="00004917" w:rsidP="006D1BFB">
            <w:pPr>
              <w:spacing w:after="0" w:line="240" w:lineRule="auto"/>
              <w:ind w:right="0" w:firstLine="0"/>
              <w:jc w:val="left"/>
              <w:rPr>
                <w:color w:val="auto"/>
                <w:sz w:val="18"/>
                <w:szCs w:val="18"/>
              </w:rPr>
            </w:pPr>
          </w:p>
        </w:tc>
        <w:tc>
          <w:tcPr>
            <w:tcW w:w="221" w:type="pct"/>
          </w:tcPr>
          <w:p w:rsidR="00004917" w:rsidRPr="00C93BFA" w:rsidRDefault="00004917" w:rsidP="006D1BFB">
            <w:pPr>
              <w:spacing w:after="0" w:line="240" w:lineRule="auto"/>
              <w:ind w:right="0" w:firstLine="0"/>
              <w:jc w:val="left"/>
              <w:rPr>
                <w:color w:val="auto"/>
                <w:sz w:val="18"/>
                <w:szCs w:val="18"/>
              </w:rPr>
            </w:pPr>
          </w:p>
        </w:tc>
        <w:tc>
          <w:tcPr>
            <w:tcW w:w="232" w:type="pct"/>
          </w:tcPr>
          <w:p w:rsidR="00004917" w:rsidRPr="00C93BFA" w:rsidRDefault="00004917" w:rsidP="006D1BFB">
            <w:pPr>
              <w:spacing w:after="0" w:line="240" w:lineRule="auto"/>
              <w:ind w:right="0" w:firstLine="0"/>
              <w:jc w:val="left"/>
              <w:rPr>
                <w:color w:val="auto"/>
                <w:sz w:val="18"/>
                <w:szCs w:val="18"/>
              </w:rPr>
            </w:pPr>
          </w:p>
        </w:tc>
        <w:tc>
          <w:tcPr>
            <w:tcW w:w="248" w:type="pct"/>
          </w:tcPr>
          <w:p w:rsidR="00004917" w:rsidRPr="00C93BFA" w:rsidRDefault="00004917" w:rsidP="006D1BFB">
            <w:pPr>
              <w:spacing w:after="0" w:line="240" w:lineRule="auto"/>
              <w:ind w:right="0" w:firstLine="0"/>
              <w:jc w:val="left"/>
              <w:rPr>
                <w:color w:val="auto"/>
                <w:sz w:val="18"/>
                <w:szCs w:val="18"/>
              </w:rPr>
            </w:pPr>
          </w:p>
        </w:tc>
        <w:tc>
          <w:tcPr>
            <w:tcW w:w="181" w:type="pct"/>
          </w:tcPr>
          <w:p w:rsidR="00004917" w:rsidRPr="00C93BFA" w:rsidRDefault="00004917" w:rsidP="006D1BFB">
            <w:pPr>
              <w:spacing w:after="0" w:line="240" w:lineRule="auto"/>
              <w:ind w:right="0" w:firstLine="0"/>
              <w:jc w:val="left"/>
              <w:rPr>
                <w:color w:val="auto"/>
                <w:sz w:val="18"/>
                <w:szCs w:val="18"/>
              </w:rPr>
            </w:pPr>
          </w:p>
        </w:tc>
        <w:tc>
          <w:tcPr>
            <w:tcW w:w="588" w:type="pct"/>
          </w:tcPr>
          <w:p w:rsidR="00004917" w:rsidRPr="00C93BFA" w:rsidRDefault="00004917" w:rsidP="006D1BFB">
            <w:pPr>
              <w:spacing w:after="0" w:line="240" w:lineRule="auto"/>
              <w:ind w:right="0" w:firstLine="0"/>
              <w:jc w:val="left"/>
              <w:rPr>
                <w:color w:val="auto"/>
                <w:sz w:val="18"/>
                <w:szCs w:val="18"/>
              </w:rPr>
            </w:pPr>
          </w:p>
        </w:tc>
      </w:tr>
      <w:tr w:rsidR="00004917" w:rsidRPr="00C52716" w:rsidTr="00C93BFA">
        <w:trPr>
          <w:trHeight w:val="522"/>
        </w:trPr>
        <w:tc>
          <w:tcPr>
            <w:tcW w:w="17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2.1 </w:t>
            </w:r>
          </w:p>
        </w:tc>
        <w:tc>
          <w:tcPr>
            <w:tcW w:w="1119" w:type="pct"/>
          </w:tcPr>
          <w:p w:rsidR="00004917" w:rsidRPr="00C93BFA" w:rsidRDefault="00004917" w:rsidP="006D1BFB">
            <w:pPr>
              <w:spacing w:after="0" w:line="240" w:lineRule="auto"/>
              <w:ind w:left="48" w:right="0" w:firstLine="0"/>
              <w:jc w:val="left"/>
              <w:rPr>
                <w:color w:val="auto"/>
                <w:sz w:val="18"/>
                <w:szCs w:val="18"/>
              </w:rPr>
            </w:pPr>
            <w:r w:rsidRPr="00C93BFA">
              <w:rPr>
                <w:color w:val="auto"/>
                <w:sz w:val="18"/>
                <w:szCs w:val="18"/>
              </w:rPr>
              <w:t>Реконструкция водопровода диаметром</w:t>
            </w:r>
            <w:r w:rsidR="00F517B4" w:rsidRPr="00C93BFA">
              <w:rPr>
                <w:color w:val="auto"/>
                <w:sz w:val="18"/>
                <w:szCs w:val="18"/>
              </w:rPr>
              <w:t xml:space="preserve"> </w:t>
            </w:r>
            <w:r w:rsidRPr="00C93BFA">
              <w:rPr>
                <w:color w:val="auto"/>
                <w:sz w:val="18"/>
                <w:szCs w:val="18"/>
              </w:rPr>
              <w:t>100 мм в селе Старая Безгинка, протяженностью 6,0</w:t>
            </w:r>
            <w:r w:rsidR="00F517B4" w:rsidRPr="00C93BFA">
              <w:rPr>
                <w:color w:val="auto"/>
                <w:sz w:val="18"/>
                <w:szCs w:val="18"/>
              </w:rPr>
              <w:t xml:space="preserve"> </w:t>
            </w:r>
            <w:r w:rsidR="00C93BFA">
              <w:rPr>
                <w:color w:val="auto"/>
                <w:sz w:val="18"/>
                <w:szCs w:val="18"/>
              </w:rPr>
              <w:t>км</w:t>
            </w:r>
          </w:p>
        </w:tc>
        <w:tc>
          <w:tcPr>
            <w:tcW w:w="649"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Повышение надежности услуг водоснабжения</w:t>
            </w:r>
          </w:p>
        </w:tc>
        <w:tc>
          <w:tcPr>
            <w:tcW w:w="544" w:type="pct"/>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Пластиковые, </w:t>
            </w:r>
          </w:p>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D-100 мм, </w:t>
            </w:r>
          </w:p>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L-6,0 км </w:t>
            </w:r>
          </w:p>
        </w:tc>
        <w:tc>
          <w:tcPr>
            <w:tcW w:w="615" w:type="pct"/>
            <w:vAlign w:val="center"/>
          </w:tcPr>
          <w:p w:rsidR="00004917" w:rsidRPr="00C93BFA" w:rsidRDefault="00004917" w:rsidP="006D1BFB">
            <w:pPr>
              <w:spacing w:after="0" w:line="240" w:lineRule="auto"/>
              <w:ind w:left="74" w:right="0" w:firstLine="0"/>
              <w:jc w:val="center"/>
              <w:rPr>
                <w:color w:val="auto"/>
                <w:sz w:val="18"/>
                <w:szCs w:val="18"/>
              </w:rPr>
            </w:pPr>
            <w:r w:rsidRPr="00C93BFA">
              <w:rPr>
                <w:color w:val="auto"/>
                <w:sz w:val="18"/>
                <w:szCs w:val="18"/>
              </w:rPr>
              <w:t xml:space="preserve">9951,0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9"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9951,0 </w:t>
            </w:r>
          </w:p>
        </w:tc>
        <w:tc>
          <w:tcPr>
            <w:tcW w:w="22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32"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248"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181"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 </w:t>
            </w:r>
          </w:p>
        </w:tc>
        <w:tc>
          <w:tcPr>
            <w:tcW w:w="588" w:type="pct"/>
            <w:vAlign w:val="center"/>
          </w:tcPr>
          <w:p w:rsidR="00004917" w:rsidRPr="00C93BFA" w:rsidRDefault="00004917" w:rsidP="006D1BFB">
            <w:pPr>
              <w:spacing w:after="0" w:line="240" w:lineRule="auto"/>
              <w:ind w:right="0" w:firstLine="0"/>
              <w:jc w:val="center"/>
              <w:rPr>
                <w:color w:val="auto"/>
                <w:sz w:val="18"/>
                <w:szCs w:val="18"/>
              </w:rPr>
            </w:pPr>
            <w:r w:rsidRPr="00C93BFA">
              <w:rPr>
                <w:color w:val="auto"/>
                <w:sz w:val="18"/>
                <w:szCs w:val="18"/>
              </w:rPr>
              <w:t xml:space="preserve">Снижение аварийности </w:t>
            </w:r>
          </w:p>
        </w:tc>
      </w:tr>
      <w:tr w:rsidR="00004917" w:rsidRPr="00C52716" w:rsidTr="00C93BFA">
        <w:trPr>
          <w:trHeight w:val="503"/>
        </w:trPr>
        <w:tc>
          <w:tcPr>
            <w:tcW w:w="172"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2.2 </w:t>
            </w:r>
          </w:p>
        </w:tc>
        <w:tc>
          <w:tcPr>
            <w:tcW w:w="1119" w:type="pct"/>
          </w:tcPr>
          <w:p w:rsidR="00004917" w:rsidRPr="00C93BFA" w:rsidRDefault="00004917" w:rsidP="006D1BFB">
            <w:pPr>
              <w:spacing w:after="0" w:line="240" w:lineRule="auto"/>
              <w:ind w:left="48" w:right="0" w:firstLine="0"/>
              <w:jc w:val="left"/>
              <w:rPr>
                <w:sz w:val="18"/>
                <w:szCs w:val="18"/>
              </w:rPr>
            </w:pPr>
            <w:r w:rsidRPr="00C93BFA">
              <w:rPr>
                <w:sz w:val="18"/>
                <w:szCs w:val="18"/>
              </w:rPr>
              <w:t>Реконструкция водопровода диаметром100 мм в хуторе П</w:t>
            </w:r>
            <w:r w:rsidR="00C93BFA">
              <w:rPr>
                <w:sz w:val="18"/>
                <w:szCs w:val="18"/>
              </w:rPr>
              <w:t>опасный, протяженностью 0,5 км</w:t>
            </w:r>
          </w:p>
        </w:tc>
        <w:tc>
          <w:tcPr>
            <w:tcW w:w="649"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Повышение надежности услуг водоснабжения</w:t>
            </w:r>
          </w:p>
        </w:tc>
        <w:tc>
          <w:tcPr>
            <w:tcW w:w="544"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Пластиковые, </w:t>
            </w:r>
          </w:p>
          <w:p w:rsidR="00004917" w:rsidRPr="00C93BFA" w:rsidRDefault="00004917" w:rsidP="006D1BFB">
            <w:pPr>
              <w:spacing w:after="0" w:line="240" w:lineRule="auto"/>
              <w:ind w:right="0" w:firstLine="0"/>
              <w:jc w:val="center"/>
              <w:rPr>
                <w:sz w:val="18"/>
                <w:szCs w:val="18"/>
              </w:rPr>
            </w:pPr>
            <w:r w:rsidRPr="00C93BFA">
              <w:rPr>
                <w:sz w:val="18"/>
                <w:szCs w:val="18"/>
              </w:rPr>
              <w:t xml:space="preserve">D-100 мм, </w:t>
            </w:r>
          </w:p>
          <w:p w:rsidR="00004917" w:rsidRPr="00C93BFA" w:rsidRDefault="00004917" w:rsidP="006D1BFB">
            <w:pPr>
              <w:spacing w:after="0" w:line="240" w:lineRule="auto"/>
              <w:ind w:right="0" w:firstLine="0"/>
              <w:jc w:val="center"/>
              <w:rPr>
                <w:sz w:val="18"/>
                <w:szCs w:val="18"/>
              </w:rPr>
            </w:pPr>
            <w:r w:rsidRPr="00C93BFA">
              <w:rPr>
                <w:sz w:val="18"/>
                <w:szCs w:val="18"/>
              </w:rPr>
              <w:t xml:space="preserve">L-0,5 км </w:t>
            </w:r>
          </w:p>
        </w:tc>
        <w:tc>
          <w:tcPr>
            <w:tcW w:w="615" w:type="pct"/>
            <w:vAlign w:val="center"/>
          </w:tcPr>
          <w:p w:rsidR="00004917" w:rsidRPr="00C93BFA" w:rsidRDefault="00004917" w:rsidP="006D1BFB">
            <w:pPr>
              <w:spacing w:after="0" w:line="240" w:lineRule="auto"/>
              <w:ind w:left="74" w:right="0" w:firstLine="0"/>
              <w:jc w:val="center"/>
              <w:rPr>
                <w:sz w:val="18"/>
                <w:szCs w:val="18"/>
              </w:rPr>
            </w:pPr>
            <w:r w:rsidRPr="00C93BFA">
              <w:rPr>
                <w:sz w:val="18"/>
                <w:szCs w:val="18"/>
              </w:rPr>
              <w:t xml:space="preserve">2376,4 </w:t>
            </w:r>
          </w:p>
        </w:tc>
        <w:tc>
          <w:tcPr>
            <w:tcW w:w="18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49"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21" w:type="pct"/>
            <w:vAlign w:val="center"/>
          </w:tcPr>
          <w:p w:rsidR="00004917" w:rsidRPr="00C93BFA" w:rsidRDefault="00004917" w:rsidP="006D1BFB">
            <w:pPr>
              <w:spacing w:after="0" w:line="240" w:lineRule="auto"/>
              <w:ind w:right="0" w:firstLine="0"/>
              <w:jc w:val="left"/>
              <w:rPr>
                <w:sz w:val="18"/>
                <w:szCs w:val="18"/>
              </w:rPr>
            </w:pPr>
            <w:r w:rsidRPr="00C93BFA">
              <w:rPr>
                <w:sz w:val="18"/>
                <w:szCs w:val="18"/>
              </w:rPr>
              <w:t xml:space="preserve">2376,4 </w:t>
            </w:r>
          </w:p>
        </w:tc>
        <w:tc>
          <w:tcPr>
            <w:tcW w:w="232"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48"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18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588"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Снижение аварийности </w:t>
            </w:r>
          </w:p>
        </w:tc>
      </w:tr>
      <w:tr w:rsidR="00004917" w:rsidRPr="00C52716" w:rsidTr="006D1BFB">
        <w:trPr>
          <w:trHeight w:val="468"/>
        </w:trPr>
        <w:tc>
          <w:tcPr>
            <w:tcW w:w="172"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2.3 </w:t>
            </w:r>
          </w:p>
        </w:tc>
        <w:tc>
          <w:tcPr>
            <w:tcW w:w="1119" w:type="pct"/>
          </w:tcPr>
          <w:p w:rsidR="00004917" w:rsidRPr="00C93BFA" w:rsidRDefault="00004917" w:rsidP="006D1BFB">
            <w:pPr>
              <w:spacing w:after="0" w:line="240" w:lineRule="auto"/>
              <w:ind w:left="48" w:right="0" w:firstLine="0"/>
              <w:jc w:val="left"/>
              <w:rPr>
                <w:sz w:val="18"/>
                <w:szCs w:val="18"/>
              </w:rPr>
            </w:pPr>
            <w:r w:rsidRPr="00C93BFA">
              <w:rPr>
                <w:sz w:val="18"/>
                <w:szCs w:val="18"/>
              </w:rPr>
              <w:t xml:space="preserve">Установка энергосберегающих насосов на новых скважинах марки SP 2517 </w:t>
            </w:r>
          </w:p>
        </w:tc>
        <w:tc>
          <w:tcPr>
            <w:tcW w:w="649" w:type="pct"/>
          </w:tcPr>
          <w:p w:rsidR="00004917" w:rsidRPr="00C93BFA" w:rsidRDefault="00004917" w:rsidP="006D1BFB">
            <w:pPr>
              <w:spacing w:after="0" w:line="240" w:lineRule="auto"/>
              <w:ind w:right="0" w:firstLine="0"/>
              <w:jc w:val="center"/>
              <w:rPr>
                <w:sz w:val="18"/>
                <w:szCs w:val="18"/>
              </w:rPr>
            </w:pPr>
            <w:r w:rsidRPr="00C93BFA">
              <w:rPr>
                <w:sz w:val="18"/>
                <w:szCs w:val="18"/>
              </w:rPr>
              <w:t>Повышение надежности услуг водоснабжения</w:t>
            </w:r>
          </w:p>
        </w:tc>
        <w:tc>
          <w:tcPr>
            <w:tcW w:w="544"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615" w:type="pct"/>
            <w:vAlign w:val="center"/>
          </w:tcPr>
          <w:p w:rsidR="00004917" w:rsidRPr="00C93BFA" w:rsidRDefault="00004917" w:rsidP="006D1BFB">
            <w:pPr>
              <w:spacing w:after="0" w:line="240" w:lineRule="auto"/>
              <w:ind w:left="76" w:right="0" w:firstLine="0"/>
              <w:jc w:val="center"/>
              <w:rPr>
                <w:sz w:val="18"/>
                <w:szCs w:val="18"/>
              </w:rPr>
            </w:pPr>
            <w:r w:rsidRPr="00C93BFA">
              <w:rPr>
                <w:sz w:val="18"/>
                <w:szCs w:val="18"/>
              </w:rPr>
              <w:t xml:space="preserve">132,7 </w:t>
            </w:r>
          </w:p>
        </w:tc>
        <w:tc>
          <w:tcPr>
            <w:tcW w:w="18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49"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2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32"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132,7 </w:t>
            </w:r>
          </w:p>
        </w:tc>
        <w:tc>
          <w:tcPr>
            <w:tcW w:w="248"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18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588"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Снижение аварийности </w:t>
            </w:r>
          </w:p>
        </w:tc>
      </w:tr>
      <w:tr w:rsidR="00004917" w:rsidRPr="00C52716" w:rsidTr="006D1BFB">
        <w:trPr>
          <w:trHeight w:val="470"/>
        </w:trPr>
        <w:tc>
          <w:tcPr>
            <w:tcW w:w="172"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2.4 </w:t>
            </w:r>
          </w:p>
        </w:tc>
        <w:tc>
          <w:tcPr>
            <w:tcW w:w="1119" w:type="pct"/>
          </w:tcPr>
          <w:p w:rsidR="00004917" w:rsidRPr="00C93BFA" w:rsidRDefault="00004917" w:rsidP="006D1BFB">
            <w:pPr>
              <w:spacing w:after="0" w:line="240" w:lineRule="auto"/>
              <w:ind w:left="48" w:right="0" w:firstLine="0"/>
              <w:jc w:val="left"/>
              <w:rPr>
                <w:sz w:val="18"/>
                <w:szCs w:val="18"/>
              </w:rPr>
            </w:pPr>
            <w:r w:rsidRPr="00C93BFA">
              <w:rPr>
                <w:sz w:val="18"/>
                <w:szCs w:val="18"/>
              </w:rPr>
              <w:t xml:space="preserve">Строительство станции обезжелезования в с. Ст.Безгинка </w:t>
            </w:r>
          </w:p>
        </w:tc>
        <w:tc>
          <w:tcPr>
            <w:tcW w:w="649" w:type="pct"/>
          </w:tcPr>
          <w:p w:rsidR="00004917" w:rsidRPr="00C93BFA" w:rsidRDefault="00004917" w:rsidP="006D1BFB">
            <w:pPr>
              <w:spacing w:after="0" w:line="240" w:lineRule="auto"/>
              <w:ind w:right="0" w:firstLine="0"/>
              <w:jc w:val="center"/>
              <w:rPr>
                <w:sz w:val="18"/>
                <w:szCs w:val="18"/>
              </w:rPr>
            </w:pPr>
            <w:r w:rsidRPr="00C93BFA">
              <w:rPr>
                <w:sz w:val="18"/>
                <w:szCs w:val="18"/>
              </w:rPr>
              <w:t>Повышение надежности услуг водоснабжения</w:t>
            </w:r>
          </w:p>
        </w:tc>
        <w:tc>
          <w:tcPr>
            <w:tcW w:w="544"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615" w:type="pct"/>
            <w:vAlign w:val="center"/>
          </w:tcPr>
          <w:p w:rsidR="00004917" w:rsidRPr="00C93BFA" w:rsidRDefault="00004917" w:rsidP="006D1BFB">
            <w:pPr>
              <w:spacing w:after="0" w:line="240" w:lineRule="auto"/>
              <w:ind w:left="74" w:right="0" w:firstLine="0"/>
              <w:jc w:val="center"/>
              <w:rPr>
                <w:sz w:val="18"/>
                <w:szCs w:val="18"/>
              </w:rPr>
            </w:pPr>
            <w:r w:rsidRPr="00C93BFA">
              <w:rPr>
                <w:sz w:val="18"/>
                <w:szCs w:val="18"/>
              </w:rPr>
              <w:t xml:space="preserve">2000,0 </w:t>
            </w:r>
          </w:p>
        </w:tc>
        <w:tc>
          <w:tcPr>
            <w:tcW w:w="18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49"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2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32"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248"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2000,0 </w:t>
            </w:r>
          </w:p>
        </w:tc>
        <w:tc>
          <w:tcPr>
            <w:tcW w:w="181" w:type="pct"/>
            <w:vAlign w:val="center"/>
          </w:tcPr>
          <w:p w:rsidR="00004917" w:rsidRPr="00C93BFA" w:rsidRDefault="00004917" w:rsidP="006D1BFB">
            <w:pPr>
              <w:spacing w:after="0" w:line="240" w:lineRule="auto"/>
              <w:ind w:right="0" w:firstLine="0"/>
              <w:jc w:val="center"/>
              <w:rPr>
                <w:sz w:val="18"/>
                <w:szCs w:val="18"/>
              </w:rPr>
            </w:pPr>
            <w:r w:rsidRPr="00C93BFA">
              <w:rPr>
                <w:sz w:val="18"/>
                <w:szCs w:val="18"/>
              </w:rPr>
              <w:t xml:space="preserve">- </w:t>
            </w:r>
          </w:p>
        </w:tc>
        <w:tc>
          <w:tcPr>
            <w:tcW w:w="588"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Снижение аварийности </w:t>
            </w:r>
          </w:p>
        </w:tc>
      </w:tr>
      <w:tr w:rsidR="00004917" w:rsidRPr="00C52716" w:rsidTr="006D1BFB">
        <w:trPr>
          <w:trHeight w:val="223"/>
        </w:trPr>
        <w:tc>
          <w:tcPr>
            <w:tcW w:w="172" w:type="pct"/>
          </w:tcPr>
          <w:p w:rsidR="00004917" w:rsidRPr="00C93BFA" w:rsidRDefault="00004917" w:rsidP="006D1BFB">
            <w:pPr>
              <w:spacing w:after="0" w:line="240" w:lineRule="auto"/>
              <w:ind w:right="0" w:firstLine="0"/>
              <w:jc w:val="center"/>
              <w:rPr>
                <w:sz w:val="18"/>
                <w:szCs w:val="18"/>
              </w:rPr>
            </w:pPr>
          </w:p>
        </w:tc>
        <w:tc>
          <w:tcPr>
            <w:tcW w:w="1769" w:type="pct"/>
            <w:gridSpan w:val="2"/>
          </w:tcPr>
          <w:p w:rsidR="00004917" w:rsidRPr="00C93BFA" w:rsidRDefault="00004917" w:rsidP="006D1BFB">
            <w:pPr>
              <w:spacing w:after="0" w:line="240" w:lineRule="auto"/>
              <w:ind w:left="48" w:right="0" w:firstLine="0"/>
              <w:jc w:val="center"/>
              <w:rPr>
                <w:sz w:val="18"/>
                <w:szCs w:val="18"/>
              </w:rPr>
            </w:pPr>
            <w:r w:rsidRPr="00C93BFA">
              <w:rPr>
                <w:b/>
                <w:sz w:val="18"/>
                <w:szCs w:val="18"/>
              </w:rPr>
              <w:t>Итого:</w:t>
            </w:r>
          </w:p>
        </w:tc>
        <w:tc>
          <w:tcPr>
            <w:tcW w:w="544" w:type="pct"/>
          </w:tcPr>
          <w:p w:rsidR="00004917" w:rsidRPr="00C93BFA" w:rsidRDefault="00004917" w:rsidP="006D1BFB">
            <w:pPr>
              <w:spacing w:after="0" w:line="240" w:lineRule="auto"/>
              <w:ind w:right="0" w:firstLine="0"/>
              <w:jc w:val="left"/>
              <w:rPr>
                <w:sz w:val="18"/>
                <w:szCs w:val="18"/>
              </w:rPr>
            </w:pPr>
          </w:p>
        </w:tc>
        <w:tc>
          <w:tcPr>
            <w:tcW w:w="615"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15519,8 </w:t>
            </w:r>
          </w:p>
        </w:tc>
        <w:tc>
          <w:tcPr>
            <w:tcW w:w="181"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0 </w:t>
            </w:r>
          </w:p>
        </w:tc>
        <w:tc>
          <w:tcPr>
            <w:tcW w:w="249" w:type="pct"/>
          </w:tcPr>
          <w:p w:rsidR="00004917" w:rsidRPr="00C93BFA" w:rsidRDefault="00004917" w:rsidP="006D1BFB">
            <w:pPr>
              <w:spacing w:after="0" w:line="240" w:lineRule="auto"/>
              <w:ind w:right="0" w:firstLine="0"/>
              <w:jc w:val="left"/>
              <w:rPr>
                <w:sz w:val="18"/>
                <w:szCs w:val="18"/>
              </w:rPr>
            </w:pPr>
            <w:r w:rsidRPr="00C93BFA">
              <w:rPr>
                <w:sz w:val="18"/>
                <w:szCs w:val="18"/>
              </w:rPr>
              <w:t xml:space="preserve">11010,7 </w:t>
            </w:r>
          </w:p>
        </w:tc>
        <w:tc>
          <w:tcPr>
            <w:tcW w:w="221" w:type="pct"/>
          </w:tcPr>
          <w:p w:rsidR="00004917" w:rsidRPr="00C93BFA" w:rsidRDefault="00004917" w:rsidP="006D1BFB">
            <w:pPr>
              <w:spacing w:after="0" w:line="240" w:lineRule="auto"/>
              <w:ind w:right="0" w:firstLine="0"/>
              <w:jc w:val="left"/>
              <w:rPr>
                <w:sz w:val="18"/>
                <w:szCs w:val="18"/>
              </w:rPr>
            </w:pPr>
            <w:r w:rsidRPr="00C93BFA">
              <w:rPr>
                <w:sz w:val="18"/>
                <w:szCs w:val="18"/>
              </w:rPr>
              <w:t xml:space="preserve">2376,4 </w:t>
            </w:r>
          </w:p>
        </w:tc>
        <w:tc>
          <w:tcPr>
            <w:tcW w:w="232"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132,7 </w:t>
            </w:r>
          </w:p>
        </w:tc>
        <w:tc>
          <w:tcPr>
            <w:tcW w:w="248"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2000 </w:t>
            </w:r>
          </w:p>
        </w:tc>
        <w:tc>
          <w:tcPr>
            <w:tcW w:w="181" w:type="pct"/>
          </w:tcPr>
          <w:p w:rsidR="00004917" w:rsidRPr="00C93BFA" w:rsidRDefault="00004917" w:rsidP="006D1BFB">
            <w:pPr>
              <w:spacing w:after="0" w:line="240" w:lineRule="auto"/>
              <w:ind w:right="0" w:firstLine="0"/>
              <w:jc w:val="center"/>
              <w:rPr>
                <w:sz w:val="18"/>
                <w:szCs w:val="18"/>
              </w:rPr>
            </w:pPr>
            <w:r w:rsidRPr="00C93BFA">
              <w:rPr>
                <w:sz w:val="18"/>
                <w:szCs w:val="18"/>
              </w:rPr>
              <w:t xml:space="preserve">0 </w:t>
            </w:r>
          </w:p>
        </w:tc>
        <w:tc>
          <w:tcPr>
            <w:tcW w:w="588" w:type="pct"/>
          </w:tcPr>
          <w:p w:rsidR="00004917" w:rsidRPr="00C93BFA" w:rsidRDefault="00004917" w:rsidP="006D1BFB">
            <w:pPr>
              <w:spacing w:after="0" w:line="240" w:lineRule="auto"/>
              <w:ind w:right="0" w:firstLine="0"/>
              <w:jc w:val="left"/>
              <w:rPr>
                <w:sz w:val="18"/>
                <w:szCs w:val="18"/>
              </w:rPr>
            </w:pPr>
          </w:p>
        </w:tc>
      </w:tr>
    </w:tbl>
    <w:p w:rsidR="00004917" w:rsidRPr="00F91444" w:rsidRDefault="00004917" w:rsidP="005C7F50">
      <w:pPr>
        <w:pStyle w:val="2"/>
        <w:numPr>
          <w:ilvl w:val="1"/>
          <w:numId w:val="16"/>
        </w:numPr>
        <w:spacing w:after="5" w:afterAutospacing="0"/>
        <w:rPr>
          <w:szCs w:val="24"/>
        </w:rPr>
      </w:pPr>
      <w:bookmarkStart w:id="167" w:name="_Toc15395806"/>
      <w:r w:rsidRPr="00F91444">
        <w:rPr>
          <w:szCs w:val="24"/>
        </w:rPr>
        <w:t>Программа инвестиционных проектов, обеспечивающих достижение целевых показателей Старобезгинской территориальной администрации</w:t>
      </w:r>
      <w:bookmarkEnd w:id="167"/>
    </w:p>
    <w:p w:rsidR="00004917" w:rsidRPr="00F91444" w:rsidRDefault="00004917"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203. </w:t>
      </w:r>
    </w:p>
    <w:p w:rsidR="00004917" w:rsidRPr="00F91444" w:rsidRDefault="00004917" w:rsidP="005C7F50">
      <w:pPr>
        <w:spacing w:line="240" w:lineRule="auto"/>
        <w:ind w:left="10" w:right="0" w:hanging="10"/>
        <w:jc w:val="right"/>
        <w:rPr>
          <w:szCs w:val="24"/>
        </w:rPr>
      </w:pPr>
      <w:r w:rsidRPr="00F91444">
        <w:rPr>
          <w:szCs w:val="24"/>
        </w:rPr>
        <w:t>Таблица 203</w:t>
      </w:r>
    </w:p>
    <w:tbl>
      <w:tblPr>
        <w:tblStyle w:val="TableGrid"/>
        <w:tblW w:w="5000" w:type="pct"/>
        <w:tblInd w:w="0" w:type="dxa"/>
        <w:tblCellMar>
          <w:top w:w="8" w:type="dxa"/>
          <w:right w:w="68" w:type="dxa"/>
        </w:tblCellMar>
        <w:tblLook w:val="04A0"/>
      </w:tblPr>
      <w:tblGrid>
        <w:gridCol w:w="489"/>
        <w:gridCol w:w="2975"/>
        <w:gridCol w:w="1822"/>
        <w:gridCol w:w="1537"/>
        <w:gridCol w:w="1760"/>
        <w:gridCol w:w="534"/>
        <w:gridCol w:w="537"/>
        <w:gridCol w:w="536"/>
        <w:gridCol w:w="885"/>
        <w:gridCol w:w="694"/>
        <w:gridCol w:w="665"/>
        <w:gridCol w:w="2209"/>
      </w:tblGrid>
      <w:tr w:rsidR="00004917" w:rsidRPr="006D1BFB" w:rsidTr="00C93BFA">
        <w:trPr>
          <w:trHeight w:val="627"/>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66" w:right="0" w:firstLine="0"/>
              <w:jc w:val="left"/>
              <w:rPr>
                <w:sz w:val="18"/>
                <w:szCs w:val="18"/>
              </w:rPr>
            </w:pPr>
            <w:r w:rsidRPr="00C93BFA">
              <w:rPr>
                <w:b/>
                <w:sz w:val="18"/>
                <w:szCs w:val="18"/>
              </w:rPr>
              <w:t xml:space="preserve">№ </w:t>
            </w:r>
          </w:p>
          <w:p w:rsidR="00004917" w:rsidRPr="00C93BFA" w:rsidRDefault="00004917" w:rsidP="005C7F50">
            <w:pPr>
              <w:spacing w:line="240" w:lineRule="auto"/>
              <w:ind w:left="63" w:right="0" w:firstLine="0"/>
              <w:jc w:val="center"/>
              <w:rPr>
                <w:sz w:val="18"/>
                <w:szCs w:val="18"/>
              </w:rPr>
            </w:pPr>
            <w:r w:rsidRPr="00C93BFA">
              <w:rPr>
                <w:b/>
                <w:sz w:val="18"/>
                <w:szCs w:val="18"/>
              </w:rPr>
              <w:t xml:space="preserve">п. </w:t>
            </w:r>
          </w:p>
          <w:p w:rsidR="00004917" w:rsidRPr="00C93BFA" w:rsidRDefault="00004917" w:rsidP="005C7F50">
            <w:pPr>
              <w:spacing w:line="240" w:lineRule="auto"/>
              <w:ind w:left="63" w:right="0" w:firstLine="0"/>
              <w:jc w:val="center"/>
              <w:rPr>
                <w:sz w:val="18"/>
                <w:szCs w:val="18"/>
              </w:rPr>
            </w:pPr>
            <w:r w:rsidRPr="00C93BFA">
              <w:rPr>
                <w:b/>
                <w:sz w:val="18"/>
                <w:szCs w:val="18"/>
              </w:rPr>
              <w:t xml:space="preserve">п. </w:t>
            </w:r>
          </w:p>
        </w:tc>
        <w:tc>
          <w:tcPr>
            <w:tcW w:w="101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25" w:right="0" w:firstLine="0"/>
              <w:jc w:val="center"/>
              <w:rPr>
                <w:sz w:val="18"/>
                <w:szCs w:val="18"/>
              </w:rPr>
            </w:pPr>
            <w:r w:rsidRPr="00C93BFA">
              <w:rPr>
                <w:b/>
                <w:sz w:val="18"/>
                <w:szCs w:val="18"/>
              </w:rPr>
              <w:t>Наименование инвестиционного проекта</w:t>
            </w:r>
          </w:p>
        </w:tc>
        <w:tc>
          <w:tcPr>
            <w:tcW w:w="623"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63" w:right="0" w:firstLine="0"/>
              <w:jc w:val="center"/>
              <w:rPr>
                <w:sz w:val="18"/>
                <w:szCs w:val="18"/>
              </w:rPr>
            </w:pPr>
            <w:r w:rsidRPr="00C93BFA">
              <w:rPr>
                <w:b/>
                <w:sz w:val="18"/>
                <w:szCs w:val="18"/>
              </w:rPr>
              <w:t>Цель проекта</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80" w:right="0" w:firstLine="0"/>
              <w:jc w:val="center"/>
              <w:rPr>
                <w:sz w:val="18"/>
                <w:szCs w:val="18"/>
              </w:rPr>
            </w:pPr>
            <w:r w:rsidRPr="00C93BFA">
              <w:rPr>
                <w:b/>
                <w:sz w:val="18"/>
                <w:szCs w:val="18"/>
              </w:rPr>
              <w:t xml:space="preserve">Технические параметры проекта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4" w:right="0" w:firstLine="0"/>
              <w:jc w:val="center"/>
              <w:rPr>
                <w:sz w:val="18"/>
                <w:szCs w:val="18"/>
              </w:rPr>
            </w:pPr>
            <w:r w:rsidRPr="00C93BFA">
              <w:rPr>
                <w:b/>
                <w:sz w:val="18"/>
                <w:szCs w:val="18"/>
              </w:rPr>
              <w:t xml:space="preserve">Всего финансирование, тыс. руб.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6" w:right="0" w:firstLine="0"/>
              <w:jc w:val="left"/>
              <w:rPr>
                <w:sz w:val="18"/>
                <w:szCs w:val="18"/>
              </w:rPr>
            </w:pPr>
            <w:r w:rsidRPr="00C93BFA">
              <w:rPr>
                <w:b/>
                <w:sz w:val="18"/>
                <w:szCs w:val="18"/>
              </w:rPr>
              <w:t xml:space="preserve">2016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9" w:right="0" w:firstLine="0"/>
              <w:jc w:val="left"/>
              <w:rPr>
                <w:sz w:val="18"/>
                <w:szCs w:val="18"/>
              </w:rPr>
            </w:pPr>
            <w:r w:rsidRPr="00C93BFA">
              <w:rPr>
                <w:b/>
                <w:sz w:val="18"/>
                <w:szCs w:val="18"/>
              </w:rPr>
              <w:t xml:space="preserve">2017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8" w:right="0" w:firstLine="0"/>
              <w:jc w:val="left"/>
              <w:rPr>
                <w:sz w:val="18"/>
                <w:szCs w:val="18"/>
              </w:rPr>
            </w:pPr>
            <w:r w:rsidRPr="00C93BFA">
              <w:rPr>
                <w:b/>
                <w:sz w:val="18"/>
                <w:szCs w:val="18"/>
              </w:rPr>
              <w:t xml:space="preserve">2018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b/>
                <w:sz w:val="18"/>
                <w:szCs w:val="18"/>
              </w:rPr>
              <w:t>2019-</w:t>
            </w:r>
          </w:p>
          <w:p w:rsidR="00004917" w:rsidRPr="00C93BFA" w:rsidRDefault="00004917" w:rsidP="005C7F50">
            <w:pPr>
              <w:spacing w:line="240" w:lineRule="auto"/>
              <w:ind w:left="62" w:right="0" w:firstLine="0"/>
              <w:jc w:val="center"/>
              <w:rPr>
                <w:sz w:val="18"/>
                <w:szCs w:val="18"/>
              </w:rPr>
            </w:pPr>
            <w:r w:rsidRPr="00C93BFA">
              <w:rPr>
                <w:b/>
                <w:sz w:val="18"/>
                <w:szCs w:val="18"/>
              </w:rPr>
              <w:t xml:space="preserve">2021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b/>
                <w:sz w:val="18"/>
                <w:szCs w:val="18"/>
              </w:rPr>
              <w:t>2022-</w:t>
            </w:r>
          </w:p>
          <w:p w:rsidR="00004917" w:rsidRPr="00C93BFA" w:rsidRDefault="00004917" w:rsidP="005C7F50">
            <w:pPr>
              <w:spacing w:line="240" w:lineRule="auto"/>
              <w:ind w:left="67" w:right="0" w:firstLine="0"/>
              <w:jc w:val="center"/>
              <w:rPr>
                <w:sz w:val="18"/>
                <w:szCs w:val="18"/>
              </w:rPr>
            </w:pPr>
            <w:r w:rsidRPr="00C93BFA">
              <w:rPr>
                <w:b/>
                <w:sz w:val="18"/>
                <w:szCs w:val="18"/>
              </w:rPr>
              <w:t xml:space="preserve">2024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b/>
                <w:sz w:val="18"/>
                <w:szCs w:val="18"/>
              </w:rPr>
              <w:t>2025-</w:t>
            </w:r>
          </w:p>
          <w:p w:rsidR="00004917" w:rsidRPr="00C93BFA" w:rsidRDefault="00004917" w:rsidP="005C7F50">
            <w:pPr>
              <w:spacing w:line="240" w:lineRule="auto"/>
              <w:ind w:left="66" w:right="0" w:firstLine="0"/>
              <w:jc w:val="center"/>
              <w:rPr>
                <w:sz w:val="18"/>
                <w:szCs w:val="18"/>
              </w:rPr>
            </w:pPr>
            <w:r w:rsidRPr="00C93BFA">
              <w:rPr>
                <w:b/>
                <w:sz w:val="18"/>
                <w:szCs w:val="18"/>
              </w:rPr>
              <w:t xml:space="preserve">2026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b/>
                <w:sz w:val="18"/>
                <w:szCs w:val="18"/>
              </w:rPr>
              <w:t xml:space="preserve">Ожидаемый эффект </w:t>
            </w:r>
          </w:p>
        </w:tc>
      </w:tr>
      <w:tr w:rsidR="00004917" w:rsidRPr="006D1BFB" w:rsidTr="00004917">
        <w:trPr>
          <w:trHeight w:val="223"/>
        </w:trPr>
        <w:tc>
          <w:tcPr>
            <w:tcW w:w="168"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5" w:right="0" w:firstLine="0"/>
              <w:jc w:val="center"/>
              <w:rPr>
                <w:sz w:val="18"/>
                <w:szCs w:val="18"/>
              </w:rPr>
            </w:pPr>
            <w:r w:rsidRPr="00C93BFA">
              <w:rPr>
                <w:sz w:val="18"/>
                <w:szCs w:val="18"/>
              </w:rPr>
              <w:t>1</w:t>
            </w:r>
            <w:r w:rsidRPr="00C93BFA">
              <w:rPr>
                <w:b/>
                <w:sz w:val="18"/>
                <w:szCs w:val="18"/>
              </w:rPr>
              <w:t xml:space="preserve">. </w:t>
            </w:r>
          </w:p>
        </w:tc>
        <w:tc>
          <w:tcPr>
            <w:tcW w:w="1017" w:type="pct"/>
            <w:tcBorders>
              <w:top w:val="single" w:sz="4" w:space="0" w:color="000000"/>
              <w:left w:val="single" w:sz="4" w:space="0" w:color="000000"/>
              <w:bottom w:val="single" w:sz="4" w:space="0" w:color="000000"/>
              <w:right w:val="nil"/>
            </w:tcBorders>
          </w:tcPr>
          <w:p w:rsidR="00004917" w:rsidRPr="00C93BFA" w:rsidRDefault="00004917" w:rsidP="006D1BFB">
            <w:pPr>
              <w:spacing w:line="240" w:lineRule="auto"/>
              <w:ind w:left="25" w:right="0" w:firstLine="0"/>
              <w:jc w:val="left"/>
              <w:rPr>
                <w:sz w:val="18"/>
                <w:szCs w:val="18"/>
              </w:rPr>
            </w:pPr>
          </w:p>
        </w:tc>
        <w:tc>
          <w:tcPr>
            <w:tcW w:w="623" w:type="pct"/>
            <w:tcBorders>
              <w:top w:val="single" w:sz="4" w:space="0" w:color="000000"/>
              <w:left w:val="nil"/>
              <w:bottom w:val="single" w:sz="4" w:space="0" w:color="000000"/>
              <w:right w:val="nil"/>
            </w:tcBorders>
          </w:tcPr>
          <w:p w:rsidR="00004917" w:rsidRPr="00C93BFA" w:rsidRDefault="00004917" w:rsidP="006D1BFB">
            <w:pPr>
              <w:spacing w:line="240" w:lineRule="auto"/>
              <w:ind w:right="0" w:firstLine="0"/>
              <w:jc w:val="center"/>
              <w:rPr>
                <w:sz w:val="18"/>
                <w:szCs w:val="18"/>
              </w:rPr>
            </w:pPr>
          </w:p>
        </w:tc>
        <w:tc>
          <w:tcPr>
            <w:tcW w:w="3191" w:type="pct"/>
            <w:gridSpan w:val="9"/>
            <w:tcBorders>
              <w:top w:val="single" w:sz="4" w:space="0" w:color="000000"/>
              <w:left w:val="nil"/>
              <w:bottom w:val="single" w:sz="4" w:space="0" w:color="000000"/>
              <w:right w:val="single" w:sz="4" w:space="0" w:color="000000"/>
            </w:tcBorders>
          </w:tcPr>
          <w:p w:rsidR="00004917" w:rsidRPr="00C93BFA" w:rsidRDefault="00004917" w:rsidP="005C7F50">
            <w:pPr>
              <w:spacing w:line="240" w:lineRule="auto"/>
              <w:ind w:left="1762" w:right="0" w:firstLine="0"/>
              <w:jc w:val="left"/>
              <w:rPr>
                <w:sz w:val="18"/>
                <w:szCs w:val="18"/>
              </w:rPr>
            </w:pPr>
            <w:r w:rsidRPr="00C93BFA">
              <w:rPr>
                <w:b/>
                <w:sz w:val="18"/>
                <w:szCs w:val="18"/>
              </w:rPr>
              <w:t xml:space="preserve">Водоотведение </w:t>
            </w:r>
          </w:p>
        </w:tc>
      </w:tr>
      <w:tr w:rsidR="00004917" w:rsidRPr="006D1BFB" w:rsidTr="00004917">
        <w:trPr>
          <w:trHeight w:val="857"/>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color w:val="auto"/>
                <w:sz w:val="18"/>
                <w:szCs w:val="18"/>
              </w:rPr>
            </w:pPr>
            <w:r w:rsidRPr="00C93BFA">
              <w:rPr>
                <w:color w:val="auto"/>
                <w:sz w:val="18"/>
                <w:szCs w:val="18"/>
              </w:rPr>
              <w:t xml:space="preserve">1.1 </w:t>
            </w:r>
          </w:p>
        </w:tc>
        <w:tc>
          <w:tcPr>
            <w:tcW w:w="1017"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25" w:right="0" w:firstLine="0"/>
              <w:jc w:val="left"/>
              <w:rPr>
                <w:color w:val="auto"/>
                <w:sz w:val="18"/>
                <w:szCs w:val="18"/>
              </w:rPr>
            </w:pPr>
            <w:r w:rsidRPr="00C93BFA">
              <w:rPr>
                <w:color w:val="auto"/>
                <w:sz w:val="18"/>
                <w:szCs w:val="18"/>
              </w:rPr>
              <w:t xml:space="preserve">МБОУ « Тростенецкая средняя общеобразовательная школа» </w:t>
            </w:r>
          </w:p>
          <w:p w:rsidR="00004917" w:rsidRPr="00C93BFA" w:rsidRDefault="00004917" w:rsidP="006D1BFB">
            <w:pPr>
              <w:spacing w:line="240" w:lineRule="auto"/>
              <w:ind w:left="25" w:right="0" w:firstLine="0"/>
              <w:jc w:val="left"/>
              <w:rPr>
                <w:color w:val="auto"/>
                <w:sz w:val="18"/>
                <w:szCs w:val="18"/>
              </w:rPr>
            </w:pPr>
            <w:r w:rsidRPr="00C93BFA">
              <w:rPr>
                <w:color w:val="auto"/>
                <w:sz w:val="18"/>
                <w:szCs w:val="18"/>
              </w:rPr>
              <w:t xml:space="preserve">Строительство локального очистного сооружения </w:t>
            </w:r>
          </w:p>
        </w:tc>
        <w:tc>
          <w:tcPr>
            <w:tcW w:w="623"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right="0" w:firstLine="0"/>
              <w:jc w:val="center"/>
              <w:rPr>
                <w:color w:val="auto"/>
                <w:sz w:val="18"/>
                <w:szCs w:val="18"/>
              </w:rPr>
            </w:pPr>
            <w:r w:rsidRPr="00C93BFA">
              <w:rPr>
                <w:color w:val="auto"/>
                <w:sz w:val="18"/>
                <w:szCs w:val="18"/>
              </w:rPr>
              <w:t>Строительство системы водоотведения</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293,7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293,7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Строительство системы водоотведения </w:t>
            </w:r>
          </w:p>
        </w:tc>
      </w:tr>
      <w:tr w:rsidR="00004917" w:rsidRPr="006D1BFB" w:rsidTr="00004917">
        <w:trPr>
          <w:trHeight w:val="221"/>
        </w:trPr>
        <w:tc>
          <w:tcPr>
            <w:tcW w:w="168"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5" w:right="0" w:firstLine="0"/>
              <w:jc w:val="center"/>
              <w:rPr>
                <w:sz w:val="18"/>
                <w:szCs w:val="18"/>
              </w:rPr>
            </w:pPr>
            <w:r w:rsidRPr="00C93BFA">
              <w:rPr>
                <w:sz w:val="18"/>
                <w:szCs w:val="18"/>
              </w:rPr>
              <w:t>2</w:t>
            </w:r>
            <w:r w:rsidRPr="00C93BFA">
              <w:rPr>
                <w:b/>
                <w:sz w:val="18"/>
                <w:szCs w:val="18"/>
              </w:rPr>
              <w:t xml:space="preserve">. </w:t>
            </w:r>
          </w:p>
        </w:tc>
        <w:tc>
          <w:tcPr>
            <w:tcW w:w="1017" w:type="pct"/>
            <w:tcBorders>
              <w:top w:val="single" w:sz="4" w:space="0" w:color="000000"/>
              <w:left w:val="single" w:sz="4" w:space="0" w:color="000000"/>
              <w:bottom w:val="single" w:sz="4" w:space="0" w:color="000000"/>
              <w:right w:val="nil"/>
            </w:tcBorders>
          </w:tcPr>
          <w:p w:rsidR="00004917" w:rsidRPr="00C93BFA" w:rsidRDefault="00004917" w:rsidP="006D1BFB">
            <w:pPr>
              <w:spacing w:line="240" w:lineRule="auto"/>
              <w:ind w:left="25" w:right="0" w:firstLine="0"/>
              <w:jc w:val="left"/>
              <w:rPr>
                <w:sz w:val="18"/>
                <w:szCs w:val="18"/>
              </w:rPr>
            </w:pPr>
          </w:p>
        </w:tc>
        <w:tc>
          <w:tcPr>
            <w:tcW w:w="623" w:type="pct"/>
            <w:tcBorders>
              <w:top w:val="single" w:sz="4" w:space="0" w:color="000000"/>
              <w:left w:val="nil"/>
              <w:bottom w:val="single" w:sz="4" w:space="0" w:color="000000"/>
              <w:right w:val="nil"/>
            </w:tcBorders>
          </w:tcPr>
          <w:p w:rsidR="00004917" w:rsidRPr="00C93BFA" w:rsidRDefault="00004917" w:rsidP="006D1BFB">
            <w:pPr>
              <w:spacing w:line="240" w:lineRule="auto"/>
              <w:ind w:right="0" w:firstLine="0"/>
              <w:jc w:val="center"/>
              <w:rPr>
                <w:sz w:val="18"/>
                <w:szCs w:val="18"/>
              </w:rPr>
            </w:pPr>
          </w:p>
        </w:tc>
        <w:tc>
          <w:tcPr>
            <w:tcW w:w="3191" w:type="pct"/>
            <w:gridSpan w:val="9"/>
            <w:tcBorders>
              <w:top w:val="single" w:sz="4" w:space="0" w:color="000000"/>
              <w:left w:val="nil"/>
              <w:bottom w:val="single" w:sz="4" w:space="0" w:color="000000"/>
              <w:right w:val="single" w:sz="4" w:space="0" w:color="000000"/>
            </w:tcBorders>
          </w:tcPr>
          <w:p w:rsidR="00004917" w:rsidRPr="00C93BFA" w:rsidRDefault="00004917" w:rsidP="005C7F50">
            <w:pPr>
              <w:spacing w:line="240" w:lineRule="auto"/>
              <w:ind w:left="1740" w:right="0" w:firstLine="0"/>
              <w:jc w:val="left"/>
              <w:rPr>
                <w:sz w:val="18"/>
                <w:szCs w:val="18"/>
              </w:rPr>
            </w:pPr>
            <w:r w:rsidRPr="00C93BFA">
              <w:rPr>
                <w:b/>
                <w:sz w:val="18"/>
                <w:szCs w:val="18"/>
              </w:rPr>
              <w:t xml:space="preserve">Водоснабжение </w:t>
            </w:r>
          </w:p>
        </w:tc>
      </w:tr>
      <w:tr w:rsidR="00004917" w:rsidRPr="006D1BFB" w:rsidTr="00004917">
        <w:trPr>
          <w:trHeight w:val="646"/>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2.1 </w:t>
            </w:r>
          </w:p>
        </w:tc>
        <w:tc>
          <w:tcPr>
            <w:tcW w:w="1017"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25" w:right="0" w:firstLine="0"/>
              <w:jc w:val="left"/>
              <w:rPr>
                <w:sz w:val="18"/>
                <w:szCs w:val="18"/>
              </w:rPr>
            </w:pPr>
            <w:r w:rsidRPr="00C93BFA">
              <w:rPr>
                <w:sz w:val="18"/>
                <w:szCs w:val="18"/>
              </w:rPr>
              <w:t>Реконструкция водопровода диаметром</w:t>
            </w:r>
            <w:r w:rsidR="00F517B4" w:rsidRPr="00C93BFA">
              <w:rPr>
                <w:sz w:val="18"/>
                <w:szCs w:val="18"/>
              </w:rPr>
              <w:t xml:space="preserve"> </w:t>
            </w:r>
            <w:r w:rsidRPr="00C93BFA">
              <w:rPr>
                <w:sz w:val="18"/>
                <w:szCs w:val="18"/>
              </w:rPr>
              <w:t>100 мм в селе Тро</w:t>
            </w:r>
            <w:r w:rsidR="00C93BFA">
              <w:rPr>
                <w:sz w:val="18"/>
                <w:szCs w:val="18"/>
              </w:rPr>
              <w:t>стенец, протяженностью 8,24 км</w:t>
            </w:r>
          </w:p>
        </w:tc>
        <w:tc>
          <w:tcPr>
            <w:tcW w:w="623"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107" w:right="0" w:firstLine="5"/>
              <w:jc w:val="center"/>
              <w:rPr>
                <w:sz w:val="18"/>
                <w:szCs w:val="18"/>
              </w:rPr>
            </w:pPr>
            <w:r w:rsidRPr="00C93BFA">
              <w:rPr>
                <w:sz w:val="18"/>
                <w:szCs w:val="18"/>
              </w:rPr>
              <w:t>Повышение надежности услуг водоснабжения</w:t>
            </w:r>
          </w:p>
        </w:tc>
        <w:tc>
          <w:tcPr>
            <w:tcW w:w="526"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6" w:right="0" w:firstLine="0"/>
              <w:jc w:val="center"/>
              <w:rPr>
                <w:sz w:val="18"/>
                <w:szCs w:val="18"/>
              </w:rPr>
            </w:pPr>
            <w:r w:rsidRPr="00C93BFA">
              <w:rPr>
                <w:sz w:val="18"/>
                <w:szCs w:val="18"/>
              </w:rPr>
              <w:t xml:space="preserve">Пластиковые, </w:t>
            </w:r>
          </w:p>
          <w:p w:rsidR="00004917" w:rsidRPr="00C93BFA" w:rsidRDefault="00004917" w:rsidP="005C7F50">
            <w:pPr>
              <w:spacing w:line="240" w:lineRule="auto"/>
              <w:ind w:left="69" w:right="0" w:firstLine="0"/>
              <w:jc w:val="center"/>
              <w:rPr>
                <w:sz w:val="18"/>
                <w:szCs w:val="18"/>
              </w:rPr>
            </w:pPr>
            <w:r w:rsidRPr="00C93BFA">
              <w:rPr>
                <w:sz w:val="18"/>
                <w:szCs w:val="18"/>
              </w:rPr>
              <w:t xml:space="preserve">D-100 мм, </w:t>
            </w:r>
          </w:p>
          <w:p w:rsidR="00004917" w:rsidRPr="00C93BFA" w:rsidRDefault="00004917" w:rsidP="005C7F50">
            <w:pPr>
              <w:spacing w:line="240" w:lineRule="auto"/>
              <w:ind w:left="68" w:right="0" w:firstLine="0"/>
              <w:jc w:val="center"/>
              <w:rPr>
                <w:sz w:val="18"/>
                <w:szCs w:val="18"/>
              </w:rPr>
            </w:pPr>
            <w:r w:rsidRPr="00C93BFA">
              <w:rPr>
                <w:sz w:val="18"/>
                <w:szCs w:val="18"/>
              </w:rPr>
              <w:t xml:space="preserve">L-8,24 км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12239,29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42" w:right="0" w:firstLine="0"/>
              <w:jc w:val="left"/>
              <w:rPr>
                <w:sz w:val="18"/>
                <w:szCs w:val="18"/>
              </w:rPr>
            </w:pPr>
            <w:r w:rsidRPr="00C93BFA">
              <w:rPr>
                <w:sz w:val="18"/>
                <w:szCs w:val="18"/>
              </w:rPr>
              <w:t xml:space="preserve">12239,29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Снижение аварийности </w:t>
            </w:r>
          </w:p>
        </w:tc>
      </w:tr>
      <w:tr w:rsidR="00004917" w:rsidRPr="006D1BFB" w:rsidTr="00C93BFA">
        <w:trPr>
          <w:trHeight w:val="129"/>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2.2 </w:t>
            </w:r>
          </w:p>
        </w:tc>
        <w:tc>
          <w:tcPr>
            <w:tcW w:w="101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F517B4" w:rsidP="006D1BFB">
            <w:pPr>
              <w:spacing w:line="240" w:lineRule="auto"/>
              <w:ind w:left="25" w:right="0" w:firstLine="0"/>
              <w:jc w:val="left"/>
              <w:rPr>
                <w:sz w:val="18"/>
                <w:szCs w:val="18"/>
              </w:rPr>
            </w:pPr>
            <w:r w:rsidRPr="00C93BFA">
              <w:rPr>
                <w:sz w:val="18"/>
                <w:szCs w:val="18"/>
              </w:rPr>
              <w:t>Строительство новых скважи</w:t>
            </w:r>
            <w:r w:rsidR="00004917" w:rsidRPr="00C93BFA">
              <w:rPr>
                <w:sz w:val="18"/>
                <w:szCs w:val="18"/>
              </w:rPr>
              <w:t xml:space="preserve">н (ул. Школьная, ул. Новоселовка) </w:t>
            </w:r>
          </w:p>
        </w:tc>
        <w:tc>
          <w:tcPr>
            <w:tcW w:w="623"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107" w:right="0" w:firstLine="5"/>
              <w:jc w:val="center"/>
              <w:rPr>
                <w:sz w:val="18"/>
                <w:szCs w:val="18"/>
              </w:rPr>
            </w:pPr>
            <w:r w:rsidRPr="00C93BFA">
              <w:rPr>
                <w:sz w:val="18"/>
                <w:szCs w:val="18"/>
              </w:rPr>
              <w:t>Повышение надежности услуг водоснабжения</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4500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8" w:right="0" w:firstLine="0"/>
              <w:jc w:val="left"/>
              <w:rPr>
                <w:sz w:val="18"/>
                <w:szCs w:val="18"/>
              </w:rPr>
            </w:pPr>
            <w:r w:rsidRPr="00C93BFA">
              <w:rPr>
                <w:sz w:val="18"/>
                <w:szCs w:val="18"/>
              </w:rPr>
              <w:t xml:space="preserve">4500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Снижение аварийности </w:t>
            </w:r>
          </w:p>
        </w:tc>
      </w:tr>
      <w:tr w:rsidR="00004917" w:rsidRPr="006D1BFB" w:rsidTr="00C93BFA">
        <w:trPr>
          <w:trHeight w:val="592"/>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2.3 </w:t>
            </w:r>
          </w:p>
        </w:tc>
        <w:tc>
          <w:tcPr>
            <w:tcW w:w="101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25" w:right="0" w:firstLine="0"/>
              <w:jc w:val="left"/>
              <w:rPr>
                <w:sz w:val="18"/>
                <w:szCs w:val="18"/>
              </w:rPr>
            </w:pPr>
            <w:r w:rsidRPr="00C93BFA">
              <w:rPr>
                <w:sz w:val="18"/>
                <w:szCs w:val="18"/>
              </w:rPr>
              <w:t xml:space="preserve">Строительство станции обезжелезивания </w:t>
            </w:r>
          </w:p>
        </w:tc>
        <w:tc>
          <w:tcPr>
            <w:tcW w:w="623"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107" w:right="0" w:firstLine="5"/>
              <w:jc w:val="center"/>
              <w:rPr>
                <w:sz w:val="18"/>
                <w:szCs w:val="18"/>
              </w:rPr>
            </w:pPr>
            <w:r w:rsidRPr="00C93BFA">
              <w:rPr>
                <w:sz w:val="18"/>
                <w:szCs w:val="18"/>
              </w:rPr>
              <w:t>Повышение надежности услуг водоснабжения</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2950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2950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Снижение аварийности </w:t>
            </w:r>
          </w:p>
        </w:tc>
      </w:tr>
      <w:tr w:rsidR="00004917" w:rsidRPr="006D1BFB" w:rsidTr="00004917">
        <w:trPr>
          <w:trHeight w:val="643"/>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2.4 </w:t>
            </w:r>
          </w:p>
        </w:tc>
        <w:tc>
          <w:tcPr>
            <w:tcW w:w="101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25" w:right="0" w:firstLine="0"/>
              <w:jc w:val="left"/>
              <w:rPr>
                <w:sz w:val="18"/>
                <w:szCs w:val="18"/>
              </w:rPr>
            </w:pPr>
            <w:r w:rsidRPr="00C93BFA">
              <w:rPr>
                <w:sz w:val="18"/>
                <w:szCs w:val="18"/>
              </w:rPr>
              <w:t xml:space="preserve">Установка УФ-обеззараживающих устройств на водозаборах Блеск-75Е </w:t>
            </w:r>
          </w:p>
        </w:tc>
        <w:tc>
          <w:tcPr>
            <w:tcW w:w="623"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107" w:right="0" w:firstLine="5"/>
              <w:jc w:val="center"/>
              <w:rPr>
                <w:sz w:val="18"/>
                <w:szCs w:val="18"/>
              </w:rPr>
            </w:pPr>
            <w:r w:rsidRPr="00C93BFA">
              <w:rPr>
                <w:sz w:val="18"/>
                <w:szCs w:val="18"/>
              </w:rPr>
              <w:t>Повышение надежности услуг водоснабжения</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602"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818" w:right="0" w:firstLine="0"/>
              <w:jc w:val="center"/>
              <w:rPr>
                <w:sz w:val="18"/>
                <w:szCs w:val="18"/>
              </w:rPr>
            </w:pPr>
          </w:p>
          <w:p w:rsidR="00004917" w:rsidRPr="00C93BFA" w:rsidRDefault="00004917" w:rsidP="005C7F50">
            <w:pPr>
              <w:spacing w:line="240" w:lineRule="auto"/>
              <w:ind w:left="818" w:right="0" w:firstLine="0"/>
              <w:jc w:val="center"/>
              <w:rPr>
                <w:sz w:val="18"/>
                <w:szCs w:val="18"/>
              </w:rPr>
            </w:pPr>
          </w:p>
          <w:p w:rsidR="00004917" w:rsidRPr="00C93BFA" w:rsidRDefault="00004917" w:rsidP="005C7F50">
            <w:pPr>
              <w:spacing w:line="240" w:lineRule="auto"/>
              <w:ind w:left="66" w:right="0" w:firstLine="0"/>
              <w:jc w:val="center"/>
              <w:rPr>
                <w:sz w:val="18"/>
                <w:szCs w:val="18"/>
              </w:rPr>
            </w:pPr>
            <w:r w:rsidRPr="00C93BFA">
              <w:rPr>
                <w:sz w:val="18"/>
                <w:szCs w:val="18"/>
              </w:rPr>
              <w:t xml:space="preserve">59,6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59,6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Снижение аварийности </w:t>
            </w:r>
          </w:p>
        </w:tc>
      </w:tr>
      <w:tr w:rsidR="00004917" w:rsidRPr="006D1BFB" w:rsidTr="00C93BFA">
        <w:trPr>
          <w:trHeight w:val="411"/>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2.5 </w:t>
            </w:r>
          </w:p>
        </w:tc>
        <w:tc>
          <w:tcPr>
            <w:tcW w:w="101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F517B4">
            <w:pPr>
              <w:spacing w:line="240" w:lineRule="auto"/>
              <w:ind w:left="25" w:right="0" w:firstLine="0"/>
              <w:jc w:val="left"/>
              <w:rPr>
                <w:sz w:val="18"/>
                <w:szCs w:val="18"/>
              </w:rPr>
            </w:pPr>
            <w:r w:rsidRPr="00C93BFA">
              <w:rPr>
                <w:sz w:val="18"/>
                <w:szCs w:val="18"/>
              </w:rPr>
              <w:t xml:space="preserve">Установка приборов учета воды у потребителей </w:t>
            </w:r>
          </w:p>
        </w:tc>
        <w:tc>
          <w:tcPr>
            <w:tcW w:w="623"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107" w:right="0" w:firstLine="5"/>
              <w:jc w:val="center"/>
              <w:rPr>
                <w:sz w:val="18"/>
                <w:szCs w:val="18"/>
              </w:rPr>
            </w:pPr>
            <w:r w:rsidRPr="00C93BFA">
              <w:rPr>
                <w:sz w:val="18"/>
                <w:szCs w:val="18"/>
              </w:rPr>
              <w:t>Повышение надежности услуг водоснабжения</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8,4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8,4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Снижение аварийности и повышение точности учета поднятой воды </w:t>
            </w:r>
          </w:p>
        </w:tc>
      </w:tr>
      <w:tr w:rsidR="00004917" w:rsidRPr="006D1BFB" w:rsidTr="00004917">
        <w:trPr>
          <w:trHeight w:val="646"/>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2.6 </w:t>
            </w:r>
          </w:p>
        </w:tc>
        <w:tc>
          <w:tcPr>
            <w:tcW w:w="101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F517B4" w:rsidP="006D1BFB">
            <w:pPr>
              <w:spacing w:line="240" w:lineRule="auto"/>
              <w:ind w:left="25" w:right="0" w:firstLine="0"/>
              <w:jc w:val="left"/>
              <w:rPr>
                <w:sz w:val="18"/>
                <w:szCs w:val="18"/>
              </w:rPr>
            </w:pPr>
            <w:r w:rsidRPr="00C93BFA">
              <w:rPr>
                <w:sz w:val="18"/>
                <w:szCs w:val="18"/>
              </w:rPr>
              <w:t>Замена скважи</w:t>
            </w:r>
            <w:r w:rsidR="00004917" w:rsidRPr="00C93BFA">
              <w:rPr>
                <w:sz w:val="18"/>
                <w:szCs w:val="18"/>
              </w:rPr>
              <w:t xml:space="preserve">нных насосов на энергосберегающие </w:t>
            </w:r>
          </w:p>
        </w:tc>
        <w:tc>
          <w:tcPr>
            <w:tcW w:w="623"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107" w:right="0" w:firstLine="5"/>
              <w:jc w:val="center"/>
              <w:rPr>
                <w:sz w:val="18"/>
                <w:szCs w:val="18"/>
              </w:rPr>
            </w:pPr>
            <w:r w:rsidRPr="00C93BFA">
              <w:rPr>
                <w:sz w:val="18"/>
                <w:szCs w:val="18"/>
              </w:rPr>
              <w:t>Повышение надежности услуг водоснабжения</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70,0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70,0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Повышение учета поднятой воды </w:t>
            </w:r>
          </w:p>
        </w:tc>
      </w:tr>
      <w:tr w:rsidR="00004917" w:rsidRPr="006D1BFB" w:rsidTr="00C93BFA">
        <w:trPr>
          <w:trHeight w:val="373"/>
        </w:trPr>
        <w:tc>
          <w:tcPr>
            <w:tcW w:w="1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2.7 </w:t>
            </w:r>
          </w:p>
        </w:tc>
        <w:tc>
          <w:tcPr>
            <w:tcW w:w="101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F517B4">
            <w:pPr>
              <w:spacing w:line="240" w:lineRule="auto"/>
              <w:ind w:left="25" w:right="0" w:firstLine="0"/>
              <w:jc w:val="left"/>
              <w:rPr>
                <w:sz w:val="18"/>
                <w:szCs w:val="18"/>
              </w:rPr>
            </w:pPr>
            <w:r w:rsidRPr="00C93BFA">
              <w:rPr>
                <w:sz w:val="18"/>
                <w:szCs w:val="18"/>
              </w:rPr>
              <w:t xml:space="preserve">Установка приборов учета воды у потребителей </w:t>
            </w:r>
          </w:p>
        </w:tc>
        <w:tc>
          <w:tcPr>
            <w:tcW w:w="623"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107" w:right="0" w:firstLine="5"/>
              <w:jc w:val="center"/>
              <w:rPr>
                <w:sz w:val="18"/>
                <w:szCs w:val="18"/>
              </w:rPr>
            </w:pPr>
            <w:r w:rsidRPr="00C93BFA">
              <w:rPr>
                <w:sz w:val="18"/>
                <w:szCs w:val="18"/>
              </w:rPr>
              <w:t>Повышение надежности услуг водоснабжения</w:t>
            </w:r>
          </w:p>
        </w:tc>
        <w:tc>
          <w:tcPr>
            <w:tcW w:w="52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60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15,0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7" w:right="0" w:firstLine="0"/>
              <w:jc w:val="center"/>
              <w:rPr>
                <w:sz w:val="18"/>
                <w:szCs w:val="18"/>
              </w:rPr>
            </w:pPr>
            <w:r w:rsidRPr="00C93BFA">
              <w:rPr>
                <w:sz w:val="18"/>
                <w:szCs w:val="18"/>
              </w:rPr>
              <w:t xml:space="preserve">-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23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15,0 </w:t>
            </w:r>
          </w:p>
        </w:tc>
        <w:tc>
          <w:tcPr>
            <w:tcW w:w="22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8" w:right="0" w:firstLine="0"/>
              <w:jc w:val="center"/>
              <w:rPr>
                <w:sz w:val="18"/>
                <w:szCs w:val="18"/>
              </w:rPr>
            </w:pPr>
            <w:r w:rsidRPr="00C93BFA">
              <w:rPr>
                <w:sz w:val="18"/>
                <w:szCs w:val="18"/>
              </w:rPr>
              <w:t xml:space="preserve">- </w:t>
            </w:r>
          </w:p>
        </w:tc>
        <w:tc>
          <w:tcPr>
            <w:tcW w:w="75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58" w:right="0" w:firstLine="0"/>
              <w:jc w:val="center"/>
              <w:rPr>
                <w:sz w:val="18"/>
                <w:szCs w:val="18"/>
              </w:rPr>
            </w:pPr>
            <w:r w:rsidRPr="00C93BFA">
              <w:rPr>
                <w:sz w:val="18"/>
                <w:szCs w:val="18"/>
              </w:rPr>
              <w:t xml:space="preserve">Подключение новых абонентов </w:t>
            </w:r>
          </w:p>
        </w:tc>
      </w:tr>
      <w:tr w:rsidR="00004917" w:rsidRPr="006D1BFB" w:rsidTr="00004917">
        <w:trPr>
          <w:trHeight w:val="223"/>
        </w:trPr>
        <w:tc>
          <w:tcPr>
            <w:tcW w:w="168"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104" w:right="0" w:firstLine="0"/>
              <w:jc w:val="center"/>
              <w:rPr>
                <w:sz w:val="18"/>
                <w:szCs w:val="18"/>
              </w:rPr>
            </w:pPr>
          </w:p>
        </w:tc>
        <w:tc>
          <w:tcPr>
            <w:tcW w:w="1017" w:type="pct"/>
            <w:tcBorders>
              <w:top w:val="single" w:sz="4" w:space="0" w:color="000000"/>
              <w:left w:val="single" w:sz="4" w:space="0" w:color="000000"/>
              <w:bottom w:val="single" w:sz="4" w:space="0" w:color="000000"/>
              <w:right w:val="nil"/>
            </w:tcBorders>
          </w:tcPr>
          <w:p w:rsidR="00004917" w:rsidRPr="00C93BFA" w:rsidRDefault="00004917" w:rsidP="006D1BFB">
            <w:pPr>
              <w:spacing w:line="240" w:lineRule="auto"/>
              <w:ind w:left="25" w:right="0" w:firstLine="0"/>
              <w:jc w:val="left"/>
              <w:rPr>
                <w:sz w:val="18"/>
                <w:szCs w:val="18"/>
              </w:rPr>
            </w:pPr>
          </w:p>
        </w:tc>
        <w:tc>
          <w:tcPr>
            <w:tcW w:w="623" w:type="pct"/>
            <w:tcBorders>
              <w:top w:val="single" w:sz="4" w:space="0" w:color="000000"/>
              <w:left w:val="nil"/>
              <w:bottom w:val="single" w:sz="4" w:space="0" w:color="000000"/>
              <w:right w:val="nil"/>
            </w:tcBorders>
          </w:tcPr>
          <w:p w:rsidR="00004917" w:rsidRPr="00C93BFA" w:rsidRDefault="00004917" w:rsidP="006D1BFB">
            <w:pPr>
              <w:spacing w:line="240" w:lineRule="auto"/>
              <w:ind w:left="-48" w:right="0" w:firstLine="0"/>
              <w:jc w:val="center"/>
              <w:rPr>
                <w:sz w:val="18"/>
                <w:szCs w:val="18"/>
              </w:rPr>
            </w:pPr>
            <w:r w:rsidRPr="00C93BFA">
              <w:rPr>
                <w:b/>
                <w:sz w:val="18"/>
                <w:szCs w:val="18"/>
              </w:rPr>
              <w:t>Итого:</w:t>
            </w:r>
          </w:p>
        </w:tc>
        <w:tc>
          <w:tcPr>
            <w:tcW w:w="526" w:type="pct"/>
            <w:tcBorders>
              <w:top w:val="single" w:sz="4" w:space="0" w:color="000000"/>
              <w:left w:val="nil"/>
              <w:bottom w:val="single" w:sz="4" w:space="0" w:color="000000"/>
              <w:right w:val="single" w:sz="4" w:space="0" w:color="000000"/>
            </w:tcBorders>
          </w:tcPr>
          <w:p w:rsidR="00004917" w:rsidRPr="00C93BFA" w:rsidRDefault="00004917" w:rsidP="005C7F50">
            <w:pPr>
              <w:spacing w:line="240" w:lineRule="auto"/>
              <w:ind w:right="0" w:firstLine="0"/>
              <w:jc w:val="left"/>
              <w:rPr>
                <w:sz w:val="18"/>
                <w:szCs w:val="18"/>
              </w:rPr>
            </w:pPr>
          </w:p>
        </w:tc>
        <w:tc>
          <w:tcPr>
            <w:tcW w:w="602"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9" w:right="0" w:firstLine="0"/>
              <w:jc w:val="center"/>
              <w:rPr>
                <w:sz w:val="18"/>
                <w:szCs w:val="18"/>
              </w:rPr>
            </w:pPr>
            <w:r w:rsidRPr="00C93BFA">
              <w:rPr>
                <w:sz w:val="18"/>
                <w:szCs w:val="18"/>
              </w:rPr>
              <w:t xml:space="preserve">20135,99 </w:t>
            </w:r>
          </w:p>
        </w:tc>
        <w:tc>
          <w:tcPr>
            <w:tcW w:w="180"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4" w:right="0" w:firstLine="0"/>
              <w:jc w:val="center"/>
              <w:rPr>
                <w:sz w:val="18"/>
                <w:szCs w:val="18"/>
              </w:rPr>
            </w:pPr>
            <w:r w:rsidRPr="00C93BFA">
              <w:rPr>
                <w:sz w:val="18"/>
                <w:szCs w:val="18"/>
              </w:rPr>
              <w:t xml:space="preserve">0 </w:t>
            </w:r>
          </w:p>
        </w:tc>
        <w:tc>
          <w:tcPr>
            <w:tcW w:w="181"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70" w:right="0" w:firstLine="0"/>
              <w:jc w:val="center"/>
              <w:rPr>
                <w:sz w:val="18"/>
                <w:szCs w:val="18"/>
              </w:rPr>
            </w:pPr>
            <w:r w:rsidRPr="00C93BFA">
              <w:rPr>
                <w:sz w:val="18"/>
                <w:szCs w:val="18"/>
              </w:rPr>
              <w:t xml:space="preserve">0 </w:t>
            </w:r>
          </w:p>
        </w:tc>
        <w:tc>
          <w:tcPr>
            <w:tcW w:w="181"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108" w:right="0" w:firstLine="0"/>
              <w:jc w:val="left"/>
              <w:rPr>
                <w:sz w:val="18"/>
                <w:szCs w:val="18"/>
              </w:rPr>
            </w:pPr>
            <w:r w:rsidRPr="00C93BFA">
              <w:rPr>
                <w:sz w:val="18"/>
                <w:szCs w:val="18"/>
              </w:rPr>
              <w:t xml:space="preserve">4500 </w:t>
            </w:r>
          </w:p>
        </w:tc>
        <w:tc>
          <w:tcPr>
            <w:tcW w:w="300"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142" w:right="0" w:firstLine="0"/>
              <w:jc w:val="left"/>
              <w:rPr>
                <w:sz w:val="18"/>
                <w:szCs w:val="18"/>
              </w:rPr>
            </w:pPr>
            <w:r w:rsidRPr="00C93BFA">
              <w:rPr>
                <w:sz w:val="18"/>
                <w:szCs w:val="18"/>
              </w:rPr>
              <w:t xml:space="preserve">12600,99 </w:t>
            </w:r>
          </w:p>
        </w:tc>
        <w:tc>
          <w:tcPr>
            <w:tcW w:w="238"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7" w:right="0" w:firstLine="0"/>
              <w:jc w:val="center"/>
              <w:rPr>
                <w:sz w:val="18"/>
                <w:szCs w:val="18"/>
              </w:rPr>
            </w:pPr>
            <w:r w:rsidRPr="00C93BFA">
              <w:rPr>
                <w:sz w:val="18"/>
                <w:szCs w:val="18"/>
              </w:rPr>
              <w:t xml:space="preserve">3035 </w:t>
            </w:r>
          </w:p>
        </w:tc>
        <w:tc>
          <w:tcPr>
            <w:tcW w:w="228"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6" w:right="0" w:firstLine="0"/>
              <w:jc w:val="center"/>
              <w:rPr>
                <w:sz w:val="18"/>
                <w:szCs w:val="18"/>
              </w:rPr>
            </w:pPr>
            <w:r w:rsidRPr="00C93BFA">
              <w:rPr>
                <w:sz w:val="18"/>
                <w:szCs w:val="18"/>
              </w:rPr>
              <w:t xml:space="preserve">0 </w:t>
            </w:r>
          </w:p>
        </w:tc>
        <w:tc>
          <w:tcPr>
            <w:tcW w:w="755" w:type="pct"/>
            <w:tcBorders>
              <w:top w:val="single" w:sz="4" w:space="0" w:color="000000"/>
              <w:left w:val="single" w:sz="4" w:space="0" w:color="000000"/>
              <w:bottom w:val="nil"/>
              <w:right w:val="nil"/>
            </w:tcBorders>
          </w:tcPr>
          <w:p w:rsidR="00004917" w:rsidRPr="00C93BFA" w:rsidRDefault="00004917" w:rsidP="005C7F50">
            <w:pPr>
              <w:spacing w:line="240" w:lineRule="auto"/>
              <w:ind w:right="0" w:firstLine="0"/>
              <w:jc w:val="left"/>
              <w:rPr>
                <w:color w:val="auto"/>
                <w:sz w:val="18"/>
                <w:szCs w:val="18"/>
              </w:rPr>
            </w:pPr>
          </w:p>
        </w:tc>
      </w:tr>
    </w:tbl>
    <w:p w:rsidR="00004917" w:rsidRPr="00F91444" w:rsidRDefault="00004917" w:rsidP="005C7F50">
      <w:pPr>
        <w:pStyle w:val="2"/>
        <w:numPr>
          <w:ilvl w:val="1"/>
          <w:numId w:val="16"/>
        </w:numPr>
        <w:spacing w:after="5" w:afterAutospacing="0"/>
        <w:rPr>
          <w:szCs w:val="24"/>
        </w:rPr>
      </w:pPr>
      <w:bookmarkStart w:id="168" w:name="_Toc15395807"/>
      <w:r w:rsidRPr="00F91444">
        <w:rPr>
          <w:szCs w:val="24"/>
        </w:rPr>
        <w:t>Программа инвестиционных проектов, обеспечивающих достижение целевых показателей Шараповской территориальной администрации</w:t>
      </w:r>
      <w:bookmarkEnd w:id="168"/>
    </w:p>
    <w:p w:rsidR="00004917" w:rsidRPr="00F91444" w:rsidRDefault="00004917"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204. </w:t>
      </w:r>
    </w:p>
    <w:p w:rsidR="00004917" w:rsidRPr="00F91444" w:rsidRDefault="00004917" w:rsidP="005C7F50">
      <w:pPr>
        <w:keepNext/>
        <w:spacing w:line="240" w:lineRule="auto"/>
        <w:ind w:left="11" w:right="0" w:hanging="11"/>
        <w:jc w:val="right"/>
        <w:rPr>
          <w:szCs w:val="24"/>
        </w:rPr>
      </w:pPr>
      <w:r w:rsidRPr="00F91444">
        <w:rPr>
          <w:szCs w:val="24"/>
        </w:rPr>
        <w:t xml:space="preserve">Таблица 204 </w:t>
      </w:r>
    </w:p>
    <w:tbl>
      <w:tblPr>
        <w:tblStyle w:val="TableGrid"/>
        <w:tblW w:w="5091" w:type="pct"/>
        <w:tblInd w:w="0" w:type="dxa"/>
        <w:tblCellMar>
          <w:top w:w="8" w:type="dxa"/>
          <w:left w:w="106" w:type="dxa"/>
          <w:right w:w="36" w:type="dxa"/>
        </w:tblCellMar>
        <w:tblLook w:val="04A0"/>
      </w:tblPr>
      <w:tblGrid>
        <w:gridCol w:w="527"/>
        <w:gridCol w:w="3104"/>
        <w:gridCol w:w="1825"/>
        <w:gridCol w:w="1534"/>
        <w:gridCol w:w="9"/>
        <w:gridCol w:w="1744"/>
        <w:gridCol w:w="15"/>
        <w:gridCol w:w="527"/>
        <w:gridCol w:w="18"/>
        <w:gridCol w:w="605"/>
        <w:gridCol w:w="18"/>
        <w:gridCol w:w="521"/>
        <w:gridCol w:w="15"/>
        <w:gridCol w:w="827"/>
        <w:gridCol w:w="21"/>
        <w:gridCol w:w="827"/>
        <w:gridCol w:w="21"/>
        <w:gridCol w:w="602"/>
        <w:gridCol w:w="12"/>
        <w:gridCol w:w="2208"/>
      </w:tblGrid>
      <w:tr w:rsidR="00004917" w:rsidRPr="006D1BFB" w:rsidTr="00C93BFA">
        <w:trPr>
          <w:trHeight w:val="747"/>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3" w:right="0" w:firstLine="0"/>
              <w:jc w:val="left"/>
              <w:rPr>
                <w:color w:val="auto"/>
                <w:sz w:val="18"/>
                <w:szCs w:val="18"/>
              </w:rPr>
            </w:pPr>
            <w:r w:rsidRPr="00C93BFA">
              <w:rPr>
                <w:b/>
                <w:color w:val="auto"/>
                <w:sz w:val="18"/>
                <w:szCs w:val="18"/>
              </w:rPr>
              <w:t xml:space="preserve">№ </w:t>
            </w:r>
          </w:p>
          <w:p w:rsidR="00004917" w:rsidRPr="00C93BFA" w:rsidRDefault="006D1BFB" w:rsidP="006D1BFB">
            <w:pPr>
              <w:spacing w:line="240" w:lineRule="auto"/>
              <w:ind w:right="0" w:firstLine="0"/>
              <w:jc w:val="center"/>
              <w:rPr>
                <w:color w:val="auto"/>
                <w:sz w:val="18"/>
                <w:szCs w:val="18"/>
              </w:rPr>
            </w:pPr>
            <w:r w:rsidRPr="00C93BFA">
              <w:rPr>
                <w:b/>
                <w:color w:val="auto"/>
                <w:sz w:val="18"/>
                <w:szCs w:val="18"/>
              </w:rPr>
              <w:t>п./</w:t>
            </w:r>
            <w:r w:rsidR="00004917" w:rsidRPr="00C93BFA">
              <w:rPr>
                <w:b/>
                <w:color w:val="auto"/>
                <w:sz w:val="18"/>
                <w:szCs w:val="18"/>
              </w:rPr>
              <w:t xml:space="preserve">п. </w:t>
            </w:r>
          </w:p>
        </w:tc>
        <w:tc>
          <w:tcPr>
            <w:tcW w:w="103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right="0" w:firstLine="0"/>
              <w:jc w:val="center"/>
              <w:rPr>
                <w:color w:val="auto"/>
                <w:sz w:val="18"/>
                <w:szCs w:val="18"/>
              </w:rPr>
            </w:pPr>
            <w:r w:rsidRPr="00C93BFA">
              <w:rPr>
                <w:b/>
                <w:color w:val="auto"/>
                <w:sz w:val="18"/>
                <w:szCs w:val="18"/>
              </w:rPr>
              <w:t>Наименование инвестиционного проекта</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right="0" w:firstLine="0"/>
              <w:jc w:val="center"/>
              <w:rPr>
                <w:color w:val="auto"/>
                <w:sz w:val="18"/>
                <w:szCs w:val="18"/>
              </w:rPr>
            </w:pPr>
            <w:r w:rsidRPr="00C93BFA">
              <w:rPr>
                <w:b/>
                <w:color w:val="auto"/>
                <w:sz w:val="18"/>
                <w:szCs w:val="18"/>
              </w:rPr>
              <w:t>Цель проекта</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 xml:space="preserve">Технические параметры проекта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 xml:space="preserve">Всего финансирование, тыс. руб.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2" w:right="0" w:firstLine="0"/>
              <w:jc w:val="left"/>
              <w:rPr>
                <w:color w:val="auto"/>
                <w:sz w:val="18"/>
                <w:szCs w:val="18"/>
              </w:rPr>
            </w:pPr>
            <w:r w:rsidRPr="00C93BFA">
              <w:rPr>
                <w:b/>
                <w:color w:val="auto"/>
                <w:sz w:val="18"/>
                <w:szCs w:val="18"/>
              </w:rPr>
              <w:t xml:space="preserve">2016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22" w:right="0" w:firstLine="0"/>
              <w:jc w:val="left"/>
              <w:rPr>
                <w:color w:val="auto"/>
                <w:sz w:val="18"/>
                <w:szCs w:val="18"/>
              </w:rPr>
            </w:pPr>
            <w:r w:rsidRPr="00C93BFA">
              <w:rPr>
                <w:b/>
                <w:color w:val="auto"/>
                <w:sz w:val="18"/>
                <w:szCs w:val="18"/>
              </w:rPr>
              <w:t xml:space="preserve">2017 </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left"/>
              <w:rPr>
                <w:color w:val="auto"/>
                <w:sz w:val="18"/>
                <w:szCs w:val="18"/>
              </w:rPr>
            </w:pPr>
            <w:r w:rsidRPr="00C93BFA">
              <w:rPr>
                <w:b/>
                <w:color w:val="auto"/>
                <w:sz w:val="18"/>
                <w:szCs w:val="18"/>
              </w:rPr>
              <w:t xml:space="preserve">2018 </w:t>
            </w:r>
          </w:p>
        </w:tc>
        <w:tc>
          <w:tcPr>
            <w:tcW w:w="2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2019-</w:t>
            </w:r>
          </w:p>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 xml:space="preserve">2021 </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2022-</w:t>
            </w:r>
          </w:p>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 xml:space="preserve">2024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2025-</w:t>
            </w:r>
          </w:p>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 xml:space="preserve">2026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b/>
                <w:color w:val="auto"/>
                <w:sz w:val="18"/>
                <w:szCs w:val="18"/>
              </w:rPr>
              <w:t xml:space="preserve">Ожидаемый эффект </w:t>
            </w:r>
          </w:p>
        </w:tc>
      </w:tr>
      <w:tr w:rsidR="00004917" w:rsidRPr="006D1BFB" w:rsidTr="006D1BFB">
        <w:trPr>
          <w:trHeight w:val="223"/>
        </w:trPr>
        <w:tc>
          <w:tcPr>
            <w:tcW w:w="176"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1. </w:t>
            </w:r>
          </w:p>
        </w:tc>
        <w:tc>
          <w:tcPr>
            <w:tcW w:w="4821" w:type="pct"/>
            <w:gridSpan w:val="19"/>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center"/>
              <w:rPr>
                <w:color w:val="auto"/>
                <w:sz w:val="18"/>
                <w:szCs w:val="18"/>
              </w:rPr>
            </w:pPr>
            <w:r w:rsidRPr="00C93BFA">
              <w:rPr>
                <w:color w:val="auto"/>
                <w:sz w:val="18"/>
                <w:szCs w:val="18"/>
              </w:rPr>
              <w:t>Водоотведение</w:t>
            </w:r>
          </w:p>
        </w:tc>
      </w:tr>
      <w:tr w:rsidR="00004917" w:rsidRPr="006D1BFB" w:rsidTr="00C93BFA">
        <w:trPr>
          <w:trHeight w:val="577"/>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1.1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left"/>
              <w:rPr>
                <w:color w:val="auto"/>
                <w:sz w:val="18"/>
                <w:szCs w:val="18"/>
              </w:rPr>
            </w:pPr>
            <w:r w:rsidRPr="00C93BFA">
              <w:rPr>
                <w:color w:val="auto"/>
                <w:sz w:val="18"/>
                <w:szCs w:val="18"/>
              </w:rPr>
              <w:t xml:space="preserve">МБОУ « Шараповская СОШ» </w:t>
            </w:r>
          </w:p>
          <w:p w:rsidR="00004917" w:rsidRPr="00C93BFA" w:rsidRDefault="00004917" w:rsidP="006D1BFB">
            <w:pPr>
              <w:spacing w:line="240" w:lineRule="auto"/>
              <w:ind w:right="0" w:firstLine="0"/>
              <w:jc w:val="left"/>
              <w:rPr>
                <w:color w:val="auto"/>
                <w:sz w:val="18"/>
                <w:szCs w:val="18"/>
              </w:rPr>
            </w:pPr>
            <w:r w:rsidRPr="00C93BFA">
              <w:rPr>
                <w:color w:val="auto"/>
                <w:sz w:val="18"/>
                <w:szCs w:val="18"/>
              </w:rPr>
              <w:t xml:space="preserve">Строительство локального очистного сооружения </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right="0" w:firstLine="0"/>
              <w:jc w:val="center"/>
              <w:rPr>
                <w:color w:val="auto"/>
                <w:sz w:val="18"/>
                <w:szCs w:val="18"/>
              </w:rPr>
            </w:pPr>
            <w:r w:rsidRPr="00C93BFA">
              <w:rPr>
                <w:color w:val="auto"/>
                <w:sz w:val="18"/>
                <w:szCs w:val="18"/>
              </w:rPr>
              <w:t>Строительство системы водоотведения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439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439 </w:t>
            </w:r>
          </w:p>
        </w:tc>
        <w:tc>
          <w:tcPr>
            <w:tcW w:w="180"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2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Строительство системы водоотведения </w:t>
            </w:r>
          </w:p>
        </w:tc>
      </w:tr>
      <w:tr w:rsidR="00004917" w:rsidRPr="006D1BFB" w:rsidTr="006D1BFB">
        <w:trPr>
          <w:trHeight w:val="221"/>
        </w:trPr>
        <w:tc>
          <w:tcPr>
            <w:tcW w:w="176"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2. </w:t>
            </w:r>
          </w:p>
        </w:tc>
        <w:tc>
          <w:tcPr>
            <w:tcW w:w="4821" w:type="pct"/>
            <w:gridSpan w:val="19"/>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center"/>
              <w:rPr>
                <w:color w:val="auto"/>
                <w:sz w:val="18"/>
                <w:szCs w:val="18"/>
              </w:rPr>
            </w:pPr>
            <w:r w:rsidRPr="00C93BFA">
              <w:rPr>
                <w:color w:val="auto"/>
                <w:sz w:val="18"/>
                <w:szCs w:val="18"/>
              </w:rPr>
              <w:t>Водоснабжение</w:t>
            </w:r>
          </w:p>
        </w:tc>
      </w:tr>
      <w:tr w:rsidR="00004917" w:rsidRPr="006D1BFB" w:rsidTr="006D1BFB">
        <w:trPr>
          <w:trHeight w:val="646"/>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2.1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left"/>
              <w:rPr>
                <w:color w:val="auto"/>
                <w:sz w:val="18"/>
                <w:szCs w:val="18"/>
              </w:rPr>
            </w:pPr>
            <w:r w:rsidRPr="00C93BFA">
              <w:rPr>
                <w:color w:val="auto"/>
                <w:sz w:val="18"/>
                <w:szCs w:val="18"/>
              </w:rPr>
              <w:t xml:space="preserve">Разработка проектов СЗО сел Шараповка (договор) </w:t>
            </w:r>
          </w:p>
        </w:tc>
        <w:tc>
          <w:tcPr>
            <w:tcW w:w="609"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6" w:right="0" w:firstLine="5"/>
              <w:jc w:val="center"/>
              <w:rPr>
                <w:color w:val="auto"/>
                <w:sz w:val="18"/>
                <w:szCs w:val="18"/>
              </w:rPr>
            </w:pPr>
            <w:r w:rsidRPr="00C93BFA">
              <w:rPr>
                <w:color w:val="auto"/>
                <w:sz w:val="18"/>
                <w:szCs w:val="18"/>
              </w:rPr>
              <w:t>Повышение надежности услуг водоснабжения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46" w:right="0" w:firstLine="0"/>
              <w:jc w:val="center"/>
              <w:rPr>
                <w:color w:val="auto"/>
                <w:sz w:val="18"/>
                <w:szCs w:val="18"/>
              </w:rPr>
            </w:pPr>
            <w:r w:rsidRPr="00C93BFA">
              <w:rPr>
                <w:color w:val="auto"/>
                <w:sz w:val="18"/>
                <w:szCs w:val="18"/>
              </w:rPr>
              <w:t xml:space="preserve">120,0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w:t>
            </w:r>
          </w:p>
        </w:tc>
        <w:tc>
          <w:tcPr>
            <w:tcW w:w="180"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w:t>
            </w:r>
          </w:p>
        </w:tc>
        <w:tc>
          <w:tcPr>
            <w:tcW w:w="281"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120,0 </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Снижение аварийности </w:t>
            </w:r>
          </w:p>
        </w:tc>
      </w:tr>
      <w:tr w:rsidR="00004917" w:rsidRPr="006D1BFB" w:rsidTr="006D1BFB">
        <w:trPr>
          <w:trHeight w:val="643"/>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2.2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left"/>
              <w:rPr>
                <w:color w:val="auto"/>
                <w:sz w:val="18"/>
                <w:szCs w:val="18"/>
              </w:rPr>
            </w:pPr>
            <w:r w:rsidRPr="00C93BFA">
              <w:rPr>
                <w:color w:val="auto"/>
                <w:sz w:val="18"/>
                <w:szCs w:val="18"/>
              </w:rPr>
              <w:t xml:space="preserve">Установка приборов учета холодной воды у потребителей </w:t>
            </w:r>
          </w:p>
        </w:tc>
        <w:tc>
          <w:tcPr>
            <w:tcW w:w="609"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6" w:right="0" w:firstLine="5"/>
              <w:jc w:val="center"/>
              <w:rPr>
                <w:color w:val="auto"/>
                <w:sz w:val="18"/>
                <w:szCs w:val="18"/>
              </w:rPr>
            </w:pPr>
            <w:r w:rsidRPr="00C93BFA">
              <w:rPr>
                <w:color w:val="auto"/>
                <w:sz w:val="18"/>
                <w:szCs w:val="18"/>
              </w:rPr>
              <w:t>Повышение надежности услуг водоснабжения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3,6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3,6 </w:t>
            </w:r>
          </w:p>
        </w:tc>
        <w:tc>
          <w:tcPr>
            <w:tcW w:w="180"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w:t>
            </w:r>
          </w:p>
        </w:tc>
        <w:tc>
          <w:tcPr>
            <w:tcW w:w="281"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w:t>
            </w:r>
          </w:p>
        </w:tc>
        <w:tc>
          <w:tcPr>
            <w:tcW w:w="283"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color w:val="auto"/>
                <w:sz w:val="18"/>
                <w:szCs w:val="18"/>
              </w:rPr>
            </w:pPr>
            <w:r w:rsidRPr="00C93BFA">
              <w:rPr>
                <w:color w:val="auto"/>
                <w:sz w:val="18"/>
                <w:szCs w:val="18"/>
              </w:rPr>
              <w:t xml:space="preserve">Снижение аварийности </w:t>
            </w:r>
          </w:p>
        </w:tc>
      </w:tr>
      <w:tr w:rsidR="00004917" w:rsidRPr="006D1BFB" w:rsidTr="006D1BFB">
        <w:trPr>
          <w:trHeight w:val="646"/>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2.3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left"/>
              <w:rPr>
                <w:sz w:val="18"/>
                <w:szCs w:val="18"/>
              </w:rPr>
            </w:pPr>
            <w:r w:rsidRPr="00C93BFA">
              <w:rPr>
                <w:sz w:val="18"/>
                <w:szCs w:val="18"/>
              </w:rPr>
              <w:t xml:space="preserve">Установка приборов учета холодной воды на водозаборах </w:t>
            </w:r>
          </w:p>
        </w:tc>
        <w:tc>
          <w:tcPr>
            <w:tcW w:w="609"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6" w:right="0" w:firstLine="5"/>
              <w:jc w:val="center"/>
              <w:rPr>
                <w:sz w:val="18"/>
                <w:szCs w:val="18"/>
              </w:rPr>
            </w:pPr>
            <w:r w:rsidRPr="00C93BFA">
              <w:rPr>
                <w:sz w:val="18"/>
                <w:szCs w:val="18"/>
              </w:rPr>
              <w:t>Повышение надежности услуг водоснабжения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31,2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 xml:space="preserve">31,2 </w:t>
            </w:r>
          </w:p>
        </w:tc>
        <w:tc>
          <w:tcPr>
            <w:tcW w:w="180"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1"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3"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Снижение аварийности </w:t>
            </w:r>
          </w:p>
        </w:tc>
      </w:tr>
      <w:tr w:rsidR="00004917" w:rsidRPr="006D1BFB" w:rsidTr="00C93BFA">
        <w:trPr>
          <w:trHeight w:val="554"/>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2.4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left"/>
              <w:rPr>
                <w:sz w:val="18"/>
                <w:szCs w:val="18"/>
              </w:rPr>
            </w:pPr>
            <w:r w:rsidRPr="00C93BFA">
              <w:rPr>
                <w:sz w:val="18"/>
                <w:szCs w:val="18"/>
              </w:rPr>
              <w:t xml:space="preserve">Установка УФ-обеззараживающих устройств на водозаборах сел </w:t>
            </w:r>
          </w:p>
          <w:p w:rsidR="00004917" w:rsidRPr="00C93BFA" w:rsidRDefault="00004917" w:rsidP="006D1BFB">
            <w:pPr>
              <w:spacing w:line="240" w:lineRule="auto"/>
              <w:ind w:right="0" w:firstLine="0"/>
              <w:jc w:val="left"/>
              <w:rPr>
                <w:sz w:val="18"/>
                <w:szCs w:val="18"/>
              </w:rPr>
            </w:pPr>
            <w:r w:rsidRPr="00C93BFA">
              <w:rPr>
                <w:sz w:val="18"/>
                <w:szCs w:val="18"/>
              </w:rPr>
              <w:t xml:space="preserve">Шараповка, Мозолевка </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6" w:right="0" w:firstLine="5"/>
              <w:jc w:val="center"/>
              <w:rPr>
                <w:sz w:val="18"/>
                <w:szCs w:val="18"/>
              </w:rPr>
            </w:pPr>
            <w:r w:rsidRPr="00C93BFA">
              <w:rPr>
                <w:sz w:val="18"/>
                <w:szCs w:val="18"/>
              </w:rPr>
              <w:t>Повышение надежности услуг водоснабжения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46" w:right="0" w:firstLine="0"/>
              <w:jc w:val="center"/>
              <w:rPr>
                <w:sz w:val="18"/>
                <w:szCs w:val="18"/>
              </w:rPr>
            </w:pPr>
            <w:r w:rsidRPr="00C93BFA">
              <w:rPr>
                <w:sz w:val="18"/>
                <w:szCs w:val="18"/>
              </w:rPr>
              <w:t xml:space="preserve">119,2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180"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119,2 </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Снижение аварийности </w:t>
            </w:r>
          </w:p>
        </w:tc>
      </w:tr>
      <w:tr w:rsidR="00004917" w:rsidRPr="006D1BFB" w:rsidTr="00C93BFA">
        <w:trPr>
          <w:trHeight w:val="606"/>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2.5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C93BFA">
            <w:pPr>
              <w:spacing w:line="240" w:lineRule="auto"/>
              <w:ind w:left="5" w:right="0" w:firstLine="0"/>
              <w:jc w:val="left"/>
              <w:rPr>
                <w:sz w:val="18"/>
                <w:szCs w:val="18"/>
              </w:rPr>
            </w:pPr>
            <w:r w:rsidRPr="00C93BFA">
              <w:rPr>
                <w:sz w:val="18"/>
                <w:szCs w:val="18"/>
              </w:rPr>
              <w:t>Реконструкция водопровода диаметром100 мм в селе Мо</w:t>
            </w:r>
            <w:r w:rsidR="00C93BFA">
              <w:rPr>
                <w:sz w:val="18"/>
                <w:szCs w:val="18"/>
              </w:rPr>
              <w:t>залевка, протяженностью 0,3 км</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6" w:right="0" w:firstLine="5"/>
              <w:jc w:val="center"/>
              <w:rPr>
                <w:sz w:val="18"/>
                <w:szCs w:val="18"/>
              </w:rPr>
            </w:pPr>
            <w:r w:rsidRPr="00C93BFA">
              <w:rPr>
                <w:sz w:val="18"/>
                <w:szCs w:val="18"/>
              </w:rPr>
              <w:t>Повышение надежности услуг водоснабжения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Пластиковые, </w:t>
            </w:r>
          </w:p>
          <w:p w:rsidR="00004917" w:rsidRPr="00C93BFA" w:rsidRDefault="00004917" w:rsidP="005C7F50">
            <w:pPr>
              <w:spacing w:line="240" w:lineRule="auto"/>
              <w:ind w:right="0" w:firstLine="0"/>
              <w:jc w:val="center"/>
              <w:rPr>
                <w:sz w:val="18"/>
                <w:szCs w:val="18"/>
              </w:rPr>
            </w:pPr>
            <w:r w:rsidRPr="00C93BFA">
              <w:rPr>
                <w:sz w:val="18"/>
                <w:szCs w:val="18"/>
              </w:rPr>
              <w:t xml:space="preserve">D-100 мм, </w:t>
            </w:r>
          </w:p>
          <w:p w:rsidR="00004917" w:rsidRPr="00C93BFA" w:rsidRDefault="00004917" w:rsidP="005C7F50">
            <w:pPr>
              <w:spacing w:line="240" w:lineRule="auto"/>
              <w:ind w:right="0" w:firstLine="0"/>
              <w:jc w:val="center"/>
              <w:rPr>
                <w:sz w:val="18"/>
                <w:szCs w:val="18"/>
              </w:rPr>
            </w:pPr>
            <w:r w:rsidRPr="00C93BFA">
              <w:rPr>
                <w:sz w:val="18"/>
                <w:szCs w:val="18"/>
              </w:rPr>
              <w:t xml:space="preserve">L-0,3 км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49" w:right="0" w:firstLine="0"/>
              <w:jc w:val="center"/>
              <w:rPr>
                <w:sz w:val="18"/>
                <w:szCs w:val="18"/>
              </w:rPr>
            </w:pPr>
            <w:r w:rsidRPr="00C93BFA">
              <w:rPr>
                <w:sz w:val="18"/>
                <w:szCs w:val="18"/>
              </w:rPr>
              <w:t xml:space="preserve">445,57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180"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445,57 </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Подключение новых абонентов </w:t>
            </w:r>
          </w:p>
        </w:tc>
      </w:tr>
      <w:tr w:rsidR="00004917" w:rsidRPr="006D1BFB" w:rsidTr="00C93BFA">
        <w:trPr>
          <w:trHeight w:val="516"/>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2.6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C93BFA">
            <w:pPr>
              <w:spacing w:line="240" w:lineRule="auto"/>
              <w:ind w:left="5" w:right="0" w:firstLine="0"/>
              <w:jc w:val="left"/>
              <w:rPr>
                <w:sz w:val="18"/>
                <w:szCs w:val="18"/>
              </w:rPr>
            </w:pPr>
            <w:r w:rsidRPr="00C93BFA">
              <w:rPr>
                <w:sz w:val="18"/>
                <w:szCs w:val="18"/>
              </w:rPr>
              <w:t>Реконструкция водопровода диаметром</w:t>
            </w:r>
            <w:r w:rsidR="00C93BFA">
              <w:rPr>
                <w:sz w:val="18"/>
                <w:szCs w:val="18"/>
              </w:rPr>
              <w:t xml:space="preserve"> </w:t>
            </w:r>
            <w:r w:rsidRPr="00C93BFA">
              <w:rPr>
                <w:sz w:val="18"/>
                <w:szCs w:val="18"/>
              </w:rPr>
              <w:t>100 мм в селе Шараповка, протяженностью 3,7</w:t>
            </w:r>
            <w:r w:rsidR="00C93BFA">
              <w:rPr>
                <w:sz w:val="18"/>
                <w:szCs w:val="18"/>
              </w:rPr>
              <w:t xml:space="preserve"> км</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6" w:right="0" w:firstLine="5"/>
              <w:jc w:val="center"/>
              <w:rPr>
                <w:sz w:val="18"/>
                <w:szCs w:val="18"/>
              </w:rPr>
            </w:pPr>
            <w:r w:rsidRPr="00C93BFA">
              <w:rPr>
                <w:sz w:val="18"/>
                <w:szCs w:val="18"/>
              </w:rPr>
              <w:t>Повышение надежности услуг водоснабжения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Пластиковые, </w:t>
            </w:r>
          </w:p>
          <w:p w:rsidR="00004917" w:rsidRPr="00C93BFA" w:rsidRDefault="00004917" w:rsidP="005C7F50">
            <w:pPr>
              <w:spacing w:line="240" w:lineRule="auto"/>
              <w:ind w:right="0" w:firstLine="0"/>
              <w:jc w:val="center"/>
              <w:rPr>
                <w:sz w:val="18"/>
                <w:szCs w:val="18"/>
              </w:rPr>
            </w:pPr>
            <w:r w:rsidRPr="00C93BFA">
              <w:rPr>
                <w:sz w:val="18"/>
                <w:szCs w:val="18"/>
              </w:rPr>
              <w:t xml:space="preserve">D-100 мм, </w:t>
            </w:r>
          </w:p>
          <w:p w:rsidR="00004917" w:rsidRPr="00C93BFA" w:rsidRDefault="00004917" w:rsidP="005C7F50">
            <w:pPr>
              <w:spacing w:line="240" w:lineRule="auto"/>
              <w:ind w:right="0" w:firstLine="0"/>
              <w:jc w:val="center"/>
              <w:rPr>
                <w:sz w:val="18"/>
                <w:szCs w:val="18"/>
              </w:rPr>
            </w:pPr>
            <w:r w:rsidRPr="00C93BFA">
              <w:rPr>
                <w:sz w:val="18"/>
                <w:szCs w:val="18"/>
              </w:rPr>
              <w:t xml:space="preserve">L-3,7 км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49" w:right="0" w:firstLine="0"/>
              <w:jc w:val="center"/>
              <w:rPr>
                <w:sz w:val="18"/>
                <w:szCs w:val="18"/>
              </w:rPr>
            </w:pPr>
            <w:r w:rsidRPr="00C93BFA">
              <w:rPr>
                <w:sz w:val="18"/>
                <w:szCs w:val="18"/>
              </w:rPr>
              <w:t xml:space="preserve">5495,35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180"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1"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26" w:right="0" w:firstLine="0"/>
              <w:jc w:val="left"/>
              <w:rPr>
                <w:sz w:val="18"/>
                <w:szCs w:val="18"/>
              </w:rPr>
            </w:pPr>
            <w:r w:rsidRPr="00C93BFA">
              <w:rPr>
                <w:sz w:val="18"/>
                <w:szCs w:val="18"/>
              </w:rPr>
              <w:t xml:space="preserve">5495,35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Подключение новых абонентов </w:t>
            </w:r>
          </w:p>
        </w:tc>
      </w:tr>
      <w:tr w:rsidR="00004917" w:rsidRPr="006D1BFB" w:rsidTr="00C93BFA">
        <w:trPr>
          <w:trHeight w:val="581"/>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2.7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left"/>
              <w:rPr>
                <w:sz w:val="18"/>
                <w:szCs w:val="18"/>
              </w:rPr>
            </w:pPr>
            <w:r w:rsidRPr="00C93BFA">
              <w:rPr>
                <w:sz w:val="18"/>
                <w:szCs w:val="18"/>
              </w:rPr>
              <w:t xml:space="preserve">Замена водонапорной башни в </w:t>
            </w:r>
          </w:p>
          <w:p w:rsidR="00004917" w:rsidRPr="00C93BFA" w:rsidRDefault="00004917" w:rsidP="006D1BFB">
            <w:pPr>
              <w:spacing w:line="240" w:lineRule="auto"/>
              <w:ind w:right="0" w:firstLine="0"/>
              <w:jc w:val="left"/>
              <w:rPr>
                <w:sz w:val="18"/>
                <w:szCs w:val="18"/>
              </w:rPr>
            </w:pPr>
            <w:r w:rsidRPr="00C93BFA">
              <w:rPr>
                <w:sz w:val="18"/>
                <w:szCs w:val="18"/>
              </w:rPr>
              <w:t>с.Ша</w:t>
            </w:r>
            <w:r w:rsidR="006D1BFB" w:rsidRPr="00C93BFA">
              <w:rPr>
                <w:sz w:val="18"/>
                <w:szCs w:val="18"/>
              </w:rPr>
              <w:t>раповка, объемом 15куб.</w:t>
            </w:r>
            <w:r w:rsidRPr="00C93BFA">
              <w:rPr>
                <w:sz w:val="18"/>
                <w:szCs w:val="18"/>
              </w:rPr>
              <w:t xml:space="preserve">м. </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6" w:right="0" w:firstLine="5"/>
              <w:jc w:val="center"/>
              <w:rPr>
                <w:sz w:val="18"/>
                <w:szCs w:val="18"/>
              </w:rPr>
            </w:pPr>
            <w:r w:rsidRPr="00C93BFA">
              <w:rPr>
                <w:sz w:val="18"/>
                <w:szCs w:val="18"/>
              </w:rPr>
              <w:t>Повышение надежности услуг водоснабжения</w:t>
            </w:r>
          </w:p>
        </w:tc>
        <w:tc>
          <w:tcPr>
            <w:tcW w:w="512"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46" w:right="0" w:firstLine="0"/>
              <w:jc w:val="center"/>
              <w:rPr>
                <w:sz w:val="18"/>
                <w:szCs w:val="18"/>
              </w:rPr>
            </w:pPr>
            <w:r w:rsidRPr="00C93BFA">
              <w:rPr>
                <w:sz w:val="18"/>
                <w:szCs w:val="18"/>
              </w:rPr>
              <w:t xml:space="preserve">350,0 </w:t>
            </w:r>
          </w:p>
        </w:tc>
        <w:tc>
          <w:tcPr>
            <w:tcW w:w="1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180"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350,0 </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741"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Снижение аварийности и повышение точности учета поднятой воды </w:t>
            </w:r>
          </w:p>
        </w:tc>
      </w:tr>
      <w:tr w:rsidR="00004917" w:rsidRPr="006D1BFB" w:rsidTr="00C93BFA">
        <w:tblPrEx>
          <w:tblCellMar>
            <w:right w:w="68" w:type="dxa"/>
          </w:tblCellMar>
        </w:tblPrEx>
        <w:trPr>
          <w:trHeight w:val="633"/>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2.8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left="14" w:right="0" w:firstLine="0"/>
              <w:jc w:val="left"/>
              <w:rPr>
                <w:sz w:val="18"/>
                <w:szCs w:val="18"/>
              </w:rPr>
            </w:pPr>
            <w:r w:rsidRPr="00C93BFA">
              <w:rPr>
                <w:sz w:val="18"/>
                <w:szCs w:val="18"/>
              </w:rPr>
              <w:t>Установка энергосберегающих насосов</w:t>
            </w:r>
            <w:r w:rsidR="00F517B4" w:rsidRPr="00C93BFA">
              <w:rPr>
                <w:sz w:val="18"/>
                <w:szCs w:val="18"/>
              </w:rPr>
              <w:t xml:space="preserve"> </w:t>
            </w:r>
            <w:r w:rsidRPr="00C93BFA">
              <w:rPr>
                <w:sz w:val="18"/>
                <w:szCs w:val="18"/>
              </w:rPr>
              <w:t>SP 4025</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6" w:right="0" w:firstLine="5"/>
              <w:jc w:val="center"/>
              <w:rPr>
                <w:sz w:val="18"/>
                <w:szCs w:val="18"/>
              </w:rPr>
            </w:pPr>
            <w:r w:rsidRPr="00C93BFA">
              <w:rPr>
                <w:sz w:val="18"/>
                <w:szCs w:val="18"/>
              </w:rPr>
              <w:t>Повышение надежности услуг водоснабжения</w:t>
            </w:r>
          </w:p>
        </w:tc>
        <w:tc>
          <w:tcPr>
            <w:tcW w:w="51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88,4 </w:t>
            </w:r>
          </w:p>
        </w:tc>
        <w:tc>
          <w:tcPr>
            <w:tcW w:w="182"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179"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3"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88,4 </w:t>
            </w:r>
          </w:p>
        </w:tc>
        <w:tc>
          <w:tcPr>
            <w:tcW w:w="20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736" w:type="pct"/>
            <w:tcBorders>
              <w:top w:val="single" w:sz="4" w:space="0" w:color="000000"/>
              <w:left w:val="single" w:sz="4" w:space="0" w:color="000000"/>
              <w:bottom w:val="single" w:sz="4" w:space="0" w:color="000000"/>
              <w:right w:val="single" w:sz="4" w:space="0" w:color="000000"/>
            </w:tcBorders>
            <w:vAlign w:val="center"/>
          </w:tcPr>
          <w:p w:rsidR="00004917" w:rsidRPr="006D1BFB" w:rsidRDefault="00004917" w:rsidP="005C7F50">
            <w:pPr>
              <w:spacing w:line="240" w:lineRule="auto"/>
              <w:ind w:right="0" w:firstLine="0"/>
              <w:jc w:val="center"/>
              <w:rPr>
                <w:sz w:val="20"/>
                <w:szCs w:val="20"/>
              </w:rPr>
            </w:pPr>
            <w:r w:rsidRPr="006D1BFB">
              <w:rPr>
                <w:sz w:val="20"/>
                <w:szCs w:val="20"/>
              </w:rPr>
              <w:t xml:space="preserve">Снижение аварийности и повышение точности учета поднятой воды </w:t>
            </w:r>
          </w:p>
        </w:tc>
      </w:tr>
      <w:tr w:rsidR="00004917" w:rsidRPr="006D1BFB" w:rsidTr="00C93BFA">
        <w:tblPrEx>
          <w:tblCellMar>
            <w:right w:w="68" w:type="dxa"/>
          </w:tblCellMar>
        </w:tblPrEx>
        <w:trPr>
          <w:trHeight w:val="501"/>
        </w:trPr>
        <w:tc>
          <w:tcPr>
            <w:tcW w:w="17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2.9 </w:t>
            </w:r>
          </w:p>
        </w:tc>
        <w:tc>
          <w:tcPr>
            <w:tcW w:w="1036" w:type="pct"/>
            <w:tcBorders>
              <w:top w:val="single" w:sz="4" w:space="0" w:color="000000"/>
              <w:left w:val="single" w:sz="4" w:space="0" w:color="000000"/>
              <w:bottom w:val="single" w:sz="4" w:space="0" w:color="000000"/>
              <w:right w:val="single" w:sz="4" w:space="0" w:color="000000"/>
            </w:tcBorders>
          </w:tcPr>
          <w:p w:rsidR="00004917" w:rsidRPr="00C93BFA" w:rsidRDefault="00F517B4" w:rsidP="006D1BFB">
            <w:pPr>
              <w:spacing w:line="240" w:lineRule="auto"/>
              <w:ind w:right="0" w:firstLine="0"/>
              <w:jc w:val="left"/>
              <w:rPr>
                <w:sz w:val="18"/>
                <w:szCs w:val="18"/>
              </w:rPr>
            </w:pPr>
            <w:r w:rsidRPr="00C93BFA">
              <w:rPr>
                <w:sz w:val="18"/>
                <w:szCs w:val="18"/>
              </w:rPr>
              <w:t>Строительство станция обезжелези</w:t>
            </w:r>
            <w:r w:rsidR="00004917" w:rsidRPr="00C93BFA">
              <w:rPr>
                <w:sz w:val="18"/>
                <w:szCs w:val="18"/>
              </w:rPr>
              <w:t>вания с.Шараповка</w:t>
            </w:r>
          </w:p>
        </w:tc>
        <w:tc>
          <w:tcPr>
            <w:tcW w:w="609"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6D1BFB">
            <w:pPr>
              <w:spacing w:line="240" w:lineRule="auto"/>
              <w:ind w:left="6" w:right="0" w:firstLine="5"/>
              <w:jc w:val="center"/>
              <w:rPr>
                <w:sz w:val="18"/>
                <w:szCs w:val="18"/>
              </w:rPr>
            </w:pPr>
            <w:r w:rsidRPr="00C93BFA">
              <w:rPr>
                <w:sz w:val="18"/>
                <w:szCs w:val="18"/>
              </w:rPr>
              <w:t>Повышение надежности услуг водоснабжения</w:t>
            </w:r>
          </w:p>
        </w:tc>
        <w:tc>
          <w:tcPr>
            <w:tcW w:w="51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2000 </w:t>
            </w:r>
          </w:p>
        </w:tc>
        <w:tc>
          <w:tcPr>
            <w:tcW w:w="182"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179"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3"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sz w:val="18"/>
                <w:szCs w:val="18"/>
              </w:rPr>
            </w:pPr>
            <w:r w:rsidRPr="00C93BFA">
              <w:rPr>
                <w:sz w:val="18"/>
                <w:szCs w:val="18"/>
              </w:rPr>
              <w:t>-</w:t>
            </w:r>
          </w:p>
        </w:tc>
        <w:tc>
          <w:tcPr>
            <w:tcW w:w="283"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2000 </w:t>
            </w:r>
          </w:p>
        </w:tc>
        <w:tc>
          <w:tcPr>
            <w:tcW w:w="205" w:type="pct"/>
            <w:gridSpan w:val="2"/>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 </w:t>
            </w:r>
          </w:p>
        </w:tc>
        <w:tc>
          <w:tcPr>
            <w:tcW w:w="736" w:type="pct"/>
            <w:tcBorders>
              <w:top w:val="single" w:sz="4" w:space="0" w:color="000000"/>
              <w:left w:val="single" w:sz="4" w:space="0" w:color="000000"/>
              <w:bottom w:val="single" w:sz="4" w:space="0" w:color="000000"/>
              <w:right w:val="single" w:sz="4" w:space="0" w:color="000000"/>
            </w:tcBorders>
            <w:vAlign w:val="center"/>
          </w:tcPr>
          <w:p w:rsidR="00004917" w:rsidRPr="006D1BFB" w:rsidRDefault="00004917" w:rsidP="005C7F50">
            <w:pPr>
              <w:spacing w:line="240" w:lineRule="auto"/>
              <w:ind w:right="0" w:firstLine="0"/>
              <w:jc w:val="center"/>
              <w:rPr>
                <w:sz w:val="20"/>
                <w:szCs w:val="20"/>
              </w:rPr>
            </w:pPr>
            <w:r w:rsidRPr="006D1BFB">
              <w:rPr>
                <w:sz w:val="20"/>
                <w:szCs w:val="20"/>
              </w:rPr>
              <w:t xml:space="preserve">Снижение аварийности и повышение точности учета поднятой воды </w:t>
            </w:r>
          </w:p>
        </w:tc>
      </w:tr>
      <w:tr w:rsidR="00004917" w:rsidRPr="00C93BFA" w:rsidTr="006D1BFB">
        <w:tblPrEx>
          <w:tblCellMar>
            <w:right w:w="68" w:type="dxa"/>
          </w:tblCellMar>
        </w:tblPrEx>
        <w:trPr>
          <w:trHeight w:val="221"/>
        </w:trPr>
        <w:tc>
          <w:tcPr>
            <w:tcW w:w="176"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b/>
                <w:sz w:val="18"/>
                <w:szCs w:val="18"/>
              </w:rPr>
            </w:pPr>
          </w:p>
        </w:tc>
        <w:tc>
          <w:tcPr>
            <w:tcW w:w="2159" w:type="pct"/>
            <w:gridSpan w:val="4"/>
            <w:tcBorders>
              <w:top w:val="single" w:sz="4" w:space="0" w:color="000000"/>
              <w:left w:val="single" w:sz="4" w:space="0" w:color="000000"/>
              <w:bottom w:val="single" w:sz="4" w:space="0" w:color="000000"/>
              <w:right w:val="single" w:sz="4" w:space="0" w:color="000000"/>
            </w:tcBorders>
          </w:tcPr>
          <w:p w:rsidR="00004917" w:rsidRPr="00C93BFA" w:rsidRDefault="00004917" w:rsidP="006D1BFB">
            <w:pPr>
              <w:spacing w:line="240" w:lineRule="auto"/>
              <w:ind w:right="0" w:firstLine="0"/>
              <w:jc w:val="center"/>
              <w:rPr>
                <w:b/>
                <w:sz w:val="18"/>
                <w:szCs w:val="18"/>
              </w:rPr>
            </w:pPr>
            <w:r w:rsidRPr="00C93BFA">
              <w:rPr>
                <w:b/>
                <w:sz w:val="18"/>
                <w:szCs w:val="18"/>
              </w:rPr>
              <w:t>Итого:</w:t>
            </w:r>
          </w:p>
        </w:tc>
        <w:tc>
          <w:tcPr>
            <w:tcW w:w="587"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b/>
                <w:sz w:val="18"/>
                <w:szCs w:val="18"/>
              </w:rPr>
            </w:pPr>
            <w:r w:rsidRPr="00C93BFA">
              <w:rPr>
                <w:b/>
                <w:sz w:val="18"/>
                <w:szCs w:val="18"/>
              </w:rPr>
              <w:t xml:space="preserve">9092,32 </w:t>
            </w:r>
          </w:p>
        </w:tc>
        <w:tc>
          <w:tcPr>
            <w:tcW w:w="182"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b/>
                <w:sz w:val="18"/>
                <w:szCs w:val="18"/>
              </w:rPr>
            </w:pPr>
            <w:r w:rsidRPr="00C93BFA">
              <w:rPr>
                <w:b/>
                <w:sz w:val="18"/>
                <w:szCs w:val="18"/>
              </w:rPr>
              <w:t xml:space="preserve">0 </w:t>
            </w:r>
          </w:p>
        </w:tc>
        <w:tc>
          <w:tcPr>
            <w:tcW w:w="208"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2" w:right="0" w:firstLine="0"/>
              <w:jc w:val="left"/>
              <w:rPr>
                <w:b/>
                <w:sz w:val="18"/>
                <w:szCs w:val="18"/>
              </w:rPr>
            </w:pPr>
            <w:r w:rsidRPr="00C93BFA">
              <w:rPr>
                <w:b/>
                <w:sz w:val="18"/>
                <w:szCs w:val="18"/>
              </w:rPr>
              <w:t xml:space="preserve">473,8 </w:t>
            </w:r>
          </w:p>
        </w:tc>
        <w:tc>
          <w:tcPr>
            <w:tcW w:w="179"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b/>
                <w:sz w:val="18"/>
                <w:szCs w:val="18"/>
              </w:rPr>
            </w:pPr>
            <w:r w:rsidRPr="00C93BFA">
              <w:rPr>
                <w:b/>
                <w:sz w:val="18"/>
                <w:szCs w:val="18"/>
              </w:rPr>
              <w:t xml:space="preserve">0 </w:t>
            </w:r>
          </w:p>
        </w:tc>
        <w:tc>
          <w:tcPr>
            <w:tcW w:w="283"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26" w:right="0" w:firstLine="0"/>
              <w:jc w:val="left"/>
              <w:rPr>
                <w:b/>
                <w:sz w:val="18"/>
                <w:szCs w:val="18"/>
              </w:rPr>
            </w:pPr>
            <w:r w:rsidRPr="00C93BFA">
              <w:rPr>
                <w:b/>
                <w:sz w:val="18"/>
                <w:szCs w:val="18"/>
              </w:rPr>
              <w:t xml:space="preserve">1034,77 </w:t>
            </w:r>
          </w:p>
        </w:tc>
        <w:tc>
          <w:tcPr>
            <w:tcW w:w="283"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26" w:right="0" w:firstLine="0"/>
              <w:jc w:val="left"/>
              <w:rPr>
                <w:b/>
                <w:sz w:val="18"/>
                <w:szCs w:val="18"/>
              </w:rPr>
            </w:pPr>
            <w:r w:rsidRPr="00C93BFA">
              <w:rPr>
                <w:b/>
                <w:sz w:val="18"/>
                <w:szCs w:val="18"/>
              </w:rPr>
              <w:t xml:space="preserve">7583,75 </w:t>
            </w:r>
          </w:p>
        </w:tc>
        <w:tc>
          <w:tcPr>
            <w:tcW w:w="205" w:type="pct"/>
            <w:gridSpan w:val="2"/>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right="0" w:firstLine="0"/>
              <w:jc w:val="center"/>
              <w:rPr>
                <w:b/>
                <w:sz w:val="18"/>
                <w:szCs w:val="18"/>
              </w:rPr>
            </w:pPr>
            <w:r w:rsidRPr="00C93BFA">
              <w:rPr>
                <w:b/>
                <w:sz w:val="18"/>
                <w:szCs w:val="18"/>
              </w:rPr>
              <w:t xml:space="preserve">0 </w:t>
            </w:r>
          </w:p>
        </w:tc>
        <w:tc>
          <w:tcPr>
            <w:tcW w:w="736" w:type="pct"/>
            <w:tcBorders>
              <w:top w:val="single" w:sz="4" w:space="0" w:color="000000"/>
              <w:left w:val="single" w:sz="4" w:space="0" w:color="000000"/>
              <w:bottom w:val="nil"/>
              <w:right w:val="nil"/>
            </w:tcBorders>
          </w:tcPr>
          <w:p w:rsidR="00004917" w:rsidRPr="00C93BFA" w:rsidRDefault="00004917" w:rsidP="005C7F50">
            <w:pPr>
              <w:spacing w:line="240" w:lineRule="auto"/>
              <w:ind w:right="0" w:firstLine="0"/>
              <w:jc w:val="left"/>
              <w:rPr>
                <w:b/>
                <w:sz w:val="20"/>
                <w:szCs w:val="20"/>
              </w:rPr>
            </w:pPr>
          </w:p>
        </w:tc>
      </w:tr>
    </w:tbl>
    <w:p w:rsidR="00004917" w:rsidRPr="00F91444" w:rsidRDefault="00004917" w:rsidP="005C7F50">
      <w:pPr>
        <w:pStyle w:val="2"/>
        <w:numPr>
          <w:ilvl w:val="1"/>
          <w:numId w:val="16"/>
        </w:numPr>
        <w:spacing w:after="5" w:afterAutospacing="0"/>
        <w:rPr>
          <w:szCs w:val="24"/>
        </w:rPr>
      </w:pPr>
      <w:bookmarkStart w:id="169" w:name="_Toc15395808"/>
      <w:r w:rsidRPr="00C93BFA">
        <w:rPr>
          <w:szCs w:val="24"/>
        </w:rPr>
        <w:t>Программа инвестиционных</w:t>
      </w:r>
      <w:r w:rsidRPr="00F91444">
        <w:rPr>
          <w:szCs w:val="24"/>
        </w:rPr>
        <w:t xml:space="preserve"> проектов, обеспечивающих достижение целевых показателей Яковлевской территориальной администрации</w:t>
      </w:r>
      <w:bookmarkEnd w:id="169"/>
    </w:p>
    <w:p w:rsidR="00004917" w:rsidRPr="00F91444" w:rsidRDefault="00004917"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205. </w:t>
      </w:r>
    </w:p>
    <w:p w:rsidR="00004917" w:rsidRPr="00F91444" w:rsidRDefault="00004917" w:rsidP="005C7F50">
      <w:pPr>
        <w:spacing w:line="240" w:lineRule="auto"/>
        <w:ind w:left="10" w:right="0" w:hanging="10"/>
        <w:jc w:val="right"/>
        <w:rPr>
          <w:szCs w:val="24"/>
        </w:rPr>
      </w:pPr>
      <w:r w:rsidRPr="00F91444">
        <w:rPr>
          <w:szCs w:val="24"/>
        </w:rPr>
        <w:t xml:space="preserve">Таблица 205 </w:t>
      </w:r>
    </w:p>
    <w:tbl>
      <w:tblPr>
        <w:tblStyle w:val="TableGrid"/>
        <w:tblW w:w="5000" w:type="pct"/>
        <w:tblInd w:w="0" w:type="dxa"/>
        <w:tblCellMar>
          <w:top w:w="8" w:type="dxa"/>
          <w:right w:w="68" w:type="dxa"/>
        </w:tblCellMar>
        <w:tblLook w:val="04A0"/>
      </w:tblPr>
      <w:tblGrid>
        <w:gridCol w:w="509"/>
        <w:gridCol w:w="3209"/>
        <w:gridCol w:w="1949"/>
        <w:gridCol w:w="1625"/>
        <w:gridCol w:w="1827"/>
        <w:gridCol w:w="537"/>
        <w:gridCol w:w="534"/>
        <w:gridCol w:w="536"/>
        <w:gridCol w:w="790"/>
        <w:gridCol w:w="685"/>
        <w:gridCol w:w="685"/>
        <w:gridCol w:w="1757"/>
      </w:tblGrid>
      <w:tr w:rsidR="00004917" w:rsidRPr="006D1BFB" w:rsidTr="00C93BFA">
        <w:trPr>
          <w:trHeight w:val="673"/>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76" w:right="0" w:firstLine="0"/>
              <w:jc w:val="left"/>
              <w:rPr>
                <w:sz w:val="18"/>
                <w:szCs w:val="18"/>
              </w:rPr>
            </w:pPr>
            <w:r w:rsidRPr="00C93BFA">
              <w:rPr>
                <w:b/>
                <w:sz w:val="18"/>
                <w:szCs w:val="18"/>
              </w:rPr>
              <w:t xml:space="preserve">№ </w:t>
            </w:r>
          </w:p>
          <w:p w:rsidR="00004917" w:rsidRPr="00C93BFA" w:rsidRDefault="00004917" w:rsidP="005C7F50">
            <w:pPr>
              <w:spacing w:line="240" w:lineRule="auto"/>
              <w:ind w:left="63" w:right="0" w:firstLine="0"/>
              <w:jc w:val="center"/>
              <w:rPr>
                <w:sz w:val="18"/>
                <w:szCs w:val="18"/>
              </w:rPr>
            </w:pPr>
            <w:r w:rsidRPr="00C93BFA">
              <w:rPr>
                <w:b/>
                <w:sz w:val="18"/>
                <w:szCs w:val="18"/>
              </w:rPr>
              <w:t xml:space="preserve">п. </w:t>
            </w:r>
          </w:p>
          <w:p w:rsidR="00004917" w:rsidRPr="00C93BFA" w:rsidRDefault="00004917" w:rsidP="005C7F50">
            <w:pPr>
              <w:spacing w:line="240" w:lineRule="auto"/>
              <w:ind w:left="63" w:right="0" w:firstLine="0"/>
              <w:jc w:val="center"/>
              <w:rPr>
                <w:sz w:val="18"/>
                <w:szCs w:val="18"/>
              </w:rPr>
            </w:pPr>
            <w:r w:rsidRPr="00C93BFA">
              <w:rPr>
                <w:b/>
                <w:sz w:val="18"/>
                <w:szCs w:val="18"/>
              </w:rPr>
              <w:t xml:space="preserve">п. </w:t>
            </w:r>
          </w:p>
        </w:tc>
        <w:tc>
          <w:tcPr>
            <w:tcW w:w="109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25" w:right="0" w:firstLine="0"/>
              <w:jc w:val="left"/>
              <w:rPr>
                <w:sz w:val="18"/>
                <w:szCs w:val="18"/>
              </w:rPr>
            </w:pPr>
            <w:r w:rsidRPr="00C93BFA">
              <w:rPr>
                <w:b/>
                <w:sz w:val="18"/>
                <w:szCs w:val="18"/>
              </w:rPr>
              <w:t xml:space="preserve">Наименование инвестиционного проекта </w:t>
            </w:r>
          </w:p>
        </w:tc>
        <w:tc>
          <w:tcPr>
            <w:tcW w:w="66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b/>
                <w:sz w:val="18"/>
                <w:szCs w:val="18"/>
              </w:rPr>
              <w:t xml:space="preserve">Цель проекта </w:t>
            </w:r>
          </w:p>
        </w:tc>
        <w:tc>
          <w:tcPr>
            <w:tcW w:w="55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21" w:right="0" w:firstLine="0"/>
              <w:jc w:val="center"/>
              <w:rPr>
                <w:sz w:val="18"/>
                <w:szCs w:val="18"/>
              </w:rPr>
            </w:pPr>
            <w:r w:rsidRPr="00C93BFA">
              <w:rPr>
                <w:b/>
                <w:sz w:val="18"/>
                <w:szCs w:val="18"/>
              </w:rPr>
              <w:t xml:space="preserve">Технические параметры проекта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b/>
                <w:sz w:val="18"/>
                <w:szCs w:val="18"/>
              </w:rPr>
              <w:t xml:space="preserve">Всего </w:t>
            </w:r>
          </w:p>
          <w:p w:rsidR="00004917" w:rsidRPr="00C93BFA" w:rsidRDefault="00004917" w:rsidP="005C7F50">
            <w:pPr>
              <w:spacing w:line="240" w:lineRule="auto"/>
              <w:ind w:right="0" w:firstLine="0"/>
              <w:jc w:val="center"/>
              <w:rPr>
                <w:sz w:val="18"/>
                <w:szCs w:val="18"/>
              </w:rPr>
            </w:pPr>
            <w:r w:rsidRPr="00C93BFA">
              <w:rPr>
                <w:b/>
                <w:sz w:val="18"/>
                <w:szCs w:val="18"/>
              </w:rPr>
              <w:t xml:space="preserve">финансирование, тыс. руб.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9" w:right="0" w:firstLine="0"/>
              <w:jc w:val="left"/>
              <w:rPr>
                <w:sz w:val="18"/>
                <w:szCs w:val="18"/>
              </w:rPr>
            </w:pPr>
            <w:r w:rsidRPr="00C93BFA">
              <w:rPr>
                <w:b/>
                <w:sz w:val="18"/>
                <w:szCs w:val="18"/>
              </w:rPr>
              <w:t xml:space="preserve">2016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6" w:right="0" w:firstLine="0"/>
              <w:jc w:val="left"/>
              <w:rPr>
                <w:sz w:val="18"/>
                <w:szCs w:val="18"/>
              </w:rPr>
            </w:pPr>
            <w:r w:rsidRPr="00C93BFA">
              <w:rPr>
                <w:b/>
                <w:sz w:val="18"/>
                <w:szCs w:val="18"/>
              </w:rPr>
              <w:t xml:space="preserve">2017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8" w:right="0" w:firstLine="0"/>
              <w:jc w:val="left"/>
              <w:rPr>
                <w:sz w:val="18"/>
                <w:szCs w:val="18"/>
              </w:rPr>
            </w:pPr>
            <w:r w:rsidRPr="00C93BFA">
              <w:rPr>
                <w:b/>
                <w:sz w:val="18"/>
                <w:szCs w:val="18"/>
              </w:rPr>
              <w:t xml:space="preserve">2018 </w:t>
            </w: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b/>
                <w:sz w:val="18"/>
                <w:szCs w:val="18"/>
              </w:rPr>
              <w:t>2019-</w:t>
            </w:r>
          </w:p>
          <w:p w:rsidR="00004917" w:rsidRPr="00C93BFA" w:rsidRDefault="00004917" w:rsidP="005C7F50">
            <w:pPr>
              <w:spacing w:line="240" w:lineRule="auto"/>
              <w:ind w:left="69" w:right="0" w:firstLine="0"/>
              <w:jc w:val="center"/>
              <w:rPr>
                <w:sz w:val="18"/>
                <w:szCs w:val="18"/>
              </w:rPr>
            </w:pPr>
            <w:r w:rsidRPr="00C93BFA">
              <w:rPr>
                <w:b/>
                <w:sz w:val="18"/>
                <w:szCs w:val="18"/>
              </w:rPr>
              <w:t xml:space="preserve">2021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b/>
                <w:sz w:val="18"/>
                <w:szCs w:val="18"/>
              </w:rPr>
              <w:t>2022-</w:t>
            </w:r>
          </w:p>
          <w:p w:rsidR="00004917" w:rsidRPr="00C93BFA" w:rsidRDefault="00004917" w:rsidP="005C7F50">
            <w:pPr>
              <w:spacing w:line="240" w:lineRule="auto"/>
              <w:ind w:left="67" w:right="0" w:firstLine="0"/>
              <w:jc w:val="center"/>
              <w:rPr>
                <w:sz w:val="18"/>
                <w:szCs w:val="18"/>
              </w:rPr>
            </w:pPr>
            <w:r w:rsidRPr="00C93BFA">
              <w:rPr>
                <w:b/>
                <w:sz w:val="18"/>
                <w:szCs w:val="18"/>
              </w:rPr>
              <w:t xml:space="preserve">2024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b/>
                <w:sz w:val="18"/>
                <w:szCs w:val="18"/>
              </w:rPr>
              <w:t>2025-</w:t>
            </w:r>
          </w:p>
          <w:p w:rsidR="00004917" w:rsidRPr="00C93BFA" w:rsidRDefault="00004917" w:rsidP="005C7F50">
            <w:pPr>
              <w:spacing w:line="240" w:lineRule="auto"/>
              <w:ind w:left="67" w:right="0" w:firstLine="0"/>
              <w:jc w:val="center"/>
              <w:rPr>
                <w:sz w:val="18"/>
                <w:szCs w:val="18"/>
              </w:rPr>
            </w:pPr>
            <w:r w:rsidRPr="00C93BFA">
              <w:rPr>
                <w:b/>
                <w:sz w:val="18"/>
                <w:szCs w:val="18"/>
              </w:rPr>
              <w:t xml:space="preserve">2026 </w:t>
            </w:r>
          </w:p>
        </w:tc>
        <w:tc>
          <w:tcPr>
            <w:tcW w:w="60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58" w:right="0" w:firstLine="0"/>
              <w:jc w:val="left"/>
              <w:rPr>
                <w:sz w:val="18"/>
                <w:szCs w:val="18"/>
              </w:rPr>
            </w:pPr>
            <w:r w:rsidRPr="00C93BFA">
              <w:rPr>
                <w:b/>
                <w:sz w:val="18"/>
                <w:szCs w:val="18"/>
              </w:rPr>
              <w:t xml:space="preserve">Ожидаемый эффект </w:t>
            </w:r>
          </w:p>
        </w:tc>
      </w:tr>
      <w:tr w:rsidR="00004917" w:rsidRPr="006D1BFB" w:rsidTr="00004917">
        <w:trPr>
          <w:trHeight w:val="223"/>
        </w:trPr>
        <w:tc>
          <w:tcPr>
            <w:tcW w:w="175"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5" w:right="0" w:firstLine="0"/>
              <w:jc w:val="center"/>
              <w:rPr>
                <w:sz w:val="18"/>
                <w:szCs w:val="18"/>
              </w:rPr>
            </w:pPr>
            <w:r w:rsidRPr="00C93BFA">
              <w:rPr>
                <w:sz w:val="18"/>
                <w:szCs w:val="18"/>
              </w:rPr>
              <w:t xml:space="preserve">1. </w:t>
            </w:r>
          </w:p>
        </w:tc>
        <w:tc>
          <w:tcPr>
            <w:tcW w:w="1097" w:type="pct"/>
            <w:tcBorders>
              <w:top w:val="single" w:sz="4" w:space="0" w:color="000000"/>
              <w:left w:val="single" w:sz="4" w:space="0" w:color="000000"/>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667"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1181" w:type="pct"/>
            <w:gridSpan w:val="2"/>
            <w:tcBorders>
              <w:top w:val="single" w:sz="4" w:space="0" w:color="000000"/>
              <w:left w:val="nil"/>
              <w:bottom w:val="single" w:sz="4" w:space="0" w:color="000000"/>
              <w:right w:val="nil"/>
            </w:tcBorders>
          </w:tcPr>
          <w:p w:rsidR="00004917" w:rsidRPr="00C93BFA" w:rsidRDefault="00004917" w:rsidP="005C7F50">
            <w:pPr>
              <w:spacing w:line="240" w:lineRule="auto"/>
              <w:ind w:left="418" w:right="0" w:firstLine="0"/>
              <w:jc w:val="center"/>
              <w:rPr>
                <w:sz w:val="18"/>
                <w:szCs w:val="18"/>
              </w:rPr>
            </w:pPr>
            <w:r w:rsidRPr="00C93BFA">
              <w:rPr>
                <w:sz w:val="18"/>
                <w:szCs w:val="18"/>
              </w:rPr>
              <w:t xml:space="preserve">Водоотведение </w:t>
            </w:r>
          </w:p>
        </w:tc>
        <w:tc>
          <w:tcPr>
            <w:tcW w:w="181"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180"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180"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268"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235"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235"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601" w:type="pct"/>
            <w:tcBorders>
              <w:top w:val="single" w:sz="4" w:space="0" w:color="000000"/>
              <w:left w:val="nil"/>
              <w:bottom w:val="single" w:sz="4" w:space="0" w:color="000000"/>
              <w:right w:val="single" w:sz="4" w:space="0" w:color="000000"/>
            </w:tcBorders>
          </w:tcPr>
          <w:p w:rsidR="00004917" w:rsidRPr="00C93BFA" w:rsidRDefault="00004917" w:rsidP="005C7F50">
            <w:pPr>
              <w:spacing w:line="240" w:lineRule="auto"/>
              <w:ind w:right="0" w:firstLine="0"/>
              <w:jc w:val="left"/>
              <w:rPr>
                <w:sz w:val="18"/>
                <w:szCs w:val="18"/>
              </w:rPr>
            </w:pPr>
          </w:p>
        </w:tc>
      </w:tr>
      <w:tr w:rsidR="00004917" w:rsidRPr="006D1BFB" w:rsidTr="00CC1496">
        <w:trPr>
          <w:trHeight w:val="587"/>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1.1 </w:t>
            </w:r>
          </w:p>
        </w:tc>
        <w:tc>
          <w:tcPr>
            <w:tcW w:w="109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733400">
            <w:pPr>
              <w:spacing w:line="240" w:lineRule="auto"/>
              <w:ind w:left="65" w:right="0" w:firstLine="0"/>
              <w:jc w:val="left"/>
              <w:rPr>
                <w:sz w:val="18"/>
                <w:szCs w:val="18"/>
              </w:rPr>
            </w:pPr>
            <w:r w:rsidRPr="00C93BFA">
              <w:rPr>
                <w:sz w:val="18"/>
                <w:szCs w:val="18"/>
              </w:rPr>
              <w:t xml:space="preserve">МБДОУ « Яковлевский детский сад» </w:t>
            </w:r>
          </w:p>
        </w:tc>
        <w:tc>
          <w:tcPr>
            <w:tcW w:w="66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Строительство системы водоотведения </w:t>
            </w:r>
          </w:p>
        </w:tc>
        <w:tc>
          <w:tcPr>
            <w:tcW w:w="55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383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383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97" w:right="0" w:firstLine="0"/>
              <w:jc w:val="center"/>
              <w:rPr>
                <w:sz w:val="18"/>
                <w:szCs w:val="18"/>
              </w:rPr>
            </w:pPr>
            <w:r w:rsidRPr="00C93BFA">
              <w:rPr>
                <w:sz w:val="18"/>
                <w:szCs w:val="18"/>
              </w:rPr>
              <w:t xml:space="preserve">Строительство системы водоотведения </w:t>
            </w:r>
          </w:p>
        </w:tc>
      </w:tr>
      <w:tr w:rsidR="00004917" w:rsidRPr="006D1BFB" w:rsidTr="00CC1496">
        <w:trPr>
          <w:trHeight w:val="370"/>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1.2 </w:t>
            </w:r>
          </w:p>
        </w:tc>
        <w:tc>
          <w:tcPr>
            <w:tcW w:w="109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F517B4">
            <w:pPr>
              <w:spacing w:line="240" w:lineRule="auto"/>
              <w:ind w:left="66" w:right="0" w:firstLine="0"/>
              <w:jc w:val="left"/>
              <w:rPr>
                <w:sz w:val="18"/>
                <w:szCs w:val="18"/>
              </w:rPr>
            </w:pPr>
            <w:r w:rsidRPr="00C93BFA">
              <w:rPr>
                <w:sz w:val="18"/>
                <w:szCs w:val="18"/>
              </w:rPr>
              <w:t xml:space="preserve">Клуб ,ФАП, </w:t>
            </w:r>
            <w:r w:rsidR="00F517B4" w:rsidRPr="00C93BFA">
              <w:rPr>
                <w:sz w:val="18"/>
                <w:szCs w:val="18"/>
              </w:rPr>
              <w:t>а</w:t>
            </w:r>
            <w:r w:rsidRPr="00C93BFA">
              <w:rPr>
                <w:sz w:val="18"/>
                <w:szCs w:val="18"/>
              </w:rPr>
              <w:t xml:space="preserve">дминистрация </w:t>
            </w:r>
            <w:r w:rsidR="00F517B4" w:rsidRPr="00C93BFA">
              <w:rPr>
                <w:sz w:val="18"/>
                <w:szCs w:val="18"/>
              </w:rPr>
              <w:t>т/а</w:t>
            </w:r>
            <w:r w:rsidRPr="00C93BFA">
              <w:rPr>
                <w:sz w:val="18"/>
                <w:szCs w:val="18"/>
              </w:rPr>
              <w:t xml:space="preserve"> </w:t>
            </w:r>
          </w:p>
        </w:tc>
        <w:tc>
          <w:tcPr>
            <w:tcW w:w="66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Строительство системы водоотведения </w:t>
            </w:r>
          </w:p>
        </w:tc>
        <w:tc>
          <w:tcPr>
            <w:tcW w:w="556"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383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1" w:right="0" w:firstLine="0"/>
              <w:jc w:val="center"/>
              <w:rPr>
                <w:sz w:val="18"/>
                <w:szCs w:val="18"/>
              </w:rPr>
            </w:pPr>
            <w:r w:rsidRPr="00C93BFA">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 </w:t>
            </w: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6" w:right="0" w:firstLine="0"/>
              <w:jc w:val="center"/>
              <w:rPr>
                <w:sz w:val="18"/>
                <w:szCs w:val="18"/>
              </w:rPr>
            </w:pPr>
            <w:r w:rsidRPr="00C93BFA">
              <w:rPr>
                <w:sz w:val="18"/>
                <w:szCs w:val="18"/>
              </w:rPr>
              <w:t xml:space="preserve">383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97" w:right="0" w:firstLine="0"/>
              <w:jc w:val="center"/>
              <w:rPr>
                <w:sz w:val="18"/>
                <w:szCs w:val="18"/>
              </w:rPr>
            </w:pPr>
            <w:r w:rsidRPr="00C93BFA">
              <w:rPr>
                <w:sz w:val="18"/>
                <w:szCs w:val="18"/>
              </w:rPr>
              <w:t xml:space="preserve">Строительство системы водоотведения </w:t>
            </w:r>
          </w:p>
        </w:tc>
      </w:tr>
      <w:tr w:rsidR="00004917" w:rsidRPr="006D1BFB" w:rsidTr="00004917">
        <w:trPr>
          <w:trHeight w:val="221"/>
        </w:trPr>
        <w:tc>
          <w:tcPr>
            <w:tcW w:w="175"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5" w:right="0" w:firstLine="0"/>
              <w:jc w:val="center"/>
              <w:rPr>
                <w:sz w:val="18"/>
                <w:szCs w:val="18"/>
              </w:rPr>
            </w:pPr>
            <w:r w:rsidRPr="00C93BFA">
              <w:rPr>
                <w:sz w:val="18"/>
                <w:szCs w:val="18"/>
              </w:rPr>
              <w:t xml:space="preserve">2. </w:t>
            </w:r>
          </w:p>
        </w:tc>
        <w:tc>
          <w:tcPr>
            <w:tcW w:w="1097" w:type="pct"/>
            <w:tcBorders>
              <w:top w:val="single" w:sz="4" w:space="0" w:color="000000"/>
              <w:left w:val="single" w:sz="4" w:space="0" w:color="000000"/>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667"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1181" w:type="pct"/>
            <w:gridSpan w:val="2"/>
            <w:tcBorders>
              <w:top w:val="single" w:sz="4" w:space="0" w:color="000000"/>
              <w:left w:val="nil"/>
              <w:bottom w:val="single" w:sz="4" w:space="0" w:color="000000"/>
              <w:right w:val="nil"/>
            </w:tcBorders>
          </w:tcPr>
          <w:p w:rsidR="00004917" w:rsidRPr="00C93BFA" w:rsidRDefault="00004917" w:rsidP="005C7F50">
            <w:pPr>
              <w:spacing w:line="240" w:lineRule="auto"/>
              <w:ind w:left="420" w:right="0" w:firstLine="0"/>
              <w:jc w:val="center"/>
              <w:rPr>
                <w:sz w:val="18"/>
                <w:szCs w:val="18"/>
              </w:rPr>
            </w:pPr>
            <w:r w:rsidRPr="00C93BFA">
              <w:rPr>
                <w:sz w:val="18"/>
                <w:szCs w:val="18"/>
              </w:rPr>
              <w:t xml:space="preserve">Водоснабжение </w:t>
            </w:r>
          </w:p>
        </w:tc>
        <w:tc>
          <w:tcPr>
            <w:tcW w:w="181"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180"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180"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268"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235"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235" w:type="pct"/>
            <w:tcBorders>
              <w:top w:val="single" w:sz="4" w:space="0" w:color="000000"/>
              <w:left w:val="nil"/>
              <w:bottom w:val="single" w:sz="4" w:space="0" w:color="000000"/>
              <w:right w:val="nil"/>
            </w:tcBorders>
          </w:tcPr>
          <w:p w:rsidR="00004917" w:rsidRPr="00C93BFA" w:rsidRDefault="00004917" w:rsidP="005C7F50">
            <w:pPr>
              <w:spacing w:line="240" w:lineRule="auto"/>
              <w:ind w:right="0" w:firstLine="0"/>
              <w:jc w:val="left"/>
              <w:rPr>
                <w:sz w:val="18"/>
                <w:szCs w:val="18"/>
              </w:rPr>
            </w:pPr>
          </w:p>
        </w:tc>
        <w:tc>
          <w:tcPr>
            <w:tcW w:w="601" w:type="pct"/>
            <w:tcBorders>
              <w:top w:val="single" w:sz="4" w:space="0" w:color="000000"/>
              <w:left w:val="nil"/>
              <w:bottom w:val="single" w:sz="4" w:space="0" w:color="000000"/>
              <w:right w:val="single" w:sz="4" w:space="0" w:color="000000"/>
            </w:tcBorders>
          </w:tcPr>
          <w:p w:rsidR="00004917" w:rsidRPr="00C93BFA" w:rsidRDefault="00004917" w:rsidP="005C7F50">
            <w:pPr>
              <w:spacing w:line="240" w:lineRule="auto"/>
              <w:ind w:right="0" w:firstLine="0"/>
              <w:jc w:val="left"/>
              <w:rPr>
                <w:sz w:val="18"/>
                <w:szCs w:val="18"/>
              </w:rPr>
            </w:pPr>
          </w:p>
        </w:tc>
      </w:tr>
      <w:tr w:rsidR="00004917" w:rsidRPr="006D1BFB" w:rsidTr="00004917">
        <w:trPr>
          <w:trHeight w:val="646"/>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2" w:right="0" w:firstLine="0"/>
              <w:jc w:val="center"/>
              <w:rPr>
                <w:sz w:val="18"/>
                <w:szCs w:val="18"/>
              </w:rPr>
            </w:pPr>
            <w:r w:rsidRPr="00C93BFA">
              <w:rPr>
                <w:sz w:val="18"/>
                <w:szCs w:val="18"/>
              </w:rPr>
              <w:t xml:space="preserve">2.1 </w:t>
            </w:r>
          </w:p>
        </w:tc>
        <w:tc>
          <w:tcPr>
            <w:tcW w:w="1097" w:type="pct"/>
            <w:tcBorders>
              <w:top w:val="single" w:sz="4" w:space="0" w:color="000000"/>
              <w:left w:val="single" w:sz="4" w:space="0" w:color="000000"/>
              <w:bottom w:val="single" w:sz="4" w:space="0" w:color="000000"/>
              <w:right w:val="single" w:sz="4" w:space="0" w:color="000000"/>
            </w:tcBorders>
          </w:tcPr>
          <w:p w:rsidR="00004917" w:rsidRPr="00C93BFA" w:rsidRDefault="00004917" w:rsidP="00F517B4">
            <w:pPr>
              <w:spacing w:line="240" w:lineRule="auto"/>
              <w:ind w:right="0" w:firstLine="0"/>
              <w:jc w:val="left"/>
              <w:rPr>
                <w:sz w:val="18"/>
                <w:szCs w:val="18"/>
              </w:rPr>
            </w:pPr>
            <w:r w:rsidRPr="00C93BFA">
              <w:rPr>
                <w:sz w:val="18"/>
                <w:szCs w:val="18"/>
              </w:rPr>
              <w:t>Реконструкция водопровода диаметром</w:t>
            </w:r>
            <w:r w:rsidR="00F517B4" w:rsidRPr="00C93BFA">
              <w:rPr>
                <w:sz w:val="18"/>
                <w:szCs w:val="18"/>
              </w:rPr>
              <w:t xml:space="preserve"> </w:t>
            </w:r>
            <w:r w:rsidRPr="00C93BFA">
              <w:rPr>
                <w:sz w:val="18"/>
                <w:szCs w:val="18"/>
              </w:rPr>
              <w:t xml:space="preserve">100 мм в селе Крюк, протяженностью 6 км. </w:t>
            </w:r>
          </w:p>
        </w:tc>
        <w:tc>
          <w:tcPr>
            <w:tcW w:w="667"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right="0" w:firstLine="0"/>
              <w:jc w:val="center"/>
              <w:rPr>
                <w:sz w:val="18"/>
                <w:szCs w:val="18"/>
              </w:rPr>
            </w:pPr>
            <w:r w:rsidRPr="00C93BFA">
              <w:rPr>
                <w:sz w:val="18"/>
                <w:szCs w:val="18"/>
              </w:rPr>
              <w:t xml:space="preserve">Повышение надежности услуг водоснабжения </w:t>
            </w:r>
          </w:p>
        </w:tc>
        <w:tc>
          <w:tcPr>
            <w:tcW w:w="556" w:type="pct"/>
            <w:tcBorders>
              <w:top w:val="single" w:sz="4" w:space="0" w:color="000000"/>
              <w:left w:val="single" w:sz="4" w:space="0" w:color="000000"/>
              <w:bottom w:val="single" w:sz="4" w:space="0" w:color="000000"/>
              <w:right w:val="single" w:sz="4" w:space="0" w:color="000000"/>
            </w:tcBorders>
          </w:tcPr>
          <w:p w:rsidR="00004917" w:rsidRPr="00C93BFA" w:rsidRDefault="00004917" w:rsidP="005C7F50">
            <w:pPr>
              <w:spacing w:line="240" w:lineRule="auto"/>
              <w:ind w:left="62" w:right="0" w:firstLine="0"/>
              <w:jc w:val="center"/>
              <w:rPr>
                <w:sz w:val="18"/>
                <w:szCs w:val="18"/>
              </w:rPr>
            </w:pPr>
            <w:r w:rsidRPr="00C93BFA">
              <w:rPr>
                <w:sz w:val="18"/>
                <w:szCs w:val="18"/>
              </w:rPr>
              <w:t xml:space="preserve">Пластиковые, </w:t>
            </w:r>
          </w:p>
          <w:p w:rsidR="00004917" w:rsidRPr="00C93BFA" w:rsidRDefault="00004917" w:rsidP="005C7F50">
            <w:pPr>
              <w:spacing w:line="240" w:lineRule="auto"/>
              <w:ind w:left="361" w:right="0" w:firstLine="0"/>
              <w:jc w:val="center"/>
              <w:rPr>
                <w:sz w:val="18"/>
                <w:szCs w:val="18"/>
              </w:rPr>
            </w:pPr>
            <w:r w:rsidRPr="00C93BFA">
              <w:rPr>
                <w:sz w:val="18"/>
                <w:szCs w:val="18"/>
              </w:rPr>
              <w:t xml:space="preserve">D-100 мм, L-6 км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8911,4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4" w:right="0" w:firstLine="0"/>
              <w:jc w:val="center"/>
              <w:rPr>
                <w:sz w:val="18"/>
                <w:szCs w:val="18"/>
              </w:rPr>
            </w:pPr>
            <w:r w:rsidRPr="00C93BFA">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1" w:right="0" w:firstLine="0"/>
              <w:jc w:val="center"/>
              <w:rPr>
                <w:sz w:val="18"/>
                <w:szCs w:val="18"/>
              </w:rPr>
            </w:pP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6" w:right="0" w:firstLine="0"/>
              <w:jc w:val="center"/>
              <w:rPr>
                <w:sz w:val="18"/>
                <w:szCs w:val="18"/>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8911,4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69" w:right="0" w:firstLine="0"/>
              <w:jc w:val="center"/>
              <w:rPr>
                <w:sz w:val="18"/>
                <w:szCs w:val="18"/>
              </w:rPr>
            </w:pPr>
            <w:r w:rsidRPr="00C93BFA">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vAlign w:val="center"/>
          </w:tcPr>
          <w:p w:rsidR="00004917" w:rsidRPr="00C93BFA" w:rsidRDefault="00004917" w:rsidP="005C7F50">
            <w:pPr>
              <w:spacing w:line="240" w:lineRule="auto"/>
              <w:ind w:left="108" w:right="0" w:firstLine="0"/>
              <w:jc w:val="center"/>
              <w:rPr>
                <w:sz w:val="18"/>
                <w:szCs w:val="18"/>
              </w:rPr>
            </w:pPr>
            <w:r w:rsidRPr="00C93BFA">
              <w:rPr>
                <w:sz w:val="18"/>
                <w:szCs w:val="18"/>
              </w:rPr>
              <w:t xml:space="preserve">Снижение аварийности </w:t>
            </w:r>
          </w:p>
        </w:tc>
      </w:tr>
      <w:tr w:rsidR="00004917" w:rsidRPr="006D1BFB" w:rsidTr="00004917">
        <w:trPr>
          <w:trHeight w:val="646"/>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2" w:right="0" w:firstLine="0"/>
              <w:jc w:val="center"/>
              <w:rPr>
                <w:sz w:val="18"/>
                <w:szCs w:val="18"/>
              </w:rPr>
            </w:pPr>
            <w:r w:rsidRPr="00CC1496">
              <w:rPr>
                <w:sz w:val="18"/>
                <w:szCs w:val="18"/>
              </w:rPr>
              <w:t xml:space="preserve">2.2 </w:t>
            </w:r>
          </w:p>
        </w:tc>
        <w:tc>
          <w:tcPr>
            <w:tcW w:w="1097" w:type="pct"/>
            <w:tcBorders>
              <w:top w:val="single" w:sz="4" w:space="0" w:color="000000"/>
              <w:left w:val="single" w:sz="4" w:space="0" w:color="000000"/>
              <w:bottom w:val="single" w:sz="4" w:space="0" w:color="000000"/>
              <w:right w:val="single" w:sz="4" w:space="0" w:color="000000"/>
            </w:tcBorders>
          </w:tcPr>
          <w:p w:rsidR="00004917" w:rsidRPr="00CC1496" w:rsidRDefault="00004917" w:rsidP="00F517B4">
            <w:pPr>
              <w:spacing w:line="240" w:lineRule="auto"/>
              <w:ind w:right="0" w:firstLine="0"/>
              <w:jc w:val="left"/>
              <w:rPr>
                <w:sz w:val="18"/>
                <w:szCs w:val="18"/>
              </w:rPr>
            </w:pPr>
            <w:r w:rsidRPr="00CC1496">
              <w:rPr>
                <w:sz w:val="18"/>
                <w:szCs w:val="18"/>
              </w:rPr>
              <w:t>Реконструкция водопровода диаметром</w:t>
            </w:r>
          </w:p>
          <w:p w:rsidR="00004917" w:rsidRPr="00CC1496" w:rsidRDefault="00004917" w:rsidP="00F517B4">
            <w:pPr>
              <w:spacing w:line="240" w:lineRule="auto"/>
              <w:ind w:right="0" w:firstLine="0"/>
              <w:jc w:val="left"/>
              <w:rPr>
                <w:sz w:val="18"/>
                <w:szCs w:val="18"/>
              </w:rPr>
            </w:pPr>
            <w:r w:rsidRPr="00CC1496">
              <w:rPr>
                <w:sz w:val="18"/>
                <w:szCs w:val="18"/>
              </w:rPr>
              <w:t xml:space="preserve">100 мм в хуторе Ямки, протяженностью 2,0 км. </w:t>
            </w:r>
          </w:p>
        </w:tc>
        <w:tc>
          <w:tcPr>
            <w:tcW w:w="667"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Повышение надежности услуг водоснабжения </w:t>
            </w:r>
          </w:p>
        </w:tc>
        <w:tc>
          <w:tcPr>
            <w:tcW w:w="556"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62" w:right="0" w:firstLine="0"/>
              <w:jc w:val="center"/>
              <w:rPr>
                <w:sz w:val="18"/>
                <w:szCs w:val="18"/>
              </w:rPr>
            </w:pPr>
            <w:r w:rsidRPr="00CC1496">
              <w:rPr>
                <w:sz w:val="18"/>
                <w:szCs w:val="18"/>
              </w:rPr>
              <w:t xml:space="preserve">Пластиковые, </w:t>
            </w:r>
          </w:p>
          <w:p w:rsidR="00004917" w:rsidRPr="00CC1496" w:rsidRDefault="00004917" w:rsidP="005C7F50">
            <w:pPr>
              <w:spacing w:line="240" w:lineRule="auto"/>
              <w:ind w:left="361" w:right="0" w:firstLine="0"/>
              <w:jc w:val="center"/>
              <w:rPr>
                <w:sz w:val="18"/>
                <w:szCs w:val="18"/>
              </w:rPr>
            </w:pPr>
            <w:r w:rsidRPr="00CC1496">
              <w:rPr>
                <w:sz w:val="18"/>
                <w:szCs w:val="18"/>
              </w:rPr>
              <w:t xml:space="preserve">D-100 мм, L-2 км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2970,5</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1" w:right="0" w:firstLine="0"/>
              <w:jc w:val="center"/>
              <w:rPr>
                <w:sz w:val="18"/>
                <w:szCs w:val="18"/>
              </w:rPr>
            </w:pP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6" w:right="0" w:firstLine="0"/>
              <w:jc w:val="center"/>
              <w:rPr>
                <w:sz w:val="18"/>
                <w:szCs w:val="18"/>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2970,5</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8" w:right="0" w:firstLine="0"/>
              <w:jc w:val="center"/>
              <w:rPr>
                <w:sz w:val="18"/>
                <w:szCs w:val="18"/>
              </w:rPr>
            </w:pPr>
            <w:r w:rsidRPr="00CC1496">
              <w:rPr>
                <w:sz w:val="18"/>
                <w:szCs w:val="18"/>
              </w:rPr>
              <w:t xml:space="preserve">Снижение аварийности </w:t>
            </w:r>
          </w:p>
        </w:tc>
      </w:tr>
      <w:tr w:rsidR="00004917" w:rsidRPr="006D1BFB" w:rsidTr="00004917">
        <w:trPr>
          <w:trHeight w:val="432"/>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2" w:right="0" w:firstLine="0"/>
              <w:jc w:val="center"/>
              <w:rPr>
                <w:sz w:val="18"/>
                <w:szCs w:val="18"/>
              </w:rPr>
            </w:pPr>
            <w:r w:rsidRPr="00CC1496">
              <w:rPr>
                <w:sz w:val="18"/>
                <w:szCs w:val="18"/>
              </w:rPr>
              <w:t xml:space="preserve">2.3 </w:t>
            </w:r>
          </w:p>
        </w:tc>
        <w:tc>
          <w:tcPr>
            <w:tcW w:w="1097" w:type="pct"/>
            <w:tcBorders>
              <w:top w:val="single" w:sz="4" w:space="0" w:color="000000"/>
              <w:left w:val="single" w:sz="4" w:space="0" w:color="000000"/>
              <w:bottom w:val="single" w:sz="4" w:space="0" w:color="000000"/>
              <w:right w:val="single" w:sz="4" w:space="0" w:color="000000"/>
            </w:tcBorders>
          </w:tcPr>
          <w:p w:rsidR="00004917" w:rsidRPr="00CC1496" w:rsidRDefault="00004917" w:rsidP="00F517B4">
            <w:pPr>
              <w:spacing w:line="240" w:lineRule="auto"/>
              <w:ind w:right="0" w:firstLine="0"/>
              <w:jc w:val="left"/>
              <w:rPr>
                <w:sz w:val="18"/>
                <w:szCs w:val="18"/>
              </w:rPr>
            </w:pPr>
            <w:r w:rsidRPr="00CC1496">
              <w:rPr>
                <w:sz w:val="18"/>
                <w:szCs w:val="18"/>
              </w:rPr>
              <w:t xml:space="preserve">Замена водонапорной башни в с.Крюк, объемом 50 куб. м. </w:t>
            </w:r>
          </w:p>
        </w:tc>
        <w:tc>
          <w:tcPr>
            <w:tcW w:w="667"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Повышение надежности услуг водоснабжения </w:t>
            </w:r>
          </w:p>
        </w:tc>
        <w:tc>
          <w:tcPr>
            <w:tcW w:w="55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6" w:right="0" w:firstLine="0"/>
              <w:jc w:val="center"/>
              <w:rPr>
                <w:sz w:val="18"/>
                <w:szCs w:val="18"/>
              </w:rPr>
            </w:pPr>
            <w:r w:rsidRPr="00CC1496">
              <w:rPr>
                <w:sz w:val="18"/>
                <w:szCs w:val="18"/>
              </w:rPr>
              <w:t xml:space="preserve">530,0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1" w:right="0" w:firstLine="0"/>
              <w:jc w:val="center"/>
              <w:rPr>
                <w:sz w:val="18"/>
                <w:szCs w:val="18"/>
              </w:rPr>
            </w:pP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6" w:right="0" w:firstLine="0"/>
              <w:jc w:val="center"/>
              <w:rPr>
                <w:sz w:val="18"/>
                <w:szCs w:val="18"/>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6" w:right="0" w:firstLine="0"/>
              <w:jc w:val="center"/>
              <w:rPr>
                <w:sz w:val="18"/>
                <w:szCs w:val="18"/>
              </w:rPr>
            </w:pPr>
            <w:r w:rsidRPr="00CC1496">
              <w:rPr>
                <w:sz w:val="18"/>
                <w:szCs w:val="18"/>
              </w:rPr>
              <w:t xml:space="preserve">530,0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108" w:right="0" w:firstLine="0"/>
              <w:jc w:val="center"/>
              <w:rPr>
                <w:sz w:val="18"/>
                <w:szCs w:val="18"/>
              </w:rPr>
            </w:pPr>
            <w:r w:rsidRPr="00CC1496">
              <w:rPr>
                <w:sz w:val="18"/>
                <w:szCs w:val="18"/>
              </w:rPr>
              <w:t xml:space="preserve">Снижение аварийности </w:t>
            </w:r>
          </w:p>
        </w:tc>
      </w:tr>
      <w:tr w:rsidR="00004917" w:rsidRPr="006D1BFB" w:rsidTr="00733400">
        <w:trPr>
          <w:trHeight w:val="478"/>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2" w:right="0" w:firstLine="0"/>
              <w:jc w:val="center"/>
              <w:rPr>
                <w:sz w:val="18"/>
                <w:szCs w:val="18"/>
              </w:rPr>
            </w:pPr>
            <w:r w:rsidRPr="00CC1496">
              <w:rPr>
                <w:sz w:val="18"/>
                <w:szCs w:val="18"/>
              </w:rPr>
              <w:t xml:space="preserve">2.4 </w:t>
            </w:r>
          </w:p>
        </w:tc>
        <w:tc>
          <w:tcPr>
            <w:tcW w:w="1097" w:type="pct"/>
            <w:tcBorders>
              <w:top w:val="single" w:sz="4" w:space="0" w:color="000000"/>
              <w:left w:val="single" w:sz="4" w:space="0" w:color="000000"/>
              <w:bottom w:val="single" w:sz="4" w:space="0" w:color="000000"/>
              <w:right w:val="single" w:sz="4" w:space="0" w:color="000000"/>
            </w:tcBorders>
          </w:tcPr>
          <w:p w:rsidR="00004917" w:rsidRPr="00CC1496" w:rsidRDefault="00004917" w:rsidP="00F517B4">
            <w:pPr>
              <w:spacing w:line="240" w:lineRule="auto"/>
              <w:ind w:right="0" w:firstLine="0"/>
              <w:jc w:val="left"/>
              <w:rPr>
                <w:sz w:val="18"/>
                <w:szCs w:val="18"/>
              </w:rPr>
            </w:pPr>
            <w:r w:rsidRPr="00CC1496">
              <w:rPr>
                <w:sz w:val="18"/>
                <w:szCs w:val="18"/>
              </w:rPr>
              <w:t xml:space="preserve">Замена водонапорной башни в </w:t>
            </w:r>
          </w:p>
          <w:p w:rsidR="00004917" w:rsidRPr="00CC1496" w:rsidRDefault="00004917" w:rsidP="00F517B4">
            <w:pPr>
              <w:spacing w:line="240" w:lineRule="auto"/>
              <w:ind w:right="0" w:firstLine="0"/>
              <w:jc w:val="left"/>
              <w:rPr>
                <w:sz w:val="18"/>
                <w:szCs w:val="18"/>
              </w:rPr>
            </w:pPr>
            <w:r w:rsidRPr="00CC1496">
              <w:rPr>
                <w:sz w:val="18"/>
                <w:szCs w:val="18"/>
              </w:rPr>
              <w:t xml:space="preserve">с.Яковлевка, объемом 50 куб. м. </w:t>
            </w:r>
          </w:p>
        </w:tc>
        <w:tc>
          <w:tcPr>
            <w:tcW w:w="667"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Повышение надежности услуг водоснабжения </w:t>
            </w:r>
          </w:p>
        </w:tc>
        <w:tc>
          <w:tcPr>
            <w:tcW w:w="55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6" w:right="0" w:firstLine="0"/>
              <w:jc w:val="center"/>
              <w:rPr>
                <w:sz w:val="18"/>
                <w:szCs w:val="18"/>
              </w:rPr>
            </w:pPr>
            <w:r w:rsidRPr="00CC1496">
              <w:rPr>
                <w:sz w:val="18"/>
                <w:szCs w:val="18"/>
              </w:rPr>
              <w:t xml:space="preserve">530,0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1" w:right="0" w:firstLine="0"/>
              <w:jc w:val="center"/>
              <w:rPr>
                <w:sz w:val="18"/>
                <w:szCs w:val="18"/>
              </w:rPr>
            </w:pP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6" w:right="0" w:firstLine="0"/>
              <w:jc w:val="center"/>
              <w:rPr>
                <w:sz w:val="18"/>
                <w:szCs w:val="18"/>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6" w:right="0" w:firstLine="0"/>
              <w:jc w:val="center"/>
              <w:rPr>
                <w:sz w:val="18"/>
                <w:szCs w:val="18"/>
              </w:rPr>
            </w:pPr>
            <w:r w:rsidRPr="00CC1496">
              <w:rPr>
                <w:sz w:val="18"/>
                <w:szCs w:val="18"/>
              </w:rPr>
              <w:t xml:space="preserve">530,0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108" w:right="0" w:firstLine="0"/>
              <w:jc w:val="center"/>
              <w:rPr>
                <w:sz w:val="18"/>
                <w:szCs w:val="18"/>
              </w:rPr>
            </w:pPr>
            <w:r w:rsidRPr="00CC1496">
              <w:rPr>
                <w:sz w:val="18"/>
                <w:szCs w:val="18"/>
              </w:rPr>
              <w:t xml:space="preserve">Снижение аварийности </w:t>
            </w:r>
          </w:p>
        </w:tc>
      </w:tr>
      <w:tr w:rsidR="00004917" w:rsidRPr="006D1BFB" w:rsidTr="00004917">
        <w:trPr>
          <w:trHeight w:val="881"/>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2" w:right="0" w:firstLine="0"/>
              <w:jc w:val="center"/>
              <w:rPr>
                <w:sz w:val="18"/>
                <w:szCs w:val="18"/>
              </w:rPr>
            </w:pPr>
            <w:r w:rsidRPr="00CC1496">
              <w:rPr>
                <w:sz w:val="18"/>
                <w:szCs w:val="18"/>
              </w:rPr>
              <w:t xml:space="preserve">2.5 </w:t>
            </w:r>
          </w:p>
        </w:tc>
        <w:tc>
          <w:tcPr>
            <w:tcW w:w="1097"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F517B4">
            <w:pPr>
              <w:spacing w:line="240" w:lineRule="auto"/>
              <w:ind w:right="0" w:firstLine="0"/>
              <w:jc w:val="left"/>
              <w:rPr>
                <w:sz w:val="18"/>
                <w:szCs w:val="18"/>
              </w:rPr>
            </w:pPr>
            <w:r w:rsidRPr="00CC1496">
              <w:rPr>
                <w:sz w:val="18"/>
                <w:szCs w:val="18"/>
              </w:rPr>
              <w:t xml:space="preserve">Установка энергосберегающих насосов на новых скважинах марки SP 2517 </w:t>
            </w:r>
          </w:p>
        </w:tc>
        <w:tc>
          <w:tcPr>
            <w:tcW w:w="667"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Повышение надежности услуг водоснабжения </w:t>
            </w:r>
          </w:p>
        </w:tc>
        <w:tc>
          <w:tcPr>
            <w:tcW w:w="55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66,3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1" w:right="0" w:firstLine="0"/>
              <w:jc w:val="center"/>
              <w:rPr>
                <w:sz w:val="18"/>
                <w:szCs w:val="18"/>
              </w:rPr>
            </w:pP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6" w:right="0" w:firstLine="0"/>
              <w:jc w:val="center"/>
              <w:rPr>
                <w:sz w:val="18"/>
                <w:szCs w:val="18"/>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66,3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8" w:right="0" w:firstLine="0"/>
              <w:jc w:val="center"/>
              <w:rPr>
                <w:sz w:val="18"/>
                <w:szCs w:val="18"/>
              </w:rPr>
            </w:pPr>
            <w:r w:rsidRPr="00CC1496">
              <w:rPr>
                <w:sz w:val="18"/>
                <w:szCs w:val="18"/>
              </w:rPr>
              <w:t>Снижение аварийности</w:t>
            </w:r>
          </w:p>
        </w:tc>
      </w:tr>
      <w:tr w:rsidR="00004917" w:rsidRPr="006D1BFB" w:rsidTr="00004917">
        <w:trPr>
          <w:trHeight w:val="432"/>
        </w:trPr>
        <w:tc>
          <w:tcPr>
            <w:tcW w:w="17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2" w:right="0" w:firstLine="0"/>
              <w:jc w:val="center"/>
              <w:rPr>
                <w:sz w:val="18"/>
                <w:szCs w:val="18"/>
              </w:rPr>
            </w:pPr>
            <w:r w:rsidRPr="00CC1496">
              <w:rPr>
                <w:sz w:val="18"/>
                <w:szCs w:val="18"/>
              </w:rPr>
              <w:t xml:space="preserve">2.6 </w:t>
            </w:r>
          </w:p>
        </w:tc>
        <w:tc>
          <w:tcPr>
            <w:tcW w:w="1097" w:type="pct"/>
            <w:tcBorders>
              <w:top w:val="single" w:sz="4" w:space="0" w:color="000000"/>
              <w:left w:val="single" w:sz="4" w:space="0" w:color="000000"/>
              <w:bottom w:val="single" w:sz="4" w:space="0" w:color="000000"/>
              <w:right w:val="single" w:sz="4" w:space="0" w:color="000000"/>
            </w:tcBorders>
          </w:tcPr>
          <w:p w:rsidR="00004917" w:rsidRPr="00CC1496" w:rsidRDefault="00F517B4" w:rsidP="00CC1496">
            <w:pPr>
              <w:spacing w:line="240" w:lineRule="auto"/>
              <w:ind w:left="65" w:right="0" w:firstLine="0"/>
              <w:jc w:val="left"/>
              <w:rPr>
                <w:sz w:val="18"/>
                <w:szCs w:val="18"/>
              </w:rPr>
            </w:pPr>
            <w:r w:rsidRPr="00CC1496">
              <w:rPr>
                <w:sz w:val="18"/>
                <w:szCs w:val="18"/>
              </w:rPr>
              <w:t>Строительство станция обезжелези</w:t>
            </w:r>
            <w:r w:rsidR="00004917" w:rsidRPr="00CC1496">
              <w:rPr>
                <w:sz w:val="18"/>
                <w:szCs w:val="18"/>
              </w:rPr>
              <w:t xml:space="preserve">вания с.Яковлевка </w:t>
            </w:r>
          </w:p>
        </w:tc>
        <w:tc>
          <w:tcPr>
            <w:tcW w:w="667"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Повышение надежности услуг водоснабжения </w:t>
            </w:r>
          </w:p>
        </w:tc>
        <w:tc>
          <w:tcPr>
            <w:tcW w:w="55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6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2000 </w:t>
            </w:r>
          </w:p>
        </w:tc>
        <w:tc>
          <w:tcPr>
            <w:tcW w:w="18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4" w:right="0" w:firstLine="0"/>
              <w:jc w:val="center"/>
              <w:rPr>
                <w:sz w:val="18"/>
                <w:szCs w:val="18"/>
              </w:rPr>
            </w:pPr>
            <w:r w:rsidRPr="00CC1496">
              <w:rPr>
                <w:sz w:val="18"/>
                <w:szCs w:val="18"/>
              </w:rPr>
              <w:t xml:space="preserve">-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1" w:right="0" w:firstLine="0"/>
              <w:jc w:val="center"/>
              <w:rPr>
                <w:sz w:val="18"/>
                <w:szCs w:val="18"/>
              </w:rPr>
            </w:pP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06" w:right="0" w:firstLine="0"/>
              <w:jc w:val="center"/>
              <w:rPr>
                <w:sz w:val="18"/>
                <w:szCs w:val="18"/>
              </w:rPr>
            </w:pPr>
          </w:p>
        </w:tc>
        <w:tc>
          <w:tcPr>
            <w:tcW w:w="26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2000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23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69" w:right="0" w:firstLine="0"/>
              <w:jc w:val="center"/>
              <w:rPr>
                <w:sz w:val="18"/>
                <w:szCs w:val="18"/>
              </w:rPr>
            </w:pPr>
            <w:r w:rsidRPr="00CC1496">
              <w:rPr>
                <w:sz w:val="18"/>
                <w:szCs w:val="18"/>
              </w:rPr>
              <w:t xml:space="preserve">- </w:t>
            </w:r>
          </w:p>
        </w:tc>
        <w:tc>
          <w:tcPr>
            <w:tcW w:w="60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108" w:right="0" w:firstLine="0"/>
              <w:jc w:val="center"/>
              <w:rPr>
                <w:sz w:val="18"/>
                <w:szCs w:val="18"/>
              </w:rPr>
            </w:pPr>
            <w:r w:rsidRPr="00CC1496">
              <w:rPr>
                <w:sz w:val="18"/>
                <w:szCs w:val="18"/>
              </w:rPr>
              <w:t>Снижение аварийности</w:t>
            </w:r>
          </w:p>
        </w:tc>
      </w:tr>
      <w:tr w:rsidR="00004917" w:rsidRPr="006D1BFB" w:rsidTr="00004917">
        <w:trPr>
          <w:trHeight w:val="224"/>
        </w:trPr>
        <w:tc>
          <w:tcPr>
            <w:tcW w:w="175"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104" w:right="0" w:firstLine="0"/>
              <w:jc w:val="center"/>
              <w:rPr>
                <w:sz w:val="18"/>
                <w:szCs w:val="18"/>
              </w:rPr>
            </w:pPr>
          </w:p>
        </w:tc>
        <w:tc>
          <w:tcPr>
            <w:tcW w:w="1097" w:type="pct"/>
            <w:tcBorders>
              <w:top w:val="single" w:sz="4" w:space="0" w:color="000000"/>
              <w:left w:val="single" w:sz="4" w:space="0" w:color="000000"/>
              <w:bottom w:val="single" w:sz="4" w:space="0" w:color="000000"/>
              <w:right w:val="nil"/>
            </w:tcBorders>
          </w:tcPr>
          <w:p w:rsidR="00004917" w:rsidRPr="00CC1496" w:rsidRDefault="00004917" w:rsidP="005C7F50">
            <w:pPr>
              <w:spacing w:line="240" w:lineRule="auto"/>
              <w:ind w:right="0" w:firstLine="0"/>
              <w:jc w:val="left"/>
              <w:rPr>
                <w:sz w:val="18"/>
                <w:szCs w:val="18"/>
              </w:rPr>
            </w:pPr>
          </w:p>
        </w:tc>
        <w:tc>
          <w:tcPr>
            <w:tcW w:w="667" w:type="pct"/>
            <w:tcBorders>
              <w:top w:val="single" w:sz="4" w:space="0" w:color="000000"/>
              <w:left w:val="nil"/>
              <w:bottom w:val="single" w:sz="4" w:space="0" w:color="000000"/>
              <w:right w:val="nil"/>
            </w:tcBorders>
          </w:tcPr>
          <w:p w:rsidR="00004917" w:rsidRPr="00CC1496" w:rsidRDefault="00004917" w:rsidP="005C7F50">
            <w:pPr>
              <w:spacing w:line="240" w:lineRule="auto"/>
              <w:ind w:left="-43" w:right="0" w:firstLine="0"/>
              <w:jc w:val="left"/>
              <w:rPr>
                <w:b/>
                <w:sz w:val="18"/>
                <w:szCs w:val="18"/>
              </w:rPr>
            </w:pPr>
            <w:r w:rsidRPr="00CC1496">
              <w:rPr>
                <w:b/>
                <w:sz w:val="18"/>
                <w:szCs w:val="18"/>
              </w:rPr>
              <w:t xml:space="preserve">Итого: </w:t>
            </w:r>
          </w:p>
        </w:tc>
        <w:tc>
          <w:tcPr>
            <w:tcW w:w="556" w:type="pct"/>
            <w:tcBorders>
              <w:top w:val="single" w:sz="4" w:space="0" w:color="000000"/>
              <w:left w:val="nil"/>
              <w:bottom w:val="single" w:sz="4" w:space="0" w:color="000000"/>
              <w:right w:val="single" w:sz="4" w:space="0" w:color="000000"/>
            </w:tcBorders>
          </w:tcPr>
          <w:p w:rsidR="00004917" w:rsidRPr="00CC1496" w:rsidRDefault="00004917" w:rsidP="005C7F50">
            <w:pPr>
              <w:spacing w:line="240" w:lineRule="auto"/>
              <w:ind w:right="0" w:firstLine="0"/>
              <w:jc w:val="left"/>
              <w:rPr>
                <w:b/>
                <w:sz w:val="18"/>
                <w:szCs w:val="18"/>
              </w:rPr>
            </w:pPr>
          </w:p>
        </w:tc>
        <w:tc>
          <w:tcPr>
            <w:tcW w:w="624"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64" w:right="0" w:firstLine="0"/>
              <w:jc w:val="center"/>
              <w:rPr>
                <w:b/>
                <w:sz w:val="18"/>
                <w:szCs w:val="18"/>
              </w:rPr>
            </w:pPr>
            <w:r w:rsidRPr="00CC1496">
              <w:rPr>
                <w:b/>
                <w:sz w:val="18"/>
                <w:szCs w:val="18"/>
              </w:rPr>
              <w:t xml:space="preserve">15774,2 </w:t>
            </w:r>
          </w:p>
        </w:tc>
        <w:tc>
          <w:tcPr>
            <w:tcW w:w="18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67" w:right="0" w:firstLine="0"/>
              <w:jc w:val="center"/>
              <w:rPr>
                <w:b/>
                <w:sz w:val="18"/>
                <w:szCs w:val="18"/>
              </w:rPr>
            </w:pPr>
            <w:r w:rsidRPr="00CC1496">
              <w:rPr>
                <w:b/>
                <w:sz w:val="18"/>
                <w:szCs w:val="18"/>
              </w:rPr>
              <w:t xml:space="preserve">0 </w:t>
            </w:r>
          </w:p>
        </w:tc>
        <w:tc>
          <w:tcPr>
            <w:tcW w:w="18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64" w:right="0" w:firstLine="0"/>
              <w:jc w:val="center"/>
              <w:rPr>
                <w:b/>
                <w:sz w:val="18"/>
                <w:szCs w:val="18"/>
              </w:rPr>
            </w:pPr>
            <w:r w:rsidRPr="00CC1496">
              <w:rPr>
                <w:b/>
                <w:sz w:val="18"/>
                <w:szCs w:val="18"/>
              </w:rPr>
              <w:t xml:space="preserve">0 </w:t>
            </w:r>
          </w:p>
        </w:tc>
        <w:tc>
          <w:tcPr>
            <w:tcW w:w="18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69" w:right="0" w:firstLine="0"/>
              <w:jc w:val="center"/>
              <w:rPr>
                <w:b/>
                <w:sz w:val="18"/>
                <w:szCs w:val="18"/>
              </w:rPr>
            </w:pPr>
            <w:r w:rsidRPr="00CC1496">
              <w:rPr>
                <w:b/>
                <w:sz w:val="18"/>
                <w:szCs w:val="18"/>
              </w:rPr>
              <w:t xml:space="preserve">0 </w:t>
            </w:r>
          </w:p>
        </w:tc>
        <w:tc>
          <w:tcPr>
            <w:tcW w:w="268"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137" w:right="0" w:firstLine="0"/>
              <w:jc w:val="left"/>
              <w:rPr>
                <w:b/>
                <w:sz w:val="18"/>
                <w:szCs w:val="18"/>
              </w:rPr>
            </w:pPr>
            <w:r w:rsidRPr="00CC1496">
              <w:rPr>
                <w:b/>
                <w:sz w:val="18"/>
                <w:szCs w:val="18"/>
              </w:rPr>
              <w:t xml:space="preserve">15774,2 </w:t>
            </w:r>
          </w:p>
        </w:tc>
        <w:tc>
          <w:tcPr>
            <w:tcW w:w="235"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67" w:right="0" w:firstLine="0"/>
              <w:jc w:val="center"/>
              <w:rPr>
                <w:b/>
                <w:sz w:val="18"/>
                <w:szCs w:val="18"/>
              </w:rPr>
            </w:pPr>
            <w:r w:rsidRPr="00CC1496">
              <w:rPr>
                <w:b/>
                <w:sz w:val="18"/>
                <w:szCs w:val="18"/>
              </w:rPr>
              <w:t xml:space="preserve">0 </w:t>
            </w:r>
          </w:p>
        </w:tc>
        <w:tc>
          <w:tcPr>
            <w:tcW w:w="235"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67" w:right="0" w:firstLine="0"/>
              <w:jc w:val="center"/>
              <w:rPr>
                <w:b/>
                <w:sz w:val="18"/>
                <w:szCs w:val="18"/>
              </w:rPr>
            </w:pPr>
            <w:r w:rsidRPr="00CC1496">
              <w:rPr>
                <w:b/>
                <w:sz w:val="18"/>
                <w:szCs w:val="18"/>
              </w:rPr>
              <w:t xml:space="preserve">0 </w:t>
            </w:r>
          </w:p>
        </w:tc>
        <w:tc>
          <w:tcPr>
            <w:tcW w:w="601" w:type="pct"/>
            <w:tcBorders>
              <w:top w:val="single" w:sz="4" w:space="0" w:color="000000"/>
              <w:left w:val="single" w:sz="4" w:space="0" w:color="000000"/>
              <w:bottom w:val="nil"/>
              <w:right w:val="nil"/>
            </w:tcBorders>
          </w:tcPr>
          <w:p w:rsidR="00004917" w:rsidRPr="00CC1496" w:rsidRDefault="00004917" w:rsidP="005C7F50">
            <w:pPr>
              <w:spacing w:line="240" w:lineRule="auto"/>
              <w:ind w:right="0" w:firstLine="0"/>
              <w:jc w:val="left"/>
              <w:rPr>
                <w:sz w:val="18"/>
                <w:szCs w:val="18"/>
              </w:rPr>
            </w:pPr>
          </w:p>
        </w:tc>
      </w:tr>
    </w:tbl>
    <w:p w:rsidR="00004917" w:rsidRPr="00F91444" w:rsidRDefault="00004917" w:rsidP="005C7F50">
      <w:pPr>
        <w:pStyle w:val="2"/>
        <w:numPr>
          <w:ilvl w:val="1"/>
          <w:numId w:val="16"/>
        </w:numPr>
        <w:spacing w:after="5" w:afterAutospacing="0"/>
        <w:rPr>
          <w:szCs w:val="24"/>
        </w:rPr>
      </w:pPr>
      <w:bookmarkStart w:id="170" w:name="_Toc15395809"/>
      <w:r w:rsidRPr="00F91444">
        <w:rPr>
          <w:szCs w:val="24"/>
        </w:rPr>
        <w:t>Программа инвестиционных проектов, обеспечивающих достижение целевых показателей Яковлевской территориальной администрации</w:t>
      </w:r>
      <w:bookmarkEnd w:id="170"/>
    </w:p>
    <w:p w:rsidR="00004917" w:rsidRPr="00F91444" w:rsidRDefault="00004917" w:rsidP="005C7F50">
      <w:pPr>
        <w:spacing w:line="240" w:lineRule="auto"/>
        <w:ind w:left="708" w:right="0" w:firstLine="0"/>
        <w:rPr>
          <w:szCs w:val="24"/>
        </w:rPr>
      </w:pPr>
      <w:r w:rsidRPr="00F91444">
        <w:rPr>
          <w:szCs w:val="24"/>
        </w:rPr>
        <w:t xml:space="preserve">Перечень мероприятий по развитию и модернизации системы коммунальной инфраструктуры представлен в таблице 206. </w:t>
      </w:r>
    </w:p>
    <w:p w:rsidR="00004917" w:rsidRPr="00F91444" w:rsidRDefault="00004917" w:rsidP="005C7F50">
      <w:pPr>
        <w:spacing w:line="240" w:lineRule="auto"/>
        <w:ind w:left="10" w:right="0" w:hanging="10"/>
        <w:jc w:val="right"/>
        <w:rPr>
          <w:szCs w:val="24"/>
        </w:rPr>
      </w:pPr>
      <w:r w:rsidRPr="00F91444">
        <w:rPr>
          <w:szCs w:val="24"/>
        </w:rPr>
        <w:t xml:space="preserve">Таблица 206 </w:t>
      </w:r>
    </w:p>
    <w:tbl>
      <w:tblPr>
        <w:tblStyle w:val="TableGrid"/>
        <w:tblW w:w="5000" w:type="pct"/>
        <w:tblInd w:w="0" w:type="dxa"/>
        <w:tblCellMar>
          <w:top w:w="8" w:type="dxa"/>
          <w:left w:w="106" w:type="dxa"/>
          <w:right w:w="68" w:type="dxa"/>
        </w:tblCellMar>
        <w:tblLook w:val="04A0"/>
      </w:tblPr>
      <w:tblGrid>
        <w:gridCol w:w="538"/>
        <w:gridCol w:w="2992"/>
        <w:gridCol w:w="1759"/>
        <w:gridCol w:w="1495"/>
        <w:gridCol w:w="1731"/>
        <w:gridCol w:w="534"/>
        <w:gridCol w:w="761"/>
        <w:gridCol w:w="669"/>
        <w:gridCol w:w="863"/>
        <w:gridCol w:w="652"/>
        <w:gridCol w:w="654"/>
        <w:gridCol w:w="2096"/>
      </w:tblGrid>
      <w:tr w:rsidR="00004917" w:rsidRPr="00733400" w:rsidTr="00CC1496">
        <w:trPr>
          <w:trHeight w:val="615"/>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733400" w:rsidP="00733400">
            <w:pPr>
              <w:spacing w:line="240" w:lineRule="auto"/>
              <w:ind w:right="0" w:firstLine="0"/>
              <w:jc w:val="left"/>
              <w:rPr>
                <w:sz w:val="18"/>
                <w:szCs w:val="18"/>
              </w:rPr>
            </w:pPr>
            <w:r w:rsidRPr="00CC1496">
              <w:rPr>
                <w:b/>
                <w:sz w:val="18"/>
                <w:szCs w:val="18"/>
              </w:rPr>
              <w:t>№ п./</w:t>
            </w:r>
            <w:r w:rsidR="00004917" w:rsidRPr="00CC1496">
              <w:rPr>
                <w:b/>
                <w:sz w:val="18"/>
                <w:szCs w:val="18"/>
              </w:rPr>
              <w:t xml:space="preserve">п.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 xml:space="preserve">Наименование инвестиционного проекта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 xml:space="preserve">Цель проекта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 xml:space="preserve">Технические параметры проекта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 xml:space="preserve">Всего финансирование, тыс. руб.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left"/>
              <w:rPr>
                <w:sz w:val="18"/>
                <w:szCs w:val="18"/>
              </w:rPr>
            </w:pPr>
            <w:r w:rsidRPr="00CC1496">
              <w:rPr>
                <w:b/>
                <w:sz w:val="18"/>
                <w:szCs w:val="18"/>
              </w:rPr>
              <w:t xml:space="preserve">2016 </w:t>
            </w:r>
          </w:p>
        </w:tc>
        <w:tc>
          <w:tcPr>
            <w:tcW w:w="249"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 xml:space="preserve">2017 </w:t>
            </w:r>
          </w:p>
        </w:tc>
        <w:tc>
          <w:tcPr>
            <w:tcW w:w="22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 xml:space="preserve">2018 </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2019-</w:t>
            </w:r>
          </w:p>
          <w:p w:rsidR="00004917" w:rsidRPr="00CC1496" w:rsidRDefault="00004917" w:rsidP="005C7F50">
            <w:pPr>
              <w:spacing w:line="240" w:lineRule="auto"/>
              <w:ind w:right="0" w:firstLine="0"/>
              <w:jc w:val="center"/>
              <w:rPr>
                <w:sz w:val="18"/>
                <w:szCs w:val="18"/>
              </w:rPr>
            </w:pPr>
            <w:r w:rsidRPr="00CC1496">
              <w:rPr>
                <w:b/>
                <w:sz w:val="18"/>
                <w:szCs w:val="18"/>
              </w:rPr>
              <w:t xml:space="preserve">2021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38" w:right="0" w:firstLine="0"/>
              <w:jc w:val="left"/>
              <w:rPr>
                <w:sz w:val="18"/>
                <w:szCs w:val="18"/>
              </w:rPr>
            </w:pPr>
            <w:r w:rsidRPr="00CC1496">
              <w:rPr>
                <w:b/>
                <w:sz w:val="18"/>
                <w:szCs w:val="18"/>
              </w:rPr>
              <w:t>2022-</w:t>
            </w:r>
          </w:p>
          <w:p w:rsidR="00004917" w:rsidRPr="00CC1496" w:rsidRDefault="00004917" w:rsidP="005C7F50">
            <w:pPr>
              <w:spacing w:line="240" w:lineRule="auto"/>
              <w:ind w:right="0" w:firstLine="0"/>
              <w:jc w:val="center"/>
              <w:rPr>
                <w:sz w:val="18"/>
                <w:szCs w:val="18"/>
              </w:rPr>
            </w:pPr>
            <w:r w:rsidRPr="00CC1496">
              <w:rPr>
                <w:b/>
                <w:sz w:val="18"/>
                <w:szCs w:val="18"/>
              </w:rPr>
              <w:t xml:space="preserve">2024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41" w:right="0" w:firstLine="0"/>
              <w:jc w:val="left"/>
              <w:rPr>
                <w:sz w:val="18"/>
                <w:szCs w:val="18"/>
              </w:rPr>
            </w:pPr>
            <w:r w:rsidRPr="00CC1496">
              <w:rPr>
                <w:b/>
                <w:sz w:val="18"/>
                <w:szCs w:val="18"/>
              </w:rPr>
              <w:t>2025-</w:t>
            </w:r>
          </w:p>
          <w:p w:rsidR="00004917" w:rsidRPr="00CC1496" w:rsidRDefault="00004917" w:rsidP="005C7F50">
            <w:pPr>
              <w:spacing w:line="240" w:lineRule="auto"/>
              <w:ind w:right="0" w:firstLine="0"/>
              <w:jc w:val="center"/>
              <w:rPr>
                <w:sz w:val="18"/>
                <w:szCs w:val="18"/>
              </w:rPr>
            </w:pPr>
            <w:r w:rsidRPr="00CC1496">
              <w:rPr>
                <w:b/>
                <w:sz w:val="18"/>
                <w:szCs w:val="18"/>
              </w:rPr>
              <w:t xml:space="preserve">2026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b/>
                <w:sz w:val="18"/>
                <w:szCs w:val="18"/>
              </w:rPr>
              <w:t xml:space="preserve">Ожидаемый эффект </w:t>
            </w:r>
          </w:p>
        </w:tc>
      </w:tr>
      <w:tr w:rsidR="00004917" w:rsidRPr="00733400" w:rsidTr="00004917">
        <w:trPr>
          <w:trHeight w:val="223"/>
        </w:trPr>
        <w:tc>
          <w:tcPr>
            <w:tcW w:w="186"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1</w:t>
            </w:r>
            <w:r w:rsidRPr="00CC1496">
              <w:rPr>
                <w:b/>
                <w:sz w:val="18"/>
                <w:szCs w:val="18"/>
              </w:rPr>
              <w:t xml:space="preserve">. </w:t>
            </w:r>
          </w:p>
        </w:tc>
        <w:tc>
          <w:tcPr>
            <w:tcW w:w="4814" w:type="pct"/>
            <w:gridSpan w:val="11"/>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b/>
                <w:sz w:val="18"/>
                <w:szCs w:val="18"/>
              </w:rPr>
              <w:t xml:space="preserve">Водоотведение </w:t>
            </w:r>
          </w:p>
        </w:tc>
      </w:tr>
      <w:tr w:rsidR="00004917" w:rsidRPr="00733400" w:rsidTr="00004917">
        <w:trPr>
          <w:trHeight w:val="857"/>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color w:val="auto"/>
                <w:sz w:val="18"/>
                <w:szCs w:val="18"/>
              </w:rPr>
            </w:pPr>
            <w:r w:rsidRPr="00CC1496">
              <w:rPr>
                <w:color w:val="auto"/>
                <w:sz w:val="18"/>
                <w:szCs w:val="18"/>
              </w:rPr>
              <w:t xml:space="preserve">1.1 </w:t>
            </w:r>
          </w:p>
        </w:tc>
        <w:tc>
          <w:tcPr>
            <w:tcW w:w="1018" w:type="pct"/>
            <w:tcBorders>
              <w:top w:val="single" w:sz="4" w:space="0" w:color="000000"/>
              <w:left w:val="single" w:sz="4" w:space="0" w:color="000000"/>
              <w:bottom w:val="single" w:sz="4" w:space="0" w:color="000000"/>
              <w:right w:val="single" w:sz="4" w:space="0" w:color="000000"/>
            </w:tcBorders>
          </w:tcPr>
          <w:p w:rsidR="00004917" w:rsidRPr="00CC1496" w:rsidRDefault="00004917" w:rsidP="00733400">
            <w:pPr>
              <w:spacing w:line="240" w:lineRule="auto"/>
              <w:ind w:right="0" w:firstLine="0"/>
              <w:jc w:val="left"/>
              <w:rPr>
                <w:color w:val="auto"/>
                <w:sz w:val="18"/>
                <w:szCs w:val="18"/>
              </w:rPr>
            </w:pPr>
            <w:r w:rsidRPr="00CC1496">
              <w:rPr>
                <w:color w:val="auto"/>
                <w:sz w:val="18"/>
                <w:szCs w:val="18"/>
              </w:rPr>
              <w:t xml:space="preserve">МБОУ « Ярская средняя общеобразовательная школа» </w:t>
            </w:r>
          </w:p>
          <w:p w:rsidR="00004917" w:rsidRPr="00CC1496" w:rsidRDefault="00F517B4" w:rsidP="00733400">
            <w:pPr>
              <w:spacing w:line="240" w:lineRule="auto"/>
              <w:ind w:right="0" w:firstLine="0"/>
              <w:jc w:val="left"/>
              <w:rPr>
                <w:color w:val="auto"/>
                <w:sz w:val="18"/>
                <w:szCs w:val="18"/>
              </w:rPr>
            </w:pPr>
            <w:r w:rsidRPr="00CC1496">
              <w:rPr>
                <w:color w:val="auto"/>
                <w:sz w:val="18"/>
                <w:szCs w:val="18"/>
              </w:rPr>
              <w:t>с</w:t>
            </w:r>
            <w:r w:rsidR="00004917" w:rsidRPr="00CC1496">
              <w:rPr>
                <w:color w:val="auto"/>
                <w:sz w:val="18"/>
                <w:szCs w:val="18"/>
              </w:rPr>
              <w:t xml:space="preserve">троительство локального очистного сооружения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Строительство системы водоотведения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955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955 </w:t>
            </w:r>
          </w:p>
        </w:tc>
        <w:tc>
          <w:tcPr>
            <w:tcW w:w="22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Строительство системы водоотведения </w:t>
            </w:r>
          </w:p>
        </w:tc>
      </w:tr>
      <w:tr w:rsidR="00004917" w:rsidRPr="00733400" w:rsidTr="00004917">
        <w:trPr>
          <w:trHeight w:val="221"/>
        </w:trPr>
        <w:tc>
          <w:tcPr>
            <w:tcW w:w="186"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2</w:t>
            </w:r>
            <w:r w:rsidRPr="00CC1496">
              <w:rPr>
                <w:b/>
                <w:sz w:val="18"/>
                <w:szCs w:val="18"/>
              </w:rPr>
              <w:t xml:space="preserve">. </w:t>
            </w:r>
          </w:p>
        </w:tc>
        <w:tc>
          <w:tcPr>
            <w:tcW w:w="4814" w:type="pct"/>
            <w:gridSpan w:val="11"/>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b/>
                <w:sz w:val="18"/>
                <w:szCs w:val="18"/>
              </w:rPr>
              <w:t xml:space="preserve">Водоснабжение </w:t>
            </w:r>
          </w:p>
        </w:tc>
      </w:tr>
      <w:tr w:rsidR="00004917" w:rsidRPr="00733400" w:rsidTr="00004917">
        <w:trPr>
          <w:trHeight w:val="646"/>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2.1 </w:t>
            </w:r>
          </w:p>
        </w:tc>
        <w:tc>
          <w:tcPr>
            <w:tcW w:w="1018" w:type="pct"/>
            <w:tcBorders>
              <w:top w:val="single" w:sz="4" w:space="0" w:color="000000"/>
              <w:left w:val="single" w:sz="4" w:space="0" w:color="000000"/>
              <w:bottom w:val="single" w:sz="4" w:space="0" w:color="000000"/>
              <w:right w:val="single" w:sz="4" w:space="0" w:color="000000"/>
            </w:tcBorders>
          </w:tcPr>
          <w:p w:rsidR="00004917" w:rsidRPr="00CC1496" w:rsidRDefault="00004917" w:rsidP="00733400">
            <w:pPr>
              <w:spacing w:line="240" w:lineRule="auto"/>
              <w:ind w:left="43" w:right="0" w:firstLine="0"/>
              <w:jc w:val="left"/>
              <w:rPr>
                <w:sz w:val="18"/>
                <w:szCs w:val="18"/>
              </w:rPr>
            </w:pPr>
            <w:r w:rsidRPr="00CC1496">
              <w:rPr>
                <w:sz w:val="18"/>
                <w:szCs w:val="18"/>
              </w:rPr>
              <w:t>Реконструкция водопровода диаметром</w:t>
            </w:r>
            <w:r w:rsidR="00F517B4" w:rsidRPr="00CC1496">
              <w:rPr>
                <w:sz w:val="18"/>
                <w:szCs w:val="18"/>
              </w:rPr>
              <w:t xml:space="preserve"> </w:t>
            </w:r>
            <w:r w:rsidRPr="00CC1496">
              <w:rPr>
                <w:sz w:val="18"/>
                <w:szCs w:val="18"/>
              </w:rPr>
              <w:t>100 мм в селе Богдановка, протяженностью 3,74</w:t>
            </w:r>
            <w:r w:rsidR="00F517B4" w:rsidRPr="00CC1496">
              <w:rPr>
                <w:sz w:val="18"/>
                <w:szCs w:val="18"/>
              </w:rPr>
              <w:t xml:space="preserve"> </w:t>
            </w:r>
            <w:r w:rsidR="00CC1496">
              <w:rPr>
                <w:sz w:val="18"/>
                <w:szCs w:val="18"/>
              </w:rPr>
              <w:t>км</w:t>
            </w:r>
          </w:p>
        </w:tc>
        <w:tc>
          <w:tcPr>
            <w:tcW w:w="60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Пластиковые, </w:t>
            </w:r>
          </w:p>
          <w:p w:rsidR="00004917" w:rsidRPr="00CC1496" w:rsidRDefault="00004917" w:rsidP="005C7F50">
            <w:pPr>
              <w:spacing w:line="240" w:lineRule="auto"/>
              <w:ind w:right="0" w:firstLine="0"/>
              <w:jc w:val="center"/>
              <w:rPr>
                <w:sz w:val="18"/>
                <w:szCs w:val="18"/>
              </w:rPr>
            </w:pPr>
            <w:r w:rsidRPr="00CC1496">
              <w:rPr>
                <w:sz w:val="18"/>
                <w:szCs w:val="18"/>
              </w:rPr>
              <w:t xml:space="preserve">D-100 мм, </w:t>
            </w:r>
          </w:p>
          <w:p w:rsidR="00004917" w:rsidRPr="00CC1496" w:rsidRDefault="00004917" w:rsidP="005C7F50">
            <w:pPr>
              <w:spacing w:line="240" w:lineRule="auto"/>
              <w:ind w:right="0" w:firstLine="0"/>
              <w:jc w:val="center"/>
              <w:rPr>
                <w:sz w:val="18"/>
                <w:szCs w:val="18"/>
              </w:rPr>
            </w:pPr>
            <w:r w:rsidRPr="00CC1496">
              <w:rPr>
                <w:sz w:val="18"/>
                <w:szCs w:val="18"/>
              </w:rPr>
              <w:t xml:space="preserve">L-3,74 км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5554,76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2" w:right="0" w:firstLine="0"/>
              <w:jc w:val="left"/>
              <w:rPr>
                <w:sz w:val="18"/>
                <w:szCs w:val="18"/>
              </w:rPr>
            </w:pPr>
            <w:r w:rsidRPr="00CC1496">
              <w:rPr>
                <w:sz w:val="18"/>
                <w:szCs w:val="18"/>
              </w:rPr>
              <w:t xml:space="preserve">5554,76 </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w:t>
            </w:r>
          </w:p>
        </w:tc>
      </w:tr>
      <w:tr w:rsidR="00004917" w:rsidRPr="00733400" w:rsidTr="00004917">
        <w:trPr>
          <w:trHeight w:val="643"/>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2.2 </w:t>
            </w:r>
          </w:p>
        </w:tc>
        <w:tc>
          <w:tcPr>
            <w:tcW w:w="1018" w:type="pct"/>
            <w:tcBorders>
              <w:top w:val="single" w:sz="4" w:space="0" w:color="000000"/>
              <w:left w:val="single" w:sz="4" w:space="0" w:color="000000"/>
              <w:bottom w:val="single" w:sz="4" w:space="0" w:color="000000"/>
              <w:right w:val="single" w:sz="4" w:space="0" w:color="000000"/>
            </w:tcBorders>
          </w:tcPr>
          <w:p w:rsidR="00004917" w:rsidRPr="00CC1496" w:rsidRDefault="00004917" w:rsidP="00733400">
            <w:pPr>
              <w:spacing w:line="240" w:lineRule="auto"/>
              <w:ind w:left="43" w:right="0" w:firstLine="0"/>
              <w:jc w:val="left"/>
              <w:rPr>
                <w:sz w:val="18"/>
                <w:szCs w:val="18"/>
              </w:rPr>
            </w:pPr>
            <w:r w:rsidRPr="00CC1496">
              <w:rPr>
                <w:sz w:val="18"/>
                <w:szCs w:val="18"/>
              </w:rPr>
              <w:t>Реконструкция водопровода диаметром</w:t>
            </w:r>
            <w:r w:rsidR="00F517B4" w:rsidRPr="00CC1496">
              <w:rPr>
                <w:sz w:val="18"/>
                <w:szCs w:val="18"/>
              </w:rPr>
              <w:t xml:space="preserve"> </w:t>
            </w:r>
            <w:r w:rsidRPr="00CC1496">
              <w:rPr>
                <w:sz w:val="18"/>
                <w:szCs w:val="18"/>
              </w:rPr>
              <w:t>100 мм в селе Барсук, протяженностью 3,5</w:t>
            </w:r>
            <w:r w:rsidR="00F517B4" w:rsidRPr="00CC1496">
              <w:rPr>
                <w:sz w:val="18"/>
                <w:szCs w:val="18"/>
              </w:rPr>
              <w:t xml:space="preserve"> </w:t>
            </w:r>
            <w:r w:rsidR="00CC1496">
              <w:rPr>
                <w:sz w:val="18"/>
                <w:szCs w:val="18"/>
              </w:rPr>
              <w:t>км</w:t>
            </w:r>
          </w:p>
        </w:tc>
        <w:tc>
          <w:tcPr>
            <w:tcW w:w="60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Пластиковые, </w:t>
            </w:r>
          </w:p>
          <w:p w:rsidR="00004917" w:rsidRPr="00CC1496" w:rsidRDefault="00004917" w:rsidP="005C7F50">
            <w:pPr>
              <w:spacing w:line="240" w:lineRule="auto"/>
              <w:ind w:right="0" w:firstLine="0"/>
              <w:jc w:val="center"/>
              <w:rPr>
                <w:sz w:val="18"/>
                <w:szCs w:val="18"/>
              </w:rPr>
            </w:pPr>
            <w:r w:rsidRPr="00CC1496">
              <w:rPr>
                <w:sz w:val="18"/>
                <w:szCs w:val="18"/>
              </w:rPr>
              <w:t xml:space="preserve">D-100 мм, </w:t>
            </w:r>
          </w:p>
          <w:p w:rsidR="00004917" w:rsidRPr="00CC1496" w:rsidRDefault="00004917" w:rsidP="005C7F50">
            <w:pPr>
              <w:spacing w:line="240" w:lineRule="auto"/>
              <w:ind w:right="0" w:firstLine="0"/>
              <w:jc w:val="center"/>
              <w:rPr>
                <w:sz w:val="18"/>
                <w:szCs w:val="18"/>
              </w:rPr>
            </w:pPr>
            <w:r w:rsidRPr="00CC1496">
              <w:rPr>
                <w:sz w:val="18"/>
                <w:szCs w:val="18"/>
              </w:rPr>
              <w:t xml:space="preserve">L-3,5 км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5198,3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1"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left"/>
              <w:rPr>
                <w:sz w:val="18"/>
                <w:szCs w:val="18"/>
              </w:rPr>
            </w:pPr>
            <w:r w:rsidRPr="00CC1496">
              <w:rPr>
                <w:sz w:val="18"/>
                <w:szCs w:val="18"/>
              </w:rPr>
              <w:t xml:space="preserve">5198,3 </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w:t>
            </w:r>
          </w:p>
        </w:tc>
      </w:tr>
      <w:tr w:rsidR="00004917" w:rsidRPr="00733400" w:rsidTr="00004917">
        <w:trPr>
          <w:trHeight w:val="646"/>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2.3 </w:t>
            </w:r>
          </w:p>
        </w:tc>
        <w:tc>
          <w:tcPr>
            <w:tcW w:w="1018" w:type="pct"/>
            <w:tcBorders>
              <w:top w:val="single" w:sz="4" w:space="0" w:color="000000"/>
              <w:left w:val="single" w:sz="4" w:space="0" w:color="000000"/>
              <w:bottom w:val="single" w:sz="4" w:space="0" w:color="000000"/>
              <w:right w:val="single" w:sz="4" w:space="0" w:color="000000"/>
            </w:tcBorders>
          </w:tcPr>
          <w:p w:rsidR="00004917" w:rsidRPr="00CC1496" w:rsidRDefault="00004917" w:rsidP="00733400">
            <w:pPr>
              <w:spacing w:line="240" w:lineRule="auto"/>
              <w:ind w:left="43" w:right="0" w:firstLine="0"/>
              <w:jc w:val="left"/>
              <w:rPr>
                <w:sz w:val="18"/>
                <w:szCs w:val="18"/>
              </w:rPr>
            </w:pPr>
            <w:r w:rsidRPr="00CC1496">
              <w:rPr>
                <w:sz w:val="18"/>
                <w:szCs w:val="18"/>
              </w:rPr>
              <w:t>Реконструкция водопровода диаметром</w:t>
            </w:r>
            <w:r w:rsidR="00F517B4" w:rsidRPr="00CC1496">
              <w:rPr>
                <w:sz w:val="18"/>
                <w:szCs w:val="18"/>
              </w:rPr>
              <w:t xml:space="preserve"> </w:t>
            </w:r>
            <w:r w:rsidRPr="00CC1496">
              <w:rPr>
                <w:sz w:val="18"/>
                <w:szCs w:val="18"/>
              </w:rPr>
              <w:t>100 мм в селе Ярское, протяженностью 10,86</w:t>
            </w:r>
            <w:r w:rsidR="00F517B4" w:rsidRPr="00CC1496">
              <w:rPr>
                <w:sz w:val="18"/>
                <w:szCs w:val="18"/>
              </w:rPr>
              <w:t xml:space="preserve"> </w:t>
            </w:r>
            <w:r w:rsidR="00CC1496">
              <w:rPr>
                <w:sz w:val="18"/>
                <w:szCs w:val="18"/>
              </w:rPr>
              <w:t>км</w:t>
            </w:r>
          </w:p>
        </w:tc>
        <w:tc>
          <w:tcPr>
            <w:tcW w:w="60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Пластиковые, </w:t>
            </w:r>
          </w:p>
          <w:p w:rsidR="00004917" w:rsidRPr="00CC1496" w:rsidRDefault="00004917" w:rsidP="005C7F50">
            <w:pPr>
              <w:spacing w:line="240" w:lineRule="auto"/>
              <w:ind w:right="0" w:firstLine="0"/>
              <w:jc w:val="center"/>
              <w:rPr>
                <w:sz w:val="18"/>
                <w:szCs w:val="18"/>
              </w:rPr>
            </w:pPr>
            <w:r w:rsidRPr="00CC1496">
              <w:rPr>
                <w:sz w:val="18"/>
                <w:szCs w:val="18"/>
              </w:rPr>
              <w:t xml:space="preserve">D-100 мм, </w:t>
            </w:r>
          </w:p>
          <w:p w:rsidR="00004917" w:rsidRPr="00CC1496" w:rsidRDefault="00004917" w:rsidP="005C7F50">
            <w:pPr>
              <w:spacing w:line="240" w:lineRule="auto"/>
              <w:ind w:right="0" w:firstLine="0"/>
              <w:jc w:val="center"/>
              <w:rPr>
                <w:sz w:val="18"/>
                <w:szCs w:val="18"/>
              </w:rPr>
            </w:pPr>
            <w:r w:rsidRPr="00CC1496">
              <w:rPr>
                <w:sz w:val="18"/>
                <w:szCs w:val="18"/>
              </w:rPr>
              <w:t xml:space="preserve">L-10,86 км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16129,6</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16129,6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w:t>
            </w:r>
          </w:p>
        </w:tc>
      </w:tr>
      <w:tr w:rsidR="00004917" w:rsidRPr="00CC1496" w:rsidTr="00004917">
        <w:trPr>
          <w:trHeight w:val="643"/>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2.4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733400">
            <w:pPr>
              <w:spacing w:line="240" w:lineRule="auto"/>
              <w:ind w:left="43" w:right="0" w:firstLine="0"/>
              <w:jc w:val="left"/>
              <w:rPr>
                <w:sz w:val="18"/>
                <w:szCs w:val="18"/>
              </w:rPr>
            </w:pPr>
            <w:r w:rsidRPr="00CC1496">
              <w:rPr>
                <w:sz w:val="18"/>
                <w:szCs w:val="18"/>
              </w:rPr>
              <w:t xml:space="preserve">Замена водонапорной башни в с.Ярское, объемом 50 куб. м. </w:t>
            </w:r>
          </w:p>
        </w:tc>
        <w:tc>
          <w:tcPr>
            <w:tcW w:w="60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410,0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410,0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w:t>
            </w:r>
          </w:p>
        </w:tc>
      </w:tr>
      <w:tr w:rsidR="00004917" w:rsidRPr="00CC1496" w:rsidTr="00CC1496">
        <w:trPr>
          <w:trHeight w:val="592"/>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2.5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733400">
            <w:pPr>
              <w:spacing w:line="240" w:lineRule="auto"/>
              <w:ind w:left="43" w:right="0" w:firstLine="0"/>
              <w:jc w:val="left"/>
              <w:rPr>
                <w:sz w:val="18"/>
                <w:szCs w:val="18"/>
              </w:rPr>
            </w:pPr>
            <w:r w:rsidRPr="00CC1496">
              <w:rPr>
                <w:sz w:val="18"/>
                <w:szCs w:val="18"/>
              </w:rPr>
              <w:t>Реконструкция водопровода диаметром 100 мм.в селе Остаповка, протяженностью 1,0</w:t>
            </w:r>
            <w:r w:rsidR="00F517B4" w:rsidRPr="00CC1496">
              <w:rPr>
                <w:sz w:val="18"/>
                <w:szCs w:val="18"/>
              </w:rPr>
              <w:t xml:space="preserve"> </w:t>
            </w:r>
            <w:r w:rsidRPr="00CC1496">
              <w:rPr>
                <w:sz w:val="18"/>
                <w:szCs w:val="18"/>
              </w:rPr>
              <w:t xml:space="preserve">км.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Пластиковые, </w:t>
            </w:r>
          </w:p>
          <w:p w:rsidR="00004917" w:rsidRPr="00CC1496" w:rsidRDefault="00004917" w:rsidP="005C7F50">
            <w:pPr>
              <w:spacing w:line="240" w:lineRule="auto"/>
              <w:ind w:left="190" w:right="0" w:firstLine="0"/>
              <w:jc w:val="center"/>
              <w:rPr>
                <w:sz w:val="18"/>
                <w:szCs w:val="18"/>
              </w:rPr>
            </w:pPr>
            <w:r w:rsidRPr="00CC1496">
              <w:rPr>
                <w:sz w:val="18"/>
                <w:szCs w:val="18"/>
              </w:rPr>
              <w:t xml:space="preserve">D-100 мм, L-1 км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1485,23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1485,23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и повышение точности учета поднятой воды </w:t>
            </w:r>
          </w:p>
        </w:tc>
      </w:tr>
      <w:tr w:rsidR="00004917" w:rsidRPr="00CC1496" w:rsidTr="00004917">
        <w:trPr>
          <w:trHeight w:val="646"/>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2.6 </w:t>
            </w:r>
          </w:p>
        </w:tc>
        <w:tc>
          <w:tcPr>
            <w:tcW w:w="1018" w:type="pct"/>
            <w:tcBorders>
              <w:top w:val="single" w:sz="4" w:space="0" w:color="000000"/>
              <w:left w:val="single" w:sz="4" w:space="0" w:color="000000"/>
              <w:bottom w:val="single" w:sz="4" w:space="0" w:color="000000"/>
              <w:right w:val="single" w:sz="4" w:space="0" w:color="000000"/>
            </w:tcBorders>
          </w:tcPr>
          <w:p w:rsidR="00004917" w:rsidRPr="00CC1496" w:rsidRDefault="00004917" w:rsidP="00733400">
            <w:pPr>
              <w:spacing w:line="240" w:lineRule="auto"/>
              <w:ind w:right="0" w:firstLine="0"/>
              <w:jc w:val="left"/>
              <w:rPr>
                <w:sz w:val="18"/>
                <w:szCs w:val="18"/>
              </w:rPr>
            </w:pPr>
            <w:r w:rsidRPr="00CC1496">
              <w:rPr>
                <w:sz w:val="18"/>
                <w:szCs w:val="18"/>
              </w:rPr>
              <w:t>Реконструкция водопровода диаметром</w:t>
            </w:r>
            <w:r w:rsidR="00F517B4" w:rsidRPr="00CC1496">
              <w:rPr>
                <w:sz w:val="18"/>
                <w:szCs w:val="18"/>
              </w:rPr>
              <w:t xml:space="preserve"> </w:t>
            </w:r>
            <w:r w:rsidRPr="00CC1496">
              <w:rPr>
                <w:sz w:val="18"/>
                <w:szCs w:val="18"/>
              </w:rPr>
              <w:t>100 мм в х. Гнилица, протяженностью 1,8</w:t>
            </w:r>
            <w:r w:rsidR="00F517B4" w:rsidRPr="00CC1496">
              <w:rPr>
                <w:sz w:val="18"/>
                <w:szCs w:val="18"/>
              </w:rPr>
              <w:t xml:space="preserve"> </w:t>
            </w:r>
            <w:r w:rsidRPr="00CC1496">
              <w:rPr>
                <w:sz w:val="18"/>
                <w:szCs w:val="18"/>
              </w:rPr>
              <w:t xml:space="preserve">км. </w:t>
            </w:r>
          </w:p>
        </w:tc>
        <w:tc>
          <w:tcPr>
            <w:tcW w:w="60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Пластиковые, </w:t>
            </w:r>
          </w:p>
          <w:p w:rsidR="00004917" w:rsidRPr="00CC1496" w:rsidRDefault="00004917" w:rsidP="005C7F50">
            <w:pPr>
              <w:spacing w:line="240" w:lineRule="auto"/>
              <w:ind w:right="0" w:firstLine="0"/>
              <w:jc w:val="center"/>
              <w:rPr>
                <w:sz w:val="18"/>
                <w:szCs w:val="18"/>
              </w:rPr>
            </w:pPr>
            <w:r w:rsidRPr="00CC1496">
              <w:rPr>
                <w:sz w:val="18"/>
                <w:szCs w:val="18"/>
              </w:rPr>
              <w:t xml:space="preserve">D-100 мм, </w:t>
            </w:r>
          </w:p>
          <w:p w:rsidR="00004917" w:rsidRPr="00CC1496" w:rsidRDefault="00004917" w:rsidP="005C7F50">
            <w:pPr>
              <w:spacing w:line="240" w:lineRule="auto"/>
              <w:ind w:right="0" w:firstLine="0"/>
              <w:jc w:val="center"/>
              <w:rPr>
                <w:sz w:val="18"/>
                <w:szCs w:val="18"/>
              </w:rPr>
            </w:pPr>
            <w:r w:rsidRPr="00CC1496">
              <w:rPr>
                <w:sz w:val="18"/>
                <w:szCs w:val="18"/>
              </w:rPr>
              <w:t xml:space="preserve">L-1,8 км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2673,41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2673,41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left="17" w:right="0" w:firstLine="0"/>
              <w:jc w:val="center"/>
              <w:rPr>
                <w:sz w:val="18"/>
                <w:szCs w:val="18"/>
              </w:rPr>
            </w:pPr>
            <w:r w:rsidRPr="00CC1496">
              <w:rPr>
                <w:sz w:val="18"/>
                <w:szCs w:val="18"/>
              </w:rPr>
              <w:t xml:space="preserve">Повышение учета поднятой воды </w:t>
            </w:r>
          </w:p>
        </w:tc>
      </w:tr>
      <w:tr w:rsidR="00004917" w:rsidRPr="00CC1496" w:rsidTr="00CC1496">
        <w:trPr>
          <w:trHeight w:val="709"/>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2.7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733400">
            <w:pPr>
              <w:spacing w:line="240" w:lineRule="auto"/>
              <w:ind w:right="0" w:firstLine="0"/>
              <w:jc w:val="left"/>
              <w:rPr>
                <w:sz w:val="18"/>
                <w:szCs w:val="18"/>
              </w:rPr>
            </w:pPr>
            <w:r w:rsidRPr="00CC1496">
              <w:rPr>
                <w:sz w:val="18"/>
                <w:szCs w:val="18"/>
              </w:rPr>
              <w:t>Реконструкция водопровода диаметром</w:t>
            </w:r>
            <w:r w:rsidR="00F517B4" w:rsidRPr="00CC1496">
              <w:rPr>
                <w:sz w:val="18"/>
                <w:szCs w:val="18"/>
              </w:rPr>
              <w:t xml:space="preserve"> </w:t>
            </w:r>
            <w:r w:rsidRPr="00CC1496">
              <w:rPr>
                <w:sz w:val="18"/>
                <w:szCs w:val="18"/>
              </w:rPr>
              <w:t>100 мм в с. Васильевка, протяженностью 0,6</w:t>
            </w:r>
            <w:r w:rsidR="00F517B4" w:rsidRPr="00CC1496">
              <w:rPr>
                <w:sz w:val="18"/>
                <w:szCs w:val="18"/>
              </w:rPr>
              <w:t xml:space="preserve"> </w:t>
            </w:r>
            <w:r w:rsidRPr="00CC1496">
              <w:rPr>
                <w:sz w:val="18"/>
                <w:szCs w:val="18"/>
              </w:rPr>
              <w:t xml:space="preserve">км.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Пластиковые, </w:t>
            </w:r>
          </w:p>
          <w:p w:rsidR="00004917" w:rsidRPr="00CC1496" w:rsidRDefault="00004917" w:rsidP="005C7F50">
            <w:pPr>
              <w:spacing w:line="240" w:lineRule="auto"/>
              <w:ind w:right="0" w:firstLine="0"/>
              <w:jc w:val="center"/>
              <w:rPr>
                <w:sz w:val="18"/>
                <w:szCs w:val="18"/>
              </w:rPr>
            </w:pPr>
            <w:r w:rsidRPr="00CC1496">
              <w:rPr>
                <w:sz w:val="18"/>
                <w:szCs w:val="18"/>
              </w:rPr>
              <w:t xml:space="preserve">D-100 мм, </w:t>
            </w:r>
          </w:p>
          <w:p w:rsidR="00004917" w:rsidRPr="00CC1496" w:rsidRDefault="00004917" w:rsidP="005C7F50">
            <w:pPr>
              <w:spacing w:line="240" w:lineRule="auto"/>
              <w:ind w:right="0" w:firstLine="0"/>
              <w:jc w:val="center"/>
              <w:rPr>
                <w:sz w:val="18"/>
                <w:szCs w:val="18"/>
              </w:rPr>
            </w:pPr>
            <w:r w:rsidRPr="00CC1496">
              <w:rPr>
                <w:sz w:val="18"/>
                <w:szCs w:val="18"/>
              </w:rPr>
              <w:t xml:space="preserve">L-0,6 км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891,14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891,14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Подключение новых абонентов </w:t>
            </w:r>
          </w:p>
        </w:tc>
      </w:tr>
      <w:tr w:rsidR="00004917" w:rsidRPr="00CC1496" w:rsidTr="00CC1496">
        <w:trPr>
          <w:trHeight w:val="535"/>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2.8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733400">
            <w:pPr>
              <w:spacing w:line="240" w:lineRule="auto"/>
              <w:ind w:right="0" w:firstLine="0"/>
              <w:jc w:val="left"/>
              <w:rPr>
                <w:sz w:val="18"/>
                <w:szCs w:val="18"/>
              </w:rPr>
            </w:pPr>
            <w:r w:rsidRPr="00CC1496">
              <w:rPr>
                <w:sz w:val="18"/>
                <w:szCs w:val="18"/>
              </w:rPr>
              <w:t xml:space="preserve">Замена водонапорной башни в х. Гнилица, объемом 25 куб. м.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350,0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350,0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и повышение точности учета поднятой воды </w:t>
            </w:r>
          </w:p>
        </w:tc>
      </w:tr>
      <w:tr w:rsidR="00004917" w:rsidRPr="00CC1496" w:rsidTr="00CC1496">
        <w:tblPrEx>
          <w:tblCellMar>
            <w:top w:w="10" w:type="dxa"/>
          </w:tblCellMar>
        </w:tblPrEx>
        <w:trPr>
          <w:trHeight w:val="598"/>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2.9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F517B4">
            <w:pPr>
              <w:spacing w:line="240" w:lineRule="auto"/>
              <w:ind w:right="0" w:firstLine="0"/>
              <w:jc w:val="left"/>
              <w:rPr>
                <w:sz w:val="18"/>
                <w:szCs w:val="18"/>
              </w:rPr>
            </w:pPr>
            <w:r w:rsidRPr="00CC1496">
              <w:rPr>
                <w:sz w:val="18"/>
                <w:szCs w:val="18"/>
              </w:rPr>
              <w:t>Строительство новых скваж</w:t>
            </w:r>
            <w:r w:rsidR="00F517B4" w:rsidRPr="00CC1496">
              <w:rPr>
                <w:sz w:val="18"/>
                <w:szCs w:val="18"/>
              </w:rPr>
              <w:t>и</w:t>
            </w:r>
            <w:r w:rsidRPr="00CC1496">
              <w:rPr>
                <w:sz w:val="18"/>
                <w:szCs w:val="18"/>
              </w:rPr>
              <w:t xml:space="preserve">н в селах Ярское, Остаповка, Барсук, Богдановка, Васильевка и Гнилица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16000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16000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и повышение точности учета поднятой воды </w:t>
            </w:r>
          </w:p>
        </w:tc>
      </w:tr>
      <w:tr w:rsidR="00004917" w:rsidRPr="00CC1496" w:rsidTr="00CC1496">
        <w:tblPrEx>
          <w:tblCellMar>
            <w:top w:w="10" w:type="dxa"/>
          </w:tblCellMar>
        </w:tblPrEx>
        <w:trPr>
          <w:trHeight w:val="665"/>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2.10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733400">
            <w:pPr>
              <w:spacing w:line="240" w:lineRule="auto"/>
              <w:ind w:right="0" w:firstLine="0"/>
              <w:jc w:val="left"/>
              <w:rPr>
                <w:sz w:val="18"/>
                <w:szCs w:val="18"/>
              </w:rPr>
            </w:pPr>
            <w:r w:rsidRPr="00CC1496">
              <w:rPr>
                <w:sz w:val="18"/>
                <w:szCs w:val="18"/>
              </w:rPr>
              <w:t xml:space="preserve">Установка энергосберегающих насосов на новых скважинах марки SP 2517 и SP 4025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232,74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232,74 </w:t>
            </w:r>
          </w:p>
        </w:tc>
        <w:tc>
          <w:tcPr>
            <w:tcW w:w="224"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25"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71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и повышение точности учета поднятой воды </w:t>
            </w:r>
          </w:p>
        </w:tc>
      </w:tr>
      <w:tr w:rsidR="00004917" w:rsidRPr="00CC1496" w:rsidTr="00CC1496">
        <w:tblPrEx>
          <w:tblCellMar>
            <w:top w:w="10" w:type="dxa"/>
          </w:tblCellMar>
        </w:tblPrEx>
        <w:trPr>
          <w:trHeight w:val="689"/>
        </w:trPr>
        <w:tc>
          <w:tcPr>
            <w:tcW w:w="186"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2.11 </w:t>
            </w:r>
          </w:p>
        </w:tc>
        <w:tc>
          <w:tcPr>
            <w:tcW w:w="1018"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F517B4" w:rsidP="00733400">
            <w:pPr>
              <w:spacing w:line="240" w:lineRule="auto"/>
              <w:ind w:right="0" w:firstLine="0"/>
              <w:jc w:val="left"/>
              <w:rPr>
                <w:sz w:val="18"/>
                <w:szCs w:val="18"/>
              </w:rPr>
            </w:pPr>
            <w:r w:rsidRPr="00CC1496">
              <w:rPr>
                <w:sz w:val="18"/>
                <w:szCs w:val="18"/>
              </w:rPr>
              <w:t>Строительство станция обезжелези</w:t>
            </w:r>
            <w:r w:rsidR="00004917" w:rsidRPr="00CC1496">
              <w:rPr>
                <w:sz w:val="18"/>
                <w:szCs w:val="18"/>
              </w:rPr>
              <w:t xml:space="preserve">вания </w:t>
            </w:r>
          </w:p>
          <w:p w:rsidR="00004917" w:rsidRPr="00CC1496" w:rsidRDefault="00004917" w:rsidP="00733400">
            <w:pPr>
              <w:spacing w:line="240" w:lineRule="auto"/>
              <w:ind w:right="0" w:firstLine="0"/>
              <w:jc w:val="left"/>
              <w:rPr>
                <w:sz w:val="18"/>
                <w:szCs w:val="18"/>
              </w:rPr>
            </w:pPr>
            <w:r w:rsidRPr="00CC1496">
              <w:rPr>
                <w:sz w:val="18"/>
                <w:szCs w:val="18"/>
              </w:rPr>
              <w:t xml:space="preserve">с.Ярское </w:t>
            </w:r>
          </w:p>
        </w:tc>
        <w:tc>
          <w:tcPr>
            <w:tcW w:w="60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5"/>
              <w:jc w:val="center"/>
              <w:rPr>
                <w:sz w:val="18"/>
                <w:szCs w:val="18"/>
              </w:rPr>
            </w:pPr>
            <w:r w:rsidRPr="00CC1496">
              <w:rPr>
                <w:sz w:val="18"/>
                <w:szCs w:val="18"/>
              </w:rPr>
              <w:t xml:space="preserve">Повышение надежности услуг водоснабжения </w:t>
            </w:r>
          </w:p>
        </w:tc>
        <w:tc>
          <w:tcPr>
            <w:tcW w:w="51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59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2000 </w:t>
            </w:r>
          </w:p>
        </w:tc>
        <w:tc>
          <w:tcPr>
            <w:tcW w:w="180"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8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2000 </w:t>
            </w:r>
          </w:p>
        </w:tc>
        <w:tc>
          <w:tcPr>
            <w:tcW w:w="224"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225"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w:t>
            </w:r>
          </w:p>
        </w:tc>
        <w:tc>
          <w:tcPr>
            <w:tcW w:w="713" w:type="pct"/>
            <w:tcBorders>
              <w:top w:val="single" w:sz="4" w:space="0" w:color="000000"/>
              <w:left w:val="single" w:sz="4" w:space="0" w:color="000000"/>
              <w:bottom w:val="single" w:sz="4" w:space="0" w:color="000000"/>
              <w:right w:val="single" w:sz="4" w:space="0" w:color="000000"/>
            </w:tcBorders>
            <w:vAlign w:val="center"/>
          </w:tcPr>
          <w:p w:rsidR="00004917" w:rsidRPr="00CC1496" w:rsidRDefault="00004917" w:rsidP="005C7F50">
            <w:pPr>
              <w:spacing w:line="240" w:lineRule="auto"/>
              <w:ind w:right="0" w:firstLine="0"/>
              <w:jc w:val="center"/>
              <w:rPr>
                <w:sz w:val="18"/>
                <w:szCs w:val="18"/>
              </w:rPr>
            </w:pPr>
            <w:r w:rsidRPr="00CC1496">
              <w:rPr>
                <w:sz w:val="18"/>
                <w:szCs w:val="18"/>
              </w:rPr>
              <w:t xml:space="preserve">Снижение аварийности и повышение точности учета поднятой воды </w:t>
            </w:r>
          </w:p>
        </w:tc>
      </w:tr>
      <w:tr w:rsidR="00004917" w:rsidRPr="00CC1496" w:rsidTr="00004917">
        <w:tblPrEx>
          <w:tblCellMar>
            <w:top w:w="10" w:type="dxa"/>
          </w:tblCellMar>
        </w:tblPrEx>
        <w:trPr>
          <w:trHeight w:val="223"/>
        </w:trPr>
        <w:tc>
          <w:tcPr>
            <w:tcW w:w="186"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p>
        </w:tc>
        <w:tc>
          <w:tcPr>
            <w:tcW w:w="2128" w:type="pct"/>
            <w:gridSpan w:val="3"/>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b/>
                <w:sz w:val="18"/>
                <w:szCs w:val="18"/>
              </w:rPr>
              <w:t xml:space="preserve">Итого: </w:t>
            </w:r>
          </w:p>
        </w:tc>
        <w:tc>
          <w:tcPr>
            <w:tcW w:w="59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51880,18 </w:t>
            </w:r>
          </w:p>
        </w:tc>
        <w:tc>
          <w:tcPr>
            <w:tcW w:w="180"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0 </w:t>
            </w:r>
          </w:p>
        </w:tc>
        <w:tc>
          <w:tcPr>
            <w:tcW w:w="249"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2" w:right="0" w:firstLine="0"/>
              <w:jc w:val="left"/>
              <w:rPr>
                <w:sz w:val="18"/>
                <w:szCs w:val="18"/>
              </w:rPr>
            </w:pPr>
            <w:r w:rsidRPr="00CC1496">
              <w:rPr>
                <w:sz w:val="18"/>
                <w:szCs w:val="18"/>
              </w:rPr>
              <w:t xml:space="preserve">6509,76 </w:t>
            </w:r>
          </w:p>
        </w:tc>
        <w:tc>
          <w:tcPr>
            <w:tcW w:w="221"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left"/>
              <w:rPr>
                <w:sz w:val="18"/>
                <w:szCs w:val="18"/>
              </w:rPr>
            </w:pPr>
            <w:r w:rsidRPr="00CC1496">
              <w:rPr>
                <w:sz w:val="18"/>
                <w:szCs w:val="18"/>
              </w:rPr>
              <w:t xml:space="preserve">5198,3 </w:t>
            </w:r>
          </w:p>
        </w:tc>
        <w:tc>
          <w:tcPr>
            <w:tcW w:w="283"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left="14" w:right="0" w:firstLine="0"/>
              <w:jc w:val="left"/>
              <w:rPr>
                <w:sz w:val="18"/>
                <w:szCs w:val="18"/>
              </w:rPr>
            </w:pPr>
            <w:r w:rsidRPr="00CC1496">
              <w:rPr>
                <w:sz w:val="18"/>
                <w:szCs w:val="18"/>
              </w:rPr>
              <w:t xml:space="preserve">40172,12 </w:t>
            </w:r>
          </w:p>
        </w:tc>
        <w:tc>
          <w:tcPr>
            <w:tcW w:w="224"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0 </w:t>
            </w:r>
          </w:p>
        </w:tc>
        <w:tc>
          <w:tcPr>
            <w:tcW w:w="225" w:type="pct"/>
            <w:tcBorders>
              <w:top w:val="single" w:sz="4" w:space="0" w:color="000000"/>
              <w:left w:val="single" w:sz="4" w:space="0" w:color="000000"/>
              <w:bottom w:val="single" w:sz="4" w:space="0" w:color="000000"/>
              <w:right w:val="single" w:sz="4" w:space="0" w:color="000000"/>
            </w:tcBorders>
          </w:tcPr>
          <w:p w:rsidR="00004917" w:rsidRPr="00CC1496" w:rsidRDefault="00004917" w:rsidP="005C7F50">
            <w:pPr>
              <w:spacing w:line="240" w:lineRule="auto"/>
              <w:ind w:right="0" w:firstLine="0"/>
              <w:jc w:val="center"/>
              <w:rPr>
                <w:sz w:val="18"/>
                <w:szCs w:val="18"/>
              </w:rPr>
            </w:pPr>
            <w:r w:rsidRPr="00CC1496">
              <w:rPr>
                <w:sz w:val="18"/>
                <w:szCs w:val="18"/>
              </w:rPr>
              <w:t xml:space="preserve">0 </w:t>
            </w:r>
          </w:p>
        </w:tc>
        <w:tc>
          <w:tcPr>
            <w:tcW w:w="713" w:type="pct"/>
            <w:tcBorders>
              <w:top w:val="single" w:sz="4" w:space="0" w:color="000000"/>
              <w:left w:val="single" w:sz="4" w:space="0" w:color="000000"/>
              <w:bottom w:val="nil"/>
              <w:right w:val="nil"/>
            </w:tcBorders>
          </w:tcPr>
          <w:p w:rsidR="00004917" w:rsidRPr="00CC1496" w:rsidRDefault="00004917" w:rsidP="005C7F50">
            <w:pPr>
              <w:spacing w:line="240" w:lineRule="auto"/>
              <w:ind w:right="0" w:firstLine="0"/>
              <w:jc w:val="left"/>
              <w:rPr>
                <w:sz w:val="18"/>
                <w:szCs w:val="18"/>
              </w:rPr>
            </w:pPr>
          </w:p>
        </w:tc>
      </w:tr>
    </w:tbl>
    <w:p w:rsidR="005501C7" w:rsidRPr="00CC1496" w:rsidRDefault="005501C7" w:rsidP="005C7F50">
      <w:pPr>
        <w:tabs>
          <w:tab w:val="left" w:pos="3464"/>
        </w:tabs>
        <w:spacing w:line="240" w:lineRule="auto"/>
        <w:ind w:left="4" w:right="0"/>
        <w:rPr>
          <w:sz w:val="18"/>
          <w:szCs w:val="18"/>
        </w:rPr>
      </w:pPr>
    </w:p>
    <w:p w:rsidR="00FB1DBC" w:rsidRPr="00F91444" w:rsidRDefault="00FB1DBC" w:rsidP="005C7F50">
      <w:pPr>
        <w:spacing w:line="240" w:lineRule="auto"/>
        <w:ind w:right="0" w:firstLine="0"/>
        <w:rPr>
          <w:szCs w:val="24"/>
        </w:rPr>
        <w:sectPr w:rsidR="00FB1DBC" w:rsidRPr="00F91444" w:rsidSect="002A7B4F">
          <w:pgSz w:w="16838" w:h="11906" w:orient="landscape"/>
          <w:pgMar w:top="1701" w:right="1134" w:bottom="851" w:left="1134" w:header="720" w:footer="978" w:gutter="0"/>
          <w:cols w:space="720"/>
        </w:sectPr>
      </w:pPr>
    </w:p>
    <w:p w:rsidR="001E5A21" w:rsidRPr="00F91444" w:rsidRDefault="008134A6" w:rsidP="005C7F50">
      <w:pPr>
        <w:pStyle w:val="2"/>
        <w:numPr>
          <w:ilvl w:val="0"/>
          <w:numId w:val="16"/>
        </w:numPr>
        <w:spacing w:after="5" w:afterAutospacing="0"/>
        <w:rPr>
          <w:szCs w:val="24"/>
        </w:rPr>
      </w:pPr>
      <w:bookmarkStart w:id="171" w:name="_Toc15395810"/>
      <w:r w:rsidRPr="00F91444">
        <w:rPr>
          <w:szCs w:val="24"/>
        </w:rPr>
        <w:t>Источники инвестиций, тарифы и доступность программы для населения.</w:t>
      </w:r>
      <w:bookmarkEnd w:id="171"/>
    </w:p>
    <w:p w:rsidR="001E5A21" w:rsidRPr="00F91444" w:rsidRDefault="008134A6" w:rsidP="005C7F50">
      <w:pPr>
        <w:pStyle w:val="2"/>
        <w:numPr>
          <w:ilvl w:val="1"/>
          <w:numId w:val="16"/>
        </w:numPr>
        <w:spacing w:after="5" w:afterAutospacing="0"/>
        <w:rPr>
          <w:szCs w:val="24"/>
        </w:rPr>
      </w:pPr>
      <w:bookmarkStart w:id="172" w:name="_Toc15395811"/>
      <w:r w:rsidRPr="00F91444">
        <w:rPr>
          <w:szCs w:val="24"/>
        </w:rPr>
        <w:t>Объемы и источники инвестиций</w:t>
      </w:r>
      <w:bookmarkEnd w:id="172"/>
    </w:p>
    <w:p w:rsidR="001E5A21" w:rsidRPr="00CC1496" w:rsidRDefault="008134A6" w:rsidP="005C7F50">
      <w:pPr>
        <w:spacing w:line="240" w:lineRule="auto"/>
        <w:ind w:left="4" w:right="0"/>
        <w:rPr>
          <w:szCs w:val="24"/>
        </w:rPr>
      </w:pPr>
      <w:r w:rsidRPr="00F91444">
        <w:rPr>
          <w:szCs w:val="24"/>
        </w:rPr>
        <w:t xml:space="preserve"> При рассматриваемой форме реализации инвестиционных проектов наиболее </w:t>
      </w:r>
      <w:r w:rsidRPr="00CC1496">
        <w:rPr>
          <w:szCs w:val="24"/>
        </w:rPr>
        <w:t xml:space="preserve">эффективными по критерию минимизации стоимости ресурсов для потребителей </w:t>
      </w:r>
      <w:r w:rsidR="00CC1496" w:rsidRPr="00CC1496">
        <w:rPr>
          <w:szCs w:val="24"/>
        </w:rPr>
        <w:t>Новооскольского городского округа</w:t>
      </w:r>
      <w:r w:rsidRPr="00CC1496">
        <w:rPr>
          <w:szCs w:val="24"/>
        </w:rPr>
        <w:t xml:space="preserve"> будут являться механизмы их финансирования: </w:t>
      </w:r>
    </w:p>
    <w:p w:rsidR="001E5A21" w:rsidRPr="00CC1496" w:rsidRDefault="008134A6" w:rsidP="00F517B4">
      <w:pPr>
        <w:spacing w:line="240" w:lineRule="auto"/>
        <w:ind w:right="0"/>
        <w:rPr>
          <w:szCs w:val="24"/>
        </w:rPr>
      </w:pPr>
      <w:r w:rsidRPr="00CC1496">
        <w:rPr>
          <w:szCs w:val="24"/>
        </w:rPr>
        <w:t>•</w:t>
      </w:r>
      <w:r w:rsidR="00F517B4" w:rsidRPr="00CC1496">
        <w:rPr>
          <w:szCs w:val="24"/>
        </w:rPr>
        <w:t xml:space="preserve"> </w:t>
      </w:r>
      <w:r w:rsidRPr="00CC1496">
        <w:rPr>
          <w:szCs w:val="24"/>
        </w:rPr>
        <w:t xml:space="preserve">с привлечением бюджетных средств (для оплаты части инвестиционных проектов или оплаты процентов по заемным средствам): </w:t>
      </w:r>
    </w:p>
    <w:p w:rsidR="00F517B4" w:rsidRPr="00CC1496" w:rsidRDefault="008134A6" w:rsidP="00F517B4">
      <w:pPr>
        <w:spacing w:line="240" w:lineRule="auto"/>
        <w:ind w:right="0" w:hanging="10"/>
        <w:jc w:val="left"/>
        <w:rPr>
          <w:szCs w:val="24"/>
        </w:rPr>
      </w:pPr>
      <w:r w:rsidRPr="00CC1496">
        <w:rPr>
          <w:szCs w:val="24"/>
        </w:rPr>
        <w:t>–</w:t>
      </w:r>
      <w:r w:rsidR="00F517B4" w:rsidRPr="00CC1496">
        <w:rPr>
          <w:szCs w:val="24"/>
        </w:rPr>
        <w:t xml:space="preserve"> </w:t>
      </w:r>
      <w:r w:rsidRPr="00CC1496">
        <w:rPr>
          <w:szCs w:val="24"/>
        </w:rPr>
        <w:t xml:space="preserve">федеральный бюджет; </w:t>
      </w:r>
    </w:p>
    <w:p w:rsidR="00F517B4" w:rsidRPr="00CC1496" w:rsidRDefault="008134A6" w:rsidP="00F517B4">
      <w:pPr>
        <w:spacing w:line="240" w:lineRule="auto"/>
        <w:ind w:right="0" w:hanging="10"/>
        <w:jc w:val="left"/>
        <w:rPr>
          <w:szCs w:val="24"/>
        </w:rPr>
      </w:pPr>
      <w:r w:rsidRPr="00CC1496">
        <w:rPr>
          <w:szCs w:val="24"/>
        </w:rPr>
        <w:t>–</w:t>
      </w:r>
      <w:r w:rsidR="00F517B4" w:rsidRPr="00CC1496">
        <w:rPr>
          <w:szCs w:val="24"/>
        </w:rPr>
        <w:t xml:space="preserve"> </w:t>
      </w:r>
      <w:r w:rsidRPr="00CC1496">
        <w:rPr>
          <w:szCs w:val="24"/>
        </w:rPr>
        <w:t xml:space="preserve">областной бюджет; </w:t>
      </w:r>
    </w:p>
    <w:p w:rsidR="001E5A21" w:rsidRPr="00CC1496" w:rsidRDefault="008134A6" w:rsidP="00F517B4">
      <w:pPr>
        <w:spacing w:line="240" w:lineRule="auto"/>
        <w:ind w:right="0" w:hanging="10"/>
        <w:jc w:val="left"/>
        <w:rPr>
          <w:szCs w:val="24"/>
        </w:rPr>
      </w:pPr>
      <w:r w:rsidRPr="00CC1496">
        <w:rPr>
          <w:szCs w:val="24"/>
        </w:rPr>
        <w:t>–</w:t>
      </w:r>
      <w:r w:rsidR="00F517B4" w:rsidRPr="00CC1496">
        <w:rPr>
          <w:szCs w:val="24"/>
        </w:rPr>
        <w:t xml:space="preserve"> </w:t>
      </w:r>
      <w:r w:rsidRPr="00CC1496">
        <w:rPr>
          <w:szCs w:val="24"/>
        </w:rPr>
        <w:t xml:space="preserve">местный бюджет. </w:t>
      </w:r>
    </w:p>
    <w:p w:rsidR="001E5A21" w:rsidRPr="00F91444" w:rsidRDefault="008134A6" w:rsidP="00F517B4">
      <w:pPr>
        <w:tabs>
          <w:tab w:val="center" w:pos="750"/>
          <w:tab w:val="center" w:pos="3694"/>
        </w:tabs>
        <w:spacing w:line="240" w:lineRule="auto"/>
        <w:ind w:right="0" w:firstLine="0"/>
        <w:jc w:val="left"/>
        <w:rPr>
          <w:szCs w:val="24"/>
        </w:rPr>
      </w:pPr>
      <w:r w:rsidRPr="00CC1496">
        <w:rPr>
          <w:rFonts w:eastAsia="Calibri"/>
          <w:szCs w:val="24"/>
        </w:rPr>
        <w:tab/>
      </w:r>
      <w:r w:rsidR="00F517B4" w:rsidRPr="00CC1496">
        <w:rPr>
          <w:rFonts w:eastAsia="Calibri"/>
          <w:szCs w:val="24"/>
        </w:rPr>
        <w:t xml:space="preserve">            </w:t>
      </w:r>
      <w:r w:rsidRPr="00CC1496">
        <w:rPr>
          <w:szCs w:val="24"/>
        </w:rPr>
        <w:t>•</w:t>
      </w:r>
      <w:r w:rsidR="00F517B4" w:rsidRPr="00CC1496">
        <w:rPr>
          <w:szCs w:val="24"/>
        </w:rPr>
        <w:t xml:space="preserve"> </w:t>
      </w:r>
      <w:r w:rsidRPr="00CC1496">
        <w:rPr>
          <w:szCs w:val="24"/>
        </w:rPr>
        <w:t>с привлечением</w:t>
      </w:r>
      <w:r w:rsidRPr="00F91444">
        <w:rPr>
          <w:szCs w:val="24"/>
        </w:rPr>
        <w:t xml:space="preserve"> внебюджетных источников: </w:t>
      </w:r>
    </w:p>
    <w:p w:rsidR="001E5A21" w:rsidRPr="00F91444" w:rsidRDefault="00F517B4" w:rsidP="00F517B4">
      <w:pPr>
        <w:spacing w:line="240" w:lineRule="auto"/>
        <w:ind w:right="0" w:firstLine="708"/>
        <w:rPr>
          <w:szCs w:val="24"/>
        </w:rPr>
      </w:pPr>
      <w:r>
        <w:rPr>
          <w:szCs w:val="24"/>
        </w:rPr>
        <w:t>- з</w:t>
      </w:r>
      <w:r w:rsidR="008134A6" w:rsidRPr="00F91444">
        <w:rPr>
          <w:szCs w:val="24"/>
        </w:rPr>
        <w:t>а</w:t>
      </w:r>
      <w:r>
        <w:rPr>
          <w:szCs w:val="24"/>
        </w:rPr>
        <w:t xml:space="preserve"> </w:t>
      </w:r>
      <w:r w:rsidR="008134A6" w:rsidRPr="00F91444">
        <w:rPr>
          <w:szCs w:val="24"/>
        </w:rPr>
        <w:t>счет</w:t>
      </w:r>
      <w:r>
        <w:rPr>
          <w:szCs w:val="24"/>
        </w:rPr>
        <w:t xml:space="preserve"> </w:t>
      </w:r>
      <w:r w:rsidR="008134A6" w:rsidRPr="00F91444">
        <w:rPr>
          <w:szCs w:val="24"/>
        </w:rPr>
        <w:t>платы</w:t>
      </w:r>
      <w:r>
        <w:rPr>
          <w:szCs w:val="24"/>
        </w:rPr>
        <w:t xml:space="preserve"> </w:t>
      </w:r>
      <w:r w:rsidR="008134A6" w:rsidRPr="00F91444">
        <w:rPr>
          <w:szCs w:val="24"/>
        </w:rPr>
        <w:t>(тарифа)</w:t>
      </w:r>
      <w:r>
        <w:rPr>
          <w:szCs w:val="24"/>
        </w:rPr>
        <w:t xml:space="preserve"> </w:t>
      </w:r>
      <w:r w:rsidR="008134A6" w:rsidRPr="00F91444">
        <w:rPr>
          <w:szCs w:val="24"/>
        </w:rPr>
        <w:t>на</w:t>
      </w:r>
      <w:r>
        <w:rPr>
          <w:szCs w:val="24"/>
        </w:rPr>
        <w:t xml:space="preserve"> </w:t>
      </w:r>
      <w:r w:rsidR="008134A6" w:rsidRPr="00F91444">
        <w:rPr>
          <w:szCs w:val="24"/>
        </w:rPr>
        <w:t>подключение</w:t>
      </w:r>
      <w:r>
        <w:rPr>
          <w:szCs w:val="24"/>
        </w:rPr>
        <w:t xml:space="preserve"> </w:t>
      </w:r>
      <w:r w:rsidR="008134A6" w:rsidRPr="00F91444">
        <w:rPr>
          <w:szCs w:val="24"/>
        </w:rPr>
        <w:t>вновь</w:t>
      </w:r>
      <w:r>
        <w:rPr>
          <w:szCs w:val="24"/>
        </w:rPr>
        <w:t xml:space="preserve"> </w:t>
      </w:r>
      <w:r w:rsidR="008134A6" w:rsidRPr="00F91444">
        <w:rPr>
          <w:szCs w:val="24"/>
        </w:rPr>
        <w:t xml:space="preserve">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 </w:t>
      </w:r>
    </w:p>
    <w:p w:rsidR="001E5A21" w:rsidRPr="00F91444" w:rsidRDefault="00F517B4" w:rsidP="00F517B4">
      <w:pPr>
        <w:spacing w:line="240" w:lineRule="auto"/>
        <w:ind w:right="0" w:firstLine="708"/>
        <w:rPr>
          <w:szCs w:val="24"/>
        </w:rPr>
      </w:pPr>
      <w:r>
        <w:rPr>
          <w:szCs w:val="24"/>
        </w:rPr>
        <w:t xml:space="preserve">- </w:t>
      </w:r>
      <w:r w:rsidR="008134A6" w:rsidRPr="00F91444">
        <w:rPr>
          <w:szCs w:val="24"/>
        </w:rPr>
        <w:t xml:space="preserve">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 </w:t>
      </w:r>
    </w:p>
    <w:p w:rsidR="001E5A21" w:rsidRPr="00F91444" w:rsidRDefault="00F517B4" w:rsidP="00F517B4">
      <w:pPr>
        <w:spacing w:line="240" w:lineRule="auto"/>
        <w:ind w:left="710" w:right="0" w:firstLine="0"/>
        <w:rPr>
          <w:szCs w:val="24"/>
        </w:rPr>
      </w:pPr>
      <w:r>
        <w:rPr>
          <w:szCs w:val="24"/>
        </w:rPr>
        <w:t xml:space="preserve">- </w:t>
      </w:r>
      <w:r w:rsidR="008134A6" w:rsidRPr="00F91444">
        <w:rPr>
          <w:szCs w:val="24"/>
        </w:rPr>
        <w:t xml:space="preserve">привлеченные средства (кредиты); </w:t>
      </w:r>
    </w:p>
    <w:p w:rsidR="001E5A21" w:rsidRPr="00F91444" w:rsidRDefault="00F517B4" w:rsidP="00F517B4">
      <w:pPr>
        <w:spacing w:line="240" w:lineRule="auto"/>
        <w:ind w:right="0" w:firstLine="708"/>
        <w:rPr>
          <w:szCs w:val="24"/>
        </w:rPr>
      </w:pPr>
      <w:r>
        <w:rPr>
          <w:szCs w:val="24"/>
        </w:rPr>
        <w:t xml:space="preserve">- </w:t>
      </w:r>
      <w:r w:rsidR="008134A6" w:rsidRPr="00F91444">
        <w:rPr>
          <w:szCs w:val="24"/>
        </w:rPr>
        <w:t>средства организаций и других инвесторов (прибыль, амортизационные</w:t>
      </w:r>
      <w:r>
        <w:rPr>
          <w:szCs w:val="24"/>
        </w:rPr>
        <w:t xml:space="preserve"> </w:t>
      </w:r>
      <w:r w:rsidR="008134A6" w:rsidRPr="00F91444">
        <w:rPr>
          <w:szCs w:val="24"/>
        </w:rPr>
        <w:t xml:space="preserve">отчисления, снижение затрат за счет реализации проектов); </w:t>
      </w:r>
    </w:p>
    <w:p w:rsidR="001E5A21" w:rsidRPr="00F91444" w:rsidRDefault="008134A6" w:rsidP="005C7F50">
      <w:pPr>
        <w:spacing w:line="240" w:lineRule="auto"/>
        <w:ind w:left="4" w:right="0"/>
        <w:rPr>
          <w:szCs w:val="24"/>
        </w:rPr>
      </w:pPr>
      <w:r w:rsidRPr="00F91444">
        <w:rPr>
          <w:szCs w:val="24"/>
        </w:rPr>
        <w:t xml:space="preserve">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 </w:t>
      </w:r>
    </w:p>
    <w:p w:rsidR="001E5A21" w:rsidRPr="00F91444" w:rsidRDefault="008134A6" w:rsidP="005C7F50">
      <w:pPr>
        <w:spacing w:line="240" w:lineRule="auto"/>
        <w:ind w:left="4" w:right="0"/>
        <w:rPr>
          <w:szCs w:val="24"/>
        </w:rPr>
      </w:pPr>
      <w:r w:rsidRPr="00F91444">
        <w:rPr>
          <w:szCs w:val="24"/>
        </w:rPr>
        <w:t>Объемы</w:t>
      </w:r>
      <w:r w:rsidR="00F517B4">
        <w:rPr>
          <w:szCs w:val="24"/>
        </w:rPr>
        <w:t xml:space="preserve"> </w:t>
      </w:r>
      <w:r w:rsidRPr="00F91444">
        <w:rPr>
          <w:szCs w:val="24"/>
        </w:rPr>
        <w:t>финансирования</w:t>
      </w:r>
      <w:r w:rsidR="00FA5320">
        <w:rPr>
          <w:szCs w:val="24"/>
        </w:rPr>
        <w:t xml:space="preserve"> </w:t>
      </w:r>
      <w:r w:rsidRPr="00F91444">
        <w:rPr>
          <w:szCs w:val="24"/>
        </w:rPr>
        <w:t>инвестиций по проектам Программы определены в ценах отчетного года, носят оценочный характер и подлежат ежегодному уточнению, исходя</w:t>
      </w:r>
      <w:r w:rsidR="00FA5320">
        <w:rPr>
          <w:szCs w:val="24"/>
        </w:rPr>
        <w:t xml:space="preserve"> </w:t>
      </w:r>
      <w:r w:rsidRPr="00F91444">
        <w:rPr>
          <w:szCs w:val="24"/>
        </w:rPr>
        <w:t>из</w:t>
      </w:r>
      <w:r w:rsidR="00FA5320">
        <w:rPr>
          <w:szCs w:val="24"/>
        </w:rPr>
        <w:t xml:space="preserve"> </w:t>
      </w:r>
      <w:r w:rsidRPr="00F91444">
        <w:rPr>
          <w:szCs w:val="24"/>
        </w:rPr>
        <w:t>возможностей</w:t>
      </w:r>
      <w:r w:rsidR="00FA5320">
        <w:rPr>
          <w:szCs w:val="24"/>
        </w:rPr>
        <w:t xml:space="preserve"> </w:t>
      </w:r>
      <w:r w:rsidRPr="00F91444">
        <w:rPr>
          <w:szCs w:val="24"/>
        </w:rPr>
        <w:t xml:space="preserve">бюджетов и степени реализации мероприятий. </w:t>
      </w:r>
    </w:p>
    <w:p w:rsidR="00F5531D" w:rsidRPr="00F91444" w:rsidRDefault="00F5531D" w:rsidP="005C7F50">
      <w:pPr>
        <w:spacing w:line="240" w:lineRule="auto"/>
        <w:ind w:left="4" w:right="0"/>
        <w:rPr>
          <w:szCs w:val="24"/>
        </w:rPr>
      </w:pPr>
      <w:r w:rsidRPr="00F91444">
        <w:rPr>
          <w:szCs w:val="24"/>
        </w:rPr>
        <w:t xml:space="preserve">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 </w:t>
      </w:r>
    </w:p>
    <w:p w:rsidR="00F5531D" w:rsidRPr="00F91444" w:rsidRDefault="00F5531D" w:rsidP="005C7F50">
      <w:pPr>
        <w:pStyle w:val="2"/>
        <w:numPr>
          <w:ilvl w:val="2"/>
          <w:numId w:val="16"/>
        </w:numPr>
        <w:spacing w:after="5" w:afterAutospacing="0"/>
        <w:rPr>
          <w:szCs w:val="24"/>
        </w:rPr>
      </w:pPr>
      <w:bookmarkStart w:id="173" w:name="_Toc15395812"/>
      <w:r w:rsidRPr="00F91444">
        <w:rPr>
          <w:szCs w:val="24"/>
        </w:rPr>
        <w:t>Объемы и источники инвестиций г. Новый Оскол</w:t>
      </w:r>
      <w:bookmarkEnd w:id="173"/>
    </w:p>
    <w:p w:rsidR="001E5A21" w:rsidRPr="00F91444" w:rsidRDefault="008134A6" w:rsidP="005C7F50">
      <w:pPr>
        <w:spacing w:line="240" w:lineRule="auto"/>
        <w:ind w:left="708" w:right="0" w:firstLine="0"/>
        <w:rPr>
          <w:szCs w:val="24"/>
        </w:rPr>
      </w:pPr>
      <w:r w:rsidRPr="00F91444">
        <w:rPr>
          <w:szCs w:val="24"/>
        </w:rPr>
        <w:t>Информация об объемах и источниках инвес</w:t>
      </w:r>
      <w:bookmarkStart w:id="174" w:name="_GoBack"/>
      <w:bookmarkEnd w:id="174"/>
      <w:r w:rsidRPr="00F91444">
        <w:rPr>
          <w:szCs w:val="24"/>
        </w:rPr>
        <w:t xml:space="preserve">тиций представлена в Таблице </w:t>
      </w:r>
      <w:r w:rsidR="00F5531D" w:rsidRPr="00F91444">
        <w:rPr>
          <w:szCs w:val="24"/>
        </w:rPr>
        <w:t>207</w:t>
      </w:r>
      <w:r w:rsidRPr="00F91444">
        <w:rPr>
          <w:szCs w:val="24"/>
        </w:rPr>
        <w:t xml:space="preserve">. </w:t>
      </w:r>
    </w:p>
    <w:p w:rsidR="001E5A21" w:rsidRPr="00F91444" w:rsidRDefault="001E5A21" w:rsidP="005C7F50">
      <w:pPr>
        <w:spacing w:line="240" w:lineRule="auto"/>
        <w:ind w:right="0"/>
        <w:rPr>
          <w:szCs w:val="24"/>
        </w:rPr>
        <w:sectPr w:rsidR="001E5A21" w:rsidRPr="00F91444" w:rsidSect="005939C6">
          <w:footerReference w:type="even" r:id="rId25"/>
          <w:footerReference w:type="default" r:id="rId26"/>
          <w:footerReference w:type="first" r:id="rId27"/>
          <w:pgSz w:w="11906" w:h="16838"/>
          <w:pgMar w:top="1134" w:right="851" w:bottom="1134" w:left="1701" w:header="720" w:footer="709" w:gutter="0"/>
          <w:cols w:space="720"/>
          <w:docGrid w:linePitch="326"/>
        </w:sectPr>
      </w:pPr>
    </w:p>
    <w:p w:rsidR="001E5A21" w:rsidRPr="00F91444" w:rsidRDefault="008134A6" w:rsidP="005C7F50">
      <w:pPr>
        <w:spacing w:line="240" w:lineRule="auto"/>
        <w:ind w:left="10" w:right="0" w:hanging="10"/>
        <w:jc w:val="right"/>
        <w:rPr>
          <w:szCs w:val="24"/>
        </w:rPr>
      </w:pPr>
      <w:r w:rsidRPr="00F91444">
        <w:rPr>
          <w:szCs w:val="24"/>
        </w:rPr>
        <w:t xml:space="preserve">Таблица </w:t>
      </w:r>
      <w:r w:rsidR="00F5531D" w:rsidRPr="00F91444">
        <w:rPr>
          <w:szCs w:val="24"/>
        </w:rPr>
        <w:t>207</w:t>
      </w:r>
    </w:p>
    <w:p w:rsidR="001E5A21" w:rsidRPr="00F91444" w:rsidRDefault="008134A6" w:rsidP="005C7F50">
      <w:pPr>
        <w:spacing w:line="240" w:lineRule="auto"/>
        <w:ind w:right="0"/>
        <w:jc w:val="center"/>
        <w:rPr>
          <w:b/>
          <w:szCs w:val="24"/>
        </w:rPr>
      </w:pPr>
      <w:r w:rsidRPr="00F91444">
        <w:rPr>
          <w:b/>
          <w:szCs w:val="24"/>
        </w:rPr>
        <w:t>Информация об объемах и источниках инвестиций</w:t>
      </w:r>
    </w:p>
    <w:tbl>
      <w:tblPr>
        <w:tblStyle w:val="TableGrid"/>
        <w:tblW w:w="5000" w:type="pct"/>
        <w:tblInd w:w="0" w:type="dxa"/>
        <w:tblCellMar>
          <w:top w:w="10" w:type="dxa"/>
          <w:left w:w="108" w:type="dxa"/>
          <w:right w:w="59" w:type="dxa"/>
        </w:tblCellMar>
        <w:tblLook w:val="04A0"/>
      </w:tblPr>
      <w:tblGrid>
        <w:gridCol w:w="712"/>
        <w:gridCol w:w="4215"/>
        <w:gridCol w:w="1586"/>
        <w:gridCol w:w="1686"/>
        <w:gridCol w:w="1603"/>
        <w:gridCol w:w="1645"/>
        <w:gridCol w:w="1648"/>
        <w:gridCol w:w="1642"/>
      </w:tblGrid>
      <w:tr w:rsidR="001E5A21" w:rsidRPr="00733400" w:rsidTr="00CC1496">
        <w:trPr>
          <w:trHeight w:val="286"/>
          <w:tblHeader/>
        </w:trPr>
        <w:tc>
          <w:tcPr>
            <w:tcW w:w="242" w:type="pct"/>
            <w:vMerge w:val="restart"/>
            <w:tcBorders>
              <w:top w:val="single" w:sz="8" w:space="0" w:color="000000"/>
              <w:left w:val="single" w:sz="8" w:space="0" w:color="000000"/>
              <w:bottom w:val="single" w:sz="8" w:space="0" w:color="000000"/>
              <w:right w:val="single" w:sz="4" w:space="0" w:color="000000"/>
            </w:tcBorders>
            <w:vAlign w:val="center"/>
          </w:tcPr>
          <w:p w:rsidR="001E5A21" w:rsidRPr="00CC1496" w:rsidRDefault="001E5A21" w:rsidP="005C7F50">
            <w:pPr>
              <w:spacing w:line="240" w:lineRule="auto"/>
              <w:ind w:left="1" w:right="0" w:firstLine="0"/>
              <w:jc w:val="center"/>
              <w:rPr>
                <w:sz w:val="18"/>
                <w:szCs w:val="18"/>
              </w:rPr>
            </w:pPr>
          </w:p>
        </w:tc>
        <w:tc>
          <w:tcPr>
            <w:tcW w:w="1430" w:type="pct"/>
            <w:vMerge w:val="restart"/>
            <w:tcBorders>
              <w:top w:val="single" w:sz="8" w:space="0" w:color="000000"/>
              <w:left w:val="single" w:sz="4" w:space="0" w:color="000000"/>
              <w:bottom w:val="single" w:sz="8" w:space="0" w:color="000000"/>
              <w:right w:val="single" w:sz="4" w:space="0" w:color="000000"/>
            </w:tcBorders>
            <w:vAlign w:val="center"/>
          </w:tcPr>
          <w:p w:rsidR="001E5A21" w:rsidRPr="00CC1496" w:rsidRDefault="008134A6" w:rsidP="00733400">
            <w:pPr>
              <w:spacing w:line="240" w:lineRule="auto"/>
              <w:ind w:left="24" w:right="0" w:firstLine="0"/>
              <w:jc w:val="center"/>
              <w:rPr>
                <w:sz w:val="18"/>
                <w:szCs w:val="18"/>
              </w:rPr>
            </w:pPr>
            <w:r w:rsidRPr="00CC1496">
              <w:rPr>
                <w:b/>
                <w:sz w:val="18"/>
                <w:szCs w:val="18"/>
              </w:rPr>
              <w:t>Наименование инвестиционного проекта</w:t>
            </w:r>
          </w:p>
        </w:tc>
        <w:tc>
          <w:tcPr>
            <w:tcW w:w="538" w:type="pct"/>
            <w:vMerge w:val="restart"/>
            <w:tcBorders>
              <w:top w:val="single" w:sz="8" w:space="0" w:color="000000"/>
              <w:left w:val="single" w:sz="4" w:space="0" w:color="000000"/>
              <w:bottom w:val="single" w:sz="8"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b/>
                <w:sz w:val="18"/>
                <w:szCs w:val="18"/>
              </w:rPr>
              <w:t>Всего финансирование, тыс. руб.</w:t>
            </w:r>
          </w:p>
        </w:tc>
        <w:tc>
          <w:tcPr>
            <w:tcW w:w="2233" w:type="pct"/>
            <w:gridSpan w:val="4"/>
            <w:tcBorders>
              <w:top w:val="single" w:sz="8" w:space="0" w:color="000000"/>
              <w:left w:val="single" w:sz="4" w:space="0" w:color="000000"/>
              <w:bottom w:val="single" w:sz="4" w:space="0" w:color="auto"/>
              <w:right w:val="nil"/>
            </w:tcBorders>
            <w:vAlign w:val="center"/>
          </w:tcPr>
          <w:p w:rsidR="001E5A21" w:rsidRPr="00CC1496" w:rsidRDefault="008134A6" w:rsidP="00AA20D4">
            <w:pPr>
              <w:spacing w:line="240" w:lineRule="auto"/>
              <w:ind w:left="3125" w:right="0" w:firstLine="0"/>
              <w:jc w:val="center"/>
              <w:rPr>
                <w:sz w:val="18"/>
                <w:szCs w:val="18"/>
              </w:rPr>
            </w:pPr>
            <w:r w:rsidRPr="00CC1496">
              <w:rPr>
                <w:b/>
                <w:sz w:val="18"/>
                <w:szCs w:val="18"/>
              </w:rPr>
              <w:t>Источник финансирования</w:t>
            </w:r>
          </w:p>
        </w:tc>
        <w:tc>
          <w:tcPr>
            <w:tcW w:w="557" w:type="pct"/>
            <w:tcBorders>
              <w:top w:val="single" w:sz="8" w:space="0" w:color="000000"/>
              <w:left w:val="nil"/>
              <w:bottom w:val="single" w:sz="4" w:space="0" w:color="auto"/>
              <w:right w:val="single" w:sz="4" w:space="0" w:color="000000"/>
            </w:tcBorders>
            <w:vAlign w:val="center"/>
          </w:tcPr>
          <w:p w:rsidR="001E5A21" w:rsidRPr="00CC1496" w:rsidRDefault="001E5A21" w:rsidP="00AA20D4">
            <w:pPr>
              <w:spacing w:line="240" w:lineRule="auto"/>
              <w:ind w:right="0" w:firstLine="0"/>
              <w:jc w:val="center"/>
              <w:rPr>
                <w:sz w:val="18"/>
                <w:szCs w:val="18"/>
              </w:rPr>
            </w:pPr>
          </w:p>
        </w:tc>
      </w:tr>
      <w:tr w:rsidR="001E5A21" w:rsidRPr="00733400" w:rsidTr="00CC1496">
        <w:trPr>
          <w:trHeight w:val="547"/>
          <w:tblHeader/>
        </w:trPr>
        <w:tc>
          <w:tcPr>
            <w:tcW w:w="242" w:type="pct"/>
            <w:vMerge/>
            <w:tcBorders>
              <w:top w:val="nil"/>
              <w:left w:val="single" w:sz="8" w:space="0" w:color="000000"/>
              <w:bottom w:val="single" w:sz="8" w:space="0" w:color="000000"/>
              <w:right w:val="single" w:sz="4" w:space="0" w:color="000000"/>
            </w:tcBorders>
          </w:tcPr>
          <w:p w:rsidR="001E5A21" w:rsidRPr="00CC1496" w:rsidRDefault="001E5A21" w:rsidP="005C7F50">
            <w:pPr>
              <w:spacing w:line="240" w:lineRule="auto"/>
              <w:ind w:right="0" w:firstLine="0"/>
              <w:jc w:val="left"/>
              <w:rPr>
                <w:sz w:val="18"/>
                <w:szCs w:val="18"/>
              </w:rPr>
            </w:pPr>
          </w:p>
        </w:tc>
        <w:tc>
          <w:tcPr>
            <w:tcW w:w="1430" w:type="pct"/>
            <w:vMerge/>
            <w:tcBorders>
              <w:top w:val="nil"/>
              <w:left w:val="single" w:sz="4" w:space="0" w:color="000000"/>
              <w:bottom w:val="single" w:sz="8" w:space="0" w:color="000000"/>
              <w:right w:val="single" w:sz="4" w:space="0" w:color="000000"/>
            </w:tcBorders>
          </w:tcPr>
          <w:p w:rsidR="001E5A21" w:rsidRPr="00CC1496" w:rsidRDefault="001E5A21" w:rsidP="00733400">
            <w:pPr>
              <w:spacing w:line="240" w:lineRule="auto"/>
              <w:ind w:right="0" w:firstLine="0"/>
              <w:jc w:val="left"/>
              <w:rPr>
                <w:sz w:val="18"/>
                <w:szCs w:val="18"/>
              </w:rPr>
            </w:pPr>
          </w:p>
        </w:tc>
        <w:tc>
          <w:tcPr>
            <w:tcW w:w="538" w:type="pct"/>
            <w:vMerge/>
            <w:tcBorders>
              <w:top w:val="nil"/>
              <w:left w:val="single" w:sz="4" w:space="0" w:color="000000"/>
              <w:bottom w:val="single" w:sz="8" w:space="0" w:color="000000"/>
              <w:right w:val="single" w:sz="4" w:space="0" w:color="auto"/>
            </w:tcBorders>
            <w:vAlign w:val="center"/>
          </w:tcPr>
          <w:p w:rsidR="001E5A21" w:rsidRPr="00CC1496" w:rsidRDefault="001E5A21" w:rsidP="00733400">
            <w:pPr>
              <w:spacing w:line="240" w:lineRule="auto"/>
              <w:ind w:right="0" w:firstLine="0"/>
              <w:jc w:val="center"/>
              <w:rPr>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rsidR="001E5A21" w:rsidRPr="00CC1496" w:rsidRDefault="008134A6" w:rsidP="00AA20D4">
            <w:pPr>
              <w:spacing w:line="240" w:lineRule="auto"/>
              <w:ind w:right="0" w:firstLine="0"/>
              <w:jc w:val="center"/>
              <w:rPr>
                <w:sz w:val="18"/>
                <w:szCs w:val="18"/>
              </w:rPr>
            </w:pPr>
            <w:r w:rsidRPr="00CC1496">
              <w:rPr>
                <w:b/>
                <w:sz w:val="18"/>
                <w:szCs w:val="18"/>
              </w:rPr>
              <w:t>Федеральный бюджет</w:t>
            </w:r>
          </w:p>
        </w:tc>
        <w:tc>
          <w:tcPr>
            <w:tcW w:w="544" w:type="pct"/>
            <w:tcBorders>
              <w:top w:val="single" w:sz="4" w:space="0" w:color="auto"/>
              <w:left w:val="single" w:sz="4" w:space="0" w:color="auto"/>
              <w:bottom w:val="single" w:sz="4" w:space="0" w:color="auto"/>
              <w:right w:val="single" w:sz="4" w:space="0" w:color="auto"/>
            </w:tcBorders>
            <w:vAlign w:val="center"/>
          </w:tcPr>
          <w:p w:rsidR="001E5A21" w:rsidRPr="00CC1496" w:rsidRDefault="008134A6" w:rsidP="00AA20D4">
            <w:pPr>
              <w:spacing w:line="240" w:lineRule="auto"/>
              <w:ind w:right="0" w:firstLine="0"/>
              <w:jc w:val="center"/>
              <w:rPr>
                <w:sz w:val="18"/>
                <w:szCs w:val="18"/>
              </w:rPr>
            </w:pPr>
            <w:r w:rsidRPr="00CC1496">
              <w:rPr>
                <w:b/>
                <w:sz w:val="18"/>
                <w:szCs w:val="18"/>
              </w:rPr>
              <w:t>Областной бюджет</w:t>
            </w:r>
          </w:p>
        </w:tc>
        <w:tc>
          <w:tcPr>
            <w:tcW w:w="558" w:type="pct"/>
            <w:tcBorders>
              <w:top w:val="single" w:sz="4" w:space="0" w:color="auto"/>
              <w:left w:val="single" w:sz="4" w:space="0" w:color="auto"/>
              <w:bottom w:val="single" w:sz="4" w:space="0" w:color="auto"/>
              <w:right w:val="single" w:sz="4" w:space="0" w:color="auto"/>
            </w:tcBorders>
            <w:vAlign w:val="center"/>
          </w:tcPr>
          <w:p w:rsidR="001E5A21" w:rsidRPr="00CC1496" w:rsidRDefault="008134A6" w:rsidP="00AA20D4">
            <w:pPr>
              <w:spacing w:line="240" w:lineRule="auto"/>
              <w:ind w:left="17" w:right="0" w:firstLine="0"/>
              <w:jc w:val="center"/>
              <w:rPr>
                <w:sz w:val="18"/>
                <w:szCs w:val="18"/>
              </w:rPr>
            </w:pPr>
            <w:r w:rsidRPr="00CC1496">
              <w:rPr>
                <w:b/>
                <w:sz w:val="18"/>
                <w:szCs w:val="18"/>
              </w:rPr>
              <w:t>Местный бюджет</w:t>
            </w:r>
          </w:p>
        </w:tc>
        <w:tc>
          <w:tcPr>
            <w:tcW w:w="559" w:type="pct"/>
            <w:tcBorders>
              <w:top w:val="single" w:sz="4" w:space="0" w:color="auto"/>
              <w:left w:val="single" w:sz="4" w:space="0" w:color="auto"/>
              <w:bottom w:val="single" w:sz="4" w:space="0" w:color="auto"/>
              <w:right w:val="single" w:sz="4" w:space="0" w:color="auto"/>
            </w:tcBorders>
            <w:vAlign w:val="center"/>
          </w:tcPr>
          <w:p w:rsidR="001E5A21" w:rsidRPr="00CC1496" w:rsidRDefault="008134A6" w:rsidP="00AA20D4">
            <w:pPr>
              <w:spacing w:line="240" w:lineRule="auto"/>
              <w:ind w:right="0" w:firstLine="0"/>
              <w:jc w:val="center"/>
              <w:rPr>
                <w:sz w:val="18"/>
                <w:szCs w:val="18"/>
              </w:rPr>
            </w:pPr>
            <w:r w:rsidRPr="00CC1496">
              <w:rPr>
                <w:b/>
                <w:sz w:val="18"/>
                <w:szCs w:val="18"/>
              </w:rPr>
              <w:t>Собственные средства</w:t>
            </w:r>
          </w:p>
        </w:tc>
        <w:tc>
          <w:tcPr>
            <w:tcW w:w="557" w:type="pct"/>
            <w:tcBorders>
              <w:top w:val="single" w:sz="4" w:space="0" w:color="auto"/>
              <w:left w:val="single" w:sz="4" w:space="0" w:color="auto"/>
              <w:bottom w:val="single" w:sz="4" w:space="0" w:color="auto"/>
              <w:right w:val="single" w:sz="4" w:space="0" w:color="auto"/>
            </w:tcBorders>
            <w:vAlign w:val="center"/>
          </w:tcPr>
          <w:p w:rsidR="001E5A21" w:rsidRPr="00CC1496" w:rsidRDefault="008134A6" w:rsidP="00AA20D4">
            <w:pPr>
              <w:spacing w:line="240" w:lineRule="auto"/>
              <w:ind w:right="0" w:firstLine="0"/>
              <w:jc w:val="center"/>
              <w:rPr>
                <w:sz w:val="18"/>
                <w:szCs w:val="18"/>
              </w:rPr>
            </w:pPr>
            <w:r w:rsidRPr="00CC1496">
              <w:rPr>
                <w:b/>
                <w:sz w:val="18"/>
                <w:szCs w:val="18"/>
              </w:rPr>
              <w:t>Иные средства</w:t>
            </w:r>
          </w:p>
        </w:tc>
      </w:tr>
      <w:tr w:rsidR="001E5A21" w:rsidRPr="00733400" w:rsidTr="00CC1496">
        <w:trPr>
          <w:trHeight w:val="281"/>
        </w:trPr>
        <w:tc>
          <w:tcPr>
            <w:tcW w:w="242" w:type="pct"/>
            <w:tcBorders>
              <w:top w:val="single" w:sz="8" w:space="0" w:color="000000"/>
              <w:left w:val="single" w:sz="8" w:space="0" w:color="000000"/>
              <w:bottom w:val="single" w:sz="4" w:space="0" w:color="000000"/>
              <w:right w:val="single" w:sz="4" w:space="0" w:color="000000"/>
            </w:tcBorders>
          </w:tcPr>
          <w:p w:rsidR="001E5A21" w:rsidRPr="00CC1496" w:rsidRDefault="008134A6" w:rsidP="005C7F50">
            <w:pPr>
              <w:spacing w:line="240" w:lineRule="auto"/>
              <w:ind w:right="0" w:firstLine="0"/>
              <w:jc w:val="center"/>
              <w:rPr>
                <w:sz w:val="18"/>
                <w:szCs w:val="18"/>
              </w:rPr>
            </w:pPr>
            <w:r w:rsidRPr="00CC1496">
              <w:rPr>
                <w:sz w:val="18"/>
                <w:szCs w:val="18"/>
              </w:rPr>
              <w:t>1</w:t>
            </w:r>
            <w:r w:rsidRPr="00CC1496">
              <w:rPr>
                <w:b/>
                <w:sz w:val="18"/>
                <w:szCs w:val="18"/>
              </w:rPr>
              <w:t xml:space="preserve">. </w:t>
            </w:r>
          </w:p>
        </w:tc>
        <w:tc>
          <w:tcPr>
            <w:tcW w:w="1430" w:type="pct"/>
            <w:tcBorders>
              <w:top w:val="single" w:sz="8" w:space="0" w:color="000000"/>
              <w:left w:val="single" w:sz="4" w:space="0" w:color="000000"/>
              <w:bottom w:val="single" w:sz="4" w:space="0" w:color="000000"/>
              <w:right w:val="nil"/>
            </w:tcBorders>
          </w:tcPr>
          <w:p w:rsidR="001E5A21" w:rsidRPr="00CC1496" w:rsidRDefault="001E5A21" w:rsidP="00733400">
            <w:pPr>
              <w:spacing w:line="240" w:lineRule="auto"/>
              <w:ind w:right="0" w:firstLine="0"/>
              <w:jc w:val="left"/>
              <w:rPr>
                <w:sz w:val="18"/>
                <w:szCs w:val="18"/>
              </w:rPr>
            </w:pPr>
          </w:p>
        </w:tc>
        <w:tc>
          <w:tcPr>
            <w:tcW w:w="538" w:type="pct"/>
            <w:tcBorders>
              <w:top w:val="single" w:sz="8" w:space="0" w:color="000000"/>
              <w:left w:val="nil"/>
              <w:bottom w:val="single" w:sz="4" w:space="0" w:color="000000"/>
              <w:right w:val="nil"/>
            </w:tcBorders>
            <w:vAlign w:val="center"/>
          </w:tcPr>
          <w:p w:rsidR="001E5A21" w:rsidRPr="00CC1496" w:rsidRDefault="001E5A21" w:rsidP="00733400">
            <w:pPr>
              <w:spacing w:line="240" w:lineRule="auto"/>
              <w:ind w:right="0" w:firstLine="0"/>
              <w:jc w:val="center"/>
              <w:rPr>
                <w:sz w:val="18"/>
                <w:szCs w:val="18"/>
              </w:rPr>
            </w:pPr>
          </w:p>
        </w:tc>
        <w:tc>
          <w:tcPr>
            <w:tcW w:w="2233" w:type="pct"/>
            <w:gridSpan w:val="4"/>
            <w:tcBorders>
              <w:top w:val="single" w:sz="4" w:space="0" w:color="auto"/>
              <w:left w:val="nil"/>
              <w:bottom w:val="single" w:sz="4" w:space="0" w:color="000000"/>
              <w:right w:val="nil"/>
            </w:tcBorders>
            <w:vAlign w:val="center"/>
          </w:tcPr>
          <w:p w:rsidR="001E5A21" w:rsidRPr="00CC1496" w:rsidRDefault="008134A6" w:rsidP="00AA20D4">
            <w:pPr>
              <w:spacing w:line="240" w:lineRule="auto"/>
              <w:ind w:left="718" w:right="0" w:firstLine="0"/>
              <w:jc w:val="center"/>
              <w:rPr>
                <w:sz w:val="18"/>
                <w:szCs w:val="18"/>
              </w:rPr>
            </w:pPr>
            <w:r w:rsidRPr="00CC1496">
              <w:rPr>
                <w:b/>
                <w:sz w:val="18"/>
                <w:szCs w:val="18"/>
              </w:rPr>
              <w:t>Теплоснабжение</w:t>
            </w:r>
          </w:p>
        </w:tc>
        <w:tc>
          <w:tcPr>
            <w:tcW w:w="557" w:type="pct"/>
            <w:tcBorders>
              <w:top w:val="single" w:sz="4" w:space="0" w:color="auto"/>
              <w:left w:val="nil"/>
              <w:bottom w:val="single" w:sz="4" w:space="0" w:color="000000"/>
              <w:right w:val="single" w:sz="4" w:space="0" w:color="000000"/>
            </w:tcBorders>
            <w:vAlign w:val="center"/>
          </w:tcPr>
          <w:p w:rsidR="001E5A21" w:rsidRPr="00CC1496" w:rsidRDefault="001E5A21" w:rsidP="00AA20D4">
            <w:pPr>
              <w:spacing w:line="240" w:lineRule="auto"/>
              <w:ind w:right="0" w:firstLine="0"/>
              <w:jc w:val="center"/>
              <w:rPr>
                <w:sz w:val="18"/>
                <w:szCs w:val="18"/>
              </w:rPr>
            </w:pPr>
          </w:p>
        </w:tc>
      </w:tr>
      <w:tr w:rsidR="001E5A21" w:rsidRPr="00733400" w:rsidTr="00CC1496">
        <w:trPr>
          <w:trHeight w:val="66"/>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1.1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Реконструкция котельной Промстрой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1840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1840</w:t>
            </w:r>
          </w:p>
        </w:tc>
      </w:tr>
      <w:tr w:rsidR="001E5A21" w:rsidRPr="00733400" w:rsidTr="00CC1496">
        <w:trPr>
          <w:trHeight w:val="254"/>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1.2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Котельная пос. ДРП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1700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CC1496" w:rsidP="00CC1496">
            <w:pPr>
              <w:spacing w:line="240" w:lineRule="auto"/>
              <w:ind w:right="0" w:firstLine="0"/>
              <w:rPr>
                <w:sz w:val="18"/>
                <w:szCs w:val="18"/>
              </w:rPr>
            </w:pPr>
            <w:r>
              <w:rPr>
                <w:sz w:val="18"/>
                <w:szCs w:val="18"/>
              </w:rPr>
              <w:t xml:space="preserve">             </w:t>
            </w:r>
            <w:r w:rsidR="008134A6" w:rsidRPr="00CC1496">
              <w:rPr>
                <w:sz w:val="18"/>
                <w:szCs w:val="18"/>
              </w:rPr>
              <w:t>1700</w:t>
            </w:r>
          </w:p>
        </w:tc>
      </w:tr>
      <w:tr w:rsidR="001E5A21" w:rsidRPr="00733400" w:rsidTr="00CC1496">
        <w:trPr>
          <w:trHeight w:val="276"/>
        </w:trPr>
        <w:tc>
          <w:tcPr>
            <w:tcW w:w="242" w:type="pct"/>
            <w:tcBorders>
              <w:top w:val="single" w:sz="4" w:space="0" w:color="000000"/>
              <w:left w:val="single" w:sz="8" w:space="0" w:color="000000"/>
              <w:bottom w:val="single" w:sz="4" w:space="0" w:color="000000"/>
              <w:right w:val="single" w:sz="4" w:space="0" w:color="000000"/>
            </w:tcBorders>
          </w:tcPr>
          <w:p w:rsidR="001E5A21" w:rsidRPr="00CC1496" w:rsidRDefault="008134A6" w:rsidP="005C7F50">
            <w:pPr>
              <w:spacing w:line="240" w:lineRule="auto"/>
              <w:ind w:right="0" w:firstLine="0"/>
              <w:jc w:val="center"/>
              <w:rPr>
                <w:sz w:val="18"/>
                <w:szCs w:val="18"/>
              </w:rPr>
            </w:pPr>
            <w:r w:rsidRPr="00CC1496">
              <w:rPr>
                <w:sz w:val="18"/>
                <w:szCs w:val="18"/>
              </w:rPr>
              <w:t xml:space="preserve">1.3 </w:t>
            </w:r>
          </w:p>
        </w:tc>
        <w:tc>
          <w:tcPr>
            <w:tcW w:w="1430" w:type="pct"/>
            <w:tcBorders>
              <w:top w:val="single" w:sz="4" w:space="0" w:color="000000"/>
              <w:left w:val="single" w:sz="4" w:space="0" w:color="000000"/>
              <w:bottom w:val="single" w:sz="4" w:space="0" w:color="000000"/>
              <w:right w:val="single" w:sz="4" w:space="0" w:color="000000"/>
            </w:tcBorders>
          </w:tcPr>
          <w:p w:rsidR="001E5A21" w:rsidRPr="00CC1496" w:rsidRDefault="008134A6" w:rsidP="00733400">
            <w:pPr>
              <w:spacing w:line="240" w:lineRule="auto"/>
              <w:ind w:right="0" w:firstLine="0"/>
              <w:jc w:val="left"/>
              <w:rPr>
                <w:sz w:val="18"/>
                <w:szCs w:val="18"/>
              </w:rPr>
            </w:pPr>
            <w:r w:rsidRPr="00CC1496">
              <w:rPr>
                <w:sz w:val="18"/>
                <w:szCs w:val="18"/>
              </w:rPr>
              <w:t xml:space="preserve">Котельная школы №4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1730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1730</w:t>
            </w:r>
          </w:p>
        </w:tc>
      </w:tr>
      <w:tr w:rsidR="001E5A21" w:rsidRPr="00733400" w:rsidTr="00CC1496">
        <w:trPr>
          <w:trHeight w:val="221"/>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1.4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Котельная по ул. Сушкова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1800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1800</w:t>
            </w:r>
          </w:p>
        </w:tc>
      </w:tr>
      <w:tr w:rsidR="001E5A21" w:rsidRPr="00733400" w:rsidTr="00CC1496">
        <w:trPr>
          <w:trHeight w:val="158"/>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1.5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Котельнаяпо ул. Обыденко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1800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1800</w:t>
            </w:r>
          </w:p>
        </w:tc>
      </w:tr>
      <w:tr w:rsidR="001E5A21" w:rsidRPr="00733400" w:rsidTr="00CC1496">
        <w:trPr>
          <w:trHeight w:val="80"/>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1.6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КотельнаяКСМ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1600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1600</w:t>
            </w:r>
          </w:p>
        </w:tc>
      </w:tr>
      <w:tr w:rsidR="001E5A21" w:rsidRPr="00733400" w:rsidTr="00CC1496">
        <w:trPr>
          <w:trHeight w:val="129"/>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1.7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Котельная оранжереи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1600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1600</w:t>
            </w:r>
          </w:p>
        </w:tc>
      </w:tr>
      <w:tr w:rsidR="001E5A21" w:rsidRPr="00733400" w:rsidTr="00CC1496">
        <w:trPr>
          <w:trHeight w:val="176"/>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1.8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Котельная пос. Рудный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1724</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1724</w:t>
            </w:r>
          </w:p>
        </w:tc>
      </w:tr>
      <w:tr w:rsidR="001E5A21" w:rsidRPr="00733400" w:rsidTr="00CC1496">
        <w:trPr>
          <w:trHeight w:val="222"/>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1.9 </w:t>
            </w:r>
          </w:p>
        </w:tc>
        <w:tc>
          <w:tcPr>
            <w:tcW w:w="1430" w:type="pct"/>
            <w:tcBorders>
              <w:top w:val="single" w:sz="4" w:space="0" w:color="000000"/>
              <w:left w:val="single" w:sz="4" w:space="0" w:color="000000"/>
              <w:bottom w:val="single" w:sz="4" w:space="0" w:color="000000"/>
              <w:right w:val="single" w:sz="4" w:space="0" w:color="000000"/>
            </w:tcBorders>
          </w:tcPr>
          <w:p w:rsidR="001E5A21" w:rsidRPr="00CC1496" w:rsidRDefault="008134A6" w:rsidP="00733400">
            <w:pPr>
              <w:spacing w:line="240" w:lineRule="auto"/>
              <w:ind w:right="0" w:firstLine="0"/>
              <w:jc w:val="left"/>
              <w:rPr>
                <w:sz w:val="18"/>
                <w:szCs w:val="18"/>
              </w:rPr>
            </w:pPr>
            <w:r w:rsidRPr="00CC1496">
              <w:rPr>
                <w:sz w:val="18"/>
                <w:szCs w:val="18"/>
              </w:rPr>
              <w:t xml:space="preserve">Диспетчеризациявсех систем теплоснабжения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3000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3000</w:t>
            </w:r>
          </w:p>
        </w:tc>
      </w:tr>
      <w:tr w:rsidR="001E5A21" w:rsidRPr="00733400" w:rsidTr="00CC1496">
        <w:trPr>
          <w:trHeight w:val="274"/>
        </w:trPr>
        <w:tc>
          <w:tcPr>
            <w:tcW w:w="242" w:type="pct"/>
            <w:tcBorders>
              <w:top w:val="single" w:sz="4" w:space="0" w:color="000000"/>
              <w:left w:val="single" w:sz="8" w:space="0" w:color="000000"/>
              <w:bottom w:val="single" w:sz="4" w:space="0" w:color="000000"/>
              <w:right w:val="single" w:sz="4" w:space="0" w:color="000000"/>
            </w:tcBorders>
          </w:tcPr>
          <w:p w:rsidR="001E5A21" w:rsidRPr="00CC1496" w:rsidRDefault="008134A6" w:rsidP="005C7F50">
            <w:pPr>
              <w:spacing w:line="240" w:lineRule="auto"/>
              <w:ind w:right="0" w:firstLine="0"/>
              <w:jc w:val="center"/>
              <w:rPr>
                <w:sz w:val="18"/>
                <w:szCs w:val="18"/>
              </w:rPr>
            </w:pPr>
            <w:r w:rsidRPr="00CC1496">
              <w:rPr>
                <w:sz w:val="18"/>
                <w:szCs w:val="18"/>
              </w:rPr>
              <w:t>2</w:t>
            </w:r>
            <w:r w:rsidRPr="00CC1496">
              <w:rPr>
                <w:b/>
                <w:sz w:val="18"/>
                <w:szCs w:val="18"/>
              </w:rPr>
              <w:t xml:space="preserve">. </w:t>
            </w:r>
          </w:p>
        </w:tc>
        <w:tc>
          <w:tcPr>
            <w:tcW w:w="1430" w:type="pct"/>
            <w:tcBorders>
              <w:top w:val="single" w:sz="4" w:space="0" w:color="000000"/>
              <w:left w:val="single" w:sz="4" w:space="0" w:color="000000"/>
              <w:bottom w:val="single" w:sz="4" w:space="0" w:color="000000"/>
              <w:right w:val="nil"/>
            </w:tcBorders>
          </w:tcPr>
          <w:p w:rsidR="001E5A21" w:rsidRPr="00CC1496" w:rsidRDefault="001E5A21" w:rsidP="00733400">
            <w:pPr>
              <w:spacing w:line="240" w:lineRule="auto"/>
              <w:ind w:right="0" w:firstLine="0"/>
              <w:jc w:val="left"/>
              <w:rPr>
                <w:sz w:val="18"/>
                <w:szCs w:val="18"/>
              </w:rPr>
            </w:pPr>
          </w:p>
        </w:tc>
        <w:tc>
          <w:tcPr>
            <w:tcW w:w="538" w:type="pct"/>
            <w:tcBorders>
              <w:top w:val="single" w:sz="4" w:space="0" w:color="000000"/>
              <w:left w:val="nil"/>
              <w:bottom w:val="single" w:sz="4" w:space="0" w:color="000000"/>
              <w:right w:val="nil"/>
            </w:tcBorders>
            <w:vAlign w:val="center"/>
          </w:tcPr>
          <w:p w:rsidR="001E5A21" w:rsidRPr="00CC1496" w:rsidRDefault="001E5A21" w:rsidP="00733400">
            <w:pPr>
              <w:spacing w:line="240" w:lineRule="auto"/>
              <w:ind w:right="0" w:firstLine="0"/>
              <w:jc w:val="center"/>
              <w:rPr>
                <w:sz w:val="18"/>
                <w:szCs w:val="18"/>
              </w:rPr>
            </w:pPr>
          </w:p>
        </w:tc>
        <w:tc>
          <w:tcPr>
            <w:tcW w:w="2233" w:type="pct"/>
            <w:gridSpan w:val="4"/>
            <w:tcBorders>
              <w:top w:val="single" w:sz="4" w:space="0" w:color="000000"/>
              <w:left w:val="nil"/>
              <w:bottom w:val="single" w:sz="4" w:space="0" w:color="000000"/>
              <w:right w:val="nil"/>
            </w:tcBorders>
            <w:vAlign w:val="center"/>
          </w:tcPr>
          <w:p w:rsidR="001E5A21" w:rsidRPr="00CC1496" w:rsidRDefault="008134A6" w:rsidP="00AA20D4">
            <w:pPr>
              <w:spacing w:line="240" w:lineRule="auto"/>
              <w:ind w:left="776" w:right="0" w:firstLine="0"/>
              <w:jc w:val="center"/>
              <w:rPr>
                <w:sz w:val="18"/>
                <w:szCs w:val="18"/>
              </w:rPr>
            </w:pPr>
            <w:r w:rsidRPr="00CC1496">
              <w:rPr>
                <w:b/>
                <w:sz w:val="18"/>
                <w:szCs w:val="18"/>
              </w:rPr>
              <w:t>Водоснабжение</w:t>
            </w:r>
          </w:p>
        </w:tc>
        <w:tc>
          <w:tcPr>
            <w:tcW w:w="557" w:type="pct"/>
            <w:tcBorders>
              <w:top w:val="single" w:sz="4" w:space="0" w:color="000000"/>
              <w:left w:val="nil"/>
              <w:bottom w:val="single" w:sz="4" w:space="0" w:color="000000"/>
              <w:right w:val="single" w:sz="4" w:space="0" w:color="000000"/>
            </w:tcBorders>
            <w:vAlign w:val="center"/>
          </w:tcPr>
          <w:p w:rsidR="001E5A21" w:rsidRPr="00CC1496" w:rsidRDefault="001E5A21" w:rsidP="00AA20D4">
            <w:pPr>
              <w:spacing w:line="240" w:lineRule="auto"/>
              <w:ind w:right="0" w:firstLine="0"/>
              <w:jc w:val="center"/>
              <w:rPr>
                <w:sz w:val="18"/>
                <w:szCs w:val="18"/>
              </w:rPr>
            </w:pPr>
          </w:p>
        </w:tc>
      </w:tr>
      <w:tr w:rsidR="001E5A21" w:rsidRPr="00733400" w:rsidTr="00CC1496">
        <w:trPr>
          <w:trHeight w:val="116"/>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2.1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Замена насосов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6480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6480</w:t>
            </w:r>
          </w:p>
        </w:tc>
      </w:tr>
      <w:tr w:rsidR="001E5A21" w:rsidRPr="00733400" w:rsidTr="00CC1496">
        <w:trPr>
          <w:trHeight w:val="161"/>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2.2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Установка частотников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1770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1770</w:t>
            </w:r>
          </w:p>
        </w:tc>
      </w:tr>
      <w:tr w:rsidR="001E5A21" w:rsidRPr="00733400" w:rsidTr="00CC1496">
        <w:trPr>
          <w:trHeight w:val="222"/>
        </w:trPr>
        <w:tc>
          <w:tcPr>
            <w:tcW w:w="242" w:type="pct"/>
            <w:tcBorders>
              <w:top w:val="single" w:sz="4" w:space="0" w:color="000000"/>
              <w:left w:val="single" w:sz="8" w:space="0" w:color="000000"/>
              <w:bottom w:val="single" w:sz="4" w:space="0" w:color="000000"/>
              <w:right w:val="single" w:sz="4" w:space="0" w:color="000000"/>
            </w:tcBorders>
            <w:vAlign w:val="center"/>
          </w:tcPr>
          <w:p w:rsidR="001E5A21" w:rsidRPr="00CC1496" w:rsidRDefault="008134A6" w:rsidP="005C7F50">
            <w:pPr>
              <w:spacing w:line="240" w:lineRule="auto"/>
              <w:ind w:right="0" w:firstLine="0"/>
              <w:jc w:val="center"/>
              <w:rPr>
                <w:sz w:val="18"/>
                <w:szCs w:val="18"/>
              </w:rPr>
            </w:pPr>
            <w:r w:rsidRPr="00CC1496">
              <w:rPr>
                <w:sz w:val="18"/>
                <w:szCs w:val="18"/>
              </w:rPr>
              <w:t xml:space="preserve">2.3 </w:t>
            </w:r>
          </w:p>
        </w:tc>
        <w:tc>
          <w:tcPr>
            <w:tcW w:w="1430"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left"/>
              <w:rPr>
                <w:sz w:val="18"/>
                <w:szCs w:val="18"/>
              </w:rPr>
            </w:pPr>
            <w:r w:rsidRPr="00CC1496">
              <w:rPr>
                <w:sz w:val="18"/>
                <w:szCs w:val="18"/>
              </w:rPr>
              <w:t xml:space="preserve">Замена трубопровода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80900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80900</w:t>
            </w:r>
          </w:p>
        </w:tc>
      </w:tr>
      <w:tr w:rsidR="001E5A21" w:rsidRPr="00733400" w:rsidTr="00CC1496">
        <w:trPr>
          <w:trHeight w:val="276"/>
        </w:trPr>
        <w:tc>
          <w:tcPr>
            <w:tcW w:w="242" w:type="pct"/>
            <w:tcBorders>
              <w:top w:val="single" w:sz="4" w:space="0" w:color="000000"/>
              <w:left w:val="single" w:sz="4" w:space="0" w:color="000000"/>
              <w:bottom w:val="single" w:sz="4" w:space="0" w:color="000000"/>
              <w:right w:val="single" w:sz="4" w:space="0" w:color="000000"/>
            </w:tcBorders>
          </w:tcPr>
          <w:p w:rsidR="001E5A21" w:rsidRPr="00CC1496" w:rsidRDefault="008134A6" w:rsidP="005C7F50">
            <w:pPr>
              <w:spacing w:line="240" w:lineRule="auto"/>
              <w:ind w:right="0" w:firstLine="0"/>
              <w:jc w:val="center"/>
              <w:rPr>
                <w:sz w:val="18"/>
                <w:szCs w:val="18"/>
              </w:rPr>
            </w:pPr>
            <w:r w:rsidRPr="00CC1496">
              <w:rPr>
                <w:sz w:val="18"/>
                <w:szCs w:val="18"/>
              </w:rPr>
              <w:t xml:space="preserve">3. </w:t>
            </w:r>
          </w:p>
        </w:tc>
        <w:tc>
          <w:tcPr>
            <w:tcW w:w="1430" w:type="pct"/>
            <w:tcBorders>
              <w:top w:val="single" w:sz="4" w:space="0" w:color="000000"/>
              <w:left w:val="single" w:sz="4" w:space="0" w:color="000000"/>
              <w:bottom w:val="single" w:sz="4" w:space="0" w:color="000000"/>
              <w:right w:val="nil"/>
            </w:tcBorders>
          </w:tcPr>
          <w:p w:rsidR="001E5A21" w:rsidRPr="00CC1496" w:rsidRDefault="001E5A21" w:rsidP="00733400">
            <w:pPr>
              <w:spacing w:line="240" w:lineRule="auto"/>
              <w:ind w:right="0" w:firstLine="0"/>
              <w:jc w:val="left"/>
              <w:rPr>
                <w:sz w:val="18"/>
                <w:szCs w:val="18"/>
              </w:rPr>
            </w:pPr>
          </w:p>
        </w:tc>
        <w:tc>
          <w:tcPr>
            <w:tcW w:w="538" w:type="pct"/>
            <w:tcBorders>
              <w:top w:val="single" w:sz="4" w:space="0" w:color="000000"/>
              <w:left w:val="nil"/>
              <w:bottom w:val="single" w:sz="4" w:space="0" w:color="000000"/>
              <w:right w:val="nil"/>
            </w:tcBorders>
            <w:vAlign w:val="center"/>
          </w:tcPr>
          <w:p w:rsidR="001E5A21" w:rsidRPr="00CC1496" w:rsidRDefault="001E5A21" w:rsidP="00733400">
            <w:pPr>
              <w:spacing w:line="240" w:lineRule="auto"/>
              <w:ind w:right="0" w:firstLine="0"/>
              <w:jc w:val="center"/>
              <w:rPr>
                <w:sz w:val="18"/>
                <w:szCs w:val="18"/>
              </w:rPr>
            </w:pPr>
          </w:p>
        </w:tc>
        <w:tc>
          <w:tcPr>
            <w:tcW w:w="2233" w:type="pct"/>
            <w:gridSpan w:val="4"/>
            <w:tcBorders>
              <w:top w:val="single" w:sz="4" w:space="0" w:color="000000"/>
              <w:left w:val="nil"/>
              <w:bottom w:val="single" w:sz="4" w:space="0" w:color="000000"/>
              <w:right w:val="nil"/>
            </w:tcBorders>
            <w:vAlign w:val="center"/>
          </w:tcPr>
          <w:p w:rsidR="001E5A21" w:rsidRPr="00CC1496" w:rsidRDefault="008134A6" w:rsidP="00AA20D4">
            <w:pPr>
              <w:spacing w:line="240" w:lineRule="auto"/>
              <w:ind w:left="802" w:right="0" w:firstLine="0"/>
              <w:jc w:val="center"/>
              <w:rPr>
                <w:sz w:val="18"/>
                <w:szCs w:val="18"/>
              </w:rPr>
            </w:pPr>
            <w:r w:rsidRPr="00CC1496">
              <w:rPr>
                <w:b/>
                <w:sz w:val="18"/>
                <w:szCs w:val="18"/>
              </w:rPr>
              <w:t>Водоотведение</w:t>
            </w:r>
          </w:p>
        </w:tc>
        <w:tc>
          <w:tcPr>
            <w:tcW w:w="557" w:type="pct"/>
            <w:tcBorders>
              <w:top w:val="single" w:sz="4" w:space="0" w:color="000000"/>
              <w:left w:val="nil"/>
              <w:bottom w:val="single" w:sz="4" w:space="0" w:color="000000"/>
              <w:right w:val="single" w:sz="4" w:space="0" w:color="000000"/>
            </w:tcBorders>
            <w:vAlign w:val="center"/>
          </w:tcPr>
          <w:p w:rsidR="001E5A21" w:rsidRPr="00CC1496" w:rsidRDefault="001E5A21" w:rsidP="00AA20D4">
            <w:pPr>
              <w:spacing w:line="240" w:lineRule="auto"/>
              <w:ind w:right="0" w:firstLine="0"/>
              <w:jc w:val="center"/>
              <w:rPr>
                <w:sz w:val="18"/>
                <w:szCs w:val="18"/>
              </w:rPr>
            </w:pPr>
          </w:p>
        </w:tc>
      </w:tr>
      <w:tr w:rsidR="001E5A21" w:rsidRPr="00733400" w:rsidTr="00CC1496">
        <w:trPr>
          <w:trHeight w:val="102"/>
        </w:trPr>
        <w:tc>
          <w:tcPr>
            <w:tcW w:w="242" w:type="pct"/>
            <w:tcBorders>
              <w:top w:val="single" w:sz="4" w:space="0" w:color="000000"/>
              <w:left w:val="single" w:sz="4" w:space="0" w:color="000000"/>
              <w:bottom w:val="single" w:sz="4" w:space="0" w:color="000000"/>
              <w:right w:val="single" w:sz="4" w:space="0" w:color="000000"/>
            </w:tcBorders>
          </w:tcPr>
          <w:p w:rsidR="001E5A21" w:rsidRPr="00CC1496" w:rsidRDefault="008134A6" w:rsidP="005C7F50">
            <w:pPr>
              <w:spacing w:line="240" w:lineRule="auto"/>
              <w:ind w:right="0" w:firstLine="0"/>
              <w:jc w:val="center"/>
              <w:rPr>
                <w:sz w:val="18"/>
                <w:szCs w:val="18"/>
              </w:rPr>
            </w:pPr>
            <w:r w:rsidRPr="00CC1496">
              <w:rPr>
                <w:sz w:val="18"/>
                <w:szCs w:val="18"/>
              </w:rPr>
              <w:t xml:space="preserve">3.1 </w:t>
            </w:r>
          </w:p>
        </w:tc>
        <w:tc>
          <w:tcPr>
            <w:tcW w:w="1430" w:type="pct"/>
            <w:tcBorders>
              <w:top w:val="single" w:sz="4" w:space="0" w:color="000000"/>
              <w:left w:val="single" w:sz="4" w:space="0" w:color="000000"/>
              <w:bottom w:val="single" w:sz="4" w:space="0" w:color="000000"/>
              <w:right w:val="single" w:sz="4" w:space="0" w:color="000000"/>
            </w:tcBorders>
          </w:tcPr>
          <w:p w:rsidR="001E5A21" w:rsidRPr="00CC1496" w:rsidRDefault="008134A6" w:rsidP="00733400">
            <w:pPr>
              <w:spacing w:line="240" w:lineRule="auto"/>
              <w:ind w:right="0" w:firstLine="0"/>
              <w:jc w:val="left"/>
              <w:rPr>
                <w:sz w:val="18"/>
                <w:szCs w:val="18"/>
              </w:rPr>
            </w:pPr>
            <w:r w:rsidRPr="00CC1496">
              <w:rPr>
                <w:sz w:val="18"/>
                <w:szCs w:val="18"/>
              </w:rPr>
              <w:t xml:space="preserve">Прокладка сетей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29980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29980</w:t>
            </w:r>
          </w:p>
        </w:tc>
      </w:tr>
      <w:tr w:rsidR="001E5A21" w:rsidRPr="00733400" w:rsidTr="00CC1496">
        <w:trPr>
          <w:trHeight w:val="147"/>
        </w:trPr>
        <w:tc>
          <w:tcPr>
            <w:tcW w:w="242" w:type="pct"/>
            <w:tcBorders>
              <w:top w:val="single" w:sz="4" w:space="0" w:color="000000"/>
              <w:left w:val="single" w:sz="4" w:space="0" w:color="000000"/>
              <w:bottom w:val="single" w:sz="4" w:space="0" w:color="000000"/>
              <w:right w:val="single" w:sz="4" w:space="0" w:color="000000"/>
            </w:tcBorders>
          </w:tcPr>
          <w:p w:rsidR="001E5A21" w:rsidRPr="00CC1496" w:rsidRDefault="008134A6" w:rsidP="005C7F50">
            <w:pPr>
              <w:spacing w:line="240" w:lineRule="auto"/>
              <w:ind w:right="0" w:firstLine="0"/>
              <w:jc w:val="center"/>
              <w:rPr>
                <w:sz w:val="18"/>
                <w:szCs w:val="18"/>
              </w:rPr>
            </w:pPr>
            <w:r w:rsidRPr="00CC1496">
              <w:rPr>
                <w:sz w:val="18"/>
                <w:szCs w:val="18"/>
              </w:rPr>
              <w:t xml:space="preserve">3.3 </w:t>
            </w:r>
          </w:p>
        </w:tc>
        <w:tc>
          <w:tcPr>
            <w:tcW w:w="1430" w:type="pct"/>
            <w:tcBorders>
              <w:top w:val="single" w:sz="4" w:space="0" w:color="000000"/>
              <w:left w:val="single" w:sz="4" w:space="0" w:color="000000"/>
              <w:bottom w:val="single" w:sz="4" w:space="0" w:color="000000"/>
              <w:right w:val="single" w:sz="4" w:space="0" w:color="000000"/>
            </w:tcBorders>
          </w:tcPr>
          <w:p w:rsidR="001E5A21" w:rsidRPr="00CC1496" w:rsidRDefault="008134A6" w:rsidP="00733400">
            <w:pPr>
              <w:spacing w:line="240" w:lineRule="auto"/>
              <w:ind w:right="0" w:firstLine="0"/>
              <w:jc w:val="left"/>
              <w:rPr>
                <w:sz w:val="18"/>
                <w:szCs w:val="18"/>
              </w:rPr>
            </w:pPr>
            <w:r w:rsidRPr="00CC1496">
              <w:rPr>
                <w:sz w:val="18"/>
                <w:szCs w:val="18"/>
              </w:rPr>
              <w:t xml:space="preserve">Модернизация насосных станций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733400">
            <w:pPr>
              <w:spacing w:line="240" w:lineRule="auto"/>
              <w:ind w:right="0" w:firstLine="0"/>
              <w:jc w:val="center"/>
              <w:rPr>
                <w:sz w:val="18"/>
                <w:szCs w:val="18"/>
              </w:rPr>
            </w:pPr>
            <w:r w:rsidRPr="00CC1496">
              <w:rPr>
                <w:sz w:val="18"/>
                <w:szCs w:val="18"/>
              </w:rPr>
              <w:t>1200</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sz w:val="18"/>
                <w:szCs w:val="18"/>
              </w:rPr>
            </w:pPr>
            <w:r w:rsidRPr="00CC1496">
              <w:rPr>
                <w:sz w:val="18"/>
                <w:szCs w:val="18"/>
              </w:rPr>
              <w:t>1200</w:t>
            </w:r>
          </w:p>
        </w:tc>
      </w:tr>
      <w:tr w:rsidR="00F64476" w:rsidRPr="00733400" w:rsidTr="00CC1496">
        <w:trPr>
          <w:trHeight w:val="326"/>
        </w:trPr>
        <w:tc>
          <w:tcPr>
            <w:tcW w:w="242" w:type="pct"/>
            <w:tcBorders>
              <w:top w:val="single" w:sz="4" w:space="0" w:color="000000"/>
              <w:left w:val="single" w:sz="4" w:space="0" w:color="000000"/>
              <w:bottom w:val="single" w:sz="4" w:space="0" w:color="000000"/>
              <w:right w:val="single" w:sz="4" w:space="0" w:color="000000"/>
            </w:tcBorders>
          </w:tcPr>
          <w:p w:rsidR="00F64476" w:rsidRPr="00CC1496" w:rsidRDefault="00F64476" w:rsidP="005C7F50">
            <w:pPr>
              <w:spacing w:line="240" w:lineRule="auto"/>
              <w:ind w:right="0" w:firstLine="0"/>
              <w:jc w:val="center"/>
              <w:rPr>
                <w:sz w:val="18"/>
                <w:szCs w:val="18"/>
              </w:rPr>
            </w:pPr>
            <w:r w:rsidRPr="00CC1496">
              <w:rPr>
                <w:sz w:val="18"/>
                <w:szCs w:val="18"/>
              </w:rPr>
              <w:t>3.4</w:t>
            </w:r>
          </w:p>
        </w:tc>
        <w:tc>
          <w:tcPr>
            <w:tcW w:w="1430" w:type="pct"/>
            <w:tcBorders>
              <w:top w:val="single" w:sz="4" w:space="0" w:color="000000"/>
              <w:left w:val="single" w:sz="4" w:space="0" w:color="000000"/>
              <w:bottom w:val="single" w:sz="4" w:space="0" w:color="000000"/>
              <w:right w:val="single" w:sz="4" w:space="0" w:color="000000"/>
            </w:tcBorders>
          </w:tcPr>
          <w:p w:rsidR="00F64476" w:rsidRPr="00CC1496" w:rsidRDefault="00F64476" w:rsidP="00733400">
            <w:pPr>
              <w:spacing w:line="240" w:lineRule="auto"/>
              <w:ind w:right="0" w:firstLine="0"/>
              <w:jc w:val="left"/>
              <w:rPr>
                <w:sz w:val="18"/>
                <w:szCs w:val="18"/>
              </w:rPr>
            </w:pPr>
            <w:r w:rsidRPr="00CC1496">
              <w:rPr>
                <w:sz w:val="18"/>
                <w:szCs w:val="18"/>
              </w:rPr>
              <w:t>Строительство очистных сооружений хозяйственно-бытовых сточных вод производительностью 1500 куб.м/сутки в г. Новый Оскол Новооскольского городского округа</w:t>
            </w:r>
          </w:p>
        </w:tc>
        <w:tc>
          <w:tcPr>
            <w:tcW w:w="538" w:type="pct"/>
            <w:tcBorders>
              <w:top w:val="single" w:sz="4" w:space="0" w:color="000000"/>
              <w:left w:val="single" w:sz="4" w:space="0" w:color="000000"/>
              <w:bottom w:val="single" w:sz="4" w:space="0" w:color="000000"/>
              <w:right w:val="single" w:sz="4" w:space="0" w:color="000000"/>
            </w:tcBorders>
            <w:vAlign w:val="center"/>
          </w:tcPr>
          <w:p w:rsidR="00F64476" w:rsidRPr="00CC1496" w:rsidRDefault="00244EDF" w:rsidP="00733400">
            <w:pPr>
              <w:spacing w:line="240" w:lineRule="auto"/>
              <w:ind w:right="0" w:firstLine="0"/>
              <w:jc w:val="center"/>
              <w:rPr>
                <w:color w:val="auto"/>
                <w:sz w:val="18"/>
                <w:szCs w:val="18"/>
              </w:rPr>
            </w:pPr>
            <w:r w:rsidRPr="00CC1496">
              <w:rPr>
                <w:color w:val="auto"/>
                <w:sz w:val="18"/>
                <w:szCs w:val="18"/>
              </w:rPr>
              <w:t>178230</w:t>
            </w:r>
          </w:p>
        </w:tc>
        <w:tc>
          <w:tcPr>
            <w:tcW w:w="572" w:type="pct"/>
            <w:tcBorders>
              <w:top w:val="single" w:sz="4" w:space="0" w:color="000000"/>
              <w:left w:val="single" w:sz="4" w:space="0" w:color="000000"/>
              <w:bottom w:val="single" w:sz="4" w:space="0" w:color="000000"/>
              <w:right w:val="single" w:sz="4" w:space="0" w:color="000000"/>
            </w:tcBorders>
            <w:vAlign w:val="center"/>
          </w:tcPr>
          <w:p w:rsidR="00F64476" w:rsidRPr="00CC1496" w:rsidRDefault="00F64476" w:rsidP="00AA20D4">
            <w:pPr>
              <w:spacing w:line="240" w:lineRule="auto"/>
              <w:ind w:right="0" w:firstLine="0"/>
              <w:jc w:val="center"/>
              <w:rPr>
                <w:color w:val="auto"/>
                <w:sz w:val="18"/>
                <w:szCs w:val="18"/>
              </w:rPr>
            </w:pPr>
            <w:r w:rsidRPr="00CC1496">
              <w:rPr>
                <w:color w:val="auto"/>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F64476" w:rsidRPr="00CC1496" w:rsidRDefault="00244EDF" w:rsidP="00AA20D4">
            <w:pPr>
              <w:spacing w:line="240" w:lineRule="auto"/>
              <w:ind w:right="0" w:firstLine="0"/>
              <w:jc w:val="center"/>
              <w:rPr>
                <w:color w:val="auto"/>
                <w:sz w:val="18"/>
                <w:szCs w:val="18"/>
              </w:rPr>
            </w:pPr>
            <w:r w:rsidRPr="00CC1496">
              <w:rPr>
                <w:color w:val="auto"/>
                <w:sz w:val="18"/>
                <w:szCs w:val="18"/>
              </w:rPr>
              <w:t>135621</w:t>
            </w:r>
            <w:r w:rsidR="000A767B" w:rsidRPr="00CC1496">
              <w:rPr>
                <w:color w:val="auto"/>
                <w:sz w:val="18"/>
                <w:szCs w:val="18"/>
              </w:rPr>
              <w:t>,77</w:t>
            </w:r>
          </w:p>
        </w:tc>
        <w:tc>
          <w:tcPr>
            <w:tcW w:w="558" w:type="pct"/>
            <w:tcBorders>
              <w:top w:val="single" w:sz="4" w:space="0" w:color="000000"/>
              <w:left w:val="single" w:sz="4" w:space="0" w:color="000000"/>
              <w:bottom w:val="single" w:sz="4" w:space="0" w:color="000000"/>
              <w:right w:val="single" w:sz="4" w:space="0" w:color="000000"/>
            </w:tcBorders>
            <w:vAlign w:val="center"/>
          </w:tcPr>
          <w:p w:rsidR="00F64476" w:rsidRPr="00CC1496" w:rsidRDefault="00F64476" w:rsidP="00AA20D4">
            <w:pPr>
              <w:spacing w:line="240" w:lineRule="auto"/>
              <w:ind w:right="0" w:firstLine="0"/>
              <w:jc w:val="center"/>
              <w:rPr>
                <w:color w:val="auto"/>
                <w:sz w:val="18"/>
                <w:szCs w:val="18"/>
              </w:rPr>
            </w:pPr>
            <w:r w:rsidRPr="00CC1496">
              <w:rPr>
                <w:color w:val="auto"/>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F64476" w:rsidRPr="00CC1496" w:rsidRDefault="00F64476" w:rsidP="00AA20D4">
            <w:pPr>
              <w:spacing w:line="240" w:lineRule="auto"/>
              <w:ind w:right="0" w:firstLine="0"/>
              <w:jc w:val="center"/>
              <w:rPr>
                <w:color w:val="auto"/>
                <w:sz w:val="18"/>
                <w:szCs w:val="18"/>
              </w:rPr>
            </w:pPr>
            <w:r w:rsidRPr="00CC1496">
              <w:rPr>
                <w:color w:val="auto"/>
                <w:sz w:val="18"/>
                <w:szCs w:val="18"/>
              </w:rPr>
              <w:t>32608,23</w:t>
            </w:r>
          </w:p>
        </w:tc>
        <w:tc>
          <w:tcPr>
            <w:tcW w:w="557" w:type="pct"/>
            <w:tcBorders>
              <w:top w:val="single" w:sz="4" w:space="0" w:color="000000"/>
              <w:left w:val="single" w:sz="4" w:space="0" w:color="000000"/>
              <w:bottom w:val="single" w:sz="4" w:space="0" w:color="000000"/>
              <w:right w:val="single" w:sz="4" w:space="0" w:color="000000"/>
            </w:tcBorders>
            <w:vAlign w:val="center"/>
          </w:tcPr>
          <w:p w:rsidR="00F64476" w:rsidRPr="00CC1496" w:rsidRDefault="006D3A97" w:rsidP="00AA20D4">
            <w:pPr>
              <w:spacing w:line="240" w:lineRule="auto"/>
              <w:ind w:right="0" w:firstLine="0"/>
              <w:jc w:val="center"/>
              <w:rPr>
                <w:color w:val="auto"/>
                <w:sz w:val="18"/>
                <w:szCs w:val="18"/>
              </w:rPr>
            </w:pPr>
            <w:r w:rsidRPr="00CC1496">
              <w:rPr>
                <w:color w:val="auto"/>
                <w:sz w:val="18"/>
                <w:szCs w:val="18"/>
              </w:rPr>
              <w:t>-</w:t>
            </w:r>
          </w:p>
        </w:tc>
      </w:tr>
      <w:tr w:rsidR="001E5A21" w:rsidRPr="00733400" w:rsidTr="00CC1496">
        <w:trPr>
          <w:trHeight w:val="274"/>
        </w:trPr>
        <w:tc>
          <w:tcPr>
            <w:tcW w:w="242" w:type="pct"/>
            <w:tcBorders>
              <w:top w:val="single" w:sz="4" w:space="0" w:color="000000"/>
              <w:left w:val="single" w:sz="4" w:space="0" w:color="000000"/>
              <w:bottom w:val="single" w:sz="4" w:space="0" w:color="000000"/>
              <w:right w:val="single" w:sz="4" w:space="0" w:color="000000"/>
            </w:tcBorders>
          </w:tcPr>
          <w:p w:rsidR="001E5A21" w:rsidRPr="00CC1496" w:rsidRDefault="001E5A21" w:rsidP="005C7F50">
            <w:pPr>
              <w:spacing w:line="240" w:lineRule="auto"/>
              <w:ind w:left="1" w:right="0" w:firstLine="0"/>
              <w:jc w:val="center"/>
              <w:rPr>
                <w:sz w:val="18"/>
                <w:szCs w:val="18"/>
              </w:rPr>
            </w:pPr>
          </w:p>
        </w:tc>
        <w:tc>
          <w:tcPr>
            <w:tcW w:w="1430" w:type="pct"/>
            <w:tcBorders>
              <w:top w:val="single" w:sz="4" w:space="0" w:color="000000"/>
              <w:left w:val="single" w:sz="4" w:space="0" w:color="000000"/>
              <w:bottom w:val="single" w:sz="4" w:space="0" w:color="000000"/>
              <w:right w:val="single" w:sz="4" w:space="0" w:color="000000"/>
            </w:tcBorders>
          </w:tcPr>
          <w:p w:rsidR="001E5A21" w:rsidRPr="00CC1496" w:rsidRDefault="008134A6" w:rsidP="00733400">
            <w:pPr>
              <w:spacing w:line="240" w:lineRule="auto"/>
              <w:ind w:right="0" w:firstLine="0"/>
              <w:jc w:val="left"/>
              <w:rPr>
                <w:sz w:val="18"/>
                <w:szCs w:val="18"/>
              </w:rPr>
            </w:pPr>
            <w:r w:rsidRPr="00CC1496">
              <w:rPr>
                <w:b/>
                <w:sz w:val="18"/>
                <w:szCs w:val="18"/>
              </w:rPr>
              <w:t xml:space="preserve">Итого: </w:t>
            </w:r>
          </w:p>
        </w:tc>
        <w:tc>
          <w:tcPr>
            <w:tcW w:w="53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244EDF" w:rsidP="00733400">
            <w:pPr>
              <w:spacing w:line="240" w:lineRule="auto"/>
              <w:ind w:right="0" w:firstLine="0"/>
              <w:jc w:val="center"/>
              <w:rPr>
                <w:color w:val="auto"/>
                <w:sz w:val="18"/>
                <w:szCs w:val="18"/>
              </w:rPr>
            </w:pPr>
            <w:r w:rsidRPr="00CC1496">
              <w:rPr>
                <w:b/>
                <w:color w:val="auto"/>
                <w:sz w:val="18"/>
                <w:szCs w:val="18"/>
              </w:rPr>
              <w:t>315354</w:t>
            </w:r>
          </w:p>
        </w:tc>
        <w:tc>
          <w:tcPr>
            <w:tcW w:w="572"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color w:val="auto"/>
                <w:sz w:val="18"/>
                <w:szCs w:val="18"/>
              </w:rPr>
            </w:pPr>
            <w:r w:rsidRPr="00CC1496">
              <w:rPr>
                <w:color w:val="auto"/>
                <w:sz w:val="18"/>
                <w:szCs w:val="18"/>
              </w:rPr>
              <w:t>-</w:t>
            </w:r>
          </w:p>
        </w:tc>
        <w:tc>
          <w:tcPr>
            <w:tcW w:w="544"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244EDF" w:rsidP="00AA20D4">
            <w:pPr>
              <w:spacing w:line="240" w:lineRule="auto"/>
              <w:ind w:right="0" w:firstLine="0"/>
              <w:jc w:val="center"/>
              <w:rPr>
                <w:b/>
                <w:color w:val="auto"/>
                <w:sz w:val="18"/>
                <w:szCs w:val="18"/>
              </w:rPr>
            </w:pPr>
            <w:r w:rsidRPr="00CC1496">
              <w:rPr>
                <w:b/>
                <w:color w:val="auto"/>
                <w:sz w:val="18"/>
                <w:szCs w:val="18"/>
              </w:rPr>
              <w:t>135621</w:t>
            </w:r>
            <w:r w:rsidR="000A767B" w:rsidRPr="00CC1496">
              <w:rPr>
                <w:b/>
                <w:color w:val="auto"/>
                <w:sz w:val="18"/>
                <w:szCs w:val="18"/>
              </w:rPr>
              <w:t>,77</w:t>
            </w:r>
          </w:p>
        </w:tc>
        <w:tc>
          <w:tcPr>
            <w:tcW w:w="558"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8134A6" w:rsidP="00AA20D4">
            <w:pPr>
              <w:spacing w:line="240" w:lineRule="auto"/>
              <w:ind w:right="0" w:firstLine="0"/>
              <w:jc w:val="center"/>
              <w:rPr>
                <w:b/>
                <w:color w:val="auto"/>
                <w:sz w:val="18"/>
                <w:szCs w:val="18"/>
              </w:rPr>
            </w:pPr>
            <w:r w:rsidRPr="00CC1496">
              <w:rPr>
                <w:b/>
                <w:color w:val="auto"/>
                <w:sz w:val="18"/>
                <w:szCs w:val="18"/>
              </w:rPr>
              <w:t>-</w:t>
            </w:r>
          </w:p>
        </w:tc>
        <w:tc>
          <w:tcPr>
            <w:tcW w:w="559"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F64476" w:rsidP="00AA20D4">
            <w:pPr>
              <w:spacing w:line="240" w:lineRule="auto"/>
              <w:ind w:right="0" w:firstLine="0"/>
              <w:jc w:val="center"/>
              <w:rPr>
                <w:b/>
                <w:color w:val="auto"/>
                <w:sz w:val="18"/>
                <w:szCs w:val="18"/>
              </w:rPr>
            </w:pPr>
            <w:r w:rsidRPr="00CC1496">
              <w:rPr>
                <w:b/>
                <w:color w:val="auto"/>
                <w:sz w:val="18"/>
                <w:szCs w:val="18"/>
              </w:rPr>
              <w:t>32608,23</w:t>
            </w:r>
          </w:p>
        </w:tc>
        <w:tc>
          <w:tcPr>
            <w:tcW w:w="557" w:type="pct"/>
            <w:tcBorders>
              <w:top w:val="single" w:sz="4" w:space="0" w:color="000000"/>
              <w:left w:val="single" w:sz="4" w:space="0" w:color="000000"/>
              <w:bottom w:val="single" w:sz="4" w:space="0" w:color="000000"/>
              <w:right w:val="single" w:sz="4" w:space="0" w:color="000000"/>
            </w:tcBorders>
            <w:vAlign w:val="center"/>
          </w:tcPr>
          <w:p w:rsidR="001E5A21" w:rsidRPr="00CC1496" w:rsidRDefault="00244EDF" w:rsidP="00AA20D4">
            <w:pPr>
              <w:spacing w:line="240" w:lineRule="auto"/>
              <w:ind w:right="0" w:firstLine="0"/>
              <w:jc w:val="center"/>
              <w:rPr>
                <w:color w:val="auto"/>
                <w:sz w:val="18"/>
                <w:szCs w:val="18"/>
              </w:rPr>
            </w:pPr>
            <w:r w:rsidRPr="00CC1496">
              <w:rPr>
                <w:b/>
                <w:color w:val="auto"/>
                <w:sz w:val="18"/>
                <w:szCs w:val="18"/>
              </w:rPr>
              <w:t>137124</w:t>
            </w:r>
          </w:p>
        </w:tc>
      </w:tr>
    </w:tbl>
    <w:p w:rsidR="001E5A21" w:rsidRPr="00F91444" w:rsidRDefault="001E5A21" w:rsidP="003248FD">
      <w:pPr>
        <w:spacing w:line="240" w:lineRule="auto"/>
        <w:ind w:right="0" w:firstLine="0"/>
        <w:rPr>
          <w:szCs w:val="24"/>
        </w:rPr>
      </w:pPr>
    </w:p>
    <w:p w:rsidR="00D16202" w:rsidRPr="00F91444" w:rsidRDefault="00D16202" w:rsidP="005C7F50">
      <w:pPr>
        <w:pStyle w:val="2"/>
        <w:numPr>
          <w:ilvl w:val="2"/>
          <w:numId w:val="16"/>
        </w:numPr>
        <w:spacing w:after="5" w:afterAutospacing="0"/>
        <w:rPr>
          <w:szCs w:val="24"/>
        </w:rPr>
      </w:pPr>
      <w:bookmarkStart w:id="175" w:name="_Toc15395813"/>
      <w:r w:rsidRPr="00F91444">
        <w:rPr>
          <w:szCs w:val="24"/>
        </w:rPr>
        <w:t>Объемы и источники инвестиций Беломестненской территориальной администрации</w:t>
      </w:r>
      <w:bookmarkEnd w:id="175"/>
    </w:p>
    <w:p w:rsidR="00D16202" w:rsidRPr="00F91444" w:rsidRDefault="00D16202" w:rsidP="005C7F50">
      <w:pPr>
        <w:spacing w:line="240" w:lineRule="auto"/>
        <w:ind w:right="0"/>
        <w:rPr>
          <w:szCs w:val="24"/>
        </w:rPr>
      </w:pPr>
      <w:r w:rsidRPr="00F91444">
        <w:rPr>
          <w:szCs w:val="24"/>
        </w:rPr>
        <w:t>Информация об объемах и источниках инвестиций представлена в Таблице 208.</w:t>
      </w:r>
    </w:p>
    <w:p w:rsidR="00D16202" w:rsidRPr="00F91444" w:rsidRDefault="00D16202" w:rsidP="005C7F50">
      <w:pPr>
        <w:spacing w:line="240" w:lineRule="auto"/>
        <w:ind w:left="426" w:right="0" w:firstLine="0"/>
        <w:jc w:val="right"/>
        <w:rPr>
          <w:szCs w:val="24"/>
        </w:rPr>
      </w:pPr>
      <w:r w:rsidRPr="00F91444">
        <w:rPr>
          <w:szCs w:val="24"/>
        </w:rPr>
        <w:t>Таблица 208</w:t>
      </w:r>
    </w:p>
    <w:tbl>
      <w:tblPr>
        <w:tblStyle w:val="TableGrid"/>
        <w:tblW w:w="4996" w:type="pct"/>
        <w:tblInd w:w="10" w:type="dxa"/>
        <w:tblCellMar>
          <w:top w:w="8" w:type="dxa"/>
          <w:right w:w="28" w:type="dxa"/>
        </w:tblCellMar>
        <w:tblLook w:val="04A0"/>
      </w:tblPr>
      <w:tblGrid>
        <w:gridCol w:w="756"/>
        <w:gridCol w:w="3996"/>
        <w:gridCol w:w="1448"/>
        <w:gridCol w:w="1679"/>
        <w:gridCol w:w="1681"/>
        <w:gridCol w:w="1679"/>
        <w:gridCol w:w="1681"/>
        <w:gridCol w:w="1676"/>
      </w:tblGrid>
      <w:tr w:rsidR="00D16202" w:rsidRPr="00AA20D4" w:rsidTr="00CC1496">
        <w:trPr>
          <w:trHeight w:val="257"/>
          <w:tblHeader/>
        </w:trPr>
        <w:tc>
          <w:tcPr>
            <w:tcW w:w="259" w:type="pct"/>
            <w:vMerge w:val="restart"/>
            <w:tcBorders>
              <w:top w:val="single" w:sz="8" w:space="0" w:color="000000"/>
              <w:left w:val="single" w:sz="8" w:space="0" w:color="000000"/>
              <w:bottom w:val="single" w:sz="8" w:space="0" w:color="000000"/>
              <w:right w:val="single" w:sz="4" w:space="0" w:color="000000"/>
            </w:tcBorders>
            <w:vAlign w:val="center"/>
          </w:tcPr>
          <w:p w:rsidR="00AA20D4" w:rsidRPr="00CC1496" w:rsidRDefault="00D16202" w:rsidP="005C7F50">
            <w:pPr>
              <w:spacing w:line="240" w:lineRule="auto"/>
              <w:ind w:left="108" w:right="0" w:firstLine="0"/>
              <w:jc w:val="left"/>
              <w:rPr>
                <w:b/>
                <w:sz w:val="18"/>
                <w:szCs w:val="18"/>
              </w:rPr>
            </w:pPr>
            <w:r w:rsidRPr="00CC1496">
              <w:rPr>
                <w:b/>
                <w:sz w:val="18"/>
                <w:szCs w:val="18"/>
              </w:rPr>
              <w:t xml:space="preserve">№ </w:t>
            </w:r>
          </w:p>
          <w:p w:rsidR="00D16202" w:rsidRPr="00CC1496" w:rsidRDefault="00D16202" w:rsidP="00AA20D4">
            <w:pPr>
              <w:spacing w:line="240" w:lineRule="auto"/>
              <w:ind w:left="108" w:right="0" w:firstLine="0"/>
              <w:jc w:val="left"/>
              <w:rPr>
                <w:sz w:val="18"/>
                <w:szCs w:val="18"/>
              </w:rPr>
            </w:pPr>
            <w:r w:rsidRPr="00CC1496">
              <w:rPr>
                <w:b/>
                <w:sz w:val="18"/>
                <w:szCs w:val="18"/>
              </w:rPr>
              <w:t>п.</w:t>
            </w:r>
            <w:r w:rsidR="00AA20D4" w:rsidRPr="00CC1496">
              <w:rPr>
                <w:b/>
                <w:sz w:val="18"/>
                <w:szCs w:val="18"/>
              </w:rPr>
              <w:t>/</w:t>
            </w:r>
            <w:r w:rsidRPr="00CC1496">
              <w:rPr>
                <w:b/>
                <w:sz w:val="18"/>
                <w:szCs w:val="18"/>
              </w:rPr>
              <w:t xml:space="preserve">п. </w:t>
            </w:r>
          </w:p>
        </w:tc>
        <w:tc>
          <w:tcPr>
            <w:tcW w:w="1369" w:type="pct"/>
            <w:vMerge w:val="restart"/>
            <w:tcBorders>
              <w:top w:val="single" w:sz="8" w:space="0" w:color="000000"/>
              <w:left w:val="single" w:sz="4" w:space="0" w:color="000000"/>
              <w:bottom w:val="single" w:sz="8" w:space="0" w:color="000000"/>
              <w:right w:val="single" w:sz="4" w:space="0" w:color="000000"/>
            </w:tcBorders>
            <w:vAlign w:val="center"/>
          </w:tcPr>
          <w:p w:rsidR="00D16202" w:rsidRPr="00CC1496" w:rsidRDefault="00D16202" w:rsidP="005C7F50">
            <w:pPr>
              <w:spacing w:line="240" w:lineRule="auto"/>
              <w:ind w:left="22" w:right="0" w:firstLine="0"/>
              <w:jc w:val="center"/>
              <w:rPr>
                <w:sz w:val="18"/>
                <w:szCs w:val="18"/>
              </w:rPr>
            </w:pPr>
            <w:r w:rsidRPr="00CC1496">
              <w:rPr>
                <w:b/>
                <w:sz w:val="18"/>
                <w:szCs w:val="18"/>
              </w:rPr>
              <w:t xml:space="preserve">Наименование инвестиционного проекта </w:t>
            </w:r>
          </w:p>
        </w:tc>
        <w:tc>
          <w:tcPr>
            <w:tcW w:w="496" w:type="pct"/>
            <w:vMerge w:val="restart"/>
            <w:tcBorders>
              <w:top w:val="single" w:sz="8" w:space="0" w:color="000000"/>
              <w:left w:val="single" w:sz="4" w:space="0" w:color="000000"/>
              <w:bottom w:val="single" w:sz="8" w:space="0" w:color="000000"/>
              <w:right w:val="single" w:sz="4" w:space="0" w:color="000000"/>
            </w:tcBorders>
          </w:tcPr>
          <w:p w:rsidR="00D16202" w:rsidRPr="00CC1496" w:rsidRDefault="00D16202" w:rsidP="005C7F50">
            <w:pPr>
              <w:spacing w:line="240" w:lineRule="auto"/>
              <w:ind w:right="0" w:firstLine="0"/>
              <w:jc w:val="center"/>
              <w:rPr>
                <w:sz w:val="18"/>
                <w:szCs w:val="18"/>
              </w:rPr>
            </w:pPr>
            <w:r w:rsidRPr="00CC1496">
              <w:rPr>
                <w:b/>
                <w:sz w:val="18"/>
                <w:szCs w:val="18"/>
              </w:rPr>
              <w:t xml:space="preserve">Всего финансирование, тыс. руб. </w:t>
            </w:r>
          </w:p>
        </w:tc>
        <w:tc>
          <w:tcPr>
            <w:tcW w:w="1151" w:type="pct"/>
            <w:gridSpan w:val="2"/>
            <w:tcBorders>
              <w:top w:val="single" w:sz="8" w:space="0" w:color="000000"/>
              <w:left w:val="single" w:sz="4" w:space="0" w:color="000000"/>
              <w:bottom w:val="single" w:sz="4" w:space="0" w:color="auto"/>
              <w:right w:val="nil"/>
            </w:tcBorders>
          </w:tcPr>
          <w:p w:rsidR="00D16202" w:rsidRPr="00CC1496" w:rsidRDefault="00D16202" w:rsidP="005C7F50">
            <w:pPr>
              <w:spacing w:line="240" w:lineRule="auto"/>
              <w:ind w:right="0" w:firstLine="0"/>
              <w:jc w:val="right"/>
              <w:rPr>
                <w:sz w:val="18"/>
                <w:szCs w:val="18"/>
              </w:rPr>
            </w:pPr>
            <w:r w:rsidRPr="00CC1496">
              <w:rPr>
                <w:b/>
                <w:sz w:val="18"/>
                <w:szCs w:val="18"/>
              </w:rPr>
              <w:t>Ис</w:t>
            </w:r>
          </w:p>
        </w:tc>
        <w:tc>
          <w:tcPr>
            <w:tcW w:w="1151" w:type="pct"/>
            <w:gridSpan w:val="2"/>
            <w:tcBorders>
              <w:top w:val="single" w:sz="8" w:space="0" w:color="000000"/>
              <w:left w:val="nil"/>
              <w:bottom w:val="single" w:sz="4" w:space="0" w:color="auto"/>
              <w:right w:val="nil"/>
            </w:tcBorders>
          </w:tcPr>
          <w:p w:rsidR="00D16202" w:rsidRPr="00CC1496" w:rsidRDefault="00D16202" w:rsidP="005C7F50">
            <w:pPr>
              <w:spacing w:line="240" w:lineRule="auto"/>
              <w:ind w:left="-29" w:right="0" w:firstLine="0"/>
              <w:jc w:val="left"/>
              <w:rPr>
                <w:sz w:val="18"/>
                <w:szCs w:val="18"/>
              </w:rPr>
            </w:pPr>
            <w:r w:rsidRPr="00CC1496">
              <w:rPr>
                <w:b/>
                <w:sz w:val="18"/>
                <w:szCs w:val="18"/>
              </w:rPr>
              <w:t xml:space="preserve">точник финансирования </w:t>
            </w:r>
          </w:p>
        </w:tc>
        <w:tc>
          <w:tcPr>
            <w:tcW w:w="574" w:type="pct"/>
            <w:tcBorders>
              <w:top w:val="single" w:sz="8" w:space="0" w:color="000000"/>
              <w:left w:val="nil"/>
              <w:bottom w:val="single" w:sz="4" w:space="0" w:color="auto"/>
              <w:right w:val="single" w:sz="4" w:space="0" w:color="000000"/>
            </w:tcBorders>
          </w:tcPr>
          <w:p w:rsidR="00D16202" w:rsidRPr="00CC1496" w:rsidRDefault="00D16202" w:rsidP="005C7F50">
            <w:pPr>
              <w:spacing w:line="240" w:lineRule="auto"/>
              <w:ind w:right="0" w:firstLine="0"/>
              <w:jc w:val="left"/>
              <w:rPr>
                <w:sz w:val="18"/>
                <w:szCs w:val="18"/>
              </w:rPr>
            </w:pPr>
          </w:p>
        </w:tc>
      </w:tr>
      <w:tr w:rsidR="00D16202" w:rsidRPr="00AA20D4" w:rsidTr="00CC1496">
        <w:trPr>
          <w:trHeight w:val="497"/>
          <w:tblHeader/>
        </w:trPr>
        <w:tc>
          <w:tcPr>
            <w:tcW w:w="259" w:type="pct"/>
            <w:vMerge/>
            <w:tcBorders>
              <w:top w:val="nil"/>
              <w:left w:val="single" w:sz="8" w:space="0" w:color="000000"/>
              <w:bottom w:val="single" w:sz="8" w:space="0" w:color="000000"/>
              <w:right w:val="single" w:sz="4" w:space="0" w:color="000000"/>
            </w:tcBorders>
          </w:tcPr>
          <w:p w:rsidR="00D16202" w:rsidRPr="00CC1496" w:rsidRDefault="00D16202" w:rsidP="005C7F50">
            <w:pPr>
              <w:spacing w:line="240" w:lineRule="auto"/>
              <w:ind w:right="0" w:firstLine="0"/>
              <w:jc w:val="left"/>
              <w:rPr>
                <w:sz w:val="18"/>
                <w:szCs w:val="18"/>
              </w:rPr>
            </w:pPr>
          </w:p>
        </w:tc>
        <w:tc>
          <w:tcPr>
            <w:tcW w:w="1369" w:type="pct"/>
            <w:vMerge/>
            <w:tcBorders>
              <w:top w:val="nil"/>
              <w:left w:val="single" w:sz="4" w:space="0" w:color="000000"/>
              <w:bottom w:val="single" w:sz="8" w:space="0" w:color="000000"/>
              <w:right w:val="single" w:sz="4" w:space="0" w:color="000000"/>
            </w:tcBorders>
          </w:tcPr>
          <w:p w:rsidR="00D16202" w:rsidRPr="00CC1496" w:rsidRDefault="00D16202" w:rsidP="005C7F50">
            <w:pPr>
              <w:spacing w:line="240" w:lineRule="auto"/>
              <w:ind w:right="0" w:firstLine="0"/>
              <w:jc w:val="left"/>
              <w:rPr>
                <w:sz w:val="18"/>
                <w:szCs w:val="18"/>
              </w:rPr>
            </w:pPr>
          </w:p>
        </w:tc>
        <w:tc>
          <w:tcPr>
            <w:tcW w:w="496" w:type="pct"/>
            <w:vMerge/>
            <w:tcBorders>
              <w:top w:val="nil"/>
              <w:left w:val="single" w:sz="4" w:space="0" w:color="000000"/>
              <w:bottom w:val="single" w:sz="8" w:space="0" w:color="000000"/>
              <w:right w:val="single" w:sz="4" w:space="0" w:color="auto"/>
            </w:tcBorders>
          </w:tcPr>
          <w:p w:rsidR="00D16202" w:rsidRPr="00CC1496" w:rsidRDefault="00D16202" w:rsidP="005C7F50">
            <w:pPr>
              <w:spacing w:line="240" w:lineRule="auto"/>
              <w:ind w:right="0" w:firstLine="0"/>
              <w:jc w:val="left"/>
              <w:rPr>
                <w:sz w:val="18"/>
                <w:szCs w:val="18"/>
              </w:rPr>
            </w:pPr>
          </w:p>
        </w:tc>
        <w:tc>
          <w:tcPr>
            <w:tcW w:w="575" w:type="pct"/>
            <w:tcBorders>
              <w:top w:val="single" w:sz="4" w:space="0" w:color="auto"/>
              <w:left w:val="single" w:sz="4" w:space="0" w:color="auto"/>
              <w:bottom w:val="single" w:sz="4" w:space="0" w:color="auto"/>
              <w:right w:val="single" w:sz="4" w:space="0" w:color="auto"/>
            </w:tcBorders>
          </w:tcPr>
          <w:p w:rsidR="00D16202" w:rsidRPr="00CC1496" w:rsidRDefault="00D16202" w:rsidP="005C7F50">
            <w:pPr>
              <w:spacing w:line="240" w:lineRule="auto"/>
              <w:ind w:right="0" w:firstLine="0"/>
              <w:jc w:val="center"/>
              <w:rPr>
                <w:sz w:val="18"/>
                <w:szCs w:val="18"/>
              </w:rPr>
            </w:pPr>
            <w:r w:rsidRPr="00CC1496">
              <w:rPr>
                <w:b/>
                <w:sz w:val="18"/>
                <w:szCs w:val="18"/>
              </w:rPr>
              <w:t xml:space="preserve">Федеральный бюджет </w:t>
            </w:r>
          </w:p>
        </w:tc>
        <w:tc>
          <w:tcPr>
            <w:tcW w:w="576" w:type="pct"/>
            <w:tcBorders>
              <w:top w:val="single" w:sz="4" w:space="0" w:color="auto"/>
              <w:left w:val="single" w:sz="4" w:space="0" w:color="auto"/>
              <w:bottom w:val="single" w:sz="4" w:space="0" w:color="auto"/>
              <w:right w:val="single" w:sz="4" w:space="0" w:color="auto"/>
            </w:tcBorders>
          </w:tcPr>
          <w:p w:rsidR="00D16202" w:rsidRPr="00CC1496" w:rsidRDefault="00D16202" w:rsidP="005C7F50">
            <w:pPr>
              <w:spacing w:line="240" w:lineRule="auto"/>
              <w:ind w:left="129" w:right="0" w:firstLine="0"/>
              <w:jc w:val="center"/>
              <w:rPr>
                <w:sz w:val="18"/>
                <w:szCs w:val="18"/>
              </w:rPr>
            </w:pPr>
            <w:r w:rsidRPr="00CC1496">
              <w:rPr>
                <w:b/>
                <w:sz w:val="18"/>
                <w:szCs w:val="18"/>
              </w:rPr>
              <w:t xml:space="preserve">Областной бюджет </w:t>
            </w:r>
          </w:p>
        </w:tc>
        <w:tc>
          <w:tcPr>
            <w:tcW w:w="575" w:type="pct"/>
            <w:tcBorders>
              <w:top w:val="single" w:sz="4" w:space="0" w:color="auto"/>
              <w:left w:val="single" w:sz="4" w:space="0" w:color="auto"/>
              <w:bottom w:val="single" w:sz="4" w:space="0" w:color="auto"/>
              <w:right w:val="single" w:sz="4" w:space="0" w:color="auto"/>
            </w:tcBorders>
            <w:vAlign w:val="center"/>
          </w:tcPr>
          <w:p w:rsidR="00D16202" w:rsidRPr="00CC1496" w:rsidRDefault="00D16202" w:rsidP="005C7F50">
            <w:pPr>
              <w:spacing w:line="240" w:lineRule="auto"/>
              <w:ind w:left="163" w:right="0" w:firstLine="0"/>
              <w:jc w:val="left"/>
              <w:rPr>
                <w:sz w:val="18"/>
                <w:szCs w:val="18"/>
              </w:rPr>
            </w:pPr>
            <w:r w:rsidRPr="00CC1496">
              <w:rPr>
                <w:b/>
                <w:sz w:val="18"/>
                <w:szCs w:val="18"/>
              </w:rPr>
              <w:t xml:space="preserve">Местный бюджет </w:t>
            </w:r>
          </w:p>
        </w:tc>
        <w:tc>
          <w:tcPr>
            <w:tcW w:w="576" w:type="pct"/>
            <w:tcBorders>
              <w:top w:val="single" w:sz="4" w:space="0" w:color="auto"/>
              <w:left w:val="single" w:sz="4" w:space="0" w:color="auto"/>
              <w:bottom w:val="single" w:sz="4" w:space="0" w:color="auto"/>
              <w:right w:val="single" w:sz="4" w:space="0" w:color="auto"/>
            </w:tcBorders>
          </w:tcPr>
          <w:p w:rsidR="00D16202" w:rsidRPr="00CC1496" w:rsidRDefault="00D16202" w:rsidP="005C7F50">
            <w:pPr>
              <w:spacing w:line="240" w:lineRule="auto"/>
              <w:ind w:right="0" w:firstLine="0"/>
              <w:jc w:val="center"/>
              <w:rPr>
                <w:sz w:val="18"/>
                <w:szCs w:val="18"/>
              </w:rPr>
            </w:pPr>
            <w:r w:rsidRPr="00CC1496">
              <w:rPr>
                <w:b/>
                <w:sz w:val="18"/>
                <w:szCs w:val="18"/>
              </w:rPr>
              <w:t xml:space="preserve">Собственные средства </w:t>
            </w:r>
          </w:p>
        </w:tc>
        <w:tc>
          <w:tcPr>
            <w:tcW w:w="574" w:type="pct"/>
            <w:tcBorders>
              <w:top w:val="single" w:sz="4" w:space="0" w:color="auto"/>
              <w:left w:val="single" w:sz="4" w:space="0" w:color="auto"/>
              <w:bottom w:val="single" w:sz="4" w:space="0" w:color="auto"/>
              <w:right w:val="single" w:sz="4" w:space="0" w:color="auto"/>
            </w:tcBorders>
            <w:vAlign w:val="center"/>
          </w:tcPr>
          <w:p w:rsidR="00D16202" w:rsidRPr="00CC1496" w:rsidRDefault="00D16202" w:rsidP="005C7F50">
            <w:pPr>
              <w:spacing w:line="240" w:lineRule="auto"/>
              <w:ind w:left="23" w:right="0" w:firstLine="0"/>
              <w:jc w:val="center"/>
              <w:rPr>
                <w:sz w:val="18"/>
                <w:szCs w:val="18"/>
              </w:rPr>
            </w:pPr>
            <w:r w:rsidRPr="00CC1496">
              <w:rPr>
                <w:b/>
                <w:sz w:val="18"/>
                <w:szCs w:val="18"/>
              </w:rPr>
              <w:t xml:space="preserve">Иные средства </w:t>
            </w:r>
          </w:p>
        </w:tc>
      </w:tr>
      <w:tr w:rsidR="00D16202" w:rsidRPr="00AA20D4" w:rsidTr="00CC1496">
        <w:trPr>
          <w:trHeight w:val="252"/>
        </w:trPr>
        <w:tc>
          <w:tcPr>
            <w:tcW w:w="259" w:type="pct"/>
            <w:tcBorders>
              <w:top w:val="single" w:sz="8"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22" w:right="0" w:firstLine="0"/>
              <w:jc w:val="center"/>
              <w:rPr>
                <w:sz w:val="18"/>
                <w:szCs w:val="18"/>
              </w:rPr>
            </w:pPr>
            <w:r w:rsidRPr="00CC1496">
              <w:rPr>
                <w:sz w:val="18"/>
                <w:szCs w:val="18"/>
              </w:rPr>
              <w:t>1</w:t>
            </w:r>
            <w:r w:rsidRPr="00CC1496">
              <w:rPr>
                <w:b/>
                <w:sz w:val="18"/>
                <w:szCs w:val="18"/>
              </w:rPr>
              <w:t xml:space="preserve">. </w:t>
            </w:r>
          </w:p>
        </w:tc>
        <w:tc>
          <w:tcPr>
            <w:tcW w:w="1369" w:type="pct"/>
            <w:tcBorders>
              <w:top w:val="single" w:sz="8" w:space="0" w:color="000000"/>
              <w:left w:val="single" w:sz="4" w:space="0" w:color="000000"/>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496" w:type="pct"/>
            <w:tcBorders>
              <w:top w:val="single" w:sz="8" w:space="0" w:color="000000"/>
              <w:left w:val="nil"/>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1151" w:type="pct"/>
            <w:gridSpan w:val="2"/>
            <w:tcBorders>
              <w:top w:val="single" w:sz="4" w:space="0" w:color="auto"/>
              <w:left w:val="nil"/>
              <w:bottom w:val="single" w:sz="4" w:space="0" w:color="000000"/>
              <w:right w:val="nil"/>
            </w:tcBorders>
          </w:tcPr>
          <w:p w:rsidR="00D16202" w:rsidRPr="00CC1496" w:rsidRDefault="00D16202" w:rsidP="005C7F50">
            <w:pPr>
              <w:spacing w:line="240" w:lineRule="auto"/>
              <w:ind w:left="919" w:right="0" w:firstLine="0"/>
              <w:jc w:val="left"/>
              <w:rPr>
                <w:sz w:val="18"/>
                <w:szCs w:val="18"/>
              </w:rPr>
            </w:pPr>
            <w:r w:rsidRPr="00CC1496">
              <w:rPr>
                <w:b/>
                <w:sz w:val="18"/>
                <w:szCs w:val="18"/>
              </w:rPr>
              <w:t xml:space="preserve">Водоснабжение </w:t>
            </w:r>
          </w:p>
        </w:tc>
        <w:tc>
          <w:tcPr>
            <w:tcW w:w="1151" w:type="pct"/>
            <w:gridSpan w:val="2"/>
            <w:tcBorders>
              <w:top w:val="single" w:sz="4" w:space="0" w:color="auto"/>
              <w:left w:val="nil"/>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574" w:type="pct"/>
            <w:tcBorders>
              <w:top w:val="single" w:sz="4" w:space="0" w:color="auto"/>
              <w:left w:val="nil"/>
              <w:bottom w:val="single" w:sz="4" w:space="0" w:color="000000"/>
              <w:right w:val="single" w:sz="4" w:space="0" w:color="000000"/>
            </w:tcBorders>
          </w:tcPr>
          <w:p w:rsidR="00D16202" w:rsidRPr="00CC1496" w:rsidRDefault="00D16202" w:rsidP="005C7F50">
            <w:pPr>
              <w:spacing w:line="240" w:lineRule="auto"/>
              <w:ind w:right="0" w:firstLine="0"/>
              <w:jc w:val="left"/>
              <w:rPr>
                <w:sz w:val="18"/>
                <w:szCs w:val="18"/>
              </w:rPr>
            </w:pPr>
          </w:p>
        </w:tc>
      </w:tr>
      <w:tr w:rsidR="00D16202" w:rsidRPr="00AA20D4" w:rsidTr="00CC1496">
        <w:trPr>
          <w:trHeight w:val="487"/>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1" w:right="0" w:firstLine="0"/>
              <w:jc w:val="center"/>
              <w:rPr>
                <w:sz w:val="18"/>
                <w:szCs w:val="18"/>
              </w:rPr>
            </w:pPr>
            <w:r w:rsidRPr="00CC1496">
              <w:rPr>
                <w:sz w:val="18"/>
                <w:szCs w:val="18"/>
              </w:rPr>
              <w:t xml:space="preserve">1.1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Установка приборов учета холодной воды на водозаборах </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9" w:right="0" w:firstLine="0"/>
              <w:jc w:val="center"/>
              <w:rPr>
                <w:sz w:val="18"/>
                <w:szCs w:val="18"/>
              </w:rPr>
            </w:pPr>
            <w:r w:rsidRPr="00CC1496">
              <w:rPr>
                <w:sz w:val="18"/>
                <w:szCs w:val="18"/>
              </w:rPr>
              <w:t xml:space="preserve">71,2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6" w:right="0" w:firstLine="0"/>
              <w:jc w:val="center"/>
              <w:rPr>
                <w:sz w:val="18"/>
                <w:szCs w:val="18"/>
              </w:rPr>
            </w:pPr>
            <w:r w:rsidRPr="00CC1496">
              <w:rPr>
                <w:sz w:val="18"/>
                <w:szCs w:val="18"/>
              </w:rPr>
              <w:t xml:space="preserve">71,2 </w:t>
            </w:r>
          </w:p>
        </w:tc>
      </w:tr>
      <w:tr w:rsidR="00D16202" w:rsidRPr="00AA20D4" w:rsidTr="00CC1496">
        <w:trPr>
          <w:trHeight w:val="516"/>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1" w:right="0" w:firstLine="0"/>
              <w:jc w:val="center"/>
              <w:rPr>
                <w:sz w:val="18"/>
                <w:szCs w:val="18"/>
              </w:rPr>
            </w:pPr>
            <w:r w:rsidRPr="00CC1496">
              <w:rPr>
                <w:sz w:val="18"/>
                <w:szCs w:val="18"/>
              </w:rPr>
              <w:t xml:space="preserve">1.2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Установка УФ-обеззараживающих устройств на водозаборах сел Беломестное, Ольховатка, Слоновка, хутор Жилино </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9" w:right="0" w:firstLine="0"/>
              <w:jc w:val="center"/>
              <w:rPr>
                <w:sz w:val="18"/>
                <w:szCs w:val="18"/>
              </w:rPr>
            </w:pPr>
            <w:r w:rsidRPr="00CC1496">
              <w:rPr>
                <w:sz w:val="18"/>
                <w:szCs w:val="18"/>
              </w:rPr>
              <w:t xml:space="preserve">289,6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6" w:right="0" w:firstLine="0"/>
              <w:jc w:val="center"/>
              <w:rPr>
                <w:sz w:val="18"/>
                <w:szCs w:val="18"/>
              </w:rPr>
            </w:pPr>
            <w:r w:rsidRPr="00CC1496">
              <w:rPr>
                <w:sz w:val="18"/>
                <w:szCs w:val="18"/>
              </w:rPr>
              <w:t xml:space="preserve">289,6 </w:t>
            </w:r>
          </w:p>
        </w:tc>
      </w:tr>
      <w:tr w:rsidR="00D16202" w:rsidRPr="00AA20D4" w:rsidTr="00CC1496">
        <w:trPr>
          <w:trHeight w:val="200"/>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1" w:right="0" w:firstLine="0"/>
              <w:jc w:val="center"/>
              <w:rPr>
                <w:sz w:val="18"/>
                <w:szCs w:val="18"/>
              </w:rPr>
            </w:pPr>
            <w:r w:rsidRPr="00CC1496">
              <w:rPr>
                <w:sz w:val="18"/>
                <w:szCs w:val="18"/>
              </w:rPr>
              <w:t xml:space="preserve">1.3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Реконструкция </w:t>
            </w:r>
            <w:r w:rsidR="00CC1496">
              <w:rPr>
                <w:sz w:val="18"/>
                <w:szCs w:val="18"/>
              </w:rPr>
              <w:t>водопровода в селе Беломестное</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6" w:right="0" w:firstLine="0"/>
              <w:jc w:val="center"/>
              <w:rPr>
                <w:sz w:val="18"/>
                <w:szCs w:val="18"/>
              </w:rPr>
            </w:pPr>
            <w:r w:rsidRPr="00CC1496">
              <w:rPr>
                <w:sz w:val="18"/>
                <w:szCs w:val="18"/>
              </w:rPr>
              <w:t xml:space="preserve">5554,76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4" w:right="0" w:firstLine="0"/>
              <w:jc w:val="center"/>
              <w:rPr>
                <w:sz w:val="18"/>
                <w:szCs w:val="18"/>
              </w:rPr>
            </w:pPr>
            <w:r w:rsidRPr="00CC1496">
              <w:rPr>
                <w:sz w:val="18"/>
                <w:szCs w:val="18"/>
              </w:rPr>
              <w:t xml:space="preserve">5554,76 </w:t>
            </w:r>
          </w:p>
        </w:tc>
      </w:tr>
      <w:tr w:rsidR="00D16202" w:rsidRPr="00AA20D4" w:rsidTr="00CC1496">
        <w:trPr>
          <w:trHeight w:val="250"/>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21" w:right="0" w:firstLine="0"/>
              <w:jc w:val="center"/>
              <w:rPr>
                <w:sz w:val="18"/>
                <w:szCs w:val="18"/>
              </w:rPr>
            </w:pPr>
            <w:r w:rsidRPr="00CC1496">
              <w:rPr>
                <w:sz w:val="18"/>
                <w:szCs w:val="18"/>
              </w:rPr>
              <w:t xml:space="preserve">1.4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Реконструкция</w:t>
            </w:r>
            <w:r w:rsidR="003248FD">
              <w:rPr>
                <w:sz w:val="18"/>
                <w:szCs w:val="18"/>
              </w:rPr>
              <w:t xml:space="preserve"> водопровода в селе Ольховатка</w:t>
            </w:r>
          </w:p>
        </w:tc>
        <w:tc>
          <w:tcPr>
            <w:tcW w:w="49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7" w:right="0" w:firstLine="0"/>
              <w:jc w:val="center"/>
              <w:rPr>
                <w:sz w:val="18"/>
                <w:szCs w:val="18"/>
              </w:rPr>
            </w:pPr>
            <w:r w:rsidRPr="00CC1496">
              <w:rPr>
                <w:sz w:val="18"/>
                <w:szCs w:val="18"/>
              </w:rPr>
              <w:t xml:space="preserve">5198,3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4" w:right="0" w:firstLine="0"/>
              <w:jc w:val="center"/>
              <w:rPr>
                <w:sz w:val="18"/>
                <w:szCs w:val="18"/>
              </w:rPr>
            </w:pPr>
            <w:r w:rsidRPr="00CC1496">
              <w:rPr>
                <w:sz w:val="18"/>
                <w:szCs w:val="18"/>
              </w:rPr>
              <w:t xml:space="preserve">5198,3 </w:t>
            </w:r>
          </w:p>
        </w:tc>
      </w:tr>
      <w:tr w:rsidR="00D16202" w:rsidRPr="00AA20D4" w:rsidTr="00CC1496">
        <w:trPr>
          <w:trHeight w:val="247"/>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21" w:right="0" w:firstLine="0"/>
              <w:jc w:val="center"/>
              <w:rPr>
                <w:sz w:val="18"/>
                <w:szCs w:val="18"/>
              </w:rPr>
            </w:pPr>
            <w:r w:rsidRPr="00CC1496">
              <w:rPr>
                <w:sz w:val="18"/>
                <w:szCs w:val="18"/>
              </w:rPr>
              <w:t xml:space="preserve">1.5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Реконструкц</w:t>
            </w:r>
            <w:r w:rsidR="003248FD">
              <w:rPr>
                <w:sz w:val="18"/>
                <w:szCs w:val="18"/>
              </w:rPr>
              <w:t>ия водопровода в селе Слоновка</w:t>
            </w:r>
          </w:p>
        </w:tc>
        <w:tc>
          <w:tcPr>
            <w:tcW w:w="49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6" w:right="0" w:firstLine="0"/>
              <w:jc w:val="center"/>
              <w:rPr>
                <w:sz w:val="18"/>
                <w:szCs w:val="18"/>
              </w:rPr>
            </w:pPr>
            <w:r w:rsidRPr="00CC1496">
              <w:rPr>
                <w:sz w:val="18"/>
                <w:szCs w:val="18"/>
              </w:rPr>
              <w:t xml:space="preserve">16129,6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3" w:right="0" w:firstLine="0"/>
              <w:jc w:val="center"/>
              <w:rPr>
                <w:sz w:val="18"/>
                <w:szCs w:val="18"/>
              </w:rPr>
            </w:pPr>
            <w:r w:rsidRPr="00CC1496">
              <w:rPr>
                <w:sz w:val="18"/>
                <w:szCs w:val="18"/>
              </w:rPr>
              <w:t xml:space="preserve">16129,6 </w:t>
            </w:r>
          </w:p>
        </w:tc>
      </w:tr>
      <w:tr w:rsidR="00D16202" w:rsidRPr="00AA20D4" w:rsidTr="00CC1496">
        <w:trPr>
          <w:trHeight w:val="247"/>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21" w:right="0" w:firstLine="0"/>
              <w:jc w:val="center"/>
              <w:rPr>
                <w:sz w:val="18"/>
                <w:szCs w:val="18"/>
              </w:rPr>
            </w:pPr>
            <w:r w:rsidRPr="00CC1496">
              <w:rPr>
                <w:sz w:val="18"/>
                <w:szCs w:val="18"/>
              </w:rPr>
              <w:t xml:space="preserve">1.6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Замена водонапорной башни в с. Слоновка. </w:t>
            </w:r>
          </w:p>
        </w:tc>
        <w:tc>
          <w:tcPr>
            <w:tcW w:w="49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9" w:right="0" w:firstLine="0"/>
              <w:jc w:val="center"/>
              <w:rPr>
                <w:sz w:val="18"/>
                <w:szCs w:val="18"/>
              </w:rPr>
            </w:pPr>
            <w:r w:rsidRPr="00CC1496">
              <w:rPr>
                <w:sz w:val="18"/>
                <w:szCs w:val="18"/>
              </w:rPr>
              <w:t xml:space="preserve">410,0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6" w:right="0" w:firstLine="0"/>
              <w:jc w:val="center"/>
              <w:rPr>
                <w:sz w:val="18"/>
                <w:szCs w:val="18"/>
              </w:rPr>
            </w:pPr>
            <w:r w:rsidRPr="00CC1496">
              <w:rPr>
                <w:sz w:val="18"/>
                <w:szCs w:val="18"/>
              </w:rPr>
              <w:t xml:space="preserve">410,0 </w:t>
            </w:r>
          </w:p>
        </w:tc>
      </w:tr>
      <w:tr w:rsidR="00D16202" w:rsidRPr="00AA20D4" w:rsidTr="00CC1496">
        <w:trPr>
          <w:trHeight w:val="250"/>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21" w:right="0" w:firstLine="0"/>
              <w:jc w:val="center"/>
              <w:rPr>
                <w:sz w:val="18"/>
                <w:szCs w:val="18"/>
              </w:rPr>
            </w:pPr>
            <w:r w:rsidRPr="00CC1496">
              <w:rPr>
                <w:sz w:val="18"/>
                <w:szCs w:val="18"/>
              </w:rPr>
              <w:t xml:space="preserve">1.7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Реконс</w:t>
            </w:r>
            <w:r w:rsidR="003248FD">
              <w:rPr>
                <w:sz w:val="18"/>
                <w:szCs w:val="18"/>
              </w:rPr>
              <w:t>трукция водопровода в х. Жилин</w:t>
            </w:r>
          </w:p>
        </w:tc>
        <w:tc>
          <w:tcPr>
            <w:tcW w:w="49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6" w:right="0" w:firstLine="0"/>
              <w:jc w:val="center"/>
              <w:rPr>
                <w:sz w:val="18"/>
                <w:szCs w:val="18"/>
              </w:rPr>
            </w:pPr>
            <w:r w:rsidRPr="00CC1496">
              <w:rPr>
                <w:sz w:val="18"/>
                <w:szCs w:val="18"/>
              </w:rPr>
              <w:t xml:space="preserve">1485,23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4" w:right="0" w:firstLine="0"/>
              <w:jc w:val="center"/>
              <w:rPr>
                <w:sz w:val="18"/>
                <w:szCs w:val="18"/>
              </w:rPr>
            </w:pPr>
            <w:r w:rsidRPr="00CC1496">
              <w:rPr>
                <w:sz w:val="18"/>
                <w:szCs w:val="18"/>
              </w:rPr>
              <w:t xml:space="preserve">1485,23 </w:t>
            </w:r>
          </w:p>
        </w:tc>
      </w:tr>
      <w:tr w:rsidR="00D16202" w:rsidRPr="00AA20D4" w:rsidTr="00CC1496">
        <w:trPr>
          <w:trHeight w:val="194"/>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1" w:right="0" w:firstLine="0"/>
              <w:jc w:val="center"/>
              <w:rPr>
                <w:sz w:val="18"/>
                <w:szCs w:val="18"/>
              </w:rPr>
            </w:pPr>
            <w:r w:rsidRPr="00CC1496">
              <w:rPr>
                <w:sz w:val="18"/>
                <w:szCs w:val="18"/>
              </w:rPr>
              <w:t xml:space="preserve">1.8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Реконструкция </w:t>
            </w:r>
            <w:r w:rsidR="003248FD">
              <w:rPr>
                <w:sz w:val="18"/>
                <w:szCs w:val="18"/>
              </w:rPr>
              <w:t>водопровода в селе Беломестное</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6" w:right="0" w:firstLine="0"/>
              <w:jc w:val="center"/>
              <w:rPr>
                <w:sz w:val="18"/>
                <w:szCs w:val="18"/>
              </w:rPr>
            </w:pPr>
            <w:r w:rsidRPr="00CC1496">
              <w:rPr>
                <w:sz w:val="18"/>
                <w:szCs w:val="18"/>
              </w:rPr>
              <w:t xml:space="preserve">2673,41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4" w:right="0" w:firstLine="0"/>
              <w:jc w:val="center"/>
              <w:rPr>
                <w:sz w:val="18"/>
                <w:szCs w:val="18"/>
              </w:rPr>
            </w:pPr>
            <w:r w:rsidRPr="00CC1496">
              <w:rPr>
                <w:sz w:val="18"/>
                <w:szCs w:val="18"/>
              </w:rPr>
              <w:t xml:space="preserve">2673,41 </w:t>
            </w:r>
          </w:p>
        </w:tc>
      </w:tr>
      <w:tr w:rsidR="00D16202" w:rsidRPr="00AA20D4" w:rsidTr="00CC1496">
        <w:trPr>
          <w:trHeight w:val="247"/>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21" w:right="0" w:firstLine="0"/>
              <w:jc w:val="center"/>
              <w:rPr>
                <w:sz w:val="18"/>
                <w:szCs w:val="18"/>
              </w:rPr>
            </w:pPr>
            <w:r w:rsidRPr="00CC1496">
              <w:rPr>
                <w:sz w:val="18"/>
                <w:szCs w:val="18"/>
              </w:rPr>
              <w:t xml:space="preserve">1.9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Реконструкция водопровода в селе Ольховатк</w:t>
            </w:r>
            <w:r w:rsidR="003248FD">
              <w:rPr>
                <w:sz w:val="18"/>
                <w:szCs w:val="18"/>
              </w:rPr>
              <w:t>а</w:t>
            </w:r>
          </w:p>
        </w:tc>
        <w:tc>
          <w:tcPr>
            <w:tcW w:w="49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6" w:right="0" w:firstLine="0"/>
              <w:jc w:val="center"/>
              <w:rPr>
                <w:sz w:val="18"/>
                <w:szCs w:val="18"/>
              </w:rPr>
            </w:pPr>
            <w:r w:rsidRPr="00CC1496">
              <w:rPr>
                <w:sz w:val="18"/>
                <w:szCs w:val="18"/>
              </w:rPr>
              <w:t xml:space="preserve">891,14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4" w:right="0" w:firstLine="0"/>
              <w:jc w:val="center"/>
              <w:rPr>
                <w:sz w:val="18"/>
                <w:szCs w:val="18"/>
              </w:rPr>
            </w:pPr>
            <w:r w:rsidRPr="00CC1496">
              <w:rPr>
                <w:sz w:val="18"/>
                <w:szCs w:val="18"/>
              </w:rPr>
              <w:t xml:space="preserve">891,14 </w:t>
            </w:r>
          </w:p>
        </w:tc>
      </w:tr>
      <w:tr w:rsidR="00D16202" w:rsidRPr="00AA20D4" w:rsidTr="00CC1496">
        <w:trPr>
          <w:trHeight w:val="250"/>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24" w:right="0" w:firstLine="0"/>
              <w:jc w:val="center"/>
              <w:rPr>
                <w:sz w:val="18"/>
                <w:szCs w:val="18"/>
              </w:rPr>
            </w:pPr>
            <w:r w:rsidRPr="00CC1496">
              <w:rPr>
                <w:sz w:val="18"/>
                <w:szCs w:val="18"/>
              </w:rPr>
              <w:t xml:space="preserve">1.10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CC1496">
            <w:pPr>
              <w:spacing w:line="240" w:lineRule="auto"/>
              <w:ind w:left="22" w:right="0" w:firstLine="0"/>
              <w:rPr>
                <w:sz w:val="18"/>
                <w:szCs w:val="18"/>
              </w:rPr>
            </w:pPr>
            <w:r w:rsidRPr="00CC1496">
              <w:rPr>
                <w:sz w:val="18"/>
                <w:szCs w:val="18"/>
              </w:rPr>
              <w:t>Замена водонапорной башни в х. Жилин</w:t>
            </w:r>
          </w:p>
        </w:tc>
        <w:tc>
          <w:tcPr>
            <w:tcW w:w="49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9" w:right="0" w:firstLine="0"/>
              <w:jc w:val="center"/>
              <w:rPr>
                <w:sz w:val="18"/>
                <w:szCs w:val="18"/>
              </w:rPr>
            </w:pPr>
            <w:r w:rsidRPr="00CC1496">
              <w:rPr>
                <w:sz w:val="18"/>
                <w:szCs w:val="18"/>
              </w:rPr>
              <w:t xml:space="preserve">350,0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6" w:right="0" w:firstLine="0"/>
              <w:jc w:val="center"/>
              <w:rPr>
                <w:sz w:val="18"/>
                <w:szCs w:val="18"/>
              </w:rPr>
            </w:pPr>
            <w:r w:rsidRPr="00CC1496">
              <w:rPr>
                <w:sz w:val="18"/>
                <w:szCs w:val="18"/>
              </w:rPr>
              <w:t xml:space="preserve">350,0 </w:t>
            </w:r>
          </w:p>
        </w:tc>
      </w:tr>
      <w:tr w:rsidR="00D16202" w:rsidRPr="00AA20D4" w:rsidTr="003248FD">
        <w:trPr>
          <w:trHeight w:val="228"/>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4" w:right="0" w:firstLine="0"/>
              <w:jc w:val="center"/>
              <w:rPr>
                <w:sz w:val="18"/>
                <w:szCs w:val="18"/>
              </w:rPr>
            </w:pPr>
            <w:r w:rsidRPr="00CC1496">
              <w:rPr>
                <w:sz w:val="18"/>
                <w:szCs w:val="18"/>
              </w:rPr>
              <w:t xml:space="preserve">1.11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Установка энергосберегающих насосов на новых скважинах марки SP 2517 и SP 4025 </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6" w:right="0" w:firstLine="0"/>
              <w:jc w:val="center"/>
              <w:rPr>
                <w:sz w:val="18"/>
                <w:szCs w:val="18"/>
              </w:rPr>
            </w:pPr>
            <w:r w:rsidRPr="00CC1496">
              <w:rPr>
                <w:sz w:val="18"/>
                <w:szCs w:val="18"/>
              </w:rPr>
              <w:t xml:space="preserve">232,74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4" w:right="0" w:firstLine="0"/>
              <w:jc w:val="center"/>
              <w:rPr>
                <w:sz w:val="18"/>
                <w:szCs w:val="18"/>
              </w:rPr>
            </w:pPr>
            <w:r w:rsidRPr="00CC1496">
              <w:rPr>
                <w:sz w:val="18"/>
                <w:szCs w:val="18"/>
              </w:rPr>
              <w:t xml:space="preserve">232,74 </w:t>
            </w:r>
          </w:p>
        </w:tc>
      </w:tr>
      <w:tr w:rsidR="00D16202" w:rsidRPr="00AA20D4" w:rsidTr="00CC1496">
        <w:trPr>
          <w:trHeight w:val="291"/>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4" w:right="0" w:firstLine="0"/>
              <w:jc w:val="center"/>
              <w:rPr>
                <w:sz w:val="18"/>
                <w:szCs w:val="18"/>
              </w:rPr>
            </w:pPr>
            <w:r w:rsidRPr="00CC1496">
              <w:rPr>
                <w:sz w:val="18"/>
                <w:szCs w:val="18"/>
              </w:rPr>
              <w:t xml:space="preserve">1.12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Строительство станция обезжелезивания с. </w:t>
            </w:r>
          </w:p>
          <w:p w:rsidR="00D16202" w:rsidRPr="00CC1496" w:rsidRDefault="00D16202" w:rsidP="00FA5320">
            <w:pPr>
              <w:spacing w:line="240" w:lineRule="auto"/>
              <w:ind w:right="0" w:firstLine="0"/>
              <w:jc w:val="left"/>
              <w:rPr>
                <w:sz w:val="18"/>
                <w:szCs w:val="18"/>
              </w:rPr>
            </w:pPr>
            <w:r w:rsidRPr="00CC1496">
              <w:rPr>
                <w:sz w:val="18"/>
                <w:szCs w:val="18"/>
              </w:rPr>
              <w:t xml:space="preserve">Беломестное </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7" w:right="0" w:firstLine="0"/>
              <w:jc w:val="center"/>
              <w:rPr>
                <w:sz w:val="18"/>
                <w:szCs w:val="18"/>
              </w:rPr>
            </w:pPr>
            <w:r w:rsidRPr="00CC1496">
              <w:rPr>
                <w:sz w:val="18"/>
                <w:szCs w:val="18"/>
              </w:rPr>
              <w:t xml:space="preserve">2000,0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4" w:right="0" w:firstLine="0"/>
              <w:jc w:val="center"/>
              <w:rPr>
                <w:sz w:val="18"/>
                <w:szCs w:val="18"/>
              </w:rPr>
            </w:pPr>
            <w:r w:rsidRPr="00CC1496">
              <w:rPr>
                <w:sz w:val="18"/>
                <w:szCs w:val="18"/>
              </w:rPr>
              <w:t xml:space="preserve">2000,0 </w:t>
            </w:r>
          </w:p>
        </w:tc>
      </w:tr>
      <w:tr w:rsidR="00D16202" w:rsidRPr="00AA20D4" w:rsidTr="00CC1496">
        <w:trPr>
          <w:trHeight w:val="247"/>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19" w:right="0" w:firstLine="0"/>
              <w:jc w:val="center"/>
              <w:rPr>
                <w:sz w:val="18"/>
                <w:szCs w:val="18"/>
              </w:rPr>
            </w:pPr>
            <w:r w:rsidRPr="00CC1496">
              <w:rPr>
                <w:sz w:val="18"/>
                <w:szCs w:val="18"/>
              </w:rPr>
              <w:t xml:space="preserve">2 </w:t>
            </w:r>
          </w:p>
        </w:tc>
        <w:tc>
          <w:tcPr>
            <w:tcW w:w="1369" w:type="pct"/>
            <w:tcBorders>
              <w:top w:val="single" w:sz="4" w:space="0" w:color="000000"/>
              <w:left w:val="single" w:sz="4" w:space="0" w:color="000000"/>
              <w:bottom w:val="single" w:sz="4" w:space="0" w:color="000000"/>
              <w:right w:val="nil"/>
            </w:tcBorders>
          </w:tcPr>
          <w:p w:rsidR="00D16202" w:rsidRPr="00CC1496" w:rsidRDefault="00D16202" w:rsidP="00FA5320">
            <w:pPr>
              <w:spacing w:line="240" w:lineRule="auto"/>
              <w:ind w:right="0" w:firstLine="0"/>
              <w:jc w:val="left"/>
              <w:rPr>
                <w:sz w:val="18"/>
                <w:szCs w:val="18"/>
              </w:rPr>
            </w:pPr>
          </w:p>
        </w:tc>
        <w:tc>
          <w:tcPr>
            <w:tcW w:w="496" w:type="pct"/>
            <w:tcBorders>
              <w:top w:val="single" w:sz="4" w:space="0" w:color="000000"/>
              <w:left w:val="nil"/>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1151" w:type="pct"/>
            <w:gridSpan w:val="2"/>
            <w:tcBorders>
              <w:top w:val="single" w:sz="4" w:space="0" w:color="000000"/>
              <w:left w:val="nil"/>
              <w:bottom w:val="single" w:sz="4" w:space="0" w:color="000000"/>
              <w:right w:val="nil"/>
            </w:tcBorders>
          </w:tcPr>
          <w:p w:rsidR="00D16202" w:rsidRPr="00CC1496" w:rsidRDefault="00D16202" w:rsidP="005C7F50">
            <w:pPr>
              <w:spacing w:line="240" w:lineRule="auto"/>
              <w:ind w:left="944" w:right="0" w:firstLine="0"/>
              <w:jc w:val="left"/>
              <w:rPr>
                <w:sz w:val="18"/>
                <w:szCs w:val="18"/>
              </w:rPr>
            </w:pPr>
            <w:r w:rsidRPr="00CC1496">
              <w:rPr>
                <w:b/>
                <w:sz w:val="18"/>
                <w:szCs w:val="18"/>
              </w:rPr>
              <w:t xml:space="preserve">Водоотведение </w:t>
            </w:r>
          </w:p>
        </w:tc>
        <w:tc>
          <w:tcPr>
            <w:tcW w:w="1151" w:type="pct"/>
            <w:gridSpan w:val="2"/>
            <w:tcBorders>
              <w:top w:val="single" w:sz="4" w:space="0" w:color="000000"/>
              <w:left w:val="nil"/>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574" w:type="pct"/>
            <w:tcBorders>
              <w:top w:val="single" w:sz="4" w:space="0" w:color="000000"/>
              <w:left w:val="nil"/>
              <w:bottom w:val="single" w:sz="4" w:space="0" w:color="000000"/>
              <w:right w:val="single" w:sz="4" w:space="0" w:color="000000"/>
            </w:tcBorders>
          </w:tcPr>
          <w:p w:rsidR="00D16202" w:rsidRPr="00CC1496" w:rsidRDefault="00D16202" w:rsidP="005C7F50">
            <w:pPr>
              <w:spacing w:line="240" w:lineRule="auto"/>
              <w:ind w:right="0" w:firstLine="0"/>
              <w:jc w:val="left"/>
              <w:rPr>
                <w:sz w:val="18"/>
                <w:szCs w:val="18"/>
              </w:rPr>
            </w:pPr>
          </w:p>
        </w:tc>
      </w:tr>
      <w:tr w:rsidR="00D16202" w:rsidRPr="00AA20D4" w:rsidTr="00CC1496">
        <w:trPr>
          <w:trHeight w:val="571"/>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1" w:right="0" w:firstLine="0"/>
              <w:jc w:val="center"/>
              <w:rPr>
                <w:sz w:val="18"/>
                <w:szCs w:val="18"/>
              </w:rPr>
            </w:pPr>
            <w:r w:rsidRPr="00CC1496">
              <w:rPr>
                <w:sz w:val="18"/>
                <w:szCs w:val="18"/>
              </w:rPr>
              <w:t xml:space="preserve">2.1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Строительство локального очистного сооружения МБОУ «Беломестненская средняя общеобразовательная школа» </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9" w:right="0" w:firstLine="0"/>
              <w:jc w:val="center"/>
              <w:rPr>
                <w:sz w:val="18"/>
                <w:szCs w:val="18"/>
              </w:rPr>
            </w:pPr>
            <w:r w:rsidRPr="00CC1496">
              <w:rPr>
                <w:sz w:val="18"/>
                <w:szCs w:val="18"/>
              </w:rPr>
              <w:t xml:space="preserve">452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7" w:right="0" w:firstLine="0"/>
              <w:jc w:val="center"/>
              <w:rPr>
                <w:sz w:val="18"/>
                <w:szCs w:val="18"/>
              </w:rPr>
            </w:pPr>
            <w:r w:rsidRPr="00CC1496">
              <w:rPr>
                <w:sz w:val="18"/>
                <w:szCs w:val="18"/>
              </w:rPr>
              <w:t xml:space="preserve">452 </w:t>
            </w:r>
          </w:p>
        </w:tc>
      </w:tr>
      <w:tr w:rsidR="00D16202" w:rsidRPr="00AA20D4" w:rsidTr="00CC1496">
        <w:trPr>
          <w:trHeight w:val="495"/>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1" w:right="0" w:firstLine="0"/>
              <w:jc w:val="center"/>
              <w:rPr>
                <w:sz w:val="18"/>
                <w:szCs w:val="18"/>
              </w:rPr>
            </w:pPr>
            <w:r w:rsidRPr="00CC1496">
              <w:rPr>
                <w:sz w:val="18"/>
                <w:szCs w:val="18"/>
              </w:rPr>
              <w:t xml:space="preserve">2.2 </w:t>
            </w:r>
          </w:p>
        </w:tc>
        <w:tc>
          <w:tcPr>
            <w:tcW w:w="136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Строительство локального очистного сооружения МБОУ «Ольховатская основная общеобразовательная школа» </w:t>
            </w:r>
          </w:p>
        </w:tc>
        <w:tc>
          <w:tcPr>
            <w:tcW w:w="49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9" w:right="0" w:firstLine="0"/>
              <w:jc w:val="center"/>
              <w:rPr>
                <w:sz w:val="18"/>
                <w:szCs w:val="18"/>
              </w:rPr>
            </w:pPr>
            <w:r w:rsidRPr="00CC1496">
              <w:rPr>
                <w:sz w:val="18"/>
                <w:szCs w:val="18"/>
              </w:rPr>
              <w:t xml:space="preserve">383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7" w:right="0" w:firstLine="0"/>
              <w:jc w:val="center"/>
              <w:rPr>
                <w:sz w:val="18"/>
                <w:szCs w:val="18"/>
              </w:rPr>
            </w:pPr>
            <w:r w:rsidRPr="00CC1496">
              <w:rPr>
                <w:sz w:val="18"/>
                <w:szCs w:val="18"/>
              </w:rPr>
              <w:t xml:space="preserve">383 </w:t>
            </w:r>
          </w:p>
        </w:tc>
      </w:tr>
      <w:tr w:rsidR="00D16202" w:rsidRPr="00AA20D4" w:rsidTr="00CC1496">
        <w:trPr>
          <w:trHeight w:val="247"/>
        </w:trPr>
        <w:tc>
          <w:tcPr>
            <w:tcW w:w="259" w:type="pct"/>
            <w:tcBorders>
              <w:top w:val="single" w:sz="4" w:space="0" w:color="000000"/>
              <w:left w:val="single" w:sz="4" w:space="0" w:color="000000"/>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1369" w:type="pct"/>
            <w:tcBorders>
              <w:top w:val="single" w:sz="4" w:space="0" w:color="000000"/>
              <w:left w:val="nil"/>
              <w:bottom w:val="single" w:sz="4" w:space="0" w:color="000000"/>
              <w:right w:val="single" w:sz="4" w:space="0" w:color="000000"/>
            </w:tcBorders>
          </w:tcPr>
          <w:p w:rsidR="00D16202" w:rsidRPr="00CC1496" w:rsidRDefault="00D16202" w:rsidP="005C7F50">
            <w:pPr>
              <w:spacing w:line="240" w:lineRule="auto"/>
              <w:ind w:left="1296" w:right="0" w:firstLine="0"/>
              <w:jc w:val="left"/>
              <w:rPr>
                <w:sz w:val="18"/>
                <w:szCs w:val="18"/>
              </w:rPr>
            </w:pPr>
            <w:r w:rsidRPr="00CC1496">
              <w:rPr>
                <w:b/>
                <w:sz w:val="18"/>
                <w:szCs w:val="18"/>
              </w:rPr>
              <w:t xml:space="preserve">Итого: </w:t>
            </w:r>
          </w:p>
        </w:tc>
        <w:tc>
          <w:tcPr>
            <w:tcW w:w="49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9" w:right="0" w:firstLine="0"/>
              <w:jc w:val="center"/>
              <w:rPr>
                <w:sz w:val="18"/>
                <w:szCs w:val="18"/>
              </w:rPr>
            </w:pPr>
            <w:r w:rsidRPr="00CC1496">
              <w:rPr>
                <w:b/>
                <w:sz w:val="18"/>
                <w:szCs w:val="18"/>
              </w:rPr>
              <w:t xml:space="preserve">36120,98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6" w:right="0" w:firstLine="0"/>
              <w:jc w:val="center"/>
              <w:rPr>
                <w:sz w:val="18"/>
                <w:szCs w:val="18"/>
              </w:rPr>
            </w:pPr>
            <w:r w:rsidRPr="00CC1496">
              <w:rPr>
                <w:b/>
                <w:sz w:val="18"/>
                <w:szCs w:val="18"/>
              </w:rPr>
              <w:t xml:space="preserve">36120,98 </w:t>
            </w:r>
          </w:p>
        </w:tc>
      </w:tr>
    </w:tbl>
    <w:p w:rsidR="00384D43" w:rsidRPr="00F91444" w:rsidRDefault="00384D43" w:rsidP="005C7F50">
      <w:pPr>
        <w:pStyle w:val="2"/>
        <w:numPr>
          <w:ilvl w:val="2"/>
          <w:numId w:val="16"/>
        </w:numPr>
        <w:spacing w:after="5" w:afterAutospacing="0"/>
        <w:rPr>
          <w:szCs w:val="24"/>
        </w:rPr>
      </w:pPr>
      <w:bookmarkStart w:id="176" w:name="_Toc15395814"/>
      <w:r w:rsidRPr="00F91444">
        <w:rPr>
          <w:szCs w:val="24"/>
        </w:rPr>
        <w:t>Объемы и источники инвестиций Беломестненской территориальной администрации</w:t>
      </w:r>
      <w:bookmarkEnd w:id="176"/>
    </w:p>
    <w:p w:rsidR="00384D43" w:rsidRPr="00F91444" w:rsidRDefault="00384D43"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209.</w:t>
      </w:r>
    </w:p>
    <w:p w:rsidR="00384D43" w:rsidRPr="00F91444" w:rsidRDefault="00384D43" w:rsidP="005C7F50">
      <w:pPr>
        <w:spacing w:line="240" w:lineRule="auto"/>
        <w:ind w:left="10" w:right="0" w:hanging="10"/>
        <w:jc w:val="right"/>
        <w:rPr>
          <w:szCs w:val="24"/>
        </w:rPr>
      </w:pPr>
      <w:r w:rsidRPr="00F91444">
        <w:rPr>
          <w:szCs w:val="24"/>
        </w:rPr>
        <w:t xml:space="preserve"> Таблице 209</w:t>
      </w:r>
    </w:p>
    <w:tbl>
      <w:tblPr>
        <w:tblStyle w:val="TableGrid"/>
        <w:tblW w:w="5000" w:type="pct"/>
        <w:tblInd w:w="0" w:type="dxa"/>
        <w:tblCellMar>
          <w:top w:w="8" w:type="dxa"/>
          <w:right w:w="28" w:type="dxa"/>
        </w:tblCellMar>
        <w:tblLook w:val="04A0"/>
      </w:tblPr>
      <w:tblGrid>
        <w:gridCol w:w="757"/>
        <w:gridCol w:w="3932"/>
        <w:gridCol w:w="1516"/>
        <w:gridCol w:w="1680"/>
        <w:gridCol w:w="1683"/>
        <w:gridCol w:w="1680"/>
        <w:gridCol w:w="1683"/>
        <w:gridCol w:w="1677"/>
      </w:tblGrid>
      <w:tr w:rsidR="00384D43" w:rsidRPr="00AA20D4" w:rsidTr="00CC1496">
        <w:trPr>
          <w:trHeight w:val="257"/>
          <w:tblHeader/>
        </w:trPr>
        <w:tc>
          <w:tcPr>
            <w:tcW w:w="259" w:type="pct"/>
            <w:vMerge w:val="restart"/>
            <w:tcBorders>
              <w:top w:val="single" w:sz="8" w:space="0" w:color="000000"/>
              <w:left w:val="single" w:sz="8" w:space="0" w:color="000000"/>
              <w:bottom w:val="single" w:sz="8" w:space="0" w:color="000000"/>
              <w:right w:val="single" w:sz="4" w:space="0" w:color="000000"/>
            </w:tcBorders>
            <w:vAlign w:val="center"/>
          </w:tcPr>
          <w:p w:rsidR="00AA20D4" w:rsidRPr="00CC1496" w:rsidRDefault="00384D43" w:rsidP="00AA20D4">
            <w:pPr>
              <w:spacing w:line="240" w:lineRule="auto"/>
              <w:ind w:left="108" w:right="0" w:firstLine="0"/>
              <w:jc w:val="left"/>
              <w:rPr>
                <w:b/>
                <w:sz w:val="18"/>
                <w:szCs w:val="18"/>
              </w:rPr>
            </w:pPr>
            <w:r w:rsidRPr="00CC1496">
              <w:rPr>
                <w:b/>
                <w:sz w:val="18"/>
                <w:szCs w:val="18"/>
              </w:rPr>
              <w:t>№</w:t>
            </w:r>
          </w:p>
          <w:p w:rsidR="00384D43" w:rsidRPr="00CC1496" w:rsidRDefault="00384D43" w:rsidP="00AA20D4">
            <w:pPr>
              <w:spacing w:line="240" w:lineRule="auto"/>
              <w:ind w:left="108" w:right="0" w:firstLine="0"/>
              <w:jc w:val="left"/>
              <w:rPr>
                <w:sz w:val="18"/>
                <w:szCs w:val="18"/>
              </w:rPr>
            </w:pPr>
            <w:r w:rsidRPr="00CC1496">
              <w:rPr>
                <w:b/>
                <w:sz w:val="18"/>
                <w:szCs w:val="18"/>
              </w:rPr>
              <w:t>п.</w:t>
            </w:r>
            <w:r w:rsidR="00AA20D4" w:rsidRPr="00CC1496">
              <w:rPr>
                <w:b/>
                <w:sz w:val="18"/>
                <w:szCs w:val="18"/>
              </w:rPr>
              <w:t>/</w:t>
            </w:r>
            <w:r w:rsidRPr="00CC1496">
              <w:rPr>
                <w:b/>
                <w:sz w:val="18"/>
                <w:szCs w:val="18"/>
              </w:rPr>
              <w:t xml:space="preserve">п. </w:t>
            </w:r>
          </w:p>
        </w:tc>
        <w:tc>
          <w:tcPr>
            <w:tcW w:w="1346" w:type="pct"/>
            <w:vMerge w:val="restart"/>
            <w:tcBorders>
              <w:top w:val="single" w:sz="8" w:space="0" w:color="000000"/>
              <w:left w:val="single" w:sz="4" w:space="0" w:color="000000"/>
              <w:bottom w:val="single" w:sz="8" w:space="0" w:color="000000"/>
              <w:right w:val="single" w:sz="4" w:space="0" w:color="000000"/>
            </w:tcBorders>
            <w:vAlign w:val="center"/>
          </w:tcPr>
          <w:p w:rsidR="00384D43" w:rsidRPr="00CC1496" w:rsidRDefault="00384D43" w:rsidP="005C7F50">
            <w:pPr>
              <w:spacing w:line="240" w:lineRule="auto"/>
              <w:ind w:left="22" w:right="0" w:firstLine="0"/>
              <w:jc w:val="center"/>
              <w:rPr>
                <w:sz w:val="18"/>
                <w:szCs w:val="18"/>
              </w:rPr>
            </w:pPr>
            <w:r w:rsidRPr="00CC1496">
              <w:rPr>
                <w:b/>
                <w:sz w:val="18"/>
                <w:szCs w:val="18"/>
              </w:rPr>
              <w:t xml:space="preserve">Наименование инвестиционного проекта </w:t>
            </w:r>
          </w:p>
        </w:tc>
        <w:tc>
          <w:tcPr>
            <w:tcW w:w="519" w:type="pct"/>
            <w:vMerge w:val="restart"/>
            <w:tcBorders>
              <w:top w:val="single" w:sz="8" w:space="0" w:color="000000"/>
              <w:left w:val="single" w:sz="4" w:space="0" w:color="000000"/>
              <w:bottom w:val="single" w:sz="8" w:space="0" w:color="000000"/>
              <w:right w:val="single" w:sz="4" w:space="0" w:color="000000"/>
            </w:tcBorders>
          </w:tcPr>
          <w:p w:rsidR="00384D43" w:rsidRPr="00CC1496" w:rsidRDefault="00384D43" w:rsidP="005C7F50">
            <w:pPr>
              <w:spacing w:line="240" w:lineRule="auto"/>
              <w:ind w:right="0" w:firstLine="0"/>
              <w:jc w:val="center"/>
              <w:rPr>
                <w:sz w:val="18"/>
                <w:szCs w:val="18"/>
              </w:rPr>
            </w:pPr>
            <w:r w:rsidRPr="00CC1496">
              <w:rPr>
                <w:b/>
                <w:sz w:val="18"/>
                <w:szCs w:val="18"/>
              </w:rPr>
              <w:t xml:space="preserve">Всего финансирование, тыс. руб. </w:t>
            </w:r>
          </w:p>
        </w:tc>
        <w:tc>
          <w:tcPr>
            <w:tcW w:w="1151" w:type="pct"/>
            <w:gridSpan w:val="2"/>
            <w:tcBorders>
              <w:top w:val="single" w:sz="8" w:space="0" w:color="000000"/>
              <w:left w:val="single" w:sz="4" w:space="0" w:color="000000"/>
              <w:bottom w:val="single" w:sz="4" w:space="0" w:color="auto"/>
              <w:right w:val="nil"/>
            </w:tcBorders>
          </w:tcPr>
          <w:p w:rsidR="00384D43" w:rsidRPr="00CC1496" w:rsidRDefault="00384D43" w:rsidP="005C7F50">
            <w:pPr>
              <w:spacing w:line="240" w:lineRule="auto"/>
              <w:ind w:right="0" w:firstLine="0"/>
              <w:jc w:val="right"/>
              <w:rPr>
                <w:sz w:val="18"/>
                <w:szCs w:val="18"/>
              </w:rPr>
            </w:pPr>
            <w:r w:rsidRPr="00CC1496">
              <w:rPr>
                <w:b/>
                <w:sz w:val="18"/>
                <w:szCs w:val="18"/>
              </w:rPr>
              <w:t>Ис</w:t>
            </w:r>
          </w:p>
        </w:tc>
        <w:tc>
          <w:tcPr>
            <w:tcW w:w="1151" w:type="pct"/>
            <w:gridSpan w:val="2"/>
            <w:tcBorders>
              <w:top w:val="single" w:sz="8" w:space="0" w:color="000000"/>
              <w:left w:val="nil"/>
              <w:bottom w:val="single" w:sz="4" w:space="0" w:color="auto"/>
              <w:right w:val="nil"/>
            </w:tcBorders>
          </w:tcPr>
          <w:p w:rsidR="00384D43" w:rsidRPr="00CC1496" w:rsidRDefault="00384D43" w:rsidP="005C7F50">
            <w:pPr>
              <w:spacing w:line="240" w:lineRule="auto"/>
              <w:ind w:left="-29" w:right="0" w:firstLine="0"/>
              <w:jc w:val="left"/>
              <w:rPr>
                <w:sz w:val="18"/>
                <w:szCs w:val="18"/>
              </w:rPr>
            </w:pPr>
            <w:r w:rsidRPr="00CC1496">
              <w:rPr>
                <w:b/>
                <w:sz w:val="18"/>
                <w:szCs w:val="18"/>
              </w:rPr>
              <w:t xml:space="preserve">точник финансирования </w:t>
            </w:r>
          </w:p>
        </w:tc>
        <w:tc>
          <w:tcPr>
            <w:tcW w:w="574" w:type="pct"/>
            <w:tcBorders>
              <w:top w:val="single" w:sz="8" w:space="0" w:color="000000"/>
              <w:left w:val="nil"/>
              <w:bottom w:val="single" w:sz="4" w:space="0" w:color="auto"/>
              <w:right w:val="single" w:sz="4" w:space="0" w:color="000000"/>
            </w:tcBorders>
          </w:tcPr>
          <w:p w:rsidR="00384D43" w:rsidRPr="00CC1496" w:rsidRDefault="00384D43" w:rsidP="005C7F50">
            <w:pPr>
              <w:spacing w:line="240" w:lineRule="auto"/>
              <w:ind w:right="0" w:firstLine="0"/>
              <w:jc w:val="left"/>
              <w:rPr>
                <w:sz w:val="18"/>
                <w:szCs w:val="18"/>
              </w:rPr>
            </w:pPr>
          </w:p>
        </w:tc>
      </w:tr>
      <w:tr w:rsidR="00384D43" w:rsidRPr="00AA20D4" w:rsidTr="003248FD">
        <w:trPr>
          <w:trHeight w:val="365"/>
          <w:tblHeader/>
        </w:trPr>
        <w:tc>
          <w:tcPr>
            <w:tcW w:w="259" w:type="pct"/>
            <w:vMerge/>
            <w:tcBorders>
              <w:top w:val="nil"/>
              <w:left w:val="single" w:sz="8" w:space="0" w:color="000000"/>
              <w:bottom w:val="single" w:sz="8" w:space="0" w:color="000000"/>
              <w:right w:val="single" w:sz="4" w:space="0" w:color="000000"/>
            </w:tcBorders>
          </w:tcPr>
          <w:p w:rsidR="00384D43" w:rsidRPr="00CC1496" w:rsidRDefault="00384D43" w:rsidP="005C7F50">
            <w:pPr>
              <w:spacing w:line="240" w:lineRule="auto"/>
              <w:ind w:right="0" w:firstLine="0"/>
              <w:jc w:val="left"/>
              <w:rPr>
                <w:sz w:val="18"/>
                <w:szCs w:val="18"/>
              </w:rPr>
            </w:pPr>
          </w:p>
        </w:tc>
        <w:tc>
          <w:tcPr>
            <w:tcW w:w="1346" w:type="pct"/>
            <w:vMerge/>
            <w:tcBorders>
              <w:top w:val="nil"/>
              <w:left w:val="single" w:sz="4" w:space="0" w:color="000000"/>
              <w:bottom w:val="single" w:sz="8" w:space="0" w:color="000000"/>
              <w:right w:val="single" w:sz="4" w:space="0" w:color="000000"/>
            </w:tcBorders>
          </w:tcPr>
          <w:p w:rsidR="00384D43" w:rsidRPr="00CC1496" w:rsidRDefault="00384D43" w:rsidP="005C7F50">
            <w:pPr>
              <w:spacing w:line="240" w:lineRule="auto"/>
              <w:ind w:right="0" w:firstLine="0"/>
              <w:jc w:val="left"/>
              <w:rPr>
                <w:sz w:val="18"/>
                <w:szCs w:val="18"/>
              </w:rPr>
            </w:pPr>
          </w:p>
        </w:tc>
        <w:tc>
          <w:tcPr>
            <w:tcW w:w="519" w:type="pct"/>
            <w:vMerge/>
            <w:tcBorders>
              <w:top w:val="nil"/>
              <w:left w:val="single" w:sz="4" w:space="0" w:color="000000"/>
              <w:bottom w:val="single" w:sz="8" w:space="0" w:color="000000"/>
              <w:right w:val="single" w:sz="4" w:space="0" w:color="auto"/>
            </w:tcBorders>
          </w:tcPr>
          <w:p w:rsidR="00384D43" w:rsidRPr="00CC1496" w:rsidRDefault="00384D43" w:rsidP="005C7F50">
            <w:pPr>
              <w:spacing w:line="240" w:lineRule="auto"/>
              <w:ind w:right="0" w:firstLine="0"/>
              <w:jc w:val="left"/>
              <w:rPr>
                <w:sz w:val="18"/>
                <w:szCs w:val="18"/>
              </w:rPr>
            </w:pPr>
          </w:p>
        </w:tc>
        <w:tc>
          <w:tcPr>
            <w:tcW w:w="575" w:type="pct"/>
            <w:tcBorders>
              <w:top w:val="single" w:sz="4" w:space="0" w:color="auto"/>
              <w:left w:val="single" w:sz="4" w:space="0" w:color="auto"/>
              <w:bottom w:val="single" w:sz="4" w:space="0" w:color="auto"/>
              <w:right w:val="single" w:sz="4" w:space="0" w:color="auto"/>
            </w:tcBorders>
          </w:tcPr>
          <w:p w:rsidR="00384D43" w:rsidRPr="00CC1496" w:rsidRDefault="00384D43" w:rsidP="005C7F50">
            <w:pPr>
              <w:spacing w:line="240" w:lineRule="auto"/>
              <w:ind w:right="0" w:firstLine="0"/>
              <w:jc w:val="center"/>
              <w:rPr>
                <w:sz w:val="18"/>
                <w:szCs w:val="18"/>
              </w:rPr>
            </w:pPr>
            <w:r w:rsidRPr="00CC1496">
              <w:rPr>
                <w:b/>
                <w:sz w:val="18"/>
                <w:szCs w:val="18"/>
              </w:rPr>
              <w:t xml:space="preserve">Федеральный бюджет </w:t>
            </w:r>
          </w:p>
        </w:tc>
        <w:tc>
          <w:tcPr>
            <w:tcW w:w="576" w:type="pct"/>
            <w:tcBorders>
              <w:top w:val="single" w:sz="4" w:space="0" w:color="auto"/>
              <w:left w:val="single" w:sz="4" w:space="0" w:color="auto"/>
              <w:bottom w:val="single" w:sz="4" w:space="0" w:color="auto"/>
              <w:right w:val="single" w:sz="4" w:space="0" w:color="auto"/>
            </w:tcBorders>
          </w:tcPr>
          <w:p w:rsidR="00384D43" w:rsidRPr="00CC1496" w:rsidRDefault="00384D43" w:rsidP="005C7F50">
            <w:pPr>
              <w:spacing w:line="240" w:lineRule="auto"/>
              <w:ind w:left="129" w:right="0" w:firstLine="0"/>
              <w:jc w:val="center"/>
              <w:rPr>
                <w:sz w:val="18"/>
                <w:szCs w:val="18"/>
              </w:rPr>
            </w:pPr>
            <w:r w:rsidRPr="00CC1496">
              <w:rPr>
                <w:b/>
                <w:sz w:val="18"/>
                <w:szCs w:val="18"/>
              </w:rPr>
              <w:t xml:space="preserve">Областной бюджет </w:t>
            </w:r>
          </w:p>
        </w:tc>
        <w:tc>
          <w:tcPr>
            <w:tcW w:w="575" w:type="pct"/>
            <w:tcBorders>
              <w:top w:val="single" w:sz="4" w:space="0" w:color="auto"/>
              <w:left w:val="single" w:sz="4" w:space="0" w:color="auto"/>
              <w:bottom w:val="single" w:sz="4" w:space="0" w:color="auto"/>
              <w:right w:val="single" w:sz="4" w:space="0" w:color="auto"/>
            </w:tcBorders>
            <w:vAlign w:val="center"/>
          </w:tcPr>
          <w:p w:rsidR="00384D43" w:rsidRPr="00CC1496" w:rsidRDefault="00384D43" w:rsidP="005C7F50">
            <w:pPr>
              <w:spacing w:line="240" w:lineRule="auto"/>
              <w:ind w:left="163" w:right="0" w:firstLine="0"/>
              <w:jc w:val="left"/>
              <w:rPr>
                <w:sz w:val="18"/>
                <w:szCs w:val="18"/>
              </w:rPr>
            </w:pPr>
            <w:r w:rsidRPr="00CC1496">
              <w:rPr>
                <w:b/>
                <w:sz w:val="18"/>
                <w:szCs w:val="18"/>
              </w:rPr>
              <w:t xml:space="preserve">Местный бюджет </w:t>
            </w:r>
          </w:p>
        </w:tc>
        <w:tc>
          <w:tcPr>
            <w:tcW w:w="576" w:type="pct"/>
            <w:tcBorders>
              <w:top w:val="single" w:sz="4" w:space="0" w:color="auto"/>
              <w:left w:val="single" w:sz="4" w:space="0" w:color="auto"/>
              <w:bottom w:val="single" w:sz="4" w:space="0" w:color="auto"/>
              <w:right w:val="single" w:sz="4" w:space="0" w:color="auto"/>
            </w:tcBorders>
          </w:tcPr>
          <w:p w:rsidR="00384D43" w:rsidRPr="00CC1496" w:rsidRDefault="00384D43" w:rsidP="005C7F50">
            <w:pPr>
              <w:spacing w:line="240" w:lineRule="auto"/>
              <w:ind w:right="0" w:firstLine="0"/>
              <w:jc w:val="center"/>
              <w:rPr>
                <w:sz w:val="18"/>
                <w:szCs w:val="18"/>
              </w:rPr>
            </w:pPr>
            <w:r w:rsidRPr="00CC1496">
              <w:rPr>
                <w:b/>
                <w:sz w:val="18"/>
                <w:szCs w:val="18"/>
              </w:rPr>
              <w:t xml:space="preserve">Собственные средства </w:t>
            </w:r>
          </w:p>
        </w:tc>
        <w:tc>
          <w:tcPr>
            <w:tcW w:w="574" w:type="pct"/>
            <w:tcBorders>
              <w:top w:val="single" w:sz="4" w:space="0" w:color="auto"/>
              <w:left w:val="single" w:sz="4" w:space="0" w:color="auto"/>
              <w:bottom w:val="single" w:sz="4" w:space="0" w:color="auto"/>
              <w:right w:val="single" w:sz="4" w:space="0" w:color="auto"/>
            </w:tcBorders>
            <w:vAlign w:val="center"/>
          </w:tcPr>
          <w:p w:rsidR="00384D43" w:rsidRPr="00CC1496" w:rsidRDefault="00384D43" w:rsidP="005C7F50">
            <w:pPr>
              <w:spacing w:line="240" w:lineRule="auto"/>
              <w:ind w:left="23" w:right="0" w:firstLine="0"/>
              <w:jc w:val="center"/>
              <w:rPr>
                <w:sz w:val="18"/>
                <w:szCs w:val="18"/>
              </w:rPr>
            </w:pPr>
            <w:r w:rsidRPr="00CC1496">
              <w:rPr>
                <w:b/>
                <w:sz w:val="18"/>
                <w:szCs w:val="18"/>
              </w:rPr>
              <w:t xml:space="preserve">Иные средства </w:t>
            </w:r>
          </w:p>
        </w:tc>
      </w:tr>
      <w:tr w:rsidR="00384D43" w:rsidRPr="00AA20D4" w:rsidTr="00CC1496">
        <w:trPr>
          <w:trHeight w:val="252"/>
        </w:trPr>
        <w:tc>
          <w:tcPr>
            <w:tcW w:w="259" w:type="pct"/>
            <w:tcBorders>
              <w:top w:val="single" w:sz="8" w:space="0" w:color="000000"/>
              <w:left w:val="single" w:sz="8" w:space="0" w:color="000000"/>
              <w:bottom w:val="single" w:sz="4" w:space="0" w:color="000000"/>
              <w:right w:val="single" w:sz="4" w:space="0" w:color="000000"/>
            </w:tcBorders>
          </w:tcPr>
          <w:p w:rsidR="00384D43" w:rsidRPr="00CC1496" w:rsidRDefault="00384D43" w:rsidP="005C7F50">
            <w:pPr>
              <w:spacing w:line="240" w:lineRule="auto"/>
              <w:ind w:left="22" w:right="0" w:firstLine="0"/>
              <w:jc w:val="center"/>
              <w:rPr>
                <w:sz w:val="18"/>
                <w:szCs w:val="18"/>
              </w:rPr>
            </w:pPr>
            <w:r w:rsidRPr="00CC1496">
              <w:rPr>
                <w:sz w:val="18"/>
                <w:szCs w:val="18"/>
              </w:rPr>
              <w:t>1</w:t>
            </w:r>
            <w:r w:rsidRPr="00CC1496">
              <w:rPr>
                <w:b/>
                <w:sz w:val="18"/>
                <w:szCs w:val="18"/>
              </w:rPr>
              <w:t xml:space="preserve">. </w:t>
            </w:r>
          </w:p>
        </w:tc>
        <w:tc>
          <w:tcPr>
            <w:tcW w:w="1346" w:type="pct"/>
            <w:tcBorders>
              <w:top w:val="single" w:sz="8" w:space="0" w:color="000000"/>
              <w:left w:val="single" w:sz="4" w:space="0" w:color="000000"/>
              <w:bottom w:val="single" w:sz="4" w:space="0" w:color="000000"/>
              <w:right w:val="nil"/>
            </w:tcBorders>
          </w:tcPr>
          <w:p w:rsidR="00384D43" w:rsidRPr="00CC1496" w:rsidRDefault="00384D43" w:rsidP="005C7F50">
            <w:pPr>
              <w:spacing w:line="240" w:lineRule="auto"/>
              <w:ind w:right="0" w:firstLine="0"/>
              <w:jc w:val="left"/>
              <w:rPr>
                <w:sz w:val="18"/>
                <w:szCs w:val="18"/>
              </w:rPr>
            </w:pPr>
          </w:p>
        </w:tc>
        <w:tc>
          <w:tcPr>
            <w:tcW w:w="519" w:type="pct"/>
            <w:tcBorders>
              <w:top w:val="single" w:sz="8" w:space="0" w:color="000000"/>
              <w:left w:val="nil"/>
              <w:bottom w:val="single" w:sz="4" w:space="0" w:color="000000"/>
              <w:right w:val="nil"/>
            </w:tcBorders>
          </w:tcPr>
          <w:p w:rsidR="00384D43" w:rsidRPr="00CC1496" w:rsidRDefault="00384D43" w:rsidP="005C7F50">
            <w:pPr>
              <w:spacing w:line="240" w:lineRule="auto"/>
              <w:ind w:right="0" w:firstLine="0"/>
              <w:jc w:val="left"/>
              <w:rPr>
                <w:sz w:val="18"/>
                <w:szCs w:val="18"/>
              </w:rPr>
            </w:pPr>
          </w:p>
        </w:tc>
        <w:tc>
          <w:tcPr>
            <w:tcW w:w="1151" w:type="pct"/>
            <w:gridSpan w:val="2"/>
            <w:tcBorders>
              <w:top w:val="single" w:sz="4" w:space="0" w:color="auto"/>
              <w:left w:val="nil"/>
              <w:bottom w:val="single" w:sz="4" w:space="0" w:color="000000"/>
              <w:right w:val="nil"/>
            </w:tcBorders>
          </w:tcPr>
          <w:p w:rsidR="00384D43" w:rsidRPr="00CC1496" w:rsidRDefault="00384D43" w:rsidP="005C7F50">
            <w:pPr>
              <w:spacing w:line="240" w:lineRule="auto"/>
              <w:ind w:left="919" w:right="0" w:firstLine="0"/>
              <w:jc w:val="left"/>
              <w:rPr>
                <w:sz w:val="18"/>
                <w:szCs w:val="18"/>
              </w:rPr>
            </w:pPr>
            <w:r w:rsidRPr="00CC1496">
              <w:rPr>
                <w:b/>
                <w:sz w:val="18"/>
                <w:szCs w:val="18"/>
              </w:rPr>
              <w:t xml:space="preserve">Водоснабжение </w:t>
            </w:r>
          </w:p>
        </w:tc>
        <w:tc>
          <w:tcPr>
            <w:tcW w:w="1151" w:type="pct"/>
            <w:gridSpan w:val="2"/>
            <w:tcBorders>
              <w:top w:val="single" w:sz="4" w:space="0" w:color="auto"/>
              <w:left w:val="nil"/>
              <w:bottom w:val="single" w:sz="4" w:space="0" w:color="000000"/>
              <w:right w:val="nil"/>
            </w:tcBorders>
          </w:tcPr>
          <w:p w:rsidR="00384D43" w:rsidRPr="00CC1496" w:rsidRDefault="00384D43" w:rsidP="005C7F50">
            <w:pPr>
              <w:spacing w:line="240" w:lineRule="auto"/>
              <w:ind w:right="0" w:firstLine="0"/>
              <w:jc w:val="left"/>
              <w:rPr>
                <w:sz w:val="18"/>
                <w:szCs w:val="18"/>
              </w:rPr>
            </w:pPr>
          </w:p>
        </w:tc>
        <w:tc>
          <w:tcPr>
            <w:tcW w:w="574" w:type="pct"/>
            <w:tcBorders>
              <w:top w:val="single" w:sz="4" w:space="0" w:color="auto"/>
              <w:left w:val="nil"/>
              <w:bottom w:val="single" w:sz="4" w:space="0" w:color="000000"/>
              <w:right w:val="single" w:sz="4" w:space="0" w:color="000000"/>
            </w:tcBorders>
          </w:tcPr>
          <w:p w:rsidR="00384D43" w:rsidRPr="00CC1496" w:rsidRDefault="00384D43" w:rsidP="005C7F50">
            <w:pPr>
              <w:spacing w:line="240" w:lineRule="auto"/>
              <w:ind w:right="0" w:firstLine="0"/>
              <w:jc w:val="left"/>
              <w:rPr>
                <w:sz w:val="18"/>
                <w:szCs w:val="18"/>
              </w:rPr>
            </w:pPr>
          </w:p>
        </w:tc>
      </w:tr>
      <w:tr w:rsidR="00384D43" w:rsidRPr="00AA20D4" w:rsidTr="00CC1496">
        <w:trPr>
          <w:trHeight w:val="311"/>
        </w:trPr>
        <w:tc>
          <w:tcPr>
            <w:tcW w:w="259" w:type="pct"/>
            <w:tcBorders>
              <w:top w:val="single" w:sz="4" w:space="0" w:color="000000"/>
              <w:left w:val="single" w:sz="8" w:space="0" w:color="000000"/>
              <w:bottom w:val="single" w:sz="4" w:space="0" w:color="000000"/>
              <w:right w:val="single" w:sz="4" w:space="0" w:color="000000"/>
            </w:tcBorders>
            <w:vAlign w:val="center"/>
          </w:tcPr>
          <w:p w:rsidR="00384D43" w:rsidRPr="00CC1496" w:rsidRDefault="00384D43" w:rsidP="005C7F50">
            <w:pPr>
              <w:spacing w:line="240" w:lineRule="auto"/>
              <w:ind w:left="21" w:right="0" w:firstLine="0"/>
              <w:jc w:val="center"/>
              <w:rPr>
                <w:sz w:val="18"/>
                <w:szCs w:val="18"/>
              </w:rPr>
            </w:pPr>
            <w:r w:rsidRPr="00CC1496">
              <w:rPr>
                <w:sz w:val="18"/>
                <w:szCs w:val="18"/>
              </w:rPr>
              <w:t xml:space="preserve">1.1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 xml:space="preserve">Установка приборов учета холодной воды на водозаборах </w:t>
            </w:r>
          </w:p>
        </w:tc>
        <w:tc>
          <w:tcPr>
            <w:tcW w:w="519"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9" w:right="0" w:firstLine="0"/>
              <w:jc w:val="center"/>
              <w:rPr>
                <w:sz w:val="18"/>
                <w:szCs w:val="18"/>
              </w:rPr>
            </w:pPr>
            <w:r w:rsidRPr="00CC1496">
              <w:rPr>
                <w:sz w:val="18"/>
                <w:szCs w:val="18"/>
              </w:rPr>
              <w:t xml:space="preserve">26,2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6" w:right="0" w:firstLine="0"/>
              <w:jc w:val="center"/>
              <w:rPr>
                <w:sz w:val="18"/>
                <w:szCs w:val="18"/>
              </w:rPr>
            </w:pPr>
            <w:r w:rsidRPr="00CC1496">
              <w:rPr>
                <w:sz w:val="18"/>
                <w:szCs w:val="18"/>
              </w:rPr>
              <w:t xml:space="preserve">26,2 </w:t>
            </w:r>
          </w:p>
        </w:tc>
      </w:tr>
      <w:tr w:rsidR="00384D43" w:rsidRPr="00AA20D4" w:rsidTr="003248FD">
        <w:trPr>
          <w:trHeight w:val="310"/>
        </w:trPr>
        <w:tc>
          <w:tcPr>
            <w:tcW w:w="259" w:type="pct"/>
            <w:tcBorders>
              <w:top w:val="single" w:sz="4" w:space="0" w:color="000000"/>
              <w:left w:val="single" w:sz="8" w:space="0" w:color="000000"/>
              <w:bottom w:val="single" w:sz="4" w:space="0" w:color="000000"/>
              <w:right w:val="single" w:sz="4" w:space="0" w:color="000000"/>
            </w:tcBorders>
            <w:vAlign w:val="center"/>
          </w:tcPr>
          <w:p w:rsidR="00384D43" w:rsidRPr="00CC1496" w:rsidRDefault="00384D43" w:rsidP="005C7F50">
            <w:pPr>
              <w:spacing w:line="240" w:lineRule="auto"/>
              <w:ind w:left="21" w:right="0" w:firstLine="0"/>
              <w:jc w:val="center"/>
              <w:rPr>
                <w:sz w:val="18"/>
                <w:szCs w:val="18"/>
              </w:rPr>
            </w:pPr>
            <w:r w:rsidRPr="00CC1496">
              <w:rPr>
                <w:sz w:val="18"/>
                <w:szCs w:val="18"/>
              </w:rPr>
              <w:t xml:space="preserve">1.2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 xml:space="preserve">Установка УФ-обеззараживающих устройств на водозаборах </w:t>
            </w:r>
          </w:p>
        </w:tc>
        <w:tc>
          <w:tcPr>
            <w:tcW w:w="519"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9" w:right="0" w:firstLine="0"/>
              <w:jc w:val="center"/>
              <w:rPr>
                <w:sz w:val="18"/>
                <w:szCs w:val="18"/>
              </w:rPr>
            </w:pPr>
            <w:r w:rsidRPr="00CC1496">
              <w:rPr>
                <w:sz w:val="18"/>
                <w:szCs w:val="18"/>
              </w:rPr>
              <w:t xml:space="preserve">29,8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6" w:right="0" w:firstLine="0"/>
              <w:jc w:val="center"/>
              <w:rPr>
                <w:sz w:val="18"/>
                <w:szCs w:val="18"/>
              </w:rPr>
            </w:pPr>
            <w:r w:rsidRPr="00CC1496">
              <w:rPr>
                <w:sz w:val="18"/>
                <w:szCs w:val="18"/>
              </w:rPr>
              <w:t xml:space="preserve">29,8 </w:t>
            </w:r>
          </w:p>
        </w:tc>
      </w:tr>
      <w:tr w:rsidR="00384D43" w:rsidRPr="00AA20D4" w:rsidTr="00CC1496">
        <w:trPr>
          <w:trHeight w:val="233"/>
        </w:trPr>
        <w:tc>
          <w:tcPr>
            <w:tcW w:w="259" w:type="pct"/>
            <w:tcBorders>
              <w:top w:val="single" w:sz="4" w:space="0" w:color="000000"/>
              <w:left w:val="single" w:sz="8" w:space="0" w:color="000000"/>
              <w:bottom w:val="single" w:sz="4" w:space="0" w:color="000000"/>
              <w:right w:val="single" w:sz="4" w:space="0" w:color="000000"/>
            </w:tcBorders>
            <w:vAlign w:val="center"/>
          </w:tcPr>
          <w:p w:rsidR="00384D43" w:rsidRPr="00CC1496" w:rsidRDefault="00384D43" w:rsidP="005C7F50">
            <w:pPr>
              <w:spacing w:line="240" w:lineRule="auto"/>
              <w:ind w:left="21" w:right="0" w:firstLine="0"/>
              <w:jc w:val="center"/>
              <w:rPr>
                <w:sz w:val="18"/>
                <w:szCs w:val="18"/>
              </w:rPr>
            </w:pPr>
            <w:r w:rsidRPr="00CC1496">
              <w:rPr>
                <w:sz w:val="18"/>
                <w:szCs w:val="18"/>
              </w:rPr>
              <w:t xml:space="preserve">1.3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 xml:space="preserve">Реконструкция водопровода в селе Богородское. </w:t>
            </w:r>
          </w:p>
        </w:tc>
        <w:tc>
          <w:tcPr>
            <w:tcW w:w="519"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6" w:right="0" w:firstLine="0"/>
              <w:jc w:val="center"/>
              <w:rPr>
                <w:sz w:val="18"/>
                <w:szCs w:val="18"/>
              </w:rPr>
            </w:pPr>
            <w:r w:rsidRPr="00CC1496">
              <w:rPr>
                <w:sz w:val="18"/>
                <w:szCs w:val="18"/>
              </w:rPr>
              <w:t xml:space="preserve">9208,43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4" w:right="0" w:firstLine="0"/>
              <w:jc w:val="center"/>
              <w:rPr>
                <w:sz w:val="18"/>
                <w:szCs w:val="18"/>
              </w:rPr>
            </w:pPr>
            <w:r w:rsidRPr="00CC1496">
              <w:rPr>
                <w:sz w:val="18"/>
                <w:szCs w:val="18"/>
              </w:rPr>
              <w:t xml:space="preserve">9208,43 </w:t>
            </w:r>
          </w:p>
        </w:tc>
      </w:tr>
      <w:tr w:rsidR="00384D43" w:rsidRPr="00AA20D4" w:rsidTr="00CC1496">
        <w:trPr>
          <w:trHeight w:val="247"/>
        </w:trPr>
        <w:tc>
          <w:tcPr>
            <w:tcW w:w="259" w:type="pct"/>
            <w:tcBorders>
              <w:top w:val="single" w:sz="4" w:space="0" w:color="000000"/>
              <w:left w:val="single" w:sz="8" w:space="0" w:color="000000"/>
              <w:bottom w:val="single" w:sz="4" w:space="0" w:color="000000"/>
              <w:right w:val="single" w:sz="4" w:space="0" w:color="000000"/>
            </w:tcBorders>
          </w:tcPr>
          <w:p w:rsidR="00384D43" w:rsidRPr="00CC1496" w:rsidRDefault="00384D43" w:rsidP="005C7F50">
            <w:pPr>
              <w:spacing w:line="240" w:lineRule="auto"/>
              <w:ind w:left="21" w:right="0" w:firstLine="0"/>
              <w:jc w:val="center"/>
              <w:rPr>
                <w:sz w:val="18"/>
                <w:szCs w:val="18"/>
              </w:rPr>
            </w:pPr>
            <w:r w:rsidRPr="00CC1496">
              <w:rPr>
                <w:sz w:val="18"/>
                <w:szCs w:val="18"/>
              </w:rPr>
              <w:t xml:space="preserve">1.4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 xml:space="preserve">Реконструкция водопровода в селе Можайское. </w:t>
            </w:r>
          </w:p>
        </w:tc>
        <w:tc>
          <w:tcPr>
            <w:tcW w:w="519"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7" w:right="0" w:firstLine="0"/>
              <w:jc w:val="center"/>
              <w:rPr>
                <w:sz w:val="18"/>
                <w:szCs w:val="18"/>
              </w:rPr>
            </w:pPr>
            <w:r w:rsidRPr="00CC1496">
              <w:rPr>
                <w:sz w:val="18"/>
                <w:szCs w:val="18"/>
              </w:rPr>
              <w:t xml:space="preserve">4455,7 </w:t>
            </w:r>
          </w:p>
        </w:tc>
        <w:tc>
          <w:tcPr>
            <w:tcW w:w="575"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4" w:right="0" w:firstLine="0"/>
              <w:jc w:val="center"/>
              <w:rPr>
                <w:sz w:val="18"/>
                <w:szCs w:val="18"/>
              </w:rPr>
            </w:pPr>
            <w:r w:rsidRPr="00CC1496">
              <w:rPr>
                <w:sz w:val="18"/>
                <w:szCs w:val="18"/>
              </w:rPr>
              <w:t xml:space="preserve">4455,7 </w:t>
            </w:r>
          </w:p>
        </w:tc>
      </w:tr>
      <w:tr w:rsidR="00384D43" w:rsidRPr="00AA20D4" w:rsidTr="00CC1496">
        <w:trPr>
          <w:trHeight w:val="250"/>
        </w:trPr>
        <w:tc>
          <w:tcPr>
            <w:tcW w:w="259" w:type="pct"/>
            <w:tcBorders>
              <w:top w:val="single" w:sz="4" w:space="0" w:color="000000"/>
              <w:left w:val="single" w:sz="8" w:space="0" w:color="000000"/>
              <w:bottom w:val="single" w:sz="4" w:space="0" w:color="000000"/>
              <w:right w:val="single" w:sz="4" w:space="0" w:color="000000"/>
            </w:tcBorders>
          </w:tcPr>
          <w:p w:rsidR="00384D43" w:rsidRPr="00CC1496" w:rsidRDefault="00384D43" w:rsidP="005C7F50">
            <w:pPr>
              <w:spacing w:line="240" w:lineRule="auto"/>
              <w:ind w:left="21" w:right="0" w:firstLine="0"/>
              <w:jc w:val="center"/>
              <w:rPr>
                <w:sz w:val="18"/>
                <w:szCs w:val="18"/>
              </w:rPr>
            </w:pPr>
            <w:r w:rsidRPr="00CC1496">
              <w:rPr>
                <w:sz w:val="18"/>
                <w:szCs w:val="18"/>
              </w:rPr>
              <w:t xml:space="preserve">1.5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 xml:space="preserve">Реконструкция водопровода в поселок Полевой. </w:t>
            </w:r>
          </w:p>
        </w:tc>
        <w:tc>
          <w:tcPr>
            <w:tcW w:w="519"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7" w:right="0" w:firstLine="0"/>
              <w:jc w:val="center"/>
              <w:rPr>
                <w:sz w:val="18"/>
                <w:szCs w:val="18"/>
              </w:rPr>
            </w:pPr>
            <w:r w:rsidRPr="00CC1496">
              <w:rPr>
                <w:sz w:val="18"/>
                <w:szCs w:val="18"/>
              </w:rPr>
              <w:t xml:space="preserve">9654,0 </w:t>
            </w:r>
          </w:p>
        </w:tc>
        <w:tc>
          <w:tcPr>
            <w:tcW w:w="575"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4" w:right="0" w:firstLine="0"/>
              <w:jc w:val="center"/>
              <w:rPr>
                <w:sz w:val="18"/>
                <w:szCs w:val="18"/>
              </w:rPr>
            </w:pPr>
            <w:r w:rsidRPr="00CC1496">
              <w:rPr>
                <w:sz w:val="18"/>
                <w:szCs w:val="18"/>
              </w:rPr>
              <w:t xml:space="preserve">9654,0 </w:t>
            </w:r>
          </w:p>
        </w:tc>
      </w:tr>
      <w:tr w:rsidR="00384D43" w:rsidRPr="00AA20D4" w:rsidTr="00CC1496">
        <w:trPr>
          <w:trHeight w:val="299"/>
        </w:trPr>
        <w:tc>
          <w:tcPr>
            <w:tcW w:w="259" w:type="pct"/>
            <w:tcBorders>
              <w:top w:val="single" w:sz="4" w:space="0" w:color="000000"/>
              <w:left w:val="single" w:sz="8" w:space="0" w:color="000000"/>
              <w:bottom w:val="single" w:sz="4" w:space="0" w:color="000000"/>
              <w:right w:val="single" w:sz="4" w:space="0" w:color="000000"/>
            </w:tcBorders>
            <w:vAlign w:val="center"/>
          </w:tcPr>
          <w:p w:rsidR="00384D43" w:rsidRPr="00CC1496" w:rsidRDefault="00384D43" w:rsidP="005C7F50">
            <w:pPr>
              <w:spacing w:line="240" w:lineRule="auto"/>
              <w:ind w:left="21" w:right="0" w:firstLine="0"/>
              <w:jc w:val="center"/>
              <w:rPr>
                <w:sz w:val="18"/>
                <w:szCs w:val="18"/>
              </w:rPr>
            </w:pPr>
            <w:r w:rsidRPr="00CC1496">
              <w:rPr>
                <w:sz w:val="18"/>
                <w:szCs w:val="18"/>
              </w:rPr>
              <w:t xml:space="preserve">1.6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 xml:space="preserve">Установка энергосберегающих насосов на новых скважинах марки SP 2517 и SP 4025. </w:t>
            </w:r>
          </w:p>
        </w:tc>
        <w:tc>
          <w:tcPr>
            <w:tcW w:w="519"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6" w:right="0" w:firstLine="0"/>
              <w:jc w:val="center"/>
              <w:rPr>
                <w:sz w:val="18"/>
                <w:szCs w:val="18"/>
              </w:rPr>
            </w:pPr>
            <w:r w:rsidRPr="00CC1496">
              <w:rPr>
                <w:sz w:val="18"/>
                <w:szCs w:val="18"/>
              </w:rPr>
              <w:t xml:space="preserve">232,74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4" w:right="0" w:firstLine="0"/>
              <w:jc w:val="center"/>
              <w:rPr>
                <w:sz w:val="18"/>
                <w:szCs w:val="18"/>
              </w:rPr>
            </w:pPr>
            <w:r w:rsidRPr="00CC1496">
              <w:rPr>
                <w:sz w:val="18"/>
                <w:szCs w:val="18"/>
              </w:rPr>
              <w:t xml:space="preserve">232,74 </w:t>
            </w:r>
          </w:p>
        </w:tc>
      </w:tr>
      <w:tr w:rsidR="00384D43" w:rsidRPr="00AA20D4" w:rsidTr="00CC1496">
        <w:trPr>
          <w:trHeight w:val="221"/>
        </w:trPr>
        <w:tc>
          <w:tcPr>
            <w:tcW w:w="259" w:type="pct"/>
            <w:tcBorders>
              <w:top w:val="single" w:sz="4" w:space="0" w:color="000000"/>
              <w:left w:val="single" w:sz="8" w:space="0" w:color="000000"/>
              <w:bottom w:val="single" w:sz="4" w:space="0" w:color="000000"/>
              <w:right w:val="single" w:sz="4" w:space="0" w:color="000000"/>
            </w:tcBorders>
            <w:vAlign w:val="center"/>
          </w:tcPr>
          <w:p w:rsidR="00384D43" w:rsidRPr="00CC1496" w:rsidRDefault="00384D43" w:rsidP="005C7F50">
            <w:pPr>
              <w:spacing w:line="240" w:lineRule="auto"/>
              <w:ind w:left="21" w:right="0" w:firstLine="0"/>
              <w:jc w:val="center"/>
              <w:rPr>
                <w:sz w:val="18"/>
                <w:szCs w:val="18"/>
              </w:rPr>
            </w:pPr>
            <w:r w:rsidRPr="00CC1496">
              <w:rPr>
                <w:sz w:val="18"/>
                <w:szCs w:val="18"/>
              </w:rPr>
              <w:t xml:space="preserve">1.7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 xml:space="preserve">Строительство станция обезжелезивания с. </w:t>
            </w:r>
          </w:p>
          <w:p w:rsidR="00384D43" w:rsidRPr="00CC1496" w:rsidRDefault="00384D43" w:rsidP="00FA5320">
            <w:pPr>
              <w:spacing w:line="240" w:lineRule="auto"/>
              <w:ind w:right="0" w:firstLine="0"/>
              <w:jc w:val="left"/>
              <w:rPr>
                <w:sz w:val="18"/>
                <w:szCs w:val="18"/>
              </w:rPr>
            </w:pPr>
            <w:r w:rsidRPr="00CC1496">
              <w:rPr>
                <w:sz w:val="18"/>
                <w:szCs w:val="18"/>
              </w:rPr>
              <w:t xml:space="preserve">Богородское </w:t>
            </w:r>
          </w:p>
        </w:tc>
        <w:tc>
          <w:tcPr>
            <w:tcW w:w="519"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7" w:right="0" w:firstLine="0"/>
              <w:jc w:val="center"/>
              <w:rPr>
                <w:sz w:val="18"/>
                <w:szCs w:val="18"/>
              </w:rPr>
            </w:pPr>
            <w:r w:rsidRPr="00CC1496">
              <w:rPr>
                <w:sz w:val="18"/>
                <w:szCs w:val="18"/>
              </w:rPr>
              <w:t xml:space="preserve">2000,0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4" w:right="0" w:firstLine="0"/>
              <w:jc w:val="center"/>
              <w:rPr>
                <w:sz w:val="18"/>
                <w:szCs w:val="18"/>
              </w:rPr>
            </w:pPr>
            <w:r w:rsidRPr="00CC1496">
              <w:rPr>
                <w:sz w:val="18"/>
                <w:szCs w:val="18"/>
              </w:rPr>
              <w:t xml:space="preserve">2000,0 </w:t>
            </w:r>
          </w:p>
        </w:tc>
      </w:tr>
      <w:tr w:rsidR="00384D43" w:rsidRPr="00AA20D4" w:rsidTr="00CC1496">
        <w:trPr>
          <w:trHeight w:val="247"/>
        </w:trPr>
        <w:tc>
          <w:tcPr>
            <w:tcW w:w="259" w:type="pct"/>
            <w:tcBorders>
              <w:top w:val="single" w:sz="4" w:space="0" w:color="000000"/>
              <w:left w:val="single" w:sz="8" w:space="0" w:color="000000"/>
              <w:bottom w:val="single" w:sz="4" w:space="0" w:color="000000"/>
              <w:right w:val="single" w:sz="4" w:space="0" w:color="000000"/>
            </w:tcBorders>
          </w:tcPr>
          <w:p w:rsidR="00384D43" w:rsidRPr="00CC1496" w:rsidRDefault="00384D43" w:rsidP="005C7F50">
            <w:pPr>
              <w:spacing w:line="240" w:lineRule="auto"/>
              <w:ind w:left="19" w:right="0" w:firstLine="0"/>
              <w:jc w:val="center"/>
              <w:rPr>
                <w:sz w:val="18"/>
                <w:szCs w:val="18"/>
              </w:rPr>
            </w:pPr>
            <w:r w:rsidRPr="00CC1496">
              <w:rPr>
                <w:sz w:val="18"/>
                <w:szCs w:val="18"/>
              </w:rPr>
              <w:t xml:space="preserve">2 </w:t>
            </w:r>
          </w:p>
        </w:tc>
        <w:tc>
          <w:tcPr>
            <w:tcW w:w="1346" w:type="pct"/>
            <w:tcBorders>
              <w:top w:val="single" w:sz="4" w:space="0" w:color="000000"/>
              <w:left w:val="single" w:sz="4" w:space="0" w:color="000000"/>
              <w:bottom w:val="single" w:sz="4" w:space="0" w:color="000000"/>
              <w:right w:val="nil"/>
            </w:tcBorders>
          </w:tcPr>
          <w:p w:rsidR="00384D43" w:rsidRPr="00CC1496" w:rsidRDefault="00384D43" w:rsidP="00FA5320">
            <w:pPr>
              <w:spacing w:line="240" w:lineRule="auto"/>
              <w:ind w:right="0" w:firstLine="0"/>
              <w:jc w:val="left"/>
              <w:rPr>
                <w:sz w:val="18"/>
                <w:szCs w:val="18"/>
              </w:rPr>
            </w:pPr>
          </w:p>
        </w:tc>
        <w:tc>
          <w:tcPr>
            <w:tcW w:w="519" w:type="pct"/>
            <w:tcBorders>
              <w:top w:val="single" w:sz="4" w:space="0" w:color="000000"/>
              <w:left w:val="nil"/>
              <w:bottom w:val="single" w:sz="4" w:space="0" w:color="000000"/>
              <w:right w:val="nil"/>
            </w:tcBorders>
          </w:tcPr>
          <w:p w:rsidR="00384D43" w:rsidRPr="00CC1496" w:rsidRDefault="00384D43" w:rsidP="005C7F50">
            <w:pPr>
              <w:spacing w:line="240" w:lineRule="auto"/>
              <w:ind w:right="0" w:firstLine="0"/>
              <w:jc w:val="left"/>
              <w:rPr>
                <w:sz w:val="18"/>
                <w:szCs w:val="18"/>
              </w:rPr>
            </w:pPr>
          </w:p>
        </w:tc>
        <w:tc>
          <w:tcPr>
            <w:tcW w:w="1151" w:type="pct"/>
            <w:gridSpan w:val="2"/>
            <w:tcBorders>
              <w:top w:val="single" w:sz="4" w:space="0" w:color="000000"/>
              <w:left w:val="nil"/>
              <w:bottom w:val="single" w:sz="4" w:space="0" w:color="000000"/>
              <w:right w:val="nil"/>
            </w:tcBorders>
          </w:tcPr>
          <w:p w:rsidR="00384D43" w:rsidRPr="00CC1496" w:rsidRDefault="00384D43" w:rsidP="005C7F50">
            <w:pPr>
              <w:spacing w:line="240" w:lineRule="auto"/>
              <w:ind w:left="944" w:right="0" w:firstLine="0"/>
              <w:jc w:val="left"/>
              <w:rPr>
                <w:sz w:val="18"/>
                <w:szCs w:val="18"/>
              </w:rPr>
            </w:pPr>
            <w:r w:rsidRPr="00CC1496">
              <w:rPr>
                <w:b/>
                <w:sz w:val="18"/>
                <w:szCs w:val="18"/>
              </w:rPr>
              <w:t xml:space="preserve">Водоотведение </w:t>
            </w:r>
          </w:p>
        </w:tc>
        <w:tc>
          <w:tcPr>
            <w:tcW w:w="1151" w:type="pct"/>
            <w:gridSpan w:val="2"/>
            <w:tcBorders>
              <w:top w:val="single" w:sz="4" w:space="0" w:color="000000"/>
              <w:left w:val="nil"/>
              <w:bottom w:val="single" w:sz="4" w:space="0" w:color="000000"/>
              <w:right w:val="nil"/>
            </w:tcBorders>
          </w:tcPr>
          <w:p w:rsidR="00384D43" w:rsidRPr="00CC1496" w:rsidRDefault="00384D43" w:rsidP="005C7F50">
            <w:pPr>
              <w:spacing w:line="240" w:lineRule="auto"/>
              <w:ind w:right="0" w:firstLine="0"/>
              <w:jc w:val="left"/>
              <w:rPr>
                <w:sz w:val="18"/>
                <w:szCs w:val="18"/>
              </w:rPr>
            </w:pPr>
          </w:p>
        </w:tc>
        <w:tc>
          <w:tcPr>
            <w:tcW w:w="574" w:type="pct"/>
            <w:tcBorders>
              <w:top w:val="single" w:sz="4" w:space="0" w:color="000000"/>
              <w:left w:val="nil"/>
              <w:bottom w:val="single" w:sz="4" w:space="0" w:color="000000"/>
              <w:right w:val="single" w:sz="4" w:space="0" w:color="000000"/>
            </w:tcBorders>
          </w:tcPr>
          <w:p w:rsidR="00384D43" w:rsidRPr="00CC1496" w:rsidRDefault="00384D43" w:rsidP="005C7F50">
            <w:pPr>
              <w:spacing w:line="240" w:lineRule="auto"/>
              <w:ind w:right="0" w:firstLine="0"/>
              <w:jc w:val="left"/>
              <w:rPr>
                <w:sz w:val="18"/>
                <w:szCs w:val="18"/>
              </w:rPr>
            </w:pPr>
          </w:p>
        </w:tc>
      </w:tr>
      <w:tr w:rsidR="00384D43" w:rsidRPr="00AA20D4" w:rsidTr="00CC1496">
        <w:trPr>
          <w:trHeight w:val="571"/>
        </w:trPr>
        <w:tc>
          <w:tcPr>
            <w:tcW w:w="259" w:type="pct"/>
            <w:tcBorders>
              <w:top w:val="single" w:sz="4" w:space="0" w:color="000000"/>
              <w:left w:val="single" w:sz="8" w:space="0" w:color="000000"/>
              <w:bottom w:val="single" w:sz="4" w:space="0" w:color="000000"/>
              <w:right w:val="single" w:sz="4" w:space="0" w:color="000000"/>
            </w:tcBorders>
            <w:vAlign w:val="center"/>
          </w:tcPr>
          <w:p w:rsidR="00384D43" w:rsidRPr="00CC1496" w:rsidRDefault="00384D43" w:rsidP="005C7F50">
            <w:pPr>
              <w:spacing w:line="240" w:lineRule="auto"/>
              <w:ind w:left="21" w:right="0" w:firstLine="0"/>
              <w:jc w:val="center"/>
              <w:rPr>
                <w:sz w:val="18"/>
                <w:szCs w:val="18"/>
              </w:rPr>
            </w:pPr>
            <w:r w:rsidRPr="00CC1496">
              <w:rPr>
                <w:sz w:val="18"/>
                <w:szCs w:val="18"/>
              </w:rPr>
              <w:t xml:space="preserve">2.1 </w:t>
            </w:r>
          </w:p>
        </w:tc>
        <w:tc>
          <w:tcPr>
            <w:tcW w:w="1346" w:type="pct"/>
            <w:tcBorders>
              <w:top w:val="single" w:sz="4" w:space="0" w:color="000000"/>
              <w:left w:val="single" w:sz="4" w:space="0" w:color="000000"/>
              <w:bottom w:val="single" w:sz="4" w:space="0" w:color="000000"/>
              <w:right w:val="single" w:sz="4" w:space="0" w:color="000000"/>
            </w:tcBorders>
          </w:tcPr>
          <w:p w:rsidR="00384D43" w:rsidRPr="00CC1496" w:rsidRDefault="00384D43" w:rsidP="00FA5320">
            <w:pPr>
              <w:spacing w:line="240" w:lineRule="auto"/>
              <w:ind w:right="0" w:firstLine="0"/>
              <w:jc w:val="left"/>
              <w:rPr>
                <w:sz w:val="18"/>
                <w:szCs w:val="18"/>
              </w:rPr>
            </w:pPr>
            <w:r w:rsidRPr="00CC1496">
              <w:rPr>
                <w:sz w:val="18"/>
                <w:szCs w:val="18"/>
              </w:rPr>
              <w:t>Строительство локального очистного соору</w:t>
            </w:r>
            <w:r w:rsidR="00CC1496">
              <w:rPr>
                <w:sz w:val="18"/>
                <w:szCs w:val="18"/>
              </w:rPr>
              <w:t xml:space="preserve">жения МБОУ «Богородская средняя </w:t>
            </w:r>
            <w:r w:rsidRPr="00CC1496">
              <w:rPr>
                <w:sz w:val="18"/>
                <w:szCs w:val="18"/>
              </w:rPr>
              <w:t xml:space="preserve">общеобразовательная школа» </w:t>
            </w:r>
          </w:p>
        </w:tc>
        <w:tc>
          <w:tcPr>
            <w:tcW w:w="519"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9" w:right="0" w:firstLine="0"/>
              <w:jc w:val="center"/>
              <w:rPr>
                <w:sz w:val="18"/>
                <w:szCs w:val="18"/>
              </w:rPr>
            </w:pPr>
            <w:r w:rsidRPr="00CC1496">
              <w:rPr>
                <w:sz w:val="18"/>
                <w:szCs w:val="18"/>
              </w:rPr>
              <w:t xml:space="preserve">383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384D43" w:rsidRPr="00CC1496" w:rsidRDefault="00384D43" w:rsidP="005C7F50">
            <w:pPr>
              <w:spacing w:line="240" w:lineRule="auto"/>
              <w:ind w:left="27" w:right="0" w:firstLine="0"/>
              <w:jc w:val="center"/>
              <w:rPr>
                <w:sz w:val="18"/>
                <w:szCs w:val="18"/>
              </w:rPr>
            </w:pPr>
            <w:r w:rsidRPr="00CC1496">
              <w:rPr>
                <w:sz w:val="18"/>
                <w:szCs w:val="18"/>
              </w:rPr>
              <w:t xml:space="preserve">383 </w:t>
            </w:r>
          </w:p>
        </w:tc>
      </w:tr>
      <w:tr w:rsidR="00384D43" w:rsidRPr="00AA20D4" w:rsidTr="00CC1496">
        <w:trPr>
          <w:trHeight w:val="247"/>
        </w:trPr>
        <w:tc>
          <w:tcPr>
            <w:tcW w:w="259" w:type="pct"/>
            <w:tcBorders>
              <w:top w:val="single" w:sz="4" w:space="0" w:color="000000"/>
              <w:left w:val="single" w:sz="4" w:space="0" w:color="000000"/>
              <w:bottom w:val="single" w:sz="4" w:space="0" w:color="000000"/>
              <w:right w:val="nil"/>
            </w:tcBorders>
          </w:tcPr>
          <w:p w:rsidR="00384D43" w:rsidRPr="00CC1496" w:rsidRDefault="00384D43" w:rsidP="005C7F50">
            <w:pPr>
              <w:spacing w:line="240" w:lineRule="auto"/>
              <w:ind w:right="0" w:firstLine="0"/>
              <w:jc w:val="left"/>
              <w:rPr>
                <w:sz w:val="18"/>
                <w:szCs w:val="18"/>
              </w:rPr>
            </w:pPr>
          </w:p>
        </w:tc>
        <w:tc>
          <w:tcPr>
            <w:tcW w:w="1346" w:type="pct"/>
            <w:tcBorders>
              <w:top w:val="single" w:sz="4" w:space="0" w:color="000000"/>
              <w:left w:val="nil"/>
              <w:bottom w:val="single" w:sz="4" w:space="0" w:color="000000"/>
              <w:right w:val="single" w:sz="4" w:space="0" w:color="000000"/>
            </w:tcBorders>
          </w:tcPr>
          <w:p w:rsidR="00384D43" w:rsidRPr="00CC1496" w:rsidRDefault="00384D43" w:rsidP="005C7F50">
            <w:pPr>
              <w:spacing w:line="240" w:lineRule="auto"/>
              <w:ind w:left="1296" w:right="0" w:firstLine="0"/>
              <w:jc w:val="left"/>
              <w:rPr>
                <w:sz w:val="18"/>
                <w:szCs w:val="18"/>
              </w:rPr>
            </w:pPr>
            <w:r w:rsidRPr="00CC1496">
              <w:rPr>
                <w:b/>
                <w:sz w:val="18"/>
                <w:szCs w:val="18"/>
              </w:rPr>
              <w:t xml:space="preserve">Итого: </w:t>
            </w:r>
          </w:p>
        </w:tc>
        <w:tc>
          <w:tcPr>
            <w:tcW w:w="519"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9" w:right="0" w:firstLine="0"/>
              <w:jc w:val="center"/>
              <w:rPr>
                <w:sz w:val="18"/>
                <w:szCs w:val="18"/>
              </w:rPr>
            </w:pPr>
            <w:r w:rsidRPr="00CC1496">
              <w:rPr>
                <w:b/>
                <w:sz w:val="18"/>
                <w:szCs w:val="18"/>
              </w:rPr>
              <w:t xml:space="preserve">25989,87 </w:t>
            </w:r>
          </w:p>
        </w:tc>
        <w:tc>
          <w:tcPr>
            <w:tcW w:w="575"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8" w:right="0" w:firstLine="0"/>
              <w:jc w:val="center"/>
              <w:rPr>
                <w:sz w:val="18"/>
                <w:szCs w:val="18"/>
              </w:rPr>
            </w:pPr>
            <w:r w:rsidRPr="00CC1496">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384D43" w:rsidRPr="00CC1496" w:rsidRDefault="00384D43" w:rsidP="005C7F50">
            <w:pPr>
              <w:spacing w:line="240" w:lineRule="auto"/>
              <w:ind w:left="26" w:right="0" w:firstLine="0"/>
              <w:jc w:val="center"/>
              <w:rPr>
                <w:sz w:val="18"/>
                <w:szCs w:val="18"/>
              </w:rPr>
            </w:pPr>
            <w:r w:rsidRPr="00CC1496">
              <w:rPr>
                <w:b/>
                <w:sz w:val="18"/>
                <w:szCs w:val="18"/>
              </w:rPr>
              <w:t xml:space="preserve">25989,87 </w:t>
            </w:r>
          </w:p>
        </w:tc>
      </w:tr>
    </w:tbl>
    <w:p w:rsidR="00D16202" w:rsidRPr="00F91444" w:rsidRDefault="00D16202" w:rsidP="005C7F50">
      <w:pPr>
        <w:pStyle w:val="2"/>
        <w:numPr>
          <w:ilvl w:val="2"/>
          <w:numId w:val="16"/>
        </w:numPr>
        <w:spacing w:after="5" w:afterAutospacing="0"/>
        <w:rPr>
          <w:szCs w:val="24"/>
        </w:rPr>
      </w:pPr>
      <w:bookmarkStart w:id="177" w:name="_Toc15395815"/>
      <w:r w:rsidRPr="00F91444">
        <w:rPr>
          <w:szCs w:val="24"/>
        </w:rPr>
        <w:t>Объемы и источники инвестиций Большеивановской территориальной администрации</w:t>
      </w:r>
      <w:bookmarkEnd w:id="177"/>
    </w:p>
    <w:p w:rsidR="00D16202" w:rsidRPr="00F91444" w:rsidRDefault="00D16202"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w:t>
      </w:r>
      <w:r w:rsidR="00384D43" w:rsidRPr="00F91444">
        <w:rPr>
          <w:szCs w:val="24"/>
        </w:rPr>
        <w:t>10</w:t>
      </w:r>
      <w:r w:rsidRPr="00F91444">
        <w:rPr>
          <w:szCs w:val="24"/>
        </w:rPr>
        <w:t>.</w:t>
      </w:r>
    </w:p>
    <w:p w:rsidR="00D16202" w:rsidRPr="00F91444" w:rsidRDefault="00D16202" w:rsidP="005C7F50">
      <w:pPr>
        <w:spacing w:line="240" w:lineRule="auto"/>
        <w:ind w:left="10" w:right="0" w:hanging="10"/>
        <w:jc w:val="right"/>
        <w:rPr>
          <w:szCs w:val="24"/>
        </w:rPr>
      </w:pPr>
      <w:r w:rsidRPr="00F91444">
        <w:rPr>
          <w:szCs w:val="24"/>
        </w:rPr>
        <w:t>Таблица 2</w:t>
      </w:r>
      <w:r w:rsidR="00384D43" w:rsidRPr="00F91444">
        <w:rPr>
          <w:szCs w:val="24"/>
        </w:rPr>
        <w:t>10</w:t>
      </w:r>
    </w:p>
    <w:tbl>
      <w:tblPr>
        <w:tblStyle w:val="TableGrid"/>
        <w:tblW w:w="5000" w:type="pct"/>
        <w:tblInd w:w="0" w:type="dxa"/>
        <w:tblCellMar>
          <w:top w:w="8" w:type="dxa"/>
          <w:right w:w="28" w:type="dxa"/>
        </w:tblCellMar>
        <w:tblLook w:val="04A0"/>
      </w:tblPr>
      <w:tblGrid>
        <w:gridCol w:w="756"/>
        <w:gridCol w:w="3766"/>
        <w:gridCol w:w="1683"/>
        <w:gridCol w:w="1680"/>
        <w:gridCol w:w="1683"/>
        <w:gridCol w:w="1680"/>
        <w:gridCol w:w="1683"/>
        <w:gridCol w:w="1677"/>
      </w:tblGrid>
      <w:tr w:rsidR="00D16202" w:rsidRPr="00AA20D4" w:rsidTr="00D16202">
        <w:trPr>
          <w:trHeight w:val="257"/>
        </w:trPr>
        <w:tc>
          <w:tcPr>
            <w:tcW w:w="259" w:type="pct"/>
            <w:vMerge w:val="restart"/>
            <w:tcBorders>
              <w:top w:val="single" w:sz="8" w:space="0" w:color="000000"/>
              <w:left w:val="single" w:sz="8" w:space="0" w:color="000000"/>
              <w:bottom w:val="single" w:sz="8" w:space="0" w:color="000000"/>
              <w:right w:val="single" w:sz="4" w:space="0" w:color="000000"/>
            </w:tcBorders>
            <w:vAlign w:val="center"/>
          </w:tcPr>
          <w:p w:rsidR="00D16202" w:rsidRPr="00CC1496" w:rsidRDefault="00D16202" w:rsidP="005C7F50">
            <w:pPr>
              <w:spacing w:line="240" w:lineRule="auto"/>
              <w:ind w:left="108" w:right="0" w:firstLine="0"/>
              <w:jc w:val="left"/>
              <w:rPr>
                <w:sz w:val="18"/>
                <w:szCs w:val="18"/>
              </w:rPr>
            </w:pPr>
            <w:r w:rsidRPr="00CC1496">
              <w:rPr>
                <w:b/>
                <w:sz w:val="18"/>
                <w:szCs w:val="18"/>
              </w:rPr>
              <w:t xml:space="preserve">№ п. п. </w:t>
            </w:r>
          </w:p>
        </w:tc>
        <w:tc>
          <w:tcPr>
            <w:tcW w:w="1289" w:type="pct"/>
            <w:vMerge w:val="restart"/>
            <w:tcBorders>
              <w:top w:val="single" w:sz="8" w:space="0" w:color="000000"/>
              <w:left w:val="single" w:sz="4" w:space="0" w:color="000000"/>
              <w:bottom w:val="single" w:sz="8" w:space="0" w:color="000000"/>
              <w:right w:val="single" w:sz="4" w:space="0" w:color="000000"/>
            </w:tcBorders>
            <w:vAlign w:val="center"/>
          </w:tcPr>
          <w:p w:rsidR="00D16202" w:rsidRPr="00CC1496" w:rsidRDefault="00D16202" w:rsidP="005C7F50">
            <w:pPr>
              <w:spacing w:line="240" w:lineRule="auto"/>
              <w:ind w:left="22" w:right="0" w:firstLine="0"/>
              <w:jc w:val="center"/>
              <w:rPr>
                <w:sz w:val="18"/>
                <w:szCs w:val="18"/>
              </w:rPr>
            </w:pPr>
            <w:r w:rsidRPr="00CC1496">
              <w:rPr>
                <w:b/>
                <w:sz w:val="18"/>
                <w:szCs w:val="18"/>
              </w:rPr>
              <w:t xml:space="preserve">Наименование инвестиционного проекта </w:t>
            </w:r>
          </w:p>
        </w:tc>
        <w:tc>
          <w:tcPr>
            <w:tcW w:w="576" w:type="pct"/>
            <w:vMerge w:val="restart"/>
            <w:tcBorders>
              <w:top w:val="single" w:sz="8" w:space="0" w:color="000000"/>
              <w:left w:val="single" w:sz="4" w:space="0" w:color="000000"/>
              <w:bottom w:val="single" w:sz="8" w:space="0" w:color="000000"/>
              <w:right w:val="single" w:sz="4" w:space="0" w:color="000000"/>
            </w:tcBorders>
          </w:tcPr>
          <w:p w:rsidR="00D16202" w:rsidRPr="00CC1496" w:rsidRDefault="00D16202" w:rsidP="005C7F50">
            <w:pPr>
              <w:spacing w:line="240" w:lineRule="auto"/>
              <w:ind w:right="0" w:firstLine="0"/>
              <w:jc w:val="center"/>
              <w:rPr>
                <w:sz w:val="18"/>
                <w:szCs w:val="18"/>
              </w:rPr>
            </w:pPr>
            <w:r w:rsidRPr="00CC1496">
              <w:rPr>
                <w:b/>
                <w:sz w:val="18"/>
                <w:szCs w:val="18"/>
              </w:rPr>
              <w:t xml:space="preserve">Всего финансирование, тыс. руб. </w:t>
            </w:r>
          </w:p>
        </w:tc>
        <w:tc>
          <w:tcPr>
            <w:tcW w:w="1151" w:type="pct"/>
            <w:gridSpan w:val="2"/>
            <w:tcBorders>
              <w:top w:val="single" w:sz="8" w:space="0" w:color="000000"/>
              <w:left w:val="single" w:sz="4" w:space="0" w:color="000000"/>
              <w:bottom w:val="single" w:sz="8" w:space="0" w:color="000000"/>
              <w:right w:val="nil"/>
            </w:tcBorders>
          </w:tcPr>
          <w:p w:rsidR="00D16202" w:rsidRPr="00CC1496" w:rsidRDefault="00D16202" w:rsidP="005C7F50">
            <w:pPr>
              <w:spacing w:line="240" w:lineRule="auto"/>
              <w:ind w:right="0" w:firstLine="0"/>
              <w:jc w:val="right"/>
              <w:rPr>
                <w:sz w:val="18"/>
                <w:szCs w:val="18"/>
              </w:rPr>
            </w:pPr>
            <w:r w:rsidRPr="00CC1496">
              <w:rPr>
                <w:b/>
                <w:sz w:val="18"/>
                <w:szCs w:val="18"/>
              </w:rPr>
              <w:t>Ис</w:t>
            </w:r>
          </w:p>
        </w:tc>
        <w:tc>
          <w:tcPr>
            <w:tcW w:w="1151" w:type="pct"/>
            <w:gridSpan w:val="2"/>
            <w:tcBorders>
              <w:top w:val="single" w:sz="8" w:space="0" w:color="000000"/>
              <w:left w:val="nil"/>
              <w:bottom w:val="single" w:sz="8" w:space="0" w:color="000000"/>
              <w:right w:val="nil"/>
            </w:tcBorders>
          </w:tcPr>
          <w:p w:rsidR="00D16202" w:rsidRPr="00CC1496" w:rsidRDefault="00D16202" w:rsidP="005C7F50">
            <w:pPr>
              <w:spacing w:line="240" w:lineRule="auto"/>
              <w:ind w:left="-29" w:right="0" w:firstLine="0"/>
              <w:jc w:val="left"/>
              <w:rPr>
                <w:sz w:val="18"/>
                <w:szCs w:val="18"/>
              </w:rPr>
            </w:pPr>
            <w:r w:rsidRPr="00CC1496">
              <w:rPr>
                <w:b/>
                <w:sz w:val="18"/>
                <w:szCs w:val="18"/>
              </w:rPr>
              <w:t xml:space="preserve">точник финансирования </w:t>
            </w:r>
          </w:p>
        </w:tc>
        <w:tc>
          <w:tcPr>
            <w:tcW w:w="575" w:type="pct"/>
            <w:tcBorders>
              <w:top w:val="single" w:sz="8" w:space="0" w:color="000000"/>
              <w:left w:val="nil"/>
              <w:bottom w:val="single" w:sz="8" w:space="0" w:color="000000"/>
              <w:right w:val="single" w:sz="4" w:space="0" w:color="000000"/>
            </w:tcBorders>
          </w:tcPr>
          <w:p w:rsidR="00D16202" w:rsidRPr="00CC1496" w:rsidRDefault="00D16202" w:rsidP="005C7F50">
            <w:pPr>
              <w:spacing w:line="240" w:lineRule="auto"/>
              <w:ind w:right="0" w:firstLine="0"/>
              <w:jc w:val="left"/>
              <w:rPr>
                <w:sz w:val="18"/>
                <w:szCs w:val="18"/>
              </w:rPr>
            </w:pPr>
          </w:p>
        </w:tc>
      </w:tr>
      <w:tr w:rsidR="00D16202" w:rsidRPr="00AA20D4" w:rsidTr="00D16202">
        <w:trPr>
          <w:trHeight w:val="497"/>
        </w:trPr>
        <w:tc>
          <w:tcPr>
            <w:tcW w:w="259" w:type="pct"/>
            <w:vMerge/>
            <w:tcBorders>
              <w:top w:val="nil"/>
              <w:left w:val="single" w:sz="8" w:space="0" w:color="000000"/>
              <w:bottom w:val="single" w:sz="8" w:space="0" w:color="000000"/>
              <w:right w:val="single" w:sz="4" w:space="0" w:color="000000"/>
            </w:tcBorders>
          </w:tcPr>
          <w:p w:rsidR="00D16202" w:rsidRPr="00CC1496" w:rsidRDefault="00D16202" w:rsidP="005C7F50">
            <w:pPr>
              <w:spacing w:line="240" w:lineRule="auto"/>
              <w:ind w:right="0" w:firstLine="0"/>
              <w:jc w:val="left"/>
              <w:rPr>
                <w:sz w:val="18"/>
                <w:szCs w:val="18"/>
              </w:rPr>
            </w:pPr>
          </w:p>
        </w:tc>
        <w:tc>
          <w:tcPr>
            <w:tcW w:w="1289" w:type="pct"/>
            <w:vMerge/>
            <w:tcBorders>
              <w:top w:val="nil"/>
              <w:left w:val="single" w:sz="4" w:space="0" w:color="000000"/>
              <w:bottom w:val="single" w:sz="8" w:space="0" w:color="000000"/>
              <w:right w:val="single" w:sz="4" w:space="0" w:color="000000"/>
            </w:tcBorders>
          </w:tcPr>
          <w:p w:rsidR="00D16202" w:rsidRPr="00CC1496" w:rsidRDefault="00D16202" w:rsidP="005C7F50">
            <w:pPr>
              <w:spacing w:line="240" w:lineRule="auto"/>
              <w:ind w:right="0" w:firstLine="0"/>
              <w:jc w:val="left"/>
              <w:rPr>
                <w:sz w:val="18"/>
                <w:szCs w:val="18"/>
              </w:rPr>
            </w:pPr>
          </w:p>
        </w:tc>
        <w:tc>
          <w:tcPr>
            <w:tcW w:w="576" w:type="pct"/>
            <w:vMerge/>
            <w:tcBorders>
              <w:top w:val="nil"/>
              <w:left w:val="single" w:sz="4" w:space="0" w:color="000000"/>
              <w:bottom w:val="single" w:sz="8" w:space="0" w:color="000000"/>
              <w:right w:val="single" w:sz="4" w:space="0" w:color="000000"/>
            </w:tcBorders>
          </w:tcPr>
          <w:p w:rsidR="00D16202" w:rsidRPr="00CC1496" w:rsidRDefault="00D16202" w:rsidP="005C7F50">
            <w:pPr>
              <w:spacing w:line="240" w:lineRule="auto"/>
              <w:ind w:right="0" w:firstLine="0"/>
              <w:jc w:val="left"/>
              <w:rPr>
                <w:sz w:val="18"/>
                <w:szCs w:val="18"/>
              </w:rPr>
            </w:pPr>
          </w:p>
        </w:tc>
        <w:tc>
          <w:tcPr>
            <w:tcW w:w="575" w:type="pct"/>
            <w:tcBorders>
              <w:top w:val="single" w:sz="8" w:space="0" w:color="000000"/>
              <w:left w:val="single" w:sz="4" w:space="0" w:color="000000"/>
              <w:bottom w:val="single" w:sz="8" w:space="0" w:color="000000"/>
              <w:right w:val="single" w:sz="4" w:space="0" w:color="000000"/>
            </w:tcBorders>
          </w:tcPr>
          <w:p w:rsidR="00D16202" w:rsidRPr="00CC1496" w:rsidRDefault="00D16202" w:rsidP="005C7F50">
            <w:pPr>
              <w:spacing w:line="240" w:lineRule="auto"/>
              <w:ind w:right="0" w:firstLine="0"/>
              <w:jc w:val="center"/>
              <w:rPr>
                <w:sz w:val="18"/>
                <w:szCs w:val="18"/>
              </w:rPr>
            </w:pPr>
            <w:r w:rsidRPr="00CC1496">
              <w:rPr>
                <w:b/>
                <w:sz w:val="18"/>
                <w:szCs w:val="18"/>
              </w:rPr>
              <w:t xml:space="preserve">Федеральный бюджет </w:t>
            </w:r>
          </w:p>
        </w:tc>
        <w:tc>
          <w:tcPr>
            <w:tcW w:w="576" w:type="pct"/>
            <w:tcBorders>
              <w:top w:val="single" w:sz="8" w:space="0" w:color="000000"/>
              <w:left w:val="single" w:sz="4" w:space="0" w:color="000000"/>
              <w:bottom w:val="single" w:sz="4" w:space="0" w:color="FFFFFF"/>
              <w:right w:val="single" w:sz="4" w:space="0" w:color="000000"/>
            </w:tcBorders>
          </w:tcPr>
          <w:p w:rsidR="00D16202" w:rsidRPr="00CC1496" w:rsidRDefault="00D16202" w:rsidP="005C7F50">
            <w:pPr>
              <w:spacing w:line="240" w:lineRule="auto"/>
              <w:ind w:left="129" w:right="0" w:firstLine="0"/>
              <w:jc w:val="center"/>
              <w:rPr>
                <w:sz w:val="18"/>
                <w:szCs w:val="18"/>
              </w:rPr>
            </w:pPr>
            <w:r w:rsidRPr="00CC1496">
              <w:rPr>
                <w:b/>
                <w:sz w:val="18"/>
                <w:szCs w:val="18"/>
              </w:rPr>
              <w:t xml:space="preserve">Областной бюджет </w:t>
            </w:r>
          </w:p>
        </w:tc>
        <w:tc>
          <w:tcPr>
            <w:tcW w:w="575" w:type="pct"/>
            <w:tcBorders>
              <w:top w:val="single" w:sz="8" w:space="0" w:color="000000"/>
              <w:left w:val="single" w:sz="4" w:space="0" w:color="000000"/>
              <w:bottom w:val="single" w:sz="4" w:space="0" w:color="FFFFFF"/>
              <w:right w:val="single" w:sz="4" w:space="0" w:color="000000"/>
            </w:tcBorders>
            <w:vAlign w:val="center"/>
          </w:tcPr>
          <w:p w:rsidR="00D16202" w:rsidRPr="00CC1496" w:rsidRDefault="00D16202" w:rsidP="005C7F50">
            <w:pPr>
              <w:spacing w:line="240" w:lineRule="auto"/>
              <w:ind w:left="163" w:right="0" w:firstLine="0"/>
              <w:jc w:val="left"/>
              <w:rPr>
                <w:sz w:val="18"/>
                <w:szCs w:val="18"/>
              </w:rPr>
            </w:pPr>
            <w:r w:rsidRPr="00CC1496">
              <w:rPr>
                <w:b/>
                <w:sz w:val="18"/>
                <w:szCs w:val="18"/>
              </w:rPr>
              <w:t xml:space="preserve">Местный бюджет </w:t>
            </w:r>
          </w:p>
        </w:tc>
        <w:tc>
          <w:tcPr>
            <w:tcW w:w="576" w:type="pct"/>
            <w:tcBorders>
              <w:top w:val="single" w:sz="8" w:space="0" w:color="000000"/>
              <w:left w:val="single" w:sz="4" w:space="0" w:color="000000"/>
              <w:bottom w:val="single" w:sz="4" w:space="0" w:color="FFFFFF"/>
              <w:right w:val="single" w:sz="4" w:space="0" w:color="000000"/>
            </w:tcBorders>
          </w:tcPr>
          <w:p w:rsidR="00D16202" w:rsidRPr="00CC1496" w:rsidRDefault="00D16202" w:rsidP="005C7F50">
            <w:pPr>
              <w:spacing w:line="240" w:lineRule="auto"/>
              <w:ind w:right="0" w:firstLine="0"/>
              <w:jc w:val="center"/>
              <w:rPr>
                <w:sz w:val="18"/>
                <w:szCs w:val="18"/>
              </w:rPr>
            </w:pPr>
            <w:r w:rsidRPr="00CC1496">
              <w:rPr>
                <w:b/>
                <w:sz w:val="18"/>
                <w:szCs w:val="18"/>
              </w:rPr>
              <w:t xml:space="preserve">Собственные средства </w:t>
            </w:r>
          </w:p>
        </w:tc>
        <w:tc>
          <w:tcPr>
            <w:tcW w:w="575" w:type="pct"/>
            <w:tcBorders>
              <w:top w:val="single" w:sz="8" w:space="0" w:color="000000"/>
              <w:left w:val="single" w:sz="4" w:space="0" w:color="000000"/>
              <w:bottom w:val="single" w:sz="4" w:space="0" w:color="FFFFFF"/>
              <w:right w:val="single" w:sz="4" w:space="0" w:color="000000"/>
            </w:tcBorders>
            <w:vAlign w:val="center"/>
          </w:tcPr>
          <w:p w:rsidR="00D16202" w:rsidRPr="00CC1496" w:rsidRDefault="00D16202" w:rsidP="005C7F50">
            <w:pPr>
              <w:spacing w:line="240" w:lineRule="auto"/>
              <w:ind w:left="23" w:right="0" w:firstLine="0"/>
              <w:jc w:val="center"/>
              <w:rPr>
                <w:sz w:val="18"/>
                <w:szCs w:val="18"/>
              </w:rPr>
            </w:pPr>
            <w:r w:rsidRPr="00CC1496">
              <w:rPr>
                <w:b/>
                <w:sz w:val="18"/>
                <w:szCs w:val="18"/>
              </w:rPr>
              <w:t xml:space="preserve">Иные средства </w:t>
            </w:r>
          </w:p>
        </w:tc>
      </w:tr>
      <w:tr w:rsidR="00D16202" w:rsidRPr="00AA20D4" w:rsidTr="00D16202">
        <w:trPr>
          <w:trHeight w:val="252"/>
        </w:trPr>
        <w:tc>
          <w:tcPr>
            <w:tcW w:w="259" w:type="pct"/>
            <w:tcBorders>
              <w:top w:val="single" w:sz="8" w:space="0" w:color="000000"/>
              <w:left w:val="single" w:sz="8" w:space="0" w:color="000000"/>
              <w:bottom w:val="single" w:sz="4" w:space="0" w:color="000000"/>
              <w:right w:val="single" w:sz="4" w:space="0" w:color="000000"/>
            </w:tcBorders>
          </w:tcPr>
          <w:p w:rsidR="00D16202" w:rsidRPr="003248FD" w:rsidRDefault="00D16202" w:rsidP="005C7F50">
            <w:pPr>
              <w:spacing w:line="240" w:lineRule="auto"/>
              <w:ind w:left="22" w:right="0" w:firstLine="0"/>
              <w:jc w:val="center"/>
              <w:rPr>
                <w:sz w:val="18"/>
                <w:szCs w:val="18"/>
              </w:rPr>
            </w:pPr>
            <w:r w:rsidRPr="003248FD">
              <w:rPr>
                <w:sz w:val="18"/>
                <w:szCs w:val="18"/>
              </w:rPr>
              <w:t>1</w:t>
            </w:r>
            <w:r w:rsidRPr="003248FD">
              <w:rPr>
                <w:b/>
                <w:sz w:val="18"/>
                <w:szCs w:val="18"/>
              </w:rPr>
              <w:t xml:space="preserve">. </w:t>
            </w:r>
          </w:p>
        </w:tc>
        <w:tc>
          <w:tcPr>
            <w:tcW w:w="1289" w:type="pct"/>
            <w:tcBorders>
              <w:top w:val="single" w:sz="8" w:space="0" w:color="000000"/>
              <w:left w:val="single" w:sz="4" w:space="0" w:color="000000"/>
              <w:bottom w:val="single" w:sz="4" w:space="0" w:color="000000"/>
              <w:right w:val="nil"/>
            </w:tcBorders>
          </w:tcPr>
          <w:p w:rsidR="00D16202" w:rsidRPr="003248FD" w:rsidRDefault="00D16202" w:rsidP="005C7F50">
            <w:pPr>
              <w:spacing w:line="240" w:lineRule="auto"/>
              <w:ind w:right="0" w:firstLine="0"/>
              <w:jc w:val="left"/>
              <w:rPr>
                <w:sz w:val="18"/>
                <w:szCs w:val="18"/>
              </w:rPr>
            </w:pPr>
          </w:p>
        </w:tc>
        <w:tc>
          <w:tcPr>
            <w:tcW w:w="576" w:type="pct"/>
            <w:tcBorders>
              <w:top w:val="single" w:sz="8" w:space="0" w:color="000000"/>
              <w:left w:val="nil"/>
              <w:bottom w:val="single" w:sz="4" w:space="0" w:color="000000"/>
              <w:right w:val="nil"/>
            </w:tcBorders>
          </w:tcPr>
          <w:p w:rsidR="00D16202" w:rsidRPr="003248FD" w:rsidRDefault="00D16202" w:rsidP="005C7F50">
            <w:pPr>
              <w:spacing w:line="240" w:lineRule="auto"/>
              <w:ind w:right="0" w:firstLine="0"/>
              <w:jc w:val="left"/>
              <w:rPr>
                <w:sz w:val="18"/>
                <w:szCs w:val="18"/>
              </w:rPr>
            </w:pPr>
          </w:p>
        </w:tc>
        <w:tc>
          <w:tcPr>
            <w:tcW w:w="1151" w:type="pct"/>
            <w:gridSpan w:val="2"/>
            <w:tcBorders>
              <w:top w:val="single" w:sz="4" w:space="0" w:color="FFFFFF"/>
              <w:left w:val="nil"/>
              <w:bottom w:val="single" w:sz="4" w:space="0" w:color="000000"/>
              <w:right w:val="nil"/>
            </w:tcBorders>
          </w:tcPr>
          <w:p w:rsidR="00D16202" w:rsidRPr="003248FD" w:rsidRDefault="00D16202" w:rsidP="005C7F50">
            <w:pPr>
              <w:spacing w:line="240" w:lineRule="auto"/>
              <w:ind w:left="919" w:right="0" w:firstLine="0"/>
              <w:jc w:val="left"/>
              <w:rPr>
                <w:sz w:val="18"/>
                <w:szCs w:val="18"/>
              </w:rPr>
            </w:pPr>
            <w:r w:rsidRPr="003248FD">
              <w:rPr>
                <w:b/>
                <w:sz w:val="18"/>
                <w:szCs w:val="18"/>
              </w:rPr>
              <w:t xml:space="preserve">Водоснабжение </w:t>
            </w:r>
          </w:p>
        </w:tc>
        <w:tc>
          <w:tcPr>
            <w:tcW w:w="1151" w:type="pct"/>
            <w:gridSpan w:val="2"/>
            <w:tcBorders>
              <w:top w:val="single" w:sz="4" w:space="0" w:color="FFFFFF"/>
              <w:left w:val="nil"/>
              <w:bottom w:val="single" w:sz="4" w:space="0" w:color="000000"/>
              <w:right w:val="nil"/>
            </w:tcBorders>
          </w:tcPr>
          <w:p w:rsidR="00D16202" w:rsidRPr="003248FD" w:rsidRDefault="00D16202" w:rsidP="005C7F50">
            <w:pPr>
              <w:spacing w:line="240" w:lineRule="auto"/>
              <w:ind w:right="0" w:firstLine="0"/>
              <w:jc w:val="left"/>
              <w:rPr>
                <w:sz w:val="18"/>
                <w:szCs w:val="18"/>
              </w:rPr>
            </w:pPr>
          </w:p>
        </w:tc>
        <w:tc>
          <w:tcPr>
            <w:tcW w:w="575" w:type="pct"/>
            <w:tcBorders>
              <w:top w:val="single" w:sz="4" w:space="0" w:color="FFFFFF"/>
              <w:left w:val="nil"/>
              <w:bottom w:val="single" w:sz="4" w:space="0" w:color="000000"/>
              <w:right w:val="single" w:sz="4" w:space="0" w:color="000000"/>
            </w:tcBorders>
          </w:tcPr>
          <w:p w:rsidR="00D16202" w:rsidRPr="003248FD" w:rsidRDefault="00D16202" w:rsidP="005C7F50">
            <w:pPr>
              <w:spacing w:line="240" w:lineRule="auto"/>
              <w:ind w:right="0" w:firstLine="0"/>
              <w:jc w:val="left"/>
              <w:rPr>
                <w:sz w:val="18"/>
                <w:szCs w:val="18"/>
              </w:rPr>
            </w:pPr>
          </w:p>
        </w:tc>
      </w:tr>
      <w:tr w:rsidR="00D16202" w:rsidRPr="00AA20D4" w:rsidTr="003248FD">
        <w:trPr>
          <w:trHeight w:val="283"/>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3248FD" w:rsidRDefault="00D16202" w:rsidP="005C7F50">
            <w:pPr>
              <w:spacing w:line="240" w:lineRule="auto"/>
              <w:ind w:left="21" w:right="0" w:firstLine="0"/>
              <w:jc w:val="center"/>
              <w:rPr>
                <w:sz w:val="18"/>
                <w:szCs w:val="18"/>
              </w:rPr>
            </w:pPr>
            <w:r w:rsidRPr="003248FD">
              <w:rPr>
                <w:sz w:val="18"/>
                <w:szCs w:val="18"/>
              </w:rPr>
              <w:t xml:space="preserve">1.1 </w:t>
            </w:r>
          </w:p>
        </w:tc>
        <w:tc>
          <w:tcPr>
            <w:tcW w:w="1289" w:type="pct"/>
            <w:tcBorders>
              <w:top w:val="single" w:sz="4" w:space="0" w:color="000000"/>
              <w:left w:val="single" w:sz="4" w:space="0" w:color="000000"/>
              <w:bottom w:val="single" w:sz="4" w:space="0" w:color="000000"/>
              <w:right w:val="single" w:sz="4" w:space="0" w:color="000000"/>
            </w:tcBorders>
          </w:tcPr>
          <w:p w:rsidR="00D16202" w:rsidRPr="003248FD" w:rsidRDefault="00D16202" w:rsidP="00FA5320">
            <w:pPr>
              <w:spacing w:line="240" w:lineRule="auto"/>
              <w:ind w:right="0" w:firstLine="0"/>
              <w:jc w:val="left"/>
              <w:rPr>
                <w:sz w:val="18"/>
                <w:szCs w:val="18"/>
              </w:rPr>
            </w:pPr>
            <w:r w:rsidRPr="003248FD">
              <w:rPr>
                <w:sz w:val="18"/>
                <w:szCs w:val="18"/>
              </w:rPr>
              <w:t xml:space="preserve">Установка приборов учета холодной воды на водозаборах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9" w:right="0" w:firstLine="0"/>
              <w:jc w:val="center"/>
              <w:rPr>
                <w:sz w:val="18"/>
                <w:szCs w:val="18"/>
              </w:rPr>
            </w:pPr>
            <w:r w:rsidRPr="003248FD">
              <w:rPr>
                <w:sz w:val="18"/>
                <w:szCs w:val="18"/>
              </w:rPr>
              <w:t xml:space="preserve">26,2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6" w:right="0" w:firstLine="0"/>
              <w:jc w:val="center"/>
              <w:rPr>
                <w:sz w:val="18"/>
                <w:szCs w:val="18"/>
              </w:rPr>
            </w:pPr>
            <w:r w:rsidRPr="003248FD">
              <w:rPr>
                <w:sz w:val="18"/>
                <w:szCs w:val="18"/>
              </w:rPr>
              <w:t xml:space="preserve">26,2 </w:t>
            </w:r>
          </w:p>
        </w:tc>
      </w:tr>
      <w:tr w:rsidR="00D16202" w:rsidRPr="00AA20D4" w:rsidTr="003248FD">
        <w:trPr>
          <w:trHeight w:val="262"/>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3248FD" w:rsidRDefault="00D16202" w:rsidP="005C7F50">
            <w:pPr>
              <w:spacing w:line="240" w:lineRule="auto"/>
              <w:ind w:left="21" w:right="0" w:firstLine="0"/>
              <w:jc w:val="center"/>
              <w:rPr>
                <w:sz w:val="18"/>
                <w:szCs w:val="18"/>
              </w:rPr>
            </w:pPr>
            <w:r w:rsidRPr="003248FD">
              <w:rPr>
                <w:sz w:val="18"/>
                <w:szCs w:val="18"/>
              </w:rPr>
              <w:t xml:space="preserve">1.2 </w:t>
            </w:r>
          </w:p>
        </w:tc>
        <w:tc>
          <w:tcPr>
            <w:tcW w:w="1289" w:type="pct"/>
            <w:tcBorders>
              <w:top w:val="single" w:sz="4" w:space="0" w:color="000000"/>
              <w:left w:val="single" w:sz="4" w:space="0" w:color="000000"/>
              <w:bottom w:val="single" w:sz="4" w:space="0" w:color="000000"/>
              <w:right w:val="single" w:sz="4" w:space="0" w:color="000000"/>
            </w:tcBorders>
          </w:tcPr>
          <w:p w:rsidR="00D16202" w:rsidRPr="003248FD" w:rsidRDefault="00D16202" w:rsidP="00FA5320">
            <w:pPr>
              <w:spacing w:line="240" w:lineRule="auto"/>
              <w:ind w:right="0" w:firstLine="0"/>
              <w:jc w:val="left"/>
              <w:rPr>
                <w:sz w:val="18"/>
                <w:szCs w:val="18"/>
              </w:rPr>
            </w:pPr>
            <w:r w:rsidRPr="003248FD">
              <w:rPr>
                <w:sz w:val="18"/>
                <w:szCs w:val="18"/>
              </w:rPr>
              <w:t xml:space="preserve">Установка УФ-обеззараживающих устройств на водозаборах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9" w:right="0" w:firstLine="0"/>
              <w:jc w:val="center"/>
              <w:rPr>
                <w:sz w:val="18"/>
                <w:szCs w:val="18"/>
              </w:rPr>
            </w:pPr>
            <w:r w:rsidRPr="003248FD">
              <w:rPr>
                <w:sz w:val="18"/>
                <w:szCs w:val="18"/>
              </w:rPr>
              <w:t xml:space="preserve">29,8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6" w:right="0" w:firstLine="0"/>
              <w:jc w:val="center"/>
              <w:rPr>
                <w:sz w:val="18"/>
                <w:szCs w:val="18"/>
              </w:rPr>
            </w:pPr>
            <w:r w:rsidRPr="003248FD">
              <w:rPr>
                <w:sz w:val="18"/>
                <w:szCs w:val="18"/>
              </w:rPr>
              <w:t xml:space="preserve">29,8 </w:t>
            </w:r>
          </w:p>
        </w:tc>
      </w:tr>
      <w:tr w:rsidR="00D16202" w:rsidRPr="00AA20D4" w:rsidTr="003248FD">
        <w:trPr>
          <w:trHeight w:val="254"/>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3248FD" w:rsidRDefault="00D16202" w:rsidP="005C7F50">
            <w:pPr>
              <w:spacing w:line="240" w:lineRule="auto"/>
              <w:ind w:left="21" w:right="0" w:firstLine="0"/>
              <w:jc w:val="center"/>
              <w:rPr>
                <w:sz w:val="18"/>
                <w:szCs w:val="18"/>
              </w:rPr>
            </w:pPr>
            <w:r w:rsidRPr="003248FD">
              <w:rPr>
                <w:sz w:val="18"/>
                <w:szCs w:val="18"/>
              </w:rPr>
              <w:t xml:space="preserve">1.3 </w:t>
            </w:r>
          </w:p>
        </w:tc>
        <w:tc>
          <w:tcPr>
            <w:tcW w:w="1289" w:type="pct"/>
            <w:tcBorders>
              <w:top w:val="single" w:sz="4" w:space="0" w:color="000000"/>
              <w:left w:val="single" w:sz="4" w:space="0" w:color="000000"/>
              <w:bottom w:val="single" w:sz="4" w:space="0" w:color="000000"/>
              <w:right w:val="single" w:sz="4" w:space="0" w:color="000000"/>
            </w:tcBorders>
          </w:tcPr>
          <w:p w:rsidR="00D16202" w:rsidRPr="003248FD" w:rsidRDefault="00D16202" w:rsidP="00FA5320">
            <w:pPr>
              <w:spacing w:line="240" w:lineRule="auto"/>
              <w:ind w:right="0" w:firstLine="0"/>
              <w:jc w:val="left"/>
              <w:rPr>
                <w:sz w:val="18"/>
                <w:szCs w:val="18"/>
              </w:rPr>
            </w:pPr>
            <w:r w:rsidRPr="003248FD">
              <w:rPr>
                <w:sz w:val="18"/>
                <w:szCs w:val="18"/>
              </w:rPr>
              <w:t xml:space="preserve">Реконструкция </w:t>
            </w:r>
            <w:r w:rsidR="003248FD">
              <w:rPr>
                <w:sz w:val="18"/>
                <w:szCs w:val="18"/>
              </w:rPr>
              <w:t>водопровода в селе Богородское</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6" w:right="0" w:firstLine="0"/>
              <w:jc w:val="center"/>
              <w:rPr>
                <w:sz w:val="18"/>
                <w:szCs w:val="18"/>
              </w:rPr>
            </w:pPr>
            <w:r w:rsidRPr="003248FD">
              <w:rPr>
                <w:sz w:val="18"/>
                <w:szCs w:val="18"/>
              </w:rPr>
              <w:t xml:space="preserve">9208,43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4" w:right="0" w:firstLine="0"/>
              <w:jc w:val="center"/>
              <w:rPr>
                <w:sz w:val="18"/>
                <w:szCs w:val="18"/>
              </w:rPr>
            </w:pPr>
            <w:r w:rsidRPr="003248FD">
              <w:rPr>
                <w:sz w:val="18"/>
                <w:szCs w:val="18"/>
              </w:rPr>
              <w:t xml:space="preserve">9208,43 </w:t>
            </w:r>
          </w:p>
        </w:tc>
      </w:tr>
      <w:tr w:rsidR="00D16202" w:rsidRPr="00AA20D4" w:rsidTr="00D16202">
        <w:trPr>
          <w:trHeight w:val="247"/>
        </w:trPr>
        <w:tc>
          <w:tcPr>
            <w:tcW w:w="259" w:type="pct"/>
            <w:tcBorders>
              <w:top w:val="single" w:sz="4" w:space="0" w:color="000000"/>
              <w:left w:val="single" w:sz="8" w:space="0" w:color="000000"/>
              <w:bottom w:val="single" w:sz="4" w:space="0" w:color="000000"/>
              <w:right w:val="single" w:sz="4" w:space="0" w:color="000000"/>
            </w:tcBorders>
          </w:tcPr>
          <w:p w:rsidR="00D16202" w:rsidRPr="003248FD" w:rsidRDefault="00D16202" w:rsidP="005C7F50">
            <w:pPr>
              <w:spacing w:line="240" w:lineRule="auto"/>
              <w:ind w:left="21" w:right="0" w:firstLine="0"/>
              <w:jc w:val="center"/>
              <w:rPr>
                <w:sz w:val="18"/>
                <w:szCs w:val="18"/>
              </w:rPr>
            </w:pPr>
            <w:r w:rsidRPr="003248FD">
              <w:rPr>
                <w:sz w:val="18"/>
                <w:szCs w:val="18"/>
              </w:rPr>
              <w:t xml:space="preserve">1.4 </w:t>
            </w:r>
          </w:p>
        </w:tc>
        <w:tc>
          <w:tcPr>
            <w:tcW w:w="1289" w:type="pct"/>
            <w:tcBorders>
              <w:top w:val="single" w:sz="4" w:space="0" w:color="000000"/>
              <w:left w:val="single" w:sz="4" w:space="0" w:color="000000"/>
              <w:bottom w:val="single" w:sz="4" w:space="0" w:color="000000"/>
              <w:right w:val="single" w:sz="4" w:space="0" w:color="000000"/>
            </w:tcBorders>
          </w:tcPr>
          <w:p w:rsidR="00D16202" w:rsidRPr="003248FD" w:rsidRDefault="00D16202" w:rsidP="00FA5320">
            <w:pPr>
              <w:spacing w:line="240" w:lineRule="auto"/>
              <w:ind w:right="0" w:firstLine="0"/>
              <w:jc w:val="left"/>
              <w:rPr>
                <w:sz w:val="18"/>
                <w:szCs w:val="18"/>
              </w:rPr>
            </w:pPr>
            <w:r w:rsidRPr="003248FD">
              <w:rPr>
                <w:sz w:val="18"/>
                <w:szCs w:val="18"/>
              </w:rPr>
              <w:t>Реконструкц</w:t>
            </w:r>
            <w:r w:rsidR="003248FD">
              <w:rPr>
                <w:sz w:val="18"/>
                <w:szCs w:val="18"/>
              </w:rPr>
              <w:t>ия водопровода в селе Можайское</w:t>
            </w: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7" w:right="0" w:firstLine="0"/>
              <w:jc w:val="center"/>
              <w:rPr>
                <w:sz w:val="18"/>
                <w:szCs w:val="18"/>
              </w:rPr>
            </w:pPr>
            <w:r w:rsidRPr="003248FD">
              <w:rPr>
                <w:sz w:val="18"/>
                <w:szCs w:val="18"/>
              </w:rPr>
              <w:t xml:space="preserve">4455,7 </w:t>
            </w:r>
          </w:p>
        </w:tc>
        <w:tc>
          <w:tcPr>
            <w:tcW w:w="575"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4" w:right="0" w:firstLine="0"/>
              <w:jc w:val="center"/>
              <w:rPr>
                <w:sz w:val="18"/>
                <w:szCs w:val="18"/>
              </w:rPr>
            </w:pPr>
            <w:r w:rsidRPr="003248FD">
              <w:rPr>
                <w:sz w:val="18"/>
                <w:szCs w:val="18"/>
              </w:rPr>
              <w:t xml:space="preserve">4455,7 </w:t>
            </w:r>
          </w:p>
        </w:tc>
      </w:tr>
      <w:tr w:rsidR="00D16202" w:rsidRPr="00AA20D4" w:rsidTr="00D16202">
        <w:trPr>
          <w:trHeight w:val="250"/>
        </w:trPr>
        <w:tc>
          <w:tcPr>
            <w:tcW w:w="259" w:type="pct"/>
            <w:tcBorders>
              <w:top w:val="single" w:sz="4" w:space="0" w:color="000000"/>
              <w:left w:val="single" w:sz="8" w:space="0" w:color="000000"/>
              <w:bottom w:val="single" w:sz="4" w:space="0" w:color="000000"/>
              <w:right w:val="single" w:sz="4" w:space="0" w:color="000000"/>
            </w:tcBorders>
          </w:tcPr>
          <w:p w:rsidR="00D16202" w:rsidRPr="003248FD" w:rsidRDefault="00D16202" w:rsidP="005C7F50">
            <w:pPr>
              <w:spacing w:line="240" w:lineRule="auto"/>
              <w:ind w:left="21" w:right="0" w:firstLine="0"/>
              <w:jc w:val="center"/>
              <w:rPr>
                <w:sz w:val="18"/>
                <w:szCs w:val="18"/>
              </w:rPr>
            </w:pPr>
            <w:r w:rsidRPr="003248FD">
              <w:rPr>
                <w:sz w:val="18"/>
                <w:szCs w:val="18"/>
              </w:rPr>
              <w:t xml:space="preserve">1.5 </w:t>
            </w:r>
          </w:p>
        </w:tc>
        <w:tc>
          <w:tcPr>
            <w:tcW w:w="1289" w:type="pct"/>
            <w:tcBorders>
              <w:top w:val="single" w:sz="4" w:space="0" w:color="000000"/>
              <w:left w:val="single" w:sz="4" w:space="0" w:color="000000"/>
              <w:bottom w:val="single" w:sz="4" w:space="0" w:color="000000"/>
              <w:right w:val="single" w:sz="4" w:space="0" w:color="000000"/>
            </w:tcBorders>
          </w:tcPr>
          <w:p w:rsidR="00D16202" w:rsidRPr="003248FD" w:rsidRDefault="00D16202" w:rsidP="00FA5320">
            <w:pPr>
              <w:spacing w:line="240" w:lineRule="auto"/>
              <w:ind w:right="0" w:firstLine="0"/>
              <w:jc w:val="left"/>
              <w:rPr>
                <w:sz w:val="18"/>
                <w:szCs w:val="18"/>
              </w:rPr>
            </w:pPr>
            <w:r w:rsidRPr="003248FD">
              <w:rPr>
                <w:sz w:val="18"/>
                <w:szCs w:val="18"/>
              </w:rPr>
              <w:t>Реконструкци</w:t>
            </w:r>
            <w:r w:rsidR="003248FD">
              <w:rPr>
                <w:sz w:val="18"/>
                <w:szCs w:val="18"/>
              </w:rPr>
              <w:t>я водопровода в поселок Полевой</w:t>
            </w: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7" w:right="0" w:firstLine="0"/>
              <w:jc w:val="center"/>
              <w:rPr>
                <w:sz w:val="18"/>
                <w:szCs w:val="18"/>
              </w:rPr>
            </w:pPr>
            <w:r w:rsidRPr="003248FD">
              <w:rPr>
                <w:sz w:val="18"/>
                <w:szCs w:val="18"/>
              </w:rPr>
              <w:t xml:space="preserve">9654,0 </w:t>
            </w:r>
          </w:p>
        </w:tc>
        <w:tc>
          <w:tcPr>
            <w:tcW w:w="575"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3248FD" w:rsidRDefault="00D16202" w:rsidP="005C7F50">
            <w:pPr>
              <w:spacing w:line="240" w:lineRule="auto"/>
              <w:ind w:left="24" w:right="0" w:firstLine="0"/>
              <w:jc w:val="center"/>
              <w:rPr>
                <w:sz w:val="18"/>
                <w:szCs w:val="18"/>
              </w:rPr>
            </w:pPr>
            <w:r w:rsidRPr="003248FD">
              <w:rPr>
                <w:sz w:val="18"/>
                <w:szCs w:val="18"/>
              </w:rPr>
              <w:t xml:space="preserve">9654,0 </w:t>
            </w:r>
          </w:p>
        </w:tc>
      </w:tr>
      <w:tr w:rsidR="00D16202" w:rsidRPr="00AA20D4" w:rsidTr="003248FD">
        <w:trPr>
          <w:trHeight w:val="435"/>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3248FD" w:rsidRDefault="00D16202" w:rsidP="005C7F50">
            <w:pPr>
              <w:spacing w:line="240" w:lineRule="auto"/>
              <w:ind w:left="21" w:right="0" w:firstLine="0"/>
              <w:jc w:val="center"/>
              <w:rPr>
                <w:sz w:val="18"/>
                <w:szCs w:val="18"/>
              </w:rPr>
            </w:pPr>
            <w:r w:rsidRPr="003248FD">
              <w:rPr>
                <w:sz w:val="18"/>
                <w:szCs w:val="18"/>
              </w:rPr>
              <w:t xml:space="preserve">1.6 </w:t>
            </w:r>
          </w:p>
        </w:tc>
        <w:tc>
          <w:tcPr>
            <w:tcW w:w="1289" w:type="pct"/>
            <w:tcBorders>
              <w:top w:val="single" w:sz="4" w:space="0" w:color="000000"/>
              <w:left w:val="single" w:sz="4" w:space="0" w:color="000000"/>
              <w:bottom w:val="single" w:sz="4" w:space="0" w:color="000000"/>
              <w:right w:val="single" w:sz="4" w:space="0" w:color="000000"/>
            </w:tcBorders>
          </w:tcPr>
          <w:p w:rsidR="00D16202" w:rsidRPr="003248FD" w:rsidRDefault="00D16202" w:rsidP="00FA5320">
            <w:pPr>
              <w:spacing w:line="240" w:lineRule="auto"/>
              <w:ind w:right="0" w:firstLine="0"/>
              <w:jc w:val="left"/>
              <w:rPr>
                <w:sz w:val="18"/>
                <w:szCs w:val="18"/>
              </w:rPr>
            </w:pPr>
            <w:r w:rsidRPr="003248FD">
              <w:rPr>
                <w:sz w:val="18"/>
                <w:szCs w:val="18"/>
              </w:rPr>
              <w:t>Установка энергосберегающих насосов на новых скв</w:t>
            </w:r>
            <w:r w:rsidR="003248FD">
              <w:rPr>
                <w:sz w:val="18"/>
                <w:szCs w:val="18"/>
              </w:rPr>
              <w:t>ажинах марки SP 2517 и SP 4025</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6" w:right="0" w:firstLine="0"/>
              <w:jc w:val="center"/>
              <w:rPr>
                <w:sz w:val="18"/>
                <w:szCs w:val="18"/>
              </w:rPr>
            </w:pPr>
            <w:r w:rsidRPr="003248FD">
              <w:rPr>
                <w:sz w:val="18"/>
                <w:szCs w:val="18"/>
              </w:rPr>
              <w:t xml:space="preserve">232,74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4" w:right="0" w:firstLine="0"/>
              <w:jc w:val="center"/>
              <w:rPr>
                <w:sz w:val="18"/>
                <w:szCs w:val="18"/>
              </w:rPr>
            </w:pPr>
            <w:r w:rsidRPr="003248FD">
              <w:rPr>
                <w:sz w:val="18"/>
                <w:szCs w:val="18"/>
              </w:rPr>
              <w:t xml:space="preserve">232,74 </w:t>
            </w:r>
          </w:p>
        </w:tc>
      </w:tr>
      <w:tr w:rsidR="00D16202" w:rsidRPr="00AA20D4" w:rsidTr="003248FD">
        <w:trPr>
          <w:trHeight w:val="414"/>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3248FD" w:rsidRDefault="00D16202" w:rsidP="005C7F50">
            <w:pPr>
              <w:spacing w:line="240" w:lineRule="auto"/>
              <w:ind w:left="21" w:right="0" w:firstLine="0"/>
              <w:jc w:val="center"/>
              <w:rPr>
                <w:sz w:val="18"/>
                <w:szCs w:val="18"/>
              </w:rPr>
            </w:pPr>
            <w:r w:rsidRPr="003248FD">
              <w:rPr>
                <w:sz w:val="18"/>
                <w:szCs w:val="18"/>
              </w:rPr>
              <w:t xml:space="preserve">1.7 </w:t>
            </w:r>
          </w:p>
        </w:tc>
        <w:tc>
          <w:tcPr>
            <w:tcW w:w="1289" w:type="pct"/>
            <w:tcBorders>
              <w:top w:val="single" w:sz="4" w:space="0" w:color="000000"/>
              <w:left w:val="single" w:sz="4" w:space="0" w:color="000000"/>
              <w:bottom w:val="single" w:sz="4" w:space="0" w:color="000000"/>
              <w:right w:val="single" w:sz="4" w:space="0" w:color="000000"/>
            </w:tcBorders>
          </w:tcPr>
          <w:p w:rsidR="00D16202" w:rsidRPr="003248FD" w:rsidRDefault="00D16202" w:rsidP="00FA5320">
            <w:pPr>
              <w:spacing w:line="240" w:lineRule="auto"/>
              <w:ind w:right="0" w:firstLine="0"/>
              <w:jc w:val="left"/>
              <w:rPr>
                <w:sz w:val="18"/>
                <w:szCs w:val="18"/>
              </w:rPr>
            </w:pPr>
            <w:r w:rsidRPr="003248FD">
              <w:rPr>
                <w:sz w:val="18"/>
                <w:szCs w:val="18"/>
              </w:rPr>
              <w:t xml:space="preserve">Строительство станция обезжелезивания с. </w:t>
            </w:r>
          </w:p>
          <w:p w:rsidR="00D16202" w:rsidRPr="003248FD" w:rsidRDefault="00D16202" w:rsidP="00FA5320">
            <w:pPr>
              <w:spacing w:line="240" w:lineRule="auto"/>
              <w:ind w:right="0" w:firstLine="0"/>
              <w:jc w:val="left"/>
              <w:rPr>
                <w:sz w:val="18"/>
                <w:szCs w:val="18"/>
              </w:rPr>
            </w:pPr>
            <w:r w:rsidRPr="003248FD">
              <w:rPr>
                <w:sz w:val="18"/>
                <w:szCs w:val="18"/>
              </w:rPr>
              <w:t xml:space="preserve">Богородское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7" w:right="0" w:firstLine="0"/>
              <w:jc w:val="center"/>
              <w:rPr>
                <w:sz w:val="18"/>
                <w:szCs w:val="18"/>
              </w:rPr>
            </w:pPr>
            <w:r w:rsidRPr="003248FD">
              <w:rPr>
                <w:sz w:val="18"/>
                <w:szCs w:val="18"/>
              </w:rPr>
              <w:t xml:space="preserve">2000,0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3248FD" w:rsidRDefault="00D16202" w:rsidP="005C7F50">
            <w:pPr>
              <w:spacing w:line="240" w:lineRule="auto"/>
              <w:ind w:left="24" w:right="0" w:firstLine="0"/>
              <w:jc w:val="center"/>
              <w:rPr>
                <w:sz w:val="18"/>
                <w:szCs w:val="18"/>
              </w:rPr>
            </w:pPr>
            <w:r w:rsidRPr="003248FD">
              <w:rPr>
                <w:sz w:val="18"/>
                <w:szCs w:val="18"/>
              </w:rPr>
              <w:t xml:space="preserve">2000,0 </w:t>
            </w:r>
          </w:p>
        </w:tc>
      </w:tr>
      <w:tr w:rsidR="00D16202" w:rsidRPr="00AA20D4" w:rsidTr="00D16202">
        <w:trPr>
          <w:trHeight w:val="247"/>
        </w:trPr>
        <w:tc>
          <w:tcPr>
            <w:tcW w:w="259" w:type="pct"/>
            <w:tcBorders>
              <w:top w:val="single" w:sz="4" w:space="0" w:color="000000"/>
              <w:left w:val="single" w:sz="8" w:space="0" w:color="000000"/>
              <w:bottom w:val="single" w:sz="4" w:space="0" w:color="000000"/>
              <w:right w:val="single" w:sz="4" w:space="0" w:color="000000"/>
            </w:tcBorders>
          </w:tcPr>
          <w:p w:rsidR="00D16202" w:rsidRPr="00CC1496" w:rsidRDefault="00D16202" w:rsidP="005C7F50">
            <w:pPr>
              <w:spacing w:line="240" w:lineRule="auto"/>
              <w:ind w:left="19" w:right="0" w:firstLine="0"/>
              <w:jc w:val="center"/>
              <w:rPr>
                <w:sz w:val="18"/>
                <w:szCs w:val="18"/>
              </w:rPr>
            </w:pPr>
            <w:r w:rsidRPr="00CC1496">
              <w:rPr>
                <w:sz w:val="18"/>
                <w:szCs w:val="18"/>
              </w:rPr>
              <w:t xml:space="preserve">2 </w:t>
            </w:r>
          </w:p>
        </w:tc>
        <w:tc>
          <w:tcPr>
            <w:tcW w:w="1289" w:type="pct"/>
            <w:tcBorders>
              <w:top w:val="single" w:sz="4" w:space="0" w:color="000000"/>
              <w:left w:val="single" w:sz="4" w:space="0" w:color="000000"/>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576" w:type="pct"/>
            <w:tcBorders>
              <w:top w:val="single" w:sz="4" w:space="0" w:color="000000"/>
              <w:left w:val="nil"/>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1151" w:type="pct"/>
            <w:gridSpan w:val="2"/>
            <w:tcBorders>
              <w:top w:val="single" w:sz="4" w:space="0" w:color="000000"/>
              <w:left w:val="nil"/>
              <w:bottom w:val="single" w:sz="4" w:space="0" w:color="000000"/>
              <w:right w:val="nil"/>
            </w:tcBorders>
          </w:tcPr>
          <w:p w:rsidR="00D16202" w:rsidRPr="00CC1496" w:rsidRDefault="00D16202" w:rsidP="005C7F50">
            <w:pPr>
              <w:spacing w:line="240" w:lineRule="auto"/>
              <w:ind w:left="944" w:right="0" w:firstLine="0"/>
              <w:jc w:val="left"/>
              <w:rPr>
                <w:sz w:val="18"/>
                <w:szCs w:val="18"/>
              </w:rPr>
            </w:pPr>
            <w:r w:rsidRPr="00CC1496">
              <w:rPr>
                <w:b/>
                <w:sz w:val="18"/>
                <w:szCs w:val="18"/>
              </w:rPr>
              <w:t xml:space="preserve">Водоотведение </w:t>
            </w:r>
          </w:p>
        </w:tc>
        <w:tc>
          <w:tcPr>
            <w:tcW w:w="1151" w:type="pct"/>
            <w:gridSpan w:val="2"/>
            <w:tcBorders>
              <w:top w:val="single" w:sz="4" w:space="0" w:color="000000"/>
              <w:left w:val="nil"/>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575" w:type="pct"/>
            <w:tcBorders>
              <w:top w:val="single" w:sz="4" w:space="0" w:color="000000"/>
              <w:left w:val="nil"/>
              <w:bottom w:val="single" w:sz="4" w:space="0" w:color="000000"/>
              <w:right w:val="single" w:sz="4" w:space="0" w:color="000000"/>
            </w:tcBorders>
          </w:tcPr>
          <w:p w:rsidR="00D16202" w:rsidRPr="00CC1496" w:rsidRDefault="00D16202" w:rsidP="005C7F50">
            <w:pPr>
              <w:spacing w:line="240" w:lineRule="auto"/>
              <w:ind w:right="0" w:firstLine="0"/>
              <w:jc w:val="left"/>
              <w:rPr>
                <w:sz w:val="18"/>
                <w:szCs w:val="18"/>
              </w:rPr>
            </w:pPr>
          </w:p>
        </w:tc>
      </w:tr>
      <w:tr w:rsidR="00D16202" w:rsidRPr="00AA20D4" w:rsidTr="003248FD">
        <w:trPr>
          <w:trHeight w:val="413"/>
        </w:trPr>
        <w:tc>
          <w:tcPr>
            <w:tcW w:w="259" w:type="pct"/>
            <w:tcBorders>
              <w:top w:val="single" w:sz="4" w:space="0" w:color="000000"/>
              <w:left w:val="single" w:sz="8" w:space="0" w:color="000000"/>
              <w:bottom w:val="single" w:sz="4" w:space="0" w:color="000000"/>
              <w:right w:val="single" w:sz="4" w:space="0" w:color="000000"/>
            </w:tcBorders>
            <w:vAlign w:val="center"/>
          </w:tcPr>
          <w:p w:rsidR="00D16202" w:rsidRPr="00CC1496" w:rsidRDefault="00D16202" w:rsidP="005C7F50">
            <w:pPr>
              <w:spacing w:line="240" w:lineRule="auto"/>
              <w:ind w:left="21" w:right="0" w:firstLine="0"/>
              <w:jc w:val="center"/>
              <w:rPr>
                <w:sz w:val="18"/>
                <w:szCs w:val="18"/>
              </w:rPr>
            </w:pPr>
            <w:r w:rsidRPr="00CC1496">
              <w:rPr>
                <w:sz w:val="18"/>
                <w:szCs w:val="18"/>
              </w:rPr>
              <w:t xml:space="preserve">2.1 </w:t>
            </w:r>
          </w:p>
        </w:tc>
        <w:tc>
          <w:tcPr>
            <w:tcW w:w="1289" w:type="pct"/>
            <w:tcBorders>
              <w:top w:val="single" w:sz="4" w:space="0" w:color="000000"/>
              <w:left w:val="single" w:sz="4" w:space="0" w:color="000000"/>
              <w:bottom w:val="single" w:sz="4" w:space="0" w:color="000000"/>
              <w:right w:val="single" w:sz="4" w:space="0" w:color="000000"/>
            </w:tcBorders>
          </w:tcPr>
          <w:p w:rsidR="00D16202" w:rsidRPr="00CC1496" w:rsidRDefault="00D16202" w:rsidP="00FA5320">
            <w:pPr>
              <w:spacing w:line="240" w:lineRule="auto"/>
              <w:ind w:right="0" w:firstLine="0"/>
              <w:jc w:val="left"/>
              <w:rPr>
                <w:sz w:val="18"/>
                <w:szCs w:val="18"/>
              </w:rPr>
            </w:pPr>
            <w:r w:rsidRPr="00CC1496">
              <w:rPr>
                <w:sz w:val="18"/>
                <w:szCs w:val="18"/>
              </w:rPr>
              <w:t xml:space="preserve">Строительство локального очистного сооружения МБОУ «Богородская средняя общеобразовательная школа»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9" w:right="0" w:firstLine="0"/>
              <w:jc w:val="center"/>
              <w:rPr>
                <w:sz w:val="18"/>
                <w:szCs w:val="18"/>
              </w:rPr>
            </w:pPr>
            <w:r w:rsidRPr="00CC1496">
              <w:rPr>
                <w:sz w:val="18"/>
                <w:szCs w:val="18"/>
              </w:rPr>
              <w:t xml:space="preserve">383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D16202" w:rsidRPr="00CC1496" w:rsidRDefault="00D16202" w:rsidP="005C7F50">
            <w:pPr>
              <w:spacing w:line="240" w:lineRule="auto"/>
              <w:ind w:left="27" w:right="0" w:firstLine="0"/>
              <w:jc w:val="center"/>
              <w:rPr>
                <w:sz w:val="18"/>
                <w:szCs w:val="18"/>
              </w:rPr>
            </w:pPr>
            <w:r w:rsidRPr="00CC1496">
              <w:rPr>
                <w:sz w:val="18"/>
                <w:szCs w:val="18"/>
              </w:rPr>
              <w:t xml:space="preserve">383 </w:t>
            </w:r>
          </w:p>
        </w:tc>
      </w:tr>
      <w:tr w:rsidR="00D16202" w:rsidRPr="00AA20D4" w:rsidTr="00D16202">
        <w:trPr>
          <w:trHeight w:val="247"/>
        </w:trPr>
        <w:tc>
          <w:tcPr>
            <w:tcW w:w="259" w:type="pct"/>
            <w:tcBorders>
              <w:top w:val="single" w:sz="4" w:space="0" w:color="000000"/>
              <w:left w:val="single" w:sz="4" w:space="0" w:color="000000"/>
              <w:bottom w:val="single" w:sz="4" w:space="0" w:color="000000"/>
              <w:right w:val="nil"/>
            </w:tcBorders>
          </w:tcPr>
          <w:p w:rsidR="00D16202" w:rsidRPr="00CC1496" w:rsidRDefault="00D16202" w:rsidP="005C7F50">
            <w:pPr>
              <w:spacing w:line="240" w:lineRule="auto"/>
              <w:ind w:right="0" w:firstLine="0"/>
              <w:jc w:val="left"/>
              <w:rPr>
                <w:sz w:val="18"/>
                <w:szCs w:val="18"/>
              </w:rPr>
            </w:pPr>
          </w:p>
        </w:tc>
        <w:tc>
          <w:tcPr>
            <w:tcW w:w="1289" w:type="pct"/>
            <w:tcBorders>
              <w:top w:val="single" w:sz="4" w:space="0" w:color="000000"/>
              <w:left w:val="nil"/>
              <w:bottom w:val="single" w:sz="4" w:space="0" w:color="000000"/>
              <w:right w:val="single" w:sz="4" w:space="0" w:color="000000"/>
            </w:tcBorders>
          </w:tcPr>
          <w:p w:rsidR="00D16202" w:rsidRPr="00CC1496" w:rsidRDefault="00D16202" w:rsidP="005C7F50">
            <w:pPr>
              <w:spacing w:line="240" w:lineRule="auto"/>
              <w:ind w:left="1296" w:right="0" w:firstLine="0"/>
              <w:jc w:val="left"/>
              <w:rPr>
                <w:sz w:val="18"/>
                <w:szCs w:val="18"/>
              </w:rPr>
            </w:pPr>
            <w:r w:rsidRPr="00CC1496">
              <w:rPr>
                <w:b/>
                <w:sz w:val="18"/>
                <w:szCs w:val="18"/>
              </w:rPr>
              <w:t xml:space="preserve">Итого: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9" w:right="0" w:firstLine="0"/>
              <w:jc w:val="center"/>
              <w:rPr>
                <w:sz w:val="18"/>
                <w:szCs w:val="18"/>
              </w:rPr>
            </w:pPr>
            <w:r w:rsidRPr="00CC1496">
              <w:rPr>
                <w:b/>
                <w:sz w:val="18"/>
                <w:szCs w:val="18"/>
              </w:rPr>
              <w:t xml:space="preserve">25989,87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5" w:right="0" w:firstLine="0"/>
              <w:jc w:val="center"/>
              <w:rPr>
                <w:sz w:val="18"/>
                <w:szCs w:val="18"/>
              </w:rPr>
            </w:pPr>
            <w:r w:rsidRPr="00CC1496">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8" w:right="0" w:firstLine="0"/>
              <w:jc w:val="center"/>
              <w:rPr>
                <w:sz w:val="18"/>
                <w:szCs w:val="18"/>
              </w:rPr>
            </w:pPr>
            <w:r w:rsidRPr="00CC1496">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D16202" w:rsidRPr="00CC1496" w:rsidRDefault="00D16202" w:rsidP="005C7F50">
            <w:pPr>
              <w:spacing w:line="240" w:lineRule="auto"/>
              <w:ind w:left="26" w:right="0" w:firstLine="0"/>
              <w:jc w:val="center"/>
              <w:rPr>
                <w:sz w:val="18"/>
                <w:szCs w:val="18"/>
              </w:rPr>
            </w:pPr>
            <w:r w:rsidRPr="00CC1496">
              <w:rPr>
                <w:b/>
                <w:sz w:val="18"/>
                <w:szCs w:val="18"/>
              </w:rPr>
              <w:t xml:space="preserve">25989,87 </w:t>
            </w:r>
          </w:p>
        </w:tc>
      </w:tr>
    </w:tbl>
    <w:p w:rsidR="00FE0D76" w:rsidRPr="00F91444" w:rsidRDefault="00FE0D76" w:rsidP="005C7F50">
      <w:pPr>
        <w:pStyle w:val="2"/>
        <w:numPr>
          <w:ilvl w:val="2"/>
          <w:numId w:val="16"/>
        </w:numPr>
        <w:spacing w:after="5" w:afterAutospacing="0"/>
        <w:rPr>
          <w:szCs w:val="24"/>
        </w:rPr>
      </w:pPr>
      <w:bookmarkStart w:id="178" w:name="_Toc15395816"/>
      <w:r w:rsidRPr="00F91444">
        <w:rPr>
          <w:szCs w:val="24"/>
        </w:rPr>
        <w:t>Объемы и источники инвестиций Бо</w:t>
      </w:r>
      <w:r w:rsidR="00657B2E" w:rsidRPr="00F91444">
        <w:rPr>
          <w:szCs w:val="24"/>
        </w:rPr>
        <w:t>ровгриневской</w:t>
      </w:r>
      <w:r w:rsidRPr="00F91444">
        <w:rPr>
          <w:szCs w:val="24"/>
        </w:rPr>
        <w:t xml:space="preserve"> территориальной администрации</w:t>
      </w:r>
      <w:bookmarkEnd w:id="178"/>
    </w:p>
    <w:p w:rsidR="00FE0D76" w:rsidRPr="00F91444" w:rsidRDefault="00FE0D76"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1</w:t>
      </w:r>
      <w:r w:rsidRPr="00F91444">
        <w:rPr>
          <w:szCs w:val="24"/>
        </w:rPr>
        <w:t>.</w:t>
      </w:r>
    </w:p>
    <w:p w:rsidR="00FE0D76" w:rsidRPr="00F91444" w:rsidRDefault="00FE0D76" w:rsidP="005C7F50">
      <w:pPr>
        <w:spacing w:line="240" w:lineRule="auto"/>
        <w:ind w:left="10" w:right="0" w:hanging="10"/>
        <w:jc w:val="right"/>
        <w:rPr>
          <w:szCs w:val="24"/>
        </w:rPr>
      </w:pPr>
      <w:r w:rsidRPr="00F91444">
        <w:rPr>
          <w:szCs w:val="24"/>
        </w:rPr>
        <w:t>Таблица 21</w:t>
      </w:r>
      <w:r w:rsidR="00384D43" w:rsidRPr="00F91444">
        <w:rPr>
          <w:szCs w:val="24"/>
        </w:rPr>
        <w:t>1</w:t>
      </w:r>
    </w:p>
    <w:tbl>
      <w:tblPr>
        <w:tblStyle w:val="TableGrid"/>
        <w:tblW w:w="5000" w:type="pct"/>
        <w:tblInd w:w="0" w:type="dxa"/>
        <w:tblCellMar>
          <w:top w:w="8" w:type="dxa"/>
          <w:right w:w="28" w:type="dxa"/>
        </w:tblCellMar>
        <w:tblLook w:val="04A0"/>
      </w:tblPr>
      <w:tblGrid>
        <w:gridCol w:w="756"/>
        <w:gridCol w:w="3766"/>
        <w:gridCol w:w="1683"/>
        <w:gridCol w:w="1680"/>
        <w:gridCol w:w="1683"/>
        <w:gridCol w:w="1680"/>
        <w:gridCol w:w="1683"/>
        <w:gridCol w:w="1677"/>
      </w:tblGrid>
      <w:tr w:rsidR="00FE0D76" w:rsidRPr="00AA20D4" w:rsidTr="00FE0D76">
        <w:trPr>
          <w:trHeight w:val="257"/>
        </w:trPr>
        <w:tc>
          <w:tcPr>
            <w:tcW w:w="259" w:type="pct"/>
            <w:vMerge w:val="restart"/>
            <w:tcBorders>
              <w:top w:val="single" w:sz="8" w:space="0" w:color="000000"/>
              <w:left w:val="single" w:sz="8" w:space="0" w:color="000000"/>
              <w:bottom w:val="single" w:sz="8" w:space="0" w:color="000000"/>
              <w:right w:val="single" w:sz="4" w:space="0" w:color="000000"/>
            </w:tcBorders>
            <w:vAlign w:val="center"/>
          </w:tcPr>
          <w:p w:rsidR="00FE0D76" w:rsidRPr="003248FD" w:rsidRDefault="00FE0D76" w:rsidP="005C7F50">
            <w:pPr>
              <w:spacing w:line="240" w:lineRule="auto"/>
              <w:ind w:left="108" w:right="0" w:firstLine="0"/>
              <w:jc w:val="left"/>
              <w:rPr>
                <w:sz w:val="18"/>
                <w:szCs w:val="18"/>
              </w:rPr>
            </w:pPr>
            <w:r w:rsidRPr="003248FD">
              <w:rPr>
                <w:b/>
                <w:sz w:val="18"/>
                <w:szCs w:val="18"/>
              </w:rPr>
              <w:t xml:space="preserve">№ п. п. </w:t>
            </w:r>
          </w:p>
        </w:tc>
        <w:tc>
          <w:tcPr>
            <w:tcW w:w="1289" w:type="pct"/>
            <w:vMerge w:val="restart"/>
            <w:tcBorders>
              <w:top w:val="single" w:sz="8" w:space="0" w:color="000000"/>
              <w:left w:val="single" w:sz="4" w:space="0" w:color="000000"/>
              <w:bottom w:val="single" w:sz="8" w:space="0" w:color="000000"/>
              <w:right w:val="single" w:sz="4" w:space="0" w:color="000000"/>
            </w:tcBorders>
            <w:vAlign w:val="center"/>
          </w:tcPr>
          <w:p w:rsidR="00FE0D76" w:rsidRPr="003248FD" w:rsidRDefault="00FE0D76" w:rsidP="005C7F50">
            <w:pPr>
              <w:spacing w:line="240" w:lineRule="auto"/>
              <w:ind w:left="22" w:right="0" w:firstLine="0"/>
              <w:jc w:val="center"/>
              <w:rPr>
                <w:sz w:val="18"/>
                <w:szCs w:val="18"/>
              </w:rPr>
            </w:pPr>
            <w:r w:rsidRPr="003248FD">
              <w:rPr>
                <w:b/>
                <w:sz w:val="18"/>
                <w:szCs w:val="18"/>
              </w:rPr>
              <w:t xml:space="preserve">Наименование инвестиционного проекта </w:t>
            </w:r>
          </w:p>
        </w:tc>
        <w:tc>
          <w:tcPr>
            <w:tcW w:w="576" w:type="pct"/>
            <w:vMerge w:val="restart"/>
            <w:tcBorders>
              <w:top w:val="single" w:sz="8" w:space="0" w:color="000000"/>
              <w:left w:val="single" w:sz="4" w:space="0" w:color="000000"/>
              <w:bottom w:val="single" w:sz="8" w:space="0" w:color="000000"/>
              <w:right w:val="single" w:sz="4" w:space="0" w:color="000000"/>
            </w:tcBorders>
          </w:tcPr>
          <w:p w:rsidR="00FE0D76" w:rsidRPr="003248FD" w:rsidRDefault="00FE0D76" w:rsidP="005C7F50">
            <w:pPr>
              <w:spacing w:line="240" w:lineRule="auto"/>
              <w:ind w:right="0" w:firstLine="0"/>
              <w:jc w:val="center"/>
              <w:rPr>
                <w:sz w:val="18"/>
                <w:szCs w:val="18"/>
              </w:rPr>
            </w:pPr>
            <w:r w:rsidRPr="003248FD">
              <w:rPr>
                <w:b/>
                <w:sz w:val="18"/>
                <w:szCs w:val="18"/>
              </w:rPr>
              <w:t xml:space="preserve">Всего финансирование, тыс. руб. </w:t>
            </w:r>
          </w:p>
        </w:tc>
        <w:tc>
          <w:tcPr>
            <w:tcW w:w="1151" w:type="pct"/>
            <w:gridSpan w:val="2"/>
            <w:tcBorders>
              <w:top w:val="single" w:sz="8" w:space="0" w:color="000000"/>
              <w:left w:val="single" w:sz="4" w:space="0" w:color="000000"/>
              <w:bottom w:val="single" w:sz="8" w:space="0" w:color="000000"/>
              <w:right w:val="nil"/>
            </w:tcBorders>
          </w:tcPr>
          <w:p w:rsidR="00FE0D76" w:rsidRPr="003248FD" w:rsidRDefault="00FE0D76" w:rsidP="005C7F50">
            <w:pPr>
              <w:spacing w:line="240" w:lineRule="auto"/>
              <w:ind w:right="0" w:firstLine="0"/>
              <w:jc w:val="right"/>
              <w:rPr>
                <w:sz w:val="18"/>
                <w:szCs w:val="18"/>
              </w:rPr>
            </w:pPr>
            <w:r w:rsidRPr="003248FD">
              <w:rPr>
                <w:b/>
                <w:sz w:val="18"/>
                <w:szCs w:val="18"/>
              </w:rPr>
              <w:t>Ис</w:t>
            </w:r>
          </w:p>
        </w:tc>
        <w:tc>
          <w:tcPr>
            <w:tcW w:w="1151" w:type="pct"/>
            <w:gridSpan w:val="2"/>
            <w:tcBorders>
              <w:top w:val="single" w:sz="8" w:space="0" w:color="000000"/>
              <w:left w:val="nil"/>
              <w:bottom w:val="single" w:sz="8" w:space="0" w:color="000000"/>
              <w:right w:val="nil"/>
            </w:tcBorders>
          </w:tcPr>
          <w:p w:rsidR="00FE0D76" w:rsidRPr="003248FD" w:rsidRDefault="00FE0D76" w:rsidP="005C7F50">
            <w:pPr>
              <w:spacing w:line="240" w:lineRule="auto"/>
              <w:ind w:left="-29" w:right="0" w:firstLine="0"/>
              <w:jc w:val="left"/>
              <w:rPr>
                <w:sz w:val="18"/>
                <w:szCs w:val="18"/>
              </w:rPr>
            </w:pPr>
            <w:r w:rsidRPr="003248FD">
              <w:rPr>
                <w:b/>
                <w:sz w:val="18"/>
                <w:szCs w:val="18"/>
              </w:rPr>
              <w:t xml:space="preserve">точник финансирования </w:t>
            </w:r>
          </w:p>
        </w:tc>
        <w:tc>
          <w:tcPr>
            <w:tcW w:w="575" w:type="pct"/>
            <w:tcBorders>
              <w:top w:val="single" w:sz="8" w:space="0" w:color="000000"/>
              <w:left w:val="nil"/>
              <w:bottom w:val="single" w:sz="8" w:space="0" w:color="000000"/>
              <w:right w:val="single" w:sz="4" w:space="0" w:color="000000"/>
            </w:tcBorders>
          </w:tcPr>
          <w:p w:rsidR="00FE0D76" w:rsidRPr="003248FD" w:rsidRDefault="00FE0D76" w:rsidP="005C7F50">
            <w:pPr>
              <w:spacing w:line="240" w:lineRule="auto"/>
              <w:ind w:right="0" w:firstLine="0"/>
              <w:jc w:val="left"/>
              <w:rPr>
                <w:sz w:val="18"/>
                <w:szCs w:val="18"/>
              </w:rPr>
            </w:pPr>
          </w:p>
        </w:tc>
      </w:tr>
      <w:tr w:rsidR="00FE0D76" w:rsidRPr="00AA20D4" w:rsidTr="00FE0D76">
        <w:trPr>
          <w:trHeight w:val="497"/>
        </w:trPr>
        <w:tc>
          <w:tcPr>
            <w:tcW w:w="259" w:type="pct"/>
            <w:vMerge/>
            <w:tcBorders>
              <w:top w:val="nil"/>
              <w:left w:val="single" w:sz="8" w:space="0" w:color="000000"/>
              <w:bottom w:val="single" w:sz="8" w:space="0" w:color="000000"/>
              <w:right w:val="single" w:sz="4" w:space="0" w:color="000000"/>
            </w:tcBorders>
          </w:tcPr>
          <w:p w:rsidR="00FE0D76" w:rsidRPr="003248FD" w:rsidRDefault="00FE0D76" w:rsidP="005C7F50">
            <w:pPr>
              <w:spacing w:line="240" w:lineRule="auto"/>
              <w:ind w:right="0" w:firstLine="0"/>
              <w:jc w:val="left"/>
              <w:rPr>
                <w:sz w:val="18"/>
                <w:szCs w:val="18"/>
              </w:rPr>
            </w:pPr>
          </w:p>
        </w:tc>
        <w:tc>
          <w:tcPr>
            <w:tcW w:w="1289" w:type="pct"/>
            <w:vMerge/>
            <w:tcBorders>
              <w:top w:val="nil"/>
              <w:left w:val="single" w:sz="4" w:space="0" w:color="000000"/>
              <w:bottom w:val="single" w:sz="8" w:space="0" w:color="000000"/>
              <w:right w:val="single" w:sz="4" w:space="0" w:color="000000"/>
            </w:tcBorders>
          </w:tcPr>
          <w:p w:rsidR="00FE0D76" w:rsidRPr="003248FD" w:rsidRDefault="00FE0D76" w:rsidP="005C7F50">
            <w:pPr>
              <w:spacing w:line="240" w:lineRule="auto"/>
              <w:ind w:right="0" w:firstLine="0"/>
              <w:jc w:val="left"/>
              <w:rPr>
                <w:sz w:val="18"/>
                <w:szCs w:val="18"/>
              </w:rPr>
            </w:pPr>
          </w:p>
        </w:tc>
        <w:tc>
          <w:tcPr>
            <w:tcW w:w="576" w:type="pct"/>
            <w:vMerge/>
            <w:tcBorders>
              <w:top w:val="nil"/>
              <w:left w:val="single" w:sz="4" w:space="0" w:color="000000"/>
              <w:bottom w:val="single" w:sz="8" w:space="0" w:color="000000"/>
              <w:right w:val="single" w:sz="4" w:space="0" w:color="000000"/>
            </w:tcBorders>
          </w:tcPr>
          <w:p w:rsidR="00FE0D76" w:rsidRPr="003248FD" w:rsidRDefault="00FE0D76" w:rsidP="005C7F50">
            <w:pPr>
              <w:spacing w:line="240" w:lineRule="auto"/>
              <w:ind w:right="0" w:firstLine="0"/>
              <w:jc w:val="left"/>
              <w:rPr>
                <w:sz w:val="18"/>
                <w:szCs w:val="18"/>
              </w:rPr>
            </w:pPr>
          </w:p>
        </w:tc>
        <w:tc>
          <w:tcPr>
            <w:tcW w:w="575" w:type="pct"/>
            <w:tcBorders>
              <w:top w:val="single" w:sz="8" w:space="0" w:color="000000"/>
              <w:left w:val="single" w:sz="4" w:space="0" w:color="000000"/>
              <w:bottom w:val="single" w:sz="8" w:space="0" w:color="000000"/>
              <w:right w:val="single" w:sz="4" w:space="0" w:color="000000"/>
            </w:tcBorders>
          </w:tcPr>
          <w:p w:rsidR="00FE0D76" w:rsidRPr="003248FD" w:rsidRDefault="00FE0D76" w:rsidP="005C7F50">
            <w:pPr>
              <w:spacing w:line="240" w:lineRule="auto"/>
              <w:ind w:right="0" w:firstLine="0"/>
              <w:jc w:val="center"/>
              <w:rPr>
                <w:sz w:val="18"/>
                <w:szCs w:val="18"/>
              </w:rPr>
            </w:pPr>
            <w:r w:rsidRPr="003248FD">
              <w:rPr>
                <w:b/>
                <w:sz w:val="18"/>
                <w:szCs w:val="18"/>
              </w:rPr>
              <w:t xml:space="preserve">Федеральный бюджет </w:t>
            </w:r>
          </w:p>
        </w:tc>
        <w:tc>
          <w:tcPr>
            <w:tcW w:w="576" w:type="pct"/>
            <w:tcBorders>
              <w:top w:val="single" w:sz="8" w:space="0" w:color="000000"/>
              <w:left w:val="single" w:sz="4" w:space="0" w:color="000000"/>
              <w:bottom w:val="single" w:sz="4" w:space="0" w:color="FFFFFF"/>
              <w:right w:val="single" w:sz="4" w:space="0" w:color="000000"/>
            </w:tcBorders>
          </w:tcPr>
          <w:p w:rsidR="00FE0D76" w:rsidRPr="003248FD" w:rsidRDefault="00FE0D76" w:rsidP="005C7F50">
            <w:pPr>
              <w:spacing w:line="240" w:lineRule="auto"/>
              <w:ind w:left="129" w:right="0" w:firstLine="0"/>
              <w:jc w:val="center"/>
              <w:rPr>
                <w:sz w:val="18"/>
                <w:szCs w:val="18"/>
              </w:rPr>
            </w:pPr>
            <w:r w:rsidRPr="003248FD">
              <w:rPr>
                <w:b/>
                <w:sz w:val="18"/>
                <w:szCs w:val="18"/>
              </w:rPr>
              <w:t xml:space="preserve">Областной бюджет </w:t>
            </w:r>
          </w:p>
        </w:tc>
        <w:tc>
          <w:tcPr>
            <w:tcW w:w="575" w:type="pct"/>
            <w:tcBorders>
              <w:top w:val="single" w:sz="8" w:space="0" w:color="000000"/>
              <w:left w:val="single" w:sz="4" w:space="0" w:color="000000"/>
              <w:bottom w:val="single" w:sz="4" w:space="0" w:color="FFFFFF"/>
              <w:right w:val="single" w:sz="4" w:space="0" w:color="000000"/>
            </w:tcBorders>
            <w:vAlign w:val="center"/>
          </w:tcPr>
          <w:p w:rsidR="00FE0D76" w:rsidRPr="003248FD" w:rsidRDefault="00FE0D76" w:rsidP="005C7F50">
            <w:pPr>
              <w:spacing w:line="240" w:lineRule="auto"/>
              <w:ind w:left="163" w:right="0" w:firstLine="0"/>
              <w:jc w:val="left"/>
              <w:rPr>
                <w:sz w:val="18"/>
                <w:szCs w:val="18"/>
              </w:rPr>
            </w:pPr>
            <w:r w:rsidRPr="003248FD">
              <w:rPr>
                <w:b/>
                <w:sz w:val="18"/>
                <w:szCs w:val="18"/>
              </w:rPr>
              <w:t xml:space="preserve">Местный бюджет </w:t>
            </w:r>
          </w:p>
        </w:tc>
        <w:tc>
          <w:tcPr>
            <w:tcW w:w="576" w:type="pct"/>
            <w:tcBorders>
              <w:top w:val="single" w:sz="8" w:space="0" w:color="000000"/>
              <w:left w:val="single" w:sz="4" w:space="0" w:color="000000"/>
              <w:bottom w:val="single" w:sz="4" w:space="0" w:color="FFFFFF"/>
              <w:right w:val="single" w:sz="4" w:space="0" w:color="000000"/>
            </w:tcBorders>
          </w:tcPr>
          <w:p w:rsidR="00FE0D76" w:rsidRPr="003248FD" w:rsidRDefault="00FE0D76" w:rsidP="005C7F50">
            <w:pPr>
              <w:spacing w:line="240" w:lineRule="auto"/>
              <w:ind w:right="0" w:firstLine="0"/>
              <w:jc w:val="center"/>
              <w:rPr>
                <w:sz w:val="18"/>
                <w:szCs w:val="18"/>
              </w:rPr>
            </w:pPr>
            <w:r w:rsidRPr="003248FD">
              <w:rPr>
                <w:b/>
                <w:sz w:val="18"/>
                <w:szCs w:val="18"/>
              </w:rPr>
              <w:t xml:space="preserve">Собственные средства </w:t>
            </w:r>
          </w:p>
        </w:tc>
        <w:tc>
          <w:tcPr>
            <w:tcW w:w="575" w:type="pct"/>
            <w:tcBorders>
              <w:top w:val="single" w:sz="8" w:space="0" w:color="000000"/>
              <w:left w:val="single" w:sz="4" w:space="0" w:color="000000"/>
              <w:bottom w:val="single" w:sz="4" w:space="0" w:color="FFFFFF"/>
              <w:right w:val="single" w:sz="4" w:space="0" w:color="000000"/>
            </w:tcBorders>
            <w:vAlign w:val="center"/>
          </w:tcPr>
          <w:p w:rsidR="00FE0D76" w:rsidRPr="003248FD" w:rsidRDefault="00FE0D76" w:rsidP="005C7F50">
            <w:pPr>
              <w:spacing w:line="240" w:lineRule="auto"/>
              <w:ind w:left="23" w:right="0" w:firstLine="0"/>
              <w:jc w:val="center"/>
              <w:rPr>
                <w:sz w:val="18"/>
                <w:szCs w:val="18"/>
              </w:rPr>
            </w:pPr>
            <w:r w:rsidRPr="003248FD">
              <w:rPr>
                <w:b/>
                <w:sz w:val="18"/>
                <w:szCs w:val="18"/>
              </w:rPr>
              <w:t xml:space="preserve">Иные средства </w:t>
            </w:r>
          </w:p>
        </w:tc>
      </w:tr>
      <w:tr w:rsidR="00FE0D76" w:rsidRPr="00AA20D4" w:rsidTr="00FE0D76">
        <w:trPr>
          <w:trHeight w:val="252"/>
        </w:trPr>
        <w:tc>
          <w:tcPr>
            <w:tcW w:w="259" w:type="pct"/>
            <w:tcBorders>
              <w:top w:val="single" w:sz="8" w:space="0" w:color="000000"/>
              <w:left w:val="single" w:sz="8" w:space="0" w:color="000000"/>
              <w:bottom w:val="single" w:sz="4" w:space="0" w:color="000000"/>
              <w:right w:val="single" w:sz="4" w:space="0" w:color="000000"/>
            </w:tcBorders>
          </w:tcPr>
          <w:p w:rsidR="00FE0D76" w:rsidRPr="003248FD" w:rsidRDefault="00FE0D76" w:rsidP="005C7F50">
            <w:pPr>
              <w:spacing w:line="240" w:lineRule="auto"/>
              <w:ind w:left="22" w:right="0" w:firstLine="0"/>
              <w:jc w:val="center"/>
              <w:rPr>
                <w:sz w:val="18"/>
                <w:szCs w:val="18"/>
              </w:rPr>
            </w:pPr>
            <w:r w:rsidRPr="003248FD">
              <w:rPr>
                <w:sz w:val="18"/>
                <w:szCs w:val="18"/>
              </w:rPr>
              <w:t>1</w:t>
            </w:r>
            <w:r w:rsidRPr="003248FD">
              <w:rPr>
                <w:b/>
                <w:sz w:val="18"/>
                <w:szCs w:val="18"/>
              </w:rPr>
              <w:t xml:space="preserve">. </w:t>
            </w:r>
          </w:p>
        </w:tc>
        <w:tc>
          <w:tcPr>
            <w:tcW w:w="1289" w:type="pct"/>
            <w:tcBorders>
              <w:top w:val="single" w:sz="8" w:space="0" w:color="000000"/>
              <w:left w:val="single" w:sz="4" w:space="0" w:color="000000"/>
              <w:bottom w:val="single" w:sz="4" w:space="0" w:color="000000"/>
              <w:right w:val="nil"/>
            </w:tcBorders>
          </w:tcPr>
          <w:p w:rsidR="00FE0D76" w:rsidRPr="003248FD" w:rsidRDefault="00FE0D76" w:rsidP="005C7F50">
            <w:pPr>
              <w:spacing w:line="240" w:lineRule="auto"/>
              <w:ind w:right="0" w:firstLine="0"/>
              <w:jc w:val="left"/>
              <w:rPr>
                <w:sz w:val="18"/>
                <w:szCs w:val="18"/>
              </w:rPr>
            </w:pPr>
          </w:p>
        </w:tc>
        <w:tc>
          <w:tcPr>
            <w:tcW w:w="576" w:type="pct"/>
            <w:tcBorders>
              <w:top w:val="single" w:sz="8" w:space="0" w:color="000000"/>
              <w:left w:val="nil"/>
              <w:bottom w:val="single" w:sz="4" w:space="0" w:color="000000"/>
              <w:right w:val="nil"/>
            </w:tcBorders>
          </w:tcPr>
          <w:p w:rsidR="00FE0D76" w:rsidRPr="003248FD" w:rsidRDefault="00FE0D76" w:rsidP="005C7F50">
            <w:pPr>
              <w:spacing w:line="240" w:lineRule="auto"/>
              <w:ind w:right="0" w:firstLine="0"/>
              <w:jc w:val="left"/>
              <w:rPr>
                <w:sz w:val="18"/>
                <w:szCs w:val="18"/>
              </w:rPr>
            </w:pPr>
          </w:p>
        </w:tc>
        <w:tc>
          <w:tcPr>
            <w:tcW w:w="1151" w:type="pct"/>
            <w:gridSpan w:val="2"/>
            <w:tcBorders>
              <w:top w:val="single" w:sz="4" w:space="0" w:color="FFFFFF"/>
              <w:left w:val="nil"/>
              <w:bottom w:val="single" w:sz="4" w:space="0" w:color="000000"/>
              <w:right w:val="nil"/>
            </w:tcBorders>
          </w:tcPr>
          <w:p w:rsidR="00FE0D76" w:rsidRPr="003248FD" w:rsidRDefault="00FE0D76" w:rsidP="005C7F50">
            <w:pPr>
              <w:spacing w:line="240" w:lineRule="auto"/>
              <w:ind w:left="919" w:right="0" w:firstLine="0"/>
              <w:jc w:val="left"/>
              <w:rPr>
                <w:sz w:val="18"/>
                <w:szCs w:val="18"/>
              </w:rPr>
            </w:pPr>
            <w:r w:rsidRPr="003248FD">
              <w:rPr>
                <w:b/>
                <w:sz w:val="18"/>
                <w:szCs w:val="18"/>
              </w:rPr>
              <w:t xml:space="preserve">Водоснабжение </w:t>
            </w:r>
          </w:p>
        </w:tc>
        <w:tc>
          <w:tcPr>
            <w:tcW w:w="1151" w:type="pct"/>
            <w:gridSpan w:val="2"/>
            <w:tcBorders>
              <w:top w:val="single" w:sz="4" w:space="0" w:color="FFFFFF"/>
              <w:left w:val="nil"/>
              <w:bottom w:val="single" w:sz="4" w:space="0" w:color="000000"/>
              <w:right w:val="nil"/>
            </w:tcBorders>
          </w:tcPr>
          <w:p w:rsidR="00FE0D76" w:rsidRPr="003248FD" w:rsidRDefault="00FE0D76" w:rsidP="005C7F50">
            <w:pPr>
              <w:spacing w:line="240" w:lineRule="auto"/>
              <w:ind w:right="0" w:firstLine="0"/>
              <w:jc w:val="left"/>
              <w:rPr>
                <w:sz w:val="18"/>
                <w:szCs w:val="18"/>
              </w:rPr>
            </w:pPr>
          </w:p>
        </w:tc>
        <w:tc>
          <w:tcPr>
            <w:tcW w:w="575" w:type="pct"/>
            <w:tcBorders>
              <w:top w:val="single" w:sz="4" w:space="0" w:color="FFFFFF"/>
              <w:left w:val="nil"/>
              <w:bottom w:val="single" w:sz="4" w:space="0" w:color="000000"/>
              <w:right w:val="single" w:sz="4" w:space="0" w:color="000000"/>
            </w:tcBorders>
          </w:tcPr>
          <w:p w:rsidR="00FE0D76" w:rsidRPr="003248FD" w:rsidRDefault="00FE0D76" w:rsidP="005C7F50">
            <w:pPr>
              <w:spacing w:line="240" w:lineRule="auto"/>
              <w:ind w:right="0" w:firstLine="0"/>
              <w:jc w:val="left"/>
              <w:rPr>
                <w:sz w:val="18"/>
                <w:szCs w:val="18"/>
              </w:rPr>
            </w:pPr>
          </w:p>
        </w:tc>
      </w:tr>
      <w:tr w:rsidR="00FE0D76" w:rsidRPr="00AA20D4" w:rsidTr="003248FD">
        <w:trPr>
          <w:trHeight w:val="382"/>
        </w:trPr>
        <w:tc>
          <w:tcPr>
            <w:tcW w:w="259" w:type="pct"/>
            <w:tcBorders>
              <w:top w:val="single" w:sz="4" w:space="0" w:color="000000"/>
              <w:left w:val="single" w:sz="8" w:space="0" w:color="000000"/>
              <w:bottom w:val="single" w:sz="4" w:space="0" w:color="000000"/>
              <w:right w:val="single" w:sz="4" w:space="0" w:color="000000"/>
            </w:tcBorders>
            <w:vAlign w:val="center"/>
          </w:tcPr>
          <w:p w:rsidR="00FE0D76" w:rsidRPr="003248FD" w:rsidRDefault="00FE0D76" w:rsidP="005C7F50">
            <w:pPr>
              <w:spacing w:line="240" w:lineRule="auto"/>
              <w:ind w:left="21" w:right="0" w:firstLine="0"/>
              <w:jc w:val="center"/>
              <w:rPr>
                <w:sz w:val="18"/>
                <w:szCs w:val="18"/>
              </w:rPr>
            </w:pPr>
            <w:r w:rsidRPr="003248FD">
              <w:rPr>
                <w:sz w:val="18"/>
                <w:szCs w:val="18"/>
              </w:rPr>
              <w:t xml:space="preserve">1.1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 xml:space="preserve">Установка приборов учета холодной воды на водозаборах </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9" w:right="0" w:firstLine="0"/>
              <w:jc w:val="center"/>
              <w:rPr>
                <w:sz w:val="18"/>
                <w:szCs w:val="18"/>
              </w:rPr>
            </w:pPr>
            <w:r w:rsidRPr="003248FD">
              <w:rPr>
                <w:sz w:val="18"/>
                <w:szCs w:val="18"/>
              </w:rPr>
              <w:t>24,0</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6" w:right="0" w:firstLine="0"/>
              <w:jc w:val="center"/>
              <w:rPr>
                <w:sz w:val="18"/>
                <w:szCs w:val="18"/>
              </w:rPr>
            </w:pPr>
            <w:r w:rsidRPr="003248FD">
              <w:rPr>
                <w:sz w:val="18"/>
                <w:szCs w:val="18"/>
              </w:rPr>
              <w:t>24,0</w:t>
            </w:r>
          </w:p>
        </w:tc>
      </w:tr>
      <w:tr w:rsidR="00FE0D76" w:rsidRPr="00AA20D4" w:rsidTr="003248FD">
        <w:trPr>
          <w:trHeight w:val="387"/>
        </w:trPr>
        <w:tc>
          <w:tcPr>
            <w:tcW w:w="259" w:type="pct"/>
            <w:tcBorders>
              <w:top w:val="single" w:sz="4" w:space="0" w:color="000000"/>
              <w:left w:val="single" w:sz="8" w:space="0" w:color="000000"/>
              <w:bottom w:val="single" w:sz="4" w:space="0" w:color="000000"/>
              <w:right w:val="single" w:sz="4" w:space="0" w:color="000000"/>
            </w:tcBorders>
            <w:vAlign w:val="center"/>
          </w:tcPr>
          <w:p w:rsidR="00FE0D76" w:rsidRPr="003248FD" w:rsidRDefault="00FE0D76" w:rsidP="005C7F50">
            <w:pPr>
              <w:spacing w:line="240" w:lineRule="auto"/>
              <w:ind w:left="21" w:right="0" w:firstLine="0"/>
              <w:jc w:val="center"/>
              <w:rPr>
                <w:sz w:val="18"/>
                <w:szCs w:val="18"/>
              </w:rPr>
            </w:pPr>
            <w:r w:rsidRPr="003248FD">
              <w:rPr>
                <w:sz w:val="18"/>
                <w:szCs w:val="18"/>
              </w:rPr>
              <w:t xml:space="preserve">1.2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 xml:space="preserve">Установка УФ-обеззараживающих устройств на водозаборах сел Немцево и Гринево </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9" w:right="0" w:firstLine="0"/>
              <w:jc w:val="center"/>
              <w:rPr>
                <w:sz w:val="18"/>
                <w:szCs w:val="18"/>
              </w:rPr>
            </w:pPr>
            <w:r w:rsidRPr="003248FD">
              <w:rPr>
                <w:sz w:val="18"/>
                <w:szCs w:val="18"/>
              </w:rPr>
              <w:t>97,0</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6" w:right="0" w:firstLine="0"/>
              <w:jc w:val="center"/>
              <w:rPr>
                <w:sz w:val="18"/>
                <w:szCs w:val="18"/>
              </w:rPr>
            </w:pPr>
            <w:r w:rsidRPr="003248FD">
              <w:rPr>
                <w:sz w:val="18"/>
                <w:szCs w:val="18"/>
              </w:rPr>
              <w:t>97,0</w:t>
            </w:r>
          </w:p>
        </w:tc>
      </w:tr>
      <w:tr w:rsidR="00FE0D76" w:rsidRPr="00AA20D4" w:rsidTr="00CF67DD">
        <w:trPr>
          <w:trHeight w:val="248"/>
        </w:trPr>
        <w:tc>
          <w:tcPr>
            <w:tcW w:w="259" w:type="pct"/>
            <w:tcBorders>
              <w:top w:val="single" w:sz="4" w:space="0" w:color="000000"/>
              <w:left w:val="single" w:sz="8" w:space="0" w:color="000000"/>
              <w:bottom w:val="single" w:sz="4" w:space="0" w:color="000000"/>
              <w:right w:val="single" w:sz="4" w:space="0" w:color="000000"/>
            </w:tcBorders>
          </w:tcPr>
          <w:p w:rsidR="00FE0D76" w:rsidRPr="003248FD" w:rsidRDefault="00FE0D76" w:rsidP="005C7F50">
            <w:pPr>
              <w:spacing w:line="240" w:lineRule="auto"/>
              <w:ind w:left="21" w:right="0" w:firstLine="0"/>
              <w:jc w:val="center"/>
              <w:rPr>
                <w:sz w:val="18"/>
                <w:szCs w:val="18"/>
              </w:rPr>
            </w:pPr>
            <w:r w:rsidRPr="003248FD">
              <w:rPr>
                <w:sz w:val="18"/>
                <w:szCs w:val="18"/>
              </w:rPr>
              <w:t xml:space="preserve">1.3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 xml:space="preserve">Реконструкция водопровода в селе Немцево. </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6" w:right="0" w:firstLine="0"/>
              <w:jc w:val="center"/>
              <w:rPr>
                <w:sz w:val="18"/>
                <w:szCs w:val="18"/>
              </w:rPr>
            </w:pPr>
            <w:r w:rsidRPr="003248FD">
              <w:rPr>
                <w:sz w:val="18"/>
                <w:szCs w:val="18"/>
              </w:rPr>
              <w:t>7544,97</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4" w:right="0" w:firstLine="0"/>
              <w:jc w:val="center"/>
              <w:rPr>
                <w:sz w:val="18"/>
                <w:szCs w:val="18"/>
              </w:rPr>
            </w:pPr>
            <w:r w:rsidRPr="003248FD">
              <w:rPr>
                <w:sz w:val="18"/>
                <w:szCs w:val="18"/>
              </w:rPr>
              <w:t>7544,97</w:t>
            </w:r>
          </w:p>
        </w:tc>
      </w:tr>
      <w:tr w:rsidR="00FE0D76" w:rsidRPr="00AA20D4" w:rsidTr="003248FD">
        <w:trPr>
          <w:trHeight w:val="384"/>
        </w:trPr>
        <w:tc>
          <w:tcPr>
            <w:tcW w:w="259" w:type="pct"/>
            <w:tcBorders>
              <w:top w:val="single" w:sz="4" w:space="0" w:color="000000"/>
              <w:left w:val="single" w:sz="8" w:space="0" w:color="000000"/>
              <w:bottom w:val="single" w:sz="4" w:space="0" w:color="000000"/>
              <w:right w:val="single" w:sz="4" w:space="0" w:color="000000"/>
            </w:tcBorders>
            <w:vAlign w:val="center"/>
          </w:tcPr>
          <w:p w:rsidR="00FE0D76" w:rsidRPr="003248FD" w:rsidRDefault="00FE0D76" w:rsidP="005C7F50">
            <w:pPr>
              <w:spacing w:line="240" w:lineRule="auto"/>
              <w:ind w:left="21" w:right="0" w:firstLine="0"/>
              <w:jc w:val="center"/>
              <w:rPr>
                <w:sz w:val="18"/>
                <w:szCs w:val="18"/>
              </w:rPr>
            </w:pPr>
            <w:r w:rsidRPr="003248FD">
              <w:rPr>
                <w:sz w:val="18"/>
                <w:szCs w:val="18"/>
              </w:rPr>
              <w:t xml:space="preserve">1.4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Строительство новых с</w:t>
            </w:r>
            <w:r w:rsidR="003248FD">
              <w:rPr>
                <w:sz w:val="18"/>
                <w:szCs w:val="18"/>
              </w:rPr>
              <w:t>кважин в селе Гринево, Немцево</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7" w:right="0" w:firstLine="0"/>
              <w:jc w:val="center"/>
              <w:rPr>
                <w:sz w:val="18"/>
                <w:szCs w:val="18"/>
              </w:rPr>
            </w:pPr>
            <w:r w:rsidRPr="003248FD">
              <w:rPr>
                <w:sz w:val="18"/>
                <w:szCs w:val="18"/>
              </w:rPr>
              <w:t>6000,0</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4" w:right="0" w:firstLine="0"/>
              <w:jc w:val="center"/>
              <w:rPr>
                <w:sz w:val="18"/>
                <w:szCs w:val="18"/>
              </w:rPr>
            </w:pPr>
            <w:r w:rsidRPr="003248FD">
              <w:rPr>
                <w:sz w:val="18"/>
                <w:szCs w:val="18"/>
              </w:rPr>
              <w:t>6000,0</w:t>
            </w:r>
          </w:p>
        </w:tc>
      </w:tr>
      <w:tr w:rsidR="00FE0D76" w:rsidRPr="00AA20D4" w:rsidTr="003248FD">
        <w:trPr>
          <w:trHeight w:val="361"/>
        </w:trPr>
        <w:tc>
          <w:tcPr>
            <w:tcW w:w="259" w:type="pct"/>
            <w:tcBorders>
              <w:top w:val="single" w:sz="4" w:space="0" w:color="000000"/>
              <w:left w:val="single" w:sz="8" w:space="0" w:color="000000"/>
              <w:bottom w:val="single" w:sz="4" w:space="0" w:color="000000"/>
              <w:right w:val="single" w:sz="4" w:space="0" w:color="000000"/>
            </w:tcBorders>
            <w:vAlign w:val="center"/>
          </w:tcPr>
          <w:p w:rsidR="00FE0D76" w:rsidRPr="003248FD" w:rsidRDefault="00FE0D76" w:rsidP="005C7F50">
            <w:pPr>
              <w:spacing w:line="240" w:lineRule="auto"/>
              <w:ind w:left="21" w:right="0" w:firstLine="0"/>
              <w:jc w:val="center"/>
              <w:rPr>
                <w:sz w:val="18"/>
                <w:szCs w:val="18"/>
              </w:rPr>
            </w:pPr>
            <w:r w:rsidRPr="003248FD">
              <w:rPr>
                <w:sz w:val="18"/>
                <w:szCs w:val="18"/>
              </w:rPr>
              <w:t xml:space="preserve">1.5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 xml:space="preserve">Строительство водонапорных башен в с. </w:t>
            </w:r>
          </w:p>
          <w:p w:rsidR="00FE0D76" w:rsidRPr="003248FD" w:rsidRDefault="00FE0D76" w:rsidP="00FA5320">
            <w:pPr>
              <w:spacing w:line="240" w:lineRule="auto"/>
              <w:ind w:right="0" w:firstLine="0"/>
              <w:jc w:val="left"/>
              <w:rPr>
                <w:sz w:val="18"/>
                <w:szCs w:val="18"/>
              </w:rPr>
            </w:pPr>
            <w:r w:rsidRPr="003248FD">
              <w:rPr>
                <w:sz w:val="18"/>
                <w:szCs w:val="18"/>
              </w:rPr>
              <w:t xml:space="preserve">Гринево </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9" w:right="0" w:firstLine="0"/>
              <w:jc w:val="center"/>
              <w:rPr>
                <w:sz w:val="18"/>
                <w:szCs w:val="18"/>
              </w:rPr>
            </w:pPr>
            <w:r w:rsidRPr="003248FD">
              <w:rPr>
                <w:sz w:val="18"/>
                <w:szCs w:val="18"/>
              </w:rPr>
              <w:t>350,0</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6" w:right="0" w:firstLine="0"/>
              <w:jc w:val="center"/>
              <w:rPr>
                <w:sz w:val="18"/>
                <w:szCs w:val="18"/>
              </w:rPr>
            </w:pPr>
            <w:r w:rsidRPr="003248FD">
              <w:rPr>
                <w:sz w:val="18"/>
                <w:szCs w:val="18"/>
              </w:rPr>
              <w:t>350,0</w:t>
            </w:r>
          </w:p>
        </w:tc>
      </w:tr>
      <w:tr w:rsidR="00FE0D76" w:rsidRPr="00AA20D4" w:rsidTr="00CF67DD">
        <w:trPr>
          <w:trHeight w:val="247"/>
        </w:trPr>
        <w:tc>
          <w:tcPr>
            <w:tcW w:w="259" w:type="pct"/>
            <w:tcBorders>
              <w:top w:val="single" w:sz="4" w:space="0" w:color="000000"/>
              <w:left w:val="single" w:sz="8" w:space="0" w:color="000000"/>
              <w:bottom w:val="single" w:sz="4" w:space="0" w:color="000000"/>
              <w:right w:val="single" w:sz="4" w:space="0" w:color="000000"/>
            </w:tcBorders>
          </w:tcPr>
          <w:p w:rsidR="00FE0D76" w:rsidRPr="003248FD" w:rsidRDefault="00FE0D76" w:rsidP="005C7F50">
            <w:pPr>
              <w:spacing w:line="240" w:lineRule="auto"/>
              <w:ind w:left="21" w:right="0" w:firstLine="0"/>
              <w:jc w:val="center"/>
              <w:rPr>
                <w:sz w:val="18"/>
                <w:szCs w:val="18"/>
              </w:rPr>
            </w:pPr>
            <w:r w:rsidRPr="003248FD">
              <w:rPr>
                <w:sz w:val="18"/>
                <w:szCs w:val="18"/>
              </w:rPr>
              <w:t xml:space="preserve">1.6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 xml:space="preserve">Замена водонапорных башен в с. Немцево </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9" w:right="0" w:firstLine="0"/>
              <w:jc w:val="center"/>
              <w:rPr>
                <w:sz w:val="18"/>
                <w:szCs w:val="18"/>
              </w:rPr>
            </w:pPr>
            <w:r w:rsidRPr="003248FD">
              <w:rPr>
                <w:sz w:val="18"/>
                <w:szCs w:val="18"/>
              </w:rPr>
              <w:t>700,0</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6" w:right="0" w:firstLine="0"/>
              <w:jc w:val="center"/>
              <w:rPr>
                <w:sz w:val="18"/>
                <w:szCs w:val="18"/>
              </w:rPr>
            </w:pPr>
            <w:r w:rsidRPr="003248FD">
              <w:rPr>
                <w:sz w:val="18"/>
                <w:szCs w:val="18"/>
              </w:rPr>
              <w:t>700,0</w:t>
            </w:r>
          </w:p>
        </w:tc>
      </w:tr>
      <w:tr w:rsidR="00FE0D76" w:rsidRPr="00AA20D4" w:rsidTr="003248FD">
        <w:trPr>
          <w:trHeight w:val="230"/>
        </w:trPr>
        <w:tc>
          <w:tcPr>
            <w:tcW w:w="259" w:type="pct"/>
            <w:tcBorders>
              <w:top w:val="single" w:sz="4" w:space="0" w:color="000000"/>
              <w:left w:val="single" w:sz="8" w:space="0" w:color="000000"/>
              <w:bottom w:val="single" w:sz="4" w:space="0" w:color="000000"/>
              <w:right w:val="single" w:sz="4" w:space="0" w:color="000000"/>
            </w:tcBorders>
            <w:vAlign w:val="center"/>
          </w:tcPr>
          <w:p w:rsidR="00FE0D76" w:rsidRPr="003248FD" w:rsidRDefault="00FE0D76" w:rsidP="005C7F50">
            <w:pPr>
              <w:spacing w:line="240" w:lineRule="auto"/>
              <w:ind w:left="21" w:right="0" w:firstLine="0"/>
              <w:jc w:val="center"/>
              <w:rPr>
                <w:sz w:val="18"/>
                <w:szCs w:val="18"/>
              </w:rPr>
            </w:pPr>
            <w:r w:rsidRPr="003248FD">
              <w:rPr>
                <w:sz w:val="18"/>
                <w:szCs w:val="18"/>
              </w:rPr>
              <w:t xml:space="preserve">1.7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 xml:space="preserve">Установка энергосберегающих насосов на новых скважинах марки SP 2517 и SP 4025. </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9" w:right="0" w:firstLine="0"/>
              <w:jc w:val="center"/>
              <w:rPr>
                <w:sz w:val="18"/>
                <w:szCs w:val="18"/>
              </w:rPr>
            </w:pPr>
            <w:r w:rsidRPr="003248FD">
              <w:rPr>
                <w:sz w:val="18"/>
                <w:szCs w:val="18"/>
              </w:rPr>
              <w:t>77,58</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6" w:right="0" w:firstLine="0"/>
              <w:jc w:val="center"/>
              <w:rPr>
                <w:sz w:val="18"/>
                <w:szCs w:val="18"/>
              </w:rPr>
            </w:pPr>
            <w:r w:rsidRPr="003248FD">
              <w:rPr>
                <w:sz w:val="18"/>
                <w:szCs w:val="18"/>
              </w:rPr>
              <w:t>77,58</w:t>
            </w:r>
          </w:p>
        </w:tc>
      </w:tr>
      <w:tr w:rsidR="00FE0D76" w:rsidRPr="00AA20D4" w:rsidTr="00CF67DD">
        <w:trPr>
          <w:trHeight w:val="247"/>
        </w:trPr>
        <w:tc>
          <w:tcPr>
            <w:tcW w:w="259" w:type="pct"/>
            <w:tcBorders>
              <w:top w:val="single" w:sz="4" w:space="0" w:color="000000"/>
              <w:left w:val="single" w:sz="8" w:space="0" w:color="000000"/>
              <w:bottom w:val="single" w:sz="4" w:space="0" w:color="000000"/>
              <w:right w:val="single" w:sz="4" w:space="0" w:color="000000"/>
            </w:tcBorders>
          </w:tcPr>
          <w:p w:rsidR="00FE0D76" w:rsidRPr="003248FD" w:rsidRDefault="00FE0D76" w:rsidP="005C7F50">
            <w:pPr>
              <w:spacing w:line="240" w:lineRule="auto"/>
              <w:ind w:left="22" w:right="0" w:firstLine="0"/>
              <w:jc w:val="center"/>
              <w:rPr>
                <w:sz w:val="18"/>
                <w:szCs w:val="18"/>
              </w:rPr>
            </w:pPr>
            <w:r w:rsidRPr="003248FD">
              <w:rPr>
                <w:sz w:val="18"/>
                <w:szCs w:val="18"/>
              </w:rPr>
              <w:t xml:space="preserve">1.8 </w:t>
            </w:r>
          </w:p>
        </w:tc>
        <w:tc>
          <w:tcPr>
            <w:tcW w:w="1289" w:type="pct"/>
            <w:tcBorders>
              <w:top w:val="single" w:sz="4" w:space="0" w:color="000000"/>
              <w:left w:val="single" w:sz="4" w:space="0" w:color="000000"/>
              <w:bottom w:val="single" w:sz="4" w:space="0" w:color="000000"/>
              <w:right w:val="single" w:sz="4" w:space="0" w:color="000000"/>
            </w:tcBorders>
          </w:tcPr>
          <w:p w:rsidR="00FE0D76" w:rsidRPr="003248FD" w:rsidRDefault="00FE0D76" w:rsidP="00FA5320">
            <w:pPr>
              <w:spacing w:line="240" w:lineRule="auto"/>
              <w:ind w:right="0" w:firstLine="0"/>
              <w:jc w:val="left"/>
              <w:rPr>
                <w:sz w:val="18"/>
                <w:szCs w:val="18"/>
              </w:rPr>
            </w:pPr>
            <w:r w:rsidRPr="003248FD">
              <w:rPr>
                <w:sz w:val="18"/>
                <w:szCs w:val="18"/>
              </w:rPr>
              <w:t xml:space="preserve">Строительство водопровода в селе Гринево </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6" w:right="0" w:firstLine="0"/>
              <w:jc w:val="center"/>
              <w:rPr>
                <w:sz w:val="18"/>
                <w:szCs w:val="18"/>
              </w:rPr>
            </w:pPr>
            <w:r w:rsidRPr="003248FD">
              <w:rPr>
                <w:sz w:val="18"/>
                <w:szCs w:val="18"/>
              </w:rPr>
              <w:t>4604,21</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5" w:right="0" w:firstLine="0"/>
              <w:jc w:val="center"/>
              <w:rPr>
                <w:sz w:val="18"/>
                <w:szCs w:val="18"/>
              </w:rPr>
            </w:pPr>
            <w:r w:rsidRPr="003248FD">
              <w:rPr>
                <w:sz w:val="18"/>
                <w:szCs w:val="18"/>
              </w:rPr>
              <w:t>-</w:t>
            </w:r>
          </w:p>
        </w:tc>
        <w:tc>
          <w:tcPr>
            <w:tcW w:w="576"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8" w:right="0" w:firstLine="0"/>
              <w:jc w:val="center"/>
              <w:rPr>
                <w:sz w:val="18"/>
                <w:szCs w:val="18"/>
              </w:rPr>
            </w:pPr>
            <w:r w:rsidRPr="003248F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FE0D76" w:rsidRPr="003248FD" w:rsidRDefault="00FE0D76" w:rsidP="00CF67DD">
            <w:pPr>
              <w:spacing w:line="240" w:lineRule="auto"/>
              <w:ind w:left="24" w:right="0" w:firstLine="0"/>
              <w:jc w:val="center"/>
              <w:rPr>
                <w:sz w:val="18"/>
                <w:szCs w:val="18"/>
              </w:rPr>
            </w:pPr>
            <w:r w:rsidRPr="003248FD">
              <w:rPr>
                <w:sz w:val="18"/>
                <w:szCs w:val="18"/>
              </w:rPr>
              <w:t>4604,21</w:t>
            </w:r>
          </w:p>
        </w:tc>
      </w:tr>
      <w:tr w:rsidR="00FE0D76" w:rsidRPr="00AA20D4" w:rsidTr="00FE0D76">
        <w:trPr>
          <w:trHeight w:val="317"/>
        </w:trPr>
        <w:tc>
          <w:tcPr>
            <w:tcW w:w="259" w:type="pct"/>
            <w:tcBorders>
              <w:top w:val="single" w:sz="4" w:space="0" w:color="000000"/>
              <w:left w:val="single" w:sz="4" w:space="0" w:color="000000"/>
              <w:bottom w:val="single" w:sz="4" w:space="0" w:color="000000"/>
              <w:right w:val="nil"/>
            </w:tcBorders>
          </w:tcPr>
          <w:p w:rsidR="00FE0D76" w:rsidRPr="003248FD" w:rsidRDefault="00FE0D76" w:rsidP="005C7F50">
            <w:pPr>
              <w:spacing w:line="240" w:lineRule="auto"/>
              <w:ind w:right="0" w:firstLine="0"/>
              <w:jc w:val="left"/>
              <w:rPr>
                <w:sz w:val="18"/>
                <w:szCs w:val="18"/>
              </w:rPr>
            </w:pPr>
          </w:p>
        </w:tc>
        <w:tc>
          <w:tcPr>
            <w:tcW w:w="1289" w:type="pct"/>
            <w:tcBorders>
              <w:top w:val="single" w:sz="4" w:space="0" w:color="000000"/>
              <w:left w:val="nil"/>
              <w:bottom w:val="single" w:sz="4" w:space="0" w:color="000000"/>
              <w:right w:val="single" w:sz="4" w:space="0" w:color="000000"/>
            </w:tcBorders>
          </w:tcPr>
          <w:p w:rsidR="00FE0D76" w:rsidRPr="003248FD" w:rsidRDefault="00FE0D76" w:rsidP="005C7F50">
            <w:pPr>
              <w:spacing w:line="240" w:lineRule="auto"/>
              <w:ind w:left="1296" w:right="0" w:firstLine="0"/>
              <w:jc w:val="left"/>
              <w:rPr>
                <w:sz w:val="18"/>
                <w:szCs w:val="18"/>
              </w:rPr>
            </w:pPr>
            <w:r w:rsidRPr="003248FD">
              <w:rPr>
                <w:b/>
                <w:sz w:val="18"/>
                <w:szCs w:val="18"/>
              </w:rPr>
              <w:t xml:space="preserve">Итого: </w:t>
            </w:r>
          </w:p>
        </w:tc>
        <w:tc>
          <w:tcPr>
            <w:tcW w:w="576" w:type="pct"/>
            <w:tcBorders>
              <w:top w:val="single" w:sz="4" w:space="0" w:color="000000"/>
              <w:left w:val="single" w:sz="4" w:space="0" w:color="000000"/>
              <w:bottom w:val="single" w:sz="4" w:space="0" w:color="000000"/>
              <w:right w:val="single" w:sz="4" w:space="0" w:color="000000"/>
            </w:tcBorders>
          </w:tcPr>
          <w:p w:rsidR="00FE0D76" w:rsidRPr="003248FD" w:rsidRDefault="00FE0D76" w:rsidP="005C7F50">
            <w:pPr>
              <w:spacing w:line="240" w:lineRule="auto"/>
              <w:ind w:left="29" w:right="0" w:firstLine="0"/>
              <w:jc w:val="center"/>
              <w:rPr>
                <w:sz w:val="18"/>
                <w:szCs w:val="18"/>
              </w:rPr>
            </w:pPr>
            <w:r w:rsidRPr="003248FD">
              <w:rPr>
                <w:b/>
                <w:sz w:val="18"/>
                <w:szCs w:val="18"/>
              </w:rPr>
              <w:t xml:space="preserve">19397,76 </w:t>
            </w:r>
          </w:p>
        </w:tc>
        <w:tc>
          <w:tcPr>
            <w:tcW w:w="575" w:type="pct"/>
            <w:tcBorders>
              <w:top w:val="single" w:sz="4" w:space="0" w:color="000000"/>
              <w:left w:val="single" w:sz="4" w:space="0" w:color="000000"/>
              <w:bottom w:val="single" w:sz="4" w:space="0" w:color="000000"/>
              <w:right w:val="single" w:sz="4" w:space="0" w:color="000000"/>
            </w:tcBorders>
          </w:tcPr>
          <w:p w:rsidR="00FE0D76" w:rsidRPr="003248FD" w:rsidRDefault="00FE0D76" w:rsidP="005C7F50">
            <w:pPr>
              <w:spacing w:line="240" w:lineRule="auto"/>
              <w:ind w:left="25" w:right="0" w:firstLine="0"/>
              <w:jc w:val="center"/>
              <w:rPr>
                <w:sz w:val="18"/>
                <w:szCs w:val="18"/>
              </w:rPr>
            </w:pPr>
            <w:r w:rsidRPr="003248FD">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FE0D76" w:rsidRPr="003248FD" w:rsidRDefault="00FE0D76" w:rsidP="005C7F50">
            <w:pPr>
              <w:spacing w:line="240" w:lineRule="auto"/>
              <w:ind w:left="28" w:right="0" w:firstLine="0"/>
              <w:jc w:val="center"/>
              <w:rPr>
                <w:sz w:val="18"/>
                <w:szCs w:val="18"/>
              </w:rPr>
            </w:pPr>
            <w:r w:rsidRPr="003248FD">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FE0D76" w:rsidRPr="003248FD" w:rsidRDefault="00FE0D76" w:rsidP="005C7F50">
            <w:pPr>
              <w:spacing w:line="240" w:lineRule="auto"/>
              <w:ind w:left="25" w:right="0" w:firstLine="0"/>
              <w:jc w:val="center"/>
              <w:rPr>
                <w:sz w:val="18"/>
                <w:szCs w:val="18"/>
              </w:rPr>
            </w:pPr>
            <w:r w:rsidRPr="003248FD">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FE0D76" w:rsidRPr="003248FD" w:rsidRDefault="00FE0D76" w:rsidP="005C7F50">
            <w:pPr>
              <w:spacing w:line="240" w:lineRule="auto"/>
              <w:ind w:left="28" w:right="0" w:firstLine="0"/>
              <w:jc w:val="center"/>
              <w:rPr>
                <w:sz w:val="18"/>
                <w:szCs w:val="18"/>
              </w:rPr>
            </w:pPr>
            <w:r w:rsidRPr="003248FD">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FE0D76" w:rsidRPr="003248FD" w:rsidRDefault="00FE0D76" w:rsidP="005C7F50">
            <w:pPr>
              <w:spacing w:line="240" w:lineRule="auto"/>
              <w:ind w:left="26" w:right="0" w:firstLine="0"/>
              <w:jc w:val="center"/>
              <w:rPr>
                <w:sz w:val="18"/>
                <w:szCs w:val="18"/>
              </w:rPr>
            </w:pPr>
            <w:r w:rsidRPr="003248FD">
              <w:rPr>
                <w:b/>
                <w:sz w:val="18"/>
                <w:szCs w:val="18"/>
              </w:rPr>
              <w:t xml:space="preserve">19397,76 </w:t>
            </w:r>
          </w:p>
        </w:tc>
      </w:tr>
    </w:tbl>
    <w:p w:rsidR="00D16202" w:rsidRPr="00F91444" w:rsidRDefault="00D16202" w:rsidP="005C7F50">
      <w:pPr>
        <w:spacing w:line="240" w:lineRule="auto"/>
        <w:ind w:right="0" w:firstLine="0"/>
        <w:jc w:val="left"/>
        <w:rPr>
          <w:rFonts w:eastAsia="Calibri"/>
          <w:szCs w:val="24"/>
        </w:rPr>
      </w:pPr>
    </w:p>
    <w:p w:rsidR="00505F43" w:rsidRPr="00F91444" w:rsidRDefault="00505F43" w:rsidP="005C7F50">
      <w:pPr>
        <w:pStyle w:val="2"/>
        <w:numPr>
          <w:ilvl w:val="2"/>
          <w:numId w:val="16"/>
        </w:numPr>
        <w:spacing w:after="5" w:afterAutospacing="0"/>
        <w:rPr>
          <w:szCs w:val="24"/>
        </w:rPr>
      </w:pPr>
      <w:bookmarkStart w:id="179" w:name="_Toc15395817"/>
      <w:r w:rsidRPr="00F91444">
        <w:rPr>
          <w:szCs w:val="24"/>
        </w:rPr>
        <w:t>Объемы и источники инвестиций Васильдольской территориальной администрации</w:t>
      </w:r>
      <w:bookmarkEnd w:id="179"/>
    </w:p>
    <w:p w:rsidR="003248FD" w:rsidRDefault="00505F43"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2</w:t>
      </w:r>
      <w:r w:rsidRPr="00F91444">
        <w:rPr>
          <w:szCs w:val="24"/>
        </w:rPr>
        <w:t>.</w:t>
      </w:r>
    </w:p>
    <w:p w:rsidR="00505F43" w:rsidRPr="00F91444" w:rsidRDefault="003248FD" w:rsidP="003248FD">
      <w:pPr>
        <w:spacing w:line="240" w:lineRule="auto"/>
        <w:ind w:left="426" w:right="0" w:firstLine="0"/>
        <w:jc w:val="right"/>
        <w:rPr>
          <w:szCs w:val="24"/>
        </w:rPr>
      </w:pPr>
      <w:r w:rsidRPr="003248FD">
        <w:rPr>
          <w:szCs w:val="24"/>
        </w:rPr>
        <w:t xml:space="preserve"> </w:t>
      </w:r>
      <w:r>
        <w:rPr>
          <w:szCs w:val="24"/>
        </w:rPr>
        <w:t>Таблица</w:t>
      </w:r>
      <w:r w:rsidRPr="00F91444">
        <w:rPr>
          <w:szCs w:val="24"/>
        </w:rPr>
        <w:t xml:space="preserve"> 212.</w:t>
      </w:r>
    </w:p>
    <w:tbl>
      <w:tblPr>
        <w:tblStyle w:val="TableGrid"/>
        <w:tblW w:w="5000" w:type="pct"/>
        <w:tblInd w:w="0" w:type="dxa"/>
        <w:tblCellMar>
          <w:top w:w="8" w:type="dxa"/>
          <w:right w:w="28" w:type="dxa"/>
        </w:tblCellMar>
        <w:tblLook w:val="04A0"/>
      </w:tblPr>
      <w:tblGrid>
        <w:gridCol w:w="756"/>
        <w:gridCol w:w="3766"/>
        <w:gridCol w:w="1683"/>
        <w:gridCol w:w="1680"/>
        <w:gridCol w:w="1683"/>
        <w:gridCol w:w="1680"/>
        <w:gridCol w:w="1683"/>
        <w:gridCol w:w="1677"/>
      </w:tblGrid>
      <w:tr w:rsidR="00505F43" w:rsidRPr="00CF67DD" w:rsidTr="003248FD">
        <w:trPr>
          <w:trHeight w:val="257"/>
        </w:trPr>
        <w:tc>
          <w:tcPr>
            <w:tcW w:w="259" w:type="pct"/>
            <w:vMerge w:val="restart"/>
            <w:tcBorders>
              <w:top w:val="single" w:sz="8" w:space="0" w:color="000000"/>
              <w:left w:val="single" w:sz="8" w:space="0" w:color="000000"/>
              <w:bottom w:val="single" w:sz="8" w:space="0" w:color="000000"/>
              <w:right w:val="single" w:sz="4" w:space="0" w:color="000000"/>
            </w:tcBorders>
            <w:vAlign w:val="center"/>
          </w:tcPr>
          <w:p w:rsidR="00505F43" w:rsidRPr="003248FD" w:rsidRDefault="00505F43" w:rsidP="005C7F50">
            <w:pPr>
              <w:spacing w:line="240" w:lineRule="auto"/>
              <w:ind w:left="108" w:right="0" w:firstLine="0"/>
              <w:jc w:val="left"/>
              <w:rPr>
                <w:sz w:val="18"/>
                <w:szCs w:val="18"/>
              </w:rPr>
            </w:pPr>
            <w:r w:rsidRPr="003248FD">
              <w:rPr>
                <w:b/>
                <w:sz w:val="18"/>
                <w:szCs w:val="18"/>
              </w:rPr>
              <w:t xml:space="preserve">№ п. п. </w:t>
            </w:r>
          </w:p>
        </w:tc>
        <w:tc>
          <w:tcPr>
            <w:tcW w:w="1289" w:type="pct"/>
            <w:vMerge w:val="restart"/>
            <w:tcBorders>
              <w:top w:val="single" w:sz="8" w:space="0" w:color="000000"/>
              <w:left w:val="single" w:sz="4" w:space="0" w:color="000000"/>
              <w:bottom w:val="single" w:sz="8" w:space="0" w:color="000000"/>
              <w:right w:val="single" w:sz="4" w:space="0" w:color="000000"/>
            </w:tcBorders>
            <w:vAlign w:val="center"/>
          </w:tcPr>
          <w:p w:rsidR="00505F43" w:rsidRPr="003248FD" w:rsidRDefault="00505F43" w:rsidP="005C7F50">
            <w:pPr>
              <w:spacing w:line="240" w:lineRule="auto"/>
              <w:ind w:left="22" w:right="0" w:firstLine="0"/>
              <w:jc w:val="center"/>
              <w:rPr>
                <w:sz w:val="18"/>
                <w:szCs w:val="18"/>
              </w:rPr>
            </w:pPr>
            <w:r w:rsidRPr="003248FD">
              <w:rPr>
                <w:b/>
                <w:sz w:val="18"/>
                <w:szCs w:val="18"/>
              </w:rPr>
              <w:t xml:space="preserve">Наименование инвестиционного проекта </w:t>
            </w:r>
          </w:p>
        </w:tc>
        <w:tc>
          <w:tcPr>
            <w:tcW w:w="576" w:type="pct"/>
            <w:vMerge w:val="restart"/>
            <w:tcBorders>
              <w:top w:val="single" w:sz="8" w:space="0" w:color="000000"/>
              <w:left w:val="single" w:sz="4" w:space="0" w:color="000000"/>
              <w:bottom w:val="single" w:sz="8" w:space="0" w:color="000000"/>
              <w:right w:val="single" w:sz="4" w:space="0" w:color="000000"/>
            </w:tcBorders>
          </w:tcPr>
          <w:p w:rsidR="00505F43" w:rsidRPr="003248FD" w:rsidRDefault="00505F43" w:rsidP="005C7F50">
            <w:pPr>
              <w:spacing w:line="240" w:lineRule="auto"/>
              <w:ind w:right="0" w:firstLine="0"/>
              <w:jc w:val="center"/>
              <w:rPr>
                <w:sz w:val="18"/>
                <w:szCs w:val="18"/>
              </w:rPr>
            </w:pPr>
            <w:r w:rsidRPr="003248FD">
              <w:rPr>
                <w:b/>
                <w:sz w:val="18"/>
                <w:szCs w:val="18"/>
              </w:rPr>
              <w:t xml:space="preserve">Всего финансирование, тыс. руб. </w:t>
            </w:r>
          </w:p>
        </w:tc>
        <w:tc>
          <w:tcPr>
            <w:tcW w:w="1151" w:type="pct"/>
            <w:gridSpan w:val="2"/>
            <w:tcBorders>
              <w:top w:val="single" w:sz="8" w:space="0" w:color="000000"/>
              <w:left w:val="single" w:sz="4" w:space="0" w:color="000000"/>
              <w:bottom w:val="single" w:sz="8" w:space="0" w:color="000000"/>
              <w:right w:val="nil"/>
            </w:tcBorders>
          </w:tcPr>
          <w:p w:rsidR="00505F43" w:rsidRPr="003248FD" w:rsidRDefault="00505F43" w:rsidP="005C7F50">
            <w:pPr>
              <w:spacing w:line="240" w:lineRule="auto"/>
              <w:ind w:right="0" w:firstLine="0"/>
              <w:jc w:val="right"/>
              <w:rPr>
                <w:sz w:val="18"/>
                <w:szCs w:val="18"/>
              </w:rPr>
            </w:pPr>
            <w:r w:rsidRPr="003248FD">
              <w:rPr>
                <w:b/>
                <w:sz w:val="18"/>
                <w:szCs w:val="18"/>
              </w:rPr>
              <w:t>Ис</w:t>
            </w:r>
          </w:p>
        </w:tc>
        <w:tc>
          <w:tcPr>
            <w:tcW w:w="1151" w:type="pct"/>
            <w:gridSpan w:val="2"/>
            <w:tcBorders>
              <w:top w:val="single" w:sz="8" w:space="0" w:color="000000"/>
              <w:left w:val="nil"/>
              <w:bottom w:val="single" w:sz="8" w:space="0" w:color="000000"/>
              <w:right w:val="nil"/>
            </w:tcBorders>
          </w:tcPr>
          <w:p w:rsidR="00505F43" w:rsidRPr="003248FD" w:rsidRDefault="00505F43" w:rsidP="005C7F50">
            <w:pPr>
              <w:spacing w:line="240" w:lineRule="auto"/>
              <w:ind w:left="-29" w:right="0" w:firstLine="0"/>
              <w:jc w:val="left"/>
              <w:rPr>
                <w:sz w:val="18"/>
                <w:szCs w:val="18"/>
              </w:rPr>
            </w:pPr>
            <w:r w:rsidRPr="003248FD">
              <w:rPr>
                <w:b/>
                <w:sz w:val="18"/>
                <w:szCs w:val="18"/>
              </w:rPr>
              <w:t xml:space="preserve">точник финансирования </w:t>
            </w:r>
          </w:p>
        </w:tc>
        <w:tc>
          <w:tcPr>
            <w:tcW w:w="574" w:type="pct"/>
            <w:tcBorders>
              <w:top w:val="single" w:sz="8" w:space="0" w:color="000000"/>
              <w:left w:val="nil"/>
              <w:bottom w:val="single" w:sz="8" w:space="0" w:color="000000"/>
              <w:right w:val="single" w:sz="4" w:space="0" w:color="000000"/>
            </w:tcBorders>
          </w:tcPr>
          <w:p w:rsidR="00505F43" w:rsidRPr="003248FD" w:rsidRDefault="00505F43" w:rsidP="005C7F50">
            <w:pPr>
              <w:spacing w:line="240" w:lineRule="auto"/>
              <w:ind w:right="0" w:firstLine="0"/>
              <w:jc w:val="left"/>
              <w:rPr>
                <w:sz w:val="18"/>
                <w:szCs w:val="18"/>
              </w:rPr>
            </w:pPr>
          </w:p>
        </w:tc>
      </w:tr>
      <w:tr w:rsidR="00505F43" w:rsidRPr="00CF67DD" w:rsidTr="003248FD">
        <w:trPr>
          <w:trHeight w:val="497"/>
        </w:trPr>
        <w:tc>
          <w:tcPr>
            <w:tcW w:w="259" w:type="pct"/>
            <w:vMerge/>
            <w:tcBorders>
              <w:top w:val="nil"/>
              <w:left w:val="single" w:sz="8" w:space="0" w:color="000000"/>
              <w:bottom w:val="single" w:sz="8" w:space="0" w:color="000000"/>
              <w:right w:val="single" w:sz="4" w:space="0" w:color="000000"/>
            </w:tcBorders>
          </w:tcPr>
          <w:p w:rsidR="00505F43" w:rsidRPr="003248FD" w:rsidRDefault="00505F43" w:rsidP="005C7F50">
            <w:pPr>
              <w:spacing w:line="240" w:lineRule="auto"/>
              <w:ind w:right="0" w:firstLine="0"/>
              <w:jc w:val="left"/>
              <w:rPr>
                <w:sz w:val="18"/>
                <w:szCs w:val="18"/>
              </w:rPr>
            </w:pPr>
          </w:p>
        </w:tc>
        <w:tc>
          <w:tcPr>
            <w:tcW w:w="1289" w:type="pct"/>
            <w:vMerge/>
            <w:tcBorders>
              <w:top w:val="nil"/>
              <w:left w:val="single" w:sz="4" w:space="0" w:color="000000"/>
              <w:bottom w:val="single" w:sz="8" w:space="0" w:color="000000"/>
              <w:right w:val="single" w:sz="4" w:space="0" w:color="000000"/>
            </w:tcBorders>
          </w:tcPr>
          <w:p w:rsidR="00505F43" w:rsidRPr="003248FD" w:rsidRDefault="00505F43" w:rsidP="005C7F50">
            <w:pPr>
              <w:spacing w:line="240" w:lineRule="auto"/>
              <w:ind w:right="0" w:firstLine="0"/>
              <w:jc w:val="left"/>
              <w:rPr>
                <w:sz w:val="18"/>
                <w:szCs w:val="18"/>
              </w:rPr>
            </w:pPr>
          </w:p>
        </w:tc>
        <w:tc>
          <w:tcPr>
            <w:tcW w:w="576" w:type="pct"/>
            <w:vMerge/>
            <w:tcBorders>
              <w:top w:val="nil"/>
              <w:left w:val="single" w:sz="4" w:space="0" w:color="000000"/>
              <w:bottom w:val="single" w:sz="8" w:space="0" w:color="000000"/>
              <w:right w:val="single" w:sz="4" w:space="0" w:color="000000"/>
            </w:tcBorders>
          </w:tcPr>
          <w:p w:rsidR="00505F43" w:rsidRPr="003248FD" w:rsidRDefault="00505F43" w:rsidP="005C7F50">
            <w:pPr>
              <w:spacing w:line="240" w:lineRule="auto"/>
              <w:ind w:right="0" w:firstLine="0"/>
              <w:jc w:val="left"/>
              <w:rPr>
                <w:sz w:val="18"/>
                <w:szCs w:val="18"/>
              </w:rPr>
            </w:pPr>
          </w:p>
        </w:tc>
        <w:tc>
          <w:tcPr>
            <w:tcW w:w="575" w:type="pct"/>
            <w:tcBorders>
              <w:top w:val="single" w:sz="8" w:space="0" w:color="000000"/>
              <w:left w:val="single" w:sz="4" w:space="0" w:color="000000"/>
              <w:bottom w:val="single" w:sz="8" w:space="0" w:color="000000"/>
              <w:right w:val="single" w:sz="4" w:space="0" w:color="000000"/>
            </w:tcBorders>
          </w:tcPr>
          <w:p w:rsidR="00505F43" w:rsidRPr="003248FD" w:rsidRDefault="00505F43" w:rsidP="005C7F50">
            <w:pPr>
              <w:spacing w:line="240" w:lineRule="auto"/>
              <w:ind w:right="0" w:firstLine="0"/>
              <w:jc w:val="center"/>
              <w:rPr>
                <w:sz w:val="18"/>
                <w:szCs w:val="18"/>
              </w:rPr>
            </w:pPr>
            <w:r w:rsidRPr="003248FD">
              <w:rPr>
                <w:b/>
                <w:sz w:val="18"/>
                <w:szCs w:val="18"/>
              </w:rPr>
              <w:t xml:space="preserve">Федеральный бюджет </w:t>
            </w:r>
          </w:p>
        </w:tc>
        <w:tc>
          <w:tcPr>
            <w:tcW w:w="576" w:type="pct"/>
            <w:tcBorders>
              <w:top w:val="single" w:sz="8" w:space="0" w:color="000000"/>
              <w:left w:val="single" w:sz="4" w:space="0" w:color="000000"/>
              <w:bottom w:val="single" w:sz="4" w:space="0" w:color="FFFFFF"/>
              <w:right w:val="single" w:sz="4" w:space="0" w:color="000000"/>
            </w:tcBorders>
          </w:tcPr>
          <w:p w:rsidR="00505F43" w:rsidRPr="003248FD" w:rsidRDefault="00505F43" w:rsidP="005C7F50">
            <w:pPr>
              <w:spacing w:line="240" w:lineRule="auto"/>
              <w:ind w:left="129" w:right="0" w:firstLine="0"/>
              <w:jc w:val="center"/>
              <w:rPr>
                <w:sz w:val="18"/>
                <w:szCs w:val="18"/>
              </w:rPr>
            </w:pPr>
            <w:r w:rsidRPr="003248FD">
              <w:rPr>
                <w:b/>
                <w:sz w:val="18"/>
                <w:szCs w:val="18"/>
              </w:rPr>
              <w:t xml:space="preserve">Областной бюджет </w:t>
            </w:r>
          </w:p>
        </w:tc>
        <w:tc>
          <w:tcPr>
            <w:tcW w:w="575" w:type="pct"/>
            <w:tcBorders>
              <w:top w:val="single" w:sz="8" w:space="0" w:color="000000"/>
              <w:left w:val="single" w:sz="4" w:space="0" w:color="000000"/>
              <w:bottom w:val="single" w:sz="4" w:space="0" w:color="FFFFFF"/>
              <w:right w:val="single" w:sz="4" w:space="0" w:color="000000"/>
            </w:tcBorders>
            <w:vAlign w:val="center"/>
          </w:tcPr>
          <w:p w:rsidR="00505F43" w:rsidRPr="003248FD" w:rsidRDefault="00505F43" w:rsidP="005C7F50">
            <w:pPr>
              <w:spacing w:line="240" w:lineRule="auto"/>
              <w:ind w:left="163" w:right="0" w:firstLine="0"/>
              <w:jc w:val="left"/>
              <w:rPr>
                <w:sz w:val="18"/>
                <w:szCs w:val="18"/>
              </w:rPr>
            </w:pPr>
            <w:r w:rsidRPr="003248FD">
              <w:rPr>
                <w:b/>
                <w:sz w:val="18"/>
                <w:szCs w:val="18"/>
              </w:rPr>
              <w:t xml:space="preserve">Местный бюджет </w:t>
            </w:r>
          </w:p>
        </w:tc>
        <w:tc>
          <w:tcPr>
            <w:tcW w:w="576" w:type="pct"/>
            <w:tcBorders>
              <w:top w:val="single" w:sz="8" w:space="0" w:color="000000"/>
              <w:left w:val="single" w:sz="4" w:space="0" w:color="000000"/>
              <w:bottom w:val="single" w:sz="4" w:space="0" w:color="FFFFFF"/>
              <w:right w:val="single" w:sz="4" w:space="0" w:color="000000"/>
            </w:tcBorders>
          </w:tcPr>
          <w:p w:rsidR="00505F43" w:rsidRPr="003248FD" w:rsidRDefault="00505F43" w:rsidP="005C7F50">
            <w:pPr>
              <w:spacing w:line="240" w:lineRule="auto"/>
              <w:ind w:right="0" w:firstLine="0"/>
              <w:jc w:val="center"/>
              <w:rPr>
                <w:sz w:val="18"/>
                <w:szCs w:val="18"/>
              </w:rPr>
            </w:pPr>
            <w:r w:rsidRPr="003248FD">
              <w:rPr>
                <w:b/>
                <w:sz w:val="18"/>
                <w:szCs w:val="18"/>
              </w:rPr>
              <w:t xml:space="preserve">Собственные средства </w:t>
            </w:r>
          </w:p>
        </w:tc>
        <w:tc>
          <w:tcPr>
            <w:tcW w:w="574" w:type="pct"/>
            <w:tcBorders>
              <w:top w:val="single" w:sz="8" w:space="0" w:color="000000"/>
              <w:left w:val="single" w:sz="4" w:space="0" w:color="000000"/>
              <w:bottom w:val="single" w:sz="4" w:space="0" w:color="FFFFFF"/>
              <w:right w:val="single" w:sz="4" w:space="0" w:color="000000"/>
            </w:tcBorders>
            <w:vAlign w:val="center"/>
          </w:tcPr>
          <w:p w:rsidR="00505F43" w:rsidRPr="003248FD" w:rsidRDefault="00505F43" w:rsidP="005C7F50">
            <w:pPr>
              <w:spacing w:line="240" w:lineRule="auto"/>
              <w:ind w:left="23" w:right="0" w:firstLine="0"/>
              <w:jc w:val="center"/>
              <w:rPr>
                <w:sz w:val="18"/>
                <w:szCs w:val="18"/>
              </w:rPr>
            </w:pPr>
            <w:r w:rsidRPr="003248FD">
              <w:rPr>
                <w:b/>
                <w:sz w:val="18"/>
                <w:szCs w:val="18"/>
              </w:rPr>
              <w:t xml:space="preserve">Иные средства </w:t>
            </w:r>
          </w:p>
        </w:tc>
      </w:tr>
      <w:tr w:rsidR="00505F43" w:rsidRPr="00CF67DD" w:rsidTr="003248FD">
        <w:trPr>
          <w:trHeight w:val="252"/>
        </w:trPr>
        <w:tc>
          <w:tcPr>
            <w:tcW w:w="259" w:type="pct"/>
            <w:tcBorders>
              <w:top w:val="single" w:sz="8" w:space="0" w:color="000000"/>
              <w:left w:val="single" w:sz="8" w:space="0" w:color="000000"/>
              <w:bottom w:val="single" w:sz="4" w:space="0" w:color="000000"/>
              <w:right w:val="single" w:sz="4" w:space="0" w:color="000000"/>
            </w:tcBorders>
          </w:tcPr>
          <w:p w:rsidR="00505F43" w:rsidRPr="003248FD" w:rsidRDefault="00505F43" w:rsidP="005C7F50">
            <w:pPr>
              <w:spacing w:line="240" w:lineRule="auto"/>
              <w:ind w:left="22" w:right="0" w:firstLine="0"/>
              <w:jc w:val="center"/>
              <w:rPr>
                <w:sz w:val="18"/>
                <w:szCs w:val="18"/>
              </w:rPr>
            </w:pPr>
            <w:r w:rsidRPr="003248FD">
              <w:rPr>
                <w:sz w:val="18"/>
                <w:szCs w:val="18"/>
              </w:rPr>
              <w:t>1</w:t>
            </w:r>
            <w:r w:rsidRPr="003248FD">
              <w:rPr>
                <w:b/>
                <w:sz w:val="18"/>
                <w:szCs w:val="18"/>
              </w:rPr>
              <w:t xml:space="preserve">. </w:t>
            </w:r>
          </w:p>
        </w:tc>
        <w:tc>
          <w:tcPr>
            <w:tcW w:w="1289" w:type="pct"/>
            <w:tcBorders>
              <w:top w:val="single" w:sz="8" w:space="0" w:color="000000"/>
              <w:left w:val="single" w:sz="4" w:space="0" w:color="000000"/>
              <w:bottom w:val="single" w:sz="4" w:space="0" w:color="000000"/>
              <w:right w:val="nil"/>
            </w:tcBorders>
          </w:tcPr>
          <w:p w:rsidR="00505F43" w:rsidRPr="003248FD" w:rsidRDefault="00505F43" w:rsidP="005C7F50">
            <w:pPr>
              <w:spacing w:line="240" w:lineRule="auto"/>
              <w:ind w:right="0" w:firstLine="0"/>
              <w:jc w:val="left"/>
              <w:rPr>
                <w:sz w:val="18"/>
                <w:szCs w:val="18"/>
              </w:rPr>
            </w:pPr>
          </w:p>
        </w:tc>
        <w:tc>
          <w:tcPr>
            <w:tcW w:w="576" w:type="pct"/>
            <w:tcBorders>
              <w:top w:val="single" w:sz="8" w:space="0" w:color="000000"/>
              <w:left w:val="nil"/>
              <w:bottom w:val="single" w:sz="4" w:space="0" w:color="000000"/>
              <w:right w:val="nil"/>
            </w:tcBorders>
          </w:tcPr>
          <w:p w:rsidR="00505F43" w:rsidRPr="003248FD" w:rsidRDefault="00505F43" w:rsidP="005C7F50">
            <w:pPr>
              <w:spacing w:line="240" w:lineRule="auto"/>
              <w:ind w:right="0" w:firstLine="0"/>
              <w:jc w:val="left"/>
              <w:rPr>
                <w:sz w:val="18"/>
                <w:szCs w:val="18"/>
              </w:rPr>
            </w:pPr>
          </w:p>
        </w:tc>
        <w:tc>
          <w:tcPr>
            <w:tcW w:w="1151" w:type="pct"/>
            <w:gridSpan w:val="2"/>
            <w:tcBorders>
              <w:top w:val="single" w:sz="4" w:space="0" w:color="FFFFFF"/>
              <w:left w:val="nil"/>
              <w:bottom w:val="single" w:sz="4" w:space="0" w:color="000000"/>
              <w:right w:val="nil"/>
            </w:tcBorders>
          </w:tcPr>
          <w:p w:rsidR="00505F43" w:rsidRPr="003248FD" w:rsidRDefault="00505F43" w:rsidP="005C7F50">
            <w:pPr>
              <w:spacing w:line="240" w:lineRule="auto"/>
              <w:ind w:left="919" w:right="0" w:firstLine="0"/>
              <w:jc w:val="left"/>
              <w:rPr>
                <w:sz w:val="18"/>
                <w:szCs w:val="18"/>
              </w:rPr>
            </w:pPr>
            <w:r w:rsidRPr="003248FD">
              <w:rPr>
                <w:b/>
                <w:sz w:val="18"/>
                <w:szCs w:val="18"/>
              </w:rPr>
              <w:t xml:space="preserve">Водоснабжение </w:t>
            </w:r>
          </w:p>
        </w:tc>
        <w:tc>
          <w:tcPr>
            <w:tcW w:w="1151" w:type="pct"/>
            <w:gridSpan w:val="2"/>
            <w:tcBorders>
              <w:top w:val="single" w:sz="4" w:space="0" w:color="FFFFFF"/>
              <w:left w:val="nil"/>
              <w:bottom w:val="single" w:sz="4" w:space="0" w:color="000000"/>
              <w:right w:val="nil"/>
            </w:tcBorders>
          </w:tcPr>
          <w:p w:rsidR="00505F43" w:rsidRPr="003248FD" w:rsidRDefault="00505F43" w:rsidP="005C7F50">
            <w:pPr>
              <w:spacing w:line="240" w:lineRule="auto"/>
              <w:ind w:right="0" w:firstLine="0"/>
              <w:jc w:val="left"/>
              <w:rPr>
                <w:sz w:val="18"/>
                <w:szCs w:val="18"/>
              </w:rPr>
            </w:pPr>
          </w:p>
        </w:tc>
        <w:tc>
          <w:tcPr>
            <w:tcW w:w="574" w:type="pct"/>
            <w:tcBorders>
              <w:top w:val="single" w:sz="4" w:space="0" w:color="FFFFFF"/>
              <w:left w:val="nil"/>
              <w:bottom w:val="single" w:sz="4" w:space="0" w:color="000000"/>
              <w:right w:val="single" w:sz="4" w:space="0" w:color="000000"/>
            </w:tcBorders>
          </w:tcPr>
          <w:p w:rsidR="00505F43" w:rsidRPr="003248FD" w:rsidRDefault="00505F43" w:rsidP="005C7F50">
            <w:pPr>
              <w:spacing w:line="240" w:lineRule="auto"/>
              <w:ind w:right="0" w:firstLine="0"/>
              <w:jc w:val="left"/>
              <w:rPr>
                <w:sz w:val="18"/>
                <w:szCs w:val="18"/>
              </w:rPr>
            </w:pPr>
          </w:p>
        </w:tc>
      </w:tr>
      <w:tr w:rsidR="00505F43" w:rsidRPr="00CF67DD" w:rsidTr="003248FD">
        <w:trPr>
          <w:trHeight w:val="797"/>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1" w:right="0" w:firstLine="0"/>
              <w:jc w:val="center"/>
              <w:rPr>
                <w:sz w:val="18"/>
                <w:szCs w:val="18"/>
              </w:rPr>
            </w:pPr>
            <w:r w:rsidRPr="003248FD">
              <w:rPr>
                <w:sz w:val="18"/>
                <w:szCs w:val="18"/>
              </w:rPr>
              <w:t xml:space="preserve">1.1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Разработка проектов и обустройство зон санитарной охраны (ЗСО) источников</w:t>
            </w:r>
            <w:r w:rsidR="00FA5320" w:rsidRPr="003248FD">
              <w:rPr>
                <w:sz w:val="18"/>
                <w:szCs w:val="18"/>
              </w:rPr>
              <w:t xml:space="preserve"> </w:t>
            </w:r>
            <w:r w:rsidRPr="003248FD">
              <w:rPr>
                <w:sz w:val="18"/>
                <w:szCs w:val="18"/>
              </w:rPr>
              <w:t>водоснабжения с. Васильдол, х. Красная Каменка</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9" w:right="0" w:firstLine="0"/>
              <w:jc w:val="center"/>
              <w:rPr>
                <w:sz w:val="18"/>
                <w:szCs w:val="18"/>
              </w:rPr>
            </w:pPr>
            <w:r w:rsidRPr="003248FD">
              <w:rPr>
                <w:sz w:val="18"/>
                <w:szCs w:val="18"/>
              </w:rPr>
              <w:t xml:space="preserve">60,0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6" w:right="0" w:firstLine="0"/>
              <w:jc w:val="center"/>
              <w:rPr>
                <w:sz w:val="18"/>
                <w:szCs w:val="18"/>
              </w:rPr>
            </w:pPr>
            <w:r w:rsidRPr="003248FD">
              <w:rPr>
                <w:sz w:val="18"/>
                <w:szCs w:val="18"/>
              </w:rPr>
              <w:t xml:space="preserve">60,0 </w:t>
            </w:r>
          </w:p>
        </w:tc>
      </w:tr>
      <w:tr w:rsidR="00505F43" w:rsidRPr="00CF67DD" w:rsidTr="003248FD">
        <w:trPr>
          <w:trHeight w:val="268"/>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1" w:right="0" w:firstLine="0"/>
              <w:jc w:val="center"/>
              <w:rPr>
                <w:sz w:val="18"/>
                <w:szCs w:val="18"/>
              </w:rPr>
            </w:pPr>
            <w:r w:rsidRPr="003248FD">
              <w:rPr>
                <w:sz w:val="18"/>
                <w:szCs w:val="18"/>
              </w:rPr>
              <w:t xml:space="preserve">1.2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Установка приборов учета холодной воды на водозаборах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9" w:right="0" w:firstLine="0"/>
              <w:jc w:val="center"/>
              <w:rPr>
                <w:sz w:val="18"/>
                <w:szCs w:val="18"/>
              </w:rPr>
            </w:pPr>
            <w:r w:rsidRPr="003248FD">
              <w:rPr>
                <w:sz w:val="18"/>
                <w:szCs w:val="18"/>
              </w:rPr>
              <w:t xml:space="preserve">39,6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6" w:right="0" w:firstLine="0"/>
              <w:jc w:val="center"/>
              <w:rPr>
                <w:sz w:val="18"/>
                <w:szCs w:val="18"/>
              </w:rPr>
            </w:pPr>
            <w:r w:rsidRPr="003248FD">
              <w:rPr>
                <w:sz w:val="18"/>
                <w:szCs w:val="18"/>
              </w:rPr>
              <w:t xml:space="preserve">39,6 </w:t>
            </w:r>
          </w:p>
        </w:tc>
      </w:tr>
      <w:tr w:rsidR="00505F43" w:rsidRPr="00CF67DD" w:rsidTr="003248FD">
        <w:trPr>
          <w:trHeight w:val="333"/>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1" w:right="0" w:firstLine="0"/>
              <w:jc w:val="center"/>
              <w:rPr>
                <w:sz w:val="18"/>
                <w:szCs w:val="18"/>
              </w:rPr>
            </w:pPr>
            <w:r w:rsidRPr="003248FD">
              <w:rPr>
                <w:sz w:val="18"/>
                <w:szCs w:val="18"/>
              </w:rPr>
              <w:t xml:space="preserve">1.3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Замена скважинных насосов на энергосберегающие (3 шт.)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9" w:right="0" w:firstLine="0"/>
              <w:jc w:val="center"/>
              <w:rPr>
                <w:sz w:val="18"/>
                <w:szCs w:val="18"/>
              </w:rPr>
            </w:pPr>
            <w:r w:rsidRPr="003248FD">
              <w:rPr>
                <w:sz w:val="18"/>
                <w:szCs w:val="18"/>
              </w:rPr>
              <w:t xml:space="preserve">135,0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6" w:right="0" w:firstLine="0"/>
              <w:jc w:val="center"/>
              <w:rPr>
                <w:sz w:val="18"/>
                <w:szCs w:val="18"/>
              </w:rPr>
            </w:pPr>
            <w:r w:rsidRPr="003248FD">
              <w:rPr>
                <w:sz w:val="18"/>
                <w:szCs w:val="18"/>
              </w:rPr>
              <w:t xml:space="preserve">135,0 </w:t>
            </w:r>
          </w:p>
        </w:tc>
      </w:tr>
      <w:tr w:rsidR="00505F43" w:rsidRPr="00CF67DD" w:rsidTr="003248FD">
        <w:trPr>
          <w:trHeight w:val="250"/>
        </w:trPr>
        <w:tc>
          <w:tcPr>
            <w:tcW w:w="259" w:type="pct"/>
            <w:tcBorders>
              <w:top w:val="single" w:sz="4" w:space="0" w:color="000000"/>
              <w:left w:val="single" w:sz="8" w:space="0" w:color="000000"/>
              <w:bottom w:val="single" w:sz="4" w:space="0" w:color="000000"/>
              <w:right w:val="single" w:sz="4" w:space="0" w:color="000000"/>
            </w:tcBorders>
          </w:tcPr>
          <w:p w:rsidR="00505F43" w:rsidRPr="003248FD" w:rsidRDefault="00505F43" w:rsidP="005C7F50">
            <w:pPr>
              <w:spacing w:line="240" w:lineRule="auto"/>
              <w:ind w:left="21" w:right="0" w:firstLine="0"/>
              <w:jc w:val="center"/>
              <w:rPr>
                <w:sz w:val="18"/>
                <w:szCs w:val="18"/>
              </w:rPr>
            </w:pPr>
            <w:r w:rsidRPr="003248FD">
              <w:rPr>
                <w:sz w:val="18"/>
                <w:szCs w:val="18"/>
              </w:rPr>
              <w:t xml:space="preserve">1.4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Реконструкция водопровода в селе Васильдол.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6" w:right="0" w:firstLine="0"/>
              <w:jc w:val="center"/>
              <w:rPr>
                <w:sz w:val="18"/>
                <w:szCs w:val="18"/>
              </w:rPr>
            </w:pPr>
            <w:r w:rsidRPr="003248FD">
              <w:rPr>
                <w:sz w:val="18"/>
                <w:szCs w:val="18"/>
              </w:rPr>
              <w:t xml:space="preserve">8317,29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4" w:right="0" w:firstLine="0"/>
              <w:jc w:val="center"/>
              <w:rPr>
                <w:sz w:val="18"/>
                <w:szCs w:val="18"/>
              </w:rPr>
            </w:pPr>
            <w:r w:rsidRPr="003248FD">
              <w:rPr>
                <w:sz w:val="18"/>
                <w:szCs w:val="18"/>
              </w:rPr>
              <w:t xml:space="preserve">8317,29 </w:t>
            </w:r>
          </w:p>
        </w:tc>
      </w:tr>
      <w:tr w:rsidR="00505F43" w:rsidRPr="00CF67DD" w:rsidTr="003248FD">
        <w:trPr>
          <w:trHeight w:val="399"/>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1" w:right="0" w:firstLine="0"/>
              <w:jc w:val="center"/>
              <w:rPr>
                <w:sz w:val="18"/>
                <w:szCs w:val="18"/>
              </w:rPr>
            </w:pPr>
            <w:r w:rsidRPr="003248FD">
              <w:rPr>
                <w:sz w:val="18"/>
                <w:szCs w:val="18"/>
              </w:rPr>
              <w:t xml:space="preserve">1.5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Реконструкция водопровода в селе Малое Городище.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6" w:right="0" w:firstLine="0"/>
              <w:jc w:val="center"/>
              <w:rPr>
                <w:sz w:val="18"/>
                <w:szCs w:val="18"/>
              </w:rPr>
            </w:pPr>
            <w:r w:rsidRPr="003248FD">
              <w:rPr>
                <w:sz w:val="18"/>
                <w:szCs w:val="18"/>
              </w:rPr>
              <w:t xml:space="preserve">1633,75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4" w:right="0" w:firstLine="0"/>
              <w:jc w:val="center"/>
              <w:rPr>
                <w:sz w:val="18"/>
                <w:szCs w:val="18"/>
              </w:rPr>
            </w:pPr>
            <w:r w:rsidRPr="003248FD">
              <w:rPr>
                <w:sz w:val="18"/>
                <w:szCs w:val="18"/>
              </w:rPr>
              <w:t xml:space="preserve">1633,75 </w:t>
            </w:r>
          </w:p>
        </w:tc>
      </w:tr>
      <w:tr w:rsidR="00505F43" w:rsidRPr="00CF67DD" w:rsidTr="003248FD">
        <w:trPr>
          <w:trHeight w:val="180"/>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1" w:right="0" w:firstLine="0"/>
              <w:jc w:val="center"/>
              <w:rPr>
                <w:sz w:val="18"/>
                <w:szCs w:val="18"/>
              </w:rPr>
            </w:pPr>
            <w:r w:rsidRPr="003248FD">
              <w:rPr>
                <w:sz w:val="18"/>
                <w:szCs w:val="18"/>
              </w:rPr>
              <w:t xml:space="preserve">1.6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Реконструкция водопровода х. Красная Каменка.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6" w:right="0" w:firstLine="0"/>
              <w:jc w:val="center"/>
              <w:rPr>
                <w:sz w:val="18"/>
                <w:szCs w:val="18"/>
              </w:rPr>
            </w:pPr>
            <w:r w:rsidRPr="003248FD">
              <w:rPr>
                <w:sz w:val="18"/>
                <w:szCs w:val="18"/>
              </w:rPr>
              <w:t xml:space="preserve">1039,66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4" w:right="0" w:firstLine="0"/>
              <w:jc w:val="center"/>
              <w:rPr>
                <w:sz w:val="18"/>
                <w:szCs w:val="18"/>
              </w:rPr>
            </w:pPr>
            <w:r w:rsidRPr="003248FD">
              <w:rPr>
                <w:sz w:val="18"/>
                <w:szCs w:val="18"/>
              </w:rPr>
              <w:t xml:space="preserve">1039,66 </w:t>
            </w:r>
          </w:p>
        </w:tc>
      </w:tr>
      <w:tr w:rsidR="00505F43" w:rsidRPr="00CF67DD" w:rsidTr="003248FD">
        <w:trPr>
          <w:trHeight w:val="247"/>
        </w:trPr>
        <w:tc>
          <w:tcPr>
            <w:tcW w:w="259" w:type="pct"/>
            <w:tcBorders>
              <w:top w:val="single" w:sz="4" w:space="0" w:color="000000"/>
              <w:left w:val="single" w:sz="8" w:space="0" w:color="000000"/>
              <w:bottom w:val="single" w:sz="4" w:space="0" w:color="000000"/>
              <w:right w:val="single" w:sz="4" w:space="0" w:color="000000"/>
            </w:tcBorders>
          </w:tcPr>
          <w:p w:rsidR="00505F43" w:rsidRPr="003248FD" w:rsidRDefault="00505F43" w:rsidP="005C7F50">
            <w:pPr>
              <w:spacing w:line="240" w:lineRule="auto"/>
              <w:ind w:left="21" w:right="0" w:firstLine="0"/>
              <w:jc w:val="center"/>
              <w:rPr>
                <w:sz w:val="18"/>
                <w:szCs w:val="18"/>
              </w:rPr>
            </w:pPr>
            <w:r w:rsidRPr="003248FD">
              <w:rPr>
                <w:sz w:val="18"/>
                <w:szCs w:val="18"/>
              </w:rPr>
              <w:t xml:space="preserve">1.7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Строительство водопровода с. Малое Городище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6" w:right="0" w:firstLine="0"/>
              <w:jc w:val="center"/>
              <w:rPr>
                <w:sz w:val="18"/>
                <w:szCs w:val="18"/>
              </w:rPr>
            </w:pPr>
            <w:r w:rsidRPr="003248FD">
              <w:rPr>
                <w:sz w:val="18"/>
                <w:szCs w:val="18"/>
              </w:rPr>
              <w:t xml:space="preserve">2524,98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4" w:right="0" w:firstLine="0"/>
              <w:jc w:val="center"/>
              <w:rPr>
                <w:sz w:val="18"/>
                <w:szCs w:val="18"/>
              </w:rPr>
            </w:pPr>
            <w:r w:rsidRPr="003248FD">
              <w:rPr>
                <w:sz w:val="18"/>
                <w:szCs w:val="18"/>
              </w:rPr>
              <w:t xml:space="preserve">2524,98 </w:t>
            </w:r>
          </w:p>
        </w:tc>
      </w:tr>
      <w:tr w:rsidR="00505F43" w:rsidRPr="00CF67DD" w:rsidTr="003248FD">
        <w:trPr>
          <w:trHeight w:val="248"/>
        </w:trPr>
        <w:tc>
          <w:tcPr>
            <w:tcW w:w="259" w:type="pct"/>
            <w:tcBorders>
              <w:top w:val="single" w:sz="4" w:space="0" w:color="000000"/>
              <w:left w:val="single" w:sz="8" w:space="0" w:color="000000"/>
              <w:bottom w:val="single" w:sz="4" w:space="0" w:color="000000"/>
              <w:right w:val="single" w:sz="4" w:space="0" w:color="000000"/>
            </w:tcBorders>
          </w:tcPr>
          <w:p w:rsidR="00505F43" w:rsidRPr="003248FD" w:rsidRDefault="00505F43" w:rsidP="005C7F50">
            <w:pPr>
              <w:spacing w:line="240" w:lineRule="auto"/>
              <w:ind w:left="21" w:right="0" w:firstLine="0"/>
              <w:jc w:val="center"/>
              <w:rPr>
                <w:sz w:val="18"/>
                <w:szCs w:val="18"/>
              </w:rPr>
            </w:pPr>
            <w:r w:rsidRPr="003248FD">
              <w:rPr>
                <w:sz w:val="18"/>
                <w:szCs w:val="18"/>
              </w:rPr>
              <w:t xml:space="preserve">1.8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Строительство водопровода х. Красная Каменка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6" w:right="0" w:firstLine="0"/>
              <w:jc w:val="center"/>
              <w:rPr>
                <w:sz w:val="18"/>
                <w:szCs w:val="18"/>
              </w:rPr>
            </w:pPr>
            <w:r w:rsidRPr="003248FD">
              <w:rPr>
                <w:sz w:val="18"/>
                <w:szCs w:val="18"/>
              </w:rPr>
              <w:t xml:space="preserve">148,52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4" w:right="0" w:firstLine="0"/>
              <w:jc w:val="center"/>
              <w:rPr>
                <w:sz w:val="18"/>
                <w:szCs w:val="18"/>
              </w:rPr>
            </w:pPr>
            <w:r w:rsidRPr="003248FD">
              <w:rPr>
                <w:sz w:val="18"/>
                <w:szCs w:val="18"/>
              </w:rPr>
              <w:t xml:space="preserve">148,52 </w:t>
            </w:r>
          </w:p>
        </w:tc>
      </w:tr>
      <w:tr w:rsidR="00505F43" w:rsidRPr="00CF67DD" w:rsidTr="003248FD">
        <w:trPr>
          <w:trHeight w:val="705"/>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1" w:right="0" w:firstLine="0"/>
              <w:jc w:val="center"/>
              <w:rPr>
                <w:sz w:val="18"/>
                <w:szCs w:val="18"/>
              </w:rPr>
            </w:pPr>
            <w:r w:rsidRPr="003248FD">
              <w:rPr>
                <w:sz w:val="18"/>
                <w:szCs w:val="18"/>
              </w:rPr>
              <w:t xml:space="preserve">1.9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Установка УФ-обеззараживателей «Блеск-75» (3шт) и «Блеск – 100» (2 шт) наводозаборах сел Васильдол, Малое Городище и х. Крас</w:t>
            </w:r>
            <w:r w:rsidR="003248FD">
              <w:rPr>
                <w:sz w:val="18"/>
                <w:szCs w:val="18"/>
              </w:rPr>
              <w:t>ная Каменка</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9" w:right="0" w:firstLine="0"/>
              <w:jc w:val="center"/>
              <w:rPr>
                <w:sz w:val="18"/>
                <w:szCs w:val="18"/>
              </w:rPr>
            </w:pPr>
            <w:r w:rsidRPr="003248FD">
              <w:rPr>
                <w:sz w:val="18"/>
                <w:szCs w:val="18"/>
              </w:rPr>
              <w:t xml:space="preserve">230,0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6" w:right="0" w:firstLine="0"/>
              <w:jc w:val="center"/>
              <w:rPr>
                <w:sz w:val="18"/>
                <w:szCs w:val="18"/>
              </w:rPr>
            </w:pPr>
            <w:r w:rsidRPr="003248FD">
              <w:rPr>
                <w:sz w:val="18"/>
                <w:szCs w:val="18"/>
              </w:rPr>
              <w:t xml:space="preserve">230,0 </w:t>
            </w:r>
          </w:p>
        </w:tc>
      </w:tr>
      <w:tr w:rsidR="00505F43" w:rsidRPr="00CF67DD" w:rsidTr="003248FD">
        <w:trPr>
          <w:trHeight w:val="273"/>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4" w:right="0" w:firstLine="0"/>
              <w:jc w:val="center"/>
              <w:rPr>
                <w:sz w:val="18"/>
                <w:szCs w:val="18"/>
              </w:rPr>
            </w:pPr>
            <w:r w:rsidRPr="003248FD">
              <w:rPr>
                <w:sz w:val="18"/>
                <w:szCs w:val="18"/>
              </w:rPr>
              <w:t xml:space="preserve">1.10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Строительство станция обезжелезивания с. </w:t>
            </w:r>
          </w:p>
          <w:p w:rsidR="00505F43" w:rsidRPr="003248FD" w:rsidRDefault="00505F43" w:rsidP="00FA5320">
            <w:pPr>
              <w:spacing w:line="240" w:lineRule="auto"/>
              <w:ind w:right="0" w:firstLine="0"/>
              <w:jc w:val="left"/>
              <w:rPr>
                <w:sz w:val="18"/>
                <w:szCs w:val="18"/>
              </w:rPr>
            </w:pPr>
            <w:r w:rsidRPr="003248FD">
              <w:rPr>
                <w:sz w:val="18"/>
                <w:szCs w:val="18"/>
              </w:rPr>
              <w:t xml:space="preserve">Васильдол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7" w:right="0" w:firstLine="0"/>
              <w:jc w:val="center"/>
              <w:rPr>
                <w:sz w:val="18"/>
                <w:szCs w:val="18"/>
              </w:rPr>
            </w:pPr>
            <w:r w:rsidRPr="003248FD">
              <w:rPr>
                <w:sz w:val="18"/>
                <w:szCs w:val="18"/>
              </w:rPr>
              <w:t xml:space="preserve">2000,0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4" w:right="0" w:firstLine="0"/>
              <w:jc w:val="center"/>
              <w:rPr>
                <w:sz w:val="18"/>
                <w:szCs w:val="18"/>
              </w:rPr>
            </w:pPr>
            <w:r w:rsidRPr="003248FD">
              <w:rPr>
                <w:sz w:val="18"/>
                <w:szCs w:val="18"/>
              </w:rPr>
              <w:t xml:space="preserve">2000,0 </w:t>
            </w:r>
          </w:p>
        </w:tc>
      </w:tr>
      <w:tr w:rsidR="00505F43" w:rsidRPr="00CF67DD" w:rsidTr="003248FD">
        <w:trPr>
          <w:trHeight w:val="247"/>
        </w:trPr>
        <w:tc>
          <w:tcPr>
            <w:tcW w:w="259" w:type="pct"/>
            <w:tcBorders>
              <w:top w:val="single" w:sz="4" w:space="0" w:color="000000"/>
              <w:left w:val="single" w:sz="8" w:space="0" w:color="000000"/>
              <w:bottom w:val="single" w:sz="4" w:space="0" w:color="000000"/>
              <w:right w:val="single" w:sz="4" w:space="0" w:color="000000"/>
            </w:tcBorders>
          </w:tcPr>
          <w:p w:rsidR="00505F43" w:rsidRPr="003248FD" w:rsidRDefault="00505F43" w:rsidP="005C7F50">
            <w:pPr>
              <w:spacing w:line="240" w:lineRule="auto"/>
              <w:ind w:left="19" w:right="0" w:firstLine="0"/>
              <w:jc w:val="center"/>
              <w:rPr>
                <w:sz w:val="18"/>
                <w:szCs w:val="18"/>
              </w:rPr>
            </w:pPr>
            <w:r w:rsidRPr="003248FD">
              <w:rPr>
                <w:sz w:val="18"/>
                <w:szCs w:val="18"/>
              </w:rPr>
              <w:t xml:space="preserve">2 </w:t>
            </w:r>
          </w:p>
        </w:tc>
        <w:tc>
          <w:tcPr>
            <w:tcW w:w="1289" w:type="pct"/>
            <w:tcBorders>
              <w:top w:val="single" w:sz="4" w:space="0" w:color="000000"/>
              <w:left w:val="single" w:sz="4" w:space="0" w:color="000000"/>
              <w:bottom w:val="single" w:sz="4" w:space="0" w:color="000000"/>
              <w:right w:val="nil"/>
            </w:tcBorders>
          </w:tcPr>
          <w:p w:rsidR="00505F43" w:rsidRPr="003248FD" w:rsidRDefault="00505F43" w:rsidP="00FA5320">
            <w:pPr>
              <w:spacing w:line="240" w:lineRule="auto"/>
              <w:ind w:right="0" w:firstLine="0"/>
              <w:jc w:val="left"/>
              <w:rPr>
                <w:sz w:val="18"/>
                <w:szCs w:val="18"/>
              </w:rPr>
            </w:pPr>
          </w:p>
        </w:tc>
        <w:tc>
          <w:tcPr>
            <w:tcW w:w="576" w:type="pct"/>
            <w:tcBorders>
              <w:top w:val="single" w:sz="4" w:space="0" w:color="000000"/>
              <w:left w:val="nil"/>
              <w:bottom w:val="single" w:sz="4" w:space="0" w:color="000000"/>
              <w:right w:val="nil"/>
            </w:tcBorders>
          </w:tcPr>
          <w:p w:rsidR="00505F43" w:rsidRPr="003248FD" w:rsidRDefault="00505F43" w:rsidP="005C7F50">
            <w:pPr>
              <w:spacing w:line="240" w:lineRule="auto"/>
              <w:ind w:right="0" w:firstLine="0"/>
              <w:jc w:val="left"/>
              <w:rPr>
                <w:sz w:val="18"/>
                <w:szCs w:val="18"/>
              </w:rPr>
            </w:pPr>
          </w:p>
        </w:tc>
        <w:tc>
          <w:tcPr>
            <w:tcW w:w="1151" w:type="pct"/>
            <w:gridSpan w:val="2"/>
            <w:tcBorders>
              <w:top w:val="single" w:sz="4" w:space="0" w:color="000000"/>
              <w:left w:val="nil"/>
              <w:bottom w:val="single" w:sz="4" w:space="0" w:color="000000"/>
              <w:right w:val="nil"/>
            </w:tcBorders>
          </w:tcPr>
          <w:p w:rsidR="00505F43" w:rsidRPr="003248FD" w:rsidRDefault="00505F43" w:rsidP="005C7F50">
            <w:pPr>
              <w:spacing w:line="240" w:lineRule="auto"/>
              <w:ind w:left="944" w:right="0" w:firstLine="0"/>
              <w:jc w:val="left"/>
              <w:rPr>
                <w:sz w:val="18"/>
                <w:szCs w:val="18"/>
              </w:rPr>
            </w:pPr>
            <w:r w:rsidRPr="003248FD">
              <w:rPr>
                <w:b/>
                <w:sz w:val="18"/>
                <w:szCs w:val="18"/>
              </w:rPr>
              <w:t xml:space="preserve">Водоотведение </w:t>
            </w:r>
          </w:p>
        </w:tc>
        <w:tc>
          <w:tcPr>
            <w:tcW w:w="1151" w:type="pct"/>
            <w:gridSpan w:val="2"/>
            <w:tcBorders>
              <w:top w:val="single" w:sz="4" w:space="0" w:color="000000"/>
              <w:left w:val="nil"/>
              <w:bottom w:val="single" w:sz="4" w:space="0" w:color="000000"/>
              <w:right w:val="nil"/>
            </w:tcBorders>
          </w:tcPr>
          <w:p w:rsidR="00505F43" w:rsidRPr="003248FD" w:rsidRDefault="00505F43" w:rsidP="005C7F50">
            <w:pPr>
              <w:spacing w:line="240" w:lineRule="auto"/>
              <w:ind w:right="0" w:firstLine="0"/>
              <w:jc w:val="left"/>
              <w:rPr>
                <w:sz w:val="18"/>
                <w:szCs w:val="18"/>
              </w:rPr>
            </w:pPr>
          </w:p>
        </w:tc>
        <w:tc>
          <w:tcPr>
            <w:tcW w:w="574" w:type="pct"/>
            <w:tcBorders>
              <w:top w:val="single" w:sz="4" w:space="0" w:color="000000"/>
              <w:left w:val="nil"/>
              <w:bottom w:val="single" w:sz="4" w:space="0" w:color="000000"/>
              <w:right w:val="single" w:sz="4" w:space="0" w:color="000000"/>
            </w:tcBorders>
          </w:tcPr>
          <w:p w:rsidR="00505F43" w:rsidRPr="003248FD" w:rsidRDefault="00505F43" w:rsidP="005C7F50">
            <w:pPr>
              <w:spacing w:line="240" w:lineRule="auto"/>
              <w:ind w:right="0" w:firstLine="0"/>
              <w:jc w:val="left"/>
              <w:rPr>
                <w:sz w:val="18"/>
                <w:szCs w:val="18"/>
              </w:rPr>
            </w:pPr>
          </w:p>
        </w:tc>
      </w:tr>
      <w:tr w:rsidR="00505F43" w:rsidRPr="00CF67DD" w:rsidTr="003248FD">
        <w:trPr>
          <w:trHeight w:val="269"/>
        </w:trPr>
        <w:tc>
          <w:tcPr>
            <w:tcW w:w="259" w:type="pct"/>
            <w:tcBorders>
              <w:top w:val="single" w:sz="4" w:space="0" w:color="000000"/>
              <w:left w:val="single" w:sz="8" w:space="0" w:color="000000"/>
              <w:bottom w:val="single" w:sz="4" w:space="0" w:color="000000"/>
              <w:right w:val="single" w:sz="4" w:space="0" w:color="000000"/>
            </w:tcBorders>
            <w:vAlign w:val="center"/>
          </w:tcPr>
          <w:p w:rsidR="00505F43" w:rsidRPr="003248FD" w:rsidRDefault="00505F43" w:rsidP="005C7F50">
            <w:pPr>
              <w:spacing w:line="240" w:lineRule="auto"/>
              <w:ind w:left="21" w:right="0" w:firstLine="0"/>
              <w:jc w:val="center"/>
              <w:rPr>
                <w:sz w:val="18"/>
                <w:szCs w:val="18"/>
              </w:rPr>
            </w:pPr>
            <w:r w:rsidRPr="003248FD">
              <w:rPr>
                <w:sz w:val="18"/>
                <w:szCs w:val="18"/>
              </w:rPr>
              <w:t xml:space="preserve">2.1 </w:t>
            </w:r>
          </w:p>
        </w:tc>
        <w:tc>
          <w:tcPr>
            <w:tcW w:w="1289" w:type="pct"/>
            <w:tcBorders>
              <w:top w:val="single" w:sz="4" w:space="0" w:color="000000"/>
              <w:left w:val="single" w:sz="4" w:space="0" w:color="000000"/>
              <w:bottom w:val="single" w:sz="4" w:space="0" w:color="000000"/>
              <w:right w:val="single" w:sz="4" w:space="0" w:color="000000"/>
            </w:tcBorders>
          </w:tcPr>
          <w:p w:rsidR="00505F43" w:rsidRPr="003248FD" w:rsidRDefault="00505F43" w:rsidP="00FA5320">
            <w:pPr>
              <w:spacing w:line="240" w:lineRule="auto"/>
              <w:ind w:right="0" w:firstLine="0"/>
              <w:jc w:val="left"/>
              <w:rPr>
                <w:sz w:val="18"/>
                <w:szCs w:val="18"/>
              </w:rPr>
            </w:pPr>
            <w:r w:rsidRPr="003248FD">
              <w:rPr>
                <w:sz w:val="18"/>
                <w:szCs w:val="18"/>
              </w:rPr>
              <w:t xml:space="preserve">Строительство локального очистного сооружения МБОУ «Васильдольская ООШ»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9" w:right="0" w:firstLine="0"/>
              <w:jc w:val="center"/>
              <w:rPr>
                <w:sz w:val="18"/>
                <w:szCs w:val="18"/>
              </w:rPr>
            </w:pPr>
            <w:r w:rsidRPr="003248FD">
              <w:rPr>
                <w:sz w:val="18"/>
                <w:szCs w:val="18"/>
              </w:rPr>
              <w:t xml:space="preserve">75,0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505F43" w:rsidRPr="003248FD" w:rsidRDefault="00505F43" w:rsidP="005C7F50">
            <w:pPr>
              <w:spacing w:line="240" w:lineRule="auto"/>
              <w:ind w:left="26" w:right="0" w:firstLine="0"/>
              <w:jc w:val="center"/>
              <w:rPr>
                <w:sz w:val="18"/>
                <w:szCs w:val="18"/>
              </w:rPr>
            </w:pPr>
            <w:r w:rsidRPr="003248FD">
              <w:rPr>
                <w:sz w:val="18"/>
                <w:szCs w:val="18"/>
              </w:rPr>
              <w:t xml:space="preserve">75,0 </w:t>
            </w:r>
          </w:p>
        </w:tc>
      </w:tr>
      <w:tr w:rsidR="00505F43" w:rsidRPr="00CF67DD" w:rsidTr="003248FD">
        <w:trPr>
          <w:trHeight w:val="248"/>
        </w:trPr>
        <w:tc>
          <w:tcPr>
            <w:tcW w:w="259" w:type="pct"/>
            <w:tcBorders>
              <w:top w:val="single" w:sz="4" w:space="0" w:color="000000"/>
              <w:left w:val="single" w:sz="4" w:space="0" w:color="000000"/>
              <w:bottom w:val="single" w:sz="4" w:space="0" w:color="000000"/>
              <w:right w:val="nil"/>
            </w:tcBorders>
          </w:tcPr>
          <w:p w:rsidR="00505F43" w:rsidRPr="003248FD" w:rsidRDefault="00505F43" w:rsidP="005C7F50">
            <w:pPr>
              <w:spacing w:line="240" w:lineRule="auto"/>
              <w:ind w:right="0" w:firstLine="0"/>
              <w:jc w:val="left"/>
              <w:rPr>
                <w:sz w:val="18"/>
                <w:szCs w:val="18"/>
              </w:rPr>
            </w:pPr>
          </w:p>
        </w:tc>
        <w:tc>
          <w:tcPr>
            <w:tcW w:w="1289" w:type="pct"/>
            <w:tcBorders>
              <w:top w:val="single" w:sz="4" w:space="0" w:color="000000"/>
              <w:left w:val="nil"/>
              <w:bottom w:val="single" w:sz="4" w:space="0" w:color="000000"/>
              <w:right w:val="single" w:sz="4" w:space="0" w:color="000000"/>
            </w:tcBorders>
          </w:tcPr>
          <w:p w:rsidR="00505F43" w:rsidRPr="003248FD" w:rsidRDefault="00505F43" w:rsidP="005C7F50">
            <w:pPr>
              <w:spacing w:line="240" w:lineRule="auto"/>
              <w:ind w:left="1296" w:right="0" w:firstLine="0"/>
              <w:jc w:val="left"/>
              <w:rPr>
                <w:sz w:val="18"/>
                <w:szCs w:val="18"/>
              </w:rPr>
            </w:pPr>
            <w:r w:rsidRPr="003248FD">
              <w:rPr>
                <w:b/>
                <w:sz w:val="18"/>
                <w:szCs w:val="18"/>
              </w:rPr>
              <w:t xml:space="preserve">Итого: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6" w:right="0" w:firstLine="0"/>
              <w:jc w:val="center"/>
              <w:rPr>
                <w:sz w:val="18"/>
                <w:szCs w:val="18"/>
              </w:rPr>
            </w:pPr>
            <w:r w:rsidRPr="003248FD">
              <w:rPr>
                <w:b/>
                <w:sz w:val="18"/>
                <w:szCs w:val="18"/>
              </w:rPr>
              <w:t xml:space="preserve">16203,8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5"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8"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505F43" w:rsidRPr="003248FD" w:rsidRDefault="00505F43" w:rsidP="005C7F50">
            <w:pPr>
              <w:spacing w:line="240" w:lineRule="auto"/>
              <w:ind w:left="23" w:right="0" w:firstLine="0"/>
              <w:jc w:val="center"/>
              <w:rPr>
                <w:sz w:val="18"/>
                <w:szCs w:val="18"/>
              </w:rPr>
            </w:pPr>
            <w:r w:rsidRPr="003248FD">
              <w:rPr>
                <w:b/>
                <w:sz w:val="18"/>
                <w:szCs w:val="18"/>
              </w:rPr>
              <w:t xml:space="preserve">16203,8 </w:t>
            </w:r>
          </w:p>
        </w:tc>
      </w:tr>
    </w:tbl>
    <w:p w:rsidR="00122917" w:rsidRPr="00F91444" w:rsidRDefault="00122917" w:rsidP="005C7F50">
      <w:pPr>
        <w:pStyle w:val="2"/>
        <w:numPr>
          <w:ilvl w:val="2"/>
          <w:numId w:val="16"/>
        </w:numPr>
        <w:spacing w:after="5" w:afterAutospacing="0"/>
        <w:rPr>
          <w:szCs w:val="24"/>
        </w:rPr>
      </w:pPr>
      <w:bookmarkStart w:id="180" w:name="_Toc15395818"/>
      <w:r w:rsidRPr="00F91444">
        <w:rPr>
          <w:szCs w:val="24"/>
        </w:rPr>
        <w:t>Объемы и источники инвестиций В</w:t>
      </w:r>
      <w:r w:rsidR="009A54DB" w:rsidRPr="00F91444">
        <w:rPr>
          <w:szCs w:val="24"/>
        </w:rPr>
        <w:t>еликомихайловской</w:t>
      </w:r>
      <w:r w:rsidRPr="00F91444">
        <w:rPr>
          <w:szCs w:val="24"/>
        </w:rPr>
        <w:t xml:space="preserve"> территориальной администрации</w:t>
      </w:r>
      <w:bookmarkEnd w:id="180"/>
    </w:p>
    <w:p w:rsidR="00122917" w:rsidRPr="00F91444" w:rsidRDefault="00122917"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3</w:t>
      </w:r>
      <w:r w:rsidRPr="00F91444">
        <w:rPr>
          <w:szCs w:val="24"/>
        </w:rPr>
        <w:t>.</w:t>
      </w:r>
    </w:p>
    <w:p w:rsidR="00122917" w:rsidRPr="00F91444" w:rsidRDefault="00122917" w:rsidP="005C7F50">
      <w:pPr>
        <w:spacing w:line="240" w:lineRule="auto"/>
        <w:ind w:left="10" w:right="0" w:hanging="10"/>
        <w:jc w:val="right"/>
        <w:rPr>
          <w:szCs w:val="24"/>
        </w:rPr>
      </w:pPr>
      <w:r w:rsidRPr="00F91444">
        <w:rPr>
          <w:szCs w:val="24"/>
        </w:rPr>
        <w:t>Таблица 21</w:t>
      </w:r>
      <w:r w:rsidR="00384D43" w:rsidRPr="00F91444">
        <w:rPr>
          <w:szCs w:val="24"/>
        </w:rPr>
        <w:t>3</w:t>
      </w:r>
    </w:p>
    <w:tbl>
      <w:tblPr>
        <w:tblStyle w:val="TableGrid"/>
        <w:tblW w:w="5018" w:type="pct"/>
        <w:tblInd w:w="0" w:type="dxa"/>
        <w:tblCellMar>
          <w:top w:w="10" w:type="dxa"/>
          <w:left w:w="108" w:type="dxa"/>
          <w:right w:w="63" w:type="dxa"/>
        </w:tblCellMar>
        <w:tblLook w:val="04A0"/>
      </w:tblPr>
      <w:tblGrid>
        <w:gridCol w:w="764"/>
        <w:gridCol w:w="3738"/>
        <w:gridCol w:w="1782"/>
        <w:gridCol w:w="1702"/>
        <w:gridCol w:w="1705"/>
        <w:gridCol w:w="1701"/>
        <w:gridCol w:w="1704"/>
        <w:gridCol w:w="1698"/>
      </w:tblGrid>
      <w:tr w:rsidR="00122917" w:rsidRPr="00CF67DD" w:rsidTr="00CF67DD">
        <w:trPr>
          <w:trHeight w:val="283"/>
          <w:tblHeader/>
        </w:trPr>
        <w:tc>
          <w:tcPr>
            <w:tcW w:w="258" w:type="pct"/>
            <w:vMerge w:val="restart"/>
            <w:tcBorders>
              <w:top w:val="single" w:sz="4" w:space="0" w:color="auto"/>
              <w:left w:val="single" w:sz="4" w:space="0" w:color="auto"/>
              <w:bottom w:val="single" w:sz="4" w:space="0" w:color="auto"/>
              <w:right w:val="single" w:sz="4" w:space="0" w:color="auto"/>
            </w:tcBorders>
            <w:vAlign w:val="center"/>
          </w:tcPr>
          <w:p w:rsidR="00CF67DD" w:rsidRPr="003248FD" w:rsidRDefault="00CF67DD" w:rsidP="00CF67DD">
            <w:pPr>
              <w:spacing w:line="240" w:lineRule="auto"/>
              <w:ind w:left="77" w:right="0" w:firstLine="0"/>
              <w:jc w:val="left"/>
              <w:rPr>
                <w:b/>
                <w:sz w:val="18"/>
                <w:szCs w:val="18"/>
              </w:rPr>
            </w:pPr>
            <w:r w:rsidRPr="003248FD">
              <w:rPr>
                <w:b/>
                <w:sz w:val="18"/>
                <w:szCs w:val="18"/>
              </w:rPr>
              <w:t>№ п./</w:t>
            </w:r>
            <w:r w:rsidR="00122917" w:rsidRPr="003248FD">
              <w:rPr>
                <w:b/>
                <w:sz w:val="18"/>
                <w:szCs w:val="18"/>
              </w:rPr>
              <w:t xml:space="preserve">п. </w:t>
            </w:r>
          </w:p>
        </w:tc>
        <w:tc>
          <w:tcPr>
            <w:tcW w:w="1263" w:type="pct"/>
            <w:vMerge w:val="restart"/>
            <w:tcBorders>
              <w:top w:val="single" w:sz="4" w:space="0" w:color="auto"/>
              <w:left w:val="single" w:sz="4" w:space="0" w:color="auto"/>
              <w:bottom w:val="single" w:sz="4" w:space="0" w:color="auto"/>
              <w:right w:val="single" w:sz="4" w:space="0" w:color="auto"/>
            </w:tcBorders>
            <w:vAlign w:val="center"/>
          </w:tcPr>
          <w:p w:rsidR="00122917" w:rsidRPr="003248FD" w:rsidRDefault="00122917" w:rsidP="00CF67DD">
            <w:pPr>
              <w:spacing w:line="240" w:lineRule="auto"/>
              <w:ind w:left="9" w:right="0" w:firstLine="0"/>
              <w:jc w:val="center"/>
              <w:rPr>
                <w:sz w:val="18"/>
                <w:szCs w:val="18"/>
              </w:rPr>
            </w:pPr>
            <w:r w:rsidRPr="003248FD">
              <w:rPr>
                <w:b/>
                <w:sz w:val="18"/>
                <w:szCs w:val="18"/>
              </w:rPr>
              <w:t xml:space="preserve">Наименование инвестиционного проекта </w:t>
            </w:r>
          </w:p>
        </w:tc>
        <w:tc>
          <w:tcPr>
            <w:tcW w:w="602" w:type="pct"/>
            <w:vMerge w:val="restart"/>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center"/>
              <w:rPr>
                <w:sz w:val="18"/>
                <w:szCs w:val="18"/>
              </w:rPr>
            </w:pPr>
            <w:r w:rsidRPr="003248FD">
              <w:rPr>
                <w:b/>
                <w:sz w:val="18"/>
                <w:szCs w:val="18"/>
              </w:rPr>
              <w:t>Всего финансирование</w:t>
            </w:r>
          </w:p>
          <w:p w:rsidR="00122917" w:rsidRPr="003248FD" w:rsidRDefault="00122917" w:rsidP="005C7F50">
            <w:pPr>
              <w:spacing w:line="240" w:lineRule="auto"/>
              <w:ind w:right="0" w:firstLine="0"/>
              <w:jc w:val="center"/>
              <w:rPr>
                <w:sz w:val="18"/>
                <w:szCs w:val="18"/>
              </w:rPr>
            </w:pPr>
            <w:r w:rsidRPr="003248FD">
              <w:rPr>
                <w:b/>
                <w:sz w:val="18"/>
                <w:szCs w:val="18"/>
              </w:rPr>
              <w:t xml:space="preserve">, тыс. руб. </w:t>
            </w:r>
          </w:p>
        </w:tc>
        <w:tc>
          <w:tcPr>
            <w:tcW w:w="2302" w:type="pct"/>
            <w:gridSpan w:val="4"/>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left="3036" w:right="0" w:firstLine="0"/>
              <w:jc w:val="left"/>
              <w:rPr>
                <w:sz w:val="18"/>
                <w:szCs w:val="18"/>
              </w:rPr>
            </w:pPr>
            <w:r w:rsidRPr="003248FD">
              <w:rPr>
                <w:b/>
                <w:sz w:val="18"/>
                <w:szCs w:val="18"/>
              </w:rPr>
              <w:t xml:space="preserve">Источник финансирования </w:t>
            </w:r>
          </w:p>
        </w:tc>
        <w:tc>
          <w:tcPr>
            <w:tcW w:w="574" w:type="pct"/>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left"/>
              <w:rPr>
                <w:sz w:val="18"/>
                <w:szCs w:val="18"/>
              </w:rPr>
            </w:pPr>
          </w:p>
        </w:tc>
      </w:tr>
      <w:tr w:rsidR="00122917" w:rsidRPr="00CF67DD" w:rsidTr="00CF67DD">
        <w:trPr>
          <w:trHeight w:val="388"/>
          <w:tblHeader/>
        </w:trPr>
        <w:tc>
          <w:tcPr>
            <w:tcW w:w="258" w:type="pct"/>
            <w:vMerge/>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left"/>
              <w:rPr>
                <w:sz w:val="18"/>
                <w:szCs w:val="18"/>
              </w:rPr>
            </w:pPr>
          </w:p>
        </w:tc>
        <w:tc>
          <w:tcPr>
            <w:tcW w:w="1263" w:type="pct"/>
            <w:vMerge/>
            <w:tcBorders>
              <w:top w:val="single" w:sz="4" w:space="0" w:color="auto"/>
              <w:left w:val="single" w:sz="4" w:space="0" w:color="auto"/>
              <w:bottom w:val="single" w:sz="4" w:space="0" w:color="auto"/>
              <w:right w:val="single" w:sz="4" w:space="0" w:color="auto"/>
            </w:tcBorders>
          </w:tcPr>
          <w:p w:rsidR="00122917" w:rsidRPr="003248FD" w:rsidRDefault="00122917" w:rsidP="00CF67DD">
            <w:pPr>
              <w:spacing w:line="240" w:lineRule="auto"/>
              <w:ind w:left="9" w:right="0" w:firstLine="0"/>
              <w:jc w:val="left"/>
              <w:rPr>
                <w:sz w:val="18"/>
                <w:szCs w:val="18"/>
              </w:rPr>
            </w:pPr>
          </w:p>
        </w:tc>
        <w:tc>
          <w:tcPr>
            <w:tcW w:w="602" w:type="pct"/>
            <w:vMerge/>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left"/>
              <w:rPr>
                <w:sz w:val="18"/>
                <w:szCs w:val="18"/>
              </w:rPr>
            </w:pPr>
          </w:p>
        </w:tc>
        <w:tc>
          <w:tcPr>
            <w:tcW w:w="575" w:type="pct"/>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center"/>
              <w:rPr>
                <w:sz w:val="18"/>
                <w:szCs w:val="18"/>
              </w:rPr>
            </w:pPr>
            <w:r w:rsidRPr="003248FD">
              <w:rPr>
                <w:b/>
                <w:sz w:val="18"/>
                <w:szCs w:val="18"/>
              </w:rPr>
              <w:t xml:space="preserve">Федеральный бюджет </w:t>
            </w:r>
          </w:p>
        </w:tc>
        <w:tc>
          <w:tcPr>
            <w:tcW w:w="576" w:type="pct"/>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center"/>
              <w:rPr>
                <w:sz w:val="18"/>
                <w:szCs w:val="18"/>
              </w:rPr>
            </w:pPr>
            <w:r w:rsidRPr="003248FD">
              <w:rPr>
                <w:b/>
                <w:sz w:val="18"/>
                <w:szCs w:val="18"/>
              </w:rPr>
              <w:t xml:space="preserve">Областной бюджет </w:t>
            </w:r>
          </w:p>
        </w:tc>
        <w:tc>
          <w:tcPr>
            <w:tcW w:w="575" w:type="pct"/>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center"/>
              <w:rPr>
                <w:sz w:val="18"/>
                <w:szCs w:val="18"/>
              </w:rPr>
            </w:pPr>
            <w:r w:rsidRPr="003248FD">
              <w:rPr>
                <w:b/>
                <w:sz w:val="18"/>
                <w:szCs w:val="18"/>
              </w:rPr>
              <w:t xml:space="preserve">Местный бюджет </w:t>
            </w:r>
          </w:p>
        </w:tc>
        <w:tc>
          <w:tcPr>
            <w:tcW w:w="576" w:type="pct"/>
            <w:tcBorders>
              <w:top w:val="single" w:sz="4" w:space="0" w:color="auto"/>
              <w:left w:val="single" w:sz="4" w:space="0" w:color="auto"/>
              <w:bottom w:val="single" w:sz="4" w:space="0" w:color="auto"/>
              <w:right w:val="single" w:sz="4" w:space="0" w:color="auto"/>
            </w:tcBorders>
          </w:tcPr>
          <w:p w:rsidR="00122917" w:rsidRPr="003248FD" w:rsidRDefault="00122917" w:rsidP="005C7F50">
            <w:pPr>
              <w:spacing w:line="240" w:lineRule="auto"/>
              <w:ind w:right="0" w:firstLine="0"/>
              <w:jc w:val="center"/>
              <w:rPr>
                <w:sz w:val="18"/>
                <w:szCs w:val="18"/>
              </w:rPr>
            </w:pPr>
            <w:r w:rsidRPr="003248FD">
              <w:rPr>
                <w:b/>
                <w:sz w:val="18"/>
                <w:szCs w:val="18"/>
              </w:rPr>
              <w:t xml:space="preserve">Собственные средства </w:t>
            </w:r>
          </w:p>
        </w:tc>
        <w:tc>
          <w:tcPr>
            <w:tcW w:w="574" w:type="pct"/>
            <w:tcBorders>
              <w:top w:val="single" w:sz="4" w:space="0" w:color="auto"/>
              <w:left w:val="single" w:sz="4" w:space="0" w:color="auto"/>
              <w:bottom w:val="single" w:sz="4" w:space="0" w:color="auto"/>
              <w:right w:val="single" w:sz="4" w:space="0" w:color="auto"/>
            </w:tcBorders>
            <w:vAlign w:val="center"/>
          </w:tcPr>
          <w:p w:rsidR="00122917" w:rsidRPr="003248FD" w:rsidRDefault="00122917" w:rsidP="005C7F50">
            <w:pPr>
              <w:spacing w:line="240" w:lineRule="auto"/>
              <w:ind w:right="0" w:firstLine="0"/>
              <w:jc w:val="center"/>
              <w:rPr>
                <w:sz w:val="18"/>
                <w:szCs w:val="18"/>
              </w:rPr>
            </w:pPr>
            <w:r w:rsidRPr="003248FD">
              <w:rPr>
                <w:b/>
                <w:sz w:val="18"/>
                <w:szCs w:val="18"/>
              </w:rPr>
              <w:t xml:space="preserve">Иные средства </w:t>
            </w:r>
          </w:p>
        </w:tc>
      </w:tr>
      <w:tr w:rsidR="00122917" w:rsidRPr="00CF67DD" w:rsidTr="00CF67DD">
        <w:trPr>
          <w:trHeight w:val="281"/>
        </w:trPr>
        <w:tc>
          <w:tcPr>
            <w:tcW w:w="258" w:type="pct"/>
            <w:tcBorders>
              <w:top w:val="single" w:sz="4" w:space="0" w:color="auto"/>
              <w:left w:val="single" w:sz="8"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1</w:t>
            </w:r>
            <w:r w:rsidRPr="003248FD">
              <w:rPr>
                <w:b/>
                <w:sz w:val="18"/>
                <w:szCs w:val="18"/>
              </w:rPr>
              <w:t xml:space="preserve">. </w:t>
            </w:r>
          </w:p>
        </w:tc>
        <w:tc>
          <w:tcPr>
            <w:tcW w:w="1263" w:type="pct"/>
            <w:tcBorders>
              <w:top w:val="single" w:sz="4" w:space="0" w:color="auto"/>
              <w:left w:val="single" w:sz="4" w:space="0" w:color="000000"/>
              <w:bottom w:val="single" w:sz="4" w:space="0" w:color="000000"/>
              <w:right w:val="nil"/>
            </w:tcBorders>
            <w:vAlign w:val="bottom"/>
          </w:tcPr>
          <w:p w:rsidR="00122917" w:rsidRPr="003248FD" w:rsidRDefault="00122917" w:rsidP="00CF67DD">
            <w:pPr>
              <w:spacing w:line="240" w:lineRule="auto"/>
              <w:ind w:left="9" w:right="0" w:firstLine="0"/>
              <w:jc w:val="left"/>
              <w:rPr>
                <w:sz w:val="18"/>
                <w:szCs w:val="18"/>
              </w:rPr>
            </w:pPr>
          </w:p>
        </w:tc>
        <w:tc>
          <w:tcPr>
            <w:tcW w:w="602" w:type="pct"/>
            <w:tcBorders>
              <w:top w:val="single" w:sz="4" w:space="0" w:color="auto"/>
              <w:left w:val="nil"/>
              <w:bottom w:val="single" w:sz="4" w:space="0" w:color="000000"/>
              <w:right w:val="nil"/>
            </w:tcBorders>
          </w:tcPr>
          <w:p w:rsidR="00122917" w:rsidRPr="003248FD" w:rsidRDefault="00122917" w:rsidP="005C7F50">
            <w:pPr>
              <w:spacing w:line="240" w:lineRule="auto"/>
              <w:ind w:right="0" w:firstLine="0"/>
              <w:jc w:val="left"/>
              <w:rPr>
                <w:sz w:val="18"/>
                <w:szCs w:val="18"/>
              </w:rPr>
            </w:pPr>
          </w:p>
        </w:tc>
        <w:tc>
          <w:tcPr>
            <w:tcW w:w="2302" w:type="pct"/>
            <w:gridSpan w:val="4"/>
            <w:tcBorders>
              <w:top w:val="single" w:sz="4" w:space="0" w:color="auto"/>
              <w:left w:val="nil"/>
              <w:bottom w:val="single" w:sz="4" w:space="0" w:color="000000"/>
              <w:right w:val="nil"/>
            </w:tcBorders>
          </w:tcPr>
          <w:p w:rsidR="00122917" w:rsidRPr="003248FD" w:rsidRDefault="00122917" w:rsidP="005C7F50">
            <w:pPr>
              <w:spacing w:line="240" w:lineRule="auto"/>
              <w:ind w:left="684" w:right="0" w:firstLine="0"/>
              <w:jc w:val="left"/>
              <w:rPr>
                <w:sz w:val="18"/>
                <w:szCs w:val="18"/>
              </w:rPr>
            </w:pPr>
            <w:r w:rsidRPr="003248FD">
              <w:rPr>
                <w:b/>
                <w:sz w:val="18"/>
                <w:szCs w:val="18"/>
              </w:rPr>
              <w:t xml:space="preserve">Теплоснабжение </w:t>
            </w:r>
          </w:p>
        </w:tc>
        <w:tc>
          <w:tcPr>
            <w:tcW w:w="574" w:type="pct"/>
            <w:tcBorders>
              <w:top w:val="single" w:sz="4" w:space="0" w:color="auto"/>
              <w:left w:val="nil"/>
              <w:bottom w:val="single" w:sz="4" w:space="0" w:color="000000"/>
              <w:right w:val="single" w:sz="4" w:space="0" w:color="000000"/>
            </w:tcBorders>
          </w:tcPr>
          <w:p w:rsidR="00122917" w:rsidRPr="003248FD" w:rsidRDefault="00122917" w:rsidP="005C7F50">
            <w:pPr>
              <w:spacing w:line="240" w:lineRule="auto"/>
              <w:ind w:right="0" w:firstLine="0"/>
              <w:jc w:val="left"/>
              <w:rPr>
                <w:sz w:val="18"/>
                <w:szCs w:val="18"/>
              </w:rPr>
            </w:pPr>
          </w:p>
        </w:tc>
      </w:tr>
      <w:tr w:rsidR="00122917" w:rsidRPr="00CF67DD" w:rsidTr="003248FD">
        <w:trPr>
          <w:trHeight w:val="787"/>
        </w:trPr>
        <w:tc>
          <w:tcPr>
            <w:tcW w:w="258" w:type="pct"/>
            <w:tcBorders>
              <w:top w:val="single" w:sz="4" w:space="0" w:color="000000"/>
              <w:left w:val="single" w:sz="8"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1.1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FA5320">
            <w:pPr>
              <w:spacing w:line="240" w:lineRule="auto"/>
              <w:ind w:right="0" w:firstLine="0"/>
              <w:jc w:val="left"/>
              <w:rPr>
                <w:sz w:val="18"/>
                <w:szCs w:val="18"/>
              </w:rPr>
            </w:pPr>
            <w:r w:rsidRPr="003248FD">
              <w:rPr>
                <w:sz w:val="18"/>
                <w:szCs w:val="18"/>
              </w:rPr>
              <w:t xml:space="preserve">Реконструкциякотельной №1 с. Великомихайловка с заменой котловБЭМ-0,07-6шт. на котлы Ква –0,3-2шт., замена сетевых насосов меньшей мощностью </w:t>
            </w:r>
          </w:p>
        </w:tc>
        <w:tc>
          <w:tcPr>
            <w:tcW w:w="602"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1730,0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1730,0 </w:t>
            </w:r>
          </w:p>
        </w:tc>
      </w:tr>
      <w:tr w:rsidR="00122917" w:rsidRPr="00CF67DD" w:rsidTr="00CF67DD">
        <w:trPr>
          <w:trHeight w:val="274"/>
        </w:trPr>
        <w:tc>
          <w:tcPr>
            <w:tcW w:w="258" w:type="pct"/>
            <w:tcBorders>
              <w:top w:val="single" w:sz="4" w:space="0" w:color="000000"/>
              <w:left w:val="single" w:sz="8"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 xml:space="preserve">1.2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FA5320">
            <w:pPr>
              <w:spacing w:line="240" w:lineRule="auto"/>
              <w:ind w:right="0" w:firstLine="0"/>
              <w:jc w:val="left"/>
              <w:rPr>
                <w:sz w:val="18"/>
                <w:szCs w:val="18"/>
              </w:rPr>
            </w:pPr>
            <w:r w:rsidRPr="003248FD">
              <w:rPr>
                <w:sz w:val="18"/>
                <w:szCs w:val="18"/>
              </w:rPr>
              <w:t xml:space="preserve">Реконструкция тепловой сети </w:t>
            </w:r>
          </w:p>
        </w:tc>
        <w:tc>
          <w:tcPr>
            <w:tcW w:w="602"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 xml:space="preserve">2108,0 </w:t>
            </w:r>
          </w:p>
        </w:tc>
        <w:tc>
          <w:tcPr>
            <w:tcW w:w="575"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 xml:space="preserve">2108,0 </w:t>
            </w:r>
          </w:p>
        </w:tc>
      </w:tr>
      <w:tr w:rsidR="00122917" w:rsidRPr="00CF67DD" w:rsidTr="00CF67DD">
        <w:trPr>
          <w:trHeight w:val="274"/>
        </w:trPr>
        <w:tc>
          <w:tcPr>
            <w:tcW w:w="258" w:type="pct"/>
            <w:tcBorders>
              <w:top w:val="single" w:sz="4" w:space="0" w:color="000000"/>
              <w:left w:val="single" w:sz="8" w:space="0" w:color="000000"/>
              <w:bottom w:val="single" w:sz="4" w:space="0" w:color="000000"/>
              <w:right w:val="single" w:sz="4" w:space="0" w:color="000000"/>
            </w:tcBorders>
          </w:tcPr>
          <w:p w:rsidR="00122917" w:rsidRPr="003248FD" w:rsidRDefault="00122917" w:rsidP="005C7F50">
            <w:pPr>
              <w:spacing w:line="240" w:lineRule="auto"/>
              <w:ind w:right="0" w:firstLine="0"/>
              <w:jc w:val="center"/>
              <w:rPr>
                <w:sz w:val="18"/>
                <w:szCs w:val="18"/>
              </w:rPr>
            </w:pPr>
            <w:r w:rsidRPr="003248FD">
              <w:rPr>
                <w:sz w:val="18"/>
                <w:szCs w:val="18"/>
              </w:rPr>
              <w:t>2</w:t>
            </w:r>
            <w:r w:rsidRPr="003248FD">
              <w:rPr>
                <w:b/>
                <w:sz w:val="18"/>
                <w:szCs w:val="18"/>
              </w:rPr>
              <w:t xml:space="preserve">. </w:t>
            </w:r>
          </w:p>
        </w:tc>
        <w:tc>
          <w:tcPr>
            <w:tcW w:w="1263" w:type="pct"/>
            <w:tcBorders>
              <w:top w:val="single" w:sz="4" w:space="0" w:color="000000"/>
              <w:left w:val="single" w:sz="4" w:space="0" w:color="000000"/>
              <w:bottom w:val="single" w:sz="4" w:space="0" w:color="000000"/>
              <w:right w:val="nil"/>
            </w:tcBorders>
          </w:tcPr>
          <w:p w:rsidR="00122917" w:rsidRPr="003248FD" w:rsidRDefault="00122917" w:rsidP="00FA5320">
            <w:pPr>
              <w:spacing w:line="240" w:lineRule="auto"/>
              <w:ind w:right="0" w:firstLine="0"/>
              <w:jc w:val="left"/>
              <w:rPr>
                <w:sz w:val="18"/>
                <w:szCs w:val="18"/>
              </w:rPr>
            </w:pPr>
          </w:p>
        </w:tc>
        <w:tc>
          <w:tcPr>
            <w:tcW w:w="602" w:type="pct"/>
            <w:tcBorders>
              <w:top w:val="single" w:sz="4" w:space="0" w:color="000000"/>
              <w:left w:val="nil"/>
              <w:bottom w:val="single" w:sz="4" w:space="0" w:color="000000"/>
              <w:right w:val="nil"/>
            </w:tcBorders>
          </w:tcPr>
          <w:p w:rsidR="00122917" w:rsidRPr="003248FD" w:rsidRDefault="00122917" w:rsidP="005C7F50">
            <w:pPr>
              <w:spacing w:line="240" w:lineRule="auto"/>
              <w:ind w:right="0" w:firstLine="0"/>
              <w:jc w:val="left"/>
              <w:rPr>
                <w:sz w:val="18"/>
                <w:szCs w:val="18"/>
              </w:rPr>
            </w:pPr>
          </w:p>
        </w:tc>
        <w:tc>
          <w:tcPr>
            <w:tcW w:w="2302" w:type="pct"/>
            <w:gridSpan w:val="4"/>
            <w:tcBorders>
              <w:top w:val="single" w:sz="4" w:space="0" w:color="000000"/>
              <w:left w:val="nil"/>
              <w:bottom w:val="single" w:sz="4" w:space="0" w:color="000000"/>
              <w:right w:val="nil"/>
            </w:tcBorders>
          </w:tcPr>
          <w:p w:rsidR="00122917" w:rsidRPr="003248FD" w:rsidRDefault="00122917" w:rsidP="005C7F50">
            <w:pPr>
              <w:spacing w:line="240" w:lineRule="auto"/>
              <w:ind w:left="742" w:right="0" w:firstLine="0"/>
              <w:jc w:val="left"/>
              <w:rPr>
                <w:sz w:val="18"/>
                <w:szCs w:val="18"/>
              </w:rPr>
            </w:pPr>
            <w:r w:rsidRPr="003248FD">
              <w:rPr>
                <w:b/>
                <w:sz w:val="18"/>
                <w:szCs w:val="18"/>
              </w:rPr>
              <w:t xml:space="preserve">Водоснабжение </w:t>
            </w:r>
          </w:p>
        </w:tc>
        <w:tc>
          <w:tcPr>
            <w:tcW w:w="574" w:type="pct"/>
            <w:tcBorders>
              <w:top w:val="single" w:sz="4" w:space="0" w:color="000000"/>
              <w:left w:val="nil"/>
              <w:bottom w:val="single" w:sz="4" w:space="0" w:color="000000"/>
              <w:right w:val="single" w:sz="4" w:space="0" w:color="000000"/>
            </w:tcBorders>
          </w:tcPr>
          <w:p w:rsidR="00122917" w:rsidRPr="003248FD" w:rsidRDefault="00122917" w:rsidP="005C7F50">
            <w:pPr>
              <w:spacing w:line="240" w:lineRule="auto"/>
              <w:ind w:right="0" w:firstLine="0"/>
              <w:jc w:val="left"/>
              <w:rPr>
                <w:sz w:val="18"/>
                <w:szCs w:val="18"/>
              </w:rPr>
            </w:pPr>
          </w:p>
        </w:tc>
      </w:tr>
      <w:tr w:rsidR="00122917" w:rsidRPr="00CF67DD" w:rsidTr="003248FD">
        <w:trPr>
          <w:trHeight w:val="945"/>
        </w:trPr>
        <w:tc>
          <w:tcPr>
            <w:tcW w:w="258" w:type="pct"/>
            <w:tcBorders>
              <w:top w:val="single" w:sz="4" w:space="0" w:color="000000"/>
              <w:left w:val="single" w:sz="8"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2.1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FA5320">
            <w:pPr>
              <w:spacing w:line="240" w:lineRule="auto"/>
              <w:ind w:right="0" w:firstLine="0"/>
              <w:jc w:val="left"/>
              <w:rPr>
                <w:sz w:val="18"/>
                <w:szCs w:val="18"/>
              </w:rPr>
            </w:pPr>
            <w:r w:rsidRPr="003248FD">
              <w:rPr>
                <w:sz w:val="18"/>
                <w:szCs w:val="18"/>
              </w:rPr>
              <w:t>Ремонт водопровода диаметром 100 мм в с. Великомихайловкаул. Буденного, протяженностью 600 м.п., ул. Каховка - 2700 п.м., ул. Новая- 400 п.м., ул. Первомайская</w:t>
            </w:r>
            <w:r w:rsidR="003248FD">
              <w:rPr>
                <w:sz w:val="18"/>
                <w:szCs w:val="18"/>
              </w:rPr>
              <w:t xml:space="preserve"> </w:t>
            </w:r>
            <w:r w:rsidRPr="003248FD">
              <w:rPr>
                <w:sz w:val="18"/>
                <w:szCs w:val="18"/>
              </w:rPr>
              <w:t xml:space="preserve">- 1100 п.м. </w:t>
            </w:r>
          </w:p>
        </w:tc>
        <w:tc>
          <w:tcPr>
            <w:tcW w:w="602"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7129,1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7129,1 </w:t>
            </w:r>
          </w:p>
        </w:tc>
      </w:tr>
      <w:tr w:rsidR="00122917" w:rsidRPr="00CF67DD" w:rsidTr="003248FD">
        <w:trPr>
          <w:trHeight w:val="591"/>
        </w:trPr>
        <w:tc>
          <w:tcPr>
            <w:tcW w:w="258" w:type="pct"/>
            <w:tcBorders>
              <w:top w:val="single" w:sz="4" w:space="0" w:color="000000"/>
              <w:left w:val="single" w:sz="8"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2.2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FA5320">
            <w:pPr>
              <w:spacing w:line="240" w:lineRule="auto"/>
              <w:ind w:right="0" w:firstLine="0"/>
              <w:jc w:val="left"/>
              <w:rPr>
                <w:sz w:val="18"/>
                <w:szCs w:val="18"/>
              </w:rPr>
            </w:pPr>
            <w:r w:rsidRPr="003248FD">
              <w:rPr>
                <w:sz w:val="18"/>
                <w:szCs w:val="18"/>
              </w:rPr>
              <w:t xml:space="preserve">Реконструкция системы водоснабжения в селе Подвислое, ул. Солнечная, протяженностью 1000 м. </w:t>
            </w:r>
          </w:p>
        </w:tc>
        <w:tc>
          <w:tcPr>
            <w:tcW w:w="602"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1485,23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1485,23 </w:t>
            </w:r>
          </w:p>
        </w:tc>
      </w:tr>
      <w:tr w:rsidR="00122917" w:rsidRPr="00CF67DD" w:rsidTr="003248FD">
        <w:trPr>
          <w:trHeight w:val="1082"/>
        </w:trPr>
        <w:tc>
          <w:tcPr>
            <w:tcW w:w="258" w:type="pct"/>
            <w:tcBorders>
              <w:top w:val="single" w:sz="4" w:space="0" w:color="000000"/>
              <w:left w:val="single" w:sz="8"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2.3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FA5320">
            <w:pPr>
              <w:spacing w:after="0" w:line="240" w:lineRule="auto"/>
              <w:ind w:right="0" w:firstLine="0"/>
              <w:jc w:val="left"/>
              <w:rPr>
                <w:sz w:val="18"/>
                <w:szCs w:val="18"/>
              </w:rPr>
            </w:pPr>
            <w:r w:rsidRPr="003248FD">
              <w:rPr>
                <w:sz w:val="18"/>
                <w:szCs w:val="18"/>
              </w:rPr>
              <w:t xml:space="preserve">Реконструкция системы водоснабжения в селе Покрово-Михайловка: ул. Нижняя- </w:t>
            </w:r>
          </w:p>
          <w:p w:rsidR="00122917" w:rsidRPr="003248FD" w:rsidRDefault="00122917" w:rsidP="00FA5320">
            <w:pPr>
              <w:spacing w:after="0" w:line="240" w:lineRule="auto"/>
              <w:ind w:right="0" w:firstLine="0"/>
              <w:jc w:val="left"/>
              <w:rPr>
                <w:sz w:val="18"/>
                <w:szCs w:val="18"/>
              </w:rPr>
            </w:pPr>
            <w:r w:rsidRPr="003248FD">
              <w:rPr>
                <w:sz w:val="18"/>
                <w:szCs w:val="18"/>
              </w:rPr>
              <w:t xml:space="preserve">3400 м.п.; ул. Школьная- 1000 м.п.; ул. 8-е Марта- 650 м.п.; ул.Покровская-1000 </w:t>
            </w:r>
          </w:p>
          <w:p w:rsidR="00122917" w:rsidRPr="003248FD" w:rsidRDefault="00122917" w:rsidP="00FA5320">
            <w:pPr>
              <w:spacing w:after="0" w:line="240" w:lineRule="auto"/>
              <w:ind w:right="0" w:firstLine="0"/>
              <w:jc w:val="left"/>
              <w:rPr>
                <w:sz w:val="18"/>
                <w:szCs w:val="18"/>
              </w:rPr>
            </w:pPr>
            <w:r w:rsidRPr="003248FD">
              <w:rPr>
                <w:sz w:val="18"/>
                <w:szCs w:val="18"/>
              </w:rPr>
              <w:t xml:space="preserve">м.п.; ул. 40 лет Октября- 2300 м.п.; ул. </w:t>
            </w:r>
          </w:p>
          <w:p w:rsidR="00122917" w:rsidRPr="003248FD" w:rsidRDefault="00122917" w:rsidP="00FA5320">
            <w:pPr>
              <w:spacing w:after="0" w:line="240" w:lineRule="auto"/>
              <w:ind w:right="0" w:firstLine="0"/>
              <w:jc w:val="left"/>
              <w:rPr>
                <w:sz w:val="18"/>
                <w:szCs w:val="18"/>
              </w:rPr>
            </w:pPr>
            <w:r w:rsidRPr="003248FD">
              <w:rPr>
                <w:sz w:val="18"/>
                <w:szCs w:val="18"/>
              </w:rPr>
              <w:t xml:space="preserve">Новая-300 п.м. </w:t>
            </w:r>
          </w:p>
        </w:tc>
        <w:tc>
          <w:tcPr>
            <w:tcW w:w="602"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12847,24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12847,24 </w:t>
            </w:r>
          </w:p>
        </w:tc>
      </w:tr>
      <w:tr w:rsidR="00122917" w:rsidRPr="00CF67DD" w:rsidTr="003248FD">
        <w:trPr>
          <w:trHeight w:val="377"/>
        </w:trPr>
        <w:tc>
          <w:tcPr>
            <w:tcW w:w="258" w:type="pct"/>
            <w:tcBorders>
              <w:top w:val="single" w:sz="4" w:space="0" w:color="000000"/>
              <w:left w:val="single" w:sz="8"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2.4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FA5320">
            <w:pPr>
              <w:spacing w:line="240" w:lineRule="auto"/>
              <w:ind w:right="0" w:firstLine="0"/>
              <w:jc w:val="left"/>
              <w:rPr>
                <w:sz w:val="18"/>
                <w:szCs w:val="18"/>
              </w:rPr>
            </w:pPr>
            <w:r w:rsidRPr="003248FD">
              <w:rPr>
                <w:sz w:val="18"/>
                <w:szCs w:val="18"/>
              </w:rPr>
              <w:t xml:space="preserve"> Строительство скважины и водонапорной башни </w:t>
            </w:r>
            <w:r w:rsidR="00CF67DD" w:rsidRPr="003248FD">
              <w:rPr>
                <w:sz w:val="18"/>
                <w:szCs w:val="18"/>
              </w:rPr>
              <w:t>с. Великомихайловка, Подвислое</w:t>
            </w:r>
          </w:p>
        </w:tc>
        <w:tc>
          <w:tcPr>
            <w:tcW w:w="602"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2000,0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2000,0 </w:t>
            </w:r>
          </w:p>
        </w:tc>
      </w:tr>
      <w:tr w:rsidR="00122917" w:rsidRPr="00CF67DD" w:rsidTr="003248FD">
        <w:trPr>
          <w:trHeight w:val="795"/>
        </w:trPr>
        <w:tc>
          <w:tcPr>
            <w:tcW w:w="258" w:type="pct"/>
            <w:tcBorders>
              <w:top w:val="single" w:sz="4" w:space="0" w:color="000000"/>
              <w:left w:val="single" w:sz="8"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2.5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FA5320">
            <w:pPr>
              <w:spacing w:line="240" w:lineRule="auto"/>
              <w:ind w:right="0" w:firstLine="0"/>
              <w:jc w:val="left"/>
              <w:rPr>
                <w:sz w:val="18"/>
                <w:szCs w:val="18"/>
              </w:rPr>
            </w:pPr>
            <w:r w:rsidRPr="003248FD">
              <w:rPr>
                <w:sz w:val="18"/>
                <w:szCs w:val="18"/>
              </w:rPr>
              <w:t>Установка УФ обеззараживателей «Блеск75», «Блеск-100» на водозабора</w:t>
            </w:r>
            <w:r w:rsidR="003248FD">
              <w:rPr>
                <w:sz w:val="18"/>
                <w:szCs w:val="18"/>
              </w:rPr>
              <w:t>х с. Великомихайловка, Покровом</w:t>
            </w:r>
            <w:r w:rsidRPr="003248FD">
              <w:rPr>
                <w:sz w:val="18"/>
                <w:szCs w:val="18"/>
              </w:rPr>
              <w:t xml:space="preserve">ихайловка, </w:t>
            </w:r>
            <w:r w:rsidR="00CF67DD" w:rsidRPr="003248FD">
              <w:rPr>
                <w:sz w:val="18"/>
                <w:szCs w:val="18"/>
              </w:rPr>
              <w:t xml:space="preserve">Подвислое </w:t>
            </w:r>
          </w:p>
        </w:tc>
        <w:tc>
          <w:tcPr>
            <w:tcW w:w="602"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150,0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150,0 </w:t>
            </w:r>
          </w:p>
        </w:tc>
      </w:tr>
      <w:tr w:rsidR="00122917" w:rsidRPr="00CF67DD" w:rsidTr="003248FD">
        <w:tblPrEx>
          <w:tblCellMar>
            <w:top w:w="13" w:type="dxa"/>
            <w:right w:w="115" w:type="dxa"/>
          </w:tblCellMar>
        </w:tblPrEx>
        <w:trPr>
          <w:trHeight w:val="70"/>
        </w:trPr>
        <w:tc>
          <w:tcPr>
            <w:tcW w:w="258" w:type="pct"/>
            <w:tcBorders>
              <w:top w:val="single" w:sz="8" w:space="0" w:color="000000"/>
              <w:left w:val="single" w:sz="8" w:space="0" w:color="000000"/>
              <w:bottom w:val="single" w:sz="4" w:space="0" w:color="000000"/>
              <w:right w:val="single" w:sz="4" w:space="0" w:color="000000"/>
            </w:tcBorders>
          </w:tcPr>
          <w:p w:rsidR="00122917" w:rsidRPr="003248FD" w:rsidRDefault="00122917" w:rsidP="005C7F50">
            <w:pPr>
              <w:spacing w:line="240" w:lineRule="auto"/>
              <w:ind w:left="1" w:right="0" w:firstLine="0"/>
              <w:jc w:val="center"/>
              <w:rPr>
                <w:sz w:val="18"/>
                <w:szCs w:val="18"/>
              </w:rPr>
            </w:pPr>
            <w:r w:rsidRPr="003248FD">
              <w:rPr>
                <w:sz w:val="18"/>
                <w:szCs w:val="18"/>
              </w:rPr>
              <w:t xml:space="preserve">3. </w:t>
            </w:r>
          </w:p>
        </w:tc>
        <w:tc>
          <w:tcPr>
            <w:tcW w:w="1263" w:type="pct"/>
            <w:tcBorders>
              <w:top w:val="single" w:sz="8" w:space="0" w:color="000000"/>
              <w:left w:val="single" w:sz="4" w:space="0" w:color="000000"/>
              <w:bottom w:val="single" w:sz="4" w:space="0" w:color="000000"/>
              <w:right w:val="nil"/>
            </w:tcBorders>
          </w:tcPr>
          <w:p w:rsidR="00122917" w:rsidRPr="003248FD" w:rsidRDefault="00122917" w:rsidP="00CF67DD">
            <w:pPr>
              <w:spacing w:line="240" w:lineRule="auto"/>
              <w:ind w:left="9" w:right="0" w:firstLine="0"/>
              <w:jc w:val="left"/>
              <w:rPr>
                <w:sz w:val="18"/>
                <w:szCs w:val="18"/>
              </w:rPr>
            </w:pPr>
          </w:p>
        </w:tc>
        <w:tc>
          <w:tcPr>
            <w:tcW w:w="602" w:type="pct"/>
            <w:tcBorders>
              <w:top w:val="single" w:sz="8" w:space="0" w:color="000000"/>
              <w:left w:val="nil"/>
              <w:bottom w:val="single" w:sz="4" w:space="0" w:color="000000"/>
              <w:right w:val="nil"/>
            </w:tcBorders>
          </w:tcPr>
          <w:p w:rsidR="00122917" w:rsidRPr="003248FD" w:rsidRDefault="00122917" w:rsidP="005C7F50">
            <w:pPr>
              <w:spacing w:line="240" w:lineRule="auto"/>
              <w:ind w:right="0" w:firstLine="0"/>
              <w:jc w:val="left"/>
              <w:rPr>
                <w:sz w:val="18"/>
                <w:szCs w:val="18"/>
              </w:rPr>
            </w:pPr>
          </w:p>
        </w:tc>
        <w:tc>
          <w:tcPr>
            <w:tcW w:w="2302" w:type="pct"/>
            <w:gridSpan w:val="4"/>
            <w:tcBorders>
              <w:top w:val="single" w:sz="4" w:space="0" w:color="000000"/>
              <w:left w:val="nil"/>
              <w:bottom w:val="single" w:sz="4" w:space="0" w:color="000000"/>
              <w:right w:val="nil"/>
            </w:tcBorders>
          </w:tcPr>
          <w:p w:rsidR="00122917" w:rsidRPr="003248FD" w:rsidRDefault="00122917" w:rsidP="005C7F50">
            <w:pPr>
              <w:spacing w:line="240" w:lineRule="auto"/>
              <w:ind w:left="768" w:right="0" w:firstLine="0"/>
              <w:jc w:val="left"/>
              <w:rPr>
                <w:sz w:val="18"/>
                <w:szCs w:val="18"/>
              </w:rPr>
            </w:pPr>
            <w:r w:rsidRPr="003248FD">
              <w:rPr>
                <w:b/>
                <w:sz w:val="18"/>
                <w:szCs w:val="18"/>
              </w:rPr>
              <w:t xml:space="preserve">Водоотведение </w:t>
            </w:r>
          </w:p>
        </w:tc>
        <w:tc>
          <w:tcPr>
            <w:tcW w:w="574" w:type="pct"/>
            <w:tcBorders>
              <w:top w:val="single" w:sz="4" w:space="0" w:color="000000"/>
              <w:left w:val="nil"/>
              <w:bottom w:val="single" w:sz="4" w:space="0" w:color="000000"/>
              <w:right w:val="single" w:sz="4" w:space="0" w:color="000000"/>
            </w:tcBorders>
          </w:tcPr>
          <w:p w:rsidR="00122917" w:rsidRPr="003248FD" w:rsidRDefault="00122917" w:rsidP="005C7F50">
            <w:pPr>
              <w:spacing w:line="240" w:lineRule="auto"/>
              <w:ind w:right="0" w:firstLine="0"/>
              <w:jc w:val="left"/>
              <w:rPr>
                <w:sz w:val="18"/>
                <w:szCs w:val="18"/>
              </w:rPr>
            </w:pPr>
          </w:p>
        </w:tc>
      </w:tr>
      <w:tr w:rsidR="00122917" w:rsidRPr="00CF67DD" w:rsidTr="003248FD">
        <w:tblPrEx>
          <w:tblCellMar>
            <w:top w:w="13" w:type="dxa"/>
            <w:right w:w="115" w:type="dxa"/>
          </w:tblCellMar>
        </w:tblPrEx>
        <w:trPr>
          <w:trHeight w:val="963"/>
        </w:trPr>
        <w:tc>
          <w:tcPr>
            <w:tcW w:w="258" w:type="pct"/>
            <w:tcBorders>
              <w:top w:val="single" w:sz="4" w:space="0" w:color="000000"/>
              <w:left w:val="single" w:sz="8" w:space="0" w:color="000000"/>
              <w:bottom w:val="single" w:sz="4" w:space="0" w:color="000000"/>
              <w:right w:val="single" w:sz="4" w:space="0" w:color="000000"/>
            </w:tcBorders>
            <w:vAlign w:val="center"/>
          </w:tcPr>
          <w:p w:rsidR="00122917" w:rsidRPr="003248FD" w:rsidRDefault="00122917" w:rsidP="005C7F50">
            <w:pPr>
              <w:spacing w:line="240" w:lineRule="auto"/>
              <w:ind w:right="0" w:firstLine="0"/>
              <w:jc w:val="center"/>
              <w:rPr>
                <w:sz w:val="18"/>
                <w:szCs w:val="18"/>
              </w:rPr>
            </w:pPr>
            <w:r w:rsidRPr="003248FD">
              <w:rPr>
                <w:sz w:val="18"/>
                <w:szCs w:val="18"/>
              </w:rPr>
              <w:t xml:space="preserve">3.1 </w:t>
            </w: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CF67DD">
            <w:pPr>
              <w:spacing w:line="240" w:lineRule="auto"/>
              <w:ind w:left="9" w:right="0" w:firstLine="0"/>
              <w:jc w:val="left"/>
              <w:rPr>
                <w:sz w:val="18"/>
                <w:szCs w:val="18"/>
              </w:rPr>
            </w:pPr>
            <w:r w:rsidRPr="003248FD">
              <w:rPr>
                <w:sz w:val="18"/>
                <w:szCs w:val="18"/>
              </w:rPr>
              <w:t xml:space="preserve">Строительство локальных очистных сооружений для объектов: </w:t>
            </w:r>
          </w:p>
          <w:p w:rsidR="00122917" w:rsidRPr="003248FD" w:rsidRDefault="00122917" w:rsidP="00CF67DD">
            <w:pPr>
              <w:spacing w:line="240" w:lineRule="auto"/>
              <w:ind w:left="9" w:right="0" w:firstLine="0"/>
              <w:jc w:val="left"/>
              <w:rPr>
                <w:sz w:val="18"/>
                <w:szCs w:val="18"/>
              </w:rPr>
            </w:pPr>
            <w:r w:rsidRPr="003248FD">
              <w:rPr>
                <w:sz w:val="18"/>
                <w:szCs w:val="18"/>
              </w:rPr>
              <w:t xml:space="preserve">Общеобразовательная школа, школа искусств, ДК, поликлиника, больница, </w:t>
            </w:r>
          </w:p>
          <w:p w:rsidR="00122917" w:rsidRPr="003248FD" w:rsidRDefault="00122917" w:rsidP="00CF67DD">
            <w:pPr>
              <w:spacing w:line="240" w:lineRule="auto"/>
              <w:ind w:left="9" w:right="0" w:firstLine="0"/>
              <w:jc w:val="left"/>
              <w:rPr>
                <w:sz w:val="18"/>
                <w:szCs w:val="18"/>
              </w:rPr>
            </w:pPr>
            <w:r w:rsidRPr="003248FD">
              <w:rPr>
                <w:sz w:val="18"/>
                <w:szCs w:val="18"/>
              </w:rPr>
              <w:t xml:space="preserve">МКД, детский сад </w:t>
            </w:r>
          </w:p>
        </w:tc>
        <w:tc>
          <w:tcPr>
            <w:tcW w:w="602"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left="8" w:right="0" w:firstLine="0"/>
              <w:jc w:val="center"/>
              <w:rPr>
                <w:sz w:val="18"/>
                <w:szCs w:val="18"/>
              </w:rPr>
            </w:pPr>
            <w:r w:rsidRPr="003248FD">
              <w:rPr>
                <w:sz w:val="18"/>
                <w:szCs w:val="18"/>
              </w:rPr>
              <w:t xml:space="preserve">3641,7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left="1"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left="4"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left="1"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left="4"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122917" w:rsidRPr="003248FD" w:rsidRDefault="00122917" w:rsidP="005C7F50">
            <w:pPr>
              <w:spacing w:line="240" w:lineRule="auto"/>
              <w:ind w:left="5" w:right="0" w:firstLine="0"/>
              <w:jc w:val="center"/>
              <w:rPr>
                <w:sz w:val="18"/>
                <w:szCs w:val="18"/>
              </w:rPr>
            </w:pPr>
            <w:r w:rsidRPr="003248FD">
              <w:rPr>
                <w:sz w:val="18"/>
                <w:szCs w:val="18"/>
              </w:rPr>
              <w:t xml:space="preserve">3641,7 </w:t>
            </w:r>
          </w:p>
        </w:tc>
      </w:tr>
      <w:tr w:rsidR="00122917" w:rsidRPr="00CF67DD" w:rsidTr="00CF67DD">
        <w:tblPrEx>
          <w:tblCellMar>
            <w:top w:w="13" w:type="dxa"/>
            <w:right w:w="115" w:type="dxa"/>
          </w:tblCellMar>
        </w:tblPrEx>
        <w:trPr>
          <w:trHeight w:val="277"/>
        </w:trPr>
        <w:tc>
          <w:tcPr>
            <w:tcW w:w="258"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left="49" w:right="0" w:firstLine="0"/>
              <w:jc w:val="center"/>
              <w:rPr>
                <w:sz w:val="18"/>
                <w:szCs w:val="18"/>
              </w:rPr>
            </w:pPr>
          </w:p>
        </w:tc>
        <w:tc>
          <w:tcPr>
            <w:tcW w:w="1263" w:type="pct"/>
            <w:tcBorders>
              <w:top w:val="single" w:sz="4" w:space="0" w:color="000000"/>
              <w:left w:val="single" w:sz="4" w:space="0" w:color="000000"/>
              <w:bottom w:val="single" w:sz="4" w:space="0" w:color="000000"/>
              <w:right w:val="single" w:sz="4" w:space="0" w:color="000000"/>
            </w:tcBorders>
          </w:tcPr>
          <w:p w:rsidR="00122917" w:rsidRPr="003248FD" w:rsidRDefault="00122917" w:rsidP="00CF67DD">
            <w:pPr>
              <w:spacing w:line="240" w:lineRule="auto"/>
              <w:ind w:left="9" w:right="0" w:firstLine="0"/>
              <w:jc w:val="left"/>
              <w:rPr>
                <w:sz w:val="18"/>
                <w:szCs w:val="18"/>
              </w:rPr>
            </w:pPr>
            <w:r w:rsidRPr="003248FD">
              <w:rPr>
                <w:b/>
                <w:sz w:val="18"/>
                <w:szCs w:val="18"/>
              </w:rPr>
              <w:t xml:space="preserve">Итого: </w:t>
            </w:r>
          </w:p>
        </w:tc>
        <w:tc>
          <w:tcPr>
            <w:tcW w:w="602"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left="7" w:right="0" w:firstLine="0"/>
              <w:jc w:val="center"/>
              <w:rPr>
                <w:sz w:val="18"/>
                <w:szCs w:val="18"/>
              </w:rPr>
            </w:pPr>
            <w:r w:rsidRPr="003248FD">
              <w:rPr>
                <w:b/>
                <w:sz w:val="18"/>
                <w:szCs w:val="18"/>
              </w:rPr>
              <w:t xml:space="preserve">31091,27 </w:t>
            </w:r>
          </w:p>
        </w:tc>
        <w:tc>
          <w:tcPr>
            <w:tcW w:w="575"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left="1" w:right="0" w:firstLine="0"/>
              <w:jc w:val="center"/>
              <w:rPr>
                <w:sz w:val="18"/>
                <w:szCs w:val="18"/>
              </w:rPr>
            </w:pPr>
            <w:r w:rsidRPr="003248FD">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left="4" w:right="0" w:firstLine="0"/>
              <w:jc w:val="center"/>
              <w:rPr>
                <w:sz w:val="18"/>
                <w:szCs w:val="18"/>
              </w:rPr>
            </w:pPr>
            <w:r w:rsidRPr="003248FD">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left="1" w:right="0" w:firstLine="0"/>
              <w:jc w:val="center"/>
              <w:rPr>
                <w:sz w:val="18"/>
                <w:szCs w:val="18"/>
              </w:rPr>
            </w:pPr>
            <w:r w:rsidRPr="003248FD">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left="4" w:right="0" w:firstLine="0"/>
              <w:jc w:val="center"/>
              <w:rPr>
                <w:sz w:val="18"/>
                <w:szCs w:val="18"/>
              </w:rPr>
            </w:pPr>
            <w:r w:rsidRPr="003248FD">
              <w:rPr>
                <w:b/>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122917" w:rsidRPr="003248FD" w:rsidRDefault="00122917" w:rsidP="005C7F50">
            <w:pPr>
              <w:spacing w:line="240" w:lineRule="auto"/>
              <w:ind w:left="4" w:right="0" w:firstLine="0"/>
              <w:jc w:val="center"/>
              <w:rPr>
                <w:sz w:val="18"/>
                <w:szCs w:val="18"/>
              </w:rPr>
            </w:pPr>
            <w:r w:rsidRPr="003248FD">
              <w:rPr>
                <w:b/>
                <w:sz w:val="18"/>
                <w:szCs w:val="18"/>
              </w:rPr>
              <w:t xml:space="preserve">31091,27 </w:t>
            </w:r>
          </w:p>
        </w:tc>
      </w:tr>
    </w:tbl>
    <w:p w:rsidR="005B7497" w:rsidRPr="00F91444" w:rsidRDefault="005B7497" w:rsidP="005C7F50">
      <w:pPr>
        <w:pStyle w:val="2"/>
        <w:numPr>
          <w:ilvl w:val="2"/>
          <w:numId w:val="16"/>
        </w:numPr>
        <w:spacing w:after="5" w:afterAutospacing="0"/>
        <w:rPr>
          <w:szCs w:val="24"/>
        </w:rPr>
      </w:pPr>
      <w:bookmarkStart w:id="181" w:name="_Toc15395819"/>
      <w:r w:rsidRPr="00F91444">
        <w:rPr>
          <w:szCs w:val="24"/>
        </w:rPr>
        <w:t xml:space="preserve">Объемы и источники инвестиций </w:t>
      </w:r>
      <w:r w:rsidR="009A54DB" w:rsidRPr="00F91444">
        <w:rPr>
          <w:szCs w:val="24"/>
        </w:rPr>
        <w:t>Глинновской</w:t>
      </w:r>
      <w:r w:rsidRPr="00F91444">
        <w:rPr>
          <w:szCs w:val="24"/>
        </w:rPr>
        <w:t xml:space="preserve"> территориальной администрации</w:t>
      </w:r>
      <w:bookmarkEnd w:id="181"/>
    </w:p>
    <w:p w:rsidR="005B7497" w:rsidRDefault="005B7497"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4</w:t>
      </w:r>
    </w:p>
    <w:p w:rsidR="00CF67DD" w:rsidRDefault="00CF67DD" w:rsidP="00CF67DD">
      <w:pPr>
        <w:spacing w:line="240" w:lineRule="auto"/>
        <w:ind w:left="426" w:right="0" w:firstLine="0"/>
        <w:jc w:val="right"/>
        <w:rPr>
          <w:szCs w:val="24"/>
        </w:rPr>
      </w:pPr>
      <w:r w:rsidRPr="00CF67DD">
        <w:rPr>
          <w:szCs w:val="24"/>
        </w:rPr>
        <w:t>Таблица 214</w:t>
      </w:r>
    </w:p>
    <w:tbl>
      <w:tblPr>
        <w:tblStyle w:val="TableGrid"/>
        <w:tblW w:w="5000" w:type="pct"/>
        <w:jc w:val="center"/>
        <w:tblInd w:w="0" w:type="dxa"/>
        <w:tblCellMar>
          <w:top w:w="16" w:type="dxa"/>
          <w:left w:w="115" w:type="dxa"/>
          <w:right w:w="62" w:type="dxa"/>
        </w:tblCellMar>
        <w:tblLook w:val="04A0"/>
      </w:tblPr>
      <w:tblGrid>
        <w:gridCol w:w="8"/>
        <w:gridCol w:w="755"/>
        <w:gridCol w:w="3787"/>
        <w:gridCol w:w="7"/>
        <w:gridCol w:w="1693"/>
        <w:gridCol w:w="50"/>
        <w:gridCol w:w="1637"/>
        <w:gridCol w:w="53"/>
        <w:gridCol w:w="1640"/>
        <w:gridCol w:w="53"/>
        <w:gridCol w:w="1637"/>
        <w:gridCol w:w="53"/>
        <w:gridCol w:w="1640"/>
        <w:gridCol w:w="53"/>
        <w:gridCol w:w="1607"/>
        <w:gridCol w:w="74"/>
      </w:tblGrid>
      <w:tr w:rsidR="00CF67DD" w:rsidRPr="00CF67DD" w:rsidTr="003248FD">
        <w:trPr>
          <w:gridAfter w:val="1"/>
          <w:wAfter w:w="25" w:type="pct"/>
          <w:trHeight w:val="283"/>
          <w:tblHeader/>
          <w:jc w:val="center"/>
        </w:trPr>
        <w:tc>
          <w:tcPr>
            <w:tcW w:w="259" w:type="pct"/>
            <w:gridSpan w:val="2"/>
            <w:vMerge w:val="restart"/>
            <w:tcBorders>
              <w:top w:val="single" w:sz="8" w:space="0" w:color="000000"/>
              <w:left w:val="single" w:sz="8" w:space="0" w:color="000000"/>
              <w:bottom w:val="single" w:sz="8" w:space="0" w:color="000000"/>
              <w:right w:val="single" w:sz="4" w:space="0" w:color="000000"/>
            </w:tcBorders>
            <w:vAlign w:val="center"/>
          </w:tcPr>
          <w:p w:rsidR="00CF67DD" w:rsidRPr="003248FD" w:rsidRDefault="00CF67DD" w:rsidP="00CF67DD">
            <w:pPr>
              <w:spacing w:line="240" w:lineRule="auto"/>
              <w:ind w:left="70" w:right="0" w:firstLine="0"/>
              <w:jc w:val="left"/>
              <w:rPr>
                <w:b/>
                <w:sz w:val="18"/>
                <w:szCs w:val="18"/>
              </w:rPr>
            </w:pPr>
            <w:r w:rsidRPr="003248FD">
              <w:rPr>
                <w:b/>
                <w:sz w:val="18"/>
                <w:szCs w:val="18"/>
              </w:rPr>
              <w:t xml:space="preserve">№ </w:t>
            </w:r>
          </w:p>
          <w:p w:rsidR="00CF67DD" w:rsidRPr="003248FD" w:rsidRDefault="00CF67DD" w:rsidP="00CF67DD">
            <w:pPr>
              <w:spacing w:line="240" w:lineRule="auto"/>
              <w:ind w:left="70" w:right="0" w:firstLine="0"/>
              <w:jc w:val="left"/>
              <w:rPr>
                <w:sz w:val="18"/>
                <w:szCs w:val="18"/>
              </w:rPr>
            </w:pPr>
            <w:r w:rsidRPr="003248FD">
              <w:rPr>
                <w:b/>
                <w:sz w:val="18"/>
                <w:szCs w:val="18"/>
              </w:rPr>
              <w:t xml:space="preserve">п./п. </w:t>
            </w:r>
          </w:p>
        </w:tc>
        <w:tc>
          <w:tcPr>
            <w:tcW w:w="1284" w:type="pct"/>
            <w:vMerge w:val="restart"/>
            <w:tcBorders>
              <w:top w:val="single" w:sz="8" w:space="0" w:color="000000"/>
              <w:left w:val="single" w:sz="4" w:space="0" w:color="000000"/>
              <w:bottom w:val="single" w:sz="8" w:space="0" w:color="000000"/>
              <w:right w:val="single" w:sz="4" w:space="0" w:color="000000"/>
            </w:tcBorders>
            <w:vAlign w:val="center"/>
          </w:tcPr>
          <w:p w:rsidR="00CF67DD" w:rsidRPr="003248FD" w:rsidRDefault="00CF67DD" w:rsidP="00CF67DD">
            <w:pPr>
              <w:spacing w:line="240" w:lineRule="auto"/>
              <w:ind w:left="2" w:right="0" w:firstLine="0"/>
              <w:jc w:val="center"/>
              <w:rPr>
                <w:sz w:val="18"/>
                <w:szCs w:val="18"/>
              </w:rPr>
            </w:pPr>
            <w:r w:rsidRPr="003248FD">
              <w:rPr>
                <w:b/>
                <w:sz w:val="18"/>
                <w:szCs w:val="18"/>
              </w:rPr>
              <w:t xml:space="preserve">Наименование инвестиционного проекта </w:t>
            </w:r>
          </w:p>
        </w:tc>
        <w:tc>
          <w:tcPr>
            <w:tcW w:w="576" w:type="pct"/>
            <w:gridSpan w:val="2"/>
            <w:vMerge w:val="restart"/>
            <w:tcBorders>
              <w:top w:val="single" w:sz="8" w:space="0" w:color="000000"/>
              <w:left w:val="single" w:sz="4" w:space="0" w:color="000000"/>
              <w:bottom w:val="single" w:sz="8" w:space="0" w:color="000000"/>
              <w:right w:val="single" w:sz="4" w:space="0" w:color="000000"/>
            </w:tcBorders>
          </w:tcPr>
          <w:p w:rsidR="00CF67DD" w:rsidRPr="003248FD" w:rsidRDefault="00CF67DD" w:rsidP="00CF67DD">
            <w:pPr>
              <w:spacing w:line="240" w:lineRule="auto"/>
              <w:ind w:right="0" w:firstLine="0"/>
              <w:jc w:val="center"/>
              <w:rPr>
                <w:sz w:val="18"/>
                <w:szCs w:val="18"/>
              </w:rPr>
            </w:pPr>
            <w:r w:rsidRPr="003248FD">
              <w:rPr>
                <w:b/>
                <w:sz w:val="18"/>
                <w:szCs w:val="18"/>
              </w:rPr>
              <w:t>Всего финансирование</w:t>
            </w:r>
          </w:p>
          <w:p w:rsidR="00CF67DD" w:rsidRPr="003248FD" w:rsidRDefault="00CF67DD" w:rsidP="00CF67DD">
            <w:pPr>
              <w:spacing w:line="240" w:lineRule="auto"/>
              <w:ind w:right="0" w:firstLine="0"/>
              <w:jc w:val="center"/>
              <w:rPr>
                <w:sz w:val="18"/>
                <w:szCs w:val="18"/>
              </w:rPr>
            </w:pPr>
            <w:r w:rsidRPr="003248FD">
              <w:rPr>
                <w:b/>
                <w:sz w:val="18"/>
                <w:szCs w:val="18"/>
              </w:rPr>
              <w:t xml:space="preserve">, тыс. руб. </w:t>
            </w:r>
          </w:p>
        </w:tc>
        <w:tc>
          <w:tcPr>
            <w:tcW w:w="2293" w:type="pct"/>
            <w:gridSpan w:val="8"/>
            <w:tcBorders>
              <w:top w:val="single" w:sz="8" w:space="0" w:color="000000"/>
              <w:left w:val="single" w:sz="4" w:space="0" w:color="000000"/>
              <w:bottom w:val="single" w:sz="8" w:space="0" w:color="000000"/>
              <w:right w:val="nil"/>
            </w:tcBorders>
          </w:tcPr>
          <w:p w:rsidR="00CF67DD" w:rsidRPr="003248FD" w:rsidRDefault="00CF67DD" w:rsidP="00CF67DD">
            <w:pPr>
              <w:spacing w:line="240" w:lineRule="auto"/>
              <w:ind w:left="3029" w:right="0" w:firstLine="0"/>
              <w:jc w:val="left"/>
              <w:rPr>
                <w:sz w:val="18"/>
                <w:szCs w:val="18"/>
              </w:rPr>
            </w:pPr>
            <w:r w:rsidRPr="003248FD">
              <w:rPr>
                <w:b/>
                <w:sz w:val="18"/>
                <w:szCs w:val="18"/>
              </w:rPr>
              <w:t xml:space="preserve">Источник финансирования </w:t>
            </w:r>
          </w:p>
        </w:tc>
        <w:tc>
          <w:tcPr>
            <w:tcW w:w="563" w:type="pct"/>
            <w:gridSpan w:val="2"/>
            <w:tcBorders>
              <w:top w:val="single" w:sz="8" w:space="0" w:color="000000"/>
              <w:left w:val="nil"/>
              <w:bottom w:val="single" w:sz="8" w:space="0" w:color="000000"/>
              <w:right w:val="single" w:sz="4" w:space="0" w:color="000000"/>
            </w:tcBorders>
          </w:tcPr>
          <w:p w:rsidR="00CF67DD" w:rsidRPr="003248FD" w:rsidRDefault="00CF67DD" w:rsidP="00CF67DD">
            <w:pPr>
              <w:spacing w:line="240" w:lineRule="auto"/>
              <w:ind w:right="0" w:firstLine="0"/>
              <w:jc w:val="left"/>
              <w:rPr>
                <w:sz w:val="18"/>
                <w:szCs w:val="18"/>
              </w:rPr>
            </w:pPr>
          </w:p>
        </w:tc>
      </w:tr>
      <w:tr w:rsidR="00CF67DD" w:rsidRPr="00CF67DD" w:rsidTr="003248FD">
        <w:trPr>
          <w:gridAfter w:val="1"/>
          <w:wAfter w:w="25" w:type="pct"/>
          <w:trHeight w:val="391"/>
          <w:tblHeader/>
          <w:jc w:val="center"/>
        </w:trPr>
        <w:tc>
          <w:tcPr>
            <w:tcW w:w="259" w:type="pct"/>
            <w:gridSpan w:val="2"/>
            <w:vMerge/>
            <w:tcBorders>
              <w:top w:val="nil"/>
              <w:left w:val="single" w:sz="8" w:space="0" w:color="000000"/>
              <w:bottom w:val="single" w:sz="8" w:space="0" w:color="000000"/>
              <w:right w:val="single" w:sz="4" w:space="0" w:color="000000"/>
            </w:tcBorders>
          </w:tcPr>
          <w:p w:rsidR="00CF67DD" w:rsidRPr="003248FD" w:rsidRDefault="00CF67DD" w:rsidP="00CF67DD">
            <w:pPr>
              <w:spacing w:line="240" w:lineRule="auto"/>
              <w:ind w:right="0" w:firstLine="0"/>
              <w:jc w:val="left"/>
              <w:rPr>
                <w:sz w:val="18"/>
                <w:szCs w:val="18"/>
              </w:rPr>
            </w:pPr>
          </w:p>
        </w:tc>
        <w:tc>
          <w:tcPr>
            <w:tcW w:w="1284" w:type="pct"/>
            <w:vMerge/>
            <w:tcBorders>
              <w:top w:val="nil"/>
              <w:left w:val="single" w:sz="4" w:space="0" w:color="000000"/>
              <w:bottom w:val="single" w:sz="8" w:space="0" w:color="000000"/>
              <w:right w:val="single" w:sz="4" w:space="0" w:color="000000"/>
            </w:tcBorders>
          </w:tcPr>
          <w:p w:rsidR="00CF67DD" w:rsidRPr="003248FD" w:rsidRDefault="00CF67DD" w:rsidP="00CF67DD">
            <w:pPr>
              <w:spacing w:line="240" w:lineRule="auto"/>
              <w:ind w:right="0" w:firstLine="0"/>
              <w:jc w:val="left"/>
              <w:rPr>
                <w:sz w:val="18"/>
                <w:szCs w:val="18"/>
              </w:rPr>
            </w:pPr>
          </w:p>
        </w:tc>
        <w:tc>
          <w:tcPr>
            <w:tcW w:w="576" w:type="pct"/>
            <w:gridSpan w:val="2"/>
            <w:vMerge/>
            <w:tcBorders>
              <w:top w:val="nil"/>
              <w:left w:val="single" w:sz="4" w:space="0" w:color="000000"/>
              <w:bottom w:val="single" w:sz="8" w:space="0" w:color="000000"/>
              <w:right w:val="single" w:sz="4" w:space="0" w:color="000000"/>
            </w:tcBorders>
          </w:tcPr>
          <w:p w:rsidR="00CF67DD" w:rsidRPr="003248FD" w:rsidRDefault="00CF67DD" w:rsidP="00CF67DD">
            <w:pPr>
              <w:spacing w:line="240" w:lineRule="auto"/>
              <w:ind w:right="0" w:firstLine="0"/>
              <w:jc w:val="left"/>
              <w:rPr>
                <w:sz w:val="18"/>
                <w:szCs w:val="18"/>
              </w:rPr>
            </w:pPr>
          </w:p>
        </w:tc>
        <w:tc>
          <w:tcPr>
            <w:tcW w:w="572" w:type="pct"/>
            <w:gridSpan w:val="2"/>
            <w:tcBorders>
              <w:top w:val="single" w:sz="8" w:space="0" w:color="000000"/>
              <w:left w:val="single" w:sz="4" w:space="0" w:color="000000"/>
              <w:bottom w:val="single" w:sz="8" w:space="0" w:color="000000"/>
              <w:right w:val="single" w:sz="4" w:space="0" w:color="000000"/>
            </w:tcBorders>
          </w:tcPr>
          <w:p w:rsidR="00CF67DD" w:rsidRPr="003248FD" w:rsidRDefault="00CF67DD" w:rsidP="00CF67DD">
            <w:pPr>
              <w:spacing w:line="240" w:lineRule="auto"/>
              <w:ind w:right="0" w:firstLine="0"/>
              <w:jc w:val="center"/>
              <w:rPr>
                <w:sz w:val="18"/>
                <w:szCs w:val="18"/>
              </w:rPr>
            </w:pPr>
            <w:r w:rsidRPr="003248FD">
              <w:rPr>
                <w:b/>
                <w:sz w:val="18"/>
                <w:szCs w:val="18"/>
              </w:rPr>
              <w:t xml:space="preserve">Федеральный бюджет </w:t>
            </w:r>
          </w:p>
        </w:tc>
        <w:tc>
          <w:tcPr>
            <w:tcW w:w="574" w:type="pct"/>
            <w:gridSpan w:val="2"/>
            <w:tcBorders>
              <w:top w:val="single" w:sz="8"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right="0" w:firstLine="0"/>
              <w:jc w:val="center"/>
              <w:rPr>
                <w:sz w:val="18"/>
                <w:szCs w:val="18"/>
              </w:rPr>
            </w:pPr>
            <w:r w:rsidRPr="003248FD">
              <w:rPr>
                <w:b/>
                <w:sz w:val="18"/>
                <w:szCs w:val="18"/>
              </w:rPr>
              <w:t xml:space="preserve">Областной бюджет </w:t>
            </w:r>
          </w:p>
        </w:tc>
        <w:tc>
          <w:tcPr>
            <w:tcW w:w="573" w:type="pct"/>
            <w:gridSpan w:val="2"/>
            <w:tcBorders>
              <w:top w:val="single" w:sz="8"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right="0" w:firstLine="0"/>
              <w:jc w:val="center"/>
              <w:rPr>
                <w:sz w:val="18"/>
                <w:szCs w:val="18"/>
              </w:rPr>
            </w:pPr>
            <w:r w:rsidRPr="003248FD">
              <w:rPr>
                <w:b/>
                <w:sz w:val="18"/>
                <w:szCs w:val="18"/>
              </w:rPr>
              <w:t xml:space="preserve">Местный бюджет </w:t>
            </w:r>
          </w:p>
        </w:tc>
        <w:tc>
          <w:tcPr>
            <w:tcW w:w="574" w:type="pct"/>
            <w:gridSpan w:val="2"/>
            <w:tcBorders>
              <w:top w:val="single" w:sz="8"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right="0" w:firstLine="0"/>
              <w:jc w:val="center"/>
              <w:rPr>
                <w:sz w:val="18"/>
                <w:szCs w:val="18"/>
              </w:rPr>
            </w:pPr>
            <w:r w:rsidRPr="003248FD">
              <w:rPr>
                <w:b/>
                <w:sz w:val="18"/>
                <w:szCs w:val="18"/>
              </w:rPr>
              <w:t xml:space="preserve">Собственные средства </w:t>
            </w:r>
          </w:p>
        </w:tc>
        <w:tc>
          <w:tcPr>
            <w:tcW w:w="563" w:type="pct"/>
            <w:gridSpan w:val="2"/>
            <w:tcBorders>
              <w:top w:val="single" w:sz="8"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b/>
                <w:sz w:val="18"/>
                <w:szCs w:val="18"/>
              </w:rPr>
              <w:t xml:space="preserve">Иные средства </w:t>
            </w:r>
          </w:p>
        </w:tc>
      </w:tr>
      <w:tr w:rsidR="00CF67DD" w:rsidRPr="00CF67DD" w:rsidTr="003248FD">
        <w:trPr>
          <w:gridAfter w:val="1"/>
          <w:wAfter w:w="25" w:type="pct"/>
          <w:trHeight w:val="86"/>
          <w:jc w:val="center"/>
        </w:trPr>
        <w:tc>
          <w:tcPr>
            <w:tcW w:w="259" w:type="pct"/>
            <w:gridSpan w:val="2"/>
            <w:tcBorders>
              <w:top w:val="single" w:sz="8" w:space="0" w:color="000000"/>
              <w:left w:val="single" w:sz="8" w:space="0" w:color="000000"/>
              <w:bottom w:val="single" w:sz="4" w:space="0" w:color="000000"/>
              <w:right w:val="single" w:sz="4" w:space="0" w:color="000000"/>
            </w:tcBorders>
          </w:tcPr>
          <w:p w:rsidR="00CF67DD" w:rsidRPr="003248FD" w:rsidRDefault="00CF67DD" w:rsidP="00CF67DD">
            <w:pPr>
              <w:spacing w:line="240" w:lineRule="auto"/>
              <w:ind w:right="0" w:firstLine="0"/>
              <w:jc w:val="center"/>
              <w:rPr>
                <w:sz w:val="18"/>
                <w:szCs w:val="18"/>
              </w:rPr>
            </w:pPr>
            <w:r w:rsidRPr="003248FD">
              <w:rPr>
                <w:sz w:val="18"/>
                <w:szCs w:val="18"/>
              </w:rPr>
              <w:t>1</w:t>
            </w:r>
            <w:r w:rsidRPr="003248FD">
              <w:rPr>
                <w:b/>
                <w:sz w:val="18"/>
                <w:szCs w:val="18"/>
              </w:rPr>
              <w:t xml:space="preserve">. </w:t>
            </w:r>
          </w:p>
        </w:tc>
        <w:tc>
          <w:tcPr>
            <w:tcW w:w="1284" w:type="pct"/>
            <w:tcBorders>
              <w:top w:val="single" w:sz="8" w:space="0" w:color="000000"/>
              <w:left w:val="single" w:sz="4" w:space="0" w:color="000000"/>
              <w:bottom w:val="single" w:sz="4" w:space="0" w:color="000000"/>
              <w:right w:val="nil"/>
            </w:tcBorders>
          </w:tcPr>
          <w:p w:rsidR="00CF67DD" w:rsidRPr="003248FD" w:rsidRDefault="00CF67DD" w:rsidP="00CF67DD">
            <w:pPr>
              <w:spacing w:line="240" w:lineRule="auto"/>
              <w:ind w:right="0" w:firstLine="0"/>
              <w:jc w:val="left"/>
              <w:rPr>
                <w:sz w:val="18"/>
                <w:szCs w:val="18"/>
              </w:rPr>
            </w:pPr>
          </w:p>
        </w:tc>
        <w:tc>
          <w:tcPr>
            <w:tcW w:w="576" w:type="pct"/>
            <w:gridSpan w:val="2"/>
            <w:tcBorders>
              <w:top w:val="single" w:sz="8" w:space="0" w:color="000000"/>
              <w:left w:val="nil"/>
              <w:bottom w:val="single" w:sz="4" w:space="0" w:color="000000"/>
              <w:right w:val="nil"/>
            </w:tcBorders>
          </w:tcPr>
          <w:p w:rsidR="00CF67DD" w:rsidRPr="003248FD" w:rsidRDefault="00CF67DD" w:rsidP="00CF67DD">
            <w:pPr>
              <w:spacing w:line="240" w:lineRule="auto"/>
              <w:ind w:right="0" w:firstLine="0"/>
              <w:jc w:val="left"/>
              <w:rPr>
                <w:sz w:val="18"/>
                <w:szCs w:val="18"/>
              </w:rPr>
            </w:pPr>
          </w:p>
        </w:tc>
        <w:tc>
          <w:tcPr>
            <w:tcW w:w="2293" w:type="pct"/>
            <w:gridSpan w:val="8"/>
            <w:tcBorders>
              <w:top w:val="single" w:sz="4" w:space="0" w:color="000000"/>
              <w:left w:val="nil"/>
              <w:bottom w:val="single" w:sz="4" w:space="0" w:color="000000"/>
              <w:right w:val="nil"/>
            </w:tcBorders>
          </w:tcPr>
          <w:p w:rsidR="00CF67DD" w:rsidRPr="003248FD" w:rsidRDefault="00CF67DD" w:rsidP="00CF67DD">
            <w:pPr>
              <w:spacing w:line="240" w:lineRule="auto"/>
              <w:ind w:left="734" w:right="0" w:firstLine="0"/>
              <w:jc w:val="left"/>
              <w:rPr>
                <w:sz w:val="18"/>
                <w:szCs w:val="18"/>
              </w:rPr>
            </w:pPr>
            <w:r w:rsidRPr="003248FD">
              <w:rPr>
                <w:b/>
                <w:sz w:val="18"/>
                <w:szCs w:val="18"/>
              </w:rPr>
              <w:t xml:space="preserve">Водоснабжение </w:t>
            </w:r>
          </w:p>
        </w:tc>
        <w:tc>
          <w:tcPr>
            <w:tcW w:w="563" w:type="pct"/>
            <w:gridSpan w:val="2"/>
            <w:tcBorders>
              <w:top w:val="single" w:sz="4" w:space="0" w:color="000000"/>
              <w:left w:val="nil"/>
              <w:bottom w:val="single" w:sz="4" w:space="0" w:color="000000"/>
              <w:right w:val="single" w:sz="4" w:space="0" w:color="000000"/>
            </w:tcBorders>
          </w:tcPr>
          <w:p w:rsidR="00CF67DD" w:rsidRPr="003248FD" w:rsidRDefault="00CF67DD" w:rsidP="00CF67DD">
            <w:pPr>
              <w:spacing w:line="240" w:lineRule="auto"/>
              <w:ind w:right="0" w:firstLine="0"/>
              <w:jc w:val="left"/>
              <w:rPr>
                <w:sz w:val="18"/>
                <w:szCs w:val="18"/>
              </w:rPr>
            </w:pPr>
          </w:p>
        </w:tc>
      </w:tr>
      <w:tr w:rsidR="00CF67DD" w:rsidRPr="00CF67DD" w:rsidTr="003248FD">
        <w:trPr>
          <w:gridAfter w:val="1"/>
          <w:wAfter w:w="25" w:type="pct"/>
          <w:trHeight w:val="342"/>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1.1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Установка приборов учета холодной воды на водозаборах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71,2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71,2 </w:t>
            </w:r>
          </w:p>
        </w:tc>
      </w:tr>
      <w:tr w:rsidR="00CF67DD" w:rsidRPr="00CF67DD" w:rsidTr="003248FD">
        <w:trPr>
          <w:gridAfter w:val="1"/>
          <w:wAfter w:w="25" w:type="pct"/>
          <w:trHeight w:val="472"/>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1.2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Установка УФ-обеззараживающих устройств на водозаборах сел Глинное, </w:t>
            </w:r>
          </w:p>
          <w:p w:rsidR="00CF67DD" w:rsidRPr="003248FD" w:rsidRDefault="00CF67DD" w:rsidP="002061B7">
            <w:pPr>
              <w:spacing w:line="240" w:lineRule="auto"/>
              <w:ind w:right="0" w:firstLine="0"/>
              <w:jc w:val="left"/>
              <w:rPr>
                <w:sz w:val="18"/>
                <w:szCs w:val="18"/>
              </w:rPr>
            </w:pPr>
            <w:r w:rsidRPr="003248FD">
              <w:rPr>
                <w:sz w:val="18"/>
                <w:szCs w:val="18"/>
              </w:rPr>
              <w:t xml:space="preserve">Ивановка, Севальный, Большая Яруга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289,6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289,6 </w:t>
            </w:r>
          </w:p>
        </w:tc>
      </w:tr>
      <w:tr w:rsidR="00CF67DD" w:rsidRPr="00CF67DD" w:rsidTr="003248FD">
        <w:trPr>
          <w:gridAfter w:val="1"/>
          <w:wAfter w:w="25" w:type="pct"/>
          <w:trHeight w:val="524"/>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1.3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Реконструкция водопровода диаметром </w:t>
            </w:r>
          </w:p>
          <w:p w:rsidR="00CF67DD" w:rsidRPr="003248FD" w:rsidRDefault="00CF67DD" w:rsidP="002061B7">
            <w:pPr>
              <w:spacing w:line="240" w:lineRule="auto"/>
              <w:ind w:right="0" w:firstLine="0"/>
              <w:jc w:val="left"/>
              <w:rPr>
                <w:sz w:val="18"/>
                <w:szCs w:val="18"/>
              </w:rPr>
            </w:pPr>
            <w:r w:rsidRPr="003248FD">
              <w:rPr>
                <w:sz w:val="18"/>
                <w:szCs w:val="18"/>
              </w:rPr>
              <w:t xml:space="preserve">100 мм в селе Глинное, протяженностью 3,4 км.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4752,74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4752,74 </w:t>
            </w:r>
          </w:p>
        </w:tc>
      </w:tr>
      <w:tr w:rsidR="00CF67DD" w:rsidRPr="00CF67DD" w:rsidTr="003248FD">
        <w:trPr>
          <w:gridAfter w:val="1"/>
          <w:wAfter w:w="25" w:type="pct"/>
          <w:trHeight w:val="433"/>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1.4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Реконструкция водопровода диаметром 100 мм в селе Ивановка, протяженностью 3, 4</w:t>
            </w:r>
            <w:r w:rsidR="003248FD">
              <w:rPr>
                <w:sz w:val="18"/>
                <w:szCs w:val="18"/>
              </w:rPr>
              <w:t xml:space="preserve"> </w:t>
            </w:r>
            <w:r w:rsidRPr="003248FD">
              <w:rPr>
                <w:sz w:val="18"/>
                <w:szCs w:val="18"/>
              </w:rPr>
              <w:t xml:space="preserve">км.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5049,78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5049,78 </w:t>
            </w:r>
          </w:p>
        </w:tc>
      </w:tr>
      <w:tr w:rsidR="00CF67DD" w:rsidRPr="00CF67DD" w:rsidTr="003248FD">
        <w:trPr>
          <w:gridAfter w:val="1"/>
          <w:wAfter w:w="25" w:type="pct"/>
          <w:trHeight w:val="553"/>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1.5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Реконструкция водопровода диаметром </w:t>
            </w:r>
          </w:p>
          <w:p w:rsidR="00CF67DD" w:rsidRPr="003248FD" w:rsidRDefault="00CF67DD" w:rsidP="002061B7">
            <w:pPr>
              <w:spacing w:line="240" w:lineRule="auto"/>
              <w:ind w:right="0" w:firstLine="0"/>
              <w:jc w:val="left"/>
              <w:rPr>
                <w:sz w:val="18"/>
                <w:szCs w:val="18"/>
              </w:rPr>
            </w:pPr>
            <w:r w:rsidRPr="003248FD">
              <w:rPr>
                <w:sz w:val="18"/>
                <w:szCs w:val="18"/>
              </w:rPr>
              <w:t>100 мм в хуторе Севальный, протяженностью 1,8 км.</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2673,41</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2673,41</w:t>
            </w:r>
          </w:p>
        </w:tc>
      </w:tr>
      <w:tr w:rsidR="00CF67DD" w:rsidRPr="00CF67DD" w:rsidTr="003248FD">
        <w:trPr>
          <w:gridAfter w:val="1"/>
          <w:wAfter w:w="25" w:type="pct"/>
          <w:trHeight w:val="591"/>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1.6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Реконструкция водопровода диаметром </w:t>
            </w:r>
          </w:p>
          <w:p w:rsidR="00CF67DD" w:rsidRPr="003248FD" w:rsidRDefault="00CF67DD" w:rsidP="002061B7">
            <w:pPr>
              <w:spacing w:line="240" w:lineRule="auto"/>
              <w:ind w:right="0" w:firstLine="0"/>
              <w:jc w:val="left"/>
              <w:rPr>
                <w:sz w:val="18"/>
                <w:szCs w:val="18"/>
              </w:rPr>
            </w:pPr>
            <w:r w:rsidRPr="003248FD">
              <w:rPr>
                <w:sz w:val="18"/>
                <w:szCs w:val="18"/>
              </w:rPr>
              <w:t>100 мм в хуторе Большая Яруга, протяженностью 0,4 км.</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594,09</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594,09</w:t>
            </w:r>
          </w:p>
        </w:tc>
      </w:tr>
      <w:tr w:rsidR="00CF67DD" w:rsidRPr="00CF67DD" w:rsidTr="003248FD">
        <w:trPr>
          <w:gridAfter w:val="1"/>
          <w:wAfter w:w="25" w:type="pct"/>
          <w:trHeight w:val="373"/>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1.7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Замена водонапорной башни в с. Глинное, объемом 25 куб. м.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350,0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350,0 </w:t>
            </w:r>
          </w:p>
        </w:tc>
      </w:tr>
      <w:tr w:rsidR="00CF67DD" w:rsidRPr="00CF67DD" w:rsidTr="003248FD">
        <w:trPr>
          <w:gridAfter w:val="1"/>
          <w:wAfter w:w="25" w:type="pct"/>
          <w:trHeight w:val="337"/>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1.8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Замена водонапорной башни в х. Севальный объемом 25 куб.м.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350,0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350,0 </w:t>
            </w:r>
          </w:p>
        </w:tc>
      </w:tr>
      <w:tr w:rsidR="00CF67DD" w:rsidRPr="00CF67DD" w:rsidTr="003248FD">
        <w:trPr>
          <w:gridAfter w:val="1"/>
          <w:wAfter w:w="25" w:type="pct"/>
          <w:trHeight w:val="329"/>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1.9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Замена 2 водонапорных башен в с. Ивановка, объемом 25 куб. м.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700,0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700,0 </w:t>
            </w:r>
          </w:p>
        </w:tc>
      </w:tr>
      <w:tr w:rsidR="00CF67DD" w:rsidRPr="00CF67DD" w:rsidTr="003248FD">
        <w:trPr>
          <w:gridAfter w:val="1"/>
          <w:wAfter w:w="25" w:type="pct"/>
          <w:trHeight w:val="308"/>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1.10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Замена 2 водонапорных башен в х. Большая Яруга, объемом 25 куб. м.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350,0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350,0 </w:t>
            </w:r>
          </w:p>
        </w:tc>
      </w:tr>
      <w:tr w:rsidR="00CF67DD" w:rsidRPr="00CF67DD" w:rsidTr="003248FD">
        <w:trPr>
          <w:gridAfter w:val="1"/>
          <w:wAfter w:w="25" w:type="pct"/>
          <w:trHeight w:val="285"/>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1.11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0"/>
              <w:jc w:val="left"/>
              <w:rPr>
                <w:sz w:val="18"/>
                <w:szCs w:val="18"/>
              </w:rPr>
            </w:pPr>
            <w:r w:rsidRPr="003248FD">
              <w:rPr>
                <w:sz w:val="18"/>
                <w:szCs w:val="18"/>
              </w:rPr>
              <w:t xml:space="preserve">Установка энергосберегающих насосов на скважинах марки SP 2517 и SP 4025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232,74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232,74 </w:t>
            </w:r>
          </w:p>
        </w:tc>
      </w:tr>
      <w:tr w:rsidR="00CF67DD" w:rsidRPr="003248FD" w:rsidTr="003248FD">
        <w:trPr>
          <w:gridAfter w:val="1"/>
          <w:wAfter w:w="25" w:type="pct"/>
          <w:trHeight w:val="257"/>
          <w:jc w:val="center"/>
        </w:trPr>
        <w:tc>
          <w:tcPr>
            <w:tcW w:w="259" w:type="pct"/>
            <w:gridSpan w:val="2"/>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1.12 </w:t>
            </w:r>
          </w:p>
        </w:tc>
        <w:tc>
          <w:tcPr>
            <w:tcW w:w="1284" w:type="pct"/>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left="7" w:right="0" w:firstLine="0"/>
              <w:jc w:val="left"/>
              <w:rPr>
                <w:sz w:val="18"/>
                <w:szCs w:val="18"/>
              </w:rPr>
            </w:pPr>
            <w:r w:rsidRPr="003248FD">
              <w:rPr>
                <w:sz w:val="18"/>
                <w:szCs w:val="18"/>
              </w:rPr>
              <w:t xml:space="preserve">Строительство станция обезжелезивания с. </w:t>
            </w:r>
            <w:r w:rsidR="002061B7" w:rsidRPr="003248FD">
              <w:rPr>
                <w:sz w:val="18"/>
                <w:szCs w:val="18"/>
              </w:rPr>
              <w:t xml:space="preserve">Глинное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2000,0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 </w:t>
            </w:r>
          </w:p>
        </w:tc>
        <w:tc>
          <w:tcPr>
            <w:tcW w:w="56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right="0" w:firstLine="0"/>
              <w:jc w:val="center"/>
              <w:rPr>
                <w:sz w:val="18"/>
                <w:szCs w:val="18"/>
              </w:rPr>
            </w:pPr>
            <w:r w:rsidRPr="003248FD">
              <w:rPr>
                <w:sz w:val="18"/>
                <w:szCs w:val="18"/>
              </w:rPr>
              <w:t xml:space="preserve">2000,0 </w:t>
            </w:r>
          </w:p>
        </w:tc>
      </w:tr>
      <w:tr w:rsidR="00CF67DD" w:rsidRPr="00CF67DD" w:rsidTr="003248FD">
        <w:tblPrEx>
          <w:tblCellMar>
            <w:top w:w="10" w:type="dxa"/>
            <w:left w:w="108" w:type="dxa"/>
            <w:right w:w="115" w:type="dxa"/>
          </w:tblCellMar>
        </w:tblPrEx>
        <w:trPr>
          <w:gridBefore w:val="1"/>
          <w:wBefore w:w="3" w:type="pct"/>
          <w:trHeight w:val="280"/>
          <w:jc w:val="center"/>
        </w:trPr>
        <w:tc>
          <w:tcPr>
            <w:tcW w:w="256" w:type="pct"/>
            <w:tcBorders>
              <w:top w:val="single" w:sz="8" w:space="0" w:color="000000"/>
              <w:left w:val="single" w:sz="8" w:space="0" w:color="000000"/>
              <w:bottom w:val="single" w:sz="4" w:space="0" w:color="000000"/>
              <w:right w:val="single" w:sz="4" w:space="0" w:color="000000"/>
            </w:tcBorders>
          </w:tcPr>
          <w:p w:rsidR="00CF67DD" w:rsidRPr="003248FD" w:rsidRDefault="00CF67DD" w:rsidP="00CF67DD">
            <w:pPr>
              <w:spacing w:line="240" w:lineRule="auto"/>
              <w:ind w:left="1" w:right="0" w:firstLine="0"/>
              <w:jc w:val="center"/>
              <w:rPr>
                <w:sz w:val="18"/>
                <w:szCs w:val="18"/>
              </w:rPr>
            </w:pPr>
            <w:r w:rsidRPr="003248FD">
              <w:rPr>
                <w:sz w:val="18"/>
                <w:szCs w:val="18"/>
              </w:rPr>
              <w:t xml:space="preserve">2. </w:t>
            </w:r>
          </w:p>
        </w:tc>
        <w:tc>
          <w:tcPr>
            <w:tcW w:w="1286" w:type="pct"/>
            <w:gridSpan w:val="2"/>
            <w:tcBorders>
              <w:top w:val="single" w:sz="8" w:space="0" w:color="000000"/>
              <w:left w:val="single" w:sz="4" w:space="0" w:color="000000"/>
              <w:bottom w:val="single" w:sz="4" w:space="0" w:color="000000"/>
              <w:right w:val="nil"/>
            </w:tcBorders>
          </w:tcPr>
          <w:p w:rsidR="00CF67DD" w:rsidRPr="003248FD" w:rsidRDefault="00CF67DD" w:rsidP="00CF67DD">
            <w:pPr>
              <w:spacing w:line="240" w:lineRule="auto"/>
              <w:ind w:right="0" w:firstLine="0"/>
              <w:jc w:val="left"/>
              <w:rPr>
                <w:sz w:val="18"/>
                <w:szCs w:val="18"/>
              </w:rPr>
            </w:pPr>
          </w:p>
        </w:tc>
        <w:tc>
          <w:tcPr>
            <w:tcW w:w="591" w:type="pct"/>
            <w:gridSpan w:val="2"/>
            <w:tcBorders>
              <w:top w:val="single" w:sz="8" w:space="0" w:color="000000"/>
              <w:left w:val="nil"/>
              <w:bottom w:val="single" w:sz="4" w:space="0" w:color="000000"/>
              <w:right w:val="nil"/>
            </w:tcBorders>
          </w:tcPr>
          <w:p w:rsidR="00CF67DD" w:rsidRPr="003248FD" w:rsidRDefault="00CF67DD" w:rsidP="00CF67DD">
            <w:pPr>
              <w:spacing w:line="240" w:lineRule="auto"/>
              <w:ind w:right="0" w:firstLine="0"/>
              <w:jc w:val="left"/>
              <w:rPr>
                <w:sz w:val="18"/>
                <w:szCs w:val="18"/>
              </w:rPr>
            </w:pPr>
          </w:p>
        </w:tc>
        <w:tc>
          <w:tcPr>
            <w:tcW w:w="2294" w:type="pct"/>
            <w:gridSpan w:val="8"/>
            <w:tcBorders>
              <w:top w:val="single" w:sz="4" w:space="0" w:color="000000"/>
              <w:left w:val="nil"/>
              <w:bottom w:val="single" w:sz="4" w:space="0" w:color="000000"/>
              <w:right w:val="nil"/>
            </w:tcBorders>
          </w:tcPr>
          <w:p w:rsidR="00CF67DD" w:rsidRPr="003248FD" w:rsidRDefault="00CF67DD" w:rsidP="00CF67DD">
            <w:pPr>
              <w:spacing w:line="240" w:lineRule="auto"/>
              <w:ind w:left="768" w:right="0" w:firstLine="0"/>
              <w:jc w:val="left"/>
              <w:rPr>
                <w:sz w:val="18"/>
                <w:szCs w:val="18"/>
              </w:rPr>
            </w:pPr>
            <w:r w:rsidRPr="003248FD">
              <w:rPr>
                <w:b/>
                <w:sz w:val="18"/>
                <w:szCs w:val="18"/>
              </w:rPr>
              <w:t xml:space="preserve">Водоотведение </w:t>
            </w:r>
          </w:p>
        </w:tc>
        <w:tc>
          <w:tcPr>
            <w:tcW w:w="570" w:type="pct"/>
            <w:gridSpan w:val="2"/>
            <w:tcBorders>
              <w:top w:val="single" w:sz="4" w:space="0" w:color="000000"/>
              <w:left w:val="nil"/>
              <w:bottom w:val="single" w:sz="4" w:space="0" w:color="000000"/>
              <w:right w:val="single" w:sz="4" w:space="0" w:color="000000"/>
            </w:tcBorders>
          </w:tcPr>
          <w:p w:rsidR="00CF67DD" w:rsidRPr="003248FD" w:rsidRDefault="00CF67DD" w:rsidP="00CF67DD">
            <w:pPr>
              <w:spacing w:line="240" w:lineRule="auto"/>
              <w:ind w:right="0" w:firstLine="0"/>
              <w:jc w:val="left"/>
              <w:rPr>
                <w:sz w:val="18"/>
                <w:szCs w:val="18"/>
              </w:rPr>
            </w:pPr>
          </w:p>
        </w:tc>
      </w:tr>
      <w:tr w:rsidR="00CF67DD" w:rsidRPr="00CF67DD" w:rsidTr="003248FD">
        <w:tblPrEx>
          <w:tblCellMar>
            <w:top w:w="10" w:type="dxa"/>
            <w:left w:w="108" w:type="dxa"/>
            <w:right w:w="115" w:type="dxa"/>
          </w:tblCellMar>
        </w:tblPrEx>
        <w:trPr>
          <w:gridBefore w:val="1"/>
          <w:wBefore w:w="3" w:type="pct"/>
          <w:trHeight w:val="507"/>
          <w:jc w:val="center"/>
        </w:trPr>
        <w:tc>
          <w:tcPr>
            <w:tcW w:w="256" w:type="pct"/>
            <w:tcBorders>
              <w:top w:val="single" w:sz="4" w:space="0" w:color="000000"/>
              <w:left w:val="single" w:sz="8" w:space="0" w:color="000000"/>
              <w:bottom w:val="single" w:sz="4" w:space="0" w:color="000000"/>
              <w:right w:val="single" w:sz="4" w:space="0" w:color="000000"/>
            </w:tcBorders>
            <w:vAlign w:val="center"/>
          </w:tcPr>
          <w:p w:rsidR="00CF67DD" w:rsidRPr="003248FD" w:rsidRDefault="00CF67DD" w:rsidP="00CF67DD">
            <w:pPr>
              <w:spacing w:line="240" w:lineRule="auto"/>
              <w:ind w:left="1" w:right="0" w:firstLine="0"/>
              <w:jc w:val="center"/>
              <w:rPr>
                <w:sz w:val="18"/>
                <w:szCs w:val="18"/>
              </w:rPr>
            </w:pPr>
            <w:r w:rsidRPr="003248FD">
              <w:rPr>
                <w:sz w:val="18"/>
                <w:szCs w:val="18"/>
              </w:rPr>
              <w:t xml:space="preserve">2.1 </w:t>
            </w:r>
          </w:p>
        </w:tc>
        <w:tc>
          <w:tcPr>
            <w:tcW w:w="1286"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2061B7">
            <w:pPr>
              <w:spacing w:line="240" w:lineRule="auto"/>
              <w:ind w:right="0" w:firstLine="7"/>
              <w:jc w:val="left"/>
              <w:rPr>
                <w:sz w:val="18"/>
                <w:szCs w:val="18"/>
              </w:rPr>
            </w:pPr>
            <w:r w:rsidRPr="003248FD">
              <w:rPr>
                <w:sz w:val="18"/>
                <w:szCs w:val="18"/>
              </w:rPr>
              <w:t>Строительство локальных очистных соо</w:t>
            </w:r>
            <w:r w:rsidR="002061B7" w:rsidRPr="003248FD">
              <w:rPr>
                <w:sz w:val="18"/>
                <w:szCs w:val="18"/>
              </w:rPr>
              <w:t>ружений для МБОУ «</w:t>
            </w:r>
            <w:r w:rsidRPr="003248FD">
              <w:rPr>
                <w:sz w:val="18"/>
                <w:szCs w:val="18"/>
              </w:rPr>
              <w:t xml:space="preserve">Глинновская средняя общеобразовательная школа» </w:t>
            </w:r>
          </w:p>
        </w:tc>
        <w:tc>
          <w:tcPr>
            <w:tcW w:w="591"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left="5" w:right="0" w:firstLine="0"/>
              <w:jc w:val="center"/>
              <w:rPr>
                <w:sz w:val="18"/>
                <w:szCs w:val="18"/>
              </w:rPr>
            </w:pPr>
            <w:r w:rsidRPr="003248FD">
              <w:rPr>
                <w:sz w:val="18"/>
                <w:szCs w:val="18"/>
              </w:rPr>
              <w:t xml:space="preserve">383,0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left="1"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left="4"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left="1"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left="4" w:right="0" w:firstLine="0"/>
              <w:jc w:val="center"/>
              <w:rPr>
                <w:sz w:val="18"/>
                <w:szCs w:val="18"/>
              </w:rPr>
            </w:pPr>
            <w:r w:rsidRPr="003248FD">
              <w:rPr>
                <w:sz w:val="18"/>
                <w:szCs w:val="18"/>
              </w:rPr>
              <w:t xml:space="preserve">- </w:t>
            </w:r>
          </w:p>
        </w:tc>
        <w:tc>
          <w:tcPr>
            <w:tcW w:w="570" w:type="pct"/>
            <w:gridSpan w:val="2"/>
            <w:tcBorders>
              <w:top w:val="single" w:sz="4" w:space="0" w:color="000000"/>
              <w:left w:val="single" w:sz="4" w:space="0" w:color="000000"/>
              <w:bottom w:val="single" w:sz="4" w:space="0" w:color="000000"/>
              <w:right w:val="single" w:sz="4" w:space="0" w:color="000000"/>
            </w:tcBorders>
            <w:vAlign w:val="center"/>
          </w:tcPr>
          <w:p w:rsidR="00CF67DD" w:rsidRPr="003248FD" w:rsidRDefault="00CF67DD" w:rsidP="00CF67DD">
            <w:pPr>
              <w:spacing w:line="240" w:lineRule="auto"/>
              <w:ind w:left="2" w:right="0" w:firstLine="0"/>
              <w:jc w:val="center"/>
              <w:rPr>
                <w:sz w:val="18"/>
                <w:szCs w:val="18"/>
              </w:rPr>
            </w:pPr>
            <w:r w:rsidRPr="003248FD">
              <w:rPr>
                <w:sz w:val="18"/>
                <w:szCs w:val="18"/>
              </w:rPr>
              <w:t xml:space="preserve">383,0 </w:t>
            </w:r>
          </w:p>
        </w:tc>
      </w:tr>
      <w:tr w:rsidR="00CF67DD" w:rsidRPr="00CF67DD" w:rsidTr="003248FD">
        <w:tblPrEx>
          <w:tblCellMar>
            <w:top w:w="10" w:type="dxa"/>
            <w:left w:w="108" w:type="dxa"/>
            <w:right w:w="115" w:type="dxa"/>
          </w:tblCellMar>
        </w:tblPrEx>
        <w:trPr>
          <w:gridBefore w:val="1"/>
          <w:wBefore w:w="3" w:type="pct"/>
          <w:trHeight w:val="276"/>
          <w:jc w:val="center"/>
        </w:trPr>
        <w:tc>
          <w:tcPr>
            <w:tcW w:w="256" w:type="pct"/>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left="49" w:right="0" w:firstLine="0"/>
              <w:jc w:val="center"/>
              <w:rPr>
                <w:sz w:val="18"/>
                <w:szCs w:val="18"/>
              </w:rPr>
            </w:pPr>
          </w:p>
        </w:tc>
        <w:tc>
          <w:tcPr>
            <w:tcW w:w="1286"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right="0" w:firstLine="0"/>
              <w:jc w:val="left"/>
              <w:rPr>
                <w:sz w:val="18"/>
                <w:szCs w:val="18"/>
              </w:rPr>
            </w:pPr>
            <w:r w:rsidRPr="003248FD">
              <w:rPr>
                <w:b/>
                <w:sz w:val="18"/>
                <w:szCs w:val="18"/>
              </w:rPr>
              <w:t xml:space="preserve">Итого: </w:t>
            </w:r>
          </w:p>
        </w:tc>
        <w:tc>
          <w:tcPr>
            <w:tcW w:w="591"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left="7" w:right="0" w:firstLine="0"/>
              <w:jc w:val="center"/>
              <w:rPr>
                <w:sz w:val="18"/>
                <w:szCs w:val="18"/>
              </w:rPr>
            </w:pPr>
            <w:r w:rsidRPr="003248FD">
              <w:rPr>
                <w:b/>
                <w:sz w:val="18"/>
                <w:szCs w:val="18"/>
              </w:rPr>
              <w:t xml:space="preserve">17796,56 </w:t>
            </w:r>
          </w:p>
        </w:tc>
        <w:tc>
          <w:tcPr>
            <w:tcW w:w="573"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left="1" w:right="0" w:firstLine="0"/>
              <w:jc w:val="center"/>
              <w:rPr>
                <w:sz w:val="18"/>
                <w:szCs w:val="18"/>
              </w:rPr>
            </w:pPr>
            <w:r w:rsidRPr="003248FD">
              <w:rPr>
                <w:b/>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left="4" w:right="0" w:firstLine="0"/>
              <w:jc w:val="center"/>
              <w:rPr>
                <w:sz w:val="18"/>
                <w:szCs w:val="18"/>
              </w:rPr>
            </w:pPr>
            <w:r w:rsidRPr="003248FD">
              <w:rPr>
                <w:b/>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left="1" w:right="0" w:firstLine="0"/>
              <w:jc w:val="center"/>
              <w:rPr>
                <w:sz w:val="18"/>
                <w:szCs w:val="18"/>
              </w:rPr>
            </w:pPr>
            <w:r w:rsidRPr="003248FD">
              <w:rPr>
                <w:b/>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left="4" w:right="0" w:firstLine="0"/>
              <w:jc w:val="center"/>
              <w:rPr>
                <w:sz w:val="18"/>
                <w:szCs w:val="18"/>
              </w:rPr>
            </w:pPr>
            <w:r w:rsidRPr="003248FD">
              <w:rPr>
                <w:b/>
                <w:sz w:val="18"/>
                <w:szCs w:val="18"/>
              </w:rPr>
              <w:t xml:space="preserve">- </w:t>
            </w:r>
          </w:p>
        </w:tc>
        <w:tc>
          <w:tcPr>
            <w:tcW w:w="570" w:type="pct"/>
            <w:gridSpan w:val="2"/>
            <w:tcBorders>
              <w:top w:val="single" w:sz="4" w:space="0" w:color="000000"/>
              <w:left w:val="single" w:sz="4" w:space="0" w:color="000000"/>
              <w:bottom w:val="single" w:sz="4" w:space="0" w:color="000000"/>
              <w:right w:val="single" w:sz="4" w:space="0" w:color="000000"/>
            </w:tcBorders>
          </w:tcPr>
          <w:p w:rsidR="00CF67DD" w:rsidRPr="003248FD" w:rsidRDefault="00CF67DD" w:rsidP="00CF67DD">
            <w:pPr>
              <w:spacing w:line="240" w:lineRule="auto"/>
              <w:ind w:left="4" w:right="0" w:firstLine="0"/>
              <w:jc w:val="center"/>
              <w:rPr>
                <w:sz w:val="18"/>
                <w:szCs w:val="18"/>
              </w:rPr>
            </w:pPr>
            <w:r w:rsidRPr="003248FD">
              <w:rPr>
                <w:b/>
                <w:sz w:val="18"/>
                <w:szCs w:val="18"/>
              </w:rPr>
              <w:t xml:space="preserve">17796,56 </w:t>
            </w:r>
          </w:p>
        </w:tc>
      </w:tr>
    </w:tbl>
    <w:p w:rsidR="00CF67DD" w:rsidRDefault="00CF67DD" w:rsidP="00CF67DD">
      <w:pPr>
        <w:spacing w:line="240" w:lineRule="auto"/>
        <w:ind w:left="426" w:right="0" w:firstLine="0"/>
        <w:jc w:val="right"/>
        <w:rPr>
          <w:szCs w:val="24"/>
        </w:rPr>
      </w:pPr>
    </w:p>
    <w:p w:rsidR="009A54DB" w:rsidRPr="00F91444" w:rsidRDefault="009A54DB" w:rsidP="005C7F50">
      <w:pPr>
        <w:pStyle w:val="2"/>
        <w:numPr>
          <w:ilvl w:val="2"/>
          <w:numId w:val="16"/>
        </w:numPr>
        <w:spacing w:after="5" w:afterAutospacing="0"/>
        <w:rPr>
          <w:szCs w:val="24"/>
        </w:rPr>
      </w:pPr>
      <w:bookmarkStart w:id="182" w:name="_Toc15395820"/>
      <w:r w:rsidRPr="00F91444">
        <w:rPr>
          <w:szCs w:val="24"/>
        </w:rPr>
        <w:t>Объемы и источники инвестиций Николаевской территориальной администрации</w:t>
      </w:r>
      <w:bookmarkEnd w:id="182"/>
    </w:p>
    <w:p w:rsidR="009A54DB" w:rsidRPr="00F91444" w:rsidRDefault="009A54DB"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5</w:t>
      </w:r>
      <w:r w:rsidRPr="00F91444">
        <w:rPr>
          <w:szCs w:val="24"/>
        </w:rPr>
        <w:t>.</w:t>
      </w:r>
    </w:p>
    <w:p w:rsidR="009A54DB" w:rsidRPr="00F91444" w:rsidRDefault="009A54DB" w:rsidP="005C7F50">
      <w:pPr>
        <w:pageBreakBefore/>
        <w:spacing w:line="240" w:lineRule="auto"/>
        <w:ind w:left="11" w:right="0" w:hanging="11"/>
        <w:jc w:val="right"/>
        <w:rPr>
          <w:szCs w:val="24"/>
        </w:rPr>
      </w:pPr>
      <w:r w:rsidRPr="00F91444">
        <w:rPr>
          <w:szCs w:val="24"/>
        </w:rPr>
        <w:t>Таблица 21</w:t>
      </w:r>
      <w:r w:rsidR="00384D43" w:rsidRPr="00F91444">
        <w:rPr>
          <w:szCs w:val="24"/>
        </w:rPr>
        <w:t>5</w:t>
      </w:r>
    </w:p>
    <w:tbl>
      <w:tblPr>
        <w:tblStyle w:val="TableGrid"/>
        <w:tblW w:w="5000" w:type="pct"/>
        <w:tblInd w:w="0" w:type="dxa"/>
        <w:tblCellMar>
          <w:top w:w="10" w:type="dxa"/>
          <w:left w:w="115" w:type="dxa"/>
          <w:right w:w="73" w:type="dxa"/>
        </w:tblCellMar>
        <w:tblLook w:val="04A0"/>
      </w:tblPr>
      <w:tblGrid>
        <w:gridCol w:w="8"/>
        <w:gridCol w:w="749"/>
        <w:gridCol w:w="8"/>
        <w:gridCol w:w="3780"/>
        <w:gridCol w:w="22"/>
        <w:gridCol w:w="1694"/>
        <w:gridCol w:w="8"/>
        <w:gridCol w:w="1678"/>
        <w:gridCol w:w="18"/>
        <w:gridCol w:w="1677"/>
        <w:gridCol w:w="24"/>
        <w:gridCol w:w="1668"/>
        <w:gridCol w:w="30"/>
        <w:gridCol w:w="1665"/>
        <w:gridCol w:w="35"/>
        <w:gridCol w:w="1653"/>
        <w:gridCol w:w="41"/>
      </w:tblGrid>
      <w:tr w:rsidR="009A54DB" w:rsidRPr="002061B7" w:rsidTr="002061B7">
        <w:trPr>
          <w:gridAfter w:val="1"/>
          <w:wAfter w:w="15" w:type="pct"/>
          <w:trHeight w:val="283"/>
          <w:tblHeader/>
        </w:trPr>
        <w:tc>
          <w:tcPr>
            <w:tcW w:w="257" w:type="pct"/>
            <w:gridSpan w:val="2"/>
            <w:vMerge w:val="restart"/>
            <w:tcBorders>
              <w:top w:val="single" w:sz="8" w:space="0" w:color="000000"/>
              <w:left w:val="single" w:sz="8" w:space="0" w:color="000000"/>
              <w:bottom w:val="single" w:sz="8" w:space="0" w:color="000000"/>
              <w:right w:val="single" w:sz="4" w:space="0" w:color="000000"/>
            </w:tcBorders>
            <w:vAlign w:val="center"/>
          </w:tcPr>
          <w:p w:rsidR="002061B7" w:rsidRDefault="009A54DB" w:rsidP="005C7F50">
            <w:pPr>
              <w:spacing w:line="240" w:lineRule="auto"/>
              <w:ind w:left="70" w:right="0" w:firstLine="0"/>
              <w:jc w:val="left"/>
              <w:rPr>
                <w:b/>
                <w:sz w:val="20"/>
                <w:szCs w:val="20"/>
              </w:rPr>
            </w:pPr>
            <w:r w:rsidRPr="002061B7">
              <w:rPr>
                <w:b/>
                <w:sz w:val="20"/>
                <w:szCs w:val="20"/>
              </w:rPr>
              <w:t xml:space="preserve">№ </w:t>
            </w:r>
          </w:p>
          <w:p w:rsidR="009A54DB" w:rsidRPr="002061B7" w:rsidRDefault="009A54DB" w:rsidP="002061B7">
            <w:pPr>
              <w:spacing w:line="240" w:lineRule="auto"/>
              <w:ind w:left="70" w:right="0" w:firstLine="0"/>
              <w:jc w:val="left"/>
              <w:rPr>
                <w:sz w:val="20"/>
                <w:szCs w:val="20"/>
              </w:rPr>
            </w:pPr>
            <w:r w:rsidRPr="002061B7">
              <w:rPr>
                <w:b/>
                <w:sz w:val="20"/>
                <w:szCs w:val="20"/>
              </w:rPr>
              <w:t>п.</w:t>
            </w:r>
            <w:r w:rsidR="002061B7">
              <w:rPr>
                <w:b/>
                <w:sz w:val="20"/>
                <w:szCs w:val="20"/>
              </w:rPr>
              <w:t>/</w:t>
            </w:r>
            <w:r w:rsidRPr="002061B7">
              <w:rPr>
                <w:b/>
                <w:sz w:val="20"/>
                <w:szCs w:val="20"/>
              </w:rPr>
              <w:t xml:space="preserve">п. </w:t>
            </w:r>
          </w:p>
        </w:tc>
        <w:tc>
          <w:tcPr>
            <w:tcW w:w="1284" w:type="pct"/>
            <w:gridSpan w:val="2"/>
            <w:vMerge w:val="restart"/>
            <w:tcBorders>
              <w:top w:val="single" w:sz="8" w:space="0" w:color="000000"/>
              <w:left w:val="single" w:sz="4" w:space="0" w:color="000000"/>
              <w:bottom w:val="single" w:sz="8" w:space="0" w:color="000000"/>
              <w:right w:val="single" w:sz="4" w:space="0" w:color="000000"/>
            </w:tcBorders>
            <w:vAlign w:val="center"/>
          </w:tcPr>
          <w:p w:rsidR="009A54DB" w:rsidRPr="002061B7" w:rsidRDefault="009A54DB" w:rsidP="005C7F50">
            <w:pPr>
              <w:spacing w:line="240" w:lineRule="auto"/>
              <w:ind w:left="2" w:right="0" w:firstLine="0"/>
              <w:jc w:val="center"/>
              <w:rPr>
                <w:sz w:val="20"/>
                <w:szCs w:val="20"/>
              </w:rPr>
            </w:pPr>
            <w:r w:rsidRPr="002061B7">
              <w:rPr>
                <w:b/>
                <w:sz w:val="20"/>
                <w:szCs w:val="20"/>
              </w:rPr>
              <w:t xml:space="preserve">Наименование инвестиционного проекта </w:t>
            </w:r>
          </w:p>
        </w:tc>
        <w:tc>
          <w:tcPr>
            <w:tcW w:w="580" w:type="pct"/>
            <w:gridSpan w:val="2"/>
            <w:vMerge w:val="restart"/>
            <w:tcBorders>
              <w:top w:val="single" w:sz="8" w:space="0" w:color="000000"/>
              <w:left w:val="single" w:sz="4" w:space="0" w:color="000000"/>
              <w:bottom w:val="single" w:sz="8" w:space="0" w:color="000000"/>
              <w:right w:val="single" w:sz="4" w:space="0" w:color="000000"/>
            </w:tcBorders>
          </w:tcPr>
          <w:p w:rsidR="009A54DB" w:rsidRPr="002061B7" w:rsidRDefault="009A54DB" w:rsidP="005C7F50">
            <w:pPr>
              <w:spacing w:line="240" w:lineRule="auto"/>
              <w:ind w:right="0" w:firstLine="0"/>
              <w:jc w:val="center"/>
              <w:rPr>
                <w:sz w:val="20"/>
                <w:szCs w:val="20"/>
              </w:rPr>
            </w:pPr>
            <w:r w:rsidRPr="002061B7">
              <w:rPr>
                <w:b/>
                <w:sz w:val="20"/>
                <w:szCs w:val="20"/>
              </w:rPr>
              <w:t>Всего финансирование</w:t>
            </w:r>
          </w:p>
          <w:p w:rsidR="009A54DB" w:rsidRPr="002061B7" w:rsidRDefault="009A54DB" w:rsidP="005C7F50">
            <w:pPr>
              <w:spacing w:line="240" w:lineRule="auto"/>
              <w:ind w:right="0" w:firstLine="0"/>
              <w:jc w:val="center"/>
              <w:rPr>
                <w:sz w:val="20"/>
                <w:szCs w:val="20"/>
              </w:rPr>
            </w:pPr>
            <w:r w:rsidRPr="002061B7">
              <w:rPr>
                <w:b/>
                <w:sz w:val="20"/>
                <w:szCs w:val="20"/>
              </w:rPr>
              <w:t xml:space="preserve">, тыс. руб. </w:t>
            </w:r>
          </w:p>
        </w:tc>
        <w:tc>
          <w:tcPr>
            <w:tcW w:w="2293" w:type="pct"/>
            <w:gridSpan w:val="8"/>
            <w:tcBorders>
              <w:top w:val="single" w:sz="8" w:space="0" w:color="000000"/>
              <w:left w:val="single" w:sz="4" w:space="0" w:color="000000"/>
              <w:bottom w:val="single" w:sz="8" w:space="0" w:color="000000"/>
              <w:right w:val="nil"/>
            </w:tcBorders>
          </w:tcPr>
          <w:p w:rsidR="009A54DB" w:rsidRPr="002061B7" w:rsidRDefault="009A54DB" w:rsidP="005C7F50">
            <w:pPr>
              <w:spacing w:line="240" w:lineRule="auto"/>
              <w:ind w:left="3029" w:right="0" w:firstLine="0"/>
              <w:jc w:val="left"/>
              <w:rPr>
                <w:sz w:val="20"/>
                <w:szCs w:val="20"/>
              </w:rPr>
            </w:pPr>
            <w:r w:rsidRPr="002061B7">
              <w:rPr>
                <w:b/>
                <w:sz w:val="20"/>
                <w:szCs w:val="20"/>
              </w:rPr>
              <w:t xml:space="preserve">Источник финансирования </w:t>
            </w:r>
          </w:p>
        </w:tc>
        <w:tc>
          <w:tcPr>
            <w:tcW w:w="572" w:type="pct"/>
            <w:gridSpan w:val="2"/>
            <w:tcBorders>
              <w:top w:val="single" w:sz="8" w:space="0" w:color="000000"/>
              <w:left w:val="nil"/>
              <w:bottom w:val="single" w:sz="8" w:space="0" w:color="000000"/>
              <w:right w:val="single" w:sz="4" w:space="0" w:color="000000"/>
            </w:tcBorders>
          </w:tcPr>
          <w:p w:rsidR="009A54DB" w:rsidRPr="002061B7" w:rsidRDefault="009A54DB" w:rsidP="005C7F50">
            <w:pPr>
              <w:spacing w:line="240" w:lineRule="auto"/>
              <w:ind w:right="0" w:firstLine="0"/>
              <w:jc w:val="left"/>
              <w:rPr>
                <w:sz w:val="20"/>
                <w:szCs w:val="20"/>
              </w:rPr>
            </w:pPr>
          </w:p>
        </w:tc>
      </w:tr>
      <w:tr w:rsidR="009A54DB" w:rsidRPr="002061B7" w:rsidTr="002061B7">
        <w:trPr>
          <w:gridAfter w:val="1"/>
          <w:wAfter w:w="15" w:type="pct"/>
          <w:trHeight w:val="370"/>
          <w:tblHeader/>
        </w:trPr>
        <w:tc>
          <w:tcPr>
            <w:tcW w:w="257" w:type="pct"/>
            <w:gridSpan w:val="2"/>
            <w:vMerge/>
            <w:tcBorders>
              <w:top w:val="nil"/>
              <w:left w:val="single" w:sz="8" w:space="0" w:color="000000"/>
              <w:bottom w:val="single" w:sz="8" w:space="0" w:color="000000"/>
              <w:right w:val="single" w:sz="4" w:space="0" w:color="000000"/>
            </w:tcBorders>
          </w:tcPr>
          <w:p w:rsidR="009A54DB" w:rsidRPr="002061B7" w:rsidRDefault="009A54DB" w:rsidP="005C7F50">
            <w:pPr>
              <w:spacing w:line="240" w:lineRule="auto"/>
              <w:ind w:right="0" w:firstLine="0"/>
              <w:jc w:val="left"/>
              <w:rPr>
                <w:sz w:val="20"/>
                <w:szCs w:val="20"/>
              </w:rPr>
            </w:pPr>
          </w:p>
        </w:tc>
        <w:tc>
          <w:tcPr>
            <w:tcW w:w="1284" w:type="pct"/>
            <w:gridSpan w:val="2"/>
            <w:vMerge/>
            <w:tcBorders>
              <w:top w:val="nil"/>
              <w:left w:val="single" w:sz="4" w:space="0" w:color="000000"/>
              <w:bottom w:val="single" w:sz="8" w:space="0" w:color="000000"/>
              <w:right w:val="single" w:sz="4" w:space="0" w:color="000000"/>
            </w:tcBorders>
          </w:tcPr>
          <w:p w:rsidR="009A54DB" w:rsidRPr="002061B7" w:rsidRDefault="009A54DB" w:rsidP="005C7F50">
            <w:pPr>
              <w:spacing w:line="240" w:lineRule="auto"/>
              <w:ind w:right="0" w:firstLine="0"/>
              <w:jc w:val="left"/>
              <w:rPr>
                <w:sz w:val="20"/>
                <w:szCs w:val="20"/>
              </w:rPr>
            </w:pPr>
          </w:p>
        </w:tc>
        <w:tc>
          <w:tcPr>
            <w:tcW w:w="580" w:type="pct"/>
            <w:gridSpan w:val="2"/>
            <w:vMerge/>
            <w:tcBorders>
              <w:top w:val="nil"/>
              <w:left w:val="single" w:sz="4" w:space="0" w:color="000000"/>
              <w:bottom w:val="single" w:sz="8" w:space="0" w:color="000000"/>
              <w:right w:val="single" w:sz="4" w:space="0" w:color="000000"/>
            </w:tcBorders>
          </w:tcPr>
          <w:p w:rsidR="009A54DB" w:rsidRPr="002061B7" w:rsidRDefault="009A54DB" w:rsidP="005C7F50">
            <w:pPr>
              <w:spacing w:line="240" w:lineRule="auto"/>
              <w:ind w:right="0" w:firstLine="0"/>
              <w:jc w:val="left"/>
              <w:rPr>
                <w:sz w:val="20"/>
                <w:szCs w:val="20"/>
              </w:rPr>
            </w:pPr>
          </w:p>
        </w:tc>
        <w:tc>
          <w:tcPr>
            <w:tcW w:w="572" w:type="pct"/>
            <w:gridSpan w:val="2"/>
            <w:tcBorders>
              <w:top w:val="single" w:sz="8" w:space="0" w:color="000000"/>
              <w:left w:val="single" w:sz="4" w:space="0" w:color="000000"/>
              <w:bottom w:val="single" w:sz="8" w:space="0" w:color="000000"/>
              <w:right w:val="single" w:sz="4" w:space="0" w:color="000000"/>
            </w:tcBorders>
          </w:tcPr>
          <w:p w:rsidR="009A54DB" w:rsidRPr="002061B7" w:rsidRDefault="009A54DB" w:rsidP="005C7F50">
            <w:pPr>
              <w:spacing w:line="240" w:lineRule="auto"/>
              <w:ind w:right="0" w:firstLine="0"/>
              <w:jc w:val="center"/>
              <w:rPr>
                <w:sz w:val="20"/>
                <w:szCs w:val="20"/>
              </w:rPr>
            </w:pPr>
            <w:r w:rsidRPr="002061B7">
              <w:rPr>
                <w:b/>
                <w:sz w:val="20"/>
                <w:szCs w:val="20"/>
              </w:rPr>
              <w:t xml:space="preserve">Федеральный бюджет </w:t>
            </w:r>
          </w:p>
        </w:tc>
        <w:tc>
          <w:tcPr>
            <w:tcW w:w="574" w:type="pct"/>
            <w:gridSpan w:val="2"/>
            <w:tcBorders>
              <w:top w:val="single" w:sz="8" w:space="0" w:color="000000"/>
              <w:left w:val="single" w:sz="4" w:space="0" w:color="000000"/>
              <w:bottom w:val="single" w:sz="4" w:space="0" w:color="000000"/>
              <w:right w:val="single" w:sz="4" w:space="0" w:color="000000"/>
            </w:tcBorders>
          </w:tcPr>
          <w:p w:rsidR="009A54DB" w:rsidRPr="002061B7" w:rsidRDefault="009A54DB" w:rsidP="005C7F50">
            <w:pPr>
              <w:spacing w:line="240" w:lineRule="auto"/>
              <w:ind w:right="0" w:firstLine="0"/>
              <w:jc w:val="center"/>
              <w:rPr>
                <w:sz w:val="20"/>
                <w:szCs w:val="20"/>
              </w:rPr>
            </w:pPr>
            <w:r w:rsidRPr="002061B7">
              <w:rPr>
                <w:b/>
                <w:sz w:val="20"/>
                <w:szCs w:val="20"/>
              </w:rPr>
              <w:t xml:space="preserve">Областной бюджет </w:t>
            </w:r>
          </w:p>
        </w:tc>
        <w:tc>
          <w:tcPr>
            <w:tcW w:w="573" w:type="pct"/>
            <w:gridSpan w:val="2"/>
            <w:tcBorders>
              <w:top w:val="single" w:sz="8" w:space="0" w:color="000000"/>
              <w:left w:val="single" w:sz="4" w:space="0" w:color="000000"/>
              <w:bottom w:val="single" w:sz="4" w:space="0" w:color="000000"/>
              <w:right w:val="single" w:sz="4" w:space="0" w:color="000000"/>
            </w:tcBorders>
          </w:tcPr>
          <w:p w:rsidR="009A54DB" w:rsidRPr="002061B7" w:rsidRDefault="009A54DB" w:rsidP="005C7F50">
            <w:pPr>
              <w:spacing w:line="240" w:lineRule="auto"/>
              <w:ind w:right="0" w:firstLine="0"/>
              <w:jc w:val="center"/>
              <w:rPr>
                <w:sz w:val="20"/>
                <w:szCs w:val="20"/>
              </w:rPr>
            </w:pPr>
            <w:r w:rsidRPr="002061B7">
              <w:rPr>
                <w:b/>
                <w:sz w:val="20"/>
                <w:szCs w:val="20"/>
              </w:rPr>
              <w:t xml:space="preserve">Местный бюджет </w:t>
            </w:r>
          </w:p>
        </w:tc>
        <w:tc>
          <w:tcPr>
            <w:tcW w:w="574" w:type="pct"/>
            <w:gridSpan w:val="2"/>
            <w:tcBorders>
              <w:top w:val="single" w:sz="8" w:space="0" w:color="000000"/>
              <w:left w:val="single" w:sz="4" w:space="0" w:color="000000"/>
              <w:bottom w:val="single" w:sz="4" w:space="0" w:color="000000"/>
              <w:right w:val="single" w:sz="4" w:space="0" w:color="000000"/>
            </w:tcBorders>
          </w:tcPr>
          <w:p w:rsidR="009A54DB" w:rsidRPr="002061B7" w:rsidRDefault="009A54DB" w:rsidP="005C7F50">
            <w:pPr>
              <w:spacing w:line="240" w:lineRule="auto"/>
              <w:ind w:right="0" w:firstLine="0"/>
              <w:jc w:val="center"/>
              <w:rPr>
                <w:sz w:val="20"/>
                <w:szCs w:val="20"/>
              </w:rPr>
            </w:pPr>
            <w:r w:rsidRPr="002061B7">
              <w:rPr>
                <w:b/>
                <w:sz w:val="20"/>
                <w:szCs w:val="20"/>
              </w:rPr>
              <w:t xml:space="preserve">Собственные средства </w:t>
            </w:r>
          </w:p>
        </w:tc>
        <w:tc>
          <w:tcPr>
            <w:tcW w:w="572" w:type="pct"/>
            <w:gridSpan w:val="2"/>
            <w:tcBorders>
              <w:top w:val="single" w:sz="8" w:space="0" w:color="000000"/>
              <w:left w:val="single" w:sz="4" w:space="0" w:color="000000"/>
              <w:bottom w:val="single" w:sz="4" w:space="0" w:color="000000"/>
              <w:right w:val="single" w:sz="4" w:space="0" w:color="000000"/>
            </w:tcBorders>
            <w:vAlign w:val="center"/>
          </w:tcPr>
          <w:p w:rsidR="009A54DB" w:rsidRPr="002061B7" w:rsidRDefault="009A54DB" w:rsidP="005C7F50">
            <w:pPr>
              <w:spacing w:line="240" w:lineRule="auto"/>
              <w:ind w:right="0" w:firstLine="0"/>
              <w:jc w:val="center"/>
              <w:rPr>
                <w:sz w:val="20"/>
                <w:szCs w:val="20"/>
              </w:rPr>
            </w:pPr>
            <w:r w:rsidRPr="002061B7">
              <w:rPr>
                <w:b/>
                <w:sz w:val="20"/>
                <w:szCs w:val="20"/>
              </w:rPr>
              <w:t xml:space="preserve">Иные средства </w:t>
            </w:r>
          </w:p>
        </w:tc>
      </w:tr>
      <w:tr w:rsidR="009A54DB" w:rsidRPr="002061B7" w:rsidTr="00B11662">
        <w:trPr>
          <w:gridAfter w:val="1"/>
          <w:wAfter w:w="15" w:type="pct"/>
          <w:trHeight w:val="282"/>
        </w:trPr>
        <w:tc>
          <w:tcPr>
            <w:tcW w:w="257" w:type="pct"/>
            <w:gridSpan w:val="2"/>
            <w:tcBorders>
              <w:top w:val="single" w:sz="8" w:space="0" w:color="000000"/>
              <w:left w:val="single" w:sz="8" w:space="0" w:color="000000"/>
              <w:bottom w:val="single" w:sz="4" w:space="0" w:color="000000"/>
              <w:right w:val="single" w:sz="4" w:space="0" w:color="000000"/>
            </w:tcBorders>
          </w:tcPr>
          <w:p w:rsidR="009A54DB" w:rsidRPr="003248FD" w:rsidRDefault="009A54DB" w:rsidP="005C7F50">
            <w:pPr>
              <w:spacing w:line="240" w:lineRule="auto"/>
              <w:ind w:right="0" w:firstLine="0"/>
              <w:jc w:val="center"/>
              <w:rPr>
                <w:sz w:val="18"/>
                <w:szCs w:val="18"/>
              </w:rPr>
            </w:pPr>
            <w:r w:rsidRPr="003248FD">
              <w:rPr>
                <w:sz w:val="18"/>
                <w:szCs w:val="18"/>
              </w:rPr>
              <w:t>1</w:t>
            </w:r>
            <w:r w:rsidRPr="003248FD">
              <w:rPr>
                <w:b/>
                <w:sz w:val="18"/>
                <w:szCs w:val="18"/>
              </w:rPr>
              <w:t xml:space="preserve">. </w:t>
            </w:r>
          </w:p>
        </w:tc>
        <w:tc>
          <w:tcPr>
            <w:tcW w:w="1284" w:type="pct"/>
            <w:gridSpan w:val="2"/>
            <w:tcBorders>
              <w:top w:val="single" w:sz="8" w:space="0" w:color="000000"/>
              <w:left w:val="single" w:sz="4" w:space="0" w:color="000000"/>
              <w:bottom w:val="single" w:sz="4" w:space="0" w:color="000000"/>
              <w:right w:val="nil"/>
            </w:tcBorders>
          </w:tcPr>
          <w:p w:rsidR="009A54DB" w:rsidRPr="003248FD" w:rsidRDefault="009A54DB" w:rsidP="005C7F50">
            <w:pPr>
              <w:spacing w:line="240" w:lineRule="auto"/>
              <w:ind w:right="0" w:firstLine="0"/>
              <w:jc w:val="left"/>
              <w:rPr>
                <w:sz w:val="18"/>
                <w:szCs w:val="18"/>
              </w:rPr>
            </w:pPr>
          </w:p>
        </w:tc>
        <w:tc>
          <w:tcPr>
            <w:tcW w:w="580" w:type="pct"/>
            <w:gridSpan w:val="2"/>
            <w:tcBorders>
              <w:top w:val="single" w:sz="8" w:space="0" w:color="000000"/>
              <w:left w:val="nil"/>
              <w:bottom w:val="single" w:sz="4" w:space="0" w:color="000000"/>
              <w:right w:val="nil"/>
            </w:tcBorders>
          </w:tcPr>
          <w:p w:rsidR="009A54DB" w:rsidRPr="003248FD" w:rsidRDefault="009A54DB" w:rsidP="005C7F50">
            <w:pPr>
              <w:spacing w:line="240" w:lineRule="auto"/>
              <w:ind w:right="0" w:firstLine="0"/>
              <w:jc w:val="left"/>
              <w:rPr>
                <w:sz w:val="18"/>
                <w:szCs w:val="18"/>
              </w:rPr>
            </w:pPr>
          </w:p>
        </w:tc>
        <w:tc>
          <w:tcPr>
            <w:tcW w:w="2293" w:type="pct"/>
            <w:gridSpan w:val="8"/>
            <w:tcBorders>
              <w:top w:val="single" w:sz="4" w:space="0" w:color="000000"/>
              <w:left w:val="nil"/>
              <w:bottom w:val="single" w:sz="4" w:space="0" w:color="000000"/>
              <w:right w:val="nil"/>
            </w:tcBorders>
          </w:tcPr>
          <w:p w:rsidR="009A54DB" w:rsidRPr="003248FD" w:rsidRDefault="009A54DB" w:rsidP="005C7F50">
            <w:pPr>
              <w:spacing w:line="240" w:lineRule="auto"/>
              <w:ind w:left="734" w:right="0" w:firstLine="0"/>
              <w:jc w:val="left"/>
              <w:rPr>
                <w:sz w:val="18"/>
                <w:szCs w:val="18"/>
              </w:rPr>
            </w:pPr>
            <w:r w:rsidRPr="003248FD">
              <w:rPr>
                <w:b/>
                <w:sz w:val="18"/>
                <w:szCs w:val="18"/>
              </w:rPr>
              <w:t xml:space="preserve">Водоснабжение </w:t>
            </w:r>
          </w:p>
        </w:tc>
        <w:tc>
          <w:tcPr>
            <w:tcW w:w="572" w:type="pct"/>
            <w:gridSpan w:val="2"/>
            <w:tcBorders>
              <w:top w:val="single" w:sz="4" w:space="0" w:color="000000"/>
              <w:left w:val="nil"/>
              <w:bottom w:val="single" w:sz="4" w:space="0" w:color="000000"/>
              <w:right w:val="single" w:sz="4" w:space="0" w:color="000000"/>
            </w:tcBorders>
          </w:tcPr>
          <w:p w:rsidR="009A54DB" w:rsidRPr="003248FD" w:rsidRDefault="009A54DB" w:rsidP="005C7F50">
            <w:pPr>
              <w:spacing w:line="240" w:lineRule="auto"/>
              <w:ind w:right="0" w:firstLine="0"/>
              <w:jc w:val="left"/>
              <w:rPr>
                <w:sz w:val="18"/>
                <w:szCs w:val="18"/>
              </w:rPr>
            </w:pPr>
          </w:p>
        </w:tc>
      </w:tr>
      <w:tr w:rsidR="009A54DB" w:rsidRPr="002061B7" w:rsidTr="003248FD">
        <w:trPr>
          <w:gridAfter w:val="1"/>
          <w:wAfter w:w="15" w:type="pct"/>
          <w:trHeight w:val="275"/>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1.1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Установка приборов учет</w:t>
            </w:r>
            <w:r w:rsidR="002061B7" w:rsidRPr="003248FD">
              <w:rPr>
                <w:sz w:val="18"/>
                <w:szCs w:val="18"/>
              </w:rPr>
              <w:t xml:space="preserve">а холодной воды на водозаборах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39,0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39,0 </w:t>
            </w:r>
          </w:p>
        </w:tc>
      </w:tr>
      <w:tr w:rsidR="009A54DB" w:rsidRPr="002061B7" w:rsidTr="003248FD">
        <w:trPr>
          <w:gridAfter w:val="1"/>
          <w:wAfter w:w="15" w:type="pct"/>
          <w:trHeight w:val="635"/>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1.2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Установка УФ-обеззараживающих устройств на водозаборах сел</w:t>
            </w:r>
            <w:r w:rsidR="00FA5320" w:rsidRPr="003248FD">
              <w:rPr>
                <w:sz w:val="18"/>
                <w:szCs w:val="18"/>
              </w:rPr>
              <w:t xml:space="preserve"> </w:t>
            </w:r>
            <w:r w:rsidRPr="003248FD">
              <w:rPr>
                <w:sz w:val="18"/>
                <w:szCs w:val="18"/>
              </w:rPr>
              <w:t xml:space="preserve">Николаевка, Львовка, Серебрянка, Макешкино, Таволжанка, Васильполье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149,0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149,0 </w:t>
            </w:r>
          </w:p>
        </w:tc>
      </w:tr>
      <w:tr w:rsidR="009A54DB" w:rsidRPr="002061B7" w:rsidTr="003248FD">
        <w:trPr>
          <w:gridAfter w:val="1"/>
          <w:wAfter w:w="15" w:type="pct"/>
          <w:trHeight w:val="547"/>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1.3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Реконструкция водопровода диаметром</w:t>
            </w:r>
          </w:p>
          <w:p w:rsidR="009A54DB" w:rsidRPr="003248FD" w:rsidRDefault="009A54DB" w:rsidP="00FA5320">
            <w:pPr>
              <w:spacing w:line="240" w:lineRule="auto"/>
              <w:ind w:right="0" w:firstLine="0"/>
              <w:jc w:val="left"/>
              <w:rPr>
                <w:sz w:val="18"/>
                <w:szCs w:val="18"/>
              </w:rPr>
            </w:pPr>
            <w:r w:rsidRPr="003248FD">
              <w:rPr>
                <w:sz w:val="18"/>
                <w:szCs w:val="18"/>
              </w:rPr>
              <w:t>100 мм в селе Николаевка, протяженностью 2,2</w:t>
            </w:r>
            <w:r w:rsidR="003248FD">
              <w:rPr>
                <w:sz w:val="18"/>
                <w:szCs w:val="18"/>
              </w:rPr>
              <w:t xml:space="preserve"> </w:t>
            </w:r>
            <w:r w:rsidRPr="003248FD">
              <w:rPr>
                <w:sz w:val="18"/>
                <w:szCs w:val="18"/>
              </w:rPr>
              <w:t xml:space="preserve">км.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3267,5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3267,5 </w:t>
            </w:r>
          </w:p>
        </w:tc>
      </w:tr>
      <w:tr w:rsidR="009A54DB" w:rsidRPr="002061B7" w:rsidTr="003248FD">
        <w:trPr>
          <w:gridAfter w:val="1"/>
          <w:wAfter w:w="15" w:type="pct"/>
          <w:trHeight w:val="315"/>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1.4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Реконструкция водопровода диаметром</w:t>
            </w:r>
          </w:p>
          <w:p w:rsidR="009A54DB" w:rsidRPr="003248FD" w:rsidRDefault="009A54DB" w:rsidP="00FA5320">
            <w:pPr>
              <w:spacing w:line="240" w:lineRule="auto"/>
              <w:ind w:right="0" w:firstLine="0"/>
              <w:jc w:val="left"/>
              <w:rPr>
                <w:sz w:val="18"/>
                <w:szCs w:val="18"/>
              </w:rPr>
            </w:pPr>
            <w:r w:rsidRPr="003248FD">
              <w:rPr>
                <w:sz w:val="18"/>
                <w:szCs w:val="18"/>
              </w:rPr>
              <w:t>100 мм в селе Львовка, протяженностью 2</w:t>
            </w:r>
            <w:r w:rsidR="00FA5320" w:rsidRPr="003248FD">
              <w:rPr>
                <w:sz w:val="18"/>
                <w:szCs w:val="18"/>
              </w:rPr>
              <w:t xml:space="preserve"> </w:t>
            </w:r>
            <w:r w:rsidRPr="003248FD">
              <w:rPr>
                <w:sz w:val="18"/>
                <w:szCs w:val="18"/>
              </w:rPr>
              <w:t xml:space="preserve">км.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2970,1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2970,1 </w:t>
            </w:r>
          </w:p>
        </w:tc>
      </w:tr>
      <w:tr w:rsidR="009A54DB" w:rsidRPr="002061B7" w:rsidTr="003248FD">
        <w:trPr>
          <w:gridAfter w:val="1"/>
          <w:wAfter w:w="15" w:type="pct"/>
          <w:trHeight w:val="591"/>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1.5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Реконструкция водопровода диаметром</w:t>
            </w:r>
          </w:p>
          <w:p w:rsidR="009A54DB" w:rsidRPr="003248FD" w:rsidRDefault="009A54DB" w:rsidP="00FA5320">
            <w:pPr>
              <w:spacing w:line="240" w:lineRule="auto"/>
              <w:ind w:right="0" w:firstLine="0"/>
              <w:jc w:val="left"/>
              <w:rPr>
                <w:sz w:val="18"/>
                <w:szCs w:val="18"/>
              </w:rPr>
            </w:pPr>
            <w:r w:rsidRPr="003248FD">
              <w:rPr>
                <w:sz w:val="18"/>
                <w:szCs w:val="18"/>
              </w:rPr>
              <w:t>100 мм в селе Таволжанка, протяженностью 0,8</w:t>
            </w:r>
            <w:r w:rsidR="00FA5320" w:rsidRPr="003248FD">
              <w:rPr>
                <w:sz w:val="18"/>
                <w:szCs w:val="18"/>
              </w:rPr>
              <w:t xml:space="preserve"> </w:t>
            </w:r>
            <w:r w:rsidRPr="003248FD">
              <w:rPr>
                <w:sz w:val="18"/>
                <w:szCs w:val="18"/>
              </w:rPr>
              <w:t>км.</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1188,2</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1188,2</w:t>
            </w:r>
          </w:p>
        </w:tc>
      </w:tr>
      <w:tr w:rsidR="009A54DB" w:rsidRPr="002061B7" w:rsidTr="00B11662">
        <w:trPr>
          <w:gridAfter w:val="1"/>
          <w:wAfter w:w="15" w:type="pct"/>
          <w:trHeight w:val="470"/>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1.6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 xml:space="preserve">Замена водонапорной башни в с. Серебрянка, объемом 50 куб. м.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510,0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510,0 </w:t>
            </w:r>
          </w:p>
        </w:tc>
      </w:tr>
      <w:tr w:rsidR="009A54DB" w:rsidRPr="002061B7" w:rsidTr="003248FD">
        <w:trPr>
          <w:gridAfter w:val="1"/>
          <w:wAfter w:w="15" w:type="pct"/>
          <w:trHeight w:val="579"/>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1.7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 xml:space="preserve">Реконструкция водопровода диаметром </w:t>
            </w:r>
          </w:p>
          <w:p w:rsidR="009A54DB" w:rsidRPr="003248FD" w:rsidRDefault="009A54DB" w:rsidP="00FA5320">
            <w:pPr>
              <w:spacing w:line="240" w:lineRule="auto"/>
              <w:ind w:right="0" w:firstLine="0"/>
              <w:jc w:val="left"/>
              <w:rPr>
                <w:sz w:val="18"/>
                <w:szCs w:val="18"/>
              </w:rPr>
            </w:pPr>
            <w:r w:rsidRPr="003248FD">
              <w:rPr>
                <w:sz w:val="18"/>
                <w:szCs w:val="18"/>
              </w:rPr>
              <w:t xml:space="preserve">100 мм. в селе Макешкино, протяженностью 2,8 км.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4158,6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4158,6 </w:t>
            </w:r>
          </w:p>
        </w:tc>
      </w:tr>
      <w:tr w:rsidR="009A54DB" w:rsidRPr="002061B7" w:rsidTr="003248FD">
        <w:trPr>
          <w:gridAfter w:val="1"/>
          <w:wAfter w:w="15" w:type="pct"/>
          <w:trHeight w:val="361"/>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1.8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 xml:space="preserve">Реконструкция водопровода диаметром100 мм в х. Богатый, протяженностью 0,3км.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445,6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445,6 </w:t>
            </w:r>
          </w:p>
        </w:tc>
      </w:tr>
      <w:tr w:rsidR="009A54DB" w:rsidRPr="002061B7" w:rsidTr="003248FD">
        <w:trPr>
          <w:gridAfter w:val="1"/>
          <w:wAfter w:w="15" w:type="pct"/>
          <w:trHeight w:val="353"/>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1.9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 xml:space="preserve">Замена водонапорной башни в с. Таволжанка, объемом 50 куб. м.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510,0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510,0 </w:t>
            </w:r>
          </w:p>
        </w:tc>
      </w:tr>
      <w:tr w:rsidR="009A54DB" w:rsidRPr="002061B7" w:rsidTr="00FA5320">
        <w:trPr>
          <w:gridAfter w:val="1"/>
          <w:wAfter w:w="15" w:type="pct"/>
          <w:trHeight w:val="460"/>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1.10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 xml:space="preserve">Установка энергосберегающих насосов на новых скважинах марки SP 2517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110,6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110,6 </w:t>
            </w:r>
          </w:p>
        </w:tc>
      </w:tr>
      <w:tr w:rsidR="009A54DB" w:rsidRPr="002061B7" w:rsidTr="002061B7">
        <w:trPr>
          <w:gridAfter w:val="1"/>
          <w:wAfter w:w="15" w:type="pct"/>
          <w:trHeight w:val="413"/>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1.11 </w:t>
            </w:r>
          </w:p>
        </w:tc>
        <w:tc>
          <w:tcPr>
            <w:tcW w:w="128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FA5320">
            <w:pPr>
              <w:spacing w:line="240" w:lineRule="auto"/>
              <w:ind w:right="0" w:firstLine="0"/>
              <w:jc w:val="left"/>
              <w:rPr>
                <w:sz w:val="18"/>
                <w:szCs w:val="18"/>
              </w:rPr>
            </w:pPr>
            <w:r w:rsidRPr="003248FD">
              <w:rPr>
                <w:sz w:val="18"/>
                <w:szCs w:val="18"/>
              </w:rPr>
              <w:t xml:space="preserve">Строительство станция обезжелезивания с. </w:t>
            </w:r>
            <w:r w:rsidR="002061B7" w:rsidRPr="003248FD">
              <w:rPr>
                <w:sz w:val="18"/>
                <w:szCs w:val="18"/>
              </w:rPr>
              <w:t xml:space="preserve">Николаевка </w:t>
            </w:r>
          </w:p>
        </w:tc>
        <w:tc>
          <w:tcPr>
            <w:tcW w:w="580"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2000,0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 </w:t>
            </w:r>
          </w:p>
        </w:tc>
        <w:tc>
          <w:tcPr>
            <w:tcW w:w="572"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right="0" w:firstLine="0"/>
              <w:jc w:val="center"/>
              <w:rPr>
                <w:sz w:val="18"/>
                <w:szCs w:val="18"/>
              </w:rPr>
            </w:pPr>
            <w:r w:rsidRPr="003248FD">
              <w:rPr>
                <w:sz w:val="18"/>
                <w:szCs w:val="18"/>
              </w:rPr>
              <w:t xml:space="preserve">2000,0 </w:t>
            </w:r>
          </w:p>
        </w:tc>
      </w:tr>
      <w:tr w:rsidR="009A54DB" w:rsidRPr="002061B7" w:rsidTr="003248FD">
        <w:tblPrEx>
          <w:tblCellMar>
            <w:left w:w="108" w:type="dxa"/>
            <w:right w:w="115" w:type="dxa"/>
          </w:tblCellMar>
        </w:tblPrEx>
        <w:trPr>
          <w:gridBefore w:val="1"/>
          <w:wBefore w:w="3" w:type="pct"/>
          <w:trHeight w:val="250"/>
        </w:trPr>
        <w:tc>
          <w:tcPr>
            <w:tcW w:w="257" w:type="pct"/>
            <w:gridSpan w:val="2"/>
            <w:tcBorders>
              <w:top w:val="single" w:sz="8" w:space="0" w:color="000000"/>
              <w:left w:val="single" w:sz="8" w:space="0" w:color="000000"/>
              <w:bottom w:val="single" w:sz="4" w:space="0" w:color="000000"/>
              <w:right w:val="single" w:sz="4" w:space="0" w:color="000000"/>
            </w:tcBorders>
          </w:tcPr>
          <w:p w:rsidR="009A54DB" w:rsidRPr="003248FD" w:rsidRDefault="009A54DB" w:rsidP="005C7F50">
            <w:pPr>
              <w:spacing w:line="240" w:lineRule="auto"/>
              <w:ind w:left="1" w:right="0" w:firstLine="0"/>
              <w:jc w:val="center"/>
              <w:rPr>
                <w:sz w:val="18"/>
                <w:szCs w:val="18"/>
              </w:rPr>
            </w:pPr>
            <w:r w:rsidRPr="003248FD">
              <w:rPr>
                <w:sz w:val="18"/>
                <w:szCs w:val="18"/>
              </w:rPr>
              <w:t xml:space="preserve">2. </w:t>
            </w:r>
          </w:p>
        </w:tc>
        <w:tc>
          <w:tcPr>
            <w:tcW w:w="1288" w:type="pct"/>
            <w:gridSpan w:val="2"/>
            <w:tcBorders>
              <w:top w:val="single" w:sz="8" w:space="0" w:color="000000"/>
              <w:left w:val="single" w:sz="4" w:space="0" w:color="000000"/>
              <w:bottom w:val="single" w:sz="4" w:space="0" w:color="000000"/>
              <w:right w:val="nil"/>
            </w:tcBorders>
          </w:tcPr>
          <w:p w:rsidR="009A54DB" w:rsidRPr="003248FD" w:rsidRDefault="009A54DB" w:rsidP="005C7F50">
            <w:pPr>
              <w:spacing w:line="240" w:lineRule="auto"/>
              <w:ind w:right="0" w:firstLine="0"/>
              <w:jc w:val="left"/>
              <w:rPr>
                <w:sz w:val="18"/>
                <w:szCs w:val="18"/>
              </w:rPr>
            </w:pPr>
          </w:p>
        </w:tc>
        <w:tc>
          <w:tcPr>
            <w:tcW w:w="576" w:type="pct"/>
            <w:gridSpan w:val="2"/>
            <w:tcBorders>
              <w:top w:val="single" w:sz="8" w:space="0" w:color="000000"/>
              <w:left w:val="nil"/>
              <w:bottom w:val="single" w:sz="4" w:space="0" w:color="000000"/>
              <w:right w:val="nil"/>
            </w:tcBorders>
          </w:tcPr>
          <w:p w:rsidR="009A54DB" w:rsidRPr="003248FD" w:rsidRDefault="009A54DB" w:rsidP="005C7F50">
            <w:pPr>
              <w:spacing w:line="240" w:lineRule="auto"/>
              <w:ind w:right="0" w:firstLine="0"/>
              <w:jc w:val="left"/>
              <w:rPr>
                <w:sz w:val="18"/>
                <w:szCs w:val="18"/>
              </w:rPr>
            </w:pPr>
          </w:p>
        </w:tc>
        <w:tc>
          <w:tcPr>
            <w:tcW w:w="2302" w:type="pct"/>
            <w:gridSpan w:val="8"/>
            <w:tcBorders>
              <w:top w:val="single" w:sz="4" w:space="0" w:color="000000"/>
              <w:left w:val="nil"/>
              <w:bottom w:val="single" w:sz="4" w:space="0" w:color="000000"/>
              <w:right w:val="nil"/>
            </w:tcBorders>
          </w:tcPr>
          <w:p w:rsidR="009A54DB" w:rsidRPr="003248FD" w:rsidRDefault="009A54DB" w:rsidP="005C7F50">
            <w:pPr>
              <w:spacing w:line="240" w:lineRule="auto"/>
              <w:ind w:left="768" w:right="0" w:firstLine="0"/>
              <w:jc w:val="left"/>
              <w:rPr>
                <w:sz w:val="18"/>
                <w:szCs w:val="18"/>
              </w:rPr>
            </w:pPr>
            <w:r w:rsidRPr="003248FD">
              <w:rPr>
                <w:b/>
                <w:sz w:val="18"/>
                <w:szCs w:val="18"/>
              </w:rPr>
              <w:t xml:space="preserve">Водоотведение </w:t>
            </w:r>
          </w:p>
        </w:tc>
        <w:tc>
          <w:tcPr>
            <w:tcW w:w="574" w:type="pct"/>
            <w:gridSpan w:val="2"/>
            <w:tcBorders>
              <w:top w:val="single" w:sz="4" w:space="0" w:color="000000"/>
              <w:left w:val="nil"/>
              <w:bottom w:val="single" w:sz="4" w:space="0" w:color="000000"/>
              <w:right w:val="single" w:sz="4" w:space="0" w:color="000000"/>
            </w:tcBorders>
          </w:tcPr>
          <w:p w:rsidR="009A54DB" w:rsidRPr="003248FD" w:rsidRDefault="009A54DB" w:rsidP="005C7F50">
            <w:pPr>
              <w:spacing w:line="240" w:lineRule="auto"/>
              <w:ind w:right="0" w:firstLine="0"/>
              <w:jc w:val="left"/>
              <w:rPr>
                <w:sz w:val="18"/>
                <w:szCs w:val="18"/>
              </w:rPr>
            </w:pPr>
          </w:p>
        </w:tc>
      </w:tr>
      <w:tr w:rsidR="009A54DB" w:rsidRPr="002061B7" w:rsidTr="003248FD">
        <w:tblPrEx>
          <w:tblCellMar>
            <w:left w:w="108" w:type="dxa"/>
            <w:right w:w="115" w:type="dxa"/>
          </w:tblCellMar>
        </w:tblPrEx>
        <w:trPr>
          <w:gridBefore w:val="1"/>
          <w:wBefore w:w="3" w:type="pct"/>
          <w:trHeight w:val="505"/>
        </w:trPr>
        <w:tc>
          <w:tcPr>
            <w:tcW w:w="257" w:type="pct"/>
            <w:gridSpan w:val="2"/>
            <w:tcBorders>
              <w:top w:val="single" w:sz="4" w:space="0" w:color="000000"/>
              <w:left w:val="single" w:sz="8" w:space="0" w:color="000000"/>
              <w:bottom w:val="single" w:sz="4" w:space="0" w:color="000000"/>
              <w:right w:val="single" w:sz="4" w:space="0" w:color="000000"/>
            </w:tcBorders>
            <w:vAlign w:val="center"/>
          </w:tcPr>
          <w:p w:rsidR="009A54DB" w:rsidRPr="003248FD" w:rsidRDefault="009A54DB" w:rsidP="005C7F50">
            <w:pPr>
              <w:spacing w:line="240" w:lineRule="auto"/>
              <w:ind w:left="1" w:right="0" w:firstLine="0"/>
              <w:jc w:val="center"/>
              <w:rPr>
                <w:sz w:val="18"/>
                <w:szCs w:val="18"/>
              </w:rPr>
            </w:pPr>
            <w:r w:rsidRPr="003248FD">
              <w:rPr>
                <w:sz w:val="18"/>
                <w:szCs w:val="18"/>
              </w:rPr>
              <w:t xml:space="preserve">2.1 </w:t>
            </w:r>
          </w:p>
        </w:tc>
        <w:tc>
          <w:tcPr>
            <w:tcW w:w="1288"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2061B7">
            <w:pPr>
              <w:spacing w:line="240" w:lineRule="auto"/>
              <w:ind w:right="0" w:firstLine="0"/>
              <w:jc w:val="left"/>
              <w:rPr>
                <w:sz w:val="18"/>
                <w:szCs w:val="18"/>
              </w:rPr>
            </w:pPr>
            <w:r w:rsidRPr="003248FD">
              <w:rPr>
                <w:sz w:val="18"/>
                <w:szCs w:val="18"/>
              </w:rPr>
              <w:t>Строительство локальных</w:t>
            </w:r>
            <w:r w:rsidR="002061B7" w:rsidRPr="003248FD">
              <w:rPr>
                <w:sz w:val="18"/>
                <w:szCs w:val="18"/>
              </w:rPr>
              <w:t xml:space="preserve"> очистных сооружений для МБОУ «</w:t>
            </w:r>
            <w:r w:rsidRPr="003248FD">
              <w:rPr>
                <w:sz w:val="18"/>
                <w:szCs w:val="18"/>
              </w:rPr>
              <w:t xml:space="preserve">Львовская средняя общеобразовательная школа»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left="5" w:right="0" w:firstLine="0"/>
              <w:jc w:val="center"/>
              <w:rPr>
                <w:sz w:val="18"/>
                <w:szCs w:val="18"/>
              </w:rPr>
            </w:pPr>
            <w:r w:rsidRPr="003248FD">
              <w:rPr>
                <w:sz w:val="18"/>
                <w:szCs w:val="18"/>
              </w:rPr>
              <w:t xml:space="preserve">383,0 </w:t>
            </w:r>
          </w:p>
        </w:tc>
        <w:tc>
          <w:tcPr>
            <w:tcW w:w="575"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left="1" w:right="0" w:firstLine="0"/>
              <w:jc w:val="center"/>
              <w:rPr>
                <w:sz w:val="18"/>
                <w:szCs w:val="18"/>
              </w:rPr>
            </w:pPr>
            <w:r w:rsidRPr="003248FD">
              <w:rPr>
                <w:sz w:val="18"/>
                <w:szCs w:val="18"/>
              </w:rPr>
              <w:t xml:space="preserve">-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left="4" w:right="0" w:firstLine="0"/>
              <w:jc w:val="center"/>
              <w:rPr>
                <w:sz w:val="18"/>
                <w:szCs w:val="18"/>
              </w:rPr>
            </w:pPr>
            <w:r w:rsidRPr="003248FD">
              <w:rPr>
                <w:sz w:val="18"/>
                <w:szCs w:val="18"/>
              </w:rPr>
              <w:t xml:space="preserve">- </w:t>
            </w:r>
          </w:p>
        </w:tc>
        <w:tc>
          <w:tcPr>
            <w:tcW w:w="575"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left="1" w:right="0" w:firstLine="0"/>
              <w:jc w:val="center"/>
              <w:rPr>
                <w:sz w:val="18"/>
                <w:szCs w:val="18"/>
              </w:rPr>
            </w:pPr>
            <w:r w:rsidRPr="003248FD">
              <w:rPr>
                <w:sz w:val="18"/>
                <w:szCs w:val="18"/>
              </w:rPr>
              <w:t xml:space="preserve">- </w:t>
            </w:r>
          </w:p>
        </w:tc>
        <w:tc>
          <w:tcPr>
            <w:tcW w:w="576"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left="4" w:right="0" w:firstLine="0"/>
              <w:jc w:val="center"/>
              <w:rPr>
                <w:sz w:val="18"/>
                <w:szCs w:val="18"/>
              </w:rPr>
            </w:pPr>
            <w:r w:rsidRPr="003248FD">
              <w:rPr>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vAlign w:val="center"/>
          </w:tcPr>
          <w:p w:rsidR="009A54DB" w:rsidRPr="003248FD" w:rsidRDefault="009A54DB" w:rsidP="005C7F50">
            <w:pPr>
              <w:spacing w:line="240" w:lineRule="auto"/>
              <w:ind w:left="2" w:right="0" w:firstLine="0"/>
              <w:jc w:val="center"/>
              <w:rPr>
                <w:sz w:val="18"/>
                <w:szCs w:val="18"/>
              </w:rPr>
            </w:pPr>
            <w:r w:rsidRPr="003248FD">
              <w:rPr>
                <w:sz w:val="18"/>
                <w:szCs w:val="18"/>
              </w:rPr>
              <w:t xml:space="preserve">383,0 </w:t>
            </w:r>
          </w:p>
        </w:tc>
      </w:tr>
      <w:tr w:rsidR="009A54DB" w:rsidRPr="002061B7" w:rsidTr="00B11662">
        <w:tblPrEx>
          <w:tblCellMar>
            <w:left w:w="108" w:type="dxa"/>
            <w:right w:w="115" w:type="dxa"/>
          </w:tblCellMar>
        </w:tblPrEx>
        <w:trPr>
          <w:gridBefore w:val="1"/>
          <w:wBefore w:w="3" w:type="pct"/>
          <w:trHeight w:val="276"/>
        </w:trPr>
        <w:tc>
          <w:tcPr>
            <w:tcW w:w="257"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left="49" w:right="0" w:firstLine="0"/>
              <w:jc w:val="center"/>
              <w:rPr>
                <w:sz w:val="18"/>
                <w:szCs w:val="18"/>
              </w:rPr>
            </w:pPr>
          </w:p>
        </w:tc>
        <w:tc>
          <w:tcPr>
            <w:tcW w:w="1288"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right="0" w:firstLine="0"/>
              <w:jc w:val="left"/>
              <w:rPr>
                <w:sz w:val="18"/>
                <w:szCs w:val="18"/>
              </w:rPr>
            </w:pPr>
            <w:r w:rsidRPr="003248FD">
              <w:rPr>
                <w:b/>
                <w:sz w:val="18"/>
                <w:szCs w:val="18"/>
              </w:rPr>
              <w:t xml:space="preserve">Итого: </w:t>
            </w:r>
          </w:p>
        </w:tc>
        <w:tc>
          <w:tcPr>
            <w:tcW w:w="576"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left="7" w:right="0" w:firstLine="0"/>
              <w:jc w:val="center"/>
              <w:rPr>
                <w:sz w:val="18"/>
                <w:szCs w:val="18"/>
              </w:rPr>
            </w:pPr>
            <w:r w:rsidRPr="003248FD">
              <w:rPr>
                <w:b/>
                <w:sz w:val="18"/>
                <w:szCs w:val="18"/>
              </w:rPr>
              <w:t xml:space="preserve">15731,6 </w:t>
            </w:r>
          </w:p>
        </w:tc>
        <w:tc>
          <w:tcPr>
            <w:tcW w:w="575"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left="1" w:right="0" w:firstLine="0"/>
              <w:jc w:val="center"/>
              <w:rPr>
                <w:sz w:val="18"/>
                <w:szCs w:val="18"/>
              </w:rPr>
            </w:pPr>
            <w:r w:rsidRPr="003248FD">
              <w:rPr>
                <w:b/>
                <w:sz w:val="18"/>
                <w:szCs w:val="18"/>
              </w:rPr>
              <w:t xml:space="preserve">- </w:t>
            </w:r>
          </w:p>
        </w:tc>
        <w:tc>
          <w:tcPr>
            <w:tcW w:w="576"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left="4" w:right="0" w:firstLine="0"/>
              <w:jc w:val="center"/>
              <w:rPr>
                <w:sz w:val="18"/>
                <w:szCs w:val="18"/>
              </w:rPr>
            </w:pPr>
            <w:r w:rsidRPr="003248FD">
              <w:rPr>
                <w:b/>
                <w:sz w:val="18"/>
                <w:szCs w:val="18"/>
              </w:rPr>
              <w:t xml:space="preserve">- </w:t>
            </w:r>
          </w:p>
        </w:tc>
        <w:tc>
          <w:tcPr>
            <w:tcW w:w="575"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left="1" w:right="0" w:firstLine="0"/>
              <w:jc w:val="center"/>
              <w:rPr>
                <w:sz w:val="18"/>
                <w:szCs w:val="18"/>
              </w:rPr>
            </w:pPr>
            <w:r w:rsidRPr="003248FD">
              <w:rPr>
                <w:b/>
                <w:sz w:val="18"/>
                <w:szCs w:val="18"/>
              </w:rPr>
              <w:t xml:space="preserve">- </w:t>
            </w:r>
          </w:p>
        </w:tc>
        <w:tc>
          <w:tcPr>
            <w:tcW w:w="576"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left="4" w:right="0" w:firstLine="0"/>
              <w:jc w:val="center"/>
              <w:rPr>
                <w:sz w:val="18"/>
                <w:szCs w:val="18"/>
              </w:rPr>
            </w:pPr>
            <w:r w:rsidRPr="003248FD">
              <w:rPr>
                <w:b/>
                <w:sz w:val="18"/>
                <w:szCs w:val="18"/>
              </w:rPr>
              <w:t xml:space="preserve">- </w:t>
            </w:r>
          </w:p>
        </w:tc>
        <w:tc>
          <w:tcPr>
            <w:tcW w:w="574" w:type="pct"/>
            <w:gridSpan w:val="2"/>
            <w:tcBorders>
              <w:top w:val="single" w:sz="4" w:space="0" w:color="000000"/>
              <w:left w:val="single" w:sz="4" w:space="0" w:color="000000"/>
              <w:bottom w:val="single" w:sz="4" w:space="0" w:color="000000"/>
              <w:right w:val="single" w:sz="4" w:space="0" w:color="000000"/>
            </w:tcBorders>
          </w:tcPr>
          <w:p w:rsidR="009A54DB" w:rsidRPr="003248FD" w:rsidRDefault="009A54DB" w:rsidP="005C7F50">
            <w:pPr>
              <w:spacing w:line="240" w:lineRule="auto"/>
              <w:ind w:left="5" w:right="0" w:firstLine="0"/>
              <w:jc w:val="center"/>
              <w:rPr>
                <w:sz w:val="18"/>
                <w:szCs w:val="18"/>
              </w:rPr>
            </w:pPr>
            <w:r w:rsidRPr="003248FD">
              <w:rPr>
                <w:b/>
                <w:sz w:val="18"/>
                <w:szCs w:val="18"/>
              </w:rPr>
              <w:t xml:space="preserve">15731,6 </w:t>
            </w:r>
          </w:p>
        </w:tc>
      </w:tr>
    </w:tbl>
    <w:p w:rsidR="00122917" w:rsidRPr="00F91444" w:rsidRDefault="00122917" w:rsidP="005C7F50">
      <w:pPr>
        <w:spacing w:line="240" w:lineRule="auto"/>
        <w:ind w:right="0" w:firstLine="0"/>
        <w:jc w:val="left"/>
        <w:rPr>
          <w:rFonts w:eastAsia="Calibri"/>
          <w:szCs w:val="24"/>
        </w:rPr>
      </w:pPr>
    </w:p>
    <w:p w:rsidR="00B11662" w:rsidRPr="00F91444" w:rsidRDefault="00B11662" w:rsidP="005C7F50">
      <w:pPr>
        <w:pStyle w:val="2"/>
        <w:numPr>
          <w:ilvl w:val="2"/>
          <w:numId w:val="16"/>
        </w:numPr>
        <w:spacing w:after="5" w:afterAutospacing="0"/>
        <w:rPr>
          <w:szCs w:val="24"/>
        </w:rPr>
      </w:pPr>
      <w:bookmarkStart w:id="183" w:name="_Toc15395821"/>
      <w:r w:rsidRPr="00F91444">
        <w:rPr>
          <w:szCs w:val="24"/>
        </w:rPr>
        <w:t>Объемы и источники инвестиций Ниновской территориальной администрации</w:t>
      </w:r>
      <w:bookmarkEnd w:id="183"/>
    </w:p>
    <w:p w:rsidR="00B11662" w:rsidRPr="00F91444" w:rsidRDefault="00B11662"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6</w:t>
      </w:r>
      <w:r w:rsidRPr="00F91444">
        <w:rPr>
          <w:szCs w:val="24"/>
        </w:rPr>
        <w:t>.</w:t>
      </w:r>
    </w:p>
    <w:p w:rsidR="00B11662" w:rsidRPr="00F91444" w:rsidRDefault="00B11662" w:rsidP="005C7F50">
      <w:pPr>
        <w:spacing w:line="240" w:lineRule="auto"/>
        <w:ind w:left="10" w:right="0" w:hanging="10"/>
        <w:jc w:val="right"/>
        <w:rPr>
          <w:szCs w:val="24"/>
        </w:rPr>
      </w:pPr>
      <w:r w:rsidRPr="00F91444">
        <w:rPr>
          <w:szCs w:val="24"/>
        </w:rPr>
        <w:t>Таблица 21</w:t>
      </w:r>
      <w:r w:rsidR="00384D43" w:rsidRPr="00F91444">
        <w:rPr>
          <w:szCs w:val="24"/>
        </w:rPr>
        <w:t>6</w:t>
      </w:r>
    </w:p>
    <w:tbl>
      <w:tblPr>
        <w:tblStyle w:val="TableGrid"/>
        <w:tblW w:w="5014" w:type="pct"/>
        <w:tblInd w:w="5" w:type="dxa"/>
        <w:tblCellMar>
          <w:top w:w="16" w:type="dxa"/>
          <w:left w:w="113" w:type="dxa"/>
          <w:right w:w="69" w:type="dxa"/>
        </w:tblCellMar>
        <w:tblLook w:val="04A0"/>
      </w:tblPr>
      <w:tblGrid>
        <w:gridCol w:w="761"/>
        <w:gridCol w:w="3601"/>
        <w:gridCol w:w="1923"/>
        <w:gridCol w:w="1701"/>
        <w:gridCol w:w="1704"/>
        <w:gridCol w:w="1701"/>
        <w:gridCol w:w="1704"/>
        <w:gridCol w:w="1698"/>
      </w:tblGrid>
      <w:tr w:rsidR="00B11662" w:rsidRPr="002061B7" w:rsidTr="002061B7">
        <w:trPr>
          <w:trHeight w:val="283"/>
          <w:tblHeader/>
        </w:trPr>
        <w:tc>
          <w:tcPr>
            <w:tcW w:w="257" w:type="pct"/>
            <w:vMerge w:val="restart"/>
            <w:tcBorders>
              <w:top w:val="single" w:sz="8" w:space="0" w:color="000000"/>
              <w:left w:val="single" w:sz="8" w:space="0" w:color="000000"/>
              <w:bottom w:val="single" w:sz="8" w:space="0" w:color="000000"/>
              <w:right w:val="single" w:sz="4" w:space="0" w:color="000000"/>
            </w:tcBorders>
            <w:vAlign w:val="center"/>
          </w:tcPr>
          <w:p w:rsidR="002061B7" w:rsidRPr="003248FD" w:rsidRDefault="00B11662" w:rsidP="005C7F50">
            <w:pPr>
              <w:spacing w:line="240" w:lineRule="auto"/>
              <w:ind w:left="72" w:right="0" w:firstLine="0"/>
              <w:jc w:val="left"/>
              <w:rPr>
                <w:b/>
                <w:sz w:val="18"/>
                <w:szCs w:val="18"/>
              </w:rPr>
            </w:pPr>
            <w:r w:rsidRPr="003248FD">
              <w:rPr>
                <w:b/>
                <w:sz w:val="18"/>
                <w:szCs w:val="18"/>
              </w:rPr>
              <w:t xml:space="preserve">№ </w:t>
            </w:r>
          </w:p>
          <w:p w:rsidR="00B11662" w:rsidRPr="003248FD" w:rsidRDefault="00B11662" w:rsidP="002061B7">
            <w:pPr>
              <w:spacing w:line="240" w:lineRule="auto"/>
              <w:ind w:left="72" w:right="0" w:firstLine="0"/>
              <w:jc w:val="left"/>
              <w:rPr>
                <w:sz w:val="18"/>
                <w:szCs w:val="18"/>
              </w:rPr>
            </w:pPr>
            <w:r w:rsidRPr="003248FD">
              <w:rPr>
                <w:b/>
                <w:sz w:val="18"/>
                <w:szCs w:val="18"/>
              </w:rPr>
              <w:t>п.</w:t>
            </w:r>
            <w:r w:rsidR="002061B7" w:rsidRPr="003248FD">
              <w:rPr>
                <w:b/>
                <w:sz w:val="18"/>
                <w:szCs w:val="18"/>
              </w:rPr>
              <w:t>/</w:t>
            </w:r>
            <w:r w:rsidRPr="003248FD">
              <w:rPr>
                <w:b/>
                <w:sz w:val="18"/>
                <w:szCs w:val="18"/>
              </w:rPr>
              <w:t xml:space="preserve">п. </w:t>
            </w:r>
          </w:p>
        </w:tc>
        <w:tc>
          <w:tcPr>
            <w:tcW w:w="1217" w:type="pct"/>
            <w:vMerge w:val="restart"/>
            <w:tcBorders>
              <w:top w:val="single" w:sz="8" w:space="0" w:color="000000"/>
              <w:left w:val="single" w:sz="4" w:space="0" w:color="000000"/>
              <w:bottom w:val="single" w:sz="8" w:space="0" w:color="000000"/>
              <w:right w:val="single" w:sz="4" w:space="0" w:color="000000"/>
            </w:tcBorders>
            <w:vAlign w:val="center"/>
          </w:tcPr>
          <w:p w:rsidR="00B11662" w:rsidRPr="003248FD" w:rsidRDefault="00B11662" w:rsidP="005C7F50">
            <w:pPr>
              <w:spacing w:line="240" w:lineRule="auto"/>
              <w:ind w:left="4" w:right="0" w:firstLine="0"/>
              <w:jc w:val="center"/>
              <w:rPr>
                <w:sz w:val="18"/>
                <w:szCs w:val="18"/>
              </w:rPr>
            </w:pPr>
            <w:r w:rsidRPr="003248FD">
              <w:rPr>
                <w:b/>
                <w:sz w:val="18"/>
                <w:szCs w:val="18"/>
              </w:rPr>
              <w:t xml:space="preserve">Наименование инвестиционного проекта </w:t>
            </w:r>
          </w:p>
        </w:tc>
        <w:tc>
          <w:tcPr>
            <w:tcW w:w="650" w:type="pct"/>
            <w:vMerge w:val="restart"/>
            <w:tcBorders>
              <w:top w:val="single" w:sz="8" w:space="0" w:color="000000"/>
              <w:left w:val="single" w:sz="4" w:space="0" w:color="000000"/>
              <w:bottom w:val="single" w:sz="8" w:space="0" w:color="000000"/>
              <w:right w:val="single" w:sz="4" w:space="0" w:color="000000"/>
            </w:tcBorders>
          </w:tcPr>
          <w:p w:rsidR="00B11662" w:rsidRPr="003248FD" w:rsidRDefault="00B11662" w:rsidP="005C7F50">
            <w:pPr>
              <w:spacing w:line="240" w:lineRule="auto"/>
              <w:ind w:right="0" w:firstLine="0"/>
              <w:jc w:val="center"/>
              <w:rPr>
                <w:sz w:val="18"/>
                <w:szCs w:val="18"/>
              </w:rPr>
            </w:pPr>
            <w:r w:rsidRPr="003248FD">
              <w:rPr>
                <w:b/>
                <w:sz w:val="18"/>
                <w:szCs w:val="18"/>
              </w:rPr>
              <w:t>Всего финансирование</w:t>
            </w:r>
          </w:p>
          <w:p w:rsidR="00B11662" w:rsidRPr="003248FD" w:rsidRDefault="00B11662" w:rsidP="005C7F50">
            <w:pPr>
              <w:spacing w:line="240" w:lineRule="auto"/>
              <w:ind w:right="0" w:firstLine="0"/>
              <w:jc w:val="center"/>
              <w:rPr>
                <w:sz w:val="18"/>
                <w:szCs w:val="18"/>
              </w:rPr>
            </w:pPr>
            <w:r w:rsidRPr="003248FD">
              <w:rPr>
                <w:b/>
                <w:sz w:val="18"/>
                <w:szCs w:val="18"/>
              </w:rPr>
              <w:t xml:space="preserve">, тыс. руб. </w:t>
            </w:r>
          </w:p>
        </w:tc>
        <w:tc>
          <w:tcPr>
            <w:tcW w:w="2302" w:type="pct"/>
            <w:gridSpan w:val="4"/>
            <w:tcBorders>
              <w:top w:val="single" w:sz="8" w:space="0" w:color="000000"/>
              <w:left w:val="single" w:sz="4" w:space="0" w:color="000000"/>
              <w:bottom w:val="single" w:sz="8" w:space="0" w:color="000000"/>
              <w:right w:val="nil"/>
            </w:tcBorders>
          </w:tcPr>
          <w:p w:rsidR="00B11662" w:rsidRPr="003248FD" w:rsidRDefault="00B11662" w:rsidP="005C7F50">
            <w:pPr>
              <w:spacing w:line="240" w:lineRule="auto"/>
              <w:ind w:left="3032" w:right="0" w:firstLine="0"/>
              <w:jc w:val="left"/>
              <w:rPr>
                <w:sz w:val="18"/>
                <w:szCs w:val="18"/>
              </w:rPr>
            </w:pPr>
            <w:r w:rsidRPr="003248FD">
              <w:rPr>
                <w:b/>
                <w:sz w:val="18"/>
                <w:szCs w:val="18"/>
              </w:rPr>
              <w:t xml:space="preserve">Источник финансирования </w:t>
            </w:r>
          </w:p>
        </w:tc>
        <w:tc>
          <w:tcPr>
            <w:tcW w:w="574" w:type="pct"/>
            <w:tcBorders>
              <w:top w:val="single" w:sz="8" w:space="0" w:color="000000"/>
              <w:left w:val="nil"/>
              <w:bottom w:val="single" w:sz="8" w:space="0" w:color="000000"/>
              <w:right w:val="single" w:sz="4" w:space="0" w:color="000000"/>
            </w:tcBorders>
          </w:tcPr>
          <w:p w:rsidR="00B11662" w:rsidRPr="003248FD" w:rsidRDefault="00B11662" w:rsidP="005C7F50">
            <w:pPr>
              <w:spacing w:line="240" w:lineRule="auto"/>
              <w:ind w:right="0" w:firstLine="0"/>
              <w:jc w:val="left"/>
              <w:rPr>
                <w:sz w:val="18"/>
                <w:szCs w:val="18"/>
              </w:rPr>
            </w:pPr>
          </w:p>
        </w:tc>
      </w:tr>
      <w:tr w:rsidR="00B11662" w:rsidRPr="002061B7" w:rsidTr="002061B7">
        <w:trPr>
          <w:trHeight w:val="402"/>
          <w:tblHeader/>
        </w:trPr>
        <w:tc>
          <w:tcPr>
            <w:tcW w:w="257" w:type="pct"/>
            <w:vMerge/>
            <w:tcBorders>
              <w:top w:val="nil"/>
              <w:left w:val="single" w:sz="8" w:space="0" w:color="000000"/>
              <w:bottom w:val="single" w:sz="8" w:space="0" w:color="000000"/>
              <w:right w:val="single" w:sz="4" w:space="0" w:color="000000"/>
            </w:tcBorders>
          </w:tcPr>
          <w:p w:rsidR="00B11662" w:rsidRPr="003248FD" w:rsidRDefault="00B11662" w:rsidP="005C7F50">
            <w:pPr>
              <w:spacing w:line="240" w:lineRule="auto"/>
              <w:ind w:right="0" w:firstLine="0"/>
              <w:jc w:val="left"/>
              <w:rPr>
                <w:sz w:val="18"/>
                <w:szCs w:val="18"/>
              </w:rPr>
            </w:pPr>
          </w:p>
        </w:tc>
        <w:tc>
          <w:tcPr>
            <w:tcW w:w="1217" w:type="pct"/>
            <w:vMerge/>
            <w:tcBorders>
              <w:top w:val="nil"/>
              <w:left w:val="single" w:sz="4" w:space="0" w:color="000000"/>
              <w:bottom w:val="single" w:sz="8" w:space="0" w:color="000000"/>
              <w:right w:val="single" w:sz="4" w:space="0" w:color="000000"/>
            </w:tcBorders>
          </w:tcPr>
          <w:p w:rsidR="00B11662" w:rsidRPr="003248FD" w:rsidRDefault="00B11662" w:rsidP="005C7F50">
            <w:pPr>
              <w:spacing w:line="240" w:lineRule="auto"/>
              <w:ind w:right="0" w:firstLine="0"/>
              <w:jc w:val="left"/>
              <w:rPr>
                <w:sz w:val="18"/>
                <w:szCs w:val="18"/>
              </w:rPr>
            </w:pPr>
          </w:p>
        </w:tc>
        <w:tc>
          <w:tcPr>
            <w:tcW w:w="650" w:type="pct"/>
            <w:vMerge/>
            <w:tcBorders>
              <w:top w:val="nil"/>
              <w:left w:val="single" w:sz="4" w:space="0" w:color="000000"/>
              <w:bottom w:val="single" w:sz="8" w:space="0" w:color="000000"/>
              <w:right w:val="single" w:sz="4" w:space="0" w:color="000000"/>
            </w:tcBorders>
          </w:tcPr>
          <w:p w:rsidR="00B11662" w:rsidRPr="003248FD" w:rsidRDefault="00B11662" w:rsidP="005C7F50">
            <w:pPr>
              <w:spacing w:line="240" w:lineRule="auto"/>
              <w:ind w:right="0" w:firstLine="0"/>
              <w:jc w:val="left"/>
              <w:rPr>
                <w:sz w:val="18"/>
                <w:szCs w:val="18"/>
              </w:rPr>
            </w:pPr>
          </w:p>
        </w:tc>
        <w:tc>
          <w:tcPr>
            <w:tcW w:w="575" w:type="pct"/>
            <w:tcBorders>
              <w:top w:val="single" w:sz="8" w:space="0" w:color="000000"/>
              <w:left w:val="single" w:sz="4" w:space="0" w:color="000000"/>
              <w:bottom w:val="single" w:sz="8" w:space="0" w:color="000000"/>
              <w:right w:val="single" w:sz="4" w:space="0" w:color="000000"/>
            </w:tcBorders>
          </w:tcPr>
          <w:p w:rsidR="00B11662" w:rsidRPr="003248FD" w:rsidRDefault="00B11662" w:rsidP="005C7F50">
            <w:pPr>
              <w:spacing w:line="240" w:lineRule="auto"/>
              <w:ind w:right="0" w:firstLine="0"/>
              <w:jc w:val="center"/>
              <w:rPr>
                <w:sz w:val="18"/>
                <w:szCs w:val="18"/>
              </w:rPr>
            </w:pPr>
            <w:r w:rsidRPr="003248FD">
              <w:rPr>
                <w:b/>
                <w:sz w:val="18"/>
                <w:szCs w:val="18"/>
              </w:rPr>
              <w:t xml:space="preserve">Федеральный бюджет </w:t>
            </w:r>
          </w:p>
        </w:tc>
        <w:tc>
          <w:tcPr>
            <w:tcW w:w="576" w:type="pct"/>
            <w:tcBorders>
              <w:top w:val="single" w:sz="8" w:space="0" w:color="000000"/>
              <w:left w:val="single" w:sz="4" w:space="0" w:color="000000"/>
              <w:bottom w:val="single" w:sz="4" w:space="0" w:color="000000"/>
              <w:right w:val="single" w:sz="4" w:space="0" w:color="000000"/>
            </w:tcBorders>
          </w:tcPr>
          <w:p w:rsidR="00B11662" w:rsidRPr="003248FD" w:rsidRDefault="00B11662" w:rsidP="005C7F50">
            <w:pPr>
              <w:spacing w:line="240" w:lineRule="auto"/>
              <w:ind w:right="0" w:firstLine="0"/>
              <w:jc w:val="center"/>
              <w:rPr>
                <w:sz w:val="18"/>
                <w:szCs w:val="18"/>
              </w:rPr>
            </w:pPr>
            <w:r w:rsidRPr="003248FD">
              <w:rPr>
                <w:b/>
                <w:sz w:val="18"/>
                <w:szCs w:val="18"/>
              </w:rPr>
              <w:t xml:space="preserve">Областной бюджет </w:t>
            </w:r>
          </w:p>
        </w:tc>
        <w:tc>
          <w:tcPr>
            <w:tcW w:w="575" w:type="pct"/>
            <w:tcBorders>
              <w:top w:val="single" w:sz="8" w:space="0" w:color="000000"/>
              <w:left w:val="single" w:sz="4" w:space="0" w:color="000000"/>
              <w:bottom w:val="single" w:sz="4" w:space="0" w:color="000000"/>
              <w:right w:val="single" w:sz="4" w:space="0" w:color="000000"/>
            </w:tcBorders>
          </w:tcPr>
          <w:p w:rsidR="00B11662" w:rsidRPr="003248FD" w:rsidRDefault="00B11662" w:rsidP="005C7F50">
            <w:pPr>
              <w:spacing w:line="240" w:lineRule="auto"/>
              <w:ind w:right="0" w:firstLine="0"/>
              <w:jc w:val="center"/>
              <w:rPr>
                <w:sz w:val="18"/>
                <w:szCs w:val="18"/>
              </w:rPr>
            </w:pPr>
            <w:r w:rsidRPr="003248FD">
              <w:rPr>
                <w:b/>
                <w:sz w:val="18"/>
                <w:szCs w:val="18"/>
              </w:rPr>
              <w:t xml:space="preserve">Местный бюджет </w:t>
            </w:r>
          </w:p>
        </w:tc>
        <w:tc>
          <w:tcPr>
            <w:tcW w:w="576" w:type="pct"/>
            <w:tcBorders>
              <w:top w:val="single" w:sz="8" w:space="0" w:color="000000"/>
              <w:left w:val="single" w:sz="4" w:space="0" w:color="000000"/>
              <w:bottom w:val="single" w:sz="4" w:space="0" w:color="000000"/>
              <w:right w:val="single" w:sz="4" w:space="0" w:color="000000"/>
            </w:tcBorders>
          </w:tcPr>
          <w:p w:rsidR="00B11662" w:rsidRPr="003248FD" w:rsidRDefault="00B11662" w:rsidP="005C7F50">
            <w:pPr>
              <w:spacing w:line="240" w:lineRule="auto"/>
              <w:ind w:right="0" w:firstLine="0"/>
              <w:jc w:val="center"/>
              <w:rPr>
                <w:sz w:val="18"/>
                <w:szCs w:val="18"/>
              </w:rPr>
            </w:pPr>
            <w:r w:rsidRPr="003248FD">
              <w:rPr>
                <w:b/>
                <w:sz w:val="18"/>
                <w:szCs w:val="18"/>
              </w:rPr>
              <w:t xml:space="preserve">Собственные средства </w:t>
            </w:r>
          </w:p>
        </w:tc>
        <w:tc>
          <w:tcPr>
            <w:tcW w:w="574" w:type="pct"/>
            <w:tcBorders>
              <w:top w:val="single" w:sz="8"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b/>
                <w:sz w:val="18"/>
                <w:szCs w:val="18"/>
              </w:rPr>
              <w:t xml:space="preserve">Иные средства </w:t>
            </w:r>
          </w:p>
        </w:tc>
      </w:tr>
      <w:tr w:rsidR="00B11662" w:rsidRPr="002061B7" w:rsidTr="002061B7">
        <w:trPr>
          <w:trHeight w:val="282"/>
        </w:trPr>
        <w:tc>
          <w:tcPr>
            <w:tcW w:w="257" w:type="pct"/>
            <w:tcBorders>
              <w:top w:val="single" w:sz="8" w:space="0" w:color="000000"/>
              <w:left w:val="single" w:sz="8" w:space="0" w:color="000000"/>
              <w:bottom w:val="single" w:sz="4" w:space="0" w:color="000000"/>
              <w:right w:val="single" w:sz="4" w:space="0" w:color="000000"/>
            </w:tcBorders>
          </w:tcPr>
          <w:p w:rsidR="00B11662" w:rsidRPr="003248FD" w:rsidRDefault="00B11662" w:rsidP="005C7F50">
            <w:pPr>
              <w:spacing w:line="240" w:lineRule="auto"/>
              <w:ind w:right="0" w:firstLine="0"/>
              <w:jc w:val="center"/>
              <w:rPr>
                <w:sz w:val="18"/>
                <w:szCs w:val="18"/>
              </w:rPr>
            </w:pPr>
            <w:r w:rsidRPr="003248FD">
              <w:rPr>
                <w:sz w:val="18"/>
                <w:szCs w:val="18"/>
              </w:rPr>
              <w:t>1</w:t>
            </w:r>
            <w:r w:rsidRPr="003248FD">
              <w:rPr>
                <w:b/>
                <w:sz w:val="18"/>
                <w:szCs w:val="18"/>
              </w:rPr>
              <w:t xml:space="preserve">. </w:t>
            </w:r>
          </w:p>
        </w:tc>
        <w:tc>
          <w:tcPr>
            <w:tcW w:w="1217" w:type="pct"/>
            <w:tcBorders>
              <w:top w:val="single" w:sz="8" w:space="0" w:color="000000"/>
              <w:left w:val="single" w:sz="4" w:space="0" w:color="000000"/>
              <w:bottom w:val="single" w:sz="4" w:space="0" w:color="000000"/>
              <w:right w:val="nil"/>
            </w:tcBorders>
          </w:tcPr>
          <w:p w:rsidR="00B11662" w:rsidRPr="003248FD" w:rsidRDefault="00B11662" w:rsidP="005C7F50">
            <w:pPr>
              <w:spacing w:line="240" w:lineRule="auto"/>
              <w:ind w:right="0" w:firstLine="0"/>
              <w:jc w:val="left"/>
              <w:rPr>
                <w:sz w:val="18"/>
                <w:szCs w:val="18"/>
              </w:rPr>
            </w:pPr>
          </w:p>
        </w:tc>
        <w:tc>
          <w:tcPr>
            <w:tcW w:w="650" w:type="pct"/>
            <w:tcBorders>
              <w:top w:val="single" w:sz="8" w:space="0" w:color="000000"/>
              <w:left w:val="nil"/>
              <w:bottom w:val="single" w:sz="4" w:space="0" w:color="000000"/>
              <w:right w:val="nil"/>
            </w:tcBorders>
          </w:tcPr>
          <w:p w:rsidR="00B11662" w:rsidRPr="003248FD" w:rsidRDefault="00B11662" w:rsidP="005C7F50">
            <w:pPr>
              <w:spacing w:line="240" w:lineRule="auto"/>
              <w:ind w:right="0" w:firstLine="0"/>
              <w:jc w:val="left"/>
              <w:rPr>
                <w:sz w:val="18"/>
                <w:szCs w:val="18"/>
              </w:rPr>
            </w:pPr>
          </w:p>
        </w:tc>
        <w:tc>
          <w:tcPr>
            <w:tcW w:w="2302" w:type="pct"/>
            <w:gridSpan w:val="4"/>
            <w:tcBorders>
              <w:top w:val="single" w:sz="4" w:space="0" w:color="000000"/>
              <w:left w:val="nil"/>
              <w:bottom w:val="single" w:sz="4" w:space="0" w:color="000000"/>
              <w:right w:val="nil"/>
            </w:tcBorders>
          </w:tcPr>
          <w:p w:rsidR="00B11662" w:rsidRPr="003248FD" w:rsidRDefault="00B11662" w:rsidP="005C7F50">
            <w:pPr>
              <w:spacing w:line="240" w:lineRule="auto"/>
              <w:ind w:left="737" w:right="0" w:firstLine="0"/>
              <w:jc w:val="left"/>
              <w:rPr>
                <w:sz w:val="18"/>
                <w:szCs w:val="18"/>
              </w:rPr>
            </w:pPr>
            <w:r w:rsidRPr="003248FD">
              <w:rPr>
                <w:b/>
                <w:sz w:val="18"/>
                <w:szCs w:val="18"/>
              </w:rPr>
              <w:t xml:space="preserve">Водоснабжение </w:t>
            </w:r>
          </w:p>
        </w:tc>
        <w:tc>
          <w:tcPr>
            <w:tcW w:w="574" w:type="pct"/>
            <w:tcBorders>
              <w:top w:val="single" w:sz="4" w:space="0" w:color="000000"/>
              <w:left w:val="nil"/>
              <w:bottom w:val="single" w:sz="4" w:space="0" w:color="000000"/>
              <w:right w:val="single" w:sz="4" w:space="0" w:color="000000"/>
            </w:tcBorders>
          </w:tcPr>
          <w:p w:rsidR="00B11662" w:rsidRPr="003248FD" w:rsidRDefault="00B11662" w:rsidP="005C7F50">
            <w:pPr>
              <w:spacing w:line="240" w:lineRule="auto"/>
              <w:ind w:right="0" w:firstLine="0"/>
              <w:jc w:val="left"/>
              <w:rPr>
                <w:sz w:val="18"/>
                <w:szCs w:val="18"/>
              </w:rPr>
            </w:pPr>
          </w:p>
        </w:tc>
      </w:tr>
      <w:tr w:rsidR="00B11662" w:rsidRPr="002061B7" w:rsidTr="0022064D">
        <w:trPr>
          <w:trHeight w:val="459"/>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1.1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2061B7">
            <w:pPr>
              <w:spacing w:line="240" w:lineRule="auto"/>
              <w:ind w:right="0" w:firstLine="0"/>
              <w:jc w:val="left"/>
              <w:rPr>
                <w:sz w:val="18"/>
                <w:szCs w:val="18"/>
              </w:rPr>
            </w:pPr>
            <w:r w:rsidRPr="003248FD">
              <w:rPr>
                <w:sz w:val="18"/>
                <w:szCs w:val="18"/>
              </w:rPr>
              <w:t xml:space="preserve">Разработка проектов СЗО сел п. Прибрежный, х. Фироновка, с. Косицыно, с. Песчанка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150,00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150,00 </w:t>
            </w:r>
          </w:p>
        </w:tc>
      </w:tr>
      <w:tr w:rsidR="00B11662" w:rsidRPr="002061B7" w:rsidTr="0022064D">
        <w:trPr>
          <w:trHeight w:val="369"/>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1.2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2061B7">
            <w:pPr>
              <w:spacing w:line="240" w:lineRule="auto"/>
              <w:ind w:left="1" w:right="0" w:firstLine="0"/>
              <w:jc w:val="left"/>
              <w:rPr>
                <w:sz w:val="18"/>
                <w:szCs w:val="18"/>
              </w:rPr>
            </w:pPr>
            <w:r w:rsidRPr="003248FD">
              <w:rPr>
                <w:sz w:val="18"/>
                <w:szCs w:val="18"/>
              </w:rPr>
              <w:t xml:space="preserve">Установка приборов учета холодной воды у потребителей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471,00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471,00 </w:t>
            </w:r>
          </w:p>
        </w:tc>
      </w:tr>
      <w:tr w:rsidR="00B11662" w:rsidRPr="002061B7" w:rsidTr="0022064D">
        <w:trPr>
          <w:trHeight w:val="348"/>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1.3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2061B7">
            <w:pPr>
              <w:spacing w:line="240" w:lineRule="auto"/>
              <w:ind w:right="0" w:firstLine="0"/>
              <w:jc w:val="left"/>
              <w:rPr>
                <w:sz w:val="18"/>
                <w:szCs w:val="18"/>
              </w:rPr>
            </w:pPr>
            <w:r w:rsidRPr="003248FD">
              <w:rPr>
                <w:sz w:val="18"/>
                <w:szCs w:val="18"/>
              </w:rPr>
              <w:t xml:space="preserve">Установка приборов учета холодной воды на водозаборах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360,00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360,00 </w:t>
            </w:r>
          </w:p>
        </w:tc>
      </w:tr>
      <w:tr w:rsidR="00B11662" w:rsidRPr="002061B7" w:rsidTr="0022064D">
        <w:trPr>
          <w:trHeight w:val="737"/>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1.4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2061B7">
            <w:pPr>
              <w:spacing w:line="240" w:lineRule="auto"/>
              <w:ind w:right="0" w:firstLine="0"/>
              <w:jc w:val="left"/>
              <w:rPr>
                <w:sz w:val="18"/>
                <w:szCs w:val="18"/>
              </w:rPr>
            </w:pPr>
            <w:r w:rsidRPr="003248FD">
              <w:rPr>
                <w:sz w:val="18"/>
                <w:szCs w:val="18"/>
              </w:rPr>
              <w:t xml:space="preserve">Реконструкция и строительство водопроводных сетей и сооружений в х. Фироновка протяженности 2000 м., замена водопроводной башни.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3800,00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3800,00 </w:t>
            </w:r>
          </w:p>
        </w:tc>
      </w:tr>
      <w:tr w:rsidR="00B11662" w:rsidRPr="002061B7" w:rsidTr="0022064D">
        <w:trPr>
          <w:trHeight w:val="323"/>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1.5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2061B7">
            <w:pPr>
              <w:spacing w:line="240" w:lineRule="auto"/>
              <w:ind w:right="0" w:firstLine="0"/>
              <w:jc w:val="left"/>
              <w:rPr>
                <w:sz w:val="18"/>
                <w:szCs w:val="18"/>
              </w:rPr>
            </w:pPr>
            <w:r w:rsidRPr="003248FD">
              <w:rPr>
                <w:sz w:val="18"/>
                <w:szCs w:val="18"/>
              </w:rPr>
              <w:t>Реконструкция системы водоснабжения в селе Ниновка,</w:t>
            </w:r>
            <w:r w:rsidR="00FA5320" w:rsidRPr="003248FD">
              <w:rPr>
                <w:sz w:val="18"/>
                <w:szCs w:val="18"/>
              </w:rPr>
              <w:t xml:space="preserve"> </w:t>
            </w:r>
            <w:r w:rsidRPr="003248FD">
              <w:rPr>
                <w:sz w:val="18"/>
                <w:szCs w:val="18"/>
              </w:rPr>
              <w:t xml:space="preserve">протяженностью 5000 м.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8000,00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8000,00 </w:t>
            </w:r>
          </w:p>
        </w:tc>
      </w:tr>
      <w:tr w:rsidR="00B11662" w:rsidRPr="002061B7" w:rsidTr="0022064D">
        <w:trPr>
          <w:trHeight w:val="571"/>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1.6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2061B7">
            <w:pPr>
              <w:spacing w:line="240" w:lineRule="auto"/>
              <w:ind w:right="0" w:firstLine="0"/>
              <w:jc w:val="left"/>
              <w:rPr>
                <w:sz w:val="18"/>
                <w:szCs w:val="18"/>
              </w:rPr>
            </w:pPr>
            <w:r w:rsidRPr="003248FD">
              <w:rPr>
                <w:sz w:val="18"/>
                <w:szCs w:val="18"/>
              </w:rPr>
              <w:t xml:space="preserve">Установка УФ-обеззараживающих устройств на водозаборах сел с. Ниновка, с. Песчанка, п. Прибрежный, х. Фироновка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500,00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500,00 </w:t>
            </w:r>
          </w:p>
        </w:tc>
      </w:tr>
      <w:tr w:rsidR="00B11662" w:rsidRPr="002061B7" w:rsidTr="0022064D">
        <w:trPr>
          <w:trHeight w:val="637"/>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1.7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2061B7">
            <w:pPr>
              <w:spacing w:line="240" w:lineRule="auto"/>
              <w:ind w:right="0" w:firstLine="0"/>
              <w:jc w:val="left"/>
              <w:rPr>
                <w:sz w:val="18"/>
                <w:szCs w:val="18"/>
              </w:rPr>
            </w:pPr>
            <w:r w:rsidRPr="003248FD">
              <w:rPr>
                <w:sz w:val="18"/>
                <w:szCs w:val="18"/>
              </w:rPr>
              <w:t xml:space="preserve">Строительство водонапорной башни в п. Прибрежный, замена трубопровода протяженности 9000 м.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14900,00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14900,00 </w:t>
            </w:r>
          </w:p>
        </w:tc>
      </w:tr>
      <w:tr w:rsidR="00B11662" w:rsidRPr="002061B7" w:rsidTr="0022064D">
        <w:trPr>
          <w:trHeight w:val="533"/>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1.8 </w:t>
            </w:r>
          </w:p>
        </w:tc>
        <w:tc>
          <w:tcPr>
            <w:tcW w:w="1217" w:type="pct"/>
            <w:tcBorders>
              <w:top w:val="single" w:sz="4" w:space="0" w:color="000000"/>
              <w:left w:val="single" w:sz="4" w:space="0" w:color="000000"/>
              <w:bottom w:val="single" w:sz="4" w:space="0" w:color="000000"/>
              <w:right w:val="single" w:sz="4" w:space="0" w:color="000000"/>
            </w:tcBorders>
          </w:tcPr>
          <w:p w:rsidR="00B11662" w:rsidRPr="003248FD" w:rsidRDefault="00B11662" w:rsidP="00FA5320">
            <w:pPr>
              <w:spacing w:line="240" w:lineRule="auto"/>
              <w:ind w:right="0" w:firstLine="0"/>
              <w:jc w:val="left"/>
              <w:rPr>
                <w:sz w:val="18"/>
                <w:szCs w:val="18"/>
              </w:rPr>
            </w:pPr>
            <w:r w:rsidRPr="003248FD">
              <w:rPr>
                <w:sz w:val="18"/>
                <w:szCs w:val="18"/>
              </w:rPr>
              <w:t xml:space="preserve">Строительство нового трубопровода в </w:t>
            </w:r>
            <w:r w:rsidR="00FA5320" w:rsidRPr="003248FD">
              <w:rPr>
                <w:sz w:val="18"/>
                <w:szCs w:val="18"/>
              </w:rPr>
              <w:t>с. Песчанка протяженностью 2000 м</w:t>
            </w:r>
            <w:r w:rsidRPr="003248FD">
              <w:rPr>
                <w:sz w:val="18"/>
                <w:szCs w:val="18"/>
              </w:rPr>
              <w:t xml:space="preserve">,замена трубопровода протяженности 3400 м.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8640,00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3248FD" w:rsidRDefault="00B11662" w:rsidP="005C7F50">
            <w:pPr>
              <w:spacing w:line="240" w:lineRule="auto"/>
              <w:ind w:right="0" w:firstLine="0"/>
              <w:jc w:val="center"/>
              <w:rPr>
                <w:sz w:val="18"/>
                <w:szCs w:val="18"/>
              </w:rPr>
            </w:pPr>
            <w:r w:rsidRPr="003248FD">
              <w:rPr>
                <w:sz w:val="18"/>
                <w:szCs w:val="18"/>
              </w:rPr>
              <w:t xml:space="preserve">8640,00 </w:t>
            </w:r>
          </w:p>
        </w:tc>
      </w:tr>
      <w:tr w:rsidR="00B11662" w:rsidRPr="002061B7" w:rsidTr="0022064D">
        <w:trPr>
          <w:trHeight w:val="599"/>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1.9 </w:t>
            </w:r>
          </w:p>
        </w:tc>
        <w:tc>
          <w:tcPr>
            <w:tcW w:w="1217" w:type="pct"/>
            <w:tcBorders>
              <w:top w:val="single" w:sz="4" w:space="0" w:color="000000"/>
              <w:left w:val="single" w:sz="4" w:space="0" w:color="000000"/>
              <w:bottom w:val="single" w:sz="4" w:space="0" w:color="000000"/>
              <w:right w:val="single" w:sz="4" w:space="0" w:color="000000"/>
            </w:tcBorders>
          </w:tcPr>
          <w:p w:rsidR="00B11662" w:rsidRPr="0022064D" w:rsidRDefault="00B11662" w:rsidP="00FA5320">
            <w:pPr>
              <w:spacing w:line="240" w:lineRule="auto"/>
              <w:ind w:left="21" w:right="0" w:hanging="21"/>
              <w:jc w:val="left"/>
              <w:rPr>
                <w:sz w:val="18"/>
                <w:szCs w:val="18"/>
              </w:rPr>
            </w:pPr>
            <w:r w:rsidRPr="0022064D">
              <w:rPr>
                <w:sz w:val="18"/>
                <w:szCs w:val="18"/>
              </w:rPr>
              <w:t>Строительство скважины и водонапорной башни в х. Подольхи, строительства водопровода протяженност</w:t>
            </w:r>
            <w:r w:rsidR="00FA5320" w:rsidRPr="0022064D">
              <w:rPr>
                <w:sz w:val="18"/>
                <w:szCs w:val="18"/>
              </w:rPr>
              <w:t>ью</w:t>
            </w:r>
            <w:r w:rsidRPr="0022064D">
              <w:rPr>
                <w:sz w:val="18"/>
                <w:szCs w:val="18"/>
              </w:rPr>
              <w:t xml:space="preserve"> 2000 м.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5000,00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5000,00 </w:t>
            </w:r>
          </w:p>
        </w:tc>
      </w:tr>
      <w:tr w:rsidR="00B11662" w:rsidRPr="002061B7" w:rsidTr="0022064D">
        <w:trPr>
          <w:trHeight w:val="226"/>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1.10 </w:t>
            </w:r>
          </w:p>
        </w:tc>
        <w:tc>
          <w:tcPr>
            <w:tcW w:w="1217" w:type="pct"/>
            <w:tcBorders>
              <w:top w:val="single" w:sz="4" w:space="0" w:color="000000"/>
              <w:left w:val="single" w:sz="4" w:space="0" w:color="000000"/>
              <w:bottom w:val="single" w:sz="4" w:space="0" w:color="000000"/>
              <w:right w:val="single" w:sz="4" w:space="0" w:color="000000"/>
            </w:tcBorders>
          </w:tcPr>
          <w:p w:rsidR="00B11662" w:rsidRPr="0022064D" w:rsidRDefault="00B11662" w:rsidP="002061B7">
            <w:pPr>
              <w:spacing w:line="240" w:lineRule="auto"/>
              <w:ind w:right="0" w:firstLine="0"/>
              <w:jc w:val="left"/>
              <w:rPr>
                <w:sz w:val="18"/>
                <w:szCs w:val="18"/>
              </w:rPr>
            </w:pPr>
            <w:r w:rsidRPr="0022064D">
              <w:rPr>
                <w:sz w:val="18"/>
                <w:szCs w:val="18"/>
              </w:rPr>
              <w:t>Замена трубопро</w:t>
            </w:r>
            <w:r w:rsidR="00FA5320" w:rsidRPr="0022064D">
              <w:rPr>
                <w:sz w:val="18"/>
                <w:szCs w:val="18"/>
              </w:rPr>
              <w:t>вода в с. Косицыно протяженностью 3000 м</w:t>
            </w:r>
            <w:r w:rsidRPr="0022064D">
              <w:rPr>
                <w:sz w:val="18"/>
                <w:szCs w:val="18"/>
              </w:rPr>
              <w:t xml:space="preserve">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4800,00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4800,00 </w:t>
            </w:r>
          </w:p>
        </w:tc>
      </w:tr>
      <w:tr w:rsidR="00B11662" w:rsidRPr="002061B7" w:rsidTr="002061B7">
        <w:trPr>
          <w:trHeight w:val="380"/>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1.11 </w:t>
            </w:r>
          </w:p>
        </w:tc>
        <w:tc>
          <w:tcPr>
            <w:tcW w:w="1217" w:type="pct"/>
            <w:tcBorders>
              <w:top w:val="single" w:sz="4" w:space="0" w:color="000000"/>
              <w:left w:val="single" w:sz="4" w:space="0" w:color="000000"/>
              <w:bottom w:val="single" w:sz="4" w:space="0" w:color="000000"/>
              <w:right w:val="single" w:sz="4" w:space="0" w:color="000000"/>
            </w:tcBorders>
          </w:tcPr>
          <w:p w:rsidR="00B11662" w:rsidRPr="0022064D" w:rsidRDefault="00B11662" w:rsidP="002061B7">
            <w:pPr>
              <w:spacing w:line="240" w:lineRule="auto"/>
              <w:ind w:right="0" w:firstLine="0"/>
              <w:jc w:val="left"/>
              <w:rPr>
                <w:sz w:val="18"/>
                <w:szCs w:val="18"/>
              </w:rPr>
            </w:pPr>
            <w:r w:rsidRPr="0022064D">
              <w:rPr>
                <w:sz w:val="18"/>
                <w:szCs w:val="18"/>
              </w:rPr>
              <w:t xml:space="preserve">Строительство станция обезжелезивания п. </w:t>
            </w:r>
            <w:r w:rsidR="002061B7" w:rsidRPr="0022064D">
              <w:rPr>
                <w:sz w:val="18"/>
                <w:szCs w:val="18"/>
              </w:rPr>
              <w:t xml:space="preserve">Прибрежный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2000,00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2000,00 </w:t>
            </w:r>
          </w:p>
        </w:tc>
      </w:tr>
      <w:tr w:rsidR="00B11662" w:rsidRPr="002061B7" w:rsidTr="002061B7">
        <w:tblPrEx>
          <w:tblCellMar>
            <w:top w:w="10" w:type="dxa"/>
            <w:left w:w="108" w:type="dxa"/>
            <w:right w:w="115" w:type="dxa"/>
          </w:tblCellMar>
        </w:tblPrEx>
        <w:trPr>
          <w:trHeight w:val="280"/>
        </w:trPr>
        <w:tc>
          <w:tcPr>
            <w:tcW w:w="257" w:type="pct"/>
            <w:tcBorders>
              <w:top w:val="single" w:sz="8" w:space="0" w:color="000000"/>
              <w:left w:val="single" w:sz="8" w:space="0" w:color="000000"/>
              <w:bottom w:val="single" w:sz="4" w:space="0" w:color="000000"/>
              <w:right w:val="single" w:sz="4" w:space="0" w:color="000000"/>
            </w:tcBorders>
          </w:tcPr>
          <w:p w:rsidR="00B11662" w:rsidRPr="0022064D" w:rsidRDefault="00B11662" w:rsidP="005C7F50">
            <w:pPr>
              <w:spacing w:line="240" w:lineRule="auto"/>
              <w:ind w:left="1" w:right="0" w:firstLine="0"/>
              <w:jc w:val="center"/>
              <w:rPr>
                <w:sz w:val="18"/>
                <w:szCs w:val="18"/>
              </w:rPr>
            </w:pPr>
            <w:r w:rsidRPr="0022064D">
              <w:rPr>
                <w:sz w:val="18"/>
                <w:szCs w:val="18"/>
              </w:rPr>
              <w:t xml:space="preserve">2. </w:t>
            </w:r>
          </w:p>
        </w:tc>
        <w:tc>
          <w:tcPr>
            <w:tcW w:w="1217" w:type="pct"/>
            <w:tcBorders>
              <w:top w:val="single" w:sz="8" w:space="0" w:color="000000"/>
              <w:left w:val="single" w:sz="4" w:space="0" w:color="000000"/>
              <w:bottom w:val="single" w:sz="4" w:space="0" w:color="000000"/>
              <w:right w:val="nil"/>
            </w:tcBorders>
          </w:tcPr>
          <w:p w:rsidR="00B11662" w:rsidRPr="0022064D" w:rsidRDefault="00B11662" w:rsidP="005C7F50">
            <w:pPr>
              <w:spacing w:line="240" w:lineRule="auto"/>
              <w:ind w:right="0" w:firstLine="0"/>
              <w:jc w:val="left"/>
              <w:rPr>
                <w:sz w:val="18"/>
                <w:szCs w:val="18"/>
              </w:rPr>
            </w:pPr>
          </w:p>
        </w:tc>
        <w:tc>
          <w:tcPr>
            <w:tcW w:w="650" w:type="pct"/>
            <w:tcBorders>
              <w:top w:val="single" w:sz="8" w:space="0" w:color="000000"/>
              <w:left w:val="nil"/>
              <w:bottom w:val="single" w:sz="4" w:space="0" w:color="000000"/>
              <w:right w:val="nil"/>
            </w:tcBorders>
          </w:tcPr>
          <w:p w:rsidR="00B11662" w:rsidRPr="0022064D" w:rsidRDefault="00B11662" w:rsidP="005C7F50">
            <w:pPr>
              <w:spacing w:line="240" w:lineRule="auto"/>
              <w:ind w:right="0" w:firstLine="0"/>
              <w:jc w:val="left"/>
              <w:rPr>
                <w:sz w:val="18"/>
                <w:szCs w:val="18"/>
              </w:rPr>
            </w:pPr>
          </w:p>
        </w:tc>
        <w:tc>
          <w:tcPr>
            <w:tcW w:w="2302" w:type="pct"/>
            <w:gridSpan w:val="4"/>
            <w:tcBorders>
              <w:top w:val="single" w:sz="4" w:space="0" w:color="000000"/>
              <w:left w:val="nil"/>
              <w:bottom w:val="single" w:sz="4" w:space="0" w:color="000000"/>
              <w:right w:val="nil"/>
            </w:tcBorders>
          </w:tcPr>
          <w:p w:rsidR="00B11662" w:rsidRPr="0022064D" w:rsidRDefault="00B11662" w:rsidP="005C7F50">
            <w:pPr>
              <w:spacing w:line="240" w:lineRule="auto"/>
              <w:ind w:left="768" w:right="0" w:firstLine="0"/>
              <w:jc w:val="left"/>
              <w:rPr>
                <w:sz w:val="18"/>
                <w:szCs w:val="18"/>
              </w:rPr>
            </w:pPr>
            <w:r w:rsidRPr="0022064D">
              <w:rPr>
                <w:b/>
                <w:sz w:val="18"/>
                <w:szCs w:val="18"/>
              </w:rPr>
              <w:t xml:space="preserve">Водоотведение </w:t>
            </w:r>
          </w:p>
        </w:tc>
        <w:tc>
          <w:tcPr>
            <w:tcW w:w="574" w:type="pct"/>
            <w:tcBorders>
              <w:top w:val="single" w:sz="4" w:space="0" w:color="000000"/>
              <w:left w:val="nil"/>
              <w:bottom w:val="single" w:sz="4" w:space="0" w:color="000000"/>
              <w:right w:val="single" w:sz="4" w:space="0" w:color="000000"/>
            </w:tcBorders>
          </w:tcPr>
          <w:p w:rsidR="00B11662" w:rsidRPr="0022064D" w:rsidRDefault="00B11662" w:rsidP="005C7F50">
            <w:pPr>
              <w:spacing w:line="240" w:lineRule="auto"/>
              <w:ind w:right="0" w:firstLine="0"/>
              <w:jc w:val="left"/>
              <w:rPr>
                <w:sz w:val="18"/>
                <w:szCs w:val="18"/>
              </w:rPr>
            </w:pPr>
          </w:p>
        </w:tc>
      </w:tr>
      <w:tr w:rsidR="00B11662" w:rsidRPr="002061B7" w:rsidTr="0022064D">
        <w:tblPrEx>
          <w:tblCellMar>
            <w:top w:w="10" w:type="dxa"/>
            <w:left w:w="108" w:type="dxa"/>
            <w:right w:w="115" w:type="dxa"/>
          </w:tblCellMar>
        </w:tblPrEx>
        <w:trPr>
          <w:trHeight w:val="620"/>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2.1 </w:t>
            </w:r>
          </w:p>
        </w:tc>
        <w:tc>
          <w:tcPr>
            <w:tcW w:w="1217" w:type="pct"/>
            <w:tcBorders>
              <w:top w:val="single" w:sz="4" w:space="0" w:color="000000"/>
              <w:left w:val="single" w:sz="4" w:space="0" w:color="000000"/>
              <w:bottom w:val="single" w:sz="4" w:space="0" w:color="000000"/>
              <w:right w:val="single" w:sz="4" w:space="0" w:color="000000"/>
            </w:tcBorders>
          </w:tcPr>
          <w:p w:rsidR="00B11662" w:rsidRPr="0022064D" w:rsidRDefault="00B11662" w:rsidP="002061B7">
            <w:pPr>
              <w:spacing w:line="240" w:lineRule="auto"/>
              <w:ind w:right="0" w:firstLine="0"/>
              <w:jc w:val="left"/>
              <w:rPr>
                <w:sz w:val="18"/>
                <w:szCs w:val="18"/>
              </w:rPr>
            </w:pPr>
            <w:r w:rsidRPr="0022064D">
              <w:rPr>
                <w:sz w:val="18"/>
                <w:szCs w:val="18"/>
              </w:rPr>
              <w:t xml:space="preserve">Строительство локальных очистных сооружений для МБОУ «Прибрежная </w:t>
            </w:r>
          </w:p>
          <w:p w:rsidR="00B11662" w:rsidRPr="0022064D" w:rsidRDefault="00B11662" w:rsidP="002061B7">
            <w:pPr>
              <w:spacing w:line="240" w:lineRule="auto"/>
              <w:ind w:left="1" w:right="0" w:firstLine="0"/>
              <w:jc w:val="left"/>
              <w:rPr>
                <w:sz w:val="18"/>
                <w:szCs w:val="18"/>
              </w:rPr>
            </w:pPr>
            <w:r w:rsidRPr="0022064D">
              <w:rPr>
                <w:sz w:val="18"/>
                <w:szCs w:val="18"/>
              </w:rPr>
              <w:t xml:space="preserve">ООШ», МДК п. Прибрежный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5" w:right="0" w:firstLine="0"/>
              <w:jc w:val="center"/>
              <w:rPr>
                <w:sz w:val="18"/>
                <w:szCs w:val="18"/>
              </w:rPr>
            </w:pPr>
            <w:r w:rsidRPr="0022064D">
              <w:rPr>
                <w:sz w:val="18"/>
                <w:szCs w:val="18"/>
              </w:rPr>
              <w:t xml:space="preserve">383,0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1"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4"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1"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4" w:right="0" w:firstLine="0"/>
              <w:jc w:val="center"/>
              <w:rPr>
                <w:sz w:val="18"/>
                <w:szCs w:val="18"/>
              </w:rPr>
            </w:pPr>
            <w:r w:rsidRPr="0022064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2" w:right="0" w:firstLine="0"/>
              <w:jc w:val="center"/>
              <w:rPr>
                <w:sz w:val="18"/>
                <w:szCs w:val="18"/>
              </w:rPr>
            </w:pPr>
            <w:r w:rsidRPr="0022064D">
              <w:rPr>
                <w:sz w:val="18"/>
                <w:szCs w:val="18"/>
              </w:rPr>
              <w:t xml:space="preserve">383,0 </w:t>
            </w:r>
          </w:p>
        </w:tc>
      </w:tr>
      <w:tr w:rsidR="00B11662" w:rsidRPr="002061B7" w:rsidTr="0022064D">
        <w:tblPrEx>
          <w:tblCellMar>
            <w:top w:w="10" w:type="dxa"/>
            <w:left w:w="108" w:type="dxa"/>
            <w:right w:w="115" w:type="dxa"/>
          </w:tblCellMar>
        </w:tblPrEx>
        <w:trPr>
          <w:trHeight w:val="813"/>
        </w:trPr>
        <w:tc>
          <w:tcPr>
            <w:tcW w:w="257" w:type="pct"/>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2.2 </w:t>
            </w:r>
          </w:p>
        </w:tc>
        <w:tc>
          <w:tcPr>
            <w:tcW w:w="1217" w:type="pct"/>
            <w:tcBorders>
              <w:top w:val="single" w:sz="4" w:space="0" w:color="000000"/>
              <w:left w:val="single" w:sz="4" w:space="0" w:color="000000"/>
              <w:bottom w:val="single" w:sz="4" w:space="0" w:color="000000"/>
              <w:right w:val="single" w:sz="4" w:space="0" w:color="000000"/>
            </w:tcBorders>
          </w:tcPr>
          <w:p w:rsidR="00B11662" w:rsidRPr="0022064D" w:rsidRDefault="00B11662" w:rsidP="0022064D">
            <w:pPr>
              <w:spacing w:line="240" w:lineRule="auto"/>
              <w:ind w:left="5" w:right="0" w:firstLine="0"/>
              <w:jc w:val="left"/>
              <w:rPr>
                <w:sz w:val="18"/>
                <w:szCs w:val="18"/>
              </w:rPr>
            </w:pPr>
            <w:r w:rsidRPr="0022064D">
              <w:rPr>
                <w:sz w:val="18"/>
                <w:szCs w:val="18"/>
              </w:rPr>
              <w:t>Строительство локальных очистных</w:t>
            </w:r>
            <w:r w:rsidR="0022064D">
              <w:rPr>
                <w:sz w:val="18"/>
                <w:szCs w:val="18"/>
              </w:rPr>
              <w:t xml:space="preserve"> сооружений для МБОУ «Ниновская </w:t>
            </w:r>
            <w:r w:rsidRPr="0022064D">
              <w:rPr>
                <w:sz w:val="18"/>
                <w:szCs w:val="18"/>
              </w:rPr>
              <w:t xml:space="preserve">НОШ», МБДОУ «Детский сад с. Ниновка», МБДОУ «Детский сад № 8», ВОП п. Прибрежный </w:t>
            </w:r>
          </w:p>
        </w:tc>
        <w:tc>
          <w:tcPr>
            <w:tcW w:w="65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5" w:right="0" w:firstLine="0"/>
              <w:jc w:val="center"/>
              <w:rPr>
                <w:sz w:val="18"/>
                <w:szCs w:val="18"/>
              </w:rPr>
            </w:pPr>
            <w:r w:rsidRPr="0022064D">
              <w:rPr>
                <w:sz w:val="18"/>
                <w:szCs w:val="18"/>
              </w:rPr>
              <w:t xml:space="preserve">766,0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1"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4"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1"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4" w:right="0" w:firstLine="0"/>
              <w:jc w:val="center"/>
              <w:rPr>
                <w:sz w:val="18"/>
                <w:szCs w:val="18"/>
              </w:rPr>
            </w:pPr>
            <w:r w:rsidRPr="0022064D">
              <w:rPr>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2" w:right="0" w:firstLine="0"/>
              <w:jc w:val="center"/>
              <w:rPr>
                <w:sz w:val="18"/>
                <w:szCs w:val="18"/>
              </w:rPr>
            </w:pPr>
            <w:r w:rsidRPr="0022064D">
              <w:rPr>
                <w:sz w:val="18"/>
                <w:szCs w:val="18"/>
              </w:rPr>
              <w:t xml:space="preserve">766,0 </w:t>
            </w:r>
          </w:p>
        </w:tc>
      </w:tr>
      <w:tr w:rsidR="00B11662" w:rsidRPr="002061B7" w:rsidTr="002061B7">
        <w:tblPrEx>
          <w:tblCellMar>
            <w:top w:w="10" w:type="dxa"/>
            <w:left w:w="108" w:type="dxa"/>
            <w:right w:w="115" w:type="dxa"/>
          </w:tblCellMar>
        </w:tblPrEx>
        <w:trPr>
          <w:trHeight w:val="276"/>
        </w:trPr>
        <w:tc>
          <w:tcPr>
            <w:tcW w:w="257"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49" w:right="0" w:firstLine="0"/>
              <w:jc w:val="center"/>
              <w:rPr>
                <w:sz w:val="18"/>
                <w:szCs w:val="18"/>
              </w:rPr>
            </w:pPr>
          </w:p>
        </w:tc>
        <w:tc>
          <w:tcPr>
            <w:tcW w:w="1217"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right="0" w:firstLine="0"/>
              <w:jc w:val="left"/>
              <w:rPr>
                <w:sz w:val="18"/>
                <w:szCs w:val="18"/>
              </w:rPr>
            </w:pPr>
            <w:r w:rsidRPr="0022064D">
              <w:rPr>
                <w:b/>
                <w:sz w:val="18"/>
                <w:szCs w:val="18"/>
              </w:rPr>
              <w:t xml:space="preserve">Итого: </w:t>
            </w:r>
          </w:p>
        </w:tc>
        <w:tc>
          <w:tcPr>
            <w:tcW w:w="650"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7" w:right="0" w:firstLine="0"/>
              <w:jc w:val="center"/>
              <w:rPr>
                <w:sz w:val="18"/>
                <w:szCs w:val="18"/>
              </w:rPr>
            </w:pPr>
            <w:r w:rsidRPr="0022064D">
              <w:rPr>
                <w:b/>
                <w:sz w:val="18"/>
                <w:szCs w:val="18"/>
              </w:rPr>
              <w:t xml:space="preserve">49770,0 </w:t>
            </w:r>
          </w:p>
        </w:tc>
        <w:tc>
          <w:tcPr>
            <w:tcW w:w="575"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1" w:right="0" w:firstLine="0"/>
              <w:jc w:val="center"/>
              <w:rPr>
                <w:sz w:val="18"/>
                <w:szCs w:val="18"/>
              </w:rPr>
            </w:pPr>
            <w:r w:rsidRPr="0022064D">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4" w:right="0" w:firstLine="0"/>
              <w:jc w:val="center"/>
              <w:rPr>
                <w:sz w:val="18"/>
                <w:szCs w:val="18"/>
              </w:rPr>
            </w:pPr>
            <w:r w:rsidRPr="0022064D">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1" w:right="0" w:firstLine="0"/>
              <w:jc w:val="center"/>
              <w:rPr>
                <w:sz w:val="18"/>
                <w:szCs w:val="18"/>
              </w:rPr>
            </w:pPr>
            <w:r w:rsidRPr="0022064D">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4" w:right="0" w:firstLine="0"/>
              <w:jc w:val="center"/>
              <w:rPr>
                <w:sz w:val="18"/>
                <w:szCs w:val="18"/>
              </w:rPr>
            </w:pPr>
            <w:r w:rsidRPr="0022064D">
              <w:rPr>
                <w:b/>
                <w:sz w:val="18"/>
                <w:szCs w:val="18"/>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5" w:right="0" w:firstLine="0"/>
              <w:jc w:val="center"/>
              <w:rPr>
                <w:sz w:val="18"/>
                <w:szCs w:val="18"/>
              </w:rPr>
            </w:pPr>
            <w:r w:rsidRPr="0022064D">
              <w:rPr>
                <w:b/>
                <w:sz w:val="18"/>
                <w:szCs w:val="18"/>
              </w:rPr>
              <w:t xml:space="preserve">49770,0 </w:t>
            </w:r>
          </w:p>
        </w:tc>
      </w:tr>
    </w:tbl>
    <w:p w:rsidR="00B11662" w:rsidRPr="00F91444" w:rsidRDefault="00B11662" w:rsidP="005C7F50">
      <w:pPr>
        <w:pStyle w:val="2"/>
        <w:numPr>
          <w:ilvl w:val="2"/>
          <w:numId w:val="16"/>
        </w:numPr>
        <w:spacing w:after="5" w:afterAutospacing="0"/>
        <w:rPr>
          <w:szCs w:val="24"/>
        </w:rPr>
      </w:pPr>
      <w:bookmarkStart w:id="184" w:name="_Toc15395822"/>
      <w:r w:rsidRPr="00F91444">
        <w:rPr>
          <w:szCs w:val="24"/>
        </w:rPr>
        <w:t>Объемы и источники инвестиций Н</w:t>
      </w:r>
      <w:r w:rsidR="00564B22" w:rsidRPr="00F91444">
        <w:rPr>
          <w:szCs w:val="24"/>
        </w:rPr>
        <w:t xml:space="preserve">овобезгинской </w:t>
      </w:r>
      <w:r w:rsidRPr="00F91444">
        <w:rPr>
          <w:szCs w:val="24"/>
        </w:rPr>
        <w:t>территориальной администрации</w:t>
      </w:r>
      <w:bookmarkEnd w:id="184"/>
    </w:p>
    <w:p w:rsidR="00B11662" w:rsidRPr="00F91444" w:rsidRDefault="00B11662"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7</w:t>
      </w:r>
      <w:r w:rsidRPr="00F91444">
        <w:rPr>
          <w:szCs w:val="24"/>
        </w:rPr>
        <w:t>.</w:t>
      </w:r>
    </w:p>
    <w:p w:rsidR="00B11662" w:rsidRPr="00F91444" w:rsidRDefault="00B11662" w:rsidP="005C7F50">
      <w:pPr>
        <w:spacing w:line="240" w:lineRule="auto"/>
        <w:ind w:left="10" w:right="0" w:hanging="10"/>
        <w:jc w:val="right"/>
        <w:rPr>
          <w:szCs w:val="24"/>
        </w:rPr>
      </w:pPr>
      <w:r w:rsidRPr="00F91444">
        <w:rPr>
          <w:szCs w:val="24"/>
        </w:rPr>
        <w:t>Таблица 21</w:t>
      </w:r>
      <w:r w:rsidR="00384D43" w:rsidRPr="00F91444">
        <w:rPr>
          <w:szCs w:val="24"/>
        </w:rPr>
        <w:t>7</w:t>
      </w:r>
    </w:p>
    <w:tbl>
      <w:tblPr>
        <w:tblStyle w:val="TableGrid"/>
        <w:tblW w:w="5000" w:type="pct"/>
        <w:tblInd w:w="0" w:type="dxa"/>
        <w:tblCellMar>
          <w:top w:w="10" w:type="dxa"/>
          <w:left w:w="115" w:type="dxa"/>
          <w:right w:w="69" w:type="dxa"/>
        </w:tblCellMar>
        <w:tblLook w:val="04A0"/>
      </w:tblPr>
      <w:tblGrid>
        <w:gridCol w:w="6"/>
        <w:gridCol w:w="729"/>
        <w:gridCol w:w="3795"/>
        <w:gridCol w:w="12"/>
        <w:gridCol w:w="1711"/>
        <w:gridCol w:w="1493"/>
        <w:gridCol w:w="2021"/>
        <w:gridCol w:w="1652"/>
        <w:gridCol w:w="1614"/>
        <w:gridCol w:w="30"/>
        <w:gridCol w:w="18"/>
        <w:gridCol w:w="1673"/>
      </w:tblGrid>
      <w:tr w:rsidR="004F5BD9" w:rsidRPr="002061B7" w:rsidTr="004F5BD9">
        <w:trPr>
          <w:trHeight w:val="283"/>
          <w:tblHeader/>
        </w:trPr>
        <w:tc>
          <w:tcPr>
            <w:tcW w:w="249" w:type="pct"/>
            <w:gridSpan w:val="2"/>
            <w:vMerge w:val="restart"/>
            <w:tcBorders>
              <w:top w:val="single" w:sz="8" w:space="0" w:color="000000"/>
              <w:left w:val="single" w:sz="8" w:space="0" w:color="000000"/>
              <w:bottom w:val="single" w:sz="8" w:space="0" w:color="000000"/>
              <w:right w:val="single" w:sz="4" w:space="0" w:color="000000"/>
            </w:tcBorders>
            <w:vAlign w:val="center"/>
          </w:tcPr>
          <w:p w:rsidR="002061B7" w:rsidRPr="0022064D" w:rsidRDefault="00B11662" w:rsidP="005C7F50">
            <w:pPr>
              <w:spacing w:line="240" w:lineRule="auto"/>
              <w:ind w:left="70" w:right="0" w:firstLine="0"/>
              <w:jc w:val="left"/>
              <w:rPr>
                <w:b/>
                <w:sz w:val="18"/>
                <w:szCs w:val="18"/>
              </w:rPr>
            </w:pPr>
            <w:r w:rsidRPr="0022064D">
              <w:rPr>
                <w:b/>
                <w:sz w:val="18"/>
                <w:szCs w:val="18"/>
              </w:rPr>
              <w:t xml:space="preserve">№ </w:t>
            </w:r>
          </w:p>
          <w:p w:rsidR="00B11662" w:rsidRPr="0022064D" w:rsidRDefault="00B11662" w:rsidP="002061B7">
            <w:pPr>
              <w:spacing w:line="240" w:lineRule="auto"/>
              <w:ind w:left="70" w:right="0" w:firstLine="0"/>
              <w:jc w:val="left"/>
              <w:rPr>
                <w:sz w:val="18"/>
                <w:szCs w:val="18"/>
              </w:rPr>
            </w:pPr>
            <w:r w:rsidRPr="0022064D">
              <w:rPr>
                <w:b/>
                <w:sz w:val="18"/>
                <w:szCs w:val="18"/>
              </w:rPr>
              <w:t>п.</w:t>
            </w:r>
            <w:r w:rsidR="002061B7" w:rsidRPr="0022064D">
              <w:rPr>
                <w:b/>
                <w:sz w:val="18"/>
                <w:szCs w:val="18"/>
              </w:rPr>
              <w:t>/</w:t>
            </w:r>
            <w:r w:rsidRPr="0022064D">
              <w:rPr>
                <w:b/>
                <w:sz w:val="18"/>
                <w:szCs w:val="18"/>
              </w:rPr>
              <w:t xml:space="preserve">п. </w:t>
            </w:r>
          </w:p>
        </w:tc>
        <w:tc>
          <w:tcPr>
            <w:tcW w:w="1286" w:type="pct"/>
            <w:vMerge w:val="restart"/>
            <w:tcBorders>
              <w:top w:val="single" w:sz="8" w:space="0" w:color="000000"/>
              <w:left w:val="single" w:sz="4" w:space="0" w:color="000000"/>
              <w:bottom w:val="single" w:sz="8" w:space="0" w:color="000000"/>
              <w:right w:val="single" w:sz="4" w:space="0" w:color="000000"/>
            </w:tcBorders>
            <w:vAlign w:val="center"/>
          </w:tcPr>
          <w:p w:rsidR="00B11662" w:rsidRPr="0022064D" w:rsidRDefault="00B11662" w:rsidP="005C7F50">
            <w:pPr>
              <w:spacing w:line="240" w:lineRule="auto"/>
              <w:ind w:left="2" w:right="0" w:firstLine="0"/>
              <w:jc w:val="center"/>
              <w:rPr>
                <w:sz w:val="18"/>
                <w:szCs w:val="18"/>
              </w:rPr>
            </w:pPr>
            <w:r w:rsidRPr="0022064D">
              <w:rPr>
                <w:b/>
                <w:sz w:val="18"/>
                <w:szCs w:val="18"/>
              </w:rPr>
              <w:t xml:space="preserve">Наименование инвестиционного проекта </w:t>
            </w:r>
          </w:p>
        </w:tc>
        <w:tc>
          <w:tcPr>
            <w:tcW w:w="584" w:type="pct"/>
            <w:gridSpan w:val="2"/>
            <w:vMerge w:val="restart"/>
            <w:tcBorders>
              <w:top w:val="single" w:sz="8" w:space="0" w:color="000000"/>
              <w:left w:val="single" w:sz="4" w:space="0" w:color="000000"/>
              <w:bottom w:val="single" w:sz="8" w:space="0" w:color="000000"/>
              <w:right w:val="single" w:sz="4" w:space="0" w:color="000000"/>
            </w:tcBorders>
          </w:tcPr>
          <w:p w:rsidR="00B11662" w:rsidRPr="0022064D" w:rsidRDefault="00B11662" w:rsidP="005C7F50">
            <w:pPr>
              <w:spacing w:line="240" w:lineRule="auto"/>
              <w:ind w:right="0" w:firstLine="0"/>
              <w:jc w:val="center"/>
              <w:rPr>
                <w:sz w:val="18"/>
                <w:szCs w:val="18"/>
              </w:rPr>
            </w:pPr>
            <w:r w:rsidRPr="0022064D">
              <w:rPr>
                <w:b/>
                <w:sz w:val="18"/>
                <w:szCs w:val="18"/>
              </w:rPr>
              <w:t>Всего финансирование</w:t>
            </w:r>
          </w:p>
          <w:p w:rsidR="00B11662" w:rsidRPr="0022064D" w:rsidRDefault="00B11662" w:rsidP="005C7F50">
            <w:pPr>
              <w:spacing w:line="240" w:lineRule="auto"/>
              <w:ind w:right="0" w:firstLine="0"/>
              <w:jc w:val="center"/>
              <w:rPr>
                <w:sz w:val="18"/>
                <w:szCs w:val="18"/>
              </w:rPr>
            </w:pPr>
            <w:r w:rsidRPr="0022064D">
              <w:rPr>
                <w:b/>
                <w:sz w:val="18"/>
                <w:szCs w:val="18"/>
              </w:rPr>
              <w:t xml:space="preserve">, тыс. руб. </w:t>
            </w:r>
          </w:p>
        </w:tc>
        <w:tc>
          <w:tcPr>
            <w:tcW w:w="2298" w:type="pct"/>
            <w:gridSpan w:val="4"/>
            <w:tcBorders>
              <w:top w:val="single" w:sz="8" w:space="0" w:color="000000"/>
              <w:left w:val="single" w:sz="4" w:space="0" w:color="000000"/>
              <w:bottom w:val="single" w:sz="8" w:space="0" w:color="000000"/>
              <w:right w:val="nil"/>
            </w:tcBorders>
          </w:tcPr>
          <w:p w:rsidR="00B11662" w:rsidRPr="0022064D" w:rsidRDefault="00B11662" w:rsidP="005C7F50">
            <w:pPr>
              <w:spacing w:line="240" w:lineRule="auto"/>
              <w:ind w:left="3029" w:right="0" w:firstLine="0"/>
              <w:jc w:val="left"/>
              <w:rPr>
                <w:sz w:val="18"/>
                <w:szCs w:val="18"/>
              </w:rPr>
            </w:pPr>
            <w:r w:rsidRPr="0022064D">
              <w:rPr>
                <w:b/>
                <w:sz w:val="18"/>
                <w:szCs w:val="18"/>
              </w:rPr>
              <w:t xml:space="preserve">Источник финансирования </w:t>
            </w:r>
          </w:p>
        </w:tc>
        <w:tc>
          <w:tcPr>
            <w:tcW w:w="583" w:type="pct"/>
            <w:gridSpan w:val="3"/>
            <w:tcBorders>
              <w:top w:val="single" w:sz="8" w:space="0" w:color="000000"/>
              <w:left w:val="nil"/>
              <w:bottom w:val="single" w:sz="8" w:space="0" w:color="000000"/>
              <w:right w:val="single" w:sz="4" w:space="0" w:color="000000"/>
            </w:tcBorders>
          </w:tcPr>
          <w:p w:rsidR="00B11662" w:rsidRPr="0022064D" w:rsidRDefault="00B11662" w:rsidP="005C7F50">
            <w:pPr>
              <w:spacing w:line="240" w:lineRule="auto"/>
              <w:ind w:right="0" w:firstLine="0"/>
              <w:jc w:val="left"/>
              <w:rPr>
                <w:sz w:val="18"/>
                <w:szCs w:val="18"/>
              </w:rPr>
            </w:pPr>
          </w:p>
        </w:tc>
      </w:tr>
      <w:tr w:rsidR="004F5BD9" w:rsidRPr="002061B7" w:rsidTr="0022064D">
        <w:trPr>
          <w:trHeight w:val="271"/>
          <w:tblHeader/>
        </w:trPr>
        <w:tc>
          <w:tcPr>
            <w:tcW w:w="249" w:type="pct"/>
            <w:gridSpan w:val="2"/>
            <w:vMerge/>
            <w:tcBorders>
              <w:top w:val="nil"/>
              <w:left w:val="single" w:sz="8" w:space="0" w:color="000000"/>
              <w:bottom w:val="single" w:sz="8" w:space="0" w:color="000000"/>
              <w:right w:val="single" w:sz="4" w:space="0" w:color="000000"/>
            </w:tcBorders>
          </w:tcPr>
          <w:p w:rsidR="00B11662" w:rsidRPr="0022064D" w:rsidRDefault="00B11662" w:rsidP="005C7F50">
            <w:pPr>
              <w:spacing w:line="240" w:lineRule="auto"/>
              <w:ind w:right="0" w:firstLine="0"/>
              <w:jc w:val="left"/>
              <w:rPr>
                <w:sz w:val="18"/>
                <w:szCs w:val="18"/>
              </w:rPr>
            </w:pPr>
          </w:p>
        </w:tc>
        <w:tc>
          <w:tcPr>
            <w:tcW w:w="1286" w:type="pct"/>
            <w:vMerge/>
            <w:tcBorders>
              <w:top w:val="nil"/>
              <w:left w:val="single" w:sz="4" w:space="0" w:color="000000"/>
              <w:bottom w:val="single" w:sz="8" w:space="0" w:color="000000"/>
              <w:right w:val="single" w:sz="4" w:space="0" w:color="000000"/>
            </w:tcBorders>
          </w:tcPr>
          <w:p w:rsidR="00B11662" w:rsidRPr="0022064D" w:rsidRDefault="00B11662" w:rsidP="005C7F50">
            <w:pPr>
              <w:spacing w:line="240" w:lineRule="auto"/>
              <w:ind w:right="0" w:firstLine="0"/>
              <w:jc w:val="left"/>
              <w:rPr>
                <w:sz w:val="18"/>
                <w:szCs w:val="18"/>
              </w:rPr>
            </w:pPr>
          </w:p>
        </w:tc>
        <w:tc>
          <w:tcPr>
            <w:tcW w:w="584" w:type="pct"/>
            <w:gridSpan w:val="2"/>
            <w:vMerge/>
            <w:tcBorders>
              <w:top w:val="nil"/>
              <w:left w:val="single" w:sz="4" w:space="0" w:color="000000"/>
              <w:bottom w:val="single" w:sz="8" w:space="0" w:color="000000"/>
              <w:right w:val="single" w:sz="4" w:space="0" w:color="000000"/>
            </w:tcBorders>
          </w:tcPr>
          <w:p w:rsidR="00B11662" w:rsidRPr="0022064D" w:rsidRDefault="00B11662" w:rsidP="005C7F50">
            <w:pPr>
              <w:spacing w:line="240" w:lineRule="auto"/>
              <w:ind w:right="0" w:firstLine="0"/>
              <w:jc w:val="left"/>
              <w:rPr>
                <w:sz w:val="18"/>
                <w:szCs w:val="18"/>
              </w:rPr>
            </w:pPr>
          </w:p>
        </w:tc>
        <w:tc>
          <w:tcPr>
            <w:tcW w:w="506" w:type="pct"/>
            <w:tcBorders>
              <w:top w:val="single" w:sz="8" w:space="0" w:color="000000"/>
              <w:left w:val="single" w:sz="4" w:space="0" w:color="000000"/>
              <w:bottom w:val="single" w:sz="8" w:space="0" w:color="000000"/>
              <w:right w:val="single" w:sz="4" w:space="0" w:color="000000"/>
            </w:tcBorders>
          </w:tcPr>
          <w:p w:rsidR="00B11662" w:rsidRPr="0022064D" w:rsidRDefault="00B11662" w:rsidP="005C7F50">
            <w:pPr>
              <w:spacing w:line="240" w:lineRule="auto"/>
              <w:ind w:right="0" w:firstLine="0"/>
              <w:jc w:val="center"/>
              <w:rPr>
                <w:sz w:val="18"/>
                <w:szCs w:val="18"/>
              </w:rPr>
            </w:pPr>
            <w:r w:rsidRPr="0022064D">
              <w:rPr>
                <w:b/>
                <w:sz w:val="18"/>
                <w:szCs w:val="18"/>
              </w:rPr>
              <w:t xml:space="preserve">Федеральный бюджет </w:t>
            </w:r>
          </w:p>
        </w:tc>
        <w:tc>
          <w:tcPr>
            <w:tcW w:w="685" w:type="pct"/>
            <w:tcBorders>
              <w:top w:val="single" w:sz="8"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right="0" w:firstLine="0"/>
              <w:jc w:val="center"/>
              <w:rPr>
                <w:sz w:val="18"/>
                <w:szCs w:val="18"/>
              </w:rPr>
            </w:pPr>
            <w:r w:rsidRPr="0022064D">
              <w:rPr>
                <w:b/>
                <w:sz w:val="18"/>
                <w:szCs w:val="18"/>
              </w:rPr>
              <w:t xml:space="preserve">Областной бюджет </w:t>
            </w:r>
          </w:p>
        </w:tc>
        <w:tc>
          <w:tcPr>
            <w:tcW w:w="560" w:type="pct"/>
            <w:tcBorders>
              <w:top w:val="single" w:sz="8"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right="0" w:firstLine="0"/>
              <w:jc w:val="center"/>
              <w:rPr>
                <w:sz w:val="18"/>
                <w:szCs w:val="18"/>
              </w:rPr>
            </w:pPr>
            <w:r w:rsidRPr="0022064D">
              <w:rPr>
                <w:b/>
                <w:sz w:val="18"/>
                <w:szCs w:val="18"/>
              </w:rPr>
              <w:t xml:space="preserve">Местный бюджет </w:t>
            </w:r>
          </w:p>
        </w:tc>
        <w:tc>
          <w:tcPr>
            <w:tcW w:w="563" w:type="pct"/>
            <w:gridSpan w:val="3"/>
            <w:tcBorders>
              <w:top w:val="single" w:sz="8"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right="0" w:firstLine="0"/>
              <w:jc w:val="center"/>
              <w:rPr>
                <w:sz w:val="18"/>
                <w:szCs w:val="18"/>
              </w:rPr>
            </w:pPr>
            <w:r w:rsidRPr="0022064D">
              <w:rPr>
                <w:b/>
                <w:sz w:val="18"/>
                <w:szCs w:val="18"/>
              </w:rPr>
              <w:t xml:space="preserve">Собственные средства </w:t>
            </w:r>
          </w:p>
        </w:tc>
        <w:tc>
          <w:tcPr>
            <w:tcW w:w="567" w:type="pct"/>
            <w:tcBorders>
              <w:top w:val="single" w:sz="8"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b/>
                <w:sz w:val="18"/>
                <w:szCs w:val="18"/>
              </w:rPr>
              <w:t xml:space="preserve">Иные средства </w:t>
            </w:r>
          </w:p>
        </w:tc>
      </w:tr>
      <w:tr w:rsidR="00B11662" w:rsidRPr="002061B7" w:rsidTr="004F5BD9">
        <w:trPr>
          <w:trHeight w:val="282"/>
        </w:trPr>
        <w:tc>
          <w:tcPr>
            <w:tcW w:w="249" w:type="pct"/>
            <w:gridSpan w:val="2"/>
            <w:tcBorders>
              <w:top w:val="single" w:sz="8" w:space="0" w:color="000000"/>
              <w:left w:val="single" w:sz="8" w:space="0" w:color="000000"/>
              <w:bottom w:val="single" w:sz="4" w:space="0" w:color="000000"/>
              <w:right w:val="single" w:sz="4" w:space="0" w:color="000000"/>
            </w:tcBorders>
          </w:tcPr>
          <w:p w:rsidR="00B11662" w:rsidRPr="0022064D" w:rsidRDefault="00B11662" w:rsidP="005C7F50">
            <w:pPr>
              <w:spacing w:line="240" w:lineRule="auto"/>
              <w:ind w:right="0" w:firstLine="0"/>
              <w:jc w:val="center"/>
              <w:rPr>
                <w:sz w:val="18"/>
                <w:szCs w:val="18"/>
              </w:rPr>
            </w:pPr>
            <w:r w:rsidRPr="0022064D">
              <w:rPr>
                <w:sz w:val="18"/>
                <w:szCs w:val="18"/>
              </w:rPr>
              <w:t>1</w:t>
            </w:r>
            <w:r w:rsidRPr="0022064D">
              <w:rPr>
                <w:b/>
                <w:sz w:val="18"/>
                <w:szCs w:val="18"/>
              </w:rPr>
              <w:t xml:space="preserve">. </w:t>
            </w:r>
          </w:p>
        </w:tc>
        <w:tc>
          <w:tcPr>
            <w:tcW w:w="1286" w:type="pct"/>
            <w:tcBorders>
              <w:top w:val="single" w:sz="8" w:space="0" w:color="000000"/>
              <w:left w:val="single" w:sz="4" w:space="0" w:color="000000"/>
              <w:bottom w:val="single" w:sz="4" w:space="0" w:color="000000"/>
              <w:right w:val="nil"/>
            </w:tcBorders>
          </w:tcPr>
          <w:p w:rsidR="00B11662" w:rsidRPr="0022064D" w:rsidRDefault="00B11662" w:rsidP="005C7F50">
            <w:pPr>
              <w:spacing w:line="240" w:lineRule="auto"/>
              <w:ind w:right="0" w:firstLine="0"/>
              <w:jc w:val="left"/>
              <w:rPr>
                <w:sz w:val="18"/>
                <w:szCs w:val="18"/>
              </w:rPr>
            </w:pPr>
          </w:p>
        </w:tc>
        <w:tc>
          <w:tcPr>
            <w:tcW w:w="584" w:type="pct"/>
            <w:gridSpan w:val="2"/>
            <w:tcBorders>
              <w:top w:val="single" w:sz="8" w:space="0" w:color="000000"/>
              <w:left w:val="nil"/>
              <w:bottom w:val="single" w:sz="4" w:space="0" w:color="000000"/>
              <w:right w:val="nil"/>
            </w:tcBorders>
          </w:tcPr>
          <w:p w:rsidR="00B11662" w:rsidRPr="0022064D" w:rsidRDefault="00B11662" w:rsidP="005C7F50">
            <w:pPr>
              <w:spacing w:line="240" w:lineRule="auto"/>
              <w:ind w:right="0" w:firstLine="0"/>
              <w:jc w:val="left"/>
              <w:rPr>
                <w:sz w:val="18"/>
                <w:szCs w:val="18"/>
              </w:rPr>
            </w:pPr>
          </w:p>
        </w:tc>
        <w:tc>
          <w:tcPr>
            <w:tcW w:w="2298" w:type="pct"/>
            <w:gridSpan w:val="4"/>
            <w:tcBorders>
              <w:top w:val="single" w:sz="4" w:space="0" w:color="000000"/>
              <w:left w:val="nil"/>
              <w:bottom w:val="single" w:sz="4" w:space="0" w:color="000000"/>
              <w:right w:val="nil"/>
            </w:tcBorders>
          </w:tcPr>
          <w:p w:rsidR="00B11662" w:rsidRPr="0022064D" w:rsidRDefault="00B11662" w:rsidP="005C7F50">
            <w:pPr>
              <w:spacing w:line="240" w:lineRule="auto"/>
              <w:ind w:left="734" w:right="0" w:firstLine="0"/>
              <w:jc w:val="left"/>
              <w:rPr>
                <w:sz w:val="18"/>
                <w:szCs w:val="18"/>
              </w:rPr>
            </w:pPr>
            <w:r w:rsidRPr="0022064D">
              <w:rPr>
                <w:b/>
                <w:sz w:val="18"/>
                <w:szCs w:val="18"/>
              </w:rPr>
              <w:t xml:space="preserve">Водоснабжение </w:t>
            </w:r>
          </w:p>
        </w:tc>
        <w:tc>
          <w:tcPr>
            <w:tcW w:w="583" w:type="pct"/>
            <w:gridSpan w:val="3"/>
            <w:tcBorders>
              <w:top w:val="single" w:sz="4" w:space="0" w:color="000000"/>
              <w:left w:val="nil"/>
              <w:bottom w:val="single" w:sz="4" w:space="0" w:color="000000"/>
              <w:right w:val="single" w:sz="4" w:space="0" w:color="000000"/>
            </w:tcBorders>
          </w:tcPr>
          <w:p w:rsidR="00B11662" w:rsidRPr="0022064D" w:rsidRDefault="00B11662" w:rsidP="005C7F50">
            <w:pPr>
              <w:spacing w:line="240" w:lineRule="auto"/>
              <w:ind w:right="0" w:firstLine="0"/>
              <w:jc w:val="left"/>
              <w:rPr>
                <w:sz w:val="18"/>
                <w:szCs w:val="18"/>
              </w:rPr>
            </w:pPr>
          </w:p>
        </w:tc>
      </w:tr>
      <w:tr w:rsidR="004F5BD9" w:rsidRPr="002061B7" w:rsidTr="0022064D">
        <w:trPr>
          <w:trHeight w:val="378"/>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1.1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 xml:space="preserve">Установка приборов учета холодной воды на водозаборах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46,8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46,8 </w:t>
            </w:r>
          </w:p>
        </w:tc>
      </w:tr>
      <w:tr w:rsidR="004F5BD9" w:rsidRPr="002061B7" w:rsidTr="0022064D">
        <w:trPr>
          <w:trHeight w:val="498"/>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1.2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Установка УФ-обеззараживающих устройств на водозаборах сел Новая Безгинка, Никольское, х. Костевка, Сабельный, Веселый</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178,8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178,8 </w:t>
            </w:r>
          </w:p>
        </w:tc>
      </w:tr>
      <w:tr w:rsidR="004F5BD9" w:rsidRPr="002061B7" w:rsidTr="0022064D">
        <w:trPr>
          <w:trHeight w:val="577"/>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1.3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 xml:space="preserve">Реконструкция водопровода диаметром </w:t>
            </w:r>
          </w:p>
          <w:p w:rsidR="00B11662" w:rsidRPr="0022064D" w:rsidRDefault="00B11662" w:rsidP="004F5BD9">
            <w:pPr>
              <w:spacing w:line="240" w:lineRule="auto"/>
              <w:ind w:right="0" w:firstLine="0"/>
              <w:jc w:val="left"/>
              <w:rPr>
                <w:sz w:val="18"/>
                <w:szCs w:val="18"/>
              </w:rPr>
            </w:pPr>
            <w:r w:rsidRPr="0022064D">
              <w:rPr>
                <w:sz w:val="18"/>
                <w:szCs w:val="18"/>
              </w:rPr>
              <w:t>100 мм в селе Новая Б</w:t>
            </w:r>
            <w:r w:rsidR="0022064D">
              <w:rPr>
                <w:sz w:val="18"/>
                <w:szCs w:val="18"/>
              </w:rPr>
              <w:t>езгинка протяженностью 3,4 км</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5049,75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5049,75 </w:t>
            </w:r>
          </w:p>
        </w:tc>
      </w:tr>
      <w:tr w:rsidR="004F5BD9" w:rsidRPr="002061B7" w:rsidTr="004F5BD9">
        <w:trPr>
          <w:trHeight w:val="564"/>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1.4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Реконструкция водопровода диаметром</w:t>
            </w:r>
          </w:p>
          <w:p w:rsidR="00B11662" w:rsidRPr="0022064D" w:rsidRDefault="00B11662" w:rsidP="004F5BD9">
            <w:pPr>
              <w:spacing w:line="240" w:lineRule="auto"/>
              <w:ind w:right="0" w:firstLine="0"/>
              <w:jc w:val="left"/>
              <w:rPr>
                <w:sz w:val="18"/>
                <w:szCs w:val="18"/>
              </w:rPr>
            </w:pPr>
            <w:r w:rsidRPr="0022064D">
              <w:rPr>
                <w:sz w:val="18"/>
                <w:szCs w:val="18"/>
              </w:rPr>
              <w:t>100 мм в селе Никольское</w:t>
            </w:r>
            <w:r w:rsidR="00FA5320" w:rsidRPr="0022064D">
              <w:rPr>
                <w:sz w:val="18"/>
                <w:szCs w:val="18"/>
              </w:rPr>
              <w:t xml:space="preserve"> </w:t>
            </w:r>
            <w:r w:rsidR="0022064D">
              <w:rPr>
                <w:sz w:val="18"/>
                <w:szCs w:val="18"/>
              </w:rPr>
              <w:t>протяженностью 2,5 км</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3713,05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3713,05 </w:t>
            </w:r>
          </w:p>
        </w:tc>
      </w:tr>
      <w:tr w:rsidR="004F5BD9" w:rsidRPr="002061B7" w:rsidTr="0022064D">
        <w:trPr>
          <w:trHeight w:val="397"/>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1.5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Реконструкция водопровода диаметром</w:t>
            </w:r>
          </w:p>
          <w:p w:rsidR="00B11662" w:rsidRPr="0022064D" w:rsidRDefault="00B11662" w:rsidP="004F5BD9">
            <w:pPr>
              <w:spacing w:line="240" w:lineRule="auto"/>
              <w:ind w:left="7" w:right="0" w:firstLine="0"/>
              <w:jc w:val="left"/>
              <w:rPr>
                <w:sz w:val="18"/>
                <w:szCs w:val="18"/>
              </w:rPr>
            </w:pPr>
            <w:r w:rsidRPr="0022064D">
              <w:rPr>
                <w:sz w:val="18"/>
                <w:szCs w:val="18"/>
              </w:rPr>
              <w:t>100 мм в х, Сабельный протяженно</w:t>
            </w:r>
            <w:r w:rsidR="0022064D">
              <w:rPr>
                <w:sz w:val="18"/>
                <w:szCs w:val="18"/>
              </w:rPr>
              <w:t>стью 2,0 км</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2970,46</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2970,46</w:t>
            </w:r>
          </w:p>
        </w:tc>
      </w:tr>
      <w:tr w:rsidR="004F5BD9" w:rsidRPr="002061B7" w:rsidTr="0022064D">
        <w:trPr>
          <w:trHeight w:val="321"/>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1.6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 xml:space="preserve">Замена водонапорной башни в </w:t>
            </w:r>
          </w:p>
          <w:p w:rsidR="00B11662" w:rsidRPr="0022064D" w:rsidRDefault="00B11662" w:rsidP="004F5BD9">
            <w:pPr>
              <w:spacing w:line="240" w:lineRule="auto"/>
              <w:ind w:right="0" w:firstLine="0"/>
              <w:jc w:val="left"/>
              <w:rPr>
                <w:sz w:val="18"/>
                <w:szCs w:val="18"/>
              </w:rPr>
            </w:pPr>
            <w:r w:rsidRPr="0022064D">
              <w:rPr>
                <w:sz w:val="18"/>
                <w:szCs w:val="18"/>
              </w:rPr>
              <w:t xml:space="preserve">с. Никольское, объемом 25 куб. м.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410,0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410,0 </w:t>
            </w:r>
          </w:p>
        </w:tc>
      </w:tr>
      <w:tr w:rsidR="004F5BD9" w:rsidRPr="002061B7" w:rsidTr="004F5BD9">
        <w:trPr>
          <w:trHeight w:val="438"/>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1.7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hanging="35"/>
              <w:jc w:val="left"/>
              <w:rPr>
                <w:sz w:val="18"/>
                <w:szCs w:val="18"/>
              </w:rPr>
            </w:pPr>
            <w:r w:rsidRPr="0022064D">
              <w:rPr>
                <w:sz w:val="18"/>
                <w:szCs w:val="18"/>
              </w:rPr>
              <w:t xml:space="preserve">Замена водонапорной башни в с. Новая Безгинка, объемом 25 куб. м.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410,0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410,0 </w:t>
            </w:r>
          </w:p>
        </w:tc>
      </w:tr>
      <w:tr w:rsidR="004F5BD9" w:rsidRPr="002061B7" w:rsidTr="0022064D">
        <w:trPr>
          <w:trHeight w:val="264"/>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1.8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 xml:space="preserve">Замена водонапорной башни в х. Сабельный, объемом 25 куб. м.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410,0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410,0 </w:t>
            </w:r>
          </w:p>
        </w:tc>
      </w:tr>
      <w:tr w:rsidR="004F5BD9" w:rsidRPr="002061B7" w:rsidTr="0022064D">
        <w:trPr>
          <w:trHeight w:val="351"/>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1.9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 xml:space="preserve">Замена водонапорной башни в х. Веселый, объемом 15 куб. м.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350,0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350,0 </w:t>
            </w:r>
          </w:p>
        </w:tc>
      </w:tr>
      <w:tr w:rsidR="004F5BD9" w:rsidRPr="002061B7" w:rsidTr="0022064D">
        <w:trPr>
          <w:trHeight w:val="359"/>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1.10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FA5320">
            <w:pPr>
              <w:spacing w:line="240" w:lineRule="auto"/>
              <w:ind w:right="0" w:firstLine="0"/>
              <w:jc w:val="left"/>
              <w:rPr>
                <w:sz w:val="18"/>
                <w:szCs w:val="18"/>
              </w:rPr>
            </w:pPr>
            <w:r w:rsidRPr="0022064D">
              <w:rPr>
                <w:sz w:val="18"/>
                <w:szCs w:val="18"/>
              </w:rPr>
              <w:t>Установка скаж</w:t>
            </w:r>
            <w:r w:rsidR="00FA5320" w:rsidRPr="0022064D">
              <w:rPr>
                <w:sz w:val="18"/>
                <w:szCs w:val="18"/>
              </w:rPr>
              <w:t>и</w:t>
            </w:r>
            <w:r w:rsidRPr="0022064D">
              <w:rPr>
                <w:sz w:val="18"/>
                <w:szCs w:val="18"/>
              </w:rPr>
              <w:t xml:space="preserve">нных энергосберегающих насосов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132,66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132,66 </w:t>
            </w:r>
          </w:p>
        </w:tc>
      </w:tr>
      <w:tr w:rsidR="004F5BD9" w:rsidRPr="002061B7" w:rsidTr="0022064D">
        <w:trPr>
          <w:trHeight w:val="320"/>
        </w:trPr>
        <w:tc>
          <w:tcPr>
            <w:tcW w:w="249" w:type="pct"/>
            <w:gridSpan w:val="2"/>
            <w:tcBorders>
              <w:top w:val="single" w:sz="4"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1.11 </w:t>
            </w:r>
          </w:p>
        </w:tc>
        <w:tc>
          <w:tcPr>
            <w:tcW w:w="1286" w:type="pct"/>
            <w:tcBorders>
              <w:top w:val="single" w:sz="4"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 xml:space="preserve">Строительство станции обезжелезивания с. Новая Безгинка </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2000,0 </w:t>
            </w:r>
          </w:p>
        </w:tc>
        <w:tc>
          <w:tcPr>
            <w:tcW w:w="506"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3" w:type="pct"/>
            <w:gridSpan w:val="3"/>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2000,0 </w:t>
            </w:r>
          </w:p>
        </w:tc>
      </w:tr>
      <w:tr w:rsidR="00B11662" w:rsidRPr="002061B7" w:rsidTr="004F5BD9">
        <w:trPr>
          <w:trHeight w:val="276"/>
        </w:trPr>
        <w:tc>
          <w:tcPr>
            <w:tcW w:w="249" w:type="pct"/>
            <w:gridSpan w:val="2"/>
            <w:tcBorders>
              <w:top w:val="single" w:sz="4" w:space="0" w:color="000000"/>
              <w:left w:val="single" w:sz="8" w:space="0" w:color="000000"/>
              <w:bottom w:val="single" w:sz="4" w:space="0" w:color="000000"/>
              <w:right w:val="single" w:sz="4" w:space="0" w:color="000000"/>
            </w:tcBorders>
          </w:tcPr>
          <w:p w:rsidR="00B11662" w:rsidRPr="0022064D" w:rsidRDefault="00B11662" w:rsidP="005C7F50">
            <w:pPr>
              <w:spacing w:line="240" w:lineRule="auto"/>
              <w:ind w:right="0" w:firstLine="0"/>
              <w:jc w:val="center"/>
              <w:rPr>
                <w:sz w:val="18"/>
                <w:szCs w:val="18"/>
              </w:rPr>
            </w:pPr>
            <w:r w:rsidRPr="0022064D">
              <w:rPr>
                <w:sz w:val="18"/>
                <w:szCs w:val="18"/>
              </w:rPr>
              <w:t xml:space="preserve">2. </w:t>
            </w:r>
          </w:p>
        </w:tc>
        <w:tc>
          <w:tcPr>
            <w:tcW w:w="1286" w:type="pct"/>
            <w:tcBorders>
              <w:top w:val="single" w:sz="4" w:space="0" w:color="000000"/>
              <w:left w:val="single" w:sz="4" w:space="0" w:color="000000"/>
              <w:bottom w:val="single" w:sz="4" w:space="0" w:color="000000"/>
              <w:right w:val="nil"/>
            </w:tcBorders>
          </w:tcPr>
          <w:p w:rsidR="00B11662" w:rsidRPr="0022064D" w:rsidRDefault="00B11662" w:rsidP="005C7F50">
            <w:pPr>
              <w:spacing w:line="240" w:lineRule="auto"/>
              <w:ind w:right="0" w:firstLine="0"/>
              <w:jc w:val="left"/>
              <w:rPr>
                <w:sz w:val="18"/>
                <w:szCs w:val="18"/>
              </w:rPr>
            </w:pPr>
          </w:p>
        </w:tc>
        <w:tc>
          <w:tcPr>
            <w:tcW w:w="584" w:type="pct"/>
            <w:gridSpan w:val="2"/>
            <w:tcBorders>
              <w:top w:val="single" w:sz="4" w:space="0" w:color="000000"/>
              <w:left w:val="nil"/>
              <w:bottom w:val="single" w:sz="4" w:space="0" w:color="000000"/>
              <w:right w:val="nil"/>
            </w:tcBorders>
          </w:tcPr>
          <w:p w:rsidR="00B11662" w:rsidRPr="0022064D" w:rsidRDefault="00B11662" w:rsidP="005C7F50">
            <w:pPr>
              <w:spacing w:line="240" w:lineRule="auto"/>
              <w:ind w:right="0" w:firstLine="0"/>
              <w:jc w:val="left"/>
              <w:rPr>
                <w:sz w:val="18"/>
                <w:szCs w:val="18"/>
              </w:rPr>
            </w:pPr>
          </w:p>
        </w:tc>
        <w:tc>
          <w:tcPr>
            <w:tcW w:w="2298" w:type="pct"/>
            <w:gridSpan w:val="4"/>
            <w:tcBorders>
              <w:top w:val="single" w:sz="4" w:space="0" w:color="000000"/>
              <w:left w:val="nil"/>
              <w:bottom w:val="single" w:sz="4" w:space="0" w:color="000000"/>
              <w:right w:val="nil"/>
            </w:tcBorders>
          </w:tcPr>
          <w:p w:rsidR="00B11662" w:rsidRPr="0022064D" w:rsidRDefault="00B11662" w:rsidP="005C7F50">
            <w:pPr>
              <w:spacing w:line="240" w:lineRule="auto"/>
              <w:ind w:left="761" w:right="0" w:firstLine="0"/>
              <w:jc w:val="left"/>
              <w:rPr>
                <w:sz w:val="18"/>
                <w:szCs w:val="18"/>
              </w:rPr>
            </w:pPr>
            <w:r w:rsidRPr="0022064D">
              <w:rPr>
                <w:b/>
                <w:sz w:val="18"/>
                <w:szCs w:val="18"/>
              </w:rPr>
              <w:t xml:space="preserve">Водоотведение </w:t>
            </w:r>
          </w:p>
        </w:tc>
        <w:tc>
          <w:tcPr>
            <w:tcW w:w="583" w:type="pct"/>
            <w:gridSpan w:val="3"/>
            <w:tcBorders>
              <w:top w:val="single" w:sz="4" w:space="0" w:color="000000"/>
              <w:left w:val="nil"/>
              <w:bottom w:val="single" w:sz="4" w:space="0" w:color="000000"/>
              <w:right w:val="single" w:sz="4" w:space="0" w:color="000000"/>
            </w:tcBorders>
            <w:vAlign w:val="bottom"/>
          </w:tcPr>
          <w:p w:rsidR="00B11662" w:rsidRPr="0022064D" w:rsidRDefault="00B11662" w:rsidP="005C7F50">
            <w:pPr>
              <w:spacing w:line="240" w:lineRule="auto"/>
              <w:ind w:right="0" w:firstLine="0"/>
              <w:jc w:val="left"/>
              <w:rPr>
                <w:sz w:val="18"/>
                <w:szCs w:val="18"/>
              </w:rPr>
            </w:pPr>
          </w:p>
        </w:tc>
      </w:tr>
      <w:tr w:rsidR="004F5BD9" w:rsidRPr="002061B7" w:rsidTr="0022064D">
        <w:tblPrEx>
          <w:tblCellMar>
            <w:left w:w="108" w:type="dxa"/>
            <w:right w:w="115" w:type="dxa"/>
          </w:tblCellMar>
        </w:tblPrEx>
        <w:trPr>
          <w:gridBefore w:val="1"/>
          <w:wBefore w:w="2" w:type="pct"/>
          <w:trHeight w:val="561"/>
        </w:trPr>
        <w:tc>
          <w:tcPr>
            <w:tcW w:w="247" w:type="pct"/>
            <w:tcBorders>
              <w:top w:val="single" w:sz="8" w:space="0" w:color="000000"/>
              <w:left w:val="single" w:sz="8" w:space="0" w:color="000000"/>
              <w:bottom w:val="single" w:sz="4" w:space="0" w:color="000000"/>
              <w:right w:val="single" w:sz="4" w:space="0" w:color="000000"/>
            </w:tcBorders>
            <w:vAlign w:val="center"/>
          </w:tcPr>
          <w:p w:rsidR="00B11662" w:rsidRPr="0022064D" w:rsidRDefault="00B11662" w:rsidP="005C7F50">
            <w:pPr>
              <w:spacing w:line="240" w:lineRule="auto"/>
              <w:ind w:right="0" w:firstLine="0"/>
              <w:jc w:val="center"/>
              <w:rPr>
                <w:sz w:val="18"/>
                <w:szCs w:val="18"/>
              </w:rPr>
            </w:pPr>
            <w:r w:rsidRPr="0022064D">
              <w:rPr>
                <w:sz w:val="18"/>
                <w:szCs w:val="18"/>
              </w:rPr>
              <w:t xml:space="preserve">2.1 </w:t>
            </w:r>
          </w:p>
        </w:tc>
        <w:tc>
          <w:tcPr>
            <w:tcW w:w="1290" w:type="pct"/>
            <w:gridSpan w:val="2"/>
            <w:tcBorders>
              <w:top w:val="single" w:sz="8" w:space="0" w:color="000000"/>
              <w:left w:val="single" w:sz="4" w:space="0" w:color="000000"/>
              <w:bottom w:val="single" w:sz="4" w:space="0" w:color="000000"/>
              <w:right w:val="single" w:sz="4" w:space="0" w:color="000000"/>
            </w:tcBorders>
          </w:tcPr>
          <w:p w:rsidR="00B11662" w:rsidRPr="0022064D" w:rsidRDefault="00B11662" w:rsidP="004F5BD9">
            <w:pPr>
              <w:spacing w:line="240" w:lineRule="auto"/>
              <w:ind w:right="0" w:firstLine="0"/>
              <w:jc w:val="left"/>
              <w:rPr>
                <w:sz w:val="18"/>
                <w:szCs w:val="18"/>
              </w:rPr>
            </w:pPr>
            <w:r w:rsidRPr="0022064D">
              <w:rPr>
                <w:sz w:val="18"/>
                <w:szCs w:val="18"/>
              </w:rPr>
              <w:t xml:space="preserve">Строительство локальных очистных сооружений для МБОУ «Новобезгинская средняя общеобразовательная школа» </w:t>
            </w:r>
          </w:p>
        </w:tc>
        <w:tc>
          <w:tcPr>
            <w:tcW w:w="580" w:type="pct"/>
            <w:tcBorders>
              <w:top w:val="single" w:sz="8"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5" w:right="0" w:firstLine="0"/>
              <w:jc w:val="center"/>
              <w:rPr>
                <w:sz w:val="18"/>
                <w:szCs w:val="18"/>
              </w:rPr>
            </w:pPr>
            <w:r w:rsidRPr="0022064D">
              <w:rPr>
                <w:sz w:val="18"/>
                <w:szCs w:val="18"/>
              </w:rPr>
              <w:t xml:space="preserve">383,0 </w:t>
            </w:r>
          </w:p>
        </w:tc>
        <w:tc>
          <w:tcPr>
            <w:tcW w:w="506" w:type="pct"/>
            <w:tcBorders>
              <w:top w:val="single" w:sz="8" w:space="0" w:color="000000"/>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1" w:right="0" w:firstLine="0"/>
              <w:jc w:val="center"/>
              <w:rPr>
                <w:sz w:val="18"/>
                <w:szCs w:val="18"/>
              </w:rPr>
            </w:pPr>
            <w:r w:rsidRPr="0022064D">
              <w:rPr>
                <w:sz w:val="18"/>
                <w:szCs w:val="18"/>
              </w:rPr>
              <w:t xml:space="preserve">- </w:t>
            </w:r>
          </w:p>
        </w:tc>
        <w:tc>
          <w:tcPr>
            <w:tcW w:w="685" w:type="pct"/>
            <w:tcBorders>
              <w:top w:val="single" w:sz="4" w:space="0" w:color="FFFFFF"/>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4" w:right="0" w:firstLine="0"/>
              <w:jc w:val="center"/>
              <w:rPr>
                <w:sz w:val="18"/>
                <w:szCs w:val="18"/>
              </w:rPr>
            </w:pPr>
            <w:r w:rsidRPr="0022064D">
              <w:rPr>
                <w:sz w:val="18"/>
                <w:szCs w:val="18"/>
              </w:rPr>
              <w:t xml:space="preserve">- </w:t>
            </w:r>
          </w:p>
        </w:tc>
        <w:tc>
          <w:tcPr>
            <w:tcW w:w="560" w:type="pct"/>
            <w:tcBorders>
              <w:top w:val="single" w:sz="4" w:space="0" w:color="FFFFFF"/>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1" w:right="0" w:firstLine="0"/>
              <w:jc w:val="center"/>
              <w:rPr>
                <w:sz w:val="18"/>
                <w:szCs w:val="18"/>
              </w:rPr>
            </w:pPr>
            <w:r w:rsidRPr="0022064D">
              <w:rPr>
                <w:sz w:val="18"/>
                <w:szCs w:val="18"/>
              </w:rPr>
              <w:t xml:space="preserve">- </w:t>
            </w:r>
          </w:p>
        </w:tc>
        <w:tc>
          <w:tcPr>
            <w:tcW w:w="557" w:type="pct"/>
            <w:gridSpan w:val="2"/>
            <w:tcBorders>
              <w:top w:val="single" w:sz="4" w:space="0" w:color="FFFFFF"/>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4" w:right="0" w:firstLine="0"/>
              <w:jc w:val="center"/>
              <w:rPr>
                <w:sz w:val="18"/>
                <w:szCs w:val="18"/>
              </w:rPr>
            </w:pPr>
            <w:r w:rsidRPr="0022064D">
              <w:rPr>
                <w:sz w:val="18"/>
                <w:szCs w:val="18"/>
              </w:rPr>
              <w:t xml:space="preserve">- </w:t>
            </w:r>
          </w:p>
        </w:tc>
        <w:tc>
          <w:tcPr>
            <w:tcW w:w="573" w:type="pct"/>
            <w:gridSpan w:val="2"/>
            <w:tcBorders>
              <w:top w:val="single" w:sz="4" w:space="0" w:color="FFFFFF"/>
              <w:left w:val="single" w:sz="4" w:space="0" w:color="000000"/>
              <w:bottom w:val="single" w:sz="4" w:space="0" w:color="000000"/>
              <w:right w:val="single" w:sz="4" w:space="0" w:color="000000"/>
            </w:tcBorders>
            <w:vAlign w:val="center"/>
          </w:tcPr>
          <w:p w:rsidR="00B11662" w:rsidRPr="0022064D" w:rsidRDefault="00B11662" w:rsidP="005C7F50">
            <w:pPr>
              <w:spacing w:line="240" w:lineRule="auto"/>
              <w:ind w:left="2" w:right="0" w:firstLine="0"/>
              <w:jc w:val="center"/>
              <w:rPr>
                <w:sz w:val="18"/>
                <w:szCs w:val="18"/>
              </w:rPr>
            </w:pPr>
            <w:r w:rsidRPr="0022064D">
              <w:rPr>
                <w:sz w:val="18"/>
                <w:szCs w:val="18"/>
              </w:rPr>
              <w:t xml:space="preserve">383,0 </w:t>
            </w:r>
          </w:p>
        </w:tc>
      </w:tr>
      <w:tr w:rsidR="004F5BD9" w:rsidRPr="002061B7" w:rsidTr="004F5BD9">
        <w:tblPrEx>
          <w:tblCellMar>
            <w:left w:w="108" w:type="dxa"/>
            <w:right w:w="115" w:type="dxa"/>
          </w:tblCellMar>
        </w:tblPrEx>
        <w:trPr>
          <w:gridBefore w:val="1"/>
          <w:wBefore w:w="2" w:type="pct"/>
          <w:trHeight w:val="274"/>
        </w:trPr>
        <w:tc>
          <w:tcPr>
            <w:tcW w:w="247"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49" w:right="0" w:firstLine="0"/>
              <w:jc w:val="center"/>
              <w:rPr>
                <w:sz w:val="18"/>
                <w:szCs w:val="18"/>
              </w:rPr>
            </w:pPr>
          </w:p>
        </w:tc>
        <w:tc>
          <w:tcPr>
            <w:tcW w:w="1290" w:type="pct"/>
            <w:gridSpan w:val="2"/>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right="0" w:firstLine="0"/>
              <w:jc w:val="left"/>
              <w:rPr>
                <w:sz w:val="18"/>
                <w:szCs w:val="18"/>
              </w:rPr>
            </w:pPr>
            <w:r w:rsidRPr="0022064D">
              <w:rPr>
                <w:b/>
                <w:sz w:val="18"/>
                <w:szCs w:val="18"/>
              </w:rPr>
              <w:t xml:space="preserve">Итого: </w:t>
            </w:r>
          </w:p>
        </w:tc>
        <w:tc>
          <w:tcPr>
            <w:tcW w:w="580"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7" w:right="0" w:firstLine="0"/>
              <w:jc w:val="center"/>
              <w:rPr>
                <w:sz w:val="18"/>
                <w:szCs w:val="18"/>
              </w:rPr>
            </w:pPr>
            <w:r w:rsidRPr="0022064D">
              <w:rPr>
                <w:b/>
                <w:sz w:val="18"/>
                <w:szCs w:val="18"/>
              </w:rPr>
              <w:t xml:space="preserve">16054,52 </w:t>
            </w:r>
          </w:p>
        </w:tc>
        <w:tc>
          <w:tcPr>
            <w:tcW w:w="506"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1" w:right="0" w:firstLine="0"/>
              <w:jc w:val="center"/>
              <w:rPr>
                <w:sz w:val="18"/>
                <w:szCs w:val="18"/>
              </w:rPr>
            </w:pPr>
            <w:r w:rsidRPr="0022064D">
              <w:rPr>
                <w:b/>
                <w:sz w:val="18"/>
                <w:szCs w:val="18"/>
              </w:rPr>
              <w:t xml:space="preserve">- </w:t>
            </w:r>
          </w:p>
        </w:tc>
        <w:tc>
          <w:tcPr>
            <w:tcW w:w="685"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4" w:right="0" w:firstLine="0"/>
              <w:jc w:val="center"/>
              <w:rPr>
                <w:sz w:val="18"/>
                <w:szCs w:val="18"/>
              </w:rPr>
            </w:pPr>
            <w:r w:rsidRPr="0022064D">
              <w:rPr>
                <w:b/>
                <w:sz w:val="18"/>
                <w:szCs w:val="18"/>
              </w:rPr>
              <w:t xml:space="preserve">- </w:t>
            </w:r>
          </w:p>
        </w:tc>
        <w:tc>
          <w:tcPr>
            <w:tcW w:w="560" w:type="pct"/>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1" w:right="0" w:firstLine="0"/>
              <w:jc w:val="center"/>
              <w:rPr>
                <w:sz w:val="18"/>
                <w:szCs w:val="18"/>
              </w:rPr>
            </w:pPr>
            <w:r w:rsidRPr="0022064D">
              <w:rPr>
                <w:b/>
                <w:sz w:val="18"/>
                <w:szCs w:val="18"/>
              </w:rPr>
              <w:t xml:space="preserve">- </w:t>
            </w:r>
          </w:p>
        </w:tc>
        <w:tc>
          <w:tcPr>
            <w:tcW w:w="557" w:type="pct"/>
            <w:gridSpan w:val="2"/>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4" w:right="0" w:firstLine="0"/>
              <w:jc w:val="center"/>
              <w:rPr>
                <w:sz w:val="18"/>
                <w:szCs w:val="18"/>
              </w:rPr>
            </w:pPr>
            <w:r w:rsidRPr="0022064D">
              <w:rPr>
                <w:b/>
                <w:sz w:val="18"/>
                <w:szCs w:val="18"/>
              </w:rPr>
              <w:t xml:space="preserve">- </w:t>
            </w:r>
          </w:p>
        </w:tc>
        <w:tc>
          <w:tcPr>
            <w:tcW w:w="573" w:type="pct"/>
            <w:gridSpan w:val="2"/>
            <w:tcBorders>
              <w:top w:val="single" w:sz="4" w:space="0" w:color="000000"/>
              <w:left w:val="single" w:sz="4" w:space="0" w:color="000000"/>
              <w:bottom w:val="single" w:sz="4" w:space="0" w:color="000000"/>
              <w:right w:val="single" w:sz="4" w:space="0" w:color="000000"/>
            </w:tcBorders>
          </w:tcPr>
          <w:p w:rsidR="00B11662" w:rsidRPr="0022064D" w:rsidRDefault="00B11662" w:rsidP="005C7F50">
            <w:pPr>
              <w:spacing w:line="240" w:lineRule="auto"/>
              <w:ind w:left="4" w:right="0" w:firstLine="0"/>
              <w:jc w:val="center"/>
              <w:rPr>
                <w:sz w:val="18"/>
                <w:szCs w:val="18"/>
              </w:rPr>
            </w:pPr>
            <w:r w:rsidRPr="0022064D">
              <w:rPr>
                <w:b/>
                <w:sz w:val="18"/>
                <w:szCs w:val="18"/>
              </w:rPr>
              <w:t xml:space="preserve">16054,52 </w:t>
            </w:r>
          </w:p>
        </w:tc>
      </w:tr>
    </w:tbl>
    <w:p w:rsidR="009A54DB" w:rsidRPr="00F91444" w:rsidRDefault="009A54DB" w:rsidP="005C7F50">
      <w:pPr>
        <w:spacing w:line="240" w:lineRule="auto"/>
        <w:ind w:right="0" w:firstLine="0"/>
        <w:jc w:val="left"/>
        <w:rPr>
          <w:rFonts w:eastAsia="Calibri"/>
          <w:szCs w:val="24"/>
        </w:rPr>
      </w:pPr>
    </w:p>
    <w:p w:rsidR="00437DEC" w:rsidRPr="00F91444" w:rsidRDefault="00437DEC" w:rsidP="005C7F50">
      <w:pPr>
        <w:pStyle w:val="2"/>
        <w:numPr>
          <w:ilvl w:val="2"/>
          <w:numId w:val="16"/>
        </w:numPr>
        <w:spacing w:after="5" w:afterAutospacing="0"/>
        <w:rPr>
          <w:szCs w:val="24"/>
        </w:rPr>
      </w:pPr>
      <w:bookmarkStart w:id="185" w:name="_Toc15395823"/>
      <w:r w:rsidRPr="00F91444">
        <w:rPr>
          <w:szCs w:val="24"/>
        </w:rPr>
        <w:t>Объемы и источники инвестиций Оскольской территориальной администрации</w:t>
      </w:r>
      <w:bookmarkEnd w:id="185"/>
    </w:p>
    <w:p w:rsidR="00437DEC" w:rsidRPr="00F91444" w:rsidRDefault="00437DEC"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8</w:t>
      </w:r>
      <w:r w:rsidRPr="00F91444">
        <w:rPr>
          <w:szCs w:val="24"/>
        </w:rPr>
        <w:t>.</w:t>
      </w:r>
    </w:p>
    <w:p w:rsidR="001573EE" w:rsidRPr="00F91444" w:rsidRDefault="001573EE" w:rsidP="005C7F50">
      <w:pPr>
        <w:spacing w:line="240" w:lineRule="auto"/>
        <w:ind w:left="10" w:right="0" w:hanging="10"/>
        <w:jc w:val="right"/>
        <w:rPr>
          <w:szCs w:val="24"/>
        </w:rPr>
      </w:pPr>
      <w:r w:rsidRPr="00F91444">
        <w:rPr>
          <w:szCs w:val="24"/>
        </w:rPr>
        <w:t xml:space="preserve">Таблица </w:t>
      </w:r>
      <w:r w:rsidR="00437DEC" w:rsidRPr="00F91444">
        <w:rPr>
          <w:szCs w:val="24"/>
        </w:rPr>
        <w:t>21</w:t>
      </w:r>
      <w:r w:rsidR="00384D43" w:rsidRPr="00F91444">
        <w:rPr>
          <w:szCs w:val="24"/>
        </w:rPr>
        <w:t>8</w:t>
      </w:r>
    </w:p>
    <w:tbl>
      <w:tblPr>
        <w:tblStyle w:val="TableGrid"/>
        <w:tblW w:w="5000" w:type="pct"/>
        <w:tblInd w:w="0" w:type="dxa"/>
        <w:tblCellMar>
          <w:top w:w="10" w:type="dxa"/>
          <w:left w:w="115" w:type="dxa"/>
          <w:right w:w="65" w:type="dxa"/>
        </w:tblCellMar>
        <w:tblLook w:val="04A0"/>
      </w:tblPr>
      <w:tblGrid>
        <w:gridCol w:w="743"/>
        <w:gridCol w:w="3841"/>
        <w:gridCol w:w="9"/>
        <w:gridCol w:w="1723"/>
        <w:gridCol w:w="1369"/>
        <w:gridCol w:w="2068"/>
        <w:gridCol w:w="1676"/>
        <w:gridCol w:w="1634"/>
        <w:gridCol w:w="44"/>
        <w:gridCol w:w="1643"/>
      </w:tblGrid>
      <w:tr w:rsidR="004F5BD9" w:rsidRPr="004F5BD9" w:rsidTr="004F5BD9">
        <w:trPr>
          <w:trHeight w:val="283"/>
          <w:tblHeader/>
        </w:trPr>
        <w:tc>
          <w:tcPr>
            <w:tcW w:w="252" w:type="pct"/>
            <w:vMerge w:val="restart"/>
            <w:tcBorders>
              <w:top w:val="single" w:sz="8" w:space="0" w:color="000000"/>
              <w:left w:val="single" w:sz="8" w:space="0" w:color="000000"/>
              <w:bottom w:val="single" w:sz="8" w:space="0" w:color="000000"/>
              <w:right w:val="single" w:sz="4" w:space="0" w:color="000000"/>
            </w:tcBorders>
            <w:vAlign w:val="center"/>
          </w:tcPr>
          <w:p w:rsidR="004F5BD9" w:rsidRPr="0022064D" w:rsidRDefault="001573EE" w:rsidP="004F5BD9">
            <w:pPr>
              <w:spacing w:line="240" w:lineRule="auto"/>
              <w:ind w:left="70" w:right="0" w:firstLine="0"/>
              <w:jc w:val="center"/>
              <w:rPr>
                <w:b/>
                <w:sz w:val="18"/>
                <w:szCs w:val="18"/>
              </w:rPr>
            </w:pPr>
            <w:r w:rsidRPr="0022064D">
              <w:rPr>
                <w:b/>
                <w:sz w:val="18"/>
                <w:szCs w:val="18"/>
              </w:rPr>
              <w:t>№</w:t>
            </w:r>
          </w:p>
          <w:p w:rsidR="001573EE" w:rsidRPr="0022064D" w:rsidRDefault="001573EE" w:rsidP="004F5BD9">
            <w:pPr>
              <w:spacing w:line="240" w:lineRule="auto"/>
              <w:ind w:left="70" w:right="0" w:firstLine="0"/>
              <w:jc w:val="center"/>
              <w:rPr>
                <w:sz w:val="18"/>
                <w:szCs w:val="18"/>
              </w:rPr>
            </w:pPr>
            <w:r w:rsidRPr="0022064D">
              <w:rPr>
                <w:b/>
                <w:sz w:val="18"/>
                <w:szCs w:val="18"/>
              </w:rPr>
              <w:t>п.</w:t>
            </w:r>
            <w:r w:rsidR="004F5BD9" w:rsidRPr="0022064D">
              <w:rPr>
                <w:b/>
                <w:sz w:val="18"/>
                <w:szCs w:val="18"/>
              </w:rPr>
              <w:t>/</w:t>
            </w:r>
            <w:r w:rsidRPr="0022064D">
              <w:rPr>
                <w:b/>
                <w:sz w:val="18"/>
                <w:szCs w:val="18"/>
              </w:rPr>
              <w:t>п.</w:t>
            </w:r>
          </w:p>
        </w:tc>
        <w:tc>
          <w:tcPr>
            <w:tcW w:w="1302" w:type="pct"/>
            <w:vMerge w:val="restart"/>
            <w:tcBorders>
              <w:top w:val="single" w:sz="8" w:space="0" w:color="000000"/>
              <w:left w:val="single" w:sz="4" w:space="0" w:color="000000"/>
              <w:bottom w:val="single" w:sz="8" w:space="0" w:color="000000"/>
              <w:right w:val="single" w:sz="4" w:space="0" w:color="000000"/>
            </w:tcBorders>
            <w:vAlign w:val="center"/>
          </w:tcPr>
          <w:p w:rsidR="001573EE" w:rsidRPr="0022064D" w:rsidRDefault="001573EE" w:rsidP="004F5BD9">
            <w:pPr>
              <w:spacing w:line="240" w:lineRule="auto"/>
              <w:ind w:left="2" w:right="0" w:firstLine="0"/>
              <w:jc w:val="center"/>
              <w:rPr>
                <w:sz w:val="18"/>
                <w:szCs w:val="18"/>
              </w:rPr>
            </w:pPr>
            <w:r w:rsidRPr="0022064D">
              <w:rPr>
                <w:b/>
                <w:sz w:val="18"/>
                <w:szCs w:val="18"/>
              </w:rPr>
              <w:t>Наименование инвестиционного проекта</w:t>
            </w:r>
          </w:p>
        </w:tc>
        <w:tc>
          <w:tcPr>
            <w:tcW w:w="587" w:type="pct"/>
            <w:gridSpan w:val="2"/>
            <w:vMerge w:val="restart"/>
            <w:tcBorders>
              <w:top w:val="single" w:sz="8" w:space="0" w:color="000000"/>
              <w:left w:val="single" w:sz="4" w:space="0" w:color="000000"/>
              <w:bottom w:val="single" w:sz="8"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r w:rsidRPr="0022064D">
              <w:rPr>
                <w:b/>
                <w:sz w:val="18"/>
                <w:szCs w:val="18"/>
              </w:rPr>
              <w:t>Всего финансирование</w:t>
            </w:r>
          </w:p>
          <w:p w:rsidR="001573EE" w:rsidRPr="0022064D" w:rsidRDefault="001573EE" w:rsidP="004F5BD9">
            <w:pPr>
              <w:spacing w:line="240" w:lineRule="auto"/>
              <w:ind w:right="0" w:firstLine="0"/>
              <w:jc w:val="center"/>
              <w:rPr>
                <w:sz w:val="18"/>
                <w:szCs w:val="18"/>
              </w:rPr>
            </w:pPr>
            <w:r w:rsidRPr="0022064D">
              <w:rPr>
                <w:b/>
                <w:sz w:val="18"/>
                <w:szCs w:val="18"/>
              </w:rPr>
              <w:t>, тыс. руб.</w:t>
            </w:r>
          </w:p>
        </w:tc>
        <w:tc>
          <w:tcPr>
            <w:tcW w:w="2287" w:type="pct"/>
            <w:gridSpan w:val="4"/>
            <w:tcBorders>
              <w:top w:val="single" w:sz="8" w:space="0" w:color="000000"/>
              <w:left w:val="single" w:sz="4" w:space="0" w:color="000000"/>
              <w:bottom w:val="single" w:sz="8" w:space="0" w:color="000000"/>
              <w:right w:val="nil"/>
            </w:tcBorders>
            <w:vAlign w:val="center"/>
          </w:tcPr>
          <w:p w:rsidR="001573EE" w:rsidRPr="0022064D" w:rsidRDefault="001573EE" w:rsidP="004F5BD9">
            <w:pPr>
              <w:spacing w:line="240" w:lineRule="auto"/>
              <w:ind w:left="3029" w:right="0" w:firstLine="0"/>
              <w:jc w:val="center"/>
              <w:rPr>
                <w:sz w:val="18"/>
                <w:szCs w:val="18"/>
              </w:rPr>
            </w:pPr>
            <w:r w:rsidRPr="0022064D">
              <w:rPr>
                <w:b/>
                <w:sz w:val="18"/>
                <w:szCs w:val="18"/>
              </w:rPr>
              <w:t>Источник финансирования</w:t>
            </w:r>
          </w:p>
        </w:tc>
        <w:tc>
          <w:tcPr>
            <w:tcW w:w="572" w:type="pct"/>
            <w:gridSpan w:val="2"/>
            <w:tcBorders>
              <w:top w:val="single" w:sz="8" w:space="0" w:color="000000"/>
              <w:left w:val="nil"/>
              <w:bottom w:val="single" w:sz="8"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p>
        </w:tc>
      </w:tr>
      <w:tr w:rsidR="004F5BD9" w:rsidRPr="004F5BD9" w:rsidTr="0022064D">
        <w:trPr>
          <w:trHeight w:val="297"/>
          <w:tblHeader/>
        </w:trPr>
        <w:tc>
          <w:tcPr>
            <w:tcW w:w="252" w:type="pct"/>
            <w:vMerge/>
            <w:tcBorders>
              <w:top w:val="nil"/>
              <w:left w:val="single" w:sz="8" w:space="0" w:color="000000"/>
              <w:bottom w:val="single" w:sz="8"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p>
        </w:tc>
        <w:tc>
          <w:tcPr>
            <w:tcW w:w="1302" w:type="pct"/>
            <w:vMerge/>
            <w:tcBorders>
              <w:top w:val="nil"/>
              <w:left w:val="single" w:sz="4" w:space="0" w:color="000000"/>
              <w:bottom w:val="single" w:sz="8"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p>
        </w:tc>
        <w:tc>
          <w:tcPr>
            <w:tcW w:w="587" w:type="pct"/>
            <w:gridSpan w:val="2"/>
            <w:vMerge/>
            <w:tcBorders>
              <w:top w:val="nil"/>
              <w:left w:val="single" w:sz="4" w:space="0" w:color="000000"/>
              <w:bottom w:val="single" w:sz="8"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p>
        </w:tc>
        <w:tc>
          <w:tcPr>
            <w:tcW w:w="464" w:type="pct"/>
            <w:tcBorders>
              <w:top w:val="single" w:sz="8" w:space="0" w:color="000000"/>
              <w:left w:val="single" w:sz="4" w:space="0" w:color="000000"/>
              <w:bottom w:val="single" w:sz="8"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r w:rsidRPr="0022064D">
              <w:rPr>
                <w:b/>
                <w:sz w:val="18"/>
                <w:szCs w:val="18"/>
              </w:rPr>
              <w:t>Федеральный бюджет</w:t>
            </w:r>
          </w:p>
        </w:tc>
        <w:tc>
          <w:tcPr>
            <w:tcW w:w="701" w:type="pct"/>
            <w:tcBorders>
              <w:top w:val="single" w:sz="8" w:space="0" w:color="000000"/>
              <w:left w:val="single" w:sz="4" w:space="0" w:color="000000"/>
              <w:bottom w:val="single" w:sz="4"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r w:rsidRPr="0022064D">
              <w:rPr>
                <w:b/>
                <w:sz w:val="18"/>
                <w:szCs w:val="18"/>
              </w:rPr>
              <w:t>Областной бюджет</w:t>
            </w:r>
          </w:p>
        </w:tc>
        <w:tc>
          <w:tcPr>
            <w:tcW w:w="568" w:type="pct"/>
            <w:tcBorders>
              <w:top w:val="single" w:sz="8" w:space="0" w:color="000000"/>
              <w:left w:val="single" w:sz="4" w:space="0" w:color="000000"/>
              <w:bottom w:val="single" w:sz="4"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r w:rsidRPr="0022064D">
              <w:rPr>
                <w:b/>
                <w:sz w:val="18"/>
                <w:szCs w:val="18"/>
              </w:rPr>
              <w:t>Местный бюджет</w:t>
            </w:r>
          </w:p>
        </w:tc>
        <w:tc>
          <w:tcPr>
            <w:tcW w:w="569" w:type="pct"/>
            <w:gridSpan w:val="2"/>
            <w:tcBorders>
              <w:top w:val="single" w:sz="8" w:space="0" w:color="000000"/>
              <w:left w:val="single" w:sz="4" w:space="0" w:color="000000"/>
              <w:bottom w:val="single" w:sz="4"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r w:rsidRPr="0022064D">
              <w:rPr>
                <w:b/>
                <w:sz w:val="18"/>
                <w:szCs w:val="18"/>
              </w:rPr>
              <w:t>Собственные средства</w:t>
            </w:r>
          </w:p>
        </w:tc>
        <w:tc>
          <w:tcPr>
            <w:tcW w:w="557" w:type="pct"/>
            <w:tcBorders>
              <w:top w:val="single" w:sz="8" w:space="0" w:color="000000"/>
              <w:left w:val="single" w:sz="4" w:space="0" w:color="000000"/>
              <w:bottom w:val="single" w:sz="4" w:space="0" w:color="000000"/>
              <w:right w:val="single" w:sz="4" w:space="0" w:color="000000"/>
            </w:tcBorders>
            <w:vAlign w:val="center"/>
          </w:tcPr>
          <w:p w:rsidR="001573EE" w:rsidRPr="0022064D" w:rsidRDefault="001573EE" w:rsidP="004F5BD9">
            <w:pPr>
              <w:spacing w:line="240" w:lineRule="auto"/>
              <w:ind w:right="0" w:firstLine="0"/>
              <w:jc w:val="center"/>
              <w:rPr>
                <w:sz w:val="18"/>
                <w:szCs w:val="18"/>
              </w:rPr>
            </w:pPr>
            <w:r w:rsidRPr="0022064D">
              <w:rPr>
                <w:b/>
                <w:sz w:val="18"/>
                <w:szCs w:val="18"/>
              </w:rPr>
              <w:t>Иные средства</w:t>
            </w:r>
          </w:p>
        </w:tc>
      </w:tr>
      <w:tr w:rsidR="001573EE" w:rsidRPr="004F5BD9" w:rsidTr="0022064D">
        <w:trPr>
          <w:trHeight w:val="134"/>
        </w:trPr>
        <w:tc>
          <w:tcPr>
            <w:tcW w:w="252" w:type="pct"/>
            <w:tcBorders>
              <w:top w:val="single" w:sz="8" w:space="0" w:color="000000"/>
              <w:left w:val="single" w:sz="8"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1</w:t>
            </w:r>
            <w:r w:rsidRPr="0022064D">
              <w:rPr>
                <w:b/>
                <w:sz w:val="18"/>
                <w:szCs w:val="18"/>
              </w:rPr>
              <w:t xml:space="preserve">. </w:t>
            </w:r>
          </w:p>
        </w:tc>
        <w:tc>
          <w:tcPr>
            <w:tcW w:w="1302" w:type="pct"/>
            <w:tcBorders>
              <w:top w:val="single" w:sz="8" w:space="0" w:color="000000"/>
              <w:left w:val="single" w:sz="4" w:space="0" w:color="000000"/>
              <w:bottom w:val="single" w:sz="4" w:space="0" w:color="000000"/>
              <w:right w:val="nil"/>
            </w:tcBorders>
          </w:tcPr>
          <w:p w:rsidR="001573EE" w:rsidRPr="0022064D" w:rsidRDefault="001573EE" w:rsidP="005C7F50">
            <w:pPr>
              <w:spacing w:line="240" w:lineRule="auto"/>
              <w:ind w:right="0" w:firstLine="0"/>
              <w:jc w:val="left"/>
              <w:rPr>
                <w:sz w:val="18"/>
                <w:szCs w:val="18"/>
              </w:rPr>
            </w:pPr>
          </w:p>
        </w:tc>
        <w:tc>
          <w:tcPr>
            <w:tcW w:w="587" w:type="pct"/>
            <w:gridSpan w:val="2"/>
            <w:tcBorders>
              <w:top w:val="single" w:sz="8" w:space="0" w:color="000000"/>
              <w:left w:val="nil"/>
              <w:bottom w:val="single" w:sz="4" w:space="0" w:color="000000"/>
              <w:right w:val="nil"/>
            </w:tcBorders>
          </w:tcPr>
          <w:p w:rsidR="001573EE" w:rsidRPr="0022064D" w:rsidRDefault="001573EE" w:rsidP="005C7F50">
            <w:pPr>
              <w:spacing w:line="240" w:lineRule="auto"/>
              <w:ind w:right="0" w:firstLine="0"/>
              <w:jc w:val="left"/>
              <w:rPr>
                <w:sz w:val="18"/>
                <w:szCs w:val="18"/>
              </w:rPr>
            </w:pPr>
          </w:p>
        </w:tc>
        <w:tc>
          <w:tcPr>
            <w:tcW w:w="2287" w:type="pct"/>
            <w:gridSpan w:val="4"/>
            <w:tcBorders>
              <w:top w:val="single" w:sz="4" w:space="0" w:color="000000"/>
              <w:left w:val="nil"/>
              <w:bottom w:val="single" w:sz="4" w:space="0" w:color="000000"/>
              <w:right w:val="nil"/>
            </w:tcBorders>
          </w:tcPr>
          <w:p w:rsidR="001573EE" w:rsidRPr="0022064D" w:rsidRDefault="001573EE" w:rsidP="005C7F50">
            <w:pPr>
              <w:spacing w:line="240" w:lineRule="auto"/>
              <w:ind w:left="734" w:right="0" w:firstLine="0"/>
              <w:jc w:val="left"/>
              <w:rPr>
                <w:sz w:val="18"/>
                <w:szCs w:val="18"/>
              </w:rPr>
            </w:pPr>
            <w:r w:rsidRPr="0022064D">
              <w:rPr>
                <w:b/>
                <w:sz w:val="18"/>
                <w:szCs w:val="18"/>
              </w:rPr>
              <w:t xml:space="preserve">Водоснабжение </w:t>
            </w:r>
          </w:p>
        </w:tc>
        <w:tc>
          <w:tcPr>
            <w:tcW w:w="572" w:type="pct"/>
            <w:gridSpan w:val="2"/>
            <w:tcBorders>
              <w:top w:val="single" w:sz="4" w:space="0" w:color="000000"/>
              <w:left w:val="nil"/>
              <w:bottom w:val="single" w:sz="4" w:space="0" w:color="000000"/>
              <w:right w:val="single" w:sz="4" w:space="0" w:color="000000"/>
            </w:tcBorders>
          </w:tcPr>
          <w:p w:rsidR="001573EE" w:rsidRPr="0022064D" w:rsidRDefault="001573EE" w:rsidP="005C7F50">
            <w:pPr>
              <w:spacing w:line="240" w:lineRule="auto"/>
              <w:ind w:right="0" w:firstLine="0"/>
              <w:jc w:val="left"/>
              <w:rPr>
                <w:sz w:val="18"/>
                <w:szCs w:val="18"/>
              </w:rPr>
            </w:pPr>
          </w:p>
        </w:tc>
      </w:tr>
      <w:tr w:rsidR="004F5BD9" w:rsidRPr="004F5BD9" w:rsidTr="0022064D">
        <w:trPr>
          <w:trHeight w:val="473"/>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1.1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Реконструкция водопровода диаметром</w:t>
            </w:r>
          </w:p>
          <w:p w:rsidR="001573EE" w:rsidRPr="0022064D" w:rsidRDefault="001573EE" w:rsidP="004F5BD9">
            <w:pPr>
              <w:spacing w:line="240" w:lineRule="auto"/>
              <w:ind w:right="0" w:firstLine="0"/>
              <w:jc w:val="left"/>
              <w:rPr>
                <w:sz w:val="18"/>
                <w:szCs w:val="18"/>
              </w:rPr>
            </w:pPr>
            <w:r w:rsidRPr="0022064D">
              <w:rPr>
                <w:sz w:val="18"/>
                <w:szCs w:val="18"/>
              </w:rPr>
              <w:t>100 мм в селе Голубино протяженностью 7,2 км</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10693,66</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10693,66</w:t>
            </w:r>
          </w:p>
        </w:tc>
      </w:tr>
      <w:tr w:rsidR="004F5BD9" w:rsidRPr="004F5BD9" w:rsidTr="0022064D">
        <w:trPr>
          <w:trHeight w:val="241"/>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1.2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Установка приборов учета холодной воды у потребителей </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16,2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16,2 </w:t>
            </w:r>
          </w:p>
        </w:tc>
      </w:tr>
      <w:tr w:rsidR="004F5BD9" w:rsidRPr="004F5BD9" w:rsidTr="0022064D">
        <w:trPr>
          <w:trHeight w:val="375"/>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1.3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Установка приборов учета холодной воды на водозаборах </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33,2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33,2 </w:t>
            </w:r>
          </w:p>
        </w:tc>
      </w:tr>
      <w:tr w:rsidR="004F5BD9" w:rsidRPr="004F5BD9" w:rsidTr="0022064D">
        <w:trPr>
          <w:trHeight w:val="509"/>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1.4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Реконструкция водопровода диаметром</w:t>
            </w:r>
          </w:p>
          <w:p w:rsidR="001573EE" w:rsidRPr="0022064D" w:rsidRDefault="00FA5320" w:rsidP="004F5BD9">
            <w:pPr>
              <w:spacing w:line="240" w:lineRule="auto"/>
              <w:ind w:right="0" w:firstLine="0"/>
              <w:jc w:val="left"/>
              <w:rPr>
                <w:sz w:val="18"/>
                <w:szCs w:val="18"/>
              </w:rPr>
            </w:pPr>
            <w:r w:rsidRPr="0022064D">
              <w:rPr>
                <w:sz w:val="18"/>
                <w:szCs w:val="18"/>
              </w:rPr>
              <w:t xml:space="preserve">100 мм в селе Оскольское </w:t>
            </w:r>
            <w:r w:rsidR="001573EE" w:rsidRPr="0022064D">
              <w:rPr>
                <w:sz w:val="18"/>
                <w:szCs w:val="18"/>
              </w:rPr>
              <w:t>протяженностью 3 км</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4455,69</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4455,69</w:t>
            </w:r>
          </w:p>
        </w:tc>
      </w:tr>
      <w:tr w:rsidR="004F5BD9" w:rsidRPr="004F5BD9" w:rsidTr="0022064D">
        <w:trPr>
          <w:trHeight w:val="561"/>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1.5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Реконструкция водопровода диаметром </w:t>
            </w:r>
          </w:p>
          <w:p w:rsidR="001573EE" w:rsidRPr="0022064D" w:rsidRDefault="001573EE" w:rsidP="004F5BD9">
            <w:pPr>
              <w:spacing w:line="240" w:lineRule="auto"/>
              <w:ind w:right="0" w:firstLine="0"/>
              <w:jc w:val="left"/>
              <w:rPr>
                <w:sz w:val="18"/>
                <w:szCs w:val="18"/>
              </w:rPr>
            </w:pPr>
            <w:r w:rsidRPr="0022064D">
              <w:rPr>
                <w:sz w:val="18"/>
                <w:szCs w:val="18"/>
              </w:rPr>
              <w:t>100 мм в селе Леоновка протяженностью 5,03 км</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7470,71</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7470,71</w:t>
            </w:r>
          </w:p>
        </w:tc>
      </w:tr>
      <w:tr w:rsidR="004F5BD9" w:rsidRPr="004F5BD9" w:rsidTr="0022064D">
        <w:trPr>
          <w:trHeight w:val="187"/>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1.6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Бурение артезианской скважины в с. </w:t>
            </w:r>
          </w:p>
          <w:p w:rsidR="001573EE" w:rsidRPr="0022064D" w:rsidRDefault="001573EE" w:rsidP="004F5BD9">
            <w:pPr>
              <w:spacing w:line="240" w:lineRule="auto"/>
              <w:ind w:right="0" w:firstLine="0"/>
              <w:jc w:val="left"/>
              <w:rPr>
                <w:sz w:val="18"/>
                <w:szCs w:val="18"/>
              </w:rPr>
            </w:pPr>
            <w:r w:rsidRPr="0022064D">
              <w:rPr>
                <w:sz w:val="18"/>
                <w:szCs w:val="18"/>
              </w:rPr>
              <w:t>Голубино</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5200,0</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5200,0</w:t>
            </w:r>
          </w:p>
        </w:tc>
      </w:tr>
      <w:tr w:rsidR="004F5BD9" w:rsidRPr="004F5BD9" w:rsidTr="0022064D">
        <w:trPr>
          <w:trHeight w:val="209"/>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1.7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Бурение артезианской скважины в с. </w:t>
            </w:r>
          </w:p>
          <w:p w:rsidR="001573EE" w:rsidRPr="0022064D" w:rsidRDefault="001573EE" w:rsidP="004F5BD9">
            <w:pPr>
              <w:spacing w:line="240" w:lineRule="auto"/>
              <w:ind w:right="0" w:firstLine="0"/>
              <w:jc w:val="left"/>
              <w:rPr>
                <w:sz w:val="18"/>
                <w:szCs w:val="18"/>
              </w:rPr>
            </w:pPr>
            <w:r w:rsidRPr="0022064D">
              <w:rPr>
                <w:sz w:val="18"/>
                <w:szCs w:val="18"/>
              </w:rPr>
              <w:t>Оскольское</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2600,0</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2600,0</w:t>
            </w:r>
          </w:p>
        </w:tc>
      </w:tr>
      <w:tr w:rsidR="004F5BD9" w:rsidRPr="004F5BD9" w:rsidTr="0022064D">
        <w:trPr>
          <w:trHeight w:val="209"/>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1.8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Бурение артезианской скважины в с. </w:t>
            </w:r>
          </w:p>
          <w:p w:rsidR="001573EE" w:rsidRPr="0022064D" w:rsidRDefault="001573EE" w:rsidP="004F5BD9">
            <w:pPr>
              <w:spacing w:line="240" w:lineRule="auto"/>
              <w:ind w:right="0" w:firstLine="0"/>
              <w:jc w:val="left"/>
              <w:rPr>
                <w:sz w:val="18"/>
                <w:szCs w:val="18"/>
              </w:rPr>
            </w:pPr>
            <w:r w:rsidRPr="0022064D">
              <w:rPr>
                <w:sz w:val="18"/>
                <w:szCs w:val="18"/>
              </w:rPr>
              <w:t>Леоновка</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2600,0</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2600,0</w:t>
            </w:r>
          </w:p>
        </w:tc>
      </w:tr>
      <w:tr w:rsidR="004F5BD9" w:rsidRPr="004F5BD9" w:rsidTr="0022064D">
        <w:trPr>
          <w:trHeight w:val="201"/>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1.9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Строительство станции обезжелезивания с. </w:t>
            </w:r>
            <w:r w:rsidR="004F5BD9" w:rsidRPr="0022064D">
              <w:rPr>
                <w:sz w:val="18"/>
                <w:szCs w:val="18"/>
              </w:rPr>
              <w:t xml:space="preserve">Голубино </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2000,0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2000,0 </w:t>
            </w:r>
          </w:p>
        </w:tc>
      </w:tr>
      <w:tr w:rsidR="004F5BD9" w:rsidRPr="004F5BD9" w:rsidTr="0022064D">
        <w:trPr>
          <w:trHeight w:val="320"/>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1.10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Строительство станции обезжелезивания с. Оскольское </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2000,0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2000,0 </w:t>
            </w:r>
          </w:p>
        </w:tc>
      </w:tr>
      <w:tr w:rsidR="004F5BD9" w:rsidRPr="004F5BD9" w:rsidTr="0022064D">
        <w:trPr>
          <w:trHeight w:val="311"/>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1.11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left="7" w:right="0" w:firstLine="0"/>
              <w:jc w:val="left"/>
              <w:rPr>
                <w:sz w:val="18"/>
                <w:szCs w:val="18"/>
              </w:rPr>
            </w:pPr>
            <w:r w:rsidRPr="0022064D">
              <w:rPr>
                <w:sz w:val="18"/>
                <w:szCs w:val="18"/>
              </w:rPr>
              <w:t xml:space="preserve">Строительство станция обезжелезивания с. Леоновка </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2000,0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2000,0 </w:t>
            </w:r>
          </w:p>
        </w:tc>
      </w:tr>
      <w:tr w:rsidR="004F5BD9" w:rsidRPr="004F5BD9" w:rsidTr="004F5BD9">
        <w:trPr>
          <w:trHeight w:val="276"/>
        </w:trPr>
        <w:tc>
          <w:tcPr>
            <w:tcW w:w="252" w:type="pct"/>
            <w:tcBorders>
              <w:top w:val="single" w:sz="4" w:space="0" w:color="000000"/>
              <w:left w:val="single" w:sz="8"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 xml:space="preserve">1.12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FA5320" w:rsidP="004F5BD9">
            <w:pPr>
              <w:spacing w:line="240" w:lineRule="auto"/>
              <w:ind w:right="0" w:firstLine="0"/>
              <w:jc w:val="left"/>
              <w:rPr>
                <w:sz w:val="18"/>
                <w:szCs w:val="18"/>
              </w:rPr>
            </w:pPr>
            <w:r w:rsidRPr="0022064D">
              <w:rPr>
                <w:sz w:val="18"/>
                <w:szCs w:val="18"/>
              </w:rPr>
              <w:t>Строительство УФ- о</w:t>
            </w:r>
            <w:r w:rsidR="001573EE" w:rsidRPr="0022064D">
              <w:rPr>
                <w:sz w:val="18"/>
                <w:szCs w:val="18"/>
              </w:rPr>
              <w:t xml:space="preserve">беззаражевателей </w:t>
            </w:r>
          </w:p>
        </w:tc>
        <w:tc>
          <w:tcPr>
            <w:tcW w:w="587" w:type="pct"/>
            <w:gridSpan w:val="2"/>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 xml:space="preserve">120,0 </w:t>
            </w:r>
          </w:p>
        </w:tc>
        <w:tc>
          <w:tcPr>
            <w:tcW w:w="464"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sz w:val="18"/>
                <w:szCs w:val="18"/>
              </w:rPr>
              <w:t xml:space="preserve">120,0 </w:t>
            </w:r>
          </w:p>
        </w:tc>
      </w:tr>
      <w:tr w:rsidR="004F5BD9" w:rsidRPr="004F5BD9" w:rsidTr="0022064D">
        <w:trPr>
          <w:trHeight w:val="279"/>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1.13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Строительство водонапорной башни в с. Голубино, 2 шт.</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700,0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700,0 </w:t>
            </w:r>
          </w:p>
        </w:tc>
      </w:tr>
      <w:tr w:rsidR="004F5BD9" w:rsidRPr="004F5BD9" w:rsidTr="0022064D">
        <w:trPr>
          <w:trHeight w:val="357"/>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1.14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Строительство водонапорной башни в с. </w:t>
            </w:r>
          </w:p>
          <w:p w:rsidR="001573EE" w:rsidRPr="0022064D" w:rsidRDefault="001573EE" w:rsidP="004F5BD9">
            <w:pPr>
              <w:spacing w:line="240" w:lineRule="auto"/>
              <w:ind w:right="0" w:firstLine="0"/>
              <w:jc w:val="left"/>
              <w:rPr>
                <w:sz w:val="18"/>
                <w:szCs w:val="18"/>
              </w:rPr>
            </w:pPr>
            <w:r w:rsidRPr="0022064D">
              <w:rPr>
                <w:sz w:val="18"/>
                <w:szCs w:val="18"/>
              </w:rPr>
              <w:t>Оскольское</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350,0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350,0 </w:t>
            </w:r>
          </w:p>
        </w:tc>
      </w:tr>
      <w:tr w:rsidR="004F5BD9" w:rsidRPr="004F5BD9" w:rsidTr="0022064D">
        <w:trPr>
          <w:trHeight w:val="293"/>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1.15 </w:t>
            </w:r>
          </w:p>
        </w:tc>
        <w:tc>
          <w:tcPr>
            <w:tcW w:w="1302" w:type="pct"/>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Строительство водонапорной башни в с. </w:t>
            </w:r>
          </w:p>
          <w:p w:rsidR="001573EE" w:rsidRPr="0022064D" w:rsidRDefault="001573EE" w:rsidP="004F5BD9">
            <w:pPr>
              <w:spacing w:line="240" w:lineRule="auto"/>
              <w:ind w:right="0" w:firstLine="0"/>
              <w:jc w:val="left"/>
              <w:rPr>
                <w:sz w:val="18"/>
                <w:szCs w:val="18"/>
              </w:rPr>
            </w:pPr>
            <w:r w:rsidRPr="0022064D">
              <w:rPr>
                <w:sz w:val="18"/>
                <w:szCs w:val="18"/>
              </w:rPr>
              <w:t>Леоновка</w:t>
            </w:r>
          </w:p>
        </w:tc>
        <w:tc>
          <w:tcPr>
            <w:tcW w:w="587" w:type="pct"/>
            <w:gridSpan w:val="2"/>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350,0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350,0 </w:t>
            </w:r>
          </w:p>
        </w:tc>
      </w:tr>
      <w:tr w:rsidR="004F5BD9" w:rsidRPr="004F5BD9" w:rsidTr="004F5BD9">
        <w:tblPrEx>
          <w:tblCellMar>
            <w:left w:w="108" w:type="dxa"/>
            <w:bottom w:w="24" w:type="dxa"/>
            <w:right w:w="114" w:type="dxa"/>
          </w:tblCellMar>
        </w:tblPrEx>
        <w:trPr>
          <w:trHeight w:val="414"/>
        </w:trPr>
        <w:tc>
          <w:tcPr>
            <w:tcW w:w="252" w:type="pct"/>
            <w:tcBorders>
              <w:top w:val="single" w:sz="8" w:space="0" w:color="000000"/>
              <w:left w:val="single" w:sz="8"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1.16 </w:t>
            </w:r>
          </w:p>
        </w:tc>
        <w:tc>
          <w:tcPr>
            <w:tcW w:w="1305" w:type="pct"/>
            <w:gridSpan w:val="2"/>
            <w:tcBorders>
              <w:top w:val="single" w:sz="8" w:space="0" w:color="000000"/>
              <w:left w:val="single" w:sz="4" w:space="0" w:color="000000"/>
              <w:bottom w:val="single" w:sz="4" w:space="0" w:color="000000"/>
              <w:right w:val="single" w:sz="4" w:space="0" w:color="000000"/>
            </w:tcBorders>
            <w:vAlign w:val="bottom"/>
          </w:tcPr>
          <w:p w:rsidR="001573EE" w:rsidRPr="0022064D" w:rsidRDefault="001573EE" w:rsidP="004F5BD9">
            <w:pPr>
              <w:spacing w:line="240" w:lineRule="auto"/>
              <w:ind w:right="0" w:firstLine="0"/>
              <w:jc w:val="left"/>
              <w:rPr>
                <w:sz w:val="18"/>
                <w:szCs w:val="18"/>
              </w:rPr>
            </w:pPr>
            <w:r w:rsidRPr="0022064D">
              <w:rPr>
                <w:sz w:val="18"/>
                <w:szCs w:val="18"/>
              </w:rPr>
              <w:t>Установка энергосберегающих насосов на новых скважинах марки</w:t>
            </w:r>
          </w:p>
        </w:tc>
        <w:tc>
          <w:tcPr>
            <w:tcW w:w="584" w:type="pct"/>
            <w:tcBorders>
              <w:top w:val="single" w:sz="8"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left="5" w:right="0" w:firstLine="0"/>
              <w:jc w:val="center"/>
              <w:rPr>
                <w:sz w:val="20"/>
                <w:szCs w:val="20"/>
              </w:rPr>
            </w:pPr>
            <w:r w:rsidRPr="004F5BD9">
              <w:rPr>
                <w:sz w:val="20"/>
                <w:szCs w:val="20"/>
              </w:rPr>
              <w:t xml:space="preserve">88,5 </w:t>
            </w:r>
          </w:p>
        </w:tc>
        <w:tc>
          <w:tcPr>
            <w:tcW w:w="464" w:type="pct"/>
            <w:tcBorders>
              <w:top w:val="single" w:sz="8" w:space="0" w:color="000000"/>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701" w:type="pct"/>
            <w:tcBorders>
              <w:top w:val="single" w:sz="4" w:space="0" w:color="FFFFFF"/>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left="3" w:right="0" w:firstLine="0"/>
              <w:jc w:val="center"/>
              <w:rPr>
                <w:sz w:val="20"/>
                <w:szCs w:val="20"/>
              </w:rPr>
            </w:pPr>
            <w:r w:rsidRPr="004F5BD9">
              <w:rPr>
                <w:sz w:val="20"/>
                <w:szCs w:val="20"/>
              </w:rPr>
              <w:t xml:space="preserve">- </w:t>
            </w:r>
          </w:p>
        </w:tc>
        <w:tc>
          <w:tcPr>
            <w:tcW w:w="568" w:type="pct"/>
            <w:tcBorders>
              <w:top w:val="single" w:sz="4" w:space="0" w:color="FFFFFF"/>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right="0" w:firstLine="0"/>
              <w:jc w:val="center"/>
              <w:rPr>
                <w:sz w:val="20"/>
                <w:szCs w:val="20"/>
              </w:rPr>
            </w:pPr>
            <w:r w:rsidRPr="004F5BD9">
              <w:rPr>
                <w:sz w:val="20"/>
                <w:szCs w:val="20"/>
              </w:rPr>
              <w:t xml:space="preserve">- </w:t>
            </w:r>
          </w:p>
        </w:tc>
        <w:tc>
          <w:tcPr>
            <w:tcW w:w="569" w:type="pct"/>
            <w:gridSpan w:val="2"/>
            <w:tcBorders>
              <w:top w:val="single" w:sz="4" w:space="0" w:color="FFFFFF"/>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left="3" w:right="0" w:firstLine="0"/>
              <w:jc w:val="center"/>
              <w:rPr>
                <w:sz w:val="20"/>
                <w:szCs w:val="20"/>
              </w:rPr>
            </w:pPr>
            <w:r w:rsidRPr="004F5BD9">
              <w:rPr>
                <w:sz w:val="20"/>
                <w:szCs w:val="20"/>
              </w:rPr>
              <w:t xml:space="preserve">- </w:t>
            </w:r>
          </w:p>
        </w:tc>
        <w:tc>
          <w:tcPr>
            <w:tcW w:w="557" w:type="pct"/>
            <w:tcBorders>
              <w:top w:val="single" w:sz="4" w:space="0" w:color="FFFFFF"/>
              <w:left w:val="single" w:sz="4" w:space="0" w:color="000000"/>
              <w:bottom w:val="single" w:sz="4" w:space="0" w:color="000000"/>
              <w:right w:val="single" w:sz="4" w:space="0" w:color="000000"/>
            </w:tcBorders>
            <w:vAlign w:val="center"/>
          </w:tcPr>
          <w:p w:rsidR="001573EE" w:rsidRPr="004F5BD9" w:rsidRDefault="001573EE" w:rsidP="005C7F50">
            <w:pPr>
              <w:spacing w:line="240" w:lineRule="auto"/>
              <w:ind w:left="2" w:right="0" w:firstLine="0"/>
              <w:jc w:val="center"/>
              <w:rPr>
                <w:sz w:val="20"/>
                <w:szCs w:val="20"/>
              </w:rPr>
            </w:pPr>
            <w:r w:rsidRPr="004F5BD9">
              <w:rPr>
                <w:sz w:val="20"/>
                <w:szCs w:val="20"/>
              </w:rPr>
              <w:t xml:space="preserve">88,5 </w:t>
            </w:r>
          </w:p>
        </w:tc>
      </w:tr>
      <w:tr w:rsidR="004F5BD9" w:rsidRPr="004F5BD9" w:rsidTr="004F5BD9">
        <w:tblPrEx>
          <w:tblCellMar>
            <w:left w:w="108" w:type="dxa"/>
            <w:bottom w:w="24" w:type="dxa"/>
            <w:right w:w="114" w:type="dxa"/>
          </w:tblCellMar>
        </w:tblPrEx>
        <w:trPr>
          <w:trHeight w:val="276"/>
        </w:trPr>
        <w:tc>
          <w:tcPr>
            <w:tcW w:w="252" w:type="pct"/>
            <w:tcBorders>
              <w:top w:val="single" w:sz="4" w:space="0" w:color="000000"/>
              <w:left w:val="single" w:sz="8" w:space="0" w:color="000000"/>
              <w:bottom w:val="single" w:sz="4" w:space="0" w:color="000000"/>
              <w:right w:val="single" w:sz="4" w:space="0" w:color="000000"/>
            </w:tcBorders>
          </w:tcPr>
          <w:p w:rsidR="001573EE" w:rsidRPr="0022064D" w:rsidRDefault="001573EE" w:rsidP="005C7F50">
            <w:pPr>
              <w:spacing w:line="240" w:lineRule="auto"/>
              <w:ind w:left="1" w:right="0" w:firstLine="0"/>
              <w:jc w:val="center"/>
              <w:rPr>
                <w:sz w:val="18"/>
                <w:szCs w:val="18"/>
              </w:rPr>
            </w:pPr>
            <w:r w:rsidRPr="0022064D">
              <w:rPr>
                <w:sz w:val="18"/>
                <w:szCs w:val="18"/>
              </w:rPr>
              <w:t xml:space="preserve">2. </w:t>
            </w:r>
          </w:p>
        </w:tc>
        <w:tc>
          <w:tcPr>
            <w:tcW w:w="1305" w:type="pct"/>
            <w:gridSpan w:val="2"/>
            <w:tcBorders>
              <w:top w:val="single" w:sz="4" w:space="0" w:color="000000"/>
              <w:left w:val="single" w:sz="4" w:space="0" w:color="000000"/>
              <w:bottom w:val="single" w:sz="4" w:space="0" w:color="000000"/>
              <w:right w:val="nil"/>
            </w:tcBorders>
          </w:tcPr>
          <w:p w:rsidR="001573EE" w:rsidRPr="0022064D" w:rsidRDefault="001573EE" w:rsidP="005C7F50">
            <w:pPr>
              <w:spacing w:line="240" w:lineRule="auto"/>
              <w:ind w:right="0" w:firstLine="0"/>
              <w:jc w:val="left"/>
              <w:rPr>
                <w:sz w:val="18"/>
                <w:szCs w:val="18"/>
              </w:rPr>
            </w:pPr>
          </w:p>
        </w:tc>
        <w:tc>
          <w:tcPr>
            <w:tcW w:w="584" w:type="pct"/>
            <w:tcBorders>
              <w:top w:val="single" w:sz="4" w:space="0" w:color="000000"/>
              <w:left w:val="nil"/>
              <w:bottom w:val="single" w:sz="4" w:space="0" w:color="000000"/>
              <w:right w:val="nil"/>
            </w:tcBorders>
          </w:tcPr>
          <w:p w:rsidR="001573EE" w:rsidRPr="0022064D" w:rsidRDefault="001573EE" w:rsidP="005C7F50">
            <w:pPr>
              <w:spacing w:line="240" w:lineRule="auto"/>
              <w:ind w:right="0" w:firstLine="0"/>
              <w:jc w:val="left"/>
              <w:rPr>
                <w:sz w:val="18"/>
                <w:szCs w:val="18"/>
              </w:rPr>
            </w:pPr>
          </w:p>
        </w:tc>
        <w:tc>
          <w:tcPr>
            <w:tcW w:w="2302" w:type="pct"/>
            <w:gridSpan w:val="5"/>
            <w:tcBorders>
              <w:top w:val="single" w:sz="4" w:space="0" w:color="000000"/>
              <w:left w:val="nil"/>
              <w:bottom w:val="single" w:sz="4" w:space="0" w:color="000000"/>
              <w:right w:val="nil"/>
            </w:tcBorders>
          </w:tcPr>
          <w:p w:rsidR="001573EE" w:rsidRPr="0022064D" w:rsidRDefault="001573EE" w:rsidP="005C7F50">
            <w:pPr>
              <w:spacing w:line="240" w:lineRule="auto"/>
              <w:ind w:left="768" w:right="0" w:firstLine="0"/>
              <w:jc w:val="left"/>
              <w:rPr>
                <w:sz w:val="18"/>
                <w:szCs w:val="18"/>
              </w:rPr>
            </w:pPr>
            <w:r w:rsidRPr="0022064D">
              <w:rPr>
                <w:b/>
                <w:sz w:val="18"/>
                <w:szCs w:val="18"/>
              </w:rPr>
              <w:t xml:space="preserve">Водоотведение </w:t>
            </w:r>
          </w:p>
        </w:tc>
        <w:tc>
          <w:tcPr>
            <w:tcW w:w="557" w:type="pct"/>
            <w:tcBorders>
              <w:top w:val="single" w:sz="4" w:space="0" w:color="000000"/>
              <w:left w:val="nil"/>
              <w:bottom w:val="single" w:sz="4" w:space="0" w:color="000000"/>
              <w:right w:val="single" w:sz="4" w:space="0" w:color="000000"/>
            </w:tcBorders>
          </w:tcPr>
          <w:p w:rsidR="001573EE" w:rsidRPr="0022064D" w:rsidRDefault="001573EE" w:rsidP="005C7F50">
            <w:pPr>
              <w:spacing w:line="240" w:lineRule="auto"/>
              <w:ind w:right="0" w:firstLine="0"/>
              <w:jc w:val="left"/>
              <w:rPr>
                <w:sz w:val="18"/>
                <w:szCs w:val="18"/>
              </w:rPr>
            </w:pPr>
          </w:p>
        </w:tc>
      </w:tr>
      <w:tr w:rsidR="004F5BD9" w:rsidRPr="004F5BD9" w:rsidTr="0022064D">
        <w:tblPrEx>
          <w:tblCellMar>
            <w:left w:w="108" w:type="dxa"/>
            <w:bottom w:w="24" w:type="dxa"/>
            <w:right w:w="114" w:type="dxa"/>
          </w:tblCellMar>
        </w:tblPrEx>
        <w:trPr>
          <w:trHeight w:val="437"/>
        </w:trPr>
        <w:tc>
          <w:tcPr>
            <w:tcW w:w="252" w:type="pct"/>
            <w:tcBorders>
              <w:top w:val="single" w:sz="4" w:space="0" w:color="000000"/>
              <w:left w:val="single" w:sz="8"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2.1 </w:t>
            </w:r>
          </w:p>
        </w:tc>
        <w:tc>
          <w:tcPr>
            <w:tcW w:w="1305" w:type="pct"/>
            <w:gridSpan w:val="2"/>
            <w:tcBorders>
              <w:top w:val="single" w:sz="4" w:space="0" w:color="000000"/>
              <w:left w:val="single" w:sz="4" w:space="0" w:color="000000"/>
              <w:bottom w:val="single" w:sz="4" w:space="0" w:color="000000"/>
              <w:right w:val="single" w:sz="4" w:space="0" w:color="000000"/>
            </w:tcBorders>
          </w:tcPr>
          <w:p w:rsidR="001573EE" w:rsidRPr="0022064D" w:rsidRDefault="001573EE" w:rsidP="004F5BD9">
            <w:pPr>
              <w:spacing w:line="240" w:lineRule="auto"/>
              <w:ind w:right="0" w:firstLine="0"/>
              <w:jc w:val="left"/>
              <w:rPr>
                <w:sz w:val="18"/>
                <w:szCs w:val="18"/>
              </w:rPr>
            </w:pPr>
            <w:r w:rsidRPr="0022064D">
              <w:rPr>
                <w:sz w:val="18"/>
                <w:szCs w:val="18"/>
              </w:rPr>
              <w:t xml:space="preserve">Строительство локальных очистных сооружений для МБОУ «Оскольская ООШ» </w:t>
            </w:r>
          </w:p>
        </w:tc>
        <w:tc>
          <w:tcPr>
            <w:tcW w:w="58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left="4" w:right="0" w:firstLine="0"/>
              <w:jc w:val="center"/>
              <w:rPr>
                <w:sz w:val="18"/>
                <w:szCs w:val="18"/>
              </w:rPr>
            </w:pPr>
            <w:r w:rsidRPr="0022064D">
              <w:rPr>
                <w:sz w:val="18"/>
                <w:szCs w:val="18"/>
              </w:rPr>
              <w:t xml:space="preserve">383,0 </w:t>
            </w:r>
          </w:p>
        </w:tc>
        <w:tc>
          <w:tcPr>
            <w:tcW w:w="464"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left="3" w:right="0" w:firstLine="0"/>
              <w:jc w:val="center"/>
              <w:rPr>
                <w:sz w:val="18"/>
                <w:szCs w:val="18"/>
              </w:rPr>
            </w:pPr>
            <w:r w:rsidRPr="0022064D">
              <w:rPr>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right="0" w:firstLine="0"/>
              <w:jc w:val="center"/>
              <w:rPr>
                <w:sz w:val="18"/>
                <w:szCs w:val="18"/>
              </w:rPr>
            </w:pPr>
            <w:r w:rsidRPr="0022064D">
              <w:rPr>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left="3" w:right="0" w:firstLine="0"/>
              <w:jc w:val="center"/>
              <w:rPr>
                <w:sz w:val="18"/>
                <w:szCs w:val="18"/>
              </w:rPr>
            </w:pPr>
            <w:r w:rsidRPr="0022064D">
              <w:rPr>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vAlign w:val="center"/>
          </w:tcPr>
          <w:p w:rsidR="001573EE" w:rsidRPr="0022064D" w:rsidRDefault="001573EE" w:rsidP="005C7F50">
            <w:pPr>
              <w:spacing w:line="240" w:lineRule="auto"/>
              <w:ind w:left="2" w:right="0" w:firstLine="0"/>
              <w:jc w:val="center"/>
              <w:rPr>
                <w:sz w:val="18"/>
                <w:szCs w:val="18"/>
              </w:rPr>
            </w:pPr>
            <w:r w:rsidRPr="0022064D">
              <w:rPr>
                <w:sz w:val="18"/>
                <w:szCs w:val="18"/>
              </w:rPr>
              <w:t xml:space="preserve">383,0 </w:t>
            </w:r>
          </w:p>
        </w:tc>
      </w:tr>
      <w:tr w:rsidR="004F5BD9" w:rsidRPr="004F5BD9" w:rsidTr="004F5BD9">
        <w:tblPrEx>
          <w:tblCellMar>
            <w:left w:w="108" w:type="dxa"/>
            <w:bottom w:w="24" w:type="dxa"/>
            <w:right w:w="114" w:type="dxa"/>
          </w:tblCellMar>
        </w:tblPrEx>
        <w:trPr>
          <w:trHeight w:val="276"/>
        </w:trPr>
        <w:tc>
          <w:tcPr>
            <w:tcW w:w="252"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left="49" w:right="0" w:firstLine="0"/>
              <w:jc w:val="center"/>
              <w:rPr>
                <w:sz w:val="18"/>
                <w:szCs w:val="18"/>
              </w:rPr>
            </w:pPr>
          </w:p>
        </w:tc>
        <w:tc>
          <w:tcPr>
            <w:tcW w:w="1305" w:type="pct"/>
            <w:gridSpan w:val="2"/>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left"/>
              <w:rPr>
                <w:sz w:val="18"/>
                <w:szCs w:val="18"/>
              </w:rPr>
            </w:pPr>
            <w:r w:rsidRPr="0022064D">
              <w:rPr>
                <w:b/>
                <w:sz w:val="18"/>
                <w:szCs w:val="18"/>
              </w:rPr>
              <w:t xml:space="preserve">Итого: </w:t>
            </w:r>
          </w:p>
        </w:tc>
        <w:tc>
          <w:tcPr>
            <w:tcW w:w="584"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left="6" w:right="0" w:firstLine="0"/>
              <w:jc w:val="center"/>
              <w:rPr>
                <w:sz w:val="18"/>
                <w:szCs w:val="18"/>
              </w:rPr>
            </w:pPr>
            <w:r w:rsidRPr="0022064D">
              <w:rPr>
                <w:b/>
                <w:sz w:val="18"/>
                <w:szCs w:val="18"/>
              </w:rPr>
              <w:t xml:space="preserve">41060,96 </w:t>
            </w:r>
          </w:p>
        </w:tc>
        <w:tc>
          <w:tcPr>
            <w:tcW w:w="464"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b/>
                <w:sz w:val="18"/>
                <w:szCs w:val="18"/>
              </w:rPr>
              <w:t xml:space="preserve">- </w:t>
            </w:r>
          </w:p>
        </w:tc>
        <w:tc>
          <w:tcPr>
            <w:tcW w:w="701"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left="3" w:right="0" w:firstLine="0"/>
              <w:jc w:val="center"/>
              <w:rPr>
                <w:sz w:val="18"/>
                <w:szCs w:val="18"/>
              </w:rPr>
            </w:pPr>
            <w:r w:rsidRPr="0022064D">
              <w:rPr>
                <w:b/>
                <w:sz w:val="18"/>
                <w:szCs w:val="18"/>
              </w:rPr>
              <w:t xml:space="preserve">- </w:t>
            </w:r>
          </w:p>
        </w:tc>
        <w:tc>
          <w:tcPr>
            <w:tcW w:w="568"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right="0" w:firstLine="0"/>
              <w:jc w:val="center"/>
              <w:rPr>
                <w:sz w:val="18"/>
                <w:szCs w:val="18"/>
              </w:rPr>
            </w:pPr>
            <w:r w:rsidRPr="0022064D">
              <w:rPr>
                <w:b/>
                <w:sz w:val="18"/>
                <w:szCs w:val="18"/>
              </w:rPr>
              <w:t xml:space="preserve">- </w:t>
            </w:r>
          </w:p>
        </w:tc>
        <w:tc>
          <w:tcPr>
            <w:tcW w:w="569" w:type="pct"/>
            <w:gridSpan w:val="2"/>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left="3" w:right="0" w:firstLine="0"/>
              <w:jc w:val="center"/>
              <w:rPr>
                <w:sz w:val="18"/>
                <w:szCs w:val="18"/>
              </w:rPr>
            </w:pPr>
            <w:r w:rsidRPr="0022064D">
              <w:rPr>
                <w:b/>
                <w:sz w:val="18"/>
                <w:szCs w:val="18"/>
              </w:rPr>
              <w:t xml:space="preserve">- </w:t>
            </w:r>
          </w:p>
        </w:tc>
        <w:tc>
          <w:tcPr>
            <w:tcW w:w="557" w:type="pct"/>
            <w:tcBorders>
              <w:top w:val="single" w:sz="4" w:space="0" w:color="000000"/>
              <w:left w:val="single" w:sz="4" w:space="0" w:color="000000"/>
              <w:bottom w:val="single" w:sz="4" w:space="0" w:color="000000"/>
              <w:right w:val="single" w:sz="4" w:space="0" w:color="000000"/>
            </w:tcBorders>
          </w:tcPr>
          <w:p w:rsidR="001573EE" w:rsidRPr="0022064D" w:rsidRDefault="001573EE" w:rsidP="005C7F50">
            <w:pPr>
              <w:spacing w:line="240" w:lineRule="auto"/>
              <w:ind w:left="4" w:right="0" w:firstLine="0"/>
              <w:jc w:val="center"/>
              <w:rPr>
                <w:sz w:val="18"/>
                <w:szCs w:val="18"/>
              </w:rPr>
            </w:pPr>
            <w:r w:rsidRPr="0022064D">
              <w:rPr>
                <w:b/>
                <w:sz w:val="18"/>
                <w:szCs w:val="18"/>
              </w:rPr>
              <w:t xml:space="preserve">41060,96 </w:t>
            </w:r>
          </w:p>
        </w:tc>
      </w:tr>
    </w:tbl>
    <w:p w:rsidR="00122917" w:rsidRPr="00F91444" w:rsidRDefault="00122917" w:rsidP="004F5BD9">
      <w:pPr>
        <w:spacing w:line="240" w:lineRule="auto"/>
        <w:ind w:right="0" w:firstLine="0"/>
        <w:rPr>
          <w:rFonts w:eastAsia="Calibri"/>
          <w:szCs w:val="24"/>
        </w:rPr>
      </w:pPr>
    </w:p>
    <w:p w:rsidR="00437DEC" w:rsidRPr="00F91444" w:rsidRDefault="00437DEC" w:rsidP="005C7F50">
      <w:pPr>
        <w:pStyle w:val="2"/>
        <w:numPr>
          <w:ilvl w:val="2"/>
          <w:numId w:val="16"/>
        </w:numPr>
        <w:spacing w:after="5" w:afterAutospacing="0"/>
        <w:rPr>
          <w:szCs w:val="24"/>
        </w:rPr>
      </w:pPr>
      <w:bookmarkStart w:id="186" w:name="_Toc15395824"/>
      <w:r w:rsidRPr="00F91444">
        <w:rPr>
          <w:szCs w:val="24"/>
        </w:rPr>
        <w:t xml:space="preserve">Объемы и источники инвестиций </w:t>
      </w:r>
      <w:r w:rsidR="009A58E8" w:rsidRPr="00F91444">
        <w:rPr>
          <w:szCs w:val="24"/>
        </w:rPr>
        <w:t>Солонец-Полянской</w:t>
      </w:r>
      <w:r w:rsidRPr="00F91444">
        <w:rPr>
          <w:szCs w:val="24"/>
        </w:rPr>
        <w:t xml:space="preserve"> территориальной администрации</w:t>
      </w:r>
      <w:bookmarkEnd w:id="186"/>
    </w:p>
    <w:p w:rsidR="00437DEC" w:rsidRPr="00F91444" w:rsidRDefault="00437DEC"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21</w:t>
      </w:r>
      <w:r w:rsidR="00384D43" w:rsidRPr="00F91444">
        <w:rPr>
          <w:szCs w:val="24"/>
        </w:rPr>
        <w:t>9</w:t>
      </w:r>
      <w:r w:rsidRPr="00F91444">
        <w:rPr>
          <w:szCs w:val="24"/>
        </w:rPr>
        <w:t>.</w:t>
      </w:r>
    </w:p>
    <w:p w:rsidR="00437DEC" w:rsidRPr="00F91444" w:rsidRDefault="00437DEC" w:rsidP="005C7F50">
      <w:pPr>
        <w:spacing w:line="240" w:lineRule="auto"/>
        <w:ind w:left="10" w:right="0" w:hanging="10"/>
        <w:jc w:val="right"/>
        <w:rPr>
          <w:szCs w:val="24"/>
        </w:rPr>
      </w:pPr>
      <w:r w:rsidRPr="00F91444">
        <w:rPr>
          <w:szCs w:val="24"/>
        </w:rPr>
        <w:t>Таблица 21</w:t>
      </w:r>
      <w:r w:rsidR="00384D43" w:rsidRPr="00F91444">
        <w:rPr>
          <w:szCs w:val="24"/>
        </w:rPr>
        <w:t>9</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15" w:type="dxa"/>
          <w:right w:w="93" w:type="dxa"/>
        </w:tblCellMar>
        <w:tblLook w:val="04A0"/>
      </w:tblPr>
      <w:tblGrid>
        <w:gridCol w:w="758"/>
        <w:gridCol w:w="3805"/>
        <w:gridCol w:w="1735"/>
        <w:gridCol w:w="1694"/>
        <w:gridCol w:w="1698"/>
        <w:gridCol w:w="1695"/>
        <w:gridCol w:w="1698"/>
        <w:gridCol w:w="1695"/>
      </w:tblGrid>
      <w:tr w:rsidR="00437DEC" w:rsidRPr="004F5BD9" w:rsidTr="004F5BD9">
        <w:trPr>
          <w:trHeight w:val="286"/>
          <w:tblHeader/>
        </w:trPr>
        <w:tc>
          <w:tcPr>
            <w:tcW w:w="258" w:type="pct"/>
            <w:vMerge w:val="restart"/>
            <w:vAlign w:val="center"/>
          </w:tcPr>
          <w:p w:rsidR="004F5BD9" w:rsidRDefault="00437DEC" w:rsidP="005C7F50">
            <w:pPr>
              <w:spacing w:line="240" w:lineRule="auto"/>
              <w:ind w:left="70" w:right="0" w:firstLine="0"/>
              <w:jc w:val="left"/>
              <w:rPr>
                <w:b/>
                <w:sz w:val="20"/>
                <w:szCs w:val="20"/>
              </w:rPr>
            </w:pPr>
            <w:r w:rsidRPr="004F5BD9">
              <w:rPr>
                <w:b/>
                <w:sz w:val="20"/>
                <w:szCs w:val="20"/>
              </w:rPr>
              <w:t xml:space="preserve">№ </w:t>
            </w:r>
          </w:p>
          <w:p w:rsidR="00437DEC" w:rsidRPr="004F5BD9" w:rsidRDefault="00437DEC" w:rsidP="004F5BD9">
            <w:pPr>
              <w:spacing w:line="240" w:lineRule="auto"/>
              <w:ind w:left="70" w:right="0" w:firstLine="0"/>
              <w:jc w:val="left"/>
              <w:rPr>
                <w:sz w:val="20"/>
                <w:szCs w:val="20"/>
              </w:rPr>
            </w:pPr>
            <w:r w:rsidRPr="004F5BD9">
              <w:rPr>
                <w:b/>
                <w:sz w:val="20"/>
                <w:szCs w:val="20"/>
              </w:rPr>
              <w:t>п.</w:t>
            </w:r>
            <w:r w:rsidR="004F5BD9">
              <w:rPr>
                <w:b/>
                <w:sz w:val="20"/>
                <w:szCs w:val="20"/>
              </w:rPr>
              <w:t>/</w:t>
            </w:r>
            <w:r w:rsidRPr="004F5BD9">
              <w:rPr>
                <w:b/>
                <w:sz w:val="20"/>
                <w:szCs w:val="20"/>
              </w:rPr>
              <w:t xml:space="preserve">п. </w:t>
            </w:r>
          </w:p>
        </w:tc>
        <w:tc>
          <w:tcPr>
            <w:tcW w:w="1289" w:type="pct"/>
            <w:vMerge w:val="restart"/>
            <w:vAlign w:val="center"/>
          </w:tcPr>
          <w:p w:rsidR="00437DEC" w:rsidRPr="004F5BD9" w:rsidRDefault="00437DEC" w:rsidP="005C7F50">
            <w:pPr>
              <w:spacing w:line="240" w:lineRule="auto"/>
              <w:ind w:left="2" w:right="0" w:firstLine="0"/>
              <w:jc w:val="center"/>
              <w:rPr>
                <w:sz w:val="20"/>
                <w:szCs w:val="20"/>
              </w:rPr>
            </w:pPr>
            <w:r w:rsidRPr="004F5BD9">
              <w:rPr>
                <w:b/>
                <w:sz w:val="20"/>
                <w:szCs w:val="20"/>
              </w:rPr>
              <w:t xml:space="preserve">Наименование инвестиционного проекта </w:t>
            </w:r>
          </w:p>
        </w:tc>
        <w:tc>
          <w:tcPr>
            <w:tcW w:w="576" w:type="pct"/>
            <w:vMerge w:val="restart"/>
          </w:tcPr>
          <w:p w:rsidR="00437DEC" w:rsidRPr="004F5BD9" w:rsidRDefault="00437DEC" w:rsidP="005C7F50">
            <w:pPr>
              <w:spacing w:line="240" w:lineRule="auto"/>
              <w:ind w:right="0" w:firstLine="0"/>
              <w:jc w:val="center"/>
              <w:rPr>
                <w:sz w:val="20"/>
                <w:szCs w:val="20"/>
              </w:rPr>
            </w:pPr>
            <w:r w:rsidRPr="004F5BD9">
              <w:rPr>
                <w:b/>
                <w:sz w:val="20"/>
                <w:szCs w:val="20"/>
              </w:rPr>
              <w:t>Всего финансирование</w:t>
            </w:r>
          </w:p>
          <w:p w:rsidR="00437DEC" w:rsidRPr="004F5BD9" w:rsidRDefault="00437DEC" w:rsidP="005C7F50">
            <w:pPr>
              <w:spacing w:line="240" w:lineRule="auto"/>
              <w:ind w:right="0" w:firstLine="0"/>
              <w:jc w:val="center"/>
              <w:rPr>
                <w:sz w:val="20"/>
                <w:szCs w:val="20"/>
              </w:rPr>
            </w:pPr>
            <w:r w:rsidRPr="004F5BD9">
              <w:rPr>
                <w:b/>
                <w:sz w:val="20"/>
                <w:szCs w:val="20"/>
              </w:rPr>
              <w:t xml:space="preserve">, тыс. руб. </w:t>
            </w:r>
          </w:p>
        </w:tc>
        <w:tc>
          <w:tcPr>
            <w:tcW w:w="2302" w:type="pct"/>
            <w:gridSpan w:val="4"/>
          </w:tcPr>
          <w:p w:rsidR="00437DEC" w:rsidRPr="004F5BD9" w:rsidRDefault="00437DEC" w:rsidP="005C7F50">
            <w:pPr>
              <w:spacing w:line="240" w:lineRule="auto"/>
              <w:ind w:left="3030" w:right="0" w:firstLine="0"/>
              <w:jc w:val="left"/>
              <w:rPr>
                <w:sz w:val="20"/>
                <w:szCs w:val="20"/>
              </w:rPr>
            </w:pPr>
            <w:r w:rsidRPr="004F5BD9">
              <w:rPr>
                <w:b/>
                <w:sz w:val="20"/>
                <w:szCs w:val="20"/>
              </w:rPr>
              <w:t xml:space="preserve">Источник финансирования </w:t>
            </w:r>
          </w:p>
        </w:tc>
        <w:tc>
          <w:tcPr>
            <w:tcW w:w="575" w:type="pct"/>
          </w:tcPr>
          <w:p w:rsidR="00437DEC" w:rsidRPr="004F5BD9" w:rsidRDefault="00437DEC" w:rsidP="005C7F50">
            <w:pPr>
              <w:spacing w:line="240" w:lineRule="auto"/>
              <w:ind w:right="0" w:firstLine="0"/>
              <w:jc w:val="left"/>
              <w:rPr>
                <w:sz w:val="20"/>
                <w:szCs w:val="20"/>
              </w:rPr>
            </w:pPr>
          </w:p>
        </w:tc>
      </w:tr>
      <w:tr w:rsidR="00437DEC" w:rsidRPr="004F5BD9" w:rsidTr="004F5BD9">
        <w:trPr>
          <w:trHeight w:val="492"/>
          <w:tblHeader/>
        </w:trPr>
        <w:tc>
          <w:tcPr>
            <w:tcW w:w="258" w:type="pct"/>
            <w:vMerge/>
          </w:tcPr>
          <w:p w:rsidR="00437DEC" w:rsidRPr="004F5BD9" w:rsidRDefault="00437DEC" w:rsidP="005C7F50">
            <w:pPr>
              <w:spacing w:line="240" w:lineRule="auto"/>
              <w:ind w:right="0" w:firstLine="0"/>
              <w:jc w:val="left"/>
              <w:rPr>
                <w:sz w:val="20"/>
                <w:szCs w:val="20"/>
              </w:rPr>
            </w:pPr>
          </w:p>
        </w:tc>
        <w:tc>
          <w:tcPr>
            <w:tcW w:w="1289" w:type="pct"/>
            <w:vMerge/>
          </w:tcPr>
          <w:p w:rsidR="00437DEC" w:rsidRPr="004F5BD9" w:rsidRDefault="00437DEC" w:rsidP="005C7F50">
            <w:pPr>
              <w:spacing w:line="240" w:lineRule="auto"/>
              <w:ind w:right="0" w:firstLine="0"/>
              <w:jc w:val="left"/>
              <w:rPr>
                <w:sz w:val="20"/>
                <w:szCs w:val="20"/>
              </w:rPr>
            </w:pPr>
          </w:p>
        </w:tc>
        <w:tc>
          <w:tcPr>
            <w:tcW w:w="576" w:type="pct"/>
            <w:vMerge/>
          </w:tcPr>
          <w:p w:rsidR="00437DEC" w:rsidRPr="004F5BD9" w:rsidRDefault="00437DEC" w:rsidP="005C7F50">
            <w:pPr>
              <w:spacing w:line="240" w:lineRule="auto"/>
              <w:ind w:right="0" w:firstLine="0"/>
              <w:jc w:val="left"/>
              <w:rPr>
                <w:sz w:val="20"/>
                <w:szCs w:val="20"/>
              </w:rPr>
            </w:pPr>
          </w:p>
        </w:tc>
        <w:tc>
          <w:tcPr>
            <w:tcW w:w="575" w:type="pct"/>
          </w:tcPr>
          <w:p w:rsidR="00437DEC" w:rsidRPr="004F5BD9" w:rsidRDefault="00437DEC" w:rsidP="005C7F50">
            <w:pPr>
              <w:spacing w:line="240" w:lineRule="auto"/>
              <w:ind w:right="0" w:firstLine="0"/>
              <w:jc w:val="center"/>
              <w:rPr>
                <w:sz w:val="20"/>
                <w:szCs w:val="20"/>
              </w:rPr>
            </w:pPr>
            <w:r w:rsidRPr="004F5BD9">
              <w:rPr>
                <w:b/>
                <w:sz w:val="20"/>
                <w:szCs w:val="20"/>
              </w:rPr>
              <w:t xml:space="preserve">Федеральный бюджет </w:t>
            </w:r>
          </w:p>
        </w:tc>
        <w:tc>
          <w:tcPr>
            <w:tcW w:w="576" w:type="pct"/>
          </w:tcPr>
          <w:p w:rsidR="00437DEC" w:rsidRPr="004F5BD9" w:rsidRDefault="00437DEC" w:rsidP="005C7F50">
            <w:pPr>
              <w:spacing w:line="240" w:lineRule="auto"/>
              <w:ind w:right="0" w:firstLine="0"/>
              <w:jc w:val="center"/>
              <w:rPr>
                <w:sz w:val="20"/>
                <w:szCs w:val="20"/>
              </w:rPr>
            </w:pPr>
            <w:r w:rsidRPr="004F5BD9">
              <w:rPr>
                <w:b/>
                <w:sz w:val="20"/>
                <w:szCs w:val="20"/>
              </w:rPr>
              <w:t xml:space="preserve">Областной бюджет </w:t>
            </w:r>
          </w:p>
        </w:tc>
        <w:tc>
          <w:tcPr>
            <w:tcW w:w="575" w:type="pct"/>
          </w:tcPr>
          <w:p w:rsidR="00437DEC" w:rsidRPr="004F5BD9" w:rsidRDefault="00437DEC" w:rsidP="005C7F50">
            <w:pPr>
              <w:spacing w:line="240" w:lineRule="auto"/>
              <w:ind w:right="0" w:firstLine="0"/>
              <w:jc w:val="center"/>
              <w:rPr>
                <w:sz w:val="20"/>
                <w:szCs w:val="20"/>
              </w:rPr>
            </w:pPr>
            <w:r w:rsidRPr="004F5BD9">
              <w:rPr>
                <w:b/>
                <w:sz w:val="20"/>
                <w:szCs w:val="20"/>
              </w:rPr>
              <w:t xml:space="preserve">Местный бюджет </w:t>
            </w:r>
          </w:p>
        </w:tc>
        <w:tc>
          <w:tcPr>
            <w:tcW w:w="576" w:type="pct"/>
          </w:tcPr>
          <w:p w:rsidR="00437DEC" w:rsidRPr="004F5BD9" w:rsidRDefault="00437DEC" w:rsidP="005C7F50">
            <w:pPr>
              <w:spacing w:line="240" w:lineRule="auto"/>
              <w:ind w:right="0" w:firstLine="0"/>
              <w:jc w:val="center"/>
              <w:rPr>
                <w:sz w:val="20"/>
                <w:szCs w:val="20"/>
              </w:rPr>
            </w:pPr>
            <w:r w:rsidRPr="004F5BD9">
              <w:rPr>
                <w:b/>
                <w:sz w:val="20"/>
                <w:szCs w:val="20"/>
              </w:rPr>
              <w:t xml:space="preserve">Собственные средства </w:t>
            </w:r>
          </w:p>
        </w:tc>
        <w:tc>
          <w:tcPr>
            <w:tcW w:w="575" w:type="pct"/>
            <w:vAlign w:val="center"/>
          </w:tcPr>
          <w:p w:rsidR="00437DEC" w:rsidRPr="004F5BD9" w:rsidRDefault="00437DEC" w:rsidP="005C7F50">
            <w:pPr>
              <w:spacing w:line="240" w:lineRule="auto"/>
              <w:ind w:right="0" w:firstLine="0"/>
              <w:jc w:val="center"/>
              <w:rPr>
                <w:sz w:val="20"/>
                <w:szCs w:val="20"/>
              </w:rPr>
            </w:pPr>
            <w:r w:rsidRPr="004F5BD9">
              <w:rPr>
                <w:b/>
                <w:sz w:val="20"/>
                <w:szCs w:val="20"/>
              </w:rPr>
              <w:t xml:space="preserve">Иные средства </w:t>
            </w:r>
          </w:p>
        </w:tc>
      </w:tr>
      <w:tr w:rsidR="00437DEC" w:rsidRPr="004F5BD9" w:rsidTr="004F5BD9">
        <w:trPr>
          <w:trHeight w:val="278"/>
        </w:trPr>
        <w:tc>
          <w:tcPr>
            <w:tcW w:w="258" w:type="pct"/>
          </w:tcPr>
          <w:p w:rsidR="00437DEC" w:rsidRPr="004F5BD9" w:rsidRDefault="00437DEC" w:rsidP="005C7F50">
            <w:pPr>
              <w:spacing w:line="240" w:lineRule="auto"/>
              <w:ind w:right="0" w:firstLine="0"/>
              <w:jc w:val="center"/>
              <w:rPr>
                <w:sz w:val="20"/>
                <w:szCs w:val="20"/>
              </w:rPr>
            </w:pPr>
            <w:r w:rsidRPr="004F5BD9">
              <w:rPr>
                <w:sz w:val="20"/>
                <w:szCs w:val="20"/>
              </w:rPr>
              <w:t>1</w:t>
            </w:r>
            <w:r w:rsidRPr="004F5BD9">
              <w:rPr>
                <w:b/>
                <w:sz w:val="20"/>
                <w:szCs w:val="20"/>
              </w:rPr>
              <w:t xml:space="preserve">. </w:t>
            </w:r>
          </w:p>
        </w:tc>
        <w:tc>
          <w:tcPr>
            <w:tcW w:w="1289" w:type="pct"/>
          </w:tcPr>
          <w:p w:rsidR="00437DEC" w:rsidRPr="004F5BD9" w:rsidRDefault="00437DEC" w:rsidP="005C7F50">
            <w:pPr>
              <w:spacing w:line="240" w:lineRule="auto"/>
              <w:ind w:right="0" w:firstLine="0"/>
              <w:jc w:val="left"/>
              <w:rPr>
                <w:sz w:val="20"/>
                <w:szCs w:val="20"/>
              </w:rPr>
            </w:pPr>
          </w:p>
        </w:tc>
        <w:tc>
          <w:tcPr>
            <w:tcW w:w="576" w:type="pct"/>
          </w:tcPr>
          <w:p w:rsidR="00437DEC" w:rsidRPr="004F5BD9" w:rsidRDefault="00437DEC" w:rsidP="005C7F50">
            <w:pPr>
              <w:spacing w:line="240" w:lineRule="auto"/>
              <w:ind w:right="0" w:firstLine="0"/>
              <w:jc w:val="left"/>
              <w:rPr>
                <w:sz w:val="20"/>
                <w:szCs w:val="20"/>
              </w:rPr>
            </w:pPr>
          </w:p>
        </w:tc>
        <w:tc>
          <w:tcPr>
            <w:tcW w:w="2302" w:type="pct"/>
            <w:gridSpan w:val="4"/>
          </w:tcPr>
          <w:p w:rsidR="00437DEC" w:rsidRPr="004F5BD9" w:rsidRDefault="00437DEC" w:rsidP="005C7F50">
            <w:pPr>
              <w:spacing w:line="240" w:lineRule="auto"/>
              <w:ind w:left="761" w:right="0" w:firstLine="0"/>
              <w:jc w:val="left"/>
              <w:rPr>
                <w:sz w:val="20"/>
                <w:szCs w:val="20"/>
              </w:rPr>
            </w:pPr>
            <w:r w:rsidRPr="004F5BD9">
              <w:rPr>
                <w:b/>
                <w:sz w:val="20"/>
                <w:szCs w:val="20"/>
              </w:rPr>
              <w:t xml:space="preserve">Водоотведение </w:t>
            </w:r>
          </w:p>
        </w:tc>
        <w:tc>
          <w:tcPr>
            <w:tcW w:w="575" w:type="pct"/>
          </w:tcPr>
          <w:p w:rsidR="00437DEC" w:rsidRPr="004F5BD9" w:rsidRDefault="00437DEC" w:rsidP="005C7F50">
            <w:pPr>
              <w:spacing w:line="240" w:lineRule="auto"/>
              <w:ind w:right="0" w:firstLine="0"/>
              <w:jc w:val="left"/>
              <w:rPr>
                <w:sz w:val="20"/>
                <w:szCs w:val="20"/>
              </w:rPr>
            </w:pPr>
          </w:p>
        </w:tc>
      </w:tr>
      <w:tr w:rsidR="00437DEC" w:rsidRPr="004F5BD9" w:rsidTr="0022064D">
        <w:trPr>
          <w:trHeight w:val="354"/>
        </w:trPr>
        <w:tc>
          <w:tcPr>
            <w:tcW w:w="258"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1.1 </w:t>
            </w:r>
          </w:p>
        </w:tc>
        <w:tc>
          <w:tcPr>
            <w:tcW w:w="1289" w:type="pct"/>
          </w:tcPr>
          <w:p w:rsidR="00437DEC" w:rsidRPr="004F5BD9" w:rsidRDefault="00437DEC" w:rsidP="004F5BD9">
            <w:pPr>
              <w:spacing w:line="240" w:lineRule="auto"/>
              <w:ind w:right="0" w:firstLine="0"/>
              <w:jc w:val="left"/>
              <w:rPr>
                <w:sz w:val="20"/>
                <w:szCs w:val="20"/>
              </w:rPr>
            </w:pPr>
            <w:r w:rsidRPr="004F5BD9">
              <w:rPr>
                <w:sz w:val="20"/>
                <w:szCs w:val="20"/>
              </w:rPr>
              <w:t xml:space="preserve">МБОУ « Солонец-Полянская средняя общеобразовательная школа» </w:t>
            </w:r>
          </w:p>
        </w:tc>
        <w:tc>
          <w:tcPr>
            <w:tcW w:w="576"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293,7 </w:t>
            </w:r>
          </w:p>
        </w:tc>
        <w:tc>
          <w:tcPr>
            <w:tcW w:w="575"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6"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5"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6"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5"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293,7 </w:t>
            </w:r>
          </w:p>
        </w:tc>
      </w:tr>
      <w:tr w:rsidR="00437DEC" w:rsidRPr="004F5BD9" w:rsidTr="0022064D">
        <w:trPr>
          <w:trHeight w:val="303"/>
        </w:trPr>
        <w:tc>
          <w:tcPr>
            <w:tcW w:w="258"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1.2 </w:t>
            </w:r>
          </w:p>
        </w:tc>
        <w:tc>
          <w:tcPr>
            <w:tcW w:w="1289" w:type="pct"/>
          </w:tcPr>
          <w:p w:rsidR="00437DEC" w:rsidRPr="004F5BD9" w:rsidRDefault="00437DEC" w:rsidP="00137690">
            <w:pPr>
              <w:spacing w:after="0" w:line="240" w:lineRule="auto"/>
              <w:ind w:right="0" w:firstLine="0"/>
              <w:jc w:val="left"/>
              <w:rPr>
                <w:sz w:val="20"/>
                <w:szCs w:val="20"/>
              </w:rPr>
            </w:pPr>
            <w:r w:rsidRPr="004F5BD9">
              <w:rPr>
                <w:sz w:val="20"/>
                <w:szCs w:val="20"/>
              </w:rPr>
              <w:t xml:space="preserve">МБОУ « Киселевская средняя общеобразовательная школа» </w:t>
            </w:r>
          </w:p>
        </w:tc>
        <w:tc>
          <w:tcPr>
            <w:tcW w:w="576"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293,7 </w:t>
            </w:r>
          </w:p>
        </w:tc>
        <w:tc>
          <w:tcPr>
            <w:tcW w:w="575"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6"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5"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6"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 </w:t>
            </w:r>
          </w:p>
        </w:tc>
        <w:tc>
          <w:tcPr>
            <w:tcW w:w="575" w:type="pct"/>
            <w:vAlign w:val="center"/>
          </w:tcPr>
          <w:p w:rsidR="00437DEC" w:rsidRPr="004F5BD9" w:rsidRDefault="00437DEC" w:rsidP="005C7F50">
            <w:pPr>
              <w:spacing w:line="240" w:lineRule="auto"/>
              <w:ind w:right="0" w:firstLine="0"/>
              <w:jc w:val="center"/>
              <w:rPr>
                <w:sz w:val="20"/>
                <w:szCs w:val="20"/>
              </w:rPr>
            </w:pPr>
            <w:r w:rsidRPr="004F5BD9">
              <w:rPr>
                <w:sz w:val="20"/>
                <w:szCs w:val="20"/>
              </w:rPr>
              <w:t xml:space="preserve">293,7 </w:t>
            </w:r>
          </w:p>
        </w:tc>
      </w:tr>
      <w:tr w:rsidR="00437DEC" w:rsidRPr="004F5BD9" w:rsidTr="004F5BD9">
        <w:trPr>
          <w:trHeight w:val="277"/>
        </w:trPr>
        <w:tc>
          <w:tcPr>
            <w:tcW w:w="258" w:type="pct"/>
          </w:tcPr>
          <w:p w:rsidR="00437DEC" w:rsidRPr="0022064D" w:rsidRDefault="00437DEC" w:rsidP="005C7F50">
            <w:pPr>
              <w:spacing w:line="240" w:lineRule="auto"/>
              <w:ind w:right="0" w:firstLine="0"/>
              <w:jc w:val="center"/>
              <w:rPr>
                <w:sz w:val="18"/>
                <w:szCs w:val="18"/>
              </w:rPr>
            </w:pPr>
            <w:r w:rsidRPr="0022064D">
              <w:rPr>
                <w:sz w:val="18"/>
                <w:szCs w:val="18"/>
              </w:rPr>
              <w:t>2</w:t>
            </w:r>
            <w:r w:rsidRPr="0022064D">
              <w:rPr>
                <w:b/>
                <w:sz w:val="18"/>
                <w:szCs w:val="18"/>
              </w:rPr>
              <w:t xml:space="preserve">. </w:t>
            </w:r>
          </w:p>
        </w:tc>
        <w:tc>
          <w:tcPr>
            <w:tcW w:w="1289" w:type="pct"/>
          </w:tcPr>
          <w:p w:rsidR="00437DEC" w:rsidRPr="0022064D" w:rsidRDefault="00437DEC" w:rsidP="00137690">
            <w:pPr>
              <w:spacing w:after="0" w:line="240" w:lineRule="auto"/>
              <w:ind w:right="0" w:firstLine="0"/>
              <w:jc w:val="left"/>
              <w:rPr>
                <w:sz w:val="18"/>
                <w:szCs w:val="18"/>
              </w:rPr>
            </w:pPr>
          </w:p>
        </w:tc>
        <w:tc>
          <w:tcPr>
            <w:tcW w:w="576" w:type="pct"/>
          </w:tcPr>
          <w:p w:rsidR="00437DEC" w:rsidRPr="0022064D" w:rsidRDefault="00437DEC" w:rsidP="005C7F50">
            <w:pPr>
              <w:spacing w:line="240" w:lineRule="auto"/>
              <w:ind w:right="0" w:firstLine="0"/>
              <w:jc w:val="left"/>
              <w:rPr>
                <w:sz w:val="18"/>
                <w:szCs w:val="18"/>
              </w:rPr>
            </w:pPr>
          </w:p>
        </w:tc>
        <w:tc>
          <w:tcPr>
            <w:tcW w:w="2302" w:type="pct"/>
            <w:gridSpan w:val="4"/>
          </w:tcPr>
          <w:p w:rsidR="00437DEC" w:rsidRPr="0022064D" w:rsidRDefault="00437DEC" w:rsidP="005C7F50">
            <w:pPr>
              <w:spacing w:line="240" w:lineRule="auto"/>
              <w:ind w:left="735" w:right="0" w:firstLine="0"/>
              <w:jc w:val="left"/>
              <w:rPr>
                <w:sz w:val="18"/>
                <w:szCs w:val="18"/>
              </w:rPr>
            </w:pPr>
            <w:r w:rsidRPr="0022064D">
              <w:rPr>
                <w:b/>
                <w:sz w:val="18"/>
                <w:szCs w:val="18"/>
              </w:rPr>
              <w:t xml:space="preserve">Водоснабжение </w:t>
            </w:r>
          </w:p>
        </w:tc>
        <w:tc>
          <w:tcPr>
            <w:tcW w:w="575" w:type="pct"/>
          </w:tcPr>
          <w:p w:rsidR="00437DEC" w:rsidRPr="0022064D" w:rsidRDefault="00437DEC" w:rsidP="005C7F50">
            <w:pPr>
              <w:spacing w:line="240" w:lineRule="auto"/>
              <w:ind w:right="0" w:firstLine="0"/>
              <w:jc w:val="left"/>
              <w:rPr>
                <w:sz w:val="18"/>
                <w:szCs w:val="18"/>
              </w:rPr>
            </w:pPr>
          </w:p>
        </w:tc>
      </w:tr>
      <w:tr w:rsidR="00437DEC" w:rsidRPr="004F5BD9" w:rsidTr="0022064D">
        <w:trPr>
          <w:trHeight w:val="567"/>
        </w:trPr>
        <w:tc>
          <w:tcPr>
            <w:tcW w:w="258"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2.1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Реконструкция водопровода диаметром</w:t>
            </w:r>
          </w:p>
          <w:p w:rsidR="00437DEC" w:rsidRPr="0022064D" w:rsidRDefault="00437DEC" w:rsidP="00137690">
            <w:pPr>
              <w:spacing w:after="0" w:line="240" w:lineRule="auto"/>
              <w:ind w:right="0" w:firstLine="0"/>
              <w:jc w:val="left"/>
              <w:rPr>
                <w:sz w:val="18"/>
                <w:szCs w:val="18"/>
              </w:rPr>
            </w:pPr>
            <w:r w:rsidRPr="0022064D">
              <w:rPr>
                <w:sz w:val="18"/>
                <w:szCs w:val="18"/>
              </w:rPr>
              <w:t xml:space="preserve">100 мм в селе Киселевка протяженностью 9,9 км.п.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14703,78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14703,78 </w:t>
            </w:r>
          </w:p>
        </w:tc>
      </w:tr>
      <w:tr w:rsidR="00437DEC" w:rsidRPr="004F5BD9" w:rsidTr="0022064D">
        <w:trPr>
          <w:trHeight w:val="491"/>
        </w:trPr>
        <w:tc>
          <w:tcPr>
            <w:tcW w:w="258"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2.2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Реконструкция водопровода диаметром</w:t>
            </w:r>
          </w:p>
          <w:p w:rsidR="00437DEC" w:rsidRPr="0022064D" w:rsidRDefault="00437DEC" w:rsidP="00137690">
            <w:pPr>
              <w:spacing w:after="0" w:line="240" w:lineRule="auto"/>
              <w:ind w:right="0" w:firstLine="0"/>
              <w:jc w:val="left"/>
              <w:rPr>
                <w:sz w:val="18"/>
                <w:szCs w:val="18"/>
              </w:rPr>
            </w:pPr>
            <w:r w:rsidRPr="0022064D">
              <w:rPr>
                <w:sz w:val="18"/>
                <w:szCs w:val="18"/>
              </w:rPr>
              <w:t xml:space="preserve">100 мм в селе Солонец-Поляна протяженностью 5,7 км.п.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8465,81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8465,81 </w:t>
            </w:r>
          </w:p>
        </w:tc>
      </w:tr>
      <w:tr w:rsidR="00437DEC" w:rsidRPr="004F5BD9" w:rsidTr="0022064D">
        <w:trPr>
          <w:trHeight w:val="132"/>
        </w:trPr>
        <w:tc>
          <w:tcPr>
            <w:tcW w:w="258"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2.3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 xml:space="preserve">Замена водонапорной башни в с. Киселевка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350,00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350,00 </w:t>
            </w:r>
          </w:p>
        </w:tc>
      </w:tr>
      <w:tr w:rsidR="00437DEC" w:rsidRPr="004F5BD9" w:rsidTr="0022064D">
        <w:trPr>
          <w:trHeight w:val="210"/>
        </w:trPr>
        <w:tc>
          <w:tcPr>
            <w:tcW w:w="258"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2.4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 xml:space="preserve">Замена водонапорной башни в с. Солонец-Поляна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350,00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350,00 </w:t>
            </w:r>
          </w:p>
        </w:tc>
      </w:tr>
      <w:tr w:rsidR="00437DEC" w:rsidRPr="004F5BD9" w:rsidTr="0022064D">
        <w:trPr>
          <w:trHeight w:val="467"/>
        </w:trPr>
        <w:tc>
          <w:tcPr>
            <w:tcW w:w="258"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2.5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 xml:space="preserve">Установка УФ-обеззараживающих устройств на водозаборах сел Солонец-Поляна и Киселевка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59,6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59,6 </w:t>
            </w:r>
          </w:p>
        </w:tc>
      </w:tr>
      <w:tr w:rsidR="00437DEC" w:rsidRPr="004F5BD9" w:rsidTr="0022064D">
        <w:trPr>
          <w:trHeight w:val="377"/>
        </w:trPr>
        <w:tc>
          <w:tcPr>
            <w:tcW w:w="258"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2.6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 xml:space="preserve">Установкаприборов учета холодной воды на водозаборах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15,6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15,6 </w:t>
            </w:r>
          </w:p>
        </w:tc>
      </w:tr>
      <w:tr w:rsidR="00437DEC" w:rsidRPr="004F5BD9" w:rsidTr="0022064D">
        <w:trPr>
          <w:trHeight w:val="384"/>
        </w:trPr>
        <w:tc>
          <w:tcPr>
            <w:tcW w:w="258"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2.7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 xml:space="preserve">Установкаприборов учета холодной воды у потребителей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9,0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vAlign w:val="center"/>
          </w:tcPr>
          <w:p w:rsidR="00437DEC" w:rsidRPr="0022064D" w:rsidRDefault="00437DEC" w:rsidP="005C7F50">
            <w:pPr>
              <w:spacing w:line="240" w:lineRule="auto"/>
              <w:ind w:right="0" w:firstLine="0"/>
              <w:jc w:val="center"/>
              <w:rPr>
                <w:sz w:val="18"/>
                <w:szCs w:val="18"/>
              </w:rPr>
            </w:pPr>
            <w:r w:rsidRPr="0022064D">
              <w:rPr>
                <w:sz w:val="18"/>
                <w:szCs w:val="18"/>
              </w:rPr>
              <w:t xml:space="preserve">9,0 </w:t>
            </w:r>
          </w:p>
        </w:tc>
      </w:tr>
      <w:tr w:rsidR="00437DEC" w:rsidRPr="004F5BD9" w:rsidTr="0022064D">
        <w:trPr>
          <w:trHeight w:val="234"/>
        </w:trPr>
        <w:tc>
          <w:tcPr>
            <w:tcW w:w="258" w:type="pct"/>
            <w:vAlign w:val="center"/>
          </w:tcPr>
          <w:p w:rsidR="00437DEC" w:rsidRPr="0022064D" w:rsidRDefault="00437DEC" w:rsidP="00FA5320">
            <w:pPr>
              <w:spacing w:line="240" w:lineRule="auto"/>
              <w:ind w:right="0" w:firstLine="0"/>
              <w:jc w:val="center"/>
              <w:rPr>
                <w:sz w:val="18"/>
                <w:szCs w:val="18"/>
              </w:rPr>
            </w:pPr>
            <w:r w:rsidRPr="0022064D">
              <w:rPr>
                <w:sz w:val="18"/>
                <w:szCs w:val="18"/>
              </w:rPr>
              <w:t>2.8</w:t>
            </w:r>
          </w:p>
        </w:tc>
        <w:tc>
          <w:tcPr>
            <w:tcW w:w="1289" w:type="pct"/>
            <w:vAlign w:val="center"/>
          </w:tcPr>
          <w:p w:rsidR="00437DEC" w:rsidRPr="0022064D" w:rsidRDefault="00437DEC" w:rsidP="00137690">
            <w:pPr>
              <w:spacing w:after="0" w:line="240" w:lineRule="auto"/>
              <w:ind w:right="0" w:firstLine="0"/>
              <w:rPr>
                <w:sz w:val="18"/>
                <w:szCs w:val="18"/>
              </w:rPr>
            </w:pPr>
            <w:r w:rsidRPr="0022064D">
              <w:rPr>
                <w:sz w:val="18"/>
                <w:szCs w:val="18"/>
              </w:rPr>
              <w:t>Строительство станций обезжелезивания</w:t>
            </w:r>
          </w:p>
        </w:tc>
        <w:tc>
          <w:tcPr>
            <w:tcW w:w="576" w:type="pct"/>
            <w:vAlign w:val="center"/>
          </w:tcPr>
          <w:p w:rsidR="00437DEC" w:rsidRPr="0022064D" w:rsidRDefault="00437DEC" w:rsidP="00FA5320">
            <w:pPr>
              <w:spacing w:line="240" w:lineRule="auto"/>
              <w:ind w:right="0" w:firstLine="0"/>
              <w:jc w:val="center"/>
              <w:rPr>
                <w:sz w:val="18"/>
                <w:szCs w:val="18"/>
              </w:rPr>
            </w:pPr>
            <w:r w:rsidRPr="0022064D">
              <w:rPr>
                <w:sz w:val="18"/>
                <w:szCs w:val="18"/>
              </w:rPr>
              <w:t>2000,00</w:t>
            </w:r>
          </w:p>
        </w:tc>
        <w:tc>
          <w:tcPr>
            <w:tcW w:w="575" w:type="pct"/>
            <w:vAlign w:val="center"/>
          </w:tcPr>
          <w:p w:rsidR="00437DEC" w:rsidRPr="0022064D" w:rsidRDefault="00437DEC" w:rsidP="00FA5320">
            <w:pPr>
              <w:spacing w:line="240" w:lineRule="auto"/>
              <w:ind w:right="0" w:firstLine="0"/>
              <w:jc w:val="center"/>
              <w:rPr>
                <w:sz w:val="18"/>
                <w:szCs w:val="18"/>
              </w:rPr>
            </w:pPr>
            <w:r w:rsidRPr="0022064D">
              <w:rPr>
                <w:sz w:val="18"/>
                <w:szCs w:val="18"/>
              </w:rPr>
              <w:t>-</w:t>
            </w:r>
          </w:p>
        </w:tc>
        <w:tc>
          <w:tcPr>
            <w:tcW w:w="576" w:type="pct"/>
            <w:vAlign w:val="center"/>
          </w:tcPr>
          <w:p w:rsidR="00437DEC" w:rsidRPr="0022064D" w:rsidRDefault="00437DEC" w:rsidP="00FA5320">
            <w:pPr>
              <w:spacing w:line="240" w:lineRule="auto"/>
              <w:ind w:right="0" w:firstLine="0"/>
              <w:jc w:val="center"/>
              <w:rPr>
                <w:sz w:val="18"/>
                <w:szCs w:val="18"/>
              </w:rPr>
            </w:pPr>
            <w:r w:rsidRPr="0022064D">
              <w:rPr>
                <w:sz w:val="18"/>
                <w:szCs w:val="18"/>
              </w:rPr>
              <w:t>-</w:t>
            </w:r>
          </w:p>
        </w:tc>
        <w:tc>
          <w:tcPr>
            <w:tcW w:w="575" w:type="pct"/>
            <w:vAlign w:val="center"/>
          </w:tcPr>
          <w:p w:rsidR="00437DEC" w:rsidRPr="0022064D" w:rsidRDefault="00437DEC" w:rsidP="00FA5320">
            <w:pPr>
              <w:spacing w:line="240" w:lineRule="auto"/>
              <w:ind w:right="0" w:firstLine="0"/>
              <w:jc w:val="center"/>
              <w:rPr>
                <w:sz w:val="18"/>
                <w:szCs w:val="18"/>
              </w:rPr>
            </w:pPr>
            <w:r w:rsidRPr="0022064D">
              <w:rPr>
                <w:sz w:val="18"/>
                <w:szCs w:val="18"/>
              </w:rPr>
              <w:t>-</w:t>
            </w:r>
          </w:p>
        </w:tc>
        <w:tc>
          <w:tcPr>
            <w:tcW w:w="576" w:type="pct"/>
            <w:vAlign w:val="center"/>
          </w:tcPr>
          <w:p w:rsidR="00437DEC" w:rsidRPr="0022064D" w:rsidRDefault="00437DEC" w:rsidP="00FA5320">
            <w:pPr>
              <w:spacing w:line="240" w:lineRule="auto"/>
              <w:ind w:right="0" w:firstLine="0"/>
              <w:jc w:val="center"/>
              <w:rPr>
                <w:sz w:val="18"/>
                <w:szCs w:val="18"/>
              </w:rPr>
            </w:pPr>
            <w:r w:rsidRPr="0022064D">
              <w:rPr>
                <w:sz w:val="18"/>
                <w:szCs w:val="18"/>
              </w:rPr>
              <w:t>-</w:t>
            </w:r>
          </w:p>
        </w:tc>
        <w:tc>
          <w:tcPr>
            <w:tcW w:w="575" w:type="pct"/>
            <w:vAlign w:val="center"/>
          </w:tcPr>
          <w:p w:rsidR="00437DEC" w:rsidRPr="0022064D" w:rsidRDefault="00437DEC" w:rsidP="00FA5320">
            <w:pPr>
              <w:spacing w:line="240" w:lineRule="auto"/>
              <w:ind w:right="0" w:firstLine="0"/>
              <w:jc w:val="center"/>
              <w:rPr>
                <w:sz w:val="18"/>
                <w:szCs w:val="18"/>
              </w:rPr>
            </w:pPr>
            <w:r w:rsidRPr="0022064D">
              <w:rPr>
                <w:sz w:val="18"/>
                <w:szCs w:val="18"/>
              </w:rPr>
              <w:t>2000,00</w:t>
            </w:r>
          </w:p>
        </w:tc>
      </w:tr>
      <w:tr w:rsidR="00437DEC" w:rsidRPr="004F5BD9" w:rsidTr="0022064D">
        <w:trPr>
          <w:trHeight w:val="124"/>
        </w:trPr>
        <w:tc>
          <w:tcPr>
            <w:tcW w:w="258" w:type="pct"/>
          </w:tcPr>
          <w:p w:rsidR="00437DEC" w:rsidRPr="0022064D" w:rsidRDefault="00437DEC" w:rsidP="005C7F50">
            <w:pPr>
              <w:spacing w:line="240" w:lineRule="auto"/>
              <w:ind w:right="0" w:firstLine="0"/>
              <w:jc w:val="center"/>
              <w:rPr>
                <w:sz w:val="18"/>
                <w:szCs w:val="18"/>
              </w:rPr>
            </w:pPr>
            <w:r w:rsidRPr="0022064D">
              <w:rPr>
                <w:sz w:val="18"/>
                <w:szCs w:val="18"/>
              </w:rPr>
              <w:t xml:space="preserve">2.9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 xml:space="preserve">Установка энергосберегающих насосов </w:t>
            </w:r>
          </w:p>
        </w:tc>
        <w:tc>
          <w:tcPr>
            <w:tcW w:w="576" w:type="pct"/>
          </w:tcPr>
          <w:p w:rsidR="00437DEC" w:rsidRPr="0022064D" w:rsidRDefault="00437DEC" w:rsidP="005C7F50">
            <w:pPr>
              <w:spacing w:line="240" w:lineRule="auto"/>
              <w:ind w:right="0" w:firstLine="0"/>
              <w:jc w:val="center"/>
              <w:rPr>
                <w:sz w:val="18"/>
                <w:szCs w:val="18"/>
              </w:rPr>
            </w:pPr>
            <w:r w:rsidRPr="0022064D">
              <w:rPr>
                <w:sz w:val="18"/>
                <w:szCs w:val="18"/>
              </w:rPr>
              <w:t xml:space="preserve">44,22 </w:t>
            </w:r>
          </w:p>
        </w:tc>
        <w:tc>
          <w:tcPr>
            <w:tcW w:w="575"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tcPr>
          <w:p w:rsidR="00437DEC" w:rsidRPr="0022064D" w:rsidRDefault="00437DEC" w:rsidP="005C7F50">
            <w:pPr>
              <w:spacing w:line="240" w:lineRule="auto"/>
              <w:ind w:right="0" w:firstLine="0"/>
              <w:jc w:val="center"/>
              <w:rPr>
                <w:sz w:val="18"/>
                <w:szCs w:val="18"/>
              </w:rPr>
            </w:pPr>
            <w:r w:rsidRPr="0022064D">
              <w:rPr>
                <w:sz w:val="18"/>
                <w:szCs w:val="18"/>
              </w:rPr>
              <w:t xml:space="preserve">44,22 </w:t>
            </w:r>
          </w:p>
        </w:tc>
      </w:tr>
      <w:tr w:rsidR="00437DEC" w:rsidRPr="004F5BD9" w:rsidTr="004F5BD9">
        <w:trPr>
          <w:trHeight w:val="274"/>
        </w:trPr>
        <w:tc>
          <w:tcPr>
            <w:tcW w:w="258" w:type="pct"/>
          </w:tcPr>
          <w:p w:rsidR="00437DEC" w:rsidRPr="0022064D" w:rsidRDefault="00437DEC" w:rsidP="005C7F50">
            <w:pPr>
              <w:spacing w:line="240" w:lineRule="auto"/>
              <w:ind w:right="0" w:firstLine="0"/>
              <w:jc w:val="center"/>
              <w:rPr>
                <w:sz w:val="18"/>
                <w:szCs w:val="18"/>
              </w:rPr>
            </w:pPr>
            <w:r w:rsidRPr="0022064D">
              <w:rPr>
                <w:sz w:val="18"/>
                <w:szCs w:val="18"/>
              </w:rPr>
              <w:t xml:space="preserve">2.10 </w:t>
            </w:r>
          </w:p>
        </w:tc>
        <w:tc>
          <w:tcPr>
            <w:tcW w:w="1289" w:type="pct"/>
          </w:tcPr>
          <w:p w:rsidR="00437DEC" w:rsidRPr="0022064D" w:rsidRDefault="00437DEC" w:rsidP="00137690">
            <w:pPr>
              <w:spacing w:after="0" w:line="240" w:lineRule="auto"/>
              <w:ind w:right="0" w:firstLine="0"/>
              <w:jc w:val="left"/>
              <w:rPr>
                <w:sz w:val="18"/>
                <w:szCs w:val="18"/>
              </w:rPr>
            </w:pPr>
            <w:r w:rsidRPr="0022064D">
              <w:rPr>
                <w:sz w:val="18"/>
                <w:szCs w:val="18"/>
              </w:rPr>
              <w:t xml:space="preserve">Текущий ремонт шахтных колодцев </w:t>
            </w:r>
          </w:p>
        </w:tc>
        <w:tc>
          <w:tcPr>
            <w:tcW w:w="576" w:type="pct"/>
          </w:tcPr>
          <w:p w:rsidR="00437DEC" w:rsidRPr="0022064D" w:rsidRDefault="00437DEC" w:rsidP="005C7F50">
            <w:pPr>
              <w:spacing w:line="240" w:lineRule="auto"/>
              <w:ind w:right="0" w:firstLine="0"/>
              <w:jc w:val="center"/>
              <w:rPr>
                <w:sz w:val="18"/>
                <w:szCs w:val="18"/>
              </w:rPr>
            </w:pPr>
            <w:r w:rsidRPr="0022064D">
              <w:rPr>
                <w:sz w:val="18"/>
                <w:szCs w:val="18"/>
              </w:rPr>
              <w:t xml:space="preserve">50,00 </w:t>
            </w:r>
          </w:p>
        </w:tc>
        <w:tc>
          <w:tcPr>
            <w:tcW w:w="575"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6" w:type="pct"/>
          </w:tcPr>
          <w:p w:rsidR="00437DEC" w:rsidRPr="0022064D" w:rsidRDefault="00437DEC" w:rsidP="005C7F50">
            <w:pPr>
              <w:spacing w:line="240" w:lineRule="auto"/>
              <w:ind w:right="0" w:firstLine="0"/>
              <w:jc w:val="center"/>
              <w:rPr>
                <w:sz w:val="18"/>
                <w:szCs w:val="18"/>
              </w:rPr>
            </w:pPr>
            <w:r w:rsidRPr="0022064D">
              <w:rPr>
                <w:sz w:val="18"/>
                <w:szCs w:val="18"/>
              </w:rPr>
              <w:t xml:space="preserve">- </w:t>
            </w:r>
          </w:p>
        </w:tc>
        <w:tc>
          <w:tcPr>
            <w:tcW w:w="575" w:type="pct"/>
          </w:tcPr>
          <w:p w:rsidR="00437DEC" w:rsidRPr="0022064D" w:rsidRDefault="00437DEC" w:rsidP="005C7F50">
            <w:pPr>
              <w:spacing w:line="240" w:lineRule="auto"/>
              <w:ind w:right="0" w:firstLine="0"/>
              <w:jc w:val="center"/>
              <w:rPr>
                <w:sz w:val="18"/>
                <w:szCs w:val="18"/>
              </w:rPr>
            </w:pPr>
            <w:r w:rsidRPr="0022064D">
              <w:rPr>
                <w:sz w:val="18"/>
                <w:szCs w:val="18"/>
              </w:rPr>
              <w:t xml:space="preserve">50,00 </w:t>
            </w:r>
          </w:p>
        </w:tc>
      </w:tr>
      <w:tr w:rsidR="00437DEC" w:rsidRPr="004F5BD9" w:rsidTr="004F5BD9">
        <w:trPr>
          <w:trHeight w:val="276"/>
        </w:trPr>
        <w:tc>
          <w:tcPr>
            <w:tcW w:w="258" w:type="pct"/>
          </w:tcPr>
          <w:p w:rsidR="00437DEC" w:rsidRPr="0022064D" w:rsidRDefault="00437DEC" w:rsidP="005C7F50">
            <w:pPr>
              <w:spacing w:line="240" w:lineRule="auto"/>
              <w:ind w:left="21" w:right="0" w:firstLine="0"/>
              <w:jc w:val="center"/>
              <w:rPr>
                <w:sz w:val="18"/>
                <w:szCs w:val="18"/>
              </w:rPr>
            </w:pPr>
          </w:p>
        </w:tc>
        <w:tc>
          <w:tcPr>
            <w:tcW w:w="1289" w:type="pct"/>
          </w:tcPr>
          <w:p w:rsidR="00437DEC" w:rsidRPr="0022064D" w:rsidRDefault="00437DEC" w:rsidP="005C7F50">
            <w:pPr>
              <w:spacing w:line="240" w:lineRule="auto"/>
              <w:ind w:right="0" w:firstLine="0"/>
              <w:jc w:val="center"/>
              <w:rPr>
                <w:sz w:val="18"/>
                <w:szCs w:val="18"/>
              </w:rPr>
            </w:pPr>
            <w:r w:rsidRPr="0022064D">
              <w:rPr>
                <w:b/>
                <w:sz w:val="18"/>
                <w:szCs w:val="18"/>
              </w:rPr>
              <w:t xml:space="preserve">Итого: </w:t>
            </w:r>
          </w:p>
        </w:tc>
        <w:tc>
          <w:tcPr>
            <w:tcW w:w="576" w:type="pct"/>
          </w:tcPr>
          <w:p w:rsidR="00437DEC" w:rsidRPr="0022064D" w:rsidRDefault="00437DEC" w:rsidP="005C7F50">
            <w:pPr>
              <w:spacing w:line="240" w:lineRule="auto"/>
              <w:ind w:right="0" w:firstLine="0"/>
              <w:jc w:val="center"/>
              <w:rPr>
                <w:b/>
                <w:sz w:val="18"/>
                <w:szCs w:val="18"/>
              </w:rPr>
            </w:pPr>
            <w:r w:rsidRPr="0022064D">
              <w:rPr>
                <w:b/>
                <w:sz w:val="18"/>
                <w:szCs w:val="18"/>
              </w:rPr>
              <w:t xml:space="preserve">26635,41 </w:t>
            </w:r>
          </w:p>
        </w:tc>
        <w:tc>
          <w:tcPr>
            <w:tcW w:w="575" w:type="pct"/>
          </w:tcPr>
          <w:p w:rsidR="00437DEC" w:rsidRPr="0022064D" w:rsidRDefault="00437DEC" w:rsidP="005C7F50">
            <w:pPr>
              <w:spacing w:line="240" w:lineRule="auto"/>
              <w:ind w:right="0" w:firstLine="0"/>
              <w:jc w:val="center"/>
              <w:rPr>
                <w:b/>
                <w:sz w:val="18"/>
                <w:szCs w:val="18"/>
              </w:rPr>
            </w:pPr>
            <w:r w:rsidRPr="0022064D">
              <w:rPr>
                <w:b/>
                <w:sz w:val="18"/>
                <w:szCs w:val="18"/>
              </w:rPr>
              <w:t xml:space="preserve">- </w:t>
            </w:r>
          </w:p>
        </w:tc>
        <w:tc>
          <w:tcPr>
            <w:tcW w:w="576" w:type="pct"/>
          </w:tcPr>
          <w:p w:rsidR="00437DEC" w:rsidRPr="0022064D" w:rsidRDefault="00437DEC" w:rsidP="005C7F50">
            <w:pPr>
              <w:spacing w:line="240" w:lineRule="auto"/>
              <w:ind w:right="0" w:firstLine="0"/>
              <w:jc w:val="center"/>
              <w:rPr>
                <w:b/>
                <w:sz w:val="18"/>
                <w:szCs w:val="18"/>
              </w:rPr>
            </w:pPr>
            <w:r w:rsidRPr="0022064D">
              <w:rPr>
                <w:b/>
                <w:sz w:val="18"/>
                <w:szCs w:val="18"/>
              </w:rPr>
              <w:t xml:space="preserve">- </w:t>
            </w:r>
          </w:p>
        </w:tc>
        <w:tc>
          <w:tcPr>
            <w:tcW w:w="575" w:type="pct"/>
          </w:tcPr>
          <w:p w:rsidR="00437DEC" w:rsidRPr="0022064D" w:rsidRDefault="00437DEC" w:rsidP="005C7F50">
            <w:pPr>
              <w:spacing w:line="240" w:lineRule="auto"/>
              <w:ind w:right="0" w:firstLine="0"/>
              <w:jc w:val="center"/>
              <w:rPr>
                <w:b/>
                <w:sz w:val="18"/>
                <w:szCs w:val="18"/>
              </w:rPr>
            </w:pPr>
            <w:r w:rsidRPr="0022064D">
              <w:rPr>
                <w:b/>
                <w:sz w:val="18"/>
                <w:szCs w:val="18"/>
              </w:rPr>
              <w:t xml:space="preserve">- </w:t>
            </w:r>
          </w:p>
        </w:tc>
        <w:tc>
          <w:tcPr>
            <w:tcW w:w="576" w:type="pct"/>
          </w:tcPr>
          <w:p w:rsidR="00437DEC" w:rsidRPr="0022064D" w:rsidRDefault="00437DEC" w:rsidP="005C7F50">
            <w:pPr>
              <w:spacing w:line="240" w:lineRule="auto"/>
              <w:ind w:right="0" w:firstLine="0"/>
              <w:jc w:val="center"/>
              <w:rPr>
                <w:b/>
                <w:sz w:val="18"/>
                <w:szCs w:val="18"/>
              </w:rPr>
            </w:pPr>
            <w:r w:rsidRPr="0022064D">
              <w:rPr>
                <w:b/>
                <w:sz w:val="18"/>
                <w:szCs w:val="18"/>
              </w:rPr>
              <w:t xml:space="preserve">- </w:t>
            </w:r>
          </w:p>
        </w:tc>
        <w:tc>
          <w:tcPr>
            <w:tcW w:w="575" w:type="pct"/>
          </w:tcPr>
          <w:p w:rsidR="00437DEC" w:rsidRPr="0022064D" w:rsidRDefault="00437DEC" w:rsidP="005C7F50">
            <w:pPr>
              <w:spacing w:line="240" w:lineRule="auto"/>
              <w:ind w:right="0" w:firstLine="0"/>
              <w:jc w:val="center"/>
              <w:rPr>
                <w:b/>
                <w:sz w:val="18"/>
                <w:szCs w:val="18"/>
              </w:rPr>
            </w:pPr>
            <w:r w:rsidRPr="0022064D">
              <w:rPr>
                <w:b/>
                <w:sz w:val="18"/>
                <w:szCs w:val="18"/>
              </w:rPr>
              <w:t xml:space="preserve">26635,41 </w:t>
            </w:r>
          </w:p>
        </w:tc>
      </w:tr>
    </w:tbl>
    <w:p w:rsidR="0097761A" w:rsidRPr="00F91444" w:rsidRDefault="0097761A" w:rsidP="005C7F50">
      <w:pPr>
        <w:pStyle w:val="2"/>
        <w:numPr>
          <w:ilvl w:val="2"/>
          <w:numId w:val="16"/>
        </w:numPr>
        <w:spacing w:after="5" w:afterAutospacing="0"/>
        <w:rPr>
          <w:szCs w:val="24"/>
        </w:rPr>
      </w:pPr>
      <w:bookmarkStart w:id="187" w:name="_Toc15395825"/>
      <w:r w:rsidRPr="00F91444">
        <w:rPr>
          <w:szCs w:val="24"/>
        </w:rPr>
        <w:t xml:space="preserve">Объемы и источники инвестиций </w:t>
      </w:r>
      <w:r w:rsidR="009A58E8" w:rsidRPr="00F91444">
        <w:rPr>
          <w:szCs w:val="24"/>
        </w:rPr>
        <w:t>Старобезгинской</w:t>
      </w:r>
      <w:r w:rsidRPr="00F91444">
        <w:rPr>
          <w:szCs w:val="24"/>
        </w:rPr>
        <w:t xml:space="preserve"> территориальной администрации</w:t>
      </w:r>
      <w:bookmarkEnd w:id="187"/>
    </w:p>
    <w:p w:rsidR="0097761A" w:rsidRPr="00F91444" w:rsidRDefault="0097761A"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w:t>
      </w:r>
      <w:r w:rsidR="00384D43" w:rsidRPr="00F91444">
        <w:rPr>
          <w:szCs w:val="24"/>
        </w:rPr>
        <w:t>20</w:t>
      </w:r>
      <w:r w:rsidRPr="00F91444">
        <w:rPr>
          <w:szCs w:val="24"/>
        </w:rPr>
        <w:t>.</w:t>
      </w:r>
    </w:p>
    <w:p w:rsidR="0097761A" w:rsidRPr="00F91444" w:rsidRDefault="0097761A" w:rsidP="005C7F50">
      <w:pPr>
        <w:spacing w:line="240" w:lineRule="auto"/>
        <w:ind w:left="10" w:right="0" w:hanging="10"/>
        <w:jc w:val="right"/>
        <w:rPr>
          <w:szCs w:val="24"/>
        </w:rPr>
      </w:pPr>
      <w:r w:rsidRPr="00F91444">
        <w:rPr>
          <w:szCs w:val="24"/>
        </w:rPr>
        <w:t>Таблица 2</w:t>
      </w:r>
      <w:r w:rsidR="00384D43" w:rsidRPr="00F91444">
        <w:rPr>
          <w:szCs w:val="24"/>
        </w:rPr>
        <w:t>20</w:t>
      </w:r>
    </w:p>
    <w:tbl>
      <w:tblPr>
        <w:tblStyle w:val="TableGrid"/>
        <w:tblW w:w="5000" w:type="pct"/>
        <w:tblInd w:w="0" w:type="dxa"/>
        <w:tblCellMar>
          <w:bottom w:w="18" w:type="dxa"/>
          <w:right w:w="60" w:type="dxa"/>
        </w:tblCellMar>
        <w:tblLook w:val="04A0"/>
      </w:tblPr>
      <w:tblGrid>
        <w:gridCol w:w="755"/>
        <w:gridCol w:w="3773"/>
        <w:gridCol w:w="1686"/>
        <w:gridCol w:w="1683"/>
        <w:gridCol w:w="1686"/>
        <w:gridCol w:w="1683"/>
        <w:gridCol w:w="1686"/>
        <w:gridCol w:w="1683"/>
      </w:tblGrid>
      <w:tr w:rsidR="0097761A" w:rsidRPr="004F5BD9" w:rsidTr="002A7B4F">
        <w:trPr>
          <w:trHeight w:val="233"/>
          <w:tblHeader/>
        </w:trPr>
        <w:tc>
          <w:tcPr>
            <w:tcW w:w="258" w:type="pct"/>
            <w:vMerge w:val="restart"/>
            <w:tcBorders>
              <w:top w:val="single" w:sz="4" w:space="0" w:color="auto"/>
              <w:left w:val="single" w:sz="4" w:space="0" w:color="auto"/>
              <w:bottom w:val="single" w:sz="4" w:space="0" w:color="auto"/>
              <w:right w:val="single" w:sz="4" w:space="0" w:color="auto"/>
            </w:tcBorders>
            <w:vAlign w:val="center"/>
          </w:tcPr>
          <w:p w:rsidR="0097761A" w:rsidRPr="0022064D" w:rsidRDefault="0097761A" w:rsidP="005C7F50">
            <w:pPr>
              <w:spacing w:line="240" w:lineRule="auto"/>
              <w:ind w:left="54" w:right="0" w:firstLine="0"/>
              <w:jc w:val="center"/>
              <w:rPr>
                <w:sz w:val="18"/>
                <w:szCs w:val="18"/>
              </w:rPr>
            </w:pPr>
            <w:r w:rsidRPr="0022064D">
              <w:rPr>
                <w:b/>
                <w:sz w:val="18"/>
                <w:szCs w:val="18"/>
              </w:rPr>
              <w:t xml:space="preserve">№ п. п. </w:t>
            </w:r>
          </w:p>
        </w:tc>
        <w:tc>
          <w:tcPr>
            <w:tcW w:w="1289" w:type="pct"/>
            <w:vMerge w:val="restart"/>
            <w:tcBorders>
              <w:top w:val="single" w:sz="4" w:space="0" w:color="auto"/>
              <w:left w:val="single" w:sz="4" w:space="0" w:color="auto"/>
              <w:bottom w:val="single" w:sz="4" w:space="0" w:color="auto"/>
              <w:right w:val="single" w:sz="4" w:space="0" w:color="auto"/>
            </w:tcBorders>
            <w:vAlign w:val="center"/>
          </w:tcPr>
          <w:p w:rsidR="0097761A" w:rsidRPr="0022064D" w:rsidRDefault="0097761A" w:rsidP="005C7F50">
            <w:pPr>
              <w:spacing w:line="240" w:lineRule="auto"/>
              <w:ind w:left="56" w:right="0" w:firstLine="0"/>
              <w:jc w:val="center"/>
              <w:rPr>
                <w:sz w:val="18"/>
                <w:szCs w:val="18"/>
              </w:rPr>
            </w:pPr>
            <w:r w:rsidRPr="0022064D">
              <w:rPr>
                <w:b/>
                <w:sz w:val="18"/>
                <w:szCs w:val="18"/>
              </w:rPr>
              <w:t xml:space="preserve">Наименование инвестиционного проекта </w:t>
            </w:r>
          </w:p>
        </w:tc>
        <w:tc>
          <w:tcPr>
            <w:tcW w:w="576" w:type="pct"/>
            <w:vMerge w:val="restart"/>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left="89" w:right="0" w:firstLine="0"/>
              <w:jc w:val="center"/>
              <w:rPr>
                <w:sz w:val="18"/>
                <w:szCs w:val="18"/>
              </w:rPr>
            </w:pPr>
            <w:r w:rsidRPr="0022064D">
              <w:rPr>
                <w:b/>
                <w:sz w:val="18"/>
                <w:szCs w:val="18"/>
              </w:rPr>
              <w:t xml:space="preserve">Всего финансирование, тыс. руб. </w:t>
            </w:r>
          </w:p>
        </w:tc>
        <w:tc>
          <w:tcPr>
            <w:tcW w:w="1726" w:type="pct"/>
            <w:gridSpan w:val="3"/>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right="0" w:firstLine="0"/>
              <w:jc w:val="right"/>
              <w:rPr>
                <w:sz w:val="18"/>
                <w:szCs w:val="18"/>
              </w:rPr>
            </w:pPr>
            <w:r w:rsidRPr="0022064D">
              <w:rPr>
                <w:b/>
                <w:sz w:val="18"/>
                <w:szCs w:val="18"/>
              </w:rPr>
              <w:t>Источник финансирован</w:t>
            </w:r>
          </w:p>
        </w:tc>
        <w:tc>
          <w:tcPr>
            <w:tcW w:w="576" w:type="pct"/>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left="-62" w:right="0" w:firstLine="0"/>
              <w:jc w:val="left"/>
              <w:rPr>
                <w:sz w:val="18"/>
                <w:szCs w:val="18"/>
              </w:rPr>
            </w:pPr>
            <w:r w:rsidRPr="0022064D">
              <w:rPr>
                <w:b/>
                <w:sz w:val="18"/>
                <w:szCs w:val="18"/>
              </w:rPr>
              <w:t xml:space="preserve">ия </w:t>
            </w:r>
          </w:p>
        </w:tc>
        <w:tc>
          <w:tcPr>
            <w:tcW w:w="575" w:type="pct"/>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right="0" w:firstLine="0"/>
              <w:jc w:val="left"/>
              <w:rPr>
                <w:sz w:val="18"/>
                <w:szCs w:val="18"/>
              </w:rPr>
            </w:pPr>
          </w:p>
        </w:tc>
      </w:tr>
      <w:tr w:rsidR="0097761A" w:rsidRPr="004F5BD9" w:rsidTr="002A7B4F">
        <w:trPr>
          <w:trHeight w:val="444"/>
          <w:tblHeader/>
        </w:trPr>
        <w:tc>
          <w:tcPr>
            <w:tcW w:w="258" w:type="pct"/>
            <w:vMerge/>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right="0" w:firstLine="0"/>
              <w:jc w:val="left"/>
              <w:rPr>
                <w:sz w:val="18"/>
                <w:szCs w:val="18"/>
              </w:rPr>
            </w:pPr>
          </w:p>
        </w:tc>
        <w:tc>
          <w:tcPr>
            <w:tcW w:w="1289" w:type="pct"/>
            <w:vMerge/>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right="0" w:firstLine="0"/>
              <w:jc w:val="left"/>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right="0" w:firstLine="0"/>
              <w:jc w:val="left"/>
              <w:rPr>
                <w:sz w:val="18"/>
                <w:szCs w:val="18"/>
              </w:rPr>
            </w:pPr>
          </w:p>
        </w:tc>
        <w:tc>
          <w:tcPr>
            <w:tcW w:w="575" w:type="pct"/>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left="94" w:right="0" w:firstLine="0"/>
              <w:jc w:val="center"/>
              <w:rPr>
                <w:sz w:val="18"/>
                <w:szCs w:val="18"/>
              </w:rPr>
            </w:pPr>
            <w:r w:rsidRPr="0022064D">
              <w:rPr>
                <w:b/>
                <w:sz w:val="18"/>
                <w:szCs w:val="18"/>
              </w:rPr>
              <w:t xml:space="preserve">Федеральный бюджет </w:t>
            </w:r>
          </w:p>
        </w:tc>
        <w:tc>
          <w:tcPr>
            <w:tcW w:w="576" w:type="pct"/>
            <w:tcBorders>
              <w:top w:val="single" w:sz="4" w:space="0" w:color="auto"/>
              <w:left w:val="single" w:sz="4" w:space="0" w:color="auto"/>
              <w:bottom w:val="single" w:sz="4" w:space="0" w:color="auto"/>
              <w:right w:val="single" w:sz="4" w:space="0" w:color="auto"/>
            </w:tcBorders>
            <w:vAlign w:val="center"/>
          </w:tcPr>
          <w:p w:rsidR="0097761A" w:rsidRPr="0022064D" w:rsidRDefault="0097761A" w:rsidP="005C7F50">
            <w:pPr>
              <w:spacing w:line="240" w:lineRule="auto"/>
              <w:ind w:left="58" w:right="0" w:firstLine="0"/>
              <w:jc w:val="center"/>
              <w:rPr>
                <w:sz w:val="18"/>
                <w:szCs w:val="18"/>
              </w:rPr>
            </w:pPr>
            <w:r w:rsidRPr="0022064D">
              <w:rPr>
                <w:b/>
                <w:sz w:val="18"/>
                <w:szCs w:val="18"/>
              </w:rPr>
              <w:t xml:space="preserve">Областной бюджет </w:t>
            </w:r>
          </w:p>
        </w:tc>
        <w:tc>
          <w:tcPr>
            <w:tcW w:w="575" w:type="pct"/>
            <w:tcBorders>
              <w:top w:val="single" w:sz="4" w:space="0" w:color="auto"/>
              <w:left w:val="single" w:sz="4" w:space="0" w:color="auto"/>
              <w:bottom w:val="single" w:sz="4" w:space="0" w:color="auto"/>
              <w:right w:val="single" w:sz="4" w:space="0" w:color="auto"/>
            </w:tcBorders>
            <w:vAlign w:val="center"/>
          </w:tcPr>
          <w:p w:rsidR="0097761A" w:rsidRPr="0022064D" w:rsidRDefault="0097761A" w:rsidP="005C7F50">
            <w:pPr>
              <w:spacing w:line="240" w:lineRule="auto"/>
              <w:ind w:left="59" w:right="0" w:firstLine="0"/>
              <w:jc w:val="center"/>
              <w:rPr>
                <w:sz w:val="18"/>
                <w:szCs w:val="18"/>
              </w:rPr>
            </w:pPr>
            <w:r w:rsidRPr="0022064D">
              <w:rPr>
                <w:b/>
                <w:sz w:val="18"/>
                <w:szCs w:val="18"/>
              </w:rPr>
              <w:t xml:space="preserve">Местный бюджет </w:t>
            </w:r>
          </w:p>
        </w:tc>
        <w:tc>
          <w:tcPr>
            <w:tcW w:w="576" w:type="pct"/>
            <w:tcBorders>
              <w:top w:val="single" w:sz="4" w:space="0" w:color="auto"/>
              <w:left w:val="single" w:sz="4" w:space="0" w:color="auto"/>
              <w:bottom w:val="single" w:sz="4" w:space="0" w:color="auto"/>
              <w:right w:val="single" w:sz="4" w:space="0" w:color="auto"/>
            </w:tcBorders>
          </w:tcPr>
          <w:p w:rsidR="0097761A" w:rsidRPr="0022064D" w:rsidRDefault="0097761A" w:rsidP="005C7F50">
            <w:pPr>
              <w:spacing w:line="240" w:lineRule="auto"/>
              <w:ind w:left="81" w:right="0" w:firstLine="0"/>
              <w:jc w:val="center"/>
              <w:rPr>
                <w:sz w:val="18"/>
                <w:szCs w:val="18"/>
              </w:rPr>
            </w:pPr>
            <w:r w:rsidRPr="0022064D">
              <w:rPr>
                <w:b/>
                <w:sz w:val="18"/>
                <w:szCs w:val="18"/>
              </w:rPr>
              <w:t xml:space="preserve">Собственные средства </w:t>
            </w:r>
          </w:p>
        </w:tc>
        <w:tc>
          <w:tcPr>
            <w:tcW w:w="575" w:type="pct"/>
            <w:tcBorders>
              <w:top w:val="single" w:sz="4" w:space="0" w:color="auto"/>
              <w:left w:val="single" w:sz="4" w:space="0" w:color="auto"/>
              <w:bottom w:val="single" w:sz="4" w:space="0" w:color="auto"/>
              <w:right w:val="single" w:sz="4" w:space="0" w:color="auto"/>
            </w:tcBorders>
            <w:vAlign w:val="center"/>
          </w:tcPr>
          <w:p w:rsidR="0097761A" w:rsidRPr="0022064D" w:rsidRDefault="0097761A" w:rsidP="005C7F50">
            <w:pPr>
              <w:spacing w:line="240" w:lineRule="auto"/>
              <w:ind w:left="56" w:right="0" w:firstLine="0"/>
              <w:jc w:val="center"/>
              <w:rPr>
                <w:sz w:val="18"/>
                <w:szCs w:val="18"/>
              </w:rPr>
            </w:pPr>
            <w:r w:rsidRPr="0022064D">
              <w:rPr>
                <w:b/>
                <w:sz w:val="18"/>
                <w:szCs w:val="18"/>
              </w:rPr>
              <w:t xml:space="preserve">Иные средства </w:t>
            </w:r>
          </w:p>
        </w:tc>
      </w:tr>
      <w:tr w:rsidR="0097761A" w:rsidRPr="004F5BD9" w:rsidTr="002A7B4F">
        <w:trPr>
          <w:trHeight w:val="226"/>
        </w:trPr>
        <w:tc>
          <w:tcPr>
            <w:tcW w:w="258" w:type="pct"/>
            <w:tcBorders>
              <w:top w:val="single" w:sz="4" w:space="0" w:color="auto"/>
              <w:left w:val="single" w:sz="8" w:space="0" w:color="000000"/>
              <w:bottom w:val="single" w:sz="4" w:space="0" w:color="000000"/>
              <w:right w:val="single" w:sz="4" w:space="0" w:color="000000"/>
            </w:tcBorders>
          </w:tcPr>
          <w:p w:rsidR="0097761A" w:rsidRPr="0022064D" w:rsidRDefault="0097761A" w:rsidP="005C7F50">
            <w:pPr>
              <w:spacing w:line="240" w:lineRule="auto"/>
              <w:ind w:left="55" w:right="0" w:firstLine="0"/>
              <w:jc w:val="center"/>
              <w:rPr>
                <w:sz w:val="18"/>
                <w:szCs w:val="18"/>
              </w:rPr>
            </w:pPr>
            <w:r w:rsidRPr="0022064D">
              <w:rPr>
                <w:sz w:val="18"/>
                <w:szCs w:val="18"/>
              </w:rPr>
              <w:t>1</w:t>
            </w:r>
            <w:r w:rsidRPr="0022064D">
              <w:rPr>
                <w:b/>
                <w:sz w:val="18"/>
                <w:szCs w:val="18"/>
              </w:rPr>
              <w:t xml:space="preserve">. </w:t>
            </w:r>
          </w:p>
        </w:tc>
        <w:tc>
          <w:tcPr>
            <w:tcW w:w="1289" w:type="pct"/>
            <w:tcBorders>
              <w:top w:val="single" w:sz="4" w:space="0" w:color="auto"/>
              <w:left w:val="single" w:sz="4" w:space="0" w:color="000000"/>
              <w:bottom w:val="single" w:sz="4" w:space="0" w:color="000000"/>
              <w:right w:val="nil"/>
            </w:tcBorders>
          </w:tcPr>
          <w:p w:rsidR="0097761A" w:rsidRPr="0022064D" w:rsidRDefault="0097761A" w:rsidP="005C7F50">
            <w:pPr>
              <w:spacing w:line="240" w:lineRule="auto"/>
              <w:ind w:right="0" w:firstLine="0"/>
              <w:jc w:val="left"/>
              <w:rPr>
                <w:sz w:val="18"/>
                <w:szCs w:val="18"/>
              </w:rPr>
            </w:pPr>
          </w:p>
        </w:tc>
        <w:tc>
          <w:tcPr>
            <w:tcW w:w="576" w:type="pct"/>
            <w:tcBorders>
              <w:top w:val="single" w:sz="4" w:space="0" w:color="auto"/>
              <w:left w:val="nil"/>
              <w:bottom w:val="single" w:sz="4" w:space="0" w:color="000000"/>
              <w:right w:val="nil"/>
            </w:tcBorders>
          </w:tcPr>
          <w:p w:rsidR="0097761A" w:rsidRPr="0022064D" w:rsidRDefault="0097761A" w:rsidP="005C7F50">
            <w:pPr>
              <w:spacing w:line="240" w:lineRule="auto"/>
              <w:ind w:right="0" w:firstLine="0"/>
              <w:jc w:val="left"/>
              <w:rPr>
                <w:sz w:val="18"/>
                <w:szCs w:val="18"/>
              </w:rPr>
            </w:pPr>
          </w:p>
        </w:tc>
        <w:tc>
          <w:tcPr>
            <w:tcW w:w="1726" w:type="pct"/>
            <w:gridSpan w:val="3"/>
            <w:tcBorders>
              <w:top w:val="single" w:sz="4" w:space="0" w:color="auto"/>
              <w:left w:val="nil"/>
              <w:bottom w:val="single" w:sz="4" w:space="0" w:color="000000"/>
              <w:right w:val="nil"/>
            </w:tcBorders>
          </w:tcPr>
          <w:p w:rsidR="0097761A" w:rsidRPr="0022064D" w:rsidRDefault="0097761A" w:rsidP="005C7F50">
            <w:pPr>
              <w:spacing w:line="240" w:lineRule="auto"/>
              <w:ind w:left="1011" w:right="0" w:firstLine="0"/>
              <w:jc w:val="left"/>
              <w:rPr>
                <w:sz w:val="18"/>
                <w:szCs w:val="18"/>
              </w:rPr>
            </w:pPr>
            <w:r w:rsidRPr="0022064D">
              <w:rPr>
                <w:b/>
                <w:sz w:val="18"/>
                <w:szCs w:val="18"/>
              </w:rPr>
              <w:t xml:space="preserve">Водоотведение </w:t>
            </w:r>
          </w:p>
        </w:tc>
        <w:tc>
          <w:tcPr>
            <w:tcW w:w="576" w:type="pct"/>
            <w:tcBorders>
              <w:top w:val="single" w:sz="4" w:space="0" w:color="auto"/>
              <w:left w:val="nil"/>
              <w:bottom w:val="single" w:sz="4" w:space="0" w:color="000000"/>
              <w:right w:val="nil"/>
            </w:tcBorders>
          </w:tcPr>
          <w:p w:rsidR="0097761A" w:rsidRPr="0022064D" w:rsidRDefault="0097761A" w:rsidP="005C7F50">
            <w:pPr>
              <w:spacing w:line="240" w:lineRule="auto"/>
              <w:ind w:right="0" w:firstLine="0"/>
              <w:jc w:val="left"/>
              <w:rPr>
                <w:sz w:val="18"/>
                <w:szCs w:val="18"/>
              </w:rPr>
            </w:pPr>
          </w:p>
        </w:tc>
        <w:tc>
          <w:tcPr>
            <w:tcW w:w="575" w:type="pct"/>
            <w:tcBorders>
              <w:top w:val="single" w:sz="4" w:space="0" w:color="auto"/>
              <w:left w:val="nil"/>
              <w:bottom w:val="single" w:sz="4" w:space="0" w:color="000000"/>
              <w:right w:val="single" w:sz="4" w:space="0" w:color="000000"/>
            </w:tcBorders>
          </w:tcPr>
          <w:p w:rsidR="0097761A" w:rsidRPr="0022064D" w:rsidRDefault="0097761A" w:rsidP="005C7F50">
            <w:pPr>
              <w:spacing w:line="240" w:lineRule="auto"/>
              <w:ind w:right="0" w:firstLine="0"/>
              <w:jc w:val="left"/>
              <w:rPr>
                <w:sz w:val="18"/>
                <w:szCs w:val="18"/>
              </w:rPr>
            </w:pPr>
          </w:p>
        </w:tc>
      </w:tr>
      <w:tr w:rsidR="0097761A" w:rsidRPr="004F5BD9" w:rsidTr="0022064D">
        <w:trPr>
          <w:trHeight w:val="300"/>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1.1 </w:t>
            </w:r>
          </w:p>
        </w:tc>
        <w:tc>
          <w:tcPr>
            <w:tcW w:w="1289" w:type="pct"/>
            <w:tcBorders>
              <w:top w:val="single" w:sz="4" w:space="0" w:color="000000"/>
              <w:left w:val="single" w:sz="4" w:space="0" w:color="000000"/>
              <w:bottom w:val="single" w:sz="4" w:space="0" w:color="000000"/>
              <w:right w:val="single" w:sz="4" w:space="0" w:color="000000"/>
            </w:tcBorders>
          </w:tcPr>
          <w:p w:rsidR="0097761A" w:rsidRPr="0022064D" w:rsidRDefault="0097761A" w:rsidP="00137690">
            <w:pPr>
              <w:spacing w:line="240" w:lineRule="auto"/>
              <w:ind w:right="0" w:firstLine="0"/>
              <w:jc w:val="left"/>
              <w:rPr>
                <w:sz w:val="18"/>
                <w:szCs w:val="18"/>
              </w:rPr>
            </w:pPr>
            <w:r w:rsidRPr="0022064D">
              <w:rPr>
                <w:sz w:val="18"/>
                <w:szCs w:val="18"/>
              </w:rPr>
              <w:t xml:space="preserve">МБОУ « Старобезгинская средняя общеобразовательная школа», ДК.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383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383 </w:t>
            </w:r>
          </w:p>
        </w:tc>
      </w:tr>
      <w:tr w:rsidR="0097761A" w:rsidRPr="004F5BD9" w:rsidTr="0019517C">
        <w:trPr>
          <w:trHeight w:val="122"/>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1.2 </w:t>
            </w:r>
          </w:p>
        </w:tc>
        <w:tc>
          <w:tcPr>
            <w:tcW w:w="1289" w:type="pct"/>
            <w:tcBorders>
              <w:top w:val="single" w:sz="4" w:space="0" w:color="000000"/>
              <w:left w:val="single" w:sz="4" w:space="0" w:color="000000"/>
              <w:bottom w:val="single" w:sz="4" w:space="0" w:color="000000"/>
              <w:right w:val="single" w:sz="4" w:space="0" w:color="000000"/>
            </w:tcBorders>
            <w:vAlign w:val="bottom"/>
          </w:tcPr>
          <w:p w:rsidR="0097761A" w:rsidRPr="0022064D" w:rsidRDefault="0097761A" w:rsidP="00137690">
            <w:pPr>
              <w:spacing w:line="240" w:lineRule="auto"/>
              <w:ind w:right="0" w:firstLine="0"/>
              <w:jc w:val="left"/>
              <w:rPr>
                <w:sz w:val="18"/>
                <w:szCs w:val="18"/>
              </w:rPr>
            </w:pPr>
            <w:r w:rsidRPr="0022064D">
              <w:rPr>
                <w:sz w:val="18"/>
                <w:szCs w:val="18"/>
              </w:rPr>
              <w:t xml:space="preserve">Дет. сад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383 </w:t>
            </w:r>
          </w:p>
        </w:tc>
        <w:tc>
          <w:tcPr>
            <w:tcW w:w="575"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6" w:right="0" w:firstLine="0"/>
              <w:jc w:val="center"/>
              <w:rPr>
                <w:sz w:val="18"/>
                <w:szCs w:val="18"/>
              </w:rPr>
            </w:pPr>
            <w:r w:rsidRPr="0022064D">
              <w:rPr>
                <w:sz w:val="18"/>
                <w:szCs w:val="18"/>
              </w:rPr>
              <w:t>-</w:t>
            </w:r>
          </w:p>
        </w:tc>
        <w:tc>
          <w:tcPr>
            <w:tcW w:w="576"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8" w:right="0" w:firstLine="0"/>
              <w:jc w:val="center"/>
              <w:rPr>
                <w:sz w:val="18"/>
                <w:szCs w:val="18"/>
              </w:rPr>
            </w:pPr>
            <w:r w:rsidRPr="0022064D">
              <w:rPr>
                <w:sz w:val="18"/>
                <w:szCs w:val="18"/>
              </w:rPr>
              <w:t>-</w:t>
            </w:r>
          </w:p>
        </w:tc>
        <w:tc>
          <w:tcPr>
            <w:tcW w:w="575"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6" w:right="0" w:firstLine="0"/>
              <w:jc w:val="center"/>
              <w:rPr>
                <w:sz w:val="18"/>
                <w:szCs w:val="18"/>
              </w:rPr>
            </w:pPr>
            <w:r w:rsidRPr="0022064D">
              <w:rPr>
                <w:sz w:val="18"/>
                <w:szCs w:val="18"/>
              </w:rPr>
              <w:t>-</w:t>
            </w:r>
          </w:p>
        </w:tc>
        <w:tc>
          <w:tcPr>
            <w:tcW w:w="576"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8" w:right="0" w:firstLine="0"/>
              <w:jc w:val="center"/>
              <w:rPr>
                <w:sz w:val="18"/>
                <w:szCs w:val="18"/>
              </w:rPr>
            </w:pPr>
            <w:r w:rsidRPr="0022064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383 </w:t>
            </w:r>
          </w:p>
        </w:tc>
      </w:tr>
      <w:tr w:rsidR="0097761A" w:rsidRPr="004F5BD9" w:rsidTr="0019517C">
        <w:trPr>
          <w:trHeight w:val="168"/>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1.3 </w:t>
            </w:r>
          </w:p>
        </w:tc>
        <w:tc>
          <w:tcPr>
            <w:tcW w:w="1289"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137690">
            <w:pPr>
              <w:spacing w:line="240" w:lineRule="auto"/>
              <w:ind w:right="0" w:firstLine="0"/>
              <w:jc w:val="left"/>
              <w:rPr>
                <w:sz w:val="18"/>
                <w:szCs w:val="18"/>
              </w:rPr>
            </w:pPr>
            <w:r w:rsidRPr="0022064D">
              <w:rPr>
                <w:sz w:val="18"/>
                <w:szCs w:val="18"/>
              </w:rPr>
              <w:t xml:space="preserve">Больница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293,7 </w:t>
            </w:r>
          </w:p>
        </w:tc>
        <w:tc>
          <w:tcPr>
            <w:tcW w:w="575"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6" w:right="0" w:firstLine="0"/>
              <w:jc w:val="center"/>
              <w:rPr>
                <w:sz w:val="18"/>
                <w:szCs w:val="18"/>
              </w:rPr>
            </w:pPr>
            <w:r w:rsidRPr="0022064D">
              <w:rPr>
                <w:sz w:val="18"/>
                <w:szCs w:val="18"/>
              </w:rPr>
              <w:t>-</w:t>
            </w:r>
          </w:p>
        </w:tc>
        <w:tc>
          <w:tcPr>
            <w:tcW w:w="576"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8" w:right="0" w:firstLine="0"/>
              <w:jc w:val="center"/>
              <w:rPr>
                <w:sz w:val="18"/>
                <w:szCs w:val="18"/>
              </w:rPr>
            </w:pPr>
            <w:r w:rsidRPr="0022064D">
              <w:rPr>
                <w:sz w:val="18"/>
                <w:szCs w:val="18"/>
              </w:rPr>
              <w:t>-</w:t>
            </w:r>
          </w:p>
        </w:tc>
        <w:tc>
          <w:tcPr>
            <w:tcW w:w="575"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6" w:right="0" w:firstLine="0"/>
              <w:jc w:val="center"/>
              <w:rPr>
                <w:sz w:val="18"/>
                <w:szCs w:val="18"/>
              </w:rPr>
            </w:pPr>
            <w:r w:rsidRPr="0022064D">
              <w:rPr>
                <w:sz w:val="18"/>
                <w:szCs w:val="18"/>
              </w:rPr>
              <w:t>-</w:t>
            </w:r>
          </w:p>
        </w:tc>
        <w:tc>
          <w:tcPr>
            <w:tcW w:w="576"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58" w:right="0" w:firstLine="0"/>
              <w:jc w:val="center"/>
              <w:rPr>
                <w:sz w:val="18"/>
                <w:szCs w:val="18"/>
              </w:rPr>
            </w:pPr>
            <w:r w:rsidRPr="0022064D">
              <w:rPr>
                <w:sz w:val="18"/>
                <w:szCs w:val="18"/>
              </w:rPr>
              <w:t>-</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293,7 </w:t>
            </w:r>
          </w:p>
        </w:tc>
      </w:tr>
      <w:tr w:rsidR="0097761A" w:rsidRPr="004F5BD9" w:rsidTr="0097761A">
        <w:trPr>
          <w:trHeight w:val="221"/>
        </w:trPr>
        <w:tc>
          <w:tcPr>
            <w:tcW w:w="258" w:type="pct"/>
            <w:tcBorders>
              <w:top w:val="single" w:sz="4" w:space="0" w:color="000000"/>
              <w:left w:val="single" w:sz="8" w:space="0" w:color="000000"/>
              <w:bottom w:val="single" w:sz="4" w:space="0" w:color="000000"/>
              <w:right w:val="single" w:sz="4" w:space="0" w:color="000000"/>
            </w:tcBorders>
          </w:tcPr>
          <w:p w:rsidR="0097761A" w:rsidRPr="0022064D" w:rsidRDefault="0097761A" w:rsidP="005C7F50">
            <w:pPr>
              <w:spacing w:line="240" w:lineRule="auto"/>
              <w:ind w:left="55" w:right="0" w:firstLine="0"/>
              <w:jc w:val="center"/>
              <w:rPr>
                <w:sz w:val="18"/>
                <w:szCs w:val="18"/>
              </w:rPr>
            </w:pPr>
            <w:r w:rsidRPr="0022064D">
              <w:rPr>
                <w:sz w:val="18"/>
                <w:szCs w:val="18"/>
              </w:rPr>
              <w:t>2</w:t>
            </w:r>
            <w:r w:rsidRPr="0022064D">
              <w:rPr>
                <w:b/>
                <w:sz w:val="18"/>
                <w:szCs w:val="18"/>
              </w:rPr>
              <w:t xml:space="preserve">. </w:t>
            </w:r>
          </w:p>
        </w:tc>
        <w:tc>
          <w:tcPr>
            <w:tcW w:w="1289" w:type="pct"/>
            <w:tcBorders>
              <w:top w:val="single" w:sz="4" w:space="0" w:color="000000"/>
              <w:left w:val="single" w:sz="4" w:space="0" w:color="000000"/>
              <w:bottom w:val="single" w:sz="4" w:space="0" w:color="000000"/>
              <w:right w:val="nil"/>
            </w:tcBorders>
          </w:tcPr>
          <w:p w:rsidR="0097761A" w:rsidRPr="0022064D" w:rsidRDefault="0097761A" w:rsidP="00137690">
            <w:pPr>
              <w:spacing w:line="240" w:lineRule="auto"/>
              <w:ind w:right="0" w:firstLine="0"/>
              <w:jc w:val="left"/>
              <w:rPr>
                <w:sz w:val="18"/>
                <w:szCs w:val="18"/>
              </w:rPr>
            </w:pPr>
          </w:p>
        </w:tc>
        <w:tc>
          <w:tcPr>
            <w:tcW w:w="576" w:type="pct"/>
            <w:tcBorders>
              <w:top w:val="single" w:sz="4" w:space="0" w:color="000000"/>
              <w:left w:val="nil"/>
              <w:bottom w:val="single" w:sz="4" w:space="0" w:color="000000"/>
              <w:right w:val="nil"/>
            </w:tcBorders>
          </w:tcPr>
          <w:p w:rsidR="0097761A" w:rsidRPr="0022064D" w:rsidRDefault="0097761A" w:rsidP="005C7F50">
            <w:pPr>
              <w:spacing w:line="240" w:lineRule="auto"/>
              <w:ind w:right="0" w:firstLine="0"/>
              <w:jc w:val="left"/>
              <w:rPr>
                <w:sz w:val="18"/>
                <w:szCs w:val="18"/>
              </w:rPr>
            </w:pPr>
          </w:p>
        </w:tc>
        <w:tc>
          <w:tcPr>
            <w:tcW w:w="1726" w:type="pct"/>
            <w:gridSpan w:val="3"/>
            <w:tcBorders>
              <w:top w:val="single" w:sz="4" w:space="0" w:color="000000"/>
              <w:left w:val="nil"/>
              <w:bottom w:val="single" w:sz="4" w:space="0" w:color="000000"/>
              <w:right w:val="nil"/>
            </w:tcBorders>
          </w:tcPr>
          <w:p w:rsidR="0097761A" w:rsidRPr="0022064D" w:rsidRDefault="0097761A" w:rsidP="005C7F50">
            <w:pPr>
              <w:spacing w:line="240" w:lineRule="auto"/>
              <w:ind w:left="989" w:right="0" w:firstLine="0"/>
              <w:jc w:val="left"/>
              <w:rPr>
                <w:sz w:val="18"/>
                <w:szCs w:val="18"/>
              </w:rPr>
            </w:pPr>
            <w:r w:rsidRPr="0022064D">
              <w:rPr>
                <w:b/>
                <w:sz w:val="18"/>
                <w:szCs w:val="18"/>
              </w:rPr>
              <w:t xml:space="preserve">Водоснабжение </w:t>
            </w:r>
          </w:p>
        </w:tc>
        <w:tc>
          <w:tcPr>
            <w:tcW w:w="576" w:type="pct"/>
            <w:tcBorders>
              <w:top w:val="single" w:sz="4" w:space="0" w:color="000000"/>
              <w:left w:val="nil"/>
              <w:bottom w:val="single" w:sz="4" w:space="0" w:color="000000"/>
              <w:right w:val="nil"/>
            </w:tcBorders>
          </w:tcPr>
          <w:p w:rsidR="0097761A" w:rsidRPr="0022064D" w:rsidRDefault="0097761A" w:rsidP="005C7F50">
            <w:pPr>
              <w:spacing w:line="240" w:lineRule="auto"/>
              <w:ind w:right="0" w:firstLine="0"/>
              <w:jc w:val="left"/>
              <w:rPr>
                <w:sz w:val="18"/>
                <w:szCs w:val="18"/>
              </w:rPr>
            </w:pPr>
          </w:p>
        </w:tc>
        <w:tc>
          <w:tcPr>
            <w:tcW w:w="575" w:type="pct"/>
            <w:tcBorders>
              <w:top w:val="single" w:sz="4" w:space="0" w:color="000000"/>
              <w:left w:val="nil"/>
              <w:bottom w:val="single" w:sz="4" w:space="0" w:color="000000"/>
              <w:right w:val="single" w:sz="4" w:space="0" w:color="000000"/>
            </w:tcBorders>
          </w:tcPr>
          <w:p w:rsidR="0097761A" w:rsidRPr="0022064D" w:rsidRDefault="0097761A" w:rsidP="005C7F50">
            <w:pPr>
              <w:spacing w:line="240" w:lineRule="auto"/>
              <w:ind w:right="0" w:firstLine="0"/>
              <w:jc w:val="left"/>
              <w:rPr>
                <w:sz w:val="18"/>
                <w:szCs w:val="18"/>
              </w:rPr>
            </w:pPr>
          </w:p>
        </w:tc>
      </w:tr>
      <w:tr w:rsidR="0097761A" w:rsidRPr="004F5BD9" w:rsidTr="0019517C">
        <w:trPr>
          <w:trHeight w:val="261"/>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2.1 </w:t>
            </w:r>
          </w:p>
        </w:tc>
        <w:tc>
          <w:tcPr>
            <w:tcW w:w="1289" w:type="pct"/>
            <w:tcBorders>
              <w:top w:val="single" w:sz="4" w:space="0" w:color="000000"/>
              <w:left w:val="single" w:sz="4" w:space="0" w:color="000000"/>
              <w:bottom w:val="single" w:sz="4" w:space="0" w:color="000000"/>
              <w:right w:val="single" w:sz="4" w:space="0" w:color="000000"/>
            </w:tcBorders>
          </w:tcPr>
          <w:p w:rsidR="0097761A" w:rsidRPr="0022064D" w:rsidRDefault="0097761A" w:rsidP="00137690">
            <w:pPr>
              <w:spacing w:line="240" w:lineRule="auto"/>
              <w:ind w:right="0" w:firstLine="0"/>
              <w:jc w:val="left"/>
              <w:rPr>
                <w:sz w:val="18"/>
                <w:szCs w:val="18"/>
              </w:rPr>
            </w:pPr>
            <w:r w:rsidRPr="0022064D">
              <w:rPr>
                <w:sz w:val="18"/>
                <w:szCs w:val="18"/>
              </w:rPr>
              <w:t>Реконструкция водопровода диаметром</w:t>
            </w:r>
            <w:r w:rsidR="00FA5320" w:rsidRPr="0022064D">
              <w:rPr>
                <w:sz w:val="18"/>
                <w:szCs w:val="18"/>
              </w:rPr>
              <w:t xml:space="preserve"> </w:t>
            </w:r>
            <w:r w:rsidRPr="0022064D">
              <w:rPr>
                <w:sz w:val="18"/>
                <w:szCs w:val="18"/>
              </w:rPr>
              <w:t>100 мм в селе Старая Безгинка, протяженностью 6,7</w:t>
            </w:r>
            <w:r w:rsidR="00FA5320" w:rsidRPr="0022064D">
              <w:rPr>
                <w:sz w:val="18"/>
                <w:szCs w:val="18"/>
              </w:rPr>
              <w:t xml:space="preserve"> </w:t>
            </w:r>
            <w:r w:rsidR="0019517C">
              <w:rPr>
                <w:sz w:val="18"/>
                <w:szCs w:val="18"/>
              </w:rPr>
              <w:t>км</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61" w:right="0" w:firstLine="0"/>
              <w:jc w:val="center"/>
              <w:rPr>
                <w:sz w:val="18"/>
                <w:szCs w:val="18"/>
              </w:rPr>
            </w:pPr>
            <w:r w:rsidRPr="0022064D">
              <w:rPr>
                <w:sz w:val="18"/>
                <w:szCs w:val="18"/>
              </w:rPr>
              <w:t xml:space="preserve">9951,0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9" w:right="0" w:firstLine="0"/>
              <w:jc w:val="center"/>
              <w:rPr>
                <w:sz w:val="18"/>
                <w:szCs w:val="18"/>
              </w:rPr>
            </w:pPr>
            <w:r w:rsidRPr="0022064D">
              <w:rPr>
                <w:sz w:val="18"/>
                <w:szCs w:val="18"/>
              </w:rPr>
              <w:t xml:space="preserve">9951,0 </w:t>
            </w:r>
          </w:p>
        </w:tc>
      </w:tr>
      <w:tr w:rsidR="0097761A" w:rsidRPr="004F5BD9" w:rsidTr="0019517C">
        <w:trPr>
          <w:trHeight w:val="261"/>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2.2 </w:t>
            </w:r>
          </w:p>
        </w:tc>
        <w:tc>
          <w:tcPr>
            <w:tcW w:w="1289" w:type="pct"/>
            <w:tcBorders>
              <w:top w:val="single" w:sz="4" w:space="0" w:color="000000"/>
              <w:left w:val="single" w:sz="4" w:space="0" w:color="000000"/>
              <w:bottom w:val="single" w:sz="4" w:space="0" w:color="000000"/>
              <w:right w:val="single" w:sz="4" w:space="0" w:color="000000"/>
            </w:tcBorders>
          </w:tcPr>
          <w:p w:rsidR="0097761A" w:rsidRPr="0022064D" w:rsidRDefault="0097761A" w:rsidP="00137690">
            <w:pPr>
              <w:spacing w:line="240" w:lineRule="auto"/>
              <w:ind w:right="0" w:firstLine="0"/>
              <w:jc w:val="left"/>
              <w:rPr>
                <w:sz w:val="18"/>
                <w:szCs w:val="18"/>
              </w:rPr>
            </w:pPr>
            <w:r w:rsidRPr="0022064D">
              <w:rPr>
                <w:sz w:val="18"/>
                <w:szCs w:val="18"/>
              </w:rPr>
              <w:t>Реконструкция водопровода диаметром</w:t>
            </w:r>
            <w:r w:rsidR="00FA5320" w:rsidRPr="0022064D">
              <w:rPr>
                <w:sz w:val="18"/>
                <w:szCs w:val="18"/>
              </w:rPr>
              <w:t xml:space="preserve"> </w:t>
            </w:r>
            <w:r w:rsidRPr="0022064D">
              <w:rPr>
                <w:sz w:val="18"/>
                <w:szCs w:val="18"/>
              </w:rPr>
              <w:t xml:space="preserve">100 мм в хуторе Попасный, протяженностью 1,6 км.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61" w:right="0" w:firstLine="0"/>
              <w:jc w:val="center"/>
              <w:rPr>
                <w:sz w:val="18"/>
                <w:szCs w:val="18"/>
              </w:rPr>
            </w:pPr>
            <w:r w:rsidRPr="0022064D">
              <w:rPr>
                <w:sz w:val="18"/>
                <w:szCs w:val="18"/>
              </w:rPr>
              <w:t xml:space="preserve">2376,4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9" w:right="0" w:firstLine="0"/>
              <w:jc w:val="center"/>
              <w:rPr>
                <w:sz w:val="18"/>
                <w:szCs w:val="18"/>
              </w:rPr>
            </w:pPr>
            <w:r w:rsidRPr="0022064D">
              <w:rPr>
                <w:sz w:val="18"/>
                <w:szCs w:val="18"/>
              </w:rPr>
              <w:t xml:space="preserve">2376,4 </w:t>
            </w:r>
          </w:p>
        </w:tc>
      </w:tr>
      <w:tr w:rsidR="0097761A" w:rsidRPr="004F5BD9" w:rsidTr="0019517C">
        <w:trPr>
          <w:trHeight w:val="367"/>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2.3 </w:t>
            </w:r>
          </w:p>
        </w:tc>
        <w:tc>
          <w:tcPr>
            <w:tcW w:w="1289" w:type="pct"/>
            <w:tcBorders>
              <w:top w:val="single" w:sz="4" w:space="0" w:color="000000"/>
              <w:left w:val="single" w:sz="4" w:space="0" w:color="000000"/>
              <w:bottom w:val="single" w:sz="4" w:space="0" w:color="000000"/>
              <w:right w:val="single" w:sz="4" w:space="0" w:color="000000"/>
            </w:tcBorders>
          </w:tcPr>
          <w:p w:rsidR="0097761A" w:rsidRPr="0022064D" w:rsidRDefault="0097761A" w:rsidP="00137690">
            <w:pPr>
              <w:spacing w:line="240" w:lineRule="auto"/>
              <w:ind w:right="0" w:firstLine="0"/>
              <w:jc w:val="left"/>
              <w:rPr>
                <w:sz w:val="18"/>
                <w:szCs w:val="18"/>
              </w:rPr>
            </w:pPr>
            <w:r w:rsidRPr="0022064D">
              <w:rPr>
                <w:sz w:val="18"/>
                <w:szCs w:val="18"/>
              </w:rPr>
              <w:t xml:space="preserve">Установка энергосберегающих насосов на новых скважинах марки SP 2517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132,7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132,7 </w:t>
            </w:r>
          </w:p>
        </w:tc>
      </w:tr>
      <w:tr w:rsidR="0097761A" w:rsidRPr="004F5BD9" w:rsidTr="0019517C">
        <w:trPr>
          <w:trHeight w:val="344"/>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2.4 </w:t>
            </w:r>
          </w:p>
        </w:tc>
        <w:tc>
          <w:tcPr>
            <w:tcW w:w="1289" w:type="pct"/>
            <w:tcBorders>
              <w:top w:val="single" w:sz="4" w:space="0" w:color="000000"/>
              <w:left w:val="single" w:sz="4" w:space="0" w:color="000000"/>
              <w:bottom w:val="single" w:sz="4" w:space="0" w:color="000000"/>
              <w:right w:val="single" w:sz="4" w:space="0" w:color="000000"/>
            </w:tcBorders>
          </w:tcPr>
          <w:p w:rsidR="0097761A" w:rsidRPr="0022064D" w:rsidRDefault="00FA5320" w:rsidP="00137690">
            <w:pPr>
              <w:spacing w:line="240" w:lineRule="auto"/>
              <w:ind w:right="0" w:firstLine="0"/>
              <w:jc w:val="left"/>
              <w:rPr>
                <w:sz w:val="18"/>
                <w:szCs w:val="18"/>
              </w:rPr>
            </w:pPr>
            <w:r w:rsidRPr="0022064D">
              <w:rPr>
                <w:sz w:val="18"/>
                <w:szCs w:val="18"/>
              </w:rPr>
              <w:t>Строительство станции обезжелези</w:t>
            </w:r>
            <w:r w:rsidR="0097761A" w:rsidRPr="0022064D">
              <w:rPr>
                <w:sz w:val="18"/>
                <w:szCs w:val="18"/>
              </w:rPr>
              <w:t xml:space="preserve">вания в с. Ст.Безгинка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61" w:right="0" w:firstLine="0"/>
              <w:jc w:val="center"/>
              <w:rPr>
                <w:sz w:val="18"/>
                <w:szCs w:val="18"/>
              </w:rPr>
            </w:pPr>
            <w:r w:rsidRPr="0022064D">
              <w:rPr>
                <w:sz w:val="18"/>
                <w:szCs w:val="18"/>
              </w:rPr>
              <w:t xml:space="preserve">2000,0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6" w:right="0" w:firstLine="0"/>
              <w:jc w:val="center"/>
              <w:rPr>
                <w:sz w:val="18"/>
                <w:szCs w:val="18"/>
              </w:rPr>
            </w:pPr>
            <w:r w:rsidRPr="0022064D">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8" w:right="0" w:firstLine="0"/>
              <w:jc w:val="center"/>
              <w:rPr>
                <w:sz w:val="18"/>
                <w:szCs w:val="18"/>
              </w:rPr>
            </w:pPr>
            <w:r w:rsidRPr="0022064D">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22064D" w:rsidRDefault="0097761A" w:rsidP="005C7F50">
            <w:pPr>
              <w:spacing w:line="240" w:lineRule="auto"/>
              <w:ind w:left="59" w:right="0" w:firstLine="0"/>
              <w:jc w:val="center"/>
              <w:rPr>
                <w:sz w:val="18"/>
                <w:szCs w:val="18"/>
              </w:rPr>
            </w:pPr>
            <w:r w:rsidRPr="0022064D">
              <w:rPr>
                <w:sz w:val="18"/>
                <w:szCs w:val="18"/>
              </w:rPr>
              <w:t xml:space="preserve">2000,0 </w:t>
            </w:r>
          </w:p>
        </w:tc>
      </w:tr>
      <w:tr w:rsidR="0097761A" w:rsidRPr="004F5BD9" w:rsidTr="0097761A">
        <w:trPr>
          <w:trHeight w:val="221"/>
        </w:trPr>
        <w:tc>
          <w:tcPr>
            <w:tcW w:w="258"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94" w:right="0" w:firstLine="0"/>
              <w:jc w:val="center"/>
              <w:rPr>
                <w:sz w:val="18"/>
                <w:szCs w:val="18"/>
              </w:rPr>
            </w:pPr>
          </w:p>
        </w:tc>
        <w:tc>
          <w:tcPr>
            <w:tcW w:w="1289" w:type="pct"/>
            <w:tcBorders>
              <w:top w:val="single" w:sz="4" w:space="0" w:color="000000"/>
              <w:left w:val="single" w:sz="4" w:space="0" w:color="000000"/>
              <w:bottom w:val="single" w:sz="4" w:space="0" w:color="000000"/>
              <w:right w:val="single" w:sz="4" w:space="0" w:color="000000"/>
            </w:tcBorders>
          </w:tcPr>
          <w:p w:rsidR="0097761A" w:rsidRPr="0022064D" w:rsidRDefault="0097761A" w:rsidP="005C7F50">
            <w:pPr>
              <w:spacing w:line="240" w:lineRule="auto"/>
              <w:ind w:left="60" w:right="0" w:firstLine="0"/>
              <w:jc w:val="center"/>
              <w:rPr>
                <w:sz w:val="18"/>
                <w:szCs w:val="18"/>
              </w:rPr>
            </w:pPr>
            <w:r w:rsidRPr="0022064D">
              <w:rPr>
                <w:b/>
                <w:sz w:val="18"/>
                <w:szCs w:val="18"/>
              </w:rPr>
              <w:t xml:space="preserve">Итого: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61" w:right="0" w:firstLine="0"/>
              <w:jc w:val="center"/>
              <w:rPr>
                <w:b/>
                <w:sz w:val="18"/>
                <w:szCs w:val="18"/>
              </w:rPr>
            </w:pPr>
            <w:r w:rsidRPr="0019517C">
              <w:rPr>
                <w:b/>
                <w:sz w:val="18"/>
                <w:szCs w:val="18"/>
              </w:rPr>
              <w:t>15519,8</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b/>
                <w:sz w:val="18"/>
                <w:szCs w:val="18"/>
              </w:rPr>
            </w:pPr>
            <w:r w:rsidRPr="0019517C">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b/>
                <w:sz w:val="18"/>
                <w:szCs w:val="18"/>
              </w:rPr>
            </w:pPr>
            <w:r w:rsidRPr="0019517C">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b/>
                <w:sz w:val="18"/>
                <w:szCs w:val="18"/>
              </w:rPr>
            </w:pPr>
            <w:r w:rsidRPr="0019517C">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b/>
                <w:sz w:val="18"/>
                <w:szCs w:val="18"/>
              </w:rPr>
            </w:pPr>
            <w:r w:rsidRPr="0019517C">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9" w:right="0" w:firstLine="0"/>
              <w:jc w:val="center"/>
              <w:rPr>
                <w:b/>
                <w:sz w:val="18"/>
                <w:szCs w:val="18"/>
              </w:rPr>
            </w:pPr>
            <w:r w:rsidRPr="0019517C">
              <w:rPr>
                <w:b/>
                <w:sz w:val="18"/>
                <w:szCs w:val="18"/>
              </w:rPr>
              <w:t>15519,8</w:t>
            </w:r>
          </w:p>
        </w:tc>
      </w:tr>
    </w:tbl>
    <w:p w:rsidR="00122917" w:rsidRPr="00F91444" w:rsidRDefault="00122917" w:rsidP="005C7F50">
      <w:pPr>
        <w:spacing w:line="240" w:lineRule="auto"/>
        <w:ind w:right="0" w:firstLine="0"/>
        <w:jc w:val="left"/>
        <w:rPr>
          <w:rFonts w:eastAsia="Calibri"/>
          <w:szCs w:val="24"/>
        </w:rPr>
      </w:pPr>
    </w:p>
    <w:p w:rsidR="0097761A" w:rsidRPr="00F91444" w:rsidRDefault="0097761A" w:rsidP="005C7F50">
      <w:pPr>
        <w:pStyle w:val="2"/>
        <w:numPr>
          <w:ilvl w:val="2"/>
          <w:numId w:val="16"/>
        </w:numPr>
        <w:spacing w:after="5" w:afterAutospacing="0"/>
        <w:rPr>
          <w:szCs w:val="24"/>
        </w:rPr>
      </w:pPr>
      <w:bookmarkStart w:id="188" w:name="_Toc15395826"/>
      <w:r w:rsidRPr="00F91444">
        <w:rPr>
          <w:szCs w:val="24"/>
        </w:rPr>
        <w:t xml:space="preserve">Объемы и источники инвестиций </w:t>
      </w:r>
      <w:r w:rsidR="009A58E8" w:rsidRPr="00F91444">
        <w:rPr>
          <w:szCs w:val="24"/>
        </w:rPr>
        <w:t>Тростенецкой</w:t>
      </w:r>
      <w:r w:rsidRPr="00F91444">
        <w:rPr>
          <w:szCs w:val="24"/>
        </w:rPr>
        <w:t xml:space="preserve"> территориальной администрации</w:t>
      </w:r>
      <w:bookmarkEnd w:id="188"/>
    </w:p>
    <w:p w:rsidR="0097761A" w:rsidRPr="00F91444" w:rsidRDefault="0097761A"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22</w:t>
      </w:r>
      <w:r w:rsidR="00384D43" w:rsidRPr="00F91444">
        <w:rPr>
          <w:szCs w:val="24"/>
        </w:rPr>
        <w:t>1</w:t>
      </w:r>
    </w:p>
    <w:p w:rsidR="0097761A" w:rsidRPr="00F91444" w:rsidRDefault="0097761A" w:rsidP="005C7F50">
      <w:pPr>
        <w:spacing w:line="240" w:lineRule="auto"/>
        <w:ind w:left="10" w:right="0" w:hanging="10"/>
        <w:jc w:val="right"/>
        <w:rPr>
          <w:szCs w:val="24"/>
        </w:rPr>
      </w:pPr>
      <w:r w:rsidRPr="00F91444">
        <w:rPr>
          <w:szCs w:val="24"/>
        </w:rPr>
        <w:t>Таблица 22</w:t>
      </w:r>
      <w:r w:rsidR="00384D43" w:rsidRPr="00F91444">
        <w:rPr>
          <w:szCs w:val="24"/>
        </w:rPr>
        <w:t>1</w:t>
      </w:r>
    </w:p>
    <w:tbl>
      <w:tblPr>
        <w:tblStyle w:val="TableGrid"/>
        <w:tblW w:w="5000" w:type="pct"/>
        <w:tblInd w:w="0" w:type="dxa"/>
        <w:tblCellMar>
          <w:top w:w="6" w:type="dxa"/>
          <w:right w:w="60" w:type="dxa"/>
        </w:tblCellMar>
        <w:tblLook w:val="04A0"/>
      </w:tblPr>
      <w:tblGrid>
        <w:gridCol w:w="755"/>
        <w:gridCol w:w="3773"/>
        <w:gridCol w:w="1686"/>
        <w:gridCol w:w="1683"/>
        <w:gridCol w:w="1686"/>
        <w:gridCol w:w="1683"/>
        <w:gridCol w:w="1686"/>
        <w:gridCol w:w="1683"/>
      </w:tblGrid>
      <w:tr w:rsidR="0097761A" w:rsidRPr="004F5BD9" w:rsidTr="002A7B4F">
        <w:trPr>
          <w:trHeight w:val="233"/>
          <w:tblHeader/>
        </w:trPr>
        <w:tc>
          <w:tcPr>
            <w:tcW w:w="258" w:type="pct"/>
            <w:vMerge w:val="restart"/>
            <w:tcBorders>
              <w:top w:val="single" w:sz="4" w:space="0" w:color="auto"/>
              <w:left w:val="single" w:sz="4" w:space="0" w:color="auto"/>
              <w:bottom w:val="single" w:sz="4" w:space="0" w:color="auto"/>
              <w:right w:val="single" w:sz="4" w:space="0" w:color="auto"/>
            </w:tcBorders>
            <w:vAlign w:val="center"/>
          </w:tcPr>
          <w:p w:rsidR="002A7B4F" w:rsidRPr="0019517C" w:rsidRDefault="0097761A" w:rsidP="005C7F50">
            <w:pPr>
              <w:spacing w:line="240" w:lineRule="auto"/>
              <w:ind w:left="54" w:right="0" w:firstLine="0"/>
              <w:jc w:val="center"/>
              <w:rPr>
                <w:b/>
                <w:sz w:val="18"/>
                <w:szCs w:val="18"/>
              </w:rPr>
            </w:pPr>
            <w:r w:rsidRPr="0019517C">
              <w:rPr>
                <w:b/>
                <w:sz w:val="18"/>
                <w:szCs w:val="18"/>
              </w:rPr>
              <w:t xml:space="preserve">№ </w:t>
            </w:r>
          </w:p>
          <w:p w:rsidR="0097761A" w:rsidRPr="0019517C" w:rsidRDefault="0097761A" w:rsidP="002A7B4F">
            <w:pPr>
              <w:spacing w:line="240" w:lineRule="auto"/>
              <w:ind w:left="54" w:right="0" w:firstLine="0"/>
              <w:jc w:val="center"/>
              <w:rPr>
                <w:sz w:val="18"/>
                <w:szCs w:val="18"/>
              </w:rPr>
            </w:pPr>
            <w:r w:rsidRPr="0019517C">
              <w:rPr>
                <w:b/>
                <w:sz w:val="18"/>
                <w:szCs w:val="18"/>
              </w:rPr>
              <w:t>п.</w:t>
            </w:r>
            <w:r w:rsidR="002A7B4F" w:rsidRPr="0019517C">
              <w:rPr>
                <w:b/>
                <w:sz w:val="18"/>
                <w:szCs w:val="18"/>
              </w:rPr>
              <w:t>/</w:t>
            </w:r>
            <w:r w:rsidRPr="0019517C">
              <w:rPr>
                <w:b/>
                <w:sz w:val="18"/>
                <w:szCs w:val="18"/>
              </w:rPr>
              <w:t xml:space="preserve">п. </w:t>
            </w:r>
          </w:p>
        </w:tc>
        <w:tc>
          <w:tcPr>
            <w:tcW w:w="1289" w:type="pct"/>
            <w:vMerge w:val="restart"/>
            <w:tcBorders>
              <w:top w:val="single" w:sz="4" w:space="0" w:color="auto"/>
              <w:left w:val="single" w:sz="4" w:space="0" w:color="auto"/>
              <w:bottom w:val="single" w:sz="4" w:space="0" w:color="auto"/>
              <w:right w:val="single" w:sz="4" w:space="0" w:color="auto"/>
            </w:tcBorders>
            <w:vAlign w:val="center"/>
          </w:tcPr>
          <w:p w:rsidR="0097761A" w:rsidRPr="0019517C" w:rsidRDefault="0097761A" w:rsidP="005C7F50">
            <w:pPr>
              <w:spacing w:line="240" w:lineRule="auto"/>
              <w:ind w:left="55" w:right="0" w:firstLine="0"/>
              <w:jc w:val="center"/>
              <w:rPr>
                <w:sz w:val="18"/>
                <w:szCs w:val="18"/>
              </w:rPr>
            </w:pPr>
            <w:r w:rsidRPr="0019517C">
              <w:rPr>
                <w:b/>
                <w:sz w:val="18"/>
                <w:szCs w:val="18"/>
              </w:rPr>
              <w:t xml:space="preserve">Наименование инвестиционного проекта </w:t>
            </w:r>
          </w:p>
        </w:tc>
        <w:tc>
          <w:tcPr>
            <w:tcW w:w="576" w:type="pct"/>
            <w:vMerge w:val="restart"/>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left="89" w:right="0" w:firstLine="0"/>
              <w:jc w:val="center"/>
              <w:rPr>
                <w:sz w:val="18"/>
                <w:szCs w:val="18"/>
              </w:rPr>
            </w:pPr>
            <w:r w:rsidRPr="0019517C">
              <w:rPr>
                <w:b/>
                <w:sz w:val="18"/>
                <w:szCs w:val="18"/>
              </w:rPr>
              <w:t xml:space="preserve">Всего финансирование, тыс. руб. </w:t>
            </w:r>
          </w:p>
        </w:tc>
        <w:tc>
          <w:tcPr>
            <w:tcW w:w="1726" w:type="pct"/>
            <w:gridSpan w:val="3"/>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right="0" w:firstLine="0"/>
              <w:jc w:val="right"/>
              <w:rPr>
                <w:sz w:val="18"/>
                <w:szCs w:val="18"/>
              </w:rPr>
            </w:pPr>
            <w:r w:rsidRPr="0019517C">
              <w:rPr>
                <w:b/>
                <w:sz w:val="18"/>
                <w:szCs w:val="18"/>
              </w:rPr>
              <w:t>Источник финансирован</w:t>
            </w:r>
          </w:p>
        </w:tc>
        <w:tc>
          <w:tcPr>
            <w:tcW w:w="576" w:type="pct"/>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left="-61" w:right="0" w:firstLine="0"/>
              <w:jc w:val="left"/>
              <w:rPr>
                <w:sz w:val="18"/>
                <w:szCs w:val="18"/>
              </w:rPr>
            </w:pPr>
            <w:r w:rsidRPr="0019517C">
              <w:rPr>
                <w:b/>
                <w:sz w:val="18"/>
                <w:szCs w:val="18"/>
              </w:rPr>
              <w:t xml:space="preserve">ия </w:t>
            </w:r>
          </w:p>
        </w:tc>
        <w:tc>
          <w:tcPr>
            <w:tcW w:w="575" w:type="pct"/>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right="0" w:firstLine="0"/>
              <w:jc w:val="left"/>
              <w:rPr>
                <w:sz w:val="18"/>
                <w:szCs w:val="18"/>
              </w:rPr>
            </w:pPr>
          </w:p>
        </w:tc>
      </w:tr>
      <w:tr w:rsidR="0097761A" w:rsidRPr="004F5BD9" w:rsidTr="002A7B4F">
        <w:trPr>
          <w:trHeight w:val="444"/>
          <w:tblHeader/>
        </w:trPr>
        <w:tc>
          <w:tcPr>
            <w:tcW w:w="258" w:type="pct"/>
            <w:vMerge/>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right="0" w:firstLine="0"/>
              <w:jc w:val="left"/>
              <w:rPr>
                <w:sz w:val="18"/>
                <w:szCs w:val="18"/>
              </w:rPr>
            </w:pPr>
          </w:p>
        </w:tc>
        <w:tc>
          <w:tcPr>
            <w:tcW w:w="1289" w:type="pct"/>
            <w:vMerge/>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right="0" w:firstLine="0"/>
              <w:jc w:val="left"/>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right="0" w:firstLine="0"/>
              <w:jc w:val="left"/>
              <w:rPr>
                <w:sz w:val="18"/>
                <w:szCs w:val="18"/>
              </w:rPr>
            </w:pPr>
          </w:p>
        </w:tc>
        <w:tc>
          <w:tcPr>
            <w:tcW w:w="575" w:type="pct"/>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left="94" w:right="0" w:firstLine="0"/>
              <w:jc w:val="center"/>
              <w:rPr>
                <w:sz w:val="18"/>
                <w:szCs w:val="18"/>
              </w:rPr>
            </w:pPr>
            <w:r w:rsidRPr="0019517C">
              <w:rPr>
                <w:b/>
                <w:sz w:val="18"/>
                <w:szCs w:val="18"/>
              </w:rPr>
              <w:t xml:space="preserve">Федеральный бюджет </w:t>
            </w:r>
          </w:p>
        </w:tc>
        <w:tc>
          <w:tcPr>
            <w:tcW w:w="576" w:type="pct"/>
            <w:tcBorders>
              <w:top w:val="single" w:sz="4" w:space="0" w:color="auto"/>
              <w:left w:val="single" w:sz="4" w:space="0" w:color="auto"/>
              <w:bottom w:val="single" w:sz="4" w:space="0" w:color="auto"/>
              <w:right w:val="single" w:sz="4" w:space="0" w:color="auto"/>
            </w:tcBorders>
            <w:vAlign w:val="center"/>
          </w:tcPr>
          <w:p w:rsidR="0097761A" w:rsidRPr="0019517C" w:rsidRDefault="0097761A" w:rsidP="005C7F50">
            <w:pPr>
              <w:spacing w:line="240" w:lineRule="auto"/>
              <w:ind w:left="58" w:right="0" w:firstLine="0"/>
              <w:jc w:val="center"/>
              <w:rPr>
                <w:sz w:val="18"/>
                <w:szCs w:val="18"/>
              </w:rPr>
            </w:pPr>
            <w:r w:rsidRPr="0019517C">
              <w:rPr>
                <w:b/>
                <w:sz w:val="18"/>
                <w:szCs w:val="18"/>
              </w:rPr>
              <w:t xml:space="preserve">Областной бюджет </w:t>
            </w:r>
          </w:p>
        </w:tc>
        <w:tc>
          <w:tcPr>
            <w:tcW w:w="575" w:type="pct"/>
            <w:tcBorders>
              <w:top w:val="single" w:sz="4" w:space="0" w:color="auto"/>
              <w:left w:val="single" w:sz="4" w:space="0" w:color="auto"/>
              <w:bottom w:val="single" w:sz="4" w:space="0" w:color="auto"/>
              <w:right w:val="single" w:sz="4" w:space="0" w:color="auto"/>
            </w:tcBorders>
            <w:vAlign w:val="center"/>
          </w:tcPr>
          <w:p w:rsidR="0097761A" w:rsidRPr="0019517C" w:rsidRDefault="0097761A" w:rsidP="005C7F50">
            <w:pPr>
              <w:spacing w:line="240" w:lineRule="auto"/>
              <w:ind w:left="59" w:right="0" w:firstLine="0"/>
              <w:jc w:val="center"/>
              <w:rPr>
                <w:sz w:val="18"/>
                <w:szCs w:val="18"/>
              </w:rPr>
            </w:pPr>
            <w:r w:rsidRPr="0019517C">
              <w:rPr>
                <w:b/>
                <w:sz w:val="18"/>
                <w:szCs w:val="18"/>
              </w:rPr>
              <w:t xml:space="preserve">Местный бюджет </w:t>
            </w:r>
          </w:p>
        </w:tc>
        <w:tc>
          <w:tcPr>
            <w:tcW w:w="576" w:type="pct"/>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left="81" w:right="0" w:firstLine="0"/>
              <w:jc w:val="center"/>
              <w:rPr>
                <w:sz w:val="18"/>
                <w:szCs w:val="18"/>
              </w:rPr>
            </w:pPr>
            <w:r w:rsidRPr="0019517C">
              <w:rPr>
                <w:b/>
                <w:sz w:val="18"/>
                <w:szCs w:val="18"/>
              </w:rPr>
              <w:t xml:space="preserve">Собственные средства </w:t>
            </w:r>
          </w:p>
        </w:tc>
        <w:tc>
          <w:tcPr>
            <w:tcW w:w="575" w:type="pct"/>
            <w:tcBorders>
              <w:top w:val="single" w:sz="4" w:space="0" w:color="auto"/>
              <w:left w:val="single" w:sz="4" w:space="0" w:color="auto"/>
              <w:bottom w:val="single" w:sz="4" w:space="0" w:color="auto"/>
              <w:right w:val="single" w:sz="4" w:space="0" w:color="auto"/>
            </w:tcBorders>
            <w:vAlign w:val="center"/>
          </w:tcPr>
          <w:p w:rsidR="0097761A" w:rsidRPr="0019517C" w:rsidRDefault="0097761A" w:rsidP="005C7F50">
            <w:pPr>
              <w:spacing w:line="240" w:lineRule="auto"/>
              <w:ind w:left="56" w:right="0" w:firstLine="0"/>
              <w:jc w:val="center"/>
              <w:rPr>
                <w:sz w:val="18"/>
                <w:szCs w:val="18"/>
              </w:rPr>
            </w:pPr>
            <w:r w:rsidRPr="0019517C">
              <w:rPr>
                <w:b/>
                <w:sz w:val="18"/>
                <w:szCs w:val="18"/>
              </w:rPr>
              <w:t xml:space="preserve">Иные средства </w:t>
            </w:r>
          </w:p>
        </w:tc>
      </w:tr>
      <w:tr w:rsidR="0097761A" w:rsidRPr="004F5BD9" w:rsidTr="002A7B4F">
        <w:trPr>
          <w:trHeight w:val="226"/>
        </w:trPr>
        <w:tc>
          <w:tcPr>
            <w:tcW w:w="258" w:type="pct"/>
            <w:tcBorders>
              <w:top w:val="single" w:sz="4" w:space="0" w:color="auto"/>
              <w:left w:val="single" w:sz="8" w:space="0" w:color="000000"/>
              <w:bottom w:val="single" w:sz="4" w:space="0" w:color="000000"/>
              <w:right w:val="single" w:sz="4" w:space="0" w:color="000000"/>
            </w:tcBorders>
          </w:tcPr>
          <w:p w:rsidR="0097761A" w:rsidRPr="0019517C" w:rsidRDefault="0097761A" w:rsidP="005C7F50">
            <w:pPr>
              <w:spacing w:line="240" w:lineRule="auto"/>
              <w:ind w:left="55" w:right="0" w:firstLine="0"/>
              <w:jc w:val="center"/>
              <w:rPr>
                <w:sz w:val="18"/>
                <w:szCs w:val="18"/>
              </w:rPr>
            </w:pPr>
            <w:r w:rsidRPr="0019517C">
              <w:rPr>
                <w:sz w:val="18"/>
                <w:szCs w:val="18"/>
              </w:rPr>
              <w:t>1</w:t>
            </w:r>
            <w:r w:rsidRPr="0019517C">
              <w:rPr>
                <w:b/>
                <w:sz w:val="18"/>
                <w:szCs w:val="18"/>
              </w:rPr>
              <w:t xml:space="preserve">. </w:t>
            </w:r>
          </w:p>
        </w:tc>
        <w:tc>
          <w:tcPr>
            <w:tcW w:w="1289" w:type="pct"/>
            <w:tcBorders>
              <w:top w:val="single" w:sz="4" w:space="0" w:color="auto"/>
              <w:left w:val="single" w:sz="4" w:space="0" w:color="000000"/>
              <w:bottom w:val="single" w:sz="4" w:space="0" w:color="000000"/>
              <w:right w:val="nil"/>
            </w:tcBorders>
          </w:tcPr>
          <w:p w:rsidR="0097761A" w:rsidRPr="0019517C" w:rsidRDefault="0097761A" w:rsidP="005C7F50">
            <w:pPr>
              <w:spacing w:line="240" w:lineRule="auto"/>
              <w:ind w:right="0" w:firstLine="0"/>
              <w:jc w:val="left"/>
              <w:rPr>
                <w:sz w:val="18"/>
                <w:szCs w:val="18"/>
              </w:rPr>
            </w:pPr>
          </w:p>
        </w:tc>
        <w:tc>
          <w:tcPr>
            <w:tcW w:w="576" w:type="pct"/>
            <w:tcBorders>
              <w:top w:val="single" w:sz="4" w:space="0" w:color="auto"/>
              <w:left w:val="nil"/>
              <w:bottom w:val="single" w:sz="4" w:space="0" w:color="000000"/>
              <w:right w:val="nil"/>
            </w:tcBorders>
          </w:tcPr>
          <w:p w:rsidR="0097761A" w:rsidRPr="0019517C" w:rsidRDefault="0097761A" w:rsidP="005C7F50">
            <w:pPr>
              <w:spacing w:line="240" w:lineRule="auto"/>
              <w:ind w:right="0" w:firstLine="0"/>
              <w:jc w:val="left"/>
              <w:rPr>
                <w:sz w:val="18"/>
                <w:szCs w:val="18"/>
              </w:rPr>
            </w:pPr>
          </w:p>
        </w:tc>
        <w:tc>
          <w:tcPr>
            <w:tcW w:w="1726" w:type="pct"/>
            <w:gridSpan w:val="3"/>
            <w:tcBorders>
              <w:top w:val="single" w:sz="4" w:space="0" w:color="auto"/>
              <w:left w:val="nil"/>
              <w:bottom w:val="single" w:sz="4" w:space="0" w:color="000000"/>
              <w:right w:val="nil"/>
            </w:tcBorders>
          </w:tcPr>
          <w:p w:rsidR="0097761A" w:rsidRPr="0019517C" w:rsidRDefault="0097761A" w:rsidP="005C7F50">
            <w:pPr>
              <w:spacing w:line="240" w:lineRule="auto"/>
              <w:ind w:left="1011" w:right="0" w:firstLine="0"/>
              <w:jc w:val="left"/>
              <w:rPr>
                <w:sz w:val="18"/>
                <w:szCs w:val="18"/>
              </w:rPr>
            </w:pPr>
            <w:r w:rsidRPr="0019517C">
              <w:rPr>
                <w:b/>
                <w:sz w:val="18"/>
                <w:szCs w:val="18"/>
              </w:rPr>
              <w:t xml:space="preserve">Водоотведение </w:t>
            </w:r>
          </w:p>
        </w:tc>
        <w:tc>
          <w:tcPr>
            <w:tcW w:w="576" w:type="pct"/>
            <w:tcBorders>
              <w:top w:val="single" w:sz="4" w:space="0" w:color="auto"/>
              <w:left w:val="nil"/>
              <w:bottom w:val="single" w:sz="4" w:space="0" w:color="000000"/>
              <w:right w:val="nil"/>
            </w:tcBorders>
          </w:tcPr>
          <w:p w:rsidR="0097761A" w:rsidRPr="0019517C" w:rsidRDefault="0097761A" w:rsidP="005C7F50">
            <w:pPr>
              <w:spacing w:line="240" w:lineRule="auto"/>
              <w:ind w:right="0" w:firstLine="0"/>
              <w:jc w:val="left"/>
              <w:rPr>
                <w:sz w:val="18"/>
                <w:szCs w:val="18"/>
              </w:rPr>
            </w:pPr>
          </w:p>
        </w:tc>
        <w:tc>
          <w:tcPr>
            <w:tcW w:w="575" w:type="pct"/>
            <w:tcBorders>
              <w:top w:val="single" w:sz="4" w:space="0" w:color="auto"/>
              <w:left w:val="nil"/>
              <w:bottom w:val="single" w:sz="4" w:space="0" w:color="000000"/>
              <w:right w:val="single" w:sz="4" w:space="0" w:color="000000"/>
            </w:tcBorders>
          </w:tcPr>
          <w:p w:rsidR="0097761A" w:rsidRPr="0019517C" w:rsidRDefault="0097761A" w:rsidP="005C7F50">
            <w:pPr>
              <w:spacing w:line="240" w:lineRule="auto"/>
              <w:ind w:right="0" w:firstLine="0"/>
              <w:jc w:val="left"/>
              <w:rPr>
                <w:sz w:val="18"/>
                <w:szCs w:val="18"/>
              </w:rPr>
            </w:pPr>
          </w:p>
        </w:tc>
      </w:tr>
      <w:tr w:rsidR="0097761A" w:rsidRPr="004F5BD9" w:rsidTr="0097761A">
        <w:trPr>
          <w:trHeight w:val="646"/>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1.1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4F5BD9">
            <w:pPr>
              <w:spacing w:line="240" w:lineRule="auto"/>
              <w:ind w:right="0" w:firstLine="0"/>
              <w:jc w:val="left"/>
              <w:rPr>
                <w:sz w:val="18"/>
                <w:szCs w:val="18"/>
              </w:rPr>
            </w:pPr>
            <w:r w:rsidRPr="0019517C">
              <w:rPr>
                <w:sz w:val="18"/>
                <w:szCs w:val="18"/>
              </w:rPr>
              <w:t>МБОУ «Тростенецкая сред</w:t>
            </w:r>
            <w:r w:rsidR="00FA5320" w:rsidRPr="0019517C">
              <w:rPr>
                <w:sz w:val="18"/>
                <w:szCs w:val="18"/>
              </w:rPr>
              <w:t>няя общеобразовательная школа» с</w:t>
            </w:r>
            <w:r w:rsidRPr="0019517C">
              <w:rPr>
                <w:sz w:val="18"/>
                <w:szCs w:val="18"/>
              </w:rPr>
              <w:t xml:space="preserve">троительство локального очистного сооружения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293,7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293,7 </w:t>
            </w:r>
          </w:p>
        </w:tc>
      </w:tr>
      <w:tr w:rsidR="0097761A" w:rsidRPr="004F5BD9" w:rsidTr="0097761A">
        <w:trPr>
          <w:trHeight w:val="221"/>
        </w:trPr>
        <w:tc>
          <w:tcPr>
            <w:tcW w:w="258" w:type="pct"/>
            <w:tcBorders>
              <w:top w:val="single" w:sz="4" w:space="0" w:color="000000"/>
              <w:left w:val="single" w:sz="8" w:space="0" w:color="000000"/>
              <w:bottom w:val="single" w:sz="4" w:space="0" w:color="000000"/>
              <w:right w:val="single" w:sz="4" w:space="0" w:color="000000"/>
            </w:tcBorders>
          </w:tcPr>
          <w:p w:rsidR="0097761A" w:rsidRPr="0019517C" w:rsidRDefault="0097761A" w:rsidP="005C7F50">
            <w:pPr>
              <w:spacing w:line="240" w:lineRule="auto"/>
              <w:ind w:left="55" w:right="0" w:firstLine="0"/>
              <w:jc w:val="center"/>
              <w:rPr>
                <w:sz w:val="18"/>
                <w:szCs w:val="18"/>
              </w:rPr>
            </w:pPr>
            <w:r w:rsidRPr="0019517C">
              <w:rPr>
                <w:sz w:val="18"/>
                <w:szCs w:val="18"/>
              </w:rPr>
              <w:t>2</w:t>
            </w:r>
            <w:r w:rsidRPr="0019517C">
              <w:rPr>
                <w:b/>
                <w:sz w:val="18"/>
                <w:szCs w:val="18"/>
              </w:rPr>
              <w:t xml:space="preserve">. </w:t>
            </w:r>
          </w:p>
        </w:tc>
        <w:tc>
          <w:tcPr>
            <w:tcW w:w="1289" w:type="pct"/>
            <w:tcBorders>
              <w:top w:val="single" w:sz="4" w:space="0" w:color="000000"/>
              <w:left w:val="single" w:sz="4" w:space="0" w:color="000000"/>
              <w:bottom w:val="single" w:sz="4" w:space="0" w:color="000000"/>
              <w:right w:val="nil"/>
            </w:tcBorders>
          </w:tcPr>
          <w:p w:rsidR="0097761A" w:rsidRPr="0019517C" w:rsidRDefault="0097761A" w:rsidP="005C7F50">
            <w:pPr>
              <w:spacing w:line="240" w:lineRule="auto"/>
              <w:ind w:right="0" w:firstLine="0"/>
              <w:jc w:val="left"/>
              <w:rPr>
                <w:sz w:val="18"/>
                <w:szCs w:val="18"/>
              </w:rPr>
            </w:pPr>
          </w:p>
        </w:tc>
        <w:tc>
          <w:tcPr>
            <w:tcW w:w="576" w:type="pct"/>
            <w:tcBorders>
              <w:top w:val="single" w:sz="4" w:space="0" w:color="000000"/>
              <w:left w:val="nil"/>
              <w:bottom w:val="single" w:sz="4" w:space="0" w:color="000000"/>
              <w:right w:val="nil"/>
            </w:tcBorders>
          </w:tcPr>
          <w:p w:rsidR="0097761A" w:rsidRPr="0019517C" w:rsidRDefault="0097761A" w:rsidP="005C7F50">
            <w:pPr>
              <w:spacing w:line="240" w:lineRule="auto"/>
              <w:ind w:right="0" w:firstLine="0"/>
              <w:jc w:val="left"/>
              <w:rPr>
                <w:sz w:val="18"/>
                <w:szCs w:val="18"/>
              </w:rPr>
            </w:pPr>
          </w:p>
        </w:tc>
        <w:tc>
          <w:tcPr>
            <w:tcW w:w="1726" w:type="pct"/>
            <w:gridSpan w:val="3"/>
            <w:tcBorders>
              <w:top w:val="single" w:sz="4" w:space="0" w:color="000000"/>
              <w:left w:val="nil"/>
              <w:bottom w:val="single" w:sz="4" w:space="0" w:color="000000"/>
              <w:right w:val="nil"/>
            </w:tcBorders>
          </w:tcPr>
          <w:p w:rsidR="0097761A" w:rsidRPr="0019517C" w:rsidRDefault="0097761A" w:rsidP="005C7F50">
            <w:pPr>
              <w:spacing w:line="240" w:lineRule="auto"/>
              <w:ind w:left="989" w:right="0" w:firstLine="0"/>
              <w:jc w:val="left"/>
              <w:rPr>
                <w:sz w:val="18"/>
                <w:szCs w:val="18"/>
              </w:rPr>
            </w:pPr>
            <w:r w:rsidRPr="0019517C">
              <w:rPr>
                <w:b/>
                <w:sz w:val="18"/>
                <w:szCs w:val="18"/>
              </w:rPr>
              <w:t xml:space="preserve">Водоснабжение </w:t>
            </w:r>
          </w:p>
        </w:tc>
        <w:tc>
          <w:tcPr>
            <w:tcW w:w="576" w:type="pct"/>
            <w:tcBorders>
              <w:top w:val="single" w:sz="4" w:space="0" w:color="000000"/>
              <w:left w:val="nil"/>
              <w:bottom w:val="single" w:sz="4" w:space="0" w:color="000000"/>
              <w:right w:val="nil"/>
            </w:tcBorders>
          </w:tcPr>
          <w:p w:rsidR="0097761A" w:rsidRPr="0019517C" w:rsidRDefault="0097761A" w:rsidP="005C7F50">
            <w:pPr>
              <w:spacing w:line="240" w:lineRule="auto"/>
              <w:ind w:right="0" w:firstLine="0"/>
              <w:jc w:val="left"/>
              <w:rPr>
                <w:sz w:val="18"/>
                <w:szCs w:val="18"/>
              </w:rPr>
            </w:pPr>
          </w:p>
        </w:tc>
        <w:tc>
          <w:tcPr>
            <w:tcW w:w="575" w:type="pct"/>
            <w:tcBorders>
              <w:top w:val="single" w:sz="4" w:space="0" w:color="000000"/>
              <w:left w:val="nil"/>
              <w:bottom w:val="single" w:sz="4" w:space="0" w:color="000000"/>
              <w:right w:val="single" w:sz="4" w:space="0" w:color="000000"/>
            </w:tcBorders>
          </w:tcPr>
          <w:p w:rsidR="0097761A" w:rsidRPr="0019517C" w:rsidRDefault="0097761A" w:rsidP="005C7F50">
            <w:pPr>
              <w:spacing w:line="240" w:lineRule="auto"/>
              <w:ind w:right="0" w:firstLine="0"/>
              <w:jc w:val="left"/>
              <w:rPr>
                <w:sz w:val="18"/>
                <w:szCs w:val="18"/>
              </w:rPr>
            </w:pPr>
          </w:p>
        </w:tc>
      </w:tr>
      <w:tr w:rsidR="0097761A" w:rsidRPr="004F5BD9" w:rsidTr="0097761A">
        <w:trPr>
          <w:trHeight w:val="434"/>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2.1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sz w:val="18"/>
                <w:szCs w:val="18"/>
              </w:rPr>
            </w:pPr>
            <w:r w:rsidRPr="0019517C">
              <w:rPr>
                <w:sz w:val="18"/>
                <w:szCs w:val="18"/>
              </w:rPr>
              <w:t>Реконструкция водопровода диаметром</w:t>
            </w:r>
            <w:r w:rsidR="00137690" w:rsidRPr="0019517C">
              <w:rPr>
                <w:sz w:val="18"/>
                <w:szCs w:val="18"/>
              </w:rPr>
              <w:t xml:space="preserve"> </w:t>
            </w:r>
            <w:r w:rsidRPr="0019517C">
              <w:rPr>
                <w:sz w:val="18"/>
                <w:szCs w:val="18"/>
              </w:rPr>
              <w:t xml:space="preserve">100 мм в селе Тростенец, </w:t>
            </w:r>
            <w:r w:rsidR="002A7B4F" w:rsidRPr="0019517C">
              <w:rPr>
                <w:sz w:val="18"/>
                <w:szCs w:val="18"/>
              </w:rPr>
              <w:t>п</w:t>
            </w:r>
            <w:r w:rsidRPr="0019517C">
              <w:rPr>
                <w:sz w:val="18"/>
                <w:szCs w:val="18"/>
              </w:rPr>
              <w:t xml:space="preserve">ротяженностью 8,24 км.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12239,29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12239,29 </w:t>
            </w:r>
          </w:p>
        </w:tc>
      </w:tr>
      <w:tr w:rsidR="0097761A" w:rsidRPr="004F5BD9" w:rsidTr="0097761A">
        <w:trPr>
          <w:trHeight w:val="433"/>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2.2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137690" w:rsidP="00FA5320">
            <w:pPr>
              <w:spacing w:line="240" w:lineRule="auto"/>
              <w:ind w:right="0" w:firstLine="0"/>
              <w:jc w:val="left"/>
              <w:rPr>
                <w:sz w:val="18"/>
                <w:szCs w:val="18"/>
              </w:rPr>
            </w:pPr>
            <w:r w:rsidRPr="0019517C">
              <w:rPr>
                <w:sz w:val="18"/>
                <w:szCs w:val="18"/>
              </w:rPr>
              <w:t>Строительство новых скважи</w:t>
            </w:r>
            <w:r w:rsidR="0097761A" w:rsidRPr="0019517C">
              <w:rPr>
                <w:sz w:val="18"/>
                <w:szCs w:val="18"/>
              </w:rPr>
              <w:t xml:space="preserve">н ( ул. Школьная, ул. Новоселовка)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61" w:right="0" w:firstLine="0"/>
              <w:jc w:val="center"/>
              <w:rPr>
                <w:sz w:val="18"/>
                <w:szCs w:val="18"/>
              </w:rPr>
            </w:pPr>
            <w:r w:rsidRPr="0019517C">
              <w:rPr>
                <w:sz w:val="18"/>
                <w:szCs w:val="18"/>
              </w:rPr>
              <w:t xml:space="preserve">4500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9" w:right="0" w:firstLine="0"/>
              <w:jc w:val="center"/>
              <w:rPr>
                <w:sz w:val="18"/>
                <w:szCs w:val="18"/>
              </w:rPr>
            </w:pPr>
            <w:r w:rsidRPr="0019517C">
              <w:rPr>
                <w:sz w:val="18"/>
                <w:szCs w:val="18"/>
              </w:rPr>
              <w:t xml:space="preserve">4500 </w:t>
            </w:r>
          </w:p>
        </w:tc>
      </w:tr>
      <w:tr w:rsidR="0097761A" w:rsidRPr="004F5BD9" w:rsidTr="0097761A">
        <w:trPr>
          <w:trHeight w:val="240"/>
        </w:trPr>
        <w:tc>
          <w:tcPr>
            <w:tcW w:w="258" w:type="pct"/>
            <w:tcBorders>
              <w:top w:val="single" w:sz="4" w:space="0" w:color="000000"/>
              <w:left w:val="single" w:sz="8"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2.3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sz w:val="18"/>
                <w:szCs w:val="18"/>
              </w:rPr>
            </w:pPr>
            <w:r w:rsidRPr="0019517C">
              <w:rPr>
                <w:sz w:val="18"/>
                <w:szCs w:val="18"/>
              </w:rPr>
              <w:t xml:space="preserve">Строительство станции обезжелезивания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61" w:right="0" w:firstLine="0"/>
              <w:jc w:val="center"/>
              <w:rPr>
                <w:sz w:val="18"/>
                <w:szCs w:val="18"/>
              </w:rPr>
            </w:pPr>
            <w:r w:rsidRPr="0019517C">
              <w:rPr>
                <w:sz w:val="18"/>
                <w:szCs w:val="18"/>
              </w:rPr>
              <w:t xml:space="preserve">2950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9" w:right="0" w:firstLine="0"/>
              <w:jc w:val="center"/>
              <w:rPr>
                <w:sz w:val="18"/>
                <w:szCs w:val="18"/>
              </w:rPr>
            </w:pPr>
            <w:r w:rsidRPr="0019517C">
              <w:rPr>
                <w:sz w:val="18"/>
                <w:szCs w:val="18"/>
              </w:rPr>
              <w:t xml:space="preserve">2950 </w:t>
            </w:r>
          </w:p>
        </w:tc>
      </w:tr>
      <w:tr w:rsidR="0097761A" w:rsidRPr="004F5BD9" w:rsidTr="002A7B4F">
        <w:trPr>
          <w:trHeight w:val="430"/>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2.4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137690">
            <w:pPr>
              <w:spacing w:line="240" w:lineRule="auto"/>
              <w:ind w:right="0" w:firstLine="0"/>
              <w:jc w:val="left"/>
              <w:rPr>
                <w:sz w:val="18"/>
                <w:szCs w:val="18"/>
              </w:rPr>
            </w:pPr>
            <w:r w:rsidRPr="0019517C">
              <w:rPr>
                <w:sz w:val="18"/>
                <w:szCs w:val="18"/>
              </w:rPr>
              <w:t xml:space="preserve">Установка УФ-обеззараживающих устройств на водозаборах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61" w:right="0" w:firstLine="0"/>
              <w:jc w:val="center"/>
              <w:rPr>
                <w:sz w:val="18"/>
                <w:szCs w:val="18"/>
              </w:rPr>
            </w:pPr>
            <w:r w:rsidRPr="0019517C">
              <w:rPr>
                <w:sz w:val="18"/>
                <w:szCs w:val="18"/>
              </w:rPr>
              <w:t xml:space="preserve">59,6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59,6 </w:t>
            </w:r>
          </w:p>
        </w:tc>
      </w:tr>
      <w:tr w:rsidR="0097761A" w:rsidRPr="004F5BD9" w:rsidTr="0019517C">
        <w:trPr>
          <w:trHeight w:val="158"/>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2.5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sz w:val="18"/>
                <w:szCs w:val="18"/>
              </w:rPr>
            </w:pPr>
            <w:r w:rsidRPr="0019517C">
              <w:rPr>
                <w:sz w:val="18"/>
                <w:szCs w:val="18"/>
              </w:rPr>
              <w:t xml:space="preserve">Установка приборов учета воды у потребителей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61" w:right="0" w:firstLine="0"/>
              <w:jc w:val="center"/>
              <w:rPr>
                <w:sz w:val="18"/>
                <w:szCs w:val="18"/>
              </w:rPr>
            </w:pPr>
            <w:r w:rsidRPr="0019517C">
              <w:rPr>
                <w:sz w:val="18"/>
                <w:szCs w:val="18"/>
              </w:rPr>
              <w:t xml:space="preserve">8,4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9" w:right="0" w:firstLine="0"/>
              <w:jc w:val="center"/>
              <w:rPr>
                <w:sz w:val="18"/>
                <w:szCs w:val="18"/>
              </w:rPr>
            </w:pPr>
            <w:r w:rsidRPr="0019517C">
              <w:rPr>
                <w:sz w:val="18"/>
                <w:szCs w:val="18"/>
              </w:rPr>
              <w:t xml:space="preserve">8,4 </w:t>
            </w:r>
          </w:p>
        </w:tc>
      </w:tr>
      <w:tr w:rsidR="0097761A" w:rsidRPr="004F5BD9" w:rsidTr="0097761A">
        <w:trPr>
          <w:trHeight w:val="240"/>
        </w:trPr>
        <w:tc>
          <w:tcPr>
            <w:tcW w:w="258" w:type="pct"/>
            <w:tcBorders>
              <w:top w:val="single" w:sz="4" w:space="0" w:color="000000"/>
              <w:left w:val="single" w:sz="8"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2.6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sz w:val="18"/>
                <w:szCs w:val="18"/>
              </w:rPr>
            </w:pPr>
            <w:r w:rsidRPr="0019517C">
              <w:rPr>
                <w:sz w:val="18"/>
                <w:szCs w:val="18"/>
              </w:rPr>
              <w:t xml:space="preserve">Замена скваженных насосов на энергосберегающие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61" w:right="0" w:firstLine="0"/>
              <w:jc w:val="center"/>
              <w:rPr>
                <w:sz w:val="18"/>
                <w:szCs w:val="18"/>
              </w:rPr>
            </w:pPr>
            <w:r w:rsidRPr="0019517C">
              <w:rPr>
                <w:sz w:val="18"/>
                <w:szCs w:val="18"/>
              </w:rPr>
              <w:t xml:space="preserve">70,0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70,0 </w:t>
            </w:r>
          </w:p>
        </w:tc>
      </w:tr>
      <w:tr w:rsidR="0097761A" w:rsidRPr="004F5BD9" w:rsidTr="0019517C">
        <w:trPr>
          <w:trHeight w:val="210"/>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2.7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sz w:val="18"/>
                <w:szCs w:val="18"/>
              </w:rPr>
            </w:pPr>
            <w:r w:rsidRPr="0019517C">
              <w:rPr>
                <w:sz w:val="18"/>
                <w:szCs w:val="18"/>
              </w:rPr>
              <w:t xml:space="preserve">Установка приборов учета воды у потребителей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61" w:right="0" w:firstLine="0"/>
              <w:jc w:val="center"/>
              <w:rPr>
                <w:sz w:val="18"/>
                <w:szCs w:val="18"/>
              </w:rPr>
            </w:pPr>
            <w:r w:rsidRPr="0019517C">
              <w:rPr>
                <w:sz w:val="18"/>
                <w:szCs w:val="18"/>
              </w:rPr>
              <w:t xml:space="preserve">15,0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15,0 </w:t>
            </w:r>
          </w:p>
        </w:tc>
      </w:tr>
      <w:tr w:rsidR="0097761A" w:rsidRPr="004F5BD9" w:rsidTr="0097761A">
        <w:trPr>
          <w:trHeight w:val="223"/>
        </w:trPr>
        <w:tc>
          <w:tcPr>
            <w:tcW w:w="258" w:type="pct"/>
            <w:tcBorders>
              <w:top w:val="single" w:sz="4" w:space="0" w:color="000000"/>
              <w:left w:val="single" w:sz="4" w:space="0" w:color="000000"/>
              <w:bottom w:val="single" w:sz="4" w:space="0" w:color="000000"/>
              <w:right w:val="single" w:sz="4" w:space="0" w:color="000000"/>
            </w:tcBorders>
          </w:tcPr>
          <w:p w:rsidR="0097761A" w:rsidRPr="004F5BD9" w:rsidRDefault="0097761A" w:rsidP="005C7F50">
            <w:pPr>
              <w:spacing w:line="240" w:lineRule="auto"/>
              <w:ind w:left="93" w:right="0" w:firstLine="0"/>
              <w:jc w:val="center"/>
              <w:rPr>
                <w:sz w:val="20"/>
                <w:szCs w:val="20"/>
              </w:rPr>
            </w:pP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108" w:right="0" w:firstLine="0"/>
              <w:jc w:val="left"/>
              <w:rPr>
                <w:sz w:val="18"/>
                <w:szCs w:val="18"/>
              </w:rPr>
            </w:pPr>
            <w:r w:rsidRPr="0019517C">
              <w:rPr>
                <w:b/>
                <w:sz w:val="18"/>
                <w:szCs w:val="18"/>
              </w:rPr>
              <w:t xml:space="preserve">Итого: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20135,99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20135,99 </w:t>
            </w:r>
          </w:p>
        </w:tc>
      </w:tr>
    </w:tbl>
    <w:p w:rsidR="0097761A" w:rsidRPr="00F91444" w:rsidRDefault="0097761A" w:rsidP="005C7F50">
      <w:pPr>
        <w:pStyle w:val="2"/>
        <w:numPr>
          <w:ilvl w:val="2"/>
          <w:numId w:val="16"/>
        </w:numPr>
        <w:spacing w:after="5" w:afterAutospacing="0"/>
        <w:rPr>
          <w:szCs w:val="24"/>
        </w:rPr>
      </w:pPr>
      <w:bookmarkStart w:id="189" w:name="_Toc15395827"/>
      <w:r w:rsidRPr="00F91444">
        <w:rPr>
          <w:szCs w:val="24"/>
        </w:rPr>
        <w:t xml:space="preserve">Объемы и источники инвестиций </w:t>
      </w:r>
      <w:r w:rsidR="009A58E8" w:rsidRPr="00F91444">
        <w:rPr>
          <w:szCs w:val="24"/>
        </w:rPr>
        <w:t xml:space="preserve">Шараповской </w:t>
      </w:r>
      <w:r w:rsidRPr="00F91444">
        <w:rPr>
          <w:szCs w:val="24"/>
        </w:rPr>
        <w:t>территориальной администрации</w:t>
      </w:r>
      <w:bookmarkEnd w:id="189"/>
    </w:p>
    <w:p w:rsidR="0097761A" w:rsidRPr="00F91444" w:rsidRDefault="0097761A"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22</w:t>
      </w:r>
      <w:r w:rsidR="00384D43" w:rsidRPr="00F91444">
        <w:rPr>
          <w:szCs w:val="24"/>
        </w:rPr>
        <w:t>2</w:t>
      </w:r>
    </w:p>
    <w:p w:rsidR="0097761A" w:rsidRPr="00F91444" w:rsidRDefault="0097761A" w:rsidP="005C7F50">
      <w:pPr>
        <w:spacing w:line="240" w:lineRule="auto"/>
        <w:ind w:left="10" w:right="0" w:hanging="10"/>
        <w:jc w:val="right"/>
        <w:rPr>
          <w:szCs w:val="24"/>
        </w:rPr>
      </w:pPr>
      <w:r w:rsidRPr="00F91444">
        <w:rPr>
          <w:szCs w:val="24"/>
        </w:rPr>
        <w:t>Таблица 22</w:t>
      </w:r>
      <w:r w:rsidR="00384D43" w:rsidRPr="00F91444">
        <w:rPr>
          <w:szCs w:val="24"/>
        </w:rPr>
        <w:t>2</w:t>
      </w:r>
    </w:p>
    <w:tbl>
      <w:tblPr>
        <w:tblStyle w:val="TableGrid"/>
        <w:tblW w:w="5000" w:type="pct"/>
        <w:tblInd w:w="0" w:type="dxa"/>
        <w:tblCellMar>
          <w:top w:w="8" w:type="dxa"/>
          <w:right w:w="60" w:type="dxa"/>
        </w:tblCellMar>
        <w:tblLook w:val="04A0"/>
      </w:tblPr>
      <w:tblGrid>
        <w:gridCol w:w="749"/>
        <w:gridCol w:w="3767"/>
        <w:gridCol w:w="1726"/>
        <w:gridCol w:w="1677"/>
        <w:gridCol w:w="1680"/>
        <w:gridCol w:w="1677"/>
        <w:gridCol w:w="1681"/>
        <w:gridCol w:w="1678"/>
      </w:tblGrid>
      <w:tr w:rsidR="0097761A" w:rsidRPr="002A7B4F" w:rsidTr="002A7B4F">
        <w:trPr>
          <w:trHeight w:val="233"/>
          <w:tblHeader/>
        </w:trPr>
        <w:tc>
          <w:tcPr>
            <w:tcW w:w="258" w:type="pct"/>
            <w:vMerge w:val="restart"/>
            <w:tcBorders>
              <w:top w:val="single" w:sz="4" w:space="0" w:color="auto"/>
              <w:left w:val="single" w:sz="4" w:space="0" w:color="auto"/>
              <w:bottom w:val="single" w:sz="4" w:space="0" w:color="auto"/>
              <w:right w:val="single" w:sz="4" w:space="0" w:color="auto"/>
            </w:tcBorders>
            <w:vAlign w:val="center"/>
          </w:tcPr>
          <w:p w:rsidR="0097761A" w:rsidRPr="002A7B4F" w:rsidRDefault="0097761A" w:rsidP="005C7F50">
            <w:pPr>
              <w:spacing w:line="240" w:lineRule="auto"/>
              <w:ind w:left="54" w:right="0" w:firstLine="0"/>
              <w:jc w:val="center"/>
              <w:rPr>
                <w:sz w:val="20"/>
                <w:szCs w:val="20"/>
              </w:rPr>
            </w:pPr>
            <w:r w:rsidRPr="002A7B4F">
              <w:rPr>
                <w:b/>
                <w:sz w:val="20"/>
                <w:szCs w:val="20"/>
              </w:rPr>
              <w:t xml:space="preserve">№ п. п. </w:t>
            </w:r>
          </w:p>
        </w:tc>
        <w:tc>
          <w:tcPr>
            <w:tcW w:w="1289" w:type="pct"/>
            <w:vMerge w:val="restart"/>
            <w:tcBorders>
              <w:top w:val="single" w:sz="4" w:space="0" w:color="auto"/>
              <w:left w:val="single" w:sz="4" w:space="0" w:color="auto"/>
              <w:bottom w:val="single" w:sz="4" w:space="0" w:color="auto"/>
              <w:right w:val="single" w:sz="4" w:space="0" w:color="auto"/>
            </w:tcBorders>
            <w:vAlign w:val="center"/>
          </w:tcPr>
          <w:p w:rsidR="0097761A" w:rsidRPr="002A7B4F" w:rsidRDefault="0097761A" w:rsidP="005C7F50">
            <w:pPr>
              <w:spacing w:line="240" w:lineRule="auto"/>
              <w:ind w:left="56" w:right="0" w:firstLine="0"/>
              <w:jc w:val="center"/>
              <w:rPr>
                <w:sz w:val="20"/>
                <w:szCs w:val="20"/>
              </w:rPr>
            </w:pPr>
            <w:r w:rsidRPr="002A7B4F">
              <w:rPr>
                <w:b/>
                <w:sz w:val="20"/>
                <w:szCs w:val="20"/>
              </w:rPr>
              <w:t xml:space="preserve">Наименование инвестиционного проекта </w:t>
            </w:r>
          </w:p>
        </w:tc>
        <w:tc>
          <w:tcPr>
            <w:tcW w:w="576" w:type="pct"/>
            <w:vMerge w:val="restart"/>
            <w:tcBorders>
              <w:top w:val="single" w:sz="4" w:space="0" w:color="auto"/>
              <w:left w:val="single" w:sz="4" w:space="0" w:color="auto"/>
              <w:bottom w:val="single" w:sz="4" w:space="0" w:color="auto"/>
              <w:right w:val="single" w:sz="4" w:space="0" w:color="auto"/>
            </w:tcBorders>
          </w:tcPr>
          <w:p w:rsidR="0097761A" w:rsidRPr="002A7B4F" w:rsidRDefault="0097761A" w:rsidP="005C7F50">
            <w:pPr>
              <w:spacing w:line="240" w:lineRule="auto"/>
              <w:ind w:left="89" w:right="0" w:firstLine="0"/>
              <w:jc w:val="center"/>
              <w:rPr>
                <w:sz w:val="20"/>
                <w:szCs w:val="20"/>
              </w:rPr>
            </w:pPr>
            <w:r w:rsidRPr="002A7B4F">
              <w:rPr>
                <w:b/>
                <w:sz w:val="20"/>
                <w:szCs w:val="20"/>
              </w:rPr>
              <w:t xml:space="preserve">Всего финансирование, тыс. руб. </w:t>
            </w:r>
          </w:p>
        </w:tc>
        <w:tc>
          <w:tcPr>
            <w:tcW w:w="1726" w:type="pct"/>
            <w:gridSpan w:val="3"/>
            <w:tcBorders>
              <w:top w:val="single" w:sz="4" w:space="0" w:color="auto"/>
              <w:left w:val="single" w:sz="4" w:space="0" w:color="auto"/>
              <w:bottom w:val="single" w:sz="4" w:space="0" w:color="auto"/>
              <w:right w:val="single" w:sz="4" w:space="0" w:color="auto"/>
            </w:tcBorders>
          </w:tcPr>
          <w:p w:rsidR="0097761A" w:rsidRPr="002A7B4F" w:rsidRDefault="0097761A" w:rsidP="005C7F50">
            <w:pPr>
              <w:spacing w:line="240" w:lineRule="auto"/>
              <w:ind w:right="0" w:firstLine="0"/>
              <w:jc w:val="right"/>
              <w:rPr>
                <w:sz w:val="20"/>
                <w:szCs w:val="20"/>
              </w:rPr>
            </w:pPr>
            <w:r w:rsidRPr="002A7B4F">
              <w:rPr>
                <w:b/>
                <w:sz w:val="20"/>
                <w:szCs w:val="20"/>
              </w:rPr>
              <w:t>Источник финансирован</w:t>
            </w:r>
          </w:p>
        </w:tc>
        <w:tc>
          <w:tcPr>
            <w:tcW w:w="576" w:type="pct"/>
            <w:tcBorders>
              <w:top w:val="single" w:sz="4" w:space="0" w:color="auto"/>
              <w:left w:val="single" w:sz="4" w:space="0" w:color="auto"/>
              <w:bottom w:val="single" w:sz="4" w:space="0" w:color="auto"/>
              <w:right w:val="single" w:sz="4" w:space="0" w:color="auto"/>
            </w:tcBorders>
          </w:tcPr>
          <w:p w:rsidR="0097761A" w:rsidRPr="002A7B4F" w:rsidRDefault="0097761A" w:rsidP="005C7F50">
            <w:pPr>
              <w:spacing w:line="240" w:lineRule="auto"/>
              <w:ind w:left="-62" w:right="0" w:firstLine="0"/>
              <w:jc w:val="left"/>
              <w:rPr>
                <w:sz w:val="20"/>
                <w:szCs w:val="20"/>
              </w:rPr>
            </w:pPr>
            <w:r w:rsidRPr="002A7B4F">
              <w:rPr>
                <w:b/>
                <w:sz w:val="20"/>
                <w:szCs w:val="20"/>
              </w:rPr>
              <w:t xml:space="preserve">ия </w:t>
            </w:r>
          </w:p>
        </w:tc>
        <w:tc>
          <w:tcPr>
            <w:tcW w:w="575" w:type="pct"/>
            <w:tcBorders>
              <w:top w:val="single" w:sz="4" w:space="0" w:color="auto"/>
              <w:left w:val="single" w:sz="4" w:space="0" w:color="auto"/>
              <w:bottom w:val="single" w:sz="4" w:space="0" w:color="auto"/>
              <w:right w:val="single" w:sz="4" w:space="0" w:color="auto"/>
            </w:tcBorders>
          </w:tcPr>
          <w:p w:rsidR="0097761A" w:rsidRPr="002A7B4F" w:rsidRDefault="0097761A" w:rsidP="005C7F50">
            <w:pPr>
              <w:spacing w:line="240" w:lineRule="auto"/>
              <w:ind w:right="0" w:firstLine="0"/>
              <w:jc w:val="left"/>
              <w:rPr>
                <w:sz w:val="20"/>
                <w:szCs w:val="20"/>
              </w:rPr>
            </w:pPr>
          </w:p>
        </w:tc>
      </w:tr>
      <w:tr w:rsidR="0097761A" w:rsidRPr="002A7B4F" w:rsidTr="002A7B4F">
        <w:trPr>
          <w:trHeight w:val="444"/>
          <w:tblHeader/>
        </w:trPr>
        <w:tc>
          <w:tcPr>
            <w:tcW w:w="258" w:type="pct"/>
            <w:vMerge/>
            <w:tcBorders>
              <w:top w:val="single" w:sz="4" w:space="0" w:color="auto"/>
              <w:left w:val="single" w:sz="4" w:space="0" w:color="auto"/>
              <w:bottom w:val="single" w:sz="4" w:space="0" w:color="auto"/>
              <w:right w:val="single" w:sz="4" w:space="0" w:color="auto"/>
            </w:tcBorders>
          </w:tcPr>
          <w:p w:rsidR="0097761A" w:rsidRPr="002A7B4F" w:rsidRDefault="0097761A" w:rsidP="005C7F50">
            <w:pPr>
              <w:spacing w:line="240" w:lineRule="auto"/>
              <w:ind w:right="0" w:firstLine="0"/>
              <w:jc w:val="left"/>
              <w:rPr>
                <w:sz w:val="20"/>
                <w:szCs w:val="20"/>
              </w:rPr>
            </w:pPr>
          </w:p>
        </w:tc>
        <w:tc>
          <w:tcPr>
            <w:tcW w:w="1289" w:type="pct"/>
            <w:vMerge/>
            <w:tcBorders>
              <w:top w:val="single" w:sz="4" w:space="0" w:color="auto"/>
              <w:left w:val="single" w:sz="4" w:space="0" w:color="auto"/>
              <w:bottom w:val="single" w:sz="4" w:space="0" w:color="auto"/>
              <w:right w:val="single" w:sz="4" w:space="0" w:color="auto"/>
            </w:tcBorders>
          </w:tcPr>
          <w:p w:rsidR="0097761A" w:rsidRPr="002A7B4F" w:rsidRDefault="0097761A" w:rsidP="005C7F50">
            <w:pPr>
              <w:spacing w:line="240" w:lineRule="auto"/>
              <w:ind w:right="0" w:firstLine="0"/>
              <w:jc w:val="left"/>
              <w:rPr>
                <w:sz w:val="20"/>
                <w:szCs w:val="20"/>
              </w:rPr>
            </w:pPr>
          </w:p>
        </w:tc>
        <w:tc>
          <w:tcPr>
            <w:tcW w:w="576" w:type="pct"/>
            <w:vMerge/>
            <w:tcBorders>
              <w:top w:val="single" w:sz="4" w:space="0" w:color="auto"/>
              <w:left w:val="single" w:sz="4" w:space="0" w:color="auto"/>
              <w:bottom w:val="single" w:sz="4" w:space="0" w:color="auto"/>
              <w:right w:val="single" w:sz="4" w:space="0" w:color="auto"/>
            </w:tcBorders>
          </w:tcPr>
          <w:p w:rsidR="0097761A" w:rsidRPr="002A7B4F" w:rsidRDefault="0097761A" w:rsidP="005C7F50">
            <w:pPr>
              <w:spacing w:line="240" w:lineRule="auto"/>
              <w:ind w:right="0" w:firstLine="0"/>
              <w:jc w:val="left"/>
              <w:rPr>
                <w:sz w:val="20"/>
                <w:szCs w:val="20"/>
              </w:rPr>
            </w:pPr>
          </w:p>
        </w:tc>
        <w:tc>
          <w:tcPr>
            <w:tcW w:w="575" w:type="pct"/>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left="94" w:right="0" w:firstLine="0"/>
              <w:jc w:val="center"/>
              <w:rPr>
                <w:sz w:val="18"/>
                <w:szCs w:val="18"/>
              </w:rPr>
            </w:pPr>
            <w:r w:rsidRPr="0019517C">
              <w:rPr>
                <w:b/>
                <w:sz w:val="18"/>
                <w:szCs w:val="18"/>
              </w:rPr>
              <w:t xml:space="preserve">Федеральный бюджет </w:t>
            </w:r>
          </w:p>
        </w:tc>
        <w:tc>
          <w:tcPr>
            <w:tcW w:w="576" w:type="pct"/>
            <w:tcBorders>
              <w:top w:val="single" w:sz="4" w:space="0" w:color="auto"/>
              <w:left w:val="single" w:sz="4" w:space="0" w:color="auto"/>
              <w:bottom w:val="single" w:sz="4" w:space="0" w:color="auto"/>
              <w:right w:val="single" w:sz="4" w:space="0" w:color="auto"/>
            </w:tcBorders>
            <w:vAlign w:val="center"/>
          </w:tcPr>
          <w:p w:rsidR="0097761A" w:rsidRPr="0019517C" w:rsidRDefault="0097761A" w:rsidP="005C7F50">
            <w:pPr>
              <w:spacing w:line="240" w:lineRule="auto"/>
              <w:ind w:left="58" w:right="0" w:firstLine="0"/>
              <w:jc w:val="center"/>
              <w:rPr>
                <w:sz w:val="18"/>
                <w:szCs w:val="18"/>
              </w:rPr>
            </w:pPr>
            <w:r w:rsidRPr="0019517C">
              <w:rPr>
                <w:b/>
                <w:sz w:val="18"/>
                <w:szCs w:val="18"/>
              </w:rPr>
              <w:t xml:space="preserve">Областной бюджет </w:t>
            </w:r>
          </w:p>
        </w:tc>
        <w:tc>
          <w:tcPr>
            <w:tcW w:w="575" w:type="pct"/>
            <w:tcBorders>
              <w:top w:val="single" w:sz="4" w:space="0" w:color="auto"/>
              <w:left w:val="single" w:sz="4" w:space="0" w:color="auto"/>
              <w:bottom w:val="single" w:sz="4" w:space="0" w:color="auto"/>
              <w:right w:val="single" w:sz="4" w:space="0" w:color="auto"/>
            </w:tcBorders>
            <w:vAlign w:val="center"/>
          </w:tcPr>
          <w:p w:rsidR="0097761A" w:rsidRPr="0019517C" w:rsidRDefault="0097761A" w:rsidP="005C7F50">
            <w:pPr>
              <w:spacing w:line="240" w:lineRule="auto"/>
              <w:ind w:left="59" w:right="0" w:firstLine="0"/>
              <w:jc w:val="center"/>
              <w:rPr>
                <w:sz w:val="18"/>
                <w:szCs w:val="18"/>
              </w:rPr>
            </w:pPr>
            <w:r w:rsidRPr="0019517C">
              <w:rPr>
                <w:b/>
                <w:sz w:val="18"/>
                <w:szCs w:val="18"/>
              </w:rPr>
              <w:t xml:space="preserve">Местный бюджет </w:t>
            </w:r>
          </w:p>
        </w:tc>
        <w:tc>
          <w:tcPr>
            <w:tcW w:w="576" w:type="pct"/>
            <w:tcBorders>
              <w:top w:val="single" w:sz="4" w:space="0" w:color="auto"/>
              <w:left w:val="single" w:sz="4" w:space="0" w:color="auto"/>
              <w:bottom w:val="single" w:sz="4" w:space="0" w:color="auto"/>
              <w:right w:val="single" w:sz="4" w:space="0" w:color="auto"/>
            </w:tcBorders>
          </w:tcPr>
          <w:p w:rsidR="0097761A" w:rsidRPr="0019517C" w:rsidRDefault="0097761A" w:rsidP="005C7F50">
            <w:pPr>
              <w:spacing w:line="240" w:lineRule="auto"/>
              <w:ind w:left="81" w:right="0" w:firstLine="0"/>
              <w:jc w:val="center"/>
              <w:rPr>
                <w:sz w:val="18"/>
                <w:szCs w:val="18"/>
              </w:rPr>
            </w:pPr>
            <w:r w:rsidRPr="0019517C">
              <w:rPr>
                <w:b/>
                <w:sz w:val="18"/>
                <w:szCs w:val="18"/>
              </w:rPr>
              <w:t xml:space="preserve">Собственные средства </w:t>
            </w:r>
          </w:p>
        </w:tc>
        <w:tc>
          <w:tcPr>
            <w:tcW w:w="575" w:type="pct"/>
            <w:tcBorders>
              <w:top w:val="single" w:sz="4" w:space="0" w:color="auto"/>
              <w:left w:val="single" w:sz="4" w:space="0" w:color="auto"/>
              <w:bottom w:val="single" w:sz="4" w:space="0" w:color="auto"/>
              <w:right w:val="single" w:sz="4" w:space="0" w:color="auto"/>
            </w:tcBorders>
            <w:vAlign w:val="center"/>
          </w:tcPr>
          <w:p w:rsidR="0097761A" w:rsidRPr="0019517C" w:rsidRDefault="0097761A" w:rsidP="005C7F50">
            <w:pPr>
              <w:spacing w:line="240" w:lineRule="auto"/>
              <w:ind w:left="56" w:right="0" w:firstLine="0"/>
              <w:jc w:val="center"/>
              <w:rPr>
                <w:sz w:val="18"/>
                <w:szCs w:val="18"/>
              </w:rPr>
            </w:pPr>
            <w:r w:rsidRPr="0019517C">
              <w:rPr>
                <w:b/>
                <w:sz w:val="18"/>
                <w:szCs w:val="18"/>
              </w:rPr>
              <w:t xml:space="preserve">Иные средства </w:t>
            </w:r>
          </w:p>
        </w:tc>
      </w:tr>
      <w:tr w:rsidR="0097761A" w:rsidRPr="002A7B4F" w:rsidTr="002A7B4F">
        <w:trPr>
          <w:trHeight w:val="226"/>
        </w:trPr>
        <w:tc>
          <w:tcPr>
            <w:tcW w:w="258" w:type="pct"/>
            <w:tcBorders>
              <w:top w:val="single" w:sz="4" w:space="0" w:color="auto"/>
              <w:left w:val="single" w:sz="8" w:space="0" w:color="000000"/>
              <w:bottom w:val="single" w:sz="4" w:space="0" w:color="000000"/>
              <w:right w:val="single" w:sz="4" w:space="0" w:color="000000"/>
            </w:tcBorders>
          </w:tcPr>
          <w:p w:rsidR="0097761A" w:rsidRPr="002A7B4F" w:rsidRDefault="0097761A" w:rsidP="005C7F50">
            <w:pPr>
              <w:spacing w:line="240" w:lineRule="auto"/>
              <w:ind w:left="55" w:right="0" w:firstLine="0"/>
              <w:jc w:val="center"/>
              <w:rPr>
                <w:sz w:val="20"/>
                <w:szCs w:val="20"/>
              </w:rPr>
            </w:pPr>
            <w:r w:rsidRPr="002A7B4F">
              <w:rPr>
                <w:sz w:val="20"/>
                <w:szCs w:val="20"/>
              </w:rPr>
              <w:t>1</w:t>
            </w:r>
            <w:r w:rsidRPr="002A7B4F">
              <w:rPr>
                <w:b/>
                <w:sz w:val="20"/>
                <w:szCs w:val="20"/>
              </w:rPr>
              <w:t xml:space="preserve">. </w:t>
            </w:r>
          </w:p>
        </w:tc>
        <w:tc>
          <w:tcPr>
            <w:tcW w:w="1289" w:type="pct"/>
            <w:tcBorders>
              <w:top w:val="single" w:sz="4" w:space="0" w:color="auto"/>
              <w:left w:val="single" w:sz="4" w:space="0" w:color="000000"/>
              <w:bottom w:val="single" w:sz="4" w:space="0" w:color="000000"/>
              <w:right w:val="nil"/>
            </w:tcBorders>
          </w:tcPr>
          <w:p w:rsidR="0097761A" w:rsidRPr="002A7B4F" w:rsidRDefault="0097761A" w:rsidP="005C7F50">
            <w:pPr>
              <w:spacing w:line="240" w:lineRule="auto"/>
              <w:ind w:right="0" w:firstLine="0"/>
              <w:jc w:val="left"/>
              <w:rPr>
                <w:sz w:val="20"/>
                <w:szCs w:val="20"/>
              </w:rPr>
            </w:pPr>
          </w:p>
        </w:tc>
        <w:tc>
          <w:tcPr>
            <w:tcW w:w="576" w:type="pct"/>
            <w:tcBorders>
              <w:top w:val="single" w:sz="4" w:space="0" w:color="auto"/>
              <w:left w:val="nil"/>
              <w:bottom w:val="single" w:sz="4" w:space="0" w:color="000000"/>
              <w:right w:val="nil"/>
            </w:tcBorders>
          </w:tcPr>
          <w:p w:rsidR="0097761A" w:rsidRPr="002A7B4F" w:rsidRDefault="0097761A" w:rsidP="005C7F50">
            <w:pPr>
              <w:spacing w:line="240" w:lineRule="auto"/>
              <w:ind w:right="0" w:firstLine="0"/>
              <w:jc w:val="left"/>
              <w:rPr>
                <w:sz w:val="20"/>
                <w:szCs w:val="20"/>
              </w:rPr>
            </w:pPr>
          </w:p>
        </w:tc>
        <w:tc>
          <w:tcPr>
            <w:tcW w:w="1726" w:type="pct"/>
            <w:gridSpan w:val="3"/>
            <w:tcBorders>
              <w:top w:val="single" w:sz="4" w:space="0" w:color="auto"/>
              <w:left w:val="nil"/>
              <w:bottom w:val="single" w:sz="4" w:space="0" w:color="000000"/>
              <w:right w:val="nil"/>
            </w:tcBorders>
          </w:tcPr>
          <w:p w:rsidR="0097761A" w:rsidRPr="002A7B4F" w:rsidRDefault="0097761A" w:rsidP="005C7F50">
            <w:pPr>
              <w:spacing w:line="240" w:lineRule="auto"/>
              <w:ind w:left="1011" w:right="0" w:firstLine="0"/>
              <w:jc w:val="left"/>
              <w:rPr>
                <w:sz w:val="20"/>
                <w:szCs w:val="20"/>
              </w:rPr>
            </w:pPr>
            <w:r w:rsidRPr="002A7B4F">
              <w:rPr>
                <w:b/>
                <w:sz w:val="20"/>
                <w:szCs w:val="20"/>
              </w:rPr>
              <w:t xml:space="preserve">Водоотведение </w:t>
            </w:r>
          </w:p>
        </w:tc>
        <w:tc>
          <w:tcPr>
            <w:tcW w:w="576" w:type="pct"/>
            <w:tcBorders>
              <w:top w:val="single" w:sz="4" w:space="0" w:color="auto"/>
              <w:left w:val="nil"/>
              <w:bottom w:val="single" w:sz="4" w:space="0" w:color="000000"/>
              <w:right w:val="nil"/>
            </w:tcBorders>
          </w:tcPr>
          <w:p w:rsidR="0097761A" w:rsidRPr="002A7B4F" w:rsidRDefault="0097761A" w:rsidP="005C7F50">
            <w:pPr>
              <w:spacing w:line="240" w:lineRule="auto"/>
              <w:ind w:right="0" w:firstLine="0"/>
              <w:jc w:val="left"/>
              <w:rPr>
                <w:sz w:val="20"/>
                <w:szCs w:val="20"/>
              </w:rPr>
            </w:pPr>
          </w:p>
        </w:tc>
        <w:tc>
          <w:tcPr>
            <w:tcW w:w="575" w:type="pct"/>
            <w:tcBorders>
              <w:top w:val="single" w:sz="4" w:space="0" w:color="auto"/>
              <w:left w:val="nil"/>
              <w:bottom w:val="single" w:sz="4" w:space="0" w:color="000000"/>
              <w:right w:val="single" w:sz="4" w:space="0" w:color="000000"/>
            </w:tcBorders>
          </w:tcPr>
          <w:p w:rsidR="0097761A" w:rsidRPr="002A7B4F" w:rsidRDefault="0097761A" w:rsidP="005C7F50">
            <w:pPr>
              <w:spacing w:line="240" w:lineRule="auto"/>
              <w:ind w:right="0" w:firstLine="0"/>
              <w:jc w:val="left"/>
              <w:rPr>
                <w:sz w:val="20"/>
                <w:szCs w:val="20"/>
              </w:rPr>
            </w:pPr>
          </w:p>
        </w:tc>
      </w:tr>
      <w:tr w:rsidR="0097761A" w:rsidRPr="002A7B4F" w:rsidTr="0019517C">
        <w:trPr>
          <w:trHeight w:val="239"/>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1.1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28639D" w:rsidP="002A7B4F">
            <w:pPr>
              <w:spacing w:line="240" w:lineRule="auto"/>
              <w:ind w:left="33" w:right="0" w:firstLine="0"/>
              <w:jc w:val="left"/>
              <w:rPr>
                <w:color w:val="auto"/>
                <w:sz w:val="18"/>
                <w:szCs w:val="18"/>
              </w:rPr>
            </w:pPr>
            <w:r w:rsidRPr="0019517C">
              <w:rPr>
                <w:color w:val="auto"/>
                <w:sz w:val="18"/>
                <w:szCs w:val="18"/>
              </w:rPr>
              <w:t>МБОУ «Шараповская СОШ» с</w:t>
            </w:r>
            <w:r w:rsidR="0097761A" w:rsidRPr="0019517C">
              <w:rPr>
                <w:color w:val="auto"/>
                <w:sz w:val="18"/>
                <w:szCs w:val="18"/>
              </w:rPr>
              <w:t xml:space="preserve">троительство локального очистного сооружения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439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439 </w:t>
            </w:r>
          </w:p>
        </w:tc>
      </w:tr>
      <w:tr w:rsidR="0097761A" w:rsidRPr="002A7B4F" w:rsidTr="0097761A">
        <w:trPr>
          <w:trHeight w:val="221"/>
        </w:trPr>
        <w:tc>
          <w:tcPr>
            <w:tcW w:w="258" w:type="pct"/>
            <w:tcBorders>
              <w:top w:val="single" w:sz="4" w:space="0" w:color="000000"/>
              <w:left w:val="single" w:sz="8" w:space="0" w:color="000000"/>
              <w:bottom w:val="single" w:sz="4" w:space="0" w:color="000000"/>
              <w:right w:val="single" w:sz="4" w:space="0" w:color="000000"/>
            </w:tcBorders>
          </w:tcPr>
          <w:p w:rsidR="0097761A" w:rsidRPr="0019517C" w:rsidRDefault="0097761A" w:rsidP="005C7F50">
            <w:pPr>
              <w:spacing w:line="240" w:lineRule="auto"/>
              <w:ind w:left="55" w:right="0" w:firstLine="0"/>
              <w:jc w:val="center"/>
              <w:rPr>
                <w:color w:val="auto"/>
                <w:sz w:val="18"/>
                <w:szCs w:val="18"/>
              </w:rPr>
            </w:pPr>
            <w:r w:rsidRPr="0019517C">
              <w:rPr>
                <w:color w:val="auto"/>
                <w:sz w:val="18"/>
                <w:szCs w:val="18"/>
              </w:rPr>
              <w:t>2</w:t>
            </w:r>
            <w:r w:rsidRPr="0019517C">
              <w:rPr>
                <w:b/>
                <w:color w:val="auto"/>
                <w:sz w:val="18"/>
                <w:szCs w:val="18"/>
              </w:rPr>
              <w:t xml:space="preserve">. </w:t>
            </w:r>
          </w:p>
        </w:tc>
        <w:tc>
          <w:tcPr>
            <w:tcW w:w="1289" w:type="pct"/>
            <w:tcBorders>
              <w:top w:val="single" w:sz="4" w:space="0" w:color="000000"/>
              <w:left w:val="single" w:sz="4" w:space="0" w:color="000000"/>
              <w:bottom w:val="single" w:sz="4" w:space="0" w:color="000000"/>
              <w:right w:val="nil"/>
            </w:tcBorders>
          </w:tcPr>
          <w:p w:rsidR="0097761A" w:rsidRPr="0019517C" w:rsidRDefault="0097761A" w:rsidP="005C7F50">
            <w:pPr>
              <w:spacing w:line="240" w:lineRule="auto"/>
              <w:ind w:right="0" w:firstLine="0"/>
              <w:jc w:val="left"/>
              <w:rPr>
                <w:color w:val="auto"/>
                <w:sz w:val="18"/>
                <w:szCs w:val="18"/>
              </w:rPr>
            </w:pPr>
          </w:p>
        </w:tc>
        <w:tc>
          <w:tcPr>
            <w:tcW w:w="576" w:type="pct"/>
            <w:tcBorders>
              <w:top w:val="single" w:sz="4" w:space="0" w:color="000000"/>
              <w:left w:val="nil"/>
              <w:bottom w:val="single" w:sz="4" w:space="0" w:color="000000"/>
              <w:right w:val="nil"/>
            </w:tcBorders>
          </w:tcPr>
          <w:p w:rsidR="0097761A" w:rsidRPr="0019517C" w:rsidRDefault="0097761A" w:rsidP="005C7F50">
            <w:pPr>
              <w:spacing w:line="240" w:lineRule="auto"/>
              <w:ind w:right="0" w:firstLine="0"/>
              <w:jc w:val="left"/>
              <w:rPr>
                <w:color w:val="auto"/>
                <w:sz w:val="18"/>
                <w:szCs w:val="18"/>
              </w:rPr>
            </w:pPr>
          </w:p>
        </w:tc>
        <w:tc>
          <w:tcPr>
            <w:tcW w:w="1726" w:type="pct"/>
            <w:gridSpan w:val="3"/>
            <w:tcBorders>
              <w:top w:val="single" w:sz="4" w:space="0" w:color="000000"/>
              <w:left w:val="nil"/>
              <w:bottom w:val="single" w:sz="4" w:space="0" w:color="000000"/>
              <w:right w:val="nil"/>
            </w:tcBorders>
          </w:tcPr>
          <w:p w:rsidR="0097761A" w:rsidRPr="0019517C" w:rsidRDefault="0097761A" w:rsidP="005C7F50">
            <w:pPr>
              <w:spacing w:line="240" w:lineRule="auto"/>
              <w:ind w:left="989" w:right="0" w:firstLine="0"/>
              <w:jc w:val="left"/>
              <w:rPr>
                <w:color w:val="auto"/>
                <w:sz w:val="18"/>
                <w:szCs w:val="18"/>
              </w:rPr>
            </w:pPr>
            <w:r w:rsidRPr="0019517C">
              <w:rPr>
                <w:b/>
                <w:color w:val="auto"/>
                <w:sz w:val="18"/>
                <w:szCs w:val="18"/>
              </w:rPr>
              <w:t xml:space="preserve">Водоснабжение </w:t>
            </w:r>
          </w:p>
        </w:tc>
        <w:tc>
          <w:tcPr>
            <w:tcW w:w="576" w:type="pct"/>
            <w:tcBorders>
              <w:top w:val="single" w:sz="4" w:space="0" w:color="000000"/>
              <w:left w:val="nil"/>
              <w:bottom w:val="single" w:sz="4" w:space="0" w:color="000000"/>
              <w:right w:val="nil"/>
            </w:tcBorders>
          </w:tcPr>
          <w:p w:rsidR="0097761A" w:rsidRPr="0019517C" w:rsidRDefault="0097761A" w:rsidP="005C7F50">
            <w:pPr>
              <w:spacing w:line="240" w:lineRule="auto"/>
              <w:ind w:right="0" w:firstLine="0"/>
              <w:jc w:val="left"/>
              <w:rPr>
                <w:color w:val="auto"/>
                <w:sz w:val="18"/>
                <w:szCs w:val="18"/>
              </w:rPr>
            </w:pPr>
          </w:p>
        </w:tc>
        <w:tc>
          <w:tcPr>
            <w:tcW w:w="575" w:type="pct"/>
            <w:tcBorders>
              <w:top w:val="single" w:sz="4" w:space="0" w:color="000000"/>
              <w:left w:val="nil"/>
              <w:bottom w:val="single" w:sz="4" w:space="0" w:color="000000"/>
              <w:right w:val="single" w:sz="4" w:space="0" w:color="000000"/>
            </w:tcBorders>
          </w:tcPr>
          <w:p w:rsidR="0097761A" w:rsidRPr="0019517C" w:rsidRDefault="0097761A" w:rsidP="005C7F50">
            <w:pPr>
              <w:spacing w:line="240" w:lineRule="auto"/>
              <w:ind w:right="0" w:firstLine="0"/>
              <w:jc w:val="left"/>
              <w:rPr>
                <w:color w:val="auto"/>
                <w:sz w:val="18"/>
                <w:szCs w:val="18"/>
              </w:rPr>
            </w:pPr>
          </w:p>
        </w:tc>
      </w:tr>
      <w:tr w:rsidR="0097761A" w:rsidRPr="002A7B4F" w:rsidTr="0097761A">
        <w:trPr>
          <w:trHeight w:val="422"/>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2.1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color w:val="auto"/>
                <w:sz w:val="18"/>
                <w:szCs w:val="18"/>
              </w:rPr>
            </w:pPr>
            <w:r w:rsidRPr="0019517C">
              <w:rPr>
                <w:color w:val="auto"/>
                <w:sz w:val="18"/>
                <w:szCs w:val="18"/>
              </w:rPr>
              <w:t xml:space="preserve">Разработка проектов СЗО сел Шараповка (договор)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8" w:right="0" w:firstLine="0"/>
              <w:jc w:val="center"/>
              <w:rPr>
                <w:color w:val="auto"/>
                <w:sz w:val="18"/>
                <w:szCs w:val="18"/>
              </w:rPr>
            </w:pPr>
            <w:r w:rsidRPr="0019517C">
              <w:rPr>
                <w:color w:val="auto"/>
                <w:sz w:val="18"/>
                <w:szCs w:val="18"/>
              </w:rPr>
              <w:t xml:space="preserve">120,0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6" w:right="0" w:firstLine="0"/>
              <w:jc w:val="center"/>
              <w:rPr>
                <w:color w:val="auto"/>
                <w:sz w:val="18"/>
                <w:szCs w:val="18"/>
              </w:rPr>
            </w:pPr>
            <w:r w:rsidRPr="0019517C">
              <w:rPr>
                <w:color w:val="auto"/>
                <w:sz w:val="18"/>
                <w:szCs w:val="18"/>
              </w:rPr>
              <w:t xml:space="preserve">120,0 </w:t>
            </w:r>
          </w:p>
        </w:tc>
      </w:tr>
      <w:tr w:rsidR="0097761A" w:rsidRPr="002A7B4F" w:rsidTr="00137690">
        <w:trPr>
          <w:trHeight w:val="411"/>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2.2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color w:val="auto"/>
                <w:sz w:val="18"/>
                <w:szCs w:val="18"/>
              </w:rPr>
            </w:pPr>
            <w:r w:rsidRPr="0019517C">
              <w:rPr>
                <w:color w:val="auto"/>
                <w:sz w:val="18"/>
                <w:szCs w:val="18"/>
              </w:rPr>
              <w:t xml:space="preserve">Установка приборов учета холодной воды у потребителей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61" w:right="0" w:firstLine="0"/>
              <w:jc w:val="center"/>
              <w:rPr>
                <w:color w:val="auto"/>
                <w:sz w:val="18"/>
                <w:szCs w:val="18"/>
              </w:rPr>
            </w:pPr>
            <w:r w:rsidRPr="0019517C">
              <w:rPr>
                <w:color w:val="auto"/>
                <w:sz w:val="18"/>
                <w:szCs w:val="18"/>
              </w:rPr>
              <w:t xml:space="preserve">3,6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9" w:right="0" w:firstLine="0"/>
              <w:jc w:val="center"/>
              <w:rPr>
                <w:color w:val="auto"/>
                <w:sz w:val="18"/>
                <w:szCs w:val="18"/>
              </w:rPr>
            </w:pPr>
            <w:r w:rsidRPr="0019517C">
              <w:rPr>
                <w:color w:val="auto"/>
                <w:sz w:val="18"/>
                <w:szCs w:val="18"/>
              </w:rPr>
              <w:t xml:space="preserve">3,6 </w:t>
            </w:r>
          </w:p>
        </w:tc>
      </w:tr>
      <w:tr w:rsidR="0097761A" w:rsidRPr="002A7B4F" w:rsidTr="00137690">
        <w:trPr>
          <w:trHeight w:val="362"/>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2.3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color w:val="auto"/>
                <w:sz w:val="18"/>
                <w:szCs w:val="18"/>
              </w:rPr>
            </w:pPr>
            <w:r w:rsidRPr="0019517C">
              <w:rPr>
                <w:color w:val="auto"/>
                <w:sz w:val="18"/>
                <w:szCs w:val="18"/>
              </w:rPr>
              <w:t xml:space="preserve">Установка приборов учета холодной воды на водозаборах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61" w:right="0" w:firstLine="0"/>
              <w:jc w:val="center"/>
              <w:rPr>
                <w:color w:val="auto"/>
                <w:sz w:val="18"/>
                <w:szCs w:val="18"/>
              </w:rPr>
            </w:pPr>
            <w:r w:rsidRPr="0019517C">
              <w:rPr>
                <w:color w:val="auto"/>
                <w:sz w:val="18"/>
                <w:szCs w:val="18"/>
              </w:rPr>
              <w:t xml:space="preserve">31,2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9" w:right="0" w:firstLine="0"/>
              <w:jc w:val="center"/>
              <w:rPr>
                <w:color w:val="auto"/>
                <w:sz w:val="18"/>
                <w:szCs w:val="18"/>
              </w:rPr>
            </w:pPr>
            <w:r w:rsidRPr="0019517C">
              <w:rPr>
                <w:color w:val="auto"/>
                <w:sz w:val="18"/>
                <w:szCs w:val="18"/>
              </w:rPr>
              <w:t xml:space="preserve">31,2 </w:t>
            </w:r>
          </w:p>
        </w:tc>
      </w:tr>
      <w:tr w:rsidR="0097761A" w:rsidRPr="002A7B4F" w:rsidTr="0019517C">
        <w:trPr>
          <w:trHeight w:val="365"/>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2.4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right="0" w:firstLine="0"/>
              <w:jc w:val="left"/>
              <w:rPr>
                <w:color w:val="auto"/>
                <w:sz w:val="18"/>
                <w:szCs w:val="18"/>
              </w:rPr>
            </w:pPr>
            <w:r w:rsidRPr="0019517C">
              <w:rPr>
                <w:color w:val="auto"/>
                <w:sz w:val="18"/>
                <w:szCs w:val="18"/>
              </w:rPr>
              <w:t xml:space="preserve">Установка УФ-обеззараживающих устройств на водозаборах сел Шараповка, Мозолевка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8" w:right="0" w:firstLine="0"/>
              <w:jc w:val="center"/>
              <w:rPr>
                <w:color w:val="auto"/>
                <w:sz w:val="18"/>
                <w:szCs w:val="18"/>
              </w:rPr>
            </w:pPr>
            <w:r w:rsidRPr="0019517C">
              <w:rPr>
                <w:color w:val="auto"/>
                <w:sz w:val="18"/>
                <w:szCs w:val="18"/>
              </w:rPr>
              <w:t xml:space="preserve">119,2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6" w:right="0" w:firstLine="0"/>
              <w:jc w:val="center"/>
              <w:rPr>
                <w:color w:val="auto"/>
                <w:sz w:val="18"/>
                <w:szCs w:val="18"/>
              </w:rPr>
            </w:pPr>
            <w:r w:rsidRPr="0019517C">
              <w:rPr>
                <w:color w:val="auto"/>
                <w:sz w:val="18"/>
                <w:szCs w:val="18"/>
              </w:rPr>
              <w:t xml:space="preserve">119,2 </w:t>
            </w:r>
          </w:p>
        </w:tc>
      </w:tr>
      <w:tr w:rsidR="0097761A" w:rsidRPr="002A7B4F" w:rsidTr="0019517C">
        <w:trPr>
          <w:trHeight w:val="399"/>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2.5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FA5320">
            <w:pPr>
              <w:spacing w:line="240" w:lineRule="auto"/>
              <w:ind w:left="108" w:right="0" w:firstLine="0"/>
              <w:jc w:val="left"/>
              <w:rPr>
                <w:color w:val="auto"/>
                <w:sz w:val="18"/>
                <w:szCs w:val="18"/>
              </w:rPr>
            </w:pPr>
            <w:r w:rsidRPr="0019517C">
              <w:rPr>
                <w:color w:val="auto"/>
                <w:sz w:val="18"/>
                <w:szCs w:val="18"/>
              </w:rPr>
              <w:t>Реконструкция водопровода диаметром</w:t>
            </w:r>
            <w:r w:rsidR="00FA5320" w:rsidRPr="0019517C">
              <w:rPr>
                <w:color w:val="auto"/>
                <w:sz w:val="18"/>
                <w:szCs w:val="18"/>
              </w:rPr>
              <w:t xml:space="preserve"> </w:t>
            </w:r>
            <w:r w:rsidRPr="0019517C">
              <w:rPr>
                <w:color w:val="auto"/>
                <w:sz w:val="18"/>
                <w:szCs w:val="18"/>
              </w:rPr>
              <w:t>100 мм в селе Моз</w:t>
            </w:r>
            <w:r w:rsidR="00FA5320" w:rsidRPr="0019517C">
              <w:rPr>
                <w:color w:val="auto"/>
                <w:sz w:val="18"/>
                <w:szCs w:val="18"/>
              </w:rPr>
              <w:t>о</w:t>
            </w:r>
            <w:r w:rsidRPr="0019517C">
              <w:rPr>
                <w:color w:val="auto"/>
                <w:sz w:val="18"/>
                <w:szCs w:val="18"/>
              </w:rPr>
              <w:t xml:space="preserve">левка, протяженностью 0,3 км.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81" w:right="0" w:firstLine="0"/>
              <w:jc w:val="center"/>
              <w:rPr>
                <w:color w:val="auto"/>
                <w:sz w:val="18"/>
                <w:szCs w:val="18"/>
              </w:rPr>
            </w:pPr>
            <w:r w:rsidRPr="0019517C">
              <w:rPr>
                <w:color w:val="auto"/>
                <w:sz w:val="18"/>
                <w:szCs w:val="18"/>
              </w:rPr>
              <w:t xml:space="preserve">445,57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9" w:right="0" w:firstLine="0"/>
              <w:jc w:val="center"/>
              <w:rPr>
                <w:color w:val="auto"/>
                <w:sz w:val="18"/>
                <w:szCs w:val="18"/>
              </w:rPr>
            </w:pPr>
            <w:r w:rsidRPr="0019517C">
              <w:rPr>
                <w:color w:val="auto"/>
                <w:sz w:val="18"/>
                <w:szCs w:val="18"/>
              </w:rPr>
              <w:t xml:space="preserve">445,57 </w:t>
            </w:r>
          </w:p>
        </w:tc>
      </w:tr>
      <w:tr w:rsidR="0097761A" w:rsidRPr="002A7B4F" w:rsidTr="0019517C">
        <w:trPr>
          <w:trHeight w:val="222"/>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2.6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2A7B4F">
            <w:pPr>
              <w:spacing w:line="240" w:lineRule="auto"/>
              <w:ind w:left="108" w:right="0" w:firstLine="0"/>
              <w:jc w:val="left"/>
              <w:rPr>
                <w:color w:val="auto"/>
                <w:sz w:val="18"/>
                <w:szCs w:val="18"/>
              </w:rPr>
            </w:pPr>
            <w:r w:rsidRPr="0019517C">
              <w:rPr>
                <w:color w:val="auto"/>
                <w:sz w:val="18"/>
                <w:szCs w:val="18"/>
              </w:rPr>
              <w:t>Реконструкция водопровода диаметром</w:t>
            </w:r>
            <w:r w:rsidR="00FA5320" w:rsidRPr="0019517C">
              <w:rPr>
                <w:color w:val="auto"/>
                <w:sz w:val="18"/>
                <w:szCs w:val="18"/>
              </w:rPr>
              <w:t xml:space="preserve"> </w:t>
            </w:r>
            <w:r w:rsidR="00137690" w:rsidRPr="0019517C">
              <w:rPr>
                <w:color w:val="auto"/>
                <w:sz w:val="18"/>
                <w:szCs w:val="18"/>
              </w:rPr>
              <w:t xml:space="preserve">100 мм в селе Шараповка, </w:t>
            </w:r>
            <w:r w:rsidRPr="0019517C">
              <w:rPr>
                <w:color w:val="auto"/>
                <w:sz w:val="18"/>
                <w:szCs w:val="18"/>
              </w:rPr>
              <w:t>протяженностью 3,7</w:t>
            </w:r>
            <w:r w:rsidR="00FA5320" w:rsidRPr="0019517C">
              <w:rPr>
                <w:color w:val="auto"/>
                <w:sz w:val="18"/>
                <w:szCs w:val="18"/>
              </w:rPr>
              <w:t xml:space="preserve"> </w:t>
            </w:r>
            <w:r w:rsidRPr="0019517C">
              <w:rPr>
                <w:color w:val="auto"/>
                <w:sz w:val="18"/>
                <w:szCs w:val="18"/>
              </w:rPr>
              <w:t xml:space="preserve">км.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81" w:right="0" w:firstLine="0"/>
              <w:jc w:val="center"/>
              <w:rPr>
                <w:color w:val="auto"/>
                <w:sz w:val="18"/>
                <w:szCs w:val="18"/>
              </w:rPr>
            </w:pPr>
            <w:r w:rsidRPr="0019517C">
              <w:rPr>
                <w:color w:val="auto"/>
                <w:sz w:val="18"/>
                <w:szCs w:val="18"/>
              </w:rPr>
              <w:t xml:space="preserve">5495,35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color w:val="auto"/>
                <w:sz w:val="18"/>
                <w:szCs w:val="18"/>
              </w:rPr>
            </w:pPr>
            <w:r w:rsidRPr="0019517C">
              <w:rPr>
                <w:color w:val="auto"/>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color w:val="auto"/>
                <w:sz w:val="18"/>
                <w:szCs w:val="18"/>
              </w:rPr>
            </w:pPr>
            <w:r w:rsidRPr="0019517C">
              <w:rPr>
                <w:color w:val="auto"/>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8" w:right="0" w:firstLine="0"/>
              <w:jc w:val="center"/>
              <w:rPr>
                <w:color w:val="auto"/>
                <w:sz w:val="18"/>
                <w:szCs w:val="18"/>
              </w:rPr>
            </w:pPr>
            <w:r w:rsidRPr="0019517C">
              <w:rPr>
                <w:color w:val="auto"/>
                <w:sz w:val="18"/>
                <w:szCs w:val="18"/>
              </w:rPr>
              <w:t xml:space="preserve">5495,35 </w:t>
            </w:r>
          </w:p>
        </w:tc>
      </w:tr>
      <w:tr w:rsidR="0097761A" w:rsidRPr="002A7B4F" w:rsidTr="0019517C">
        <w:trPr>
          <w:trHeight w:val="214"/>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2.7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2A7B4F">
            <w:pPr>
              <w:spacing w:line="240" w:lineRule="auto"/>
              <w:ind w:left="108" w:right="0" w:firstLine="0"/>
              <w:jc w:val="left"/>
              <w:rPr>
                <w:sz w:val="18"/>
                <w:szCs w:val="18"/>
              </w:rPr>
            </w:pPr>
            <w:r w:rsidRPr="0019517C">
              <w:rPr>
                <w:sz w:val="18"/>
                <w:szCs w:val="18"/>
              </w:rPr>
              <w:t xml:space="preserve">Замена водонапорной башни в с.Шараповка, объемом 15 куб. м.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8" w:right="0" w:firstLine="0"/>
              <w:jc w:val="center"/>
              <w:rPr>
                <w:sz w:val="18"/>
                <w:szCs w:val="18"/>
              </w:rPr>
            </w:pPr>
            <w:r w:rsidRPr="0019517C">
              <w:rPr>
                <w:sz w:val="18"/>
                <w:szCs w:val="18"/>
              </w:rPr>
              <w:t xml:space="preserve">350,0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176" w:right="0" w:firstLine="0"/>
              <w:jc w:val="center"/>
              <w:rPr>
                <w:sz w:val="18"/>
                <w:szCs w:val="18"/>
              </w:rPr>
            </w:pPr>
            <w:r w:rsidRPr="0019517C">
              <w:rPr>
                <w:sz w:val="18"/>
                <w:szCs w:val="18"/>
              </w:rPr>
              <w:t xml:space="preserve">350,0 </w:t>
            </w:r>
          </w:p>
        </w:tc>
      </w:tr>
      <w:tr w:rsidR="0097761A" w:rsidRPr="002A7B4F" w:rsidTr="0097761A">
        <w:trPr>
          <w:trHeight w:val="420"/>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2.8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108" w:right="0" w:firstLine="0"/>
              <w:jc w:val="left"/>
              <w:rPr>
                <w:sz w:val="18"/>
                <w:szCs w:val="18"/>
              </w:rPr>
            </w:pPr>
            <w:r w:rsidRPr="0019517C">
              <w:rPr>
                <w:sz w:val="18"/>
                <w:szCs w:val="18"/>
              </w:rPr>
              <w:t xml:space="preserve">Установка энергосберегающих насосов SP 4025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61" w:right="0" w:firstLine="0"/>
              <w:jc w:val="center"/>
              <w:rPr>
                <w:sz w:val="18"/>
                <w:szCs w:val="18"/>
              </w:rPr>
            </w:pPr>
            <w:r w:rsidRPr="0019517C">
              <w:rPr>
                <w:sz w:val="18"/>
                <w:szCs w:val="18"/>
              </w:rPr>
              <w:t xml:space="preserve">88,4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9" w:right="0" w:firstLine="0"/>
              <w:jc w:val="center"/>
              <w:rPr>
                <w:sz w:val="18"/>
                <w:szCs w:val="18"/>
              </w:rPr>
            </w:pPr>
            <w:r w:rsidRPr="0019517C">
              <w:rPr>
                <w:sz w:val="18"/>
                <w:szCs w:val="18"/>
              </w:rPr>
              <w:t xml:space="preserve">88,4 </w:t>
            </w:r>
          </w:p>
        </w:tc>
      </w:tr>
      <w:tr w:rsidR="0097761A" w:rsidRPr="002A7B4F" w:rsidTr="0097761A">
        <w:trPr>
          <w:trHeight w:val="422"/>
        </w:trPr>
        <w:tc>
          <w:tcPr>
            <w:tcW w:w="258" w:type="pct"/>
            <w:tcBorders>
              <w:top w:val="single" w:sz="4" w:space="0" w:color="000000"/>
              <w:left w:val="single" w:sz="8"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2.9 </w:t>
            </w: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FA5320" w:rsidP="005C7F50">
            <w:pPr>
              <w:spacing w:line="240" w:lineRule="auto"/>
              <w:ind w:left="108" w:right="0" w:firstLine="0"/>
              <w:jc w:val="left"/>
              <w:rPr>
                <w:sz w:val="18"/>
                <w:szCs w:val="18"/>
              </w:rPr>
            </w:pPr>
            <w:r w:rsidRPr="0019517C">
              <w:rPr>
                <w:sz w:val="18"/>
                <w:szCs w:val="18"/>
              </w:rPr>
              <w:t>Строительство станция обезжелези</w:t>
            </w:r>
            <w:r w:rsidR="0097761A" w:rsidRPr="0019517C">
              <w:rPr>
                <w:sz w:val="18"/>
                <w:szCs w:val="18"/>
              </w:rPr>
              <w:t xml:space="preserve">вания с.Шараповка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61" w:right="0" w:firstLine="0"/>
              <w:jc w:val="center"/>
              <w:rPr>
                <w:sz w:val="18"/>
                <w:szCs w:val="18"/>
              </w:rPr>
            </w:pPr>
            <w:r w:rsidRPr="0019517C">
              <w:rPr>
                <w:sz w:val="18"/>
                <w:szCs w:val="18"/>
              </w:rPr>
              <w:t xml:space="preserve">2000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97761A" w:rsidRPr="0019517C" w:rsidRDefault="0097761A" w:rsidP="005C7F50">
            <w:pPr>
              <w:spacing w:line="240" w:lineRule="auto"/>
              <w:ind w:left="59" w:right="0" w:firstLine="0"/>
              <w:jc w:val="center"/>
              <w:rPr>
                <w:sz w:val="18"/>
                <w:szCs w:val="18"/>
              </w:rPr>
            </w:pPr>
            <w:r w:rsidRPr="0019517C">
              <w:rPr>
                <w:sz w:val="18"/>
                <w:szCs w:val="18"/>
              </w:rPr>
              <w:t xml:space="preserve">2000 </w:t>
            </w:r>
          </w:p>
        </w:tc>
      </w:tr>
      <w:tr w:rsidR="0097761A" w:rsidRPr="002A7B4F" w:rsidTr="0097761A">
        <w:trPr>
          <w:trHeight w:val="223"/>
        </w:trPr>
        <w:tc>
          <w:tcPr>
            <w:tcW w:w="258"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94" w:right="0" w:firstLine="0"/>
              <w:jc w:val="center"/>
              <w:rPr>
                <w:sz w:val="18"/>
                <w:szCs w:val="18"/>
              </w:rPr>
            </w:pPr>
          </w:p>
        </w:tc>
        <w:tc>
          <w:tcPr>
            <w:tcW w:w="1289"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108" w:right="0" w:firstLine="0"/>
              <w:jc w:val="left"/>
              <w:rPr>
                <w:sz w:val="18"/>
                <w:szCs w:val="18"/>
              </w:rPr>
            </w:pPr>
            <w:r w:rsidRPr="0019517C">
              <w:rPr>
                <w:b/>
                <w:sz w:val="18"/>
                <w:szCs w:val="18"/>
              </w:rPr>
              <w:t xml:space="preserve">Итого: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61" w:right="0" w:firstLine="0"/>
              <w:jc w:val="center"/>
              <w:rPr>
                <w:sz w:val="18"/>
                <w:szCs w:val="18"/>
              </w:rPr>
            </w:pPr>
            <w:r w:rsidRPr="0019517C">
              <w:rPr>
                <w:sz w:val="18"/>
                <w:szCs w:val="18"/>
              </w:rPr>
              <w:t>9092,32</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97761A" w:rsidRPr="0019517C" w:rsidRDefault="0097761A" w:rsidP="005C7F50">
            <w:pPr>
              <w:spacing w:line="240" w:lineRule="auto"/>
              <w:ind w:left="58" w:right="0" w:firstLine="0"/>
              <w:jc w:val="center"/>
              <w:rPr>
                <w:sz w:val="18"/>
                <w:szCs w:val="18"/>
              </w:rPr>
            </w:pPr>
            <w:r w:rsidRPr="0019517C">
              <w:rPr>
                <w:sz w:val="18"/>
                <w:szCs w:val="18"/>
              </w:rPr>
              <w:t>9092,32</w:t>
            </w:r>
          </w:p>
        </w:tc>
      </w:tr>
    </w:tbl>
    <w:p w:rsidR="00657B2E" w:rsidRPr="00F91444" w:rsidRDefault="00657B2E" w:rsidP="005C7F50">
      <w:pPr>
        <w:pStyle w:val="2"/>
        <w:numPr>
          <w:ilvl w:val="2"/>
          <w:numId w:val="16"/>
        </w:numPr>
        <w:spacing w:after="5" w:afterAutospacing="0"/>
        <w:rPr>
          <w:szCs w:val="24"/>
        </w:rPr>
      </w:pPr>
      <w:bookmarkStart w:id="190" w:name="_Toc15395828"/>
      <w:r w:rsidRPr="00F91444">
        <w:rPr>
          <w:szCs w:val="24"/>
        </w:rPr>
        <w:t xml:space="preserve">Объемы и источники инвестиций </w:t>
      </w:r>
      <w:r w:rsidR="00763DEF" w:rsidRPr="00F91444">
        <w:rPr>
          <w:szCs w:val="24"/>
        </w:rPr>
        <w:t xml:space="preserve">Яковлевской </w:t>
      </w:r>
      <w:r w:rsidRPr="00F91444">
        <w:rPr>
          <w:szCs w:val="24"/>
        </w:rPr>
        <w:t>территориальной администрации</w:t>
      </w:r>
      <w:bookmarkEnd w:id="190"/>
    </w:p>
    <w:p w:rsidR="00657B2E" w:rsidRDefault="00657B2E"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22</w:t>
      </w:r>
      <w:r w:rsidR="00763DEF" w:rsidRPr="00F91444">
        <w:rPr>
          <w:szCs w:val="24"/>
        </w:rPr>
        <w:t>3</w:t>
      </w:r>
    </w:p>
    <w:p w:rsidR="002A7B4F" w:rsidRDefault="002A7B4F" w:rsidP="002A7B4F">
      <w:pPr>
        <w:spacing w:line="240" w:lineRule="auto"/>
        <w:ind w:left="426" w:right="0" w:firstLine="0"/>
        <w:jc w:val="right"/>
        <w:rPr>
          <w:szCs w:val="24"/>
        </w:rPr>
      </w:pPr>
      <w:r w:rsidRPr="00F91444">
        <w:rPr>
          <w:szCs w:val="24"/>
        </w:rPr>
        <w:t>Таблица 223</w:t>
      </w:r>
    </w:p>
    <w:tbl>
      <w:tblPr>
        <w:tblStyle w:val="TableGrid"/>
        <w:tblW w:w="5000" w:type="pct"/>
        <w:tblInd w:w="0" w:type="dxa"/>
        <w:tblCellMar>
          <w:top w:w="8" w:type="dxa"/>
          <w:right w:w="60" w:type="dxa"/>
        </w:tblCellMar>
        <w:tblLook w:val="04A0"/>
      </w:tblPr>
      <w:tblGrid>
        <w:gridCol w:w="755"/>
        <w:gridCol w:w="3773"/>
        <w:gridCol w:w="1686"/>
        <w:gridCol w:w="1683"/>
        <w:gridCol w:w="1686"/>
        <w:gridCol w:w="1683"/>
        <w:gridCol w:w="1686"/>
        <w:gridCol w:w="1683"/>
      </w:tblGrid>
      <w:tr w:rsidR="002A7B4F" w:rsidRPr="002A7B4F" w:rsidTr="006F3E6A">
        <w:trPr>
          <w:trHeight w:val="233"/>
          <w:tblHeader/>
        </w:trPr>
        <w:tc>
          <w:tcPr>
            <w:tcW w:w="258" w:type="pct"/>
            <w:vMerge w:val="restart"/>
            <w:tcBorders>
              <w:top w:val="single" w:sz="4" w:space="0" w:color="auto"/>
              <w:left w:val="single" w:sz="4" w:space="0" w:color="auto"/>
              <w:bottom w:val="single" w:sz="4" w:space="0" w:color="auto"/>
              <w:right w:val="single" w:sz="4" w:space="0" w:color="auto"/>
            </w:tcBorders>
            <w:vAlign w:val="center"/>
          </w:tcPr>
          <w:p w:rsidR="002A7B4F" w:rsidRPr="0019517C" w:rsidRDefault="002A7B4F" w:rsidP="002A7B4F">
            <w:pPr>
              <w:spacing w:line="240" w:lineRule="auto"/>
              <w:ind w:left="54" w:right="0" w:firstLine="0"/>
              <w:jc w:val="center"/>
              <w:rPr>
                <w:sz w:val="18"/>
                <w:szCs w:val="18"/>
              </w:rPr>
            </w:pPr>
            <w:r w:rsidRPr="0019517C">
              <w:rPr>
                <w:b/>
                <w:sz w:val="18"/>
                <w:szCs w:val="18"/>
              </w:rPr>
              <w:t xml:space="preserve">№ п. п. </w:t>
            </w:r>
          </w:p>
        </w:tc>
        <w:tc>
          <w:tcPr>
            <w:tcW w:w="1289" w:type="pct"/>
            <w:vMerge w:val="restart"/>
            <w:tcBorders>
              <w:top w:val="single" w:sz="4" w:space="0" w:color="auto"/>
              <w:left w:val="single" w:sz="4" w:space="0" w:color="auto"/>
              <w:bottom w:val="single" w:sz="4" w:space="0" w:color="auto"/>
              <w:right w:val="single" w:sz="4" w:space="0" w:color="auto"/>
            </w:tcBorders>
            <w:vAlign w:val="center"/>
          </w:tcPr>
          <w:p w:rsidR="002A7B4F" w:rsidRPr="0019517C" w:rsidRDefault="002A7B4F" w:rsidP="002A7B4F">
            <w:pPr>
              <w:spacing w:line="240" w:lineRule="auto"/>
              <w:ind w:left="56" w:right="0" w:firstLine="0"/>
              <w:jc w:val="center"/>
              <w:rPr>
                <w:sz w:val="18"/>
                <w:szCs w:val="18"/>
              </w:rPr>
            </w:pPr>
            <w:r w:rsidRPr="0019517C">
              <w:rPr>
                <w:b/>
                <w:sz w:val="18"/>
                <w:szCs w:val="18"/>
              </w:rPr>
              <w:t xml:space="preserve">Наименование инвестиционного проекта </w:t>
            </w:r>
          </w:p>
        </w:tc>
        <w:tc>
          <w:tcPr>
            <w:tcW w:w="576" w:type="pct"/>
            <w:vMerge w:val="restart"/>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left="89" w:right="0" w:firstLine="0"/>
              <w:jc w:val="center"/>
              <w:rPr>
                <w:sz w:val="18"/>
                <w:szCs w:val="18"/>
              </w:rPr>
            </w:pPr>
            <w:r w:rsidRPr="0019517C">
              <w:rPr>
                <w:b/>
                <w:sz w:val="18"/>
                <w:szCs w:val="18"/>
              </w:rPr>
              <w:t xml:space="preserve">Всего финансирование, тыс. руб. </w:t>
            </w:r>
          </w:p>
        </w:tc>
        <w:tc>
          <w:tcPr>
            <w:tcW w:w="1726" w:type="pct"/>
            <w:gridSpan w:val="3"/>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right="0" w:firstLine="0"/>
              <w:jc w:val="right"/>
              <w:rPr>
                <w:sz w:val="18"/>
                <w:szCs w:val="18"/>
              </w:rPr>
            </w:pPr>
            <w:r w:rsidRPr="0019517C">
              <w:rPr>
                <w:b/>
                <w:sz w:val="18"/>
                <w:szCs w:val="18"/>
              </w:rPr>
              <w:t>Источник финансирован</w:t>
            </w:r>
          </w:p>
        </w:tc>
        <w:tc>
          <w:tcPr>
            <w:tcW w:w="576" w:type="pct"/>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left="-62" w:right="0" w:firstLine="0"/>
              <w:jc w:val="left"/>
              <w:rPr>
                <w:sz w:val="18"/>
                <w:szCs w:val="18"/>
              </w:rPr>
            </w:pPr>
            <w:r w:rsidRPr="0019517C">
              <w:rPr>
                <w:b/>
                <w:sz w:val="18"/>
                <w:szCs w:val="18"/>
              </w:rPr>
              <w:t xml:space="preserve">ия </w:t>
            </w:r>
          </w:p>
        </w:tc>
        <w:tc>
          <w:tcPr>
            <w:tcW w:w="575" w:type="pct"/>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right="0" w:firstLine="0"/>
              <w:jc w:val="left"/>
              <w:rPr>
                <w:sz w:val="18"/>
                <w:szCs w:val="18"/>
              </w:rPr>
            </w:pPr>
          </w:p>
        </w:tc>
      </w:tr>
      <w:tr w:rsidR="002A7B4F" w:rsidRPr="002A7B4F" w:rsidTr="006F3E6A">
        <w:trPr>
          <w:trHeight w:val="444"/>
          <w:tblHeader/>
        </w:trPr>
        <w:tc>
          <w:tcPr>
            <w:tcW w:w="258" w:type="pct"/>
            <w:vMerge/>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right="0" w:firstLine="0"/>
              <w:jc w:val="left"/>
              <w:rPr>
                <w:sz w:val="18"/>
                <w:szCs w:val="18"/>
              </w:rPr>
            </w:pPr>
          </w:p>
        </w:tc>
        <w:tc>
          <w:tcPr>
            <w:tcW w:w="1289" w:type="pct"/>
            <w:vMerge/>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left="56" w:right="0" w:firstLine="0"/>
              <w:jc w:val="left"/>
              <w:rPr>
                <w:sz w:val="18"/>
                <w:szCs w:val="18"/>
              </w:rPr>
            </w:pPr>
          </w:p>
        </w:tc>
        <w:tc>
          <w:tcPr>
            <w:tcW w:w="576" w:type="pct"/>
            <w:vMerge/>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right="0" w:firstLine="0"/>
              <w:jc w:val="left"/>
              <w:rPr>
                <w:sz w:val="18"/>
                <w:szCs w:val="18"/>
              </w:rPr>
            </w:pPr>
          </w:p>
        </w:tc>
        <w:tc>
          <w:tcPr>
            <w:tcW w:w="575" w:type="pct"/>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left="94" w:right="0" w:firstLine="0"/>
              <w:jc w:val="center"/>
              <w:rPr>
                <w:sz w:val="18"/>
                <w:szCs w:val="18"/>
              </w:rPr>
            </w:pPr>
            <w:r w:rsidRPr="0019517C">
              <w:rPr>
                <w:b/>
                <w:sz w:val="18"/>
                <w:szCs w:val="18"/>
              </w:rPr>
              <w:t xml:space="preserve">Федеральный бюджет </w:t>
            </w:r>
          </w:p>
        </w:tc>
        <w:tc>
          <w:tcPr>
            <w:tcW w:w="576" w:type="pct"/>
            <w:tcBorders>
              <w:top w:val="single" w:sz="4" w:space="0" w:color="auto"/>
              <w:left w:val="single" w:sz="4" w:space="0" w:color="auto"/>
              <w:bottom w:val="single" w:sz="4" w:space="0" w:color="auto"/>
              <w:right w:val="single" w:sz="4" w:space="0" w:color="auto"/>
            </w:tcBorders>
            <w:vAlign w:val="center"/>
          </w:tcPr>
          <w:p w:rsidR="002A7B4F" w:rsidRPr="0019517C" w:rsidRDefault="002A7B4F" w:rsidP="002A7B4F">
            <w:pPr>
              <w:spacing w:line="240" w:lineRule="auto"/>
              <w:ind w:left="58" w:right="0" w:firstLine="0"/>
              <w:jc w:val="center"/>
              <w:rPr>
                <w:sz w:val="18"/>
                <w:szCs w:val="18"/>
              </w:rPr>
            </w:pPr>
            <w:r w:rsidRPr="0019517C">
              <w:rPr>
                <w:b/>
                <w:sz w:val="18"/>
                <w:szCs w:val="18"/>
              </w:rPr>
              <w:t xml:space="preserve">Областной бюджет </w:t>
            </w:r>
          </w:p>
        </w:tc>
        <w:tc>
          <w:tcPr>
            <w:tcW w:w="575" w:type="pct"/>
            <w:tcBorders>
              <w:top w:val="single" w:sz="4" w:space="0" w:color="auto"/>
              <w:left w:val="single" w:sz="4" w:space="0" w:color="auto"/>
              <w:bottom w:val="single" w:sz="4" w:space="0" w:color="auto"/>
              <w:right w:val="single" w:sz="4" w:space="0" w:color="auto"/>
            </w:tcBorders>
            <w:vAlign w:val="center"/>
          </w:tcPr>
          <w:p w:rsidR="002A7B4F" w:rsidRPr="0019517C" w:rsidRDefault="002A7B4F" w:rsidP="002A7B4F">
            <w:pPr>
              <w:spacing w:line="240" w:lineRule="auto"/>
              <w:ind w:left="59" w:right="0" w:firstLine="0"/>
              <w:jc w:val="center"/>
              <w:rPr>
                <w:sz w:val="18"/>
                <w:szCs w:val="18"/>
              </w:rPr>
            </w:pPr>
            <w:r w:rsidRPr="0019517C">
              <w:rPr>
                <w:b/>
                <w:sz w:val="18"/>
                <w:szCs w:val="18"/>
              </w:rPr>
              <w:t xml:space="preserve">Местный бюджет </w:t>
            </w:r>
          </w:p>
        </w:tc>
        <w:tc>
          <w:tcPr>
            <w:tcW w:w="576" w:type="pct"/>
            <w:tcBorders>
              <w:top w:val="single" w:sz="4" w:space="0" w:color="auto"/>
              <w:left w:val="single" w:sz="4" w:space="0" w:color="auto"/>
              <w:bottom w:val="single" w:sz="4" w:space="0" w:color="auto"/>
              <w:right w:val="single" w:sz="4" w:space="0" w:color="auto"/>
            </w:tcBorders>
          </w:tcPr>
          <w:p w:rsidR="002A7B4F" w:rsidRPr="0019517C" w:rsidRDefault="002A7B4F" w:rsidP="002A7B4F">
            <w:pPr>
              <w:spacing w:line="240" w:lineRule="auto"/>
              <w:ind w:left="81" w:right="0" w:firstLine="0"/>
              <w:jc w:val="center"/>
              <w:rPr>
                <w:sz w:val="18"/>
                <w:szCs w:val="18"/>
              </w:rPr>
            </w:pPr>
            <w:r w:rsidRPr="0019517C">
              <w:rPr>
                <w:b/>
                <w:sz w:val="18"/>
                <w:szCs w:val="18"/>
              </w:rPr>
              <w:t xml:space="preserve">Собственные средства </w:t>
            </w:r>
          </w:p>
        </w:tc>
        <w:tc>
          <w:tcPr>
            <w:tcW w:w="575" w:type="pct"/>
            <w:tcBorders>
              <w:top w:val="single" w:sz="4" w:space="0" w:color="auto"/>
              <w:left w:val="single" w:sz="4" w:space="0" w:color="auto"/>
              <w:bottom w:val="single" w:sz="4" w:space="0" w:color="auto"/>
              <w:right w:val="single" w:sz="4" w:space="0" w:color="auto"/>
            </w:tcBorders>
            <w:vAlign w:val="center"/>
          </w:tcPr>
          <w:p w:rsidR="002A7B4F" w:rsidRPr="0019517C" w:rsidRDefault="002A7B4F" w:rsidP="002A7B4F">
            <w:pPr>
              <w:spacing w:line="240" w:lineRule="auto"/>
              <w:ind w:left="56" w:right="0" w:firstLine="0"/>
              <w:jc w:val="center"/>
              <w:rPr>
                <w:sz w:val="18"/>
                <w:szCs w:val="18"/>
              </w:rPr>
            </w:pPr>
            <w:r w:rsidRPr="0019517C">
              <w:rPr>
                <w:b/>
                <w:sz w:val="18"/>
                <w:szCs w:val="18"/>
              </w:rPr>
              <w:t xml:space="preserve">Иные средства </w:t>
            </w:r>
          </w:p>
        </w:tc>
      </w:tr>
      <w:tr w:rsidR="002A7B4F" w:rsidRPr="002A7B4F" w:rsidTr="002A7B4F">
        <w:trPr>
          <w:trHeight w:val="226"/>
        </w:trPr>
        <w:tc>
          <w:tcPr>
            <w:tcW w:w="258" w:type="pct"/>
            <w:tcBorders>
              <w:top w:val="single" w:sz="4" w:space="0" w:color="auto"/>
              <w:left w:val="single" w:sz="8" w:space="0" w:color="000000"/>
              <w:bottom w:val="single" w:sz="4" w:space="0" w:color="000000"/>
              <w:right w:val="single" w:sz="4" w:space="0" w:color="000000"/>
            </w:tcBorders>
          </w:tcPr>
          <w:p w:rsidR="002A7B4F" w:rsidRPr="0019517C" w:rsidRDefault="002A7B4F" w:rsidP="002A7B4F">
            <w:pPr>
              <w:spacing w:line="240" w:lineRule="auto"/>
              <w:ind w:left="55" w:right="0" w:firstLine="0"/>
              <w:jc w:val="center"/>
              <w:rPr>
                <w:sz w:val="18"/>
                <w:szCs w:val="18"/>
              </w:rPr>
            </w:pPr>
            <w:r w:rsidRPr="0019517C">
              <w:rPr>
                <w:sz w:val="18"/>
                <w:szCs w:val="18"/>
              </w:rPr>
              <w:t>1</w:t>
            </w:r>
            <w:r w:rsidRPr="0019517C">
              <w:rPr>
                <w:b/>
                <w:sz w:val="18"/>
                <w:szCs w:val="18"/>
              </w:rPr>
              <w:t xml:space="preserve">. </w:t>
            </w:r>
          </w:p>
        </w:tc>
        <w:tc>
          <w:tcPr>
            <w:tcW w:w="1289" w:type="pct"/>
            <w:tcBorders>
              <w:top w:val="single" w:sz="4" w:space="0" w:color="auto"/>
              <w:left w:val="single" w:sz="4" w:space="0" w:color="000000"/>
              <w:bottom w:val="single" w:sz="4" w:space="0" w:color="000000"/>
              <w:right w:val="nil"/>
            </w:tcBorders>
          </w:tcPr>
          <w:p w:rsidR="002A7B4F" w:rsidRPr="0019517C" w:rsidRDefault="002A7B4F" w:rsidP="002A7B4F">
            <w:pPr>
              <w:spacing w:line="240" w:lineRule="auto"/>
              <w:ind w:left="56" w:right="0" w:firstLine="0"/>
              <w:jc w:val="left"/>
              <w:rPr>
                <w:sz w:val="18"/>
                <w:szCs w:val="18"/>
              </w:rPr>
            </w:pPr>
          </w:p>
        </w:tc>
        <w:tc>
          <w:tcPr>
            <w:tcW w:w="576" w:type="pct"/>
            <w:tcBorders>
              <w:top w:val="single" w:sz="4" w:space="0" w:color="auto"/>
              <w:left w:val="nil"/>
              <w:bottom w:val="single" w:sz="4" w:space="0" w:color="000000"/>
              <w:right w:val="nil"/>
            </w:tcBorders>
          </w:tcPr>
          <w:p w:rsidR="002A7B4F" w:rsidRPr="0019517C" w:rsidRDefault="002A7B4F" w:rsidP="002A7B4F">
            <w:pPr>
              <w:spacing w:line="240" w:lineRule="auto"/>
              <w:ind w:right="0" w:firstLine="0"/>
              <w:jc w:val="left"/>
              <w:rPr>
                <w:sz w:val="18"/>
                <w:szCs w:val="18"/>
              </w:rPr>
            </w:pPr>
          </w:p>
        </w:tc>
        <w:tc>
          <w:tcPr>
            <w:tcW w:w="1726" w:type="pct"/>
            <w:gridSpan w:val="3"/>
            <w:tcBorders>
              <w:top w:val="single" w:sz="4" w:space="0" w:color="auto"/>
              <w:left w:val="nil"/>
              <w:bottom w:val="single" w:sz="4" w:space="0" w:color="000000"/>
              <w:right w:val="nil"/>
            </w:tcBorders>
          </w:tcPr>
          <w:p w:rsidR="002A7B4F" w:rsidRPr="0019517C" w:rsidRDefault="002A7B4F" w:rsidP="002A7B4F">
            <w:pPr>
              <w:spacing w:line="240" w:lineRule="auto"/>
              <w:ind w:left="1011" w:right="0" w:firstLine="0"/>
              <w:jc w:val="left"/>
              <w:rPr>
                <w:sz w:val="18"/>
                <w:szCs w:val="18"/>
              </w:rPr>
            </w:pPr>
            <w:r w:rsidRPr="0019517C">
              <w:rPr>
                <w:b/>
                <w:sz w:val="18"/>
                <w:szCs w:val="18"/>
              </w:rPr>
              <w:t xml:space="preserve">Водоотведение </w:t>
            </w:r>
          </w:p>
        </w:tc>
        <w:tc>
          <w:tcPr>
            <w:tcW w:w="576" w:type="pct"/>
            <w:tcBorders>
              <w:top w:val="single" w:sz="4" w:space="0" w:color="auto"/>
              <w:left w:val="nil"/>
              <w:bottom w:val="single" w:sz="4" w:space="0" w:color="000000"/>
              <w:right w:val="nil"/>
            </w:tcBorders>
          </w:tcPr>
          <w:p w:rsidR="002A7B4F" w:rsidRPr="0019517C" w:rsidRDefault="002A7B4F" w:rsidP="002A7B4F">
            <w:pPr>
              <w:spacing w:line="240" w:lineRule="auto"/>
              <w:ind w:right="0" w:firstLine="0"/>
              <w:jc w:val="left"/>
              <w:rPr>
                <w:sz w:val="18"/>
                <w:szCs w:val="18"/>
              </w:rPr>
            </w:pPr>
          </w:p>
        </w:tc>
        <w:tc>
          <w:tcPr>
            <w:tcW w:w="575" w:type="pct"/>
            <w:tcBorders>
              <w:top w:val="single" w:sz="4" w:space="0" w:color="auto"/>
              <w:left w:val="nil"/>
              <w:bottom w:val="single" w:sz="4" w:space="0" w:color="000000"/>
              <w:right w:val="single" w:sz="4" w:space="0" w:color="000000"/>
            </w:tcBorders>
          </w:tcPr>
          <w:p w:rsidR="002A7B4F" w:rsidRPr="0019517C" w:rsidRDefault="002A7B4F" w:rsidP="002A7B4F">
            <w:pPr>
              <w:spacing w:line="240" w:lineRule="auto"/>
              <w:ind w:right="0" w:firstLine="0"/>
              <w:jc w:val="left"/>
              <w:rPr>
                <w:sz w:val="18"/>
                <w:szCs w:val="18"/>
              </w:rPr>
            </w:pPr>
          </w:p>
        </w:tc>
      </w:tr>
      <w:tr w:rsidR="002A7B4F" w:rsidRPr="002A7B4F" w:rsidTr="002A7B4F">
        <w:trPr>
          <w:trHeight w:val="221"/>
        </w:trPr>
        <w:tc>
          <w:tcPr>
            <w:tcW w:w="258" w:type="pct"/>
            <w:tcBorders>
              <w:top w:val="single" w:sz="4" w:space="0" w:color="000000"/>
              <w:left w:val="single" w:sz="8"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1.1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left"/>
              <w:rPr>
                <w:sz w:val="18"/>
                <w:szCs w:val="18"/>
              </w:rPr>
            </w:pPr>
            <w:r w:rsidRPr="0019517C">
              <w:rPr>
                <w:sz w:val="18"/>
                <w:szCs w:val="18"/>
              </w:rPr>
              <w:t xml:space="preserve">МБДОУ « Яковлевский детский сад»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sz w:val="18"/>
                <w:szCs w:val="18"/>
              </w:rPr>
            </w:pPr>
            <w:r w:rsidRPr="0019517C">
              <w:rPr>
                <w:sz w:val="18"/>
                <w:szCs w:val="18"/>
              </w:rPr>
              <w:t xml:space="preserve">383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383 </w:t>
            </w:r>
          </w:p>
        </w:tc>
      </w:tr>
      <w:tr w:rsidR="002A7B4F" w:rsidRPr="002A7B4F" w:rsidTr="002A7B4F">
        <w:trPr>
          <w:trHeight w:val="223"/>
        </w:trPr>
        <w:tc>
          <w:tcPr>
            <w:tcW w:w="258" w:type="pct"/>
            <w:tcBorders>
              <w:top w:val="single" w:sz="4" w:space="0" w:color="000000"/>
              <w:left w:val="single" w:sz="8"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1.2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FA5320">
            <w:pPr>
              <w:spacing w:line="240" w:lineRule="auto"/>
              <w:ind w:left="56" w:right="0" w:firstLine="0"/>
              <w:jc w:val="left"/>
              <w:rPr>
                <w:sz w:val="18"/>
                <w:szCs w:val="18"/>
              </w:rPr>
            </w:pPr>
            <w:r w:rsidRPr="0019517C">
              <w:rPr>
                <w:sz w:val="18"/>
                <w:szCs w:val="18"/>
              </w:rPr>
              <w:t xml:space="preserve">Клуб ,ФАП, </w:t>
            </w:r>
            <w:r w:rsidR="00FA5320" w:rsidRPr="0019517C">
              <w:rPr>
                <w:sz w:val="18"/>
                <w:szCs w:val="18"/>
              </w:rPr>
              <w:t>а</w:t>
            </w:r>
            <w:r w:rsidRPr="0019517C">
              <w:rPr>
                <w:sz w:val="18"/>
                <w:szCs w:val="18"/>
              </w:rPr>
              <w:t xml:space="preserve">дминистрация </w:t>
            </w:r>
            <w:r w:rsidR="00FA5320" w:rsidRPr="0019517C">
              <w:rPr>
                <w:sz w:val="18"/>
                <w:szCs w:val="18"/>
              </w:rPr>
              <w:t>т/а</w:t>
            </w: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sz w:val="18"/>
                <w:szCs w:val="18"/>
              </w:rPr>
            </w:pPr>
            <w:r w:rsidRPr="0019517C">
              <w:rPr>
                <w:sz w:val="18"/>
                <w:szCs w:val="18"/>
              </w:rPr>
              <w:t xml:space="preserve">383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96" w:right="0" w:firstLine="0"/>
              <w:jc w:val="center"/>
              <w:rPr>
                <w:sz w:val="18"/>
                <w:szCs w:val="18"/>
              </w:rPr>
            </w:pP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97" w:right="0" w:firstLine="0"/>
              <w:jc w:val="center"/>
              <w:rPr>
                <w:sz w:val="18"/>
                <w:szCs w:val="18"/>
              </w:rPr>
            </w:pP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95" w:right="0" w:firstLine="0"/>
              <w:jc w:val="center"/>
              <w:rPr>
                <w:sz w:val="18"/>
                <w:szCs w:val="18"/>
              </w:rPr>
            </w:pP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98" w:right="0" w:firstLine="0"/>
              <w:jc w:val="center"/>
              <w:rPr>
                <w:sz w:val="18"/>
                <w:szCs w:val="18"/>
              </w:rPr>
            </w:pP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383 </w:t>
            </w:r>
          </w:p>
        </w:tc>
      </w:tr>
      <w:tr w:rsidR="002A7B4F" w:rsidRPr="002A7B4F" w:rsidTr="002A7B4F">
        <w:trPr>
          <w:trHeight w:val="221"/>
        </w:trPr>
        <w:tc>
          <w:tcPr>
            <w:tcW w:w="258" w:type="pct"/>
            <w:tcBorders>
              <w:top w:val="single" w:sz="4" w:space="0" w:color="000000"/>
              <w:left w:val="single" w:sz="8" w:space="0" w:color="000000"/>
              <w:bottom w:val="single" w:sz="4" w:space="0" w:color="000000"/>
              <w:right w:val="single" w:sz="4" w:space="0" w:color="000000"/>
            </w:tcBorders>
          </w:tcPr>
          <w:p w:rsidR="002A7B4F" w:rsidRPr="0019517C" w:rsidRDefault="002A7B4F" w:rsidP="002A7B4F">
            <w:pPr>
              <w:spacing w:line="240" w:lineRule="auto"/>
              <w:ind w:left="55" w:right="0" w:firstLine="0"/>
              <w:jc w:val="center"/>
              <w:rPr>
                <w:sz w:val="18"/>
                <w:szCs w:val="18"/>
              </w:rPr>
            </w:pPr>
            <w:r w:rsidRPr="0019517C">
              <w:rPr>
                <w:sz w:val="18"/>
                <w:szCs w:val="18"/>
              </w:rPr>
              <w:t>2</w:t>
            </w:r>
            <w:r w:rsidRPr="0019517C">
              <w:rPr>
                <w:b/>
                <w:sz w:val="18"/>
                <w:szCs w:val="18"/>
              </w:rPr>
              <w:t xml:space="preserve">. </w:t>
            </w:r>
          </w:p>
        </w:tc>
        <w:tc>
          <w:tcPr>
            <w:tcW w:w="1289" w:type="pct"/>
            <w:tcBorders>
              <w:top w:val="single" w:sz="4" w:space="0" w:color="000000"/>
              <w:left w:val="single" w:sz="4" w:space="0" w:color="000000"/>
              <w:bottom w:val="single" w:sz="4" w:space="0" w:color="000000"/>
              <w:right w:val="nil"/>
            </w:tcBorders>
          </w:tcPr>
          <w:p w:rsidR="002A7B4F" w:rsidRPr="0019517C" w:rsidRDefault="002A7B4F" w:rsidP="002A7B4F">
            <w:pPr>
              <w:spacing w:line="240" w:lineRule="auto"/>
              <w:ind w:left="56" w:right="0" w:firstLine="0"/>
              <w:jc w:val="left"/>
              <w:rPr>
                <w:sz w:val="18"/>
                <w:szCs w:val="18"/>
              </w:rPr>
            </w:pPr>
          </w:p>
        </w:tc>
        <w:tc>
          <w:tcPr>
            <w:tcW w:w="576" w:type="pct"/>
            <w:tcBorders>
              <w:top w:val="single" w:sz="4" w:space="0" w:color="000000"/>
              <w:left w:val="nil"/>
              <w:bottom w:val="single" w:sz="4" w:space="0" w:color="000000"/>
              <w:right w:val="nil"/>
            </w:tcBorders>
          </w:tcPr>
          <w:p w:rsidR="002A7B4F" w:rsidRPr="0019517C" w:rsidRDefault="002A7B4F" w:rsidP="002A7B4F">
            <w:pPr>
              <w:spacing w:line="240" w:lineRule="auto"/>
              <w:ind w:right="0" w:firstLine="0"/>
              <w:jc w:val="left"/>
              <w:rPr>
                <w:sz w:val="18"/>
                <w:szCs w:val="18"/>
              </w:rPr>
            </w:pPr>
          </w:p>
        </w:tc>
        <w:tc>
          <w:tcPr>
            <w:tcW w:w="1726" w:type="pct"/>
            <w:gridSpan w:val="3"/>
            <w:tcBorders>
              <w:top w:val="single" w:sz="4" w:space="0" w:color="000000"/>
              <w:left w:val="nil"/>
              <w:bottom w:val="single" w:sz="4" w:space="0" w:color="000000"/>
              <w:right w:val="nil"/>
            </w:tcBorders>
          </w:tcPr>
          <w:p w:rsidR="002A7B4F" w:rsidRPr="0019517C" w:rsidRDefault="002A7B4F" w:rsidP="002A7B4F">
            <w:pPr>
              <w:spacing w:line="240" w:lineRule="auto"/>
              <w:ind w:left="989" w:right="0" w:firstLine="0"/>
              <w:jc w:val="left"/>
              <w:rPr>
                <w:sz w:val="18"/>
                <w:szCs w:val="18"/>
              </w:rPr>
            </w:pPr>
            <w:r w:rsidRPr="0019517C">
              <w:rPr>
                <w:b/>
                <w:sz w:val="18"/>
                <w:szCs w:val="18"/>
              </w:rPr>
              <w:t xml:space="preserve">Водоснабжение </w:t>
            </w:r>
          </w:p>
        </w:tc>
        <w:tc>
          <w:tcPr>
            <w:tcW w:w="576" w:type="pct"/>
            <w:tcBorders>
              <w:top w:val="single" w:sz="4" w:space="0" w:color="000000"/>
              <w:left w:val="nil"/>
              <w:bottom w:val="single" w:sz="4" w:space="0" w:color="000000"/>
              <w:right w:val="nil"/>
            </w:tcBorders>
          </w:tcPr>
          <w:p w:rsidR="002A7B4F" w:rsidRPr="0019517C" w:rsidRDefault="002A7B4F" w:rsidP="002A7B4F">
            <w:pPr>
              <w:spacing w:line="240" w:lineRule="auto"/>
              <w:ind w:right="0" w:firstLine="0"/>
              <w:jc w:val="left"/>
              <w:rPr>
                <w:sz w:val="18"/>
                <w:szCs w:val="18"/>
              </w:rPr>
            </w:pPr>
          </w:p>
        </w:tc>
        <w:tc>
          <w:tcPr>
            <w:tcW w:w="575" w:type="pct"/>
            <w:tcBorders>
              <w:top w:val="single" w:sz="4" w:space="0" w:color="000000"/>
              <w:left w:val="nil"/>
              <w:bottom w:val="single" w:sz="4" w:space="0" w:color="000000"/>
              <w:right w:val="single" w:sz="4" w:space="0" w:color="000000"/>
            </w:tcBorders>
          </w:tcPr>
          <w:p w:rsidR="002A7B4F" w:rsidRPr="0019517C" w:rsidRDefault="002A7B4F" w:rsidP="002A7B4F">
            <w:pPr>
              <w:spacing w:line="240" w:lineRule="auto"/>
              <w:ind w:right="0" w:firstLine="0"/>
              <w:jc w:val="left"/>
              <w:rPr>
                <w:sz w:val="18"/>
                <w:szCs w:val="18"/>
              </w:rPr>
            </w:pPr>
          </w:p>
        </w:tc>
      </w:tr>
      <w:tr w:rsidR="002A7B4F" w:rsidRPr="002A7B4F" w:rsidTr="002A7B4F">
        <w:trPr>
          <w:trHeight w:val="434"/>
        </w:trPr>
        <w:tc>
          <w:tcPr>
            <w:tcW w:w="258" w:type="pct"/>
            <w:tcBorders>
              <w:top w:val="single" w:sz="4" w:space="0" w:color="000000"/>
              <w:left w:val="single" w:sz="8"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2.1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137690">
            <w:pPr>
              <w:spacing w:line="240" w:lineRule="auto"/>
              <w:ind w:left="56" w:right="0" w:firstLine="0"/>
              <w:jc w:val="left"/>
              <w:rPr>
                <w:sz w:val="18"/>
                <w:szCs w:val="18"/>
              </w:rPr>
            </w:pPr>
            <w:r w:rsidRPr="0019517C">
              <w:rPr>
                <w:sz w:val="18"/>
                <w:szCs w:val="18"/>
              </w:rPr>
              <w:t xml:space="preserve">Реконструкция водопровода диаметром 100 мм в селе Крюк, протяженностью 6 км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61" w:right="0" w:firstLine="0"/>
              <w:jc w:val="center"/>
              <w:rPr>
                <w:sz w:val="18"/>
                <w:szCs w:val="18"/>
              </w:rPr>
            </w:pPr>
            <w:r w:rsidRPr="0019517C">
              <w:rPr>
                <w:sz w:val="18"/>
                <w:szCs w:val="18"/>
              </w:rPr>
              <w:t xml:space="preserve">8911,4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9" w:right="0" w:firstLine="0"/>
              <w:jc w:val="center"/>
              <w:rPr>
                <w:sz w:val="18"/>
                <w:szCs w:val="18"/>
              </w:rPr>
            </w:pPr>
            <w:r w:rsidRPr="0019517C">
              <w:rPr>
                <w:sz w:val="18"/>
                <w:szCs w:val="18"/>
              </w:rPr>
              <w:t xml:space="preserve">8911,4 </w:t>
            </w:r>
          </w:p>
        </w:tc>
      </w:tr>
      <w:tr w:rsidR="002A7B4F" w:rsidRPr="002A7B4F" w:rsidTr="002A7B4F">
        <w:trPr>
          <w:trHeight w:val="433"/>
        </w:trPr>
        <w:tc>
          <w:tcPr>
            <w:tcW w:w="258" w:type="pct"/>
            <w:tcBorders>
              <w:top w:val="single" w:sz="4" w:space="0" w:color="000000"/>
              <w:left w:val="single" w:sz="8"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2.2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rPr>
                <w:sz w:val="18"/>
                <w:szCs w:val="18"/>
              </w:rPr>
            </w:pPr>
            <w:r w:rsidRPr="0019517C">
              <w:rPr>
                <w:sz w:val="18"/>
                <w:szCs w:val="18"/>
              </w:rPr>
              <w:t>Реконструкция водопровода диаметром 100 мм в хуто</w:t>
            </w:r>
            <w:r w:rsidR="00137690" w:rsidRPr="0019517C">
              <w:rPr>
                <w:sz w:val="18"/>
                <w:szCs w:val="18"/>
              </w:rPr>
              <w:t>ре Ямки, протяженностью 2,0 км</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61" w:right="0" w:firstLine="0"/>
              <w:jc w:val="center"/>
              <w:rPr>
                <w:sz w:val="18"/>
                <w:szCs w:val="18"/>
              </w:rPr>
            </w:pPr>
            <w:r w:rsidRPr="0019517C">
              <w:rPr>
                <w:sz w:val="18"/>
                <w:szCs w:val="18"/>
              </w:rPr>
              <w:t>2970,5</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9" w:right="0" w:firstLine="0"/>
              <w:jc w:val="center"/>
              <w:rPr>
                <w:sz w:val="18"/>
                <w:szCs w:val="18"/>
              </w:rPr>
            </w:pPr>
            <w:r w:rsidRPr="0019517C">
              <w:rPr>
                <w:sz w:val="18"/>
                <w:szCs w:val="18"/>
              </w:rPr>
              <w:t>2970,5</w:t>
            </w:r>
          </w:p>
        </w:tc>
      </w:tr>
      <w:tr w:rsidR="002A7B4F" w:rsidRPr="002A7B4F" w:rsidTr="002A7B4F">
        <w:trPr>
          <w:trHeight w:val="434"/>
        </w:trPr>
        <w:tc>
          <w:tcPr>
            <w:tcW w:w="258" w:type="pct"/>
            <w:tcBorders>
              <w:top w:val="single" w:sz="4" w:space="0" w:color="000000"/>
              <w:left w:val="single" w:sz="8"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2.3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left"/>
              <w:rPr>
                <w:sz w:val="18"/>
                <w:szCs w:val="18"/>
              </w:rPr>
            </w:pPr>
            <w:r w:rsidRPr="0019517C">
              <w:rPr>
                <w:sz w:val="18"/>
                <w:szCs w:val="18"/>
              </w:rPr>
              <w:t>Замена водонапорной ба</w:t>
            </w:r>
            <w:r w:rsidR="00137690" w:rsidRPr="0019517C">
              <w:rPr>
                <w:sz w:val="18"/>
                <w:szCs w:val="18"/>
              </w:rPr>
              <w:t>шни в с.Крюк, объемом 50 куб. м</w:t>
            </w: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530,0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530,0 </w:t>
            </w:r>
          </w:p>
        </w:tc>
      </w:tr>
      <w:tr w:rsidR="002A7B4F" w:rsidRPr="002A7B4F" w:rsidTr="002A7B4F">
        <w:trPr>
          <w:trHeight w:val="432"/>
        </w:trPr>
        <w:tc>
          <w:tcPr>
            <w:tcW w:w="258" w:type="pct"/>
            <w:tcBorders>
              <w:top w:val="single" w:sz="4" w:space="0" w:color="000000"/>
              <w:left w:val="single" w:sz="8"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2.4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left"/>
              <w:rPr>
                <w:sz w:val="18"/>
                <w:szCs w:val="18"/>
              </w:rPr>
            </w:pPr>
            <w:r w:rsidRPr="0019517C">
              <w:rPr>
                <w:sz w:val="18"/>
                <w:szCs w:val="18"/>
              </w:rPr>
              <w:t>Замена водонапорной башни в с.Яковлевк</w:t>
            </w:r>
            <w:r w:rsidR="00137690" w:rsidRPr="0019517C">
              <w:rPr>
                <w:sz w:val="18"/>
                <w:szCs w:val="18"/>
              </w:rPr>
              <w:t>а, объемом 50 куб. м</w:t>
            </w: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530,0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530,0 </w:t>
            </w:r>
          </w:p>
        </w:tc>
      </w:tr>
      <w:tr w:rsidR="002A7B4F" w:rsidRPr="002A7B4F" w:rsidTr="002A7B4F">
        <w:trPr>
          <w:trHeight w:val="432"/>
        </w:trPr>
        <w:tc>
          <w:tcPr>
            <w:tcW w:w="258" w:type="pct"/>
            <w:tcBorders>
              <w:top w:val="single" w:sz="4" w:space="0" w:color="000000"/>
              <w:left w:val="single" w:sz="8"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2.5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left"/>
              <w:rPr>
                <w:sz w:val="18"/>
                <w:szCs w:val="18"/>
              </w:rPr>
            </w:pPr>
            <w:r w:rsidRPr="0019517C">
              <w:rPr>
                <w:sz w:val="18"/>
                <w:szCs w:val="18"/>
              </w:rPr>
              <w:t xml:space="preserve">Установка энергосберегающих насосов на новых скважинах марки SP 2517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61" w:right="0" w:firstLine="0"/>
              <w:jc w:val="center"/>
              <w:rPr>
                <w:sz w:val="18"/>
                <w:szCs w:val="18"/>
              </w:rPr>
            </w:pPr>
            <w:r w:rsidRPr="0019517C">
              <w:rPr>
                <w:sz w:val="18"/>
                <w:szCs w:val="18"/>
              </w:rPr>
              <w:t xml:space="preserve">66,3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vAlign w:val="center"/>
          </w:tcPr>
          <w:p w:rsidR="002A7B4F" w:rsidRPr="0019517C" w:rsidRDefault="002A7B4F" w:rsidP="002A7B4F">
            <w:pPr>
              <w:spacing w:line="240" w:lineRule="auto"/>
              <w:ind w:left="59" w:right="0" w:firstLine="0"/>
              <w:jc w:val="center"/>
              <w:rPr>
                <w:sz w:val="18"/>
                <w:szCs w:val="18"/>
              </w:rPr>
            </w:pPr>
            <w:r w:rsidRPr="0019517C">
              <w:rPr>
                <w:sz w:val="18"/>
                <w:szCs w:val="18"/>
              </w:rPr>
              <w:t xml:space="preserve">66,3 </w:t>
            </w:r>
          </w:p>
        </w:tc>
      </w:tr>
      <w:tr w:rsidR="002A7B4F" w:rsidRPr="002A7B4F" w:rsidTr="002A7B4F">
        <w:trPr>
          <w:trHeight w:val="247"/>
        </w:trPr>
        <w:tc>
          <w:tcPr>
            <w:tcW w:w="258" w:type="pct"/>
            <w:tcBorders>
              <w:top w:val="single" w:sz="4" w:space="0" w:color="000000"/>
              <w:left w:val="single" w:sz="8"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2.6 </w:t>
            </w: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917A08" w:rsidP="002A7B4F">
            <w:pPr>
              <w:spacing w:line="240" w:lineRule="auto"/>
              <w:ind w:left="56" w:right="0" w:firstLine="0"/>
              <w:jc w:val="left"/>
              <w:rPr>
                <w:sz w:val="18"/>
                <w:szCs w:val="18"/>
              </w:rPr>
            </w:pPr>
            <w:r w:rsidRPr="0019517C">
              <w:rPr>
                <w:sz w:val="18"/>
                <w:szCs w:val="18"/>
              </w:rPr>
              <w:t>Строительство станция обезжелези</w:t>
            </w:r>
            <w:r w:rsidR="002A7B4F" w:rsidRPr="0019517C">
              <w:rPr>
                <w:sz w:val="18"/>
                <w:szCs w:val="18"/>
              </w:rPr>
              <w:t xml:space="preserve">вания с.Яковлевка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61" w:right="0" w:firstLine="0"/>
              <w:jc w:val="center"/>
              <w:rPr>
                <w:sz w:val="18"/>
                <w:szCs w:val="18"/>
              </w:rPr>
            </w:pPr>
            <w:r w:rsidRPr="0019517C">
              <w:rPr>
                <w:sz w:val="18"/>
                <w:szCs w:val="18"/>
              </w:rPr>
              <w:t xml:space="preserve">2000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sz w:val="18"/>
                <w:szCs w:val="18"/>
              </w:rPr>
            </w:pPr>
            <w:r w:rsidRPr="0019517C">
              <w:rPr>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sz w:val="18"/>
                <w:szCs w:val="18"/>
              </w:rPr>
            </w:pPr>
            <w:r w:rsidRPr="0019517C">
              <w:rPr>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9" w:right="0" w:firstLine="0"/>
              <w:jc w:val="center"/>
              <w:rPr>
                <w:sz w:val="18"/>
                <w:szCs w:val="18"/>
              </w:rPr>
            </w:pPr>
            <w:r w:rsidRPr="0019517C">
              <w:rPr>
                <w:sz w:val="18"/>
                <w:szCs w:val="18"/>
              </w:rPr>
              <w:t xml:space="preserve">2000 </w:t>
            </w:r>
          </w:p>
        </w:tc>
      </w:tr>
      <w:tr w:rsidR="002A7B4F" w:rsidRPr="002A7B4F" w:rsidTr="002A7B4F">
        <w:trPr>
          <w:trHeight w:val="221"/>
        </w:trPr>
        <w:tc>
          <w:tcPr>
            <w:tcW w:w="258"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94" w:right="0" w:firstLine="0"/>
              <w:jc w:val="center"/>
              <w:rPr>
                <w:sz w:val="18"/>
                <w:szCs w:val="18"/>
              </w:rPr>
            </w:pPr>
          </w:p>
        </w:tc>
        <w:tc>
          <w:tcPr>
            <w:tcW w:w="1289"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left"/>
              <w:rPr>
                <w:sz w:val="18"/>
                <w:szCs w:val="18"/>
              </w:rPr>
            </w:pPr>
            <w:r w:rsidRPr="0019517C">
              <w:rPr>
                <w:b/>
                <w:sz w:val="18"/>
                <w:szCs w:val="18"/>
              </w:rPr>
              <w:t xml:space="preserve">Итого: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61" w:right="0" w:firstLine="0"/>
              <w:jc w:val="center"/>
              <w:rPr>
                <w:b/>
                <w:sz w:val="18"/>
                <w:szCs w:val="18"/>
              </w:rPr>
            </w:pPr>
            <w:r w:rsidRPr="0019517C">
              <w:rPr>
                <w:b/>
                <w:sz w:val="18"/>
                <w:szCs w:val="18"/>
              </w:rPr>
              <w:t>15774,2</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b/>
                <w:sz w:val="18"/>
                <w:szCs w:val="18"/>
              </w:rPr>
            </w:pPr>
            <w:r w:rsidRPr="0019517C">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b/>
                <w:sz w:val="18"/>
                <w:szCs w:val="18"/>
              </w:rPr>
            </w:pPr>
            <w:r w:rsidRPr="0019517C">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6" w:right="0" w:firstLine="0"/>
              <w:jc w:val="center"/>
              <w:rPr>
                <w:b/>
                <w:sz w:val="18"/>
                <w:szCs w:val="18"/>
              </w:rPr>
            </w:pPr>
            <w:r w:rsidRPr="0019517C">
              <w:rPr>
                <w:b/>
                <w:sz w:val="18"/>
                <w:szCs w:val="18"/>
              </w:rPr>
              <w:t xml:space="preserve">- </w:t>
            </w:r>
          </w:p>
        </w:tc>
        <w:tc>
          <w:tcPr>
            <w:tcW w:w="576"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8" w:right="0" w:firstLine="0"/>
              <w:jc w:val="center"/>
              <w:rPr>
                <w:b/>
                <w:sz w:val="18"/>
                <w:szCs w:val="18"/>
              </w:rPr>
            </w:pPr>
            <w:r w:rsidRPr="0019517C">
              <w:rPr>
                <w:b/>
                <w:sz w:val="18"/>
                <w:szCs w:val="18"/>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2A7B4F" w:rsidRPr="0019517C" w:rsidRDefault="002A7B4F" w:rsidP="002A7B4F">
            <w:pPr>
              <w:spacing w:line="240" w:lineRule="auto"/>
              <w:ind w:left="59" w:right="0" w:firstLine="0"/>
              <w:jc w:val="center"/>
              <w:rPr>
                <w:b/>
                <w:sz w:val="18"/>
                <w:szCs w:val="18"/>
              </w:rPr>
            </w:pPr>
            <w:r w:rsidRPr="0019517C">
              <w:rPr>
                <w:b/>
                <w:sz w:val="18"/>
                <w:szCs w:val="18"/>
              </w:rPr>
              <w:t>15774,2</w:t>
            </w:r>
          </w:p>
        </w:tc>
      </w:tr>
    </w:tbl>
    <w:p w:rsidR="002A7B4F" w:rsidRDefault="002A7B4F" w:rsidP="002A7B4F">
      <w:pPr>
        <w:spacing w:line="240" w:lineRule="auto"/>
        <w:ind w:left="426" w:right="0" w:firstLine="0"/>
        <w:jc w:val="right"/>
        <w:rPr>
          <w:szCs w:val="24"/>
        </w:rPr>
      </w:pPr>
    </w:p>
    <w:p w:rsidR="00763DEF" w:rsidRPr="00F91444" w:rsidRDefault="00763DEF" w:rsidP="005C7F50">
      <w:pPr>
        <w:pStyle w:val="2"/>
        <w:numPr>
          <w:ilvl w:val="2"/>
          <w:numId w:val="16"/>
        </w:numPr>
        <w:spacing w:after="5" w:afterAutospacing="0"/>
        <w:rPr>
          <w:szCs w:val="24"/>
        </w:rPr>
      </w:pPr>
      <w:bookmarkStart w:id="191" w:name="_Toc15395829"/>
      <w:r w:rsidRPr="00F91444">
        <w:rPr>
          <w:szCs w:val="24"/>
        </w:rPr>
        <w:t>Объемы и источники инвестиций Ярской территориальной администрации</w:t>
      </w:r>
      <w:bookmarkEnd w:id="191"/>
    </w:p>
    <w:p w:rsidR="00763DEF" w:rsidRPr="00F91444" w:rsidRDefault="00763DEF" w:rsidP="005C7F50">
      <w:pPr>
        <w:spacing w:line="240" w:lineRule="auto"/>
        <w:ind w:left="426" w:right="0" w:firstLine="0"/>
        <w:rPr>
          <w:szCs w:val="24"/>
        </w:rPr>
      </w:pPr>
      <w:r w:rsidRPr="00F91444">
        <w:rPr>
          <w:szCs w:val="24"/>
        </w:rPr>
        <w:t>Информация об объемах и источниках инвестиций представлена в Таблице 224</w:t>
      </w:r>
    </w:p>
    <w:p w:rsidR="00763DEF" w:rsidRPr="00F91444" w:rsidRDefault="00763DEF" w:rsidP="005C7F50">
      <w:pPr>
        <w:spacing w:line="240" w:lineRule="auto"/>
        <w:ind w:left="10" w:right="0" w:hanging="10"/>
        <w:jc w:val="right"/>
        <w:rPr>
          <w:szCs w:val="24"/>
        </w:rPr>
      </w:pPr>
      <w:r w:rsidRPr="00F91444">
        <w:rPr>
          <w:szCs w:val="24"/>
        </w:rPr>
        <w:t>Таблица 224</w:t>
      </w:r>
    </w:p>
    <w:tbl>
      <w:tblPr>
        <w:tblStyle w:val="TableGrid"/>
        <w:tblW w:w="5000" w:type="pct"/>
        <w:tblInd w:w="0" w:type="dxa"/>
        <w:tblLayout w:type="fixed"/>
        <w:tblCellMar>
          <w:top w:w="8" w:type="dxa"/>
          <w:right w:w="60" w:type="dxa"/>
        </w:tblCellMar>
        <w:tblLook w:val="04A0"/>
      </w:tblPr>
      <w:tblGrid>
        <w:gridCol w:w="744"/>
        <w:gridCol w:w="3941"/>
        <w:gridCol w:w="1702"/>
        <w:gridCol w:w="1557"/>
        <w:gridCol w:w="1674"/>
        <w:gridCol w:w="2295"/>
        <w:gridCol w:w="1276"/>
        <w:gridCol w:w="1446"/>
      </w:tblGrid>
      <w:tr w:rsidR="00763DEF" w:rsidRPr="002A7B4F" w:rsidTr="0028639D">
        <w:trPr>
          <w:trHeight w:val="233"/>
          <w:tblHeader/>
        </w:trPr>
        <w:tc>
          <w:tcPr>
            <w:tcW w:w="254" w:type="pct"/>
            <w:vMerge w:val="restart"/>
            <w:tcBorders>
              <w:top w:val="single" w:sz="4" w:space="0" w:color="auto"/>
              <w:left w:val="single" w:sz="4" w:space="0" w:color="auto"/>
              <w:bottom w:val="single" w:sz="4" w:space="0" w:color="auto"/>
              <w:right w:val="single" w:sz="4" w:space="0" w:color="auto"/>
            </w:tcBorders>
            <w:vAlign w:val="center"/>
          </w:tcPr>
          <w:p w:rsidR="00763DEF" w:rsidRPr="0019517C" w:rsidRDefault="00763DEF" w:rsidP="005C7F50">
            <w:pPr>
              <w:spacing w:line="240" w:lineRule="auto"/>
              <w:ind w:left="54" w:right="0" w:firstLine="0"/>
              <w:jc w:val="center"/>
              <w:rPr>
                <w:color w:val="auto"/>
                <w:sz w:val="18"/>
                <w:szCs w:val="18"/>
              </w:rPr>
            </w:pPr>
            <w:r w:rsidRPr="0019517C">
              <w:rPr>
                <w:b/>
                <w:color w:val="auto"/>
                <w:sz w:val="18"/>
                <w:szCs w:val="18"/>
              </w:rPr>
              <w:t xml:space="preserve">№ п. п. </w:t>
            </w:r>
          </w:p>
        </w:tc>
        <w:tc>
          <w:tcPr>
            <w:tcW w:w="1346" w:type="pct"/>
            <w:vMerge w:val="restart"/>
            <w:tcBorders>
              <w:top w:val="single" w:sz="4" w:space="0" w:color="auto"/>
              <w:left w:val="single" w:sz="4" w:space="0" w:color="auto"/>
              <w:bottom w:val="single" w:sz="4" w:space="0" w:color="auto"/>
              <w:right w:val="single" w:sz="4" w:space="0" w:color="auto"/>
            </w:tcBorders>
            <w:vAlign w:val="center"/>
          </w:tcPr>
          <w:p w:rsidR="00763DEF" w:rsidRPr="0019517C" w:rsidRDefault="00763DEF" w:rsidP="005C7F50">
            <w:pPr>
              <w:spacing w:line="240" w:lineRule="auto"/>
              <w:ind w:left="56" w:right="0" w:firstLine="0"/>
              <w:jc w:val="center"/>
              <w:rPr>
                <w:color w:val="auto"/>
                <w:sz w:val="18"/>
                <w:szCs w:val="18"/>
              </w:rPr>
            </w:pPr>
            <w:r w:rsidRPr="0019517C">
              <w:rPr>
                <w:b/>
                <w:color w:val="auto"/>
                <w:sz w:val="18"/>
                <w:szCs w:val="18"/>
              </w:rPr>
              <w:t xml:space="preserve">Наименование инвестиционного проекта </w:t>
            </w:r>
          </w:p>
        </w:tc>
        <w:tc>
          <w:tcPr>
            <w:tcW w:w="581" w:type="pct"/>
            <w:vMerge w:val="restart"/>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left="89" w:right="0" w:firstLine="0"/>
              <w:jc w:val="center"/>
              <w:rPr>
                <w:color w:val="auto"/>
                <w:sz w:val="18"/>
                <w:szCs w:val="18"/>
              </w:rPr>
            </w:pPr>
            <w:r w:rsidRPr="0019517C">
              <w:rPr>
                <w:b/>
                <w:color w:val="auto"/>
                <w:sz w:val="18"/>
                <w:szCs w:val="18"/>
              </w:rPr>
              <w:t xml:space="preserve">Всего финансирование, тыс. руб. </w:t>
            </w:r>
          </w:p>
        </w:tc>
        <w:tc>
          <w:tcPr>
            <w:tcW w:w="1888" w:type="pct"/>
            <w:gridSpan w:val="3"/>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right="0" w:firstLine="0"/>
              <w:jc w:val="right"/>
              <w:rPr>
                <w:color w:val="auto"/>
                <w:sz w:val="18"/>
                <w:szCs w:val="18"/>
              </w:rPr>
            </w:pPr>
            <w:r w:rsidRPr="0019517C">
              <w:rPr>
                <w:b/>
                <w:color w:val="auto"/>
                <w:sz w:val="18"/>
                <w:szCs w:val="18"/>
              </w:rPr>
              <w:t>Источник финансирован</w:t>
            </w:r>
          </w:p>
        </w:tc>
        <w:tc>
          <w:tcPr>
            <w:tcW w:w="436" w:type="pct"/>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left="-62" w:right="0" w:firstLine="0"/>
              <w:jc w:val="left"/>
              <w:rPr>
                <w:color w:val="auto"/>
                <w:sz w:val="18"/>
                <w:szCs w:val="18"/>
              </w:rPr>
            </w:pPr>
            <w:r w:rsidRPr="0019517C">
              <w:rPr>
                <w:b/>
                <w:color w:val="auto"/>
                <w:sz w:val="18"/>
                <w:szCs w:val="18"/>
              </w:rPr>
              <w:t xml:space="preserve">ия </w:t>
            </w:r>
          </w:p>
        </w:tc>
        <w:tc>
          <w:tcPr>
            <w:tcW w:w="494" w:type="pct"/>
            <w:tcBorders>
              <w:top w:val="single" w:sz="4" w:space="0" w:color="auto"/>
              <w:left w:val="single" w:sz="4" w:space="0" w:color="auto"/>
              <w:bottom w:val="single" w:sz="4" w:space="0" w:color="auto"/>
              <w:right w:val="single" w:sz="4" w:space="0" w:color="auto"/>
            </w:tcBorders>
            <w:vAlign w:val="bottom"/>
          </w:tcPr>
          <w:p w:rsidR="00763DEF" w:rsidRPr="0019517C" w:rsidRDefault="00763DEF" w:rsidP="005C7F50">
            <w:pPr>
              <w:spacing w:line="240" w:lineRule="auto"/>
              <w:ind w:right="0" w:firstLine="0"/>
              <w:jc w:val="left"/>
              <w:rPr>
                <w:color w:val="auto"/>
                <w:sz w:val="18"/>
                <w:szCs w:val="18"/>
              </w:rPr>
            </w:pPr>
          </w:p>
        </w:tc>
      </w:tr>
      <w:tr w:rsidR="00763DEF" w:rsidRPr="002A7B4F" w:rsidTr="0028639D">
        <w:trPr>
          <w:trHeight w:val="444"/>
          <w:tblHeader/>
        </w:trPr>
        <w:tc>
          <w:tcPr>
            <w:tcW w:w="254" w:type="pct"/>
            <w:vMerge/>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right="0" w:firstLine="0"/>
              <w:jc w:val="left"/>
              <w:rPr>
                <w:color w:val="auto"/>
                <w:sz w:val="18"/>
                <w:szCs w:val="18"/>
              </w:rPr>
            </w:pPr>
          </w:p>
        </w:tc>
        <w:tc>
          <w:tcPr>
            <w:tcW w:w="1346" w:type="pct"/>
            <w:vMerge/>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right="0" w:firstLine="0"/>
              <w:jc w:val="left"/>
              <w:rPr>
                <w:color w:val="auto"/>
                <w:sz w:val="18"/>
                <w:szCs w:val="18"/>
              </w:rPr>
            </w:pPr>
          </w:p>
        </w:tc>
        <w:tc>
          <w:tcPr>
            <w:tcW w:w="581" w:type="pct"/>
            <w:vMerge/>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right="0" w:firstLine="0"/>
              <w:jc w:val="left"/>
              <w:rPr>
                <w:color w:val="auto"/>
                <w:sz w:val="18"/>
                <w:szCs w:val="18"/>
              </w:rPr>
            </w:pPr>
          </w:p>
        </w:tc>
        <w:tc>
          <w:tcPr>
            <w:tcW w:w="532" w:type="pct"/>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left="94" w:right="0" w:firstLine="0"/>
              <w:jc w:val="center"/>
              <w:rPr>
                <w:color w:val="auto"/>
                <w:sz w:val="18"/>
                <w:szCs w:val="18"/>
              </w:rPr>
            </w:pPr>
            <w:r w:rsidRPr="0019517C">
              <w:rPr>
                <w:b/>
                <w:color w:val="auto"/>
                <w:sz w:val="18"/>
                <w:szCs w:val="18"/>
              </w:rPr>
              <w:t xml:space="preserve">Федеральный бюджет </w:t>
            </w:r>
          </w:p>
        </w:tc>
        <w:tc>
          <w:tcPr>
            <w:tcW w:w="572" w:type="pct"/>
            <w:tcBorders>
              <w:top w:val="single" w:sz="4" w:space="0" w:color="auto"/>
              <w:left w:val="single" w:sz="4" w:space="0" w:color="auto"/>
              <w:bottom w:val="single" w:sz="4" w:space="0" w:color="auto"/>
              <w:right w:val="single" w:sz="4" w:space="0" w:color="auto"/>
            </w:tcBorders>
            <w:vAlign w:val="center"/>
          </w:tcPr>
          <w:p w:rsidR="00763DEF" w:rsidRPr="0019517C" w:rsidRDefault="00763DEF" w:rsidP="005C7F50">
            <w:pPr>
              <w:spacing w:line="240" w:lineRule="auto"/>
              <w:ind w:left="58" w:right="0" w:firstLine="0"/>
              <w:jc w:val="center"/>
              <w:rPr>
                <w:color w:val="auto"/>
                <w:sz w:val="18"/>
                <w:szCs w:val="18"/>
              </w:rPr>
            </w:pPr>
            <w:r w:rsidRPr="0019517C">
              <w:rPr>
                <w:b/>
                <w:color w:val="auto"/>
                <w:sz w:val="18"/>
                <w:szCs w:val="18"/>
              </w:rPr>
              <w:t xml:space="preserve">Областной бюджет </w:t>
            </w:r>
          </w:p>
        </w:tc>
        <w:tc>
          <w:tcPr>
            <w:tcW w:w="784" w:type="pct"/>
            <w:tcBorders>
              <w:top w:val="single" w:sz="4" w:space="0" w:color="auto"/>
              <w:left w:val="single" w:sz="4" w:space="0" w:color="auto"/>
              <w:bottom w:val="single" w:sz="4" w:space="0" w:color="auto"/>
              <w:right w:val="single" w:sz="4" w:space="0" w:color="auto"/>
            </w:tcBorders>
            <w:vAlign w:val="center"/>
          </w:tcPr>
          <w:p w:rsidR="00763DEF" w:rsidRPr="0019517C" w:rsidRDefault="00763DEF" w:rsidP="005C7F50">
            <w:pPr>
              <w:spacing w:line="240" w:lineRule="auto"/>
              <w:ind w:left="59" w:right="0" w:firstLine="0"/>
              <w:jc w:val="center"/>
              <w:rPr>
                <w:color w:val="auto"/>
                <w:sz w:val="18"/>
                <w:szCs w:val="18"/>
              </w:rPr>
            </w:pPr>
            <w:r w:rsidRPr="0019517C">
              <w:rPr>
                <w:b/>
                <w:color w:val="auto"/>
                <w:sz w:val="18"/>
                <w:szCs w:val="18"/>
              </w:rPr>
              <w:t xml:space="preserve">Местный бюджет </w:t>
            </w:r>
          </w:p>
        </w:tc>
        <w:tc>
          <w:tcPr>
            <w:tcW w:w="436" w:type="pct"/>
            <w:tcBorders>
              <w:top w:val="single" w:sz="4" w:space="0" w:color="auto"/>
              <w:left w:val="single" w:sz="4" w:space="0" w:color="auto"/>
              <w:bottom w:val="single" w:sz="4" w:space="0" w:color="auto"/>
              <w:right w:val="single" w:sz="4" w:space="0" w:color="auto"/>
            </w:tcBorders>
          </w:tcPr>
          <w:p w:rsidR="00763DEF" w:rsidRPr="0019517C" w:rsidRDefault="00763DEF" w:rsidP="005C7F50">
            <w:pPr>
              <w:spacing w:line="240" w:lineRule="auto"/>
              <w:ind w:left="81" w:right="0" w:firstLine="0"/>
              <w:jc w:val="center"/>
              <w:rPr>
                <w:color w:val="auto"/>
                <w:sz w:val="18"/>
                <w:szCs w:val="18"/>
              </w:rPr>
            </w:pPr>
            <w:r w:rsidRPr="0019517C">
              <w:rPr>
                <w:b/>
                <w:color w:val="auto"/>
                <w:sz w:val="18"/>
                <w:szCs w:val="18"/>
              </w:rPr>
              <w:t xml:space="preserve">Собственные средства </w:t>
            </w:r>
          </w:p>
        </w:tc>
        <w:tc>
          <w:tcPr>
            <w:tcW w:w="494" w:type="pct"/>
            <w:tcBorders>
              <w:top w:val="single" w:sz="4" w:space="0" w:color="auto"/>
              <w:left w:val="single" w:sz="4" w:space="0" w:color="auto"/>
              <w:bottom w:val="single" w:sz="4" w:space="0" w:color="auto"/>
              <w:right w:val="single" w:sz="4" w:space="0" w:color="auto"/>
            </w:tcBorders>
            <w:vAlign w:val="center"/>
          </w:tcPr>
          <w:p w:rsidR="00763DEF" w:rsidRPr="0019517C" w:rsidRDefault="00763DEF" w:rsidP="005C7F50">
            <w:pPr>
              <w:spacing w:line="240" w:lineRule="auto"/>
              <w:ind w:left="56" w:right="0" w:firstLine="0"/>
              <w:jc w:val="center"/>
              <w:rPr>
                <w:color w:val="auto"/>
                <w:sz w:val="18"/>
                <w:szCs w:val="18"/>
              </w:rPr>
            </w:pPr>
            <w:r w:rsidRPr="0019517C">
              <w:rPr>
                <w:b/>
                <w:color w:val="auto"/>
                <w:sz w:val="18"/>
                <w:szCs w:val="18"/>
              </w:rPr>
              <w:t xml:space="preserve">Иные средства </w:t>
            </w:r>
          </w:p>
        </w:tc>
      </w:tr>
      <w:tr w:rsidR="00763DEF" w:rsidRPr="002A7B4F" w:rsidTr="0028639D">
        <w:trPr>
          <w:trHeight w:val="226"/>
        </w:trPr>
        <w:tc>
          <w:tcPr>
            <w:tcW w:w="254" w:type="pct"/>
            <w:tcBorders>
              <w:top w:val="single" w:sz="4" w:space="0" w:color="auto"/>
              <w:left w:val="single" w:sz="8" w:space="0" w:color="000000"/>
              <w:bottom w:val="single" w:sz="4" w:space="0" w:color="000000"/>
              <w:right w:val="single" w:sz="4" w:space="0" w:color="000000"/>
            </w:tcBorders>
          </w:tcPr>
          <w:p w:rsidR="00763DEF" w:rsidRPr="0019517C" w:rsidRDefault="00763DEF" w:rsidP="005C7F50">
            <w:pPr>
              <w:spacing w:line="240" w:lineRule="auto"/>
              <w:ind w:left="55" w:right="0" w:firstLine="0"/>
              <w:jc w:val="center"/>
              <w:rPr>
                <w:color w:val="auto"/>
                <w:sz w:val="18"/>
                <w:szCs w:val="18"/>
              </w:rPr>
            </w:pPr>
            <w:r w:rsidRPr="0019517C">
              <w:rPr>
                <w:color w:val="auto"/>
                <w:sz w:val="18"/>
                <w:szCs w:val="18"/>
              </w:rPr>
              <w:t>1</w:t>
            </w:r>
            <w:r w:rsidRPr="0019517C">
              <w:rPr>
                <w:b/>
                <w:color w:val="auto"/>
                <w:sz w:val="18"/>
                <w:szCs w:val="18"/>
              </w:rPr>
              <w:t xml:space="preserve">. </w:t>
            </w:r>
          </w:p>
        </w:tc>
        <w:tc>
          <w:tcPr>
            <w:tcW w:w="1346" w:type="pct"/>
            <w:tcBorders>
              <w:top w:val="single" w:sz="4" w:space="0" w:color="auto"/>
              <w:left w:val="single" w:sz="4" w:space="0" w:color="000000"/>
              <w:bottom w:val="single" w:sz="4" w:space="0" w:color="000000"/>
              <w:right w:val="nil"/>
            </w:tcBorders>
            <w:vAlign w:val="bottom"/>
          </w:tcPr>
          <w:p w:rsidR="00763DEF" w:rsidRPr="0019517C" w:rsidRDefault="00763DEF" w:rsidP="005C7F50">
            <w:pPr>
              <w:spacing w:line="240" w:lineRule="auto"/>
              <w:ind w:right="0" w:firstLine="0"/>
              <w:jc w:val="left"/>
              <w:rPr>
                <w:color w:val="auto"/>
                <w:sz w:val="18"/>
                <w:szCs w:val="18"/>
              </w:rPr>
            </w:pPr>
          </w:p>
        </w:tc>
        <w:tc>
          <w:tcPr>
            <w:tcW w:w="581" w:type="pct"/>
            <w:tcBorders>
              <w:top w:val="single" w:sz="4" w:space="0" w:color="auto"/>
              <w:left w:val="nil"/>
              <w:bottom w:val="single" w:sz="4" w:space="0" w:color="000000"/>
              <w:right w:val="nil"/>
            </w:tcBorders>
          </w:tcPr>
          <w:p w:rsidR="00763DEF" w:rsidRPr="0019517C" w:rsidRDefault="00763DEF" w:rsidP="005C7F50">
            <w:pPr>
              <w:spacing w:line="240" w:lineRule="auto"/>
              <w:ind w:right="0" w:firstLine="0"/>
              <w:jc w:val="left"/>
              <w:rPr>
                <w:color w:val="auto"/>
                <w:sz w:val="18"/>
                <w:szCs w:val="18"/>
              </w:rPr>
            </w:pPr>
          </w:p>
        </w:tc>
        <w:tc>
          <w:tcPr>
            <w:tcW w:w="1888" w:type="pct"/>
            <w:gridSpan w:val="3"/>
            <w:tcBorders>
              <w:top w:val="single" w:sz="4" w:space="0" w:color="auto"/>
              <w:left w:val="nil"/>
              <w:bottom w:val="single" w:sz="4" w:space="0" w:color="000000"/>
              <w:right w:val="nil"/>
            </w:tcBorders>
          </w:tcPr>
          <w:p w:rsidR="00763DEF" w:rsidRPr="0019517C" w:rsidRDefault="00763DEF" w:rsidP="005C7F50">
            <w:pPr>
              <w:spacing w:line="240" w:lineRule="auto"/>
              <w:ind w:left="1011" w:right="0" w:firstLine="0"/>
              <w:jc w:val="left"/>
              <w:rPr>
                <w:color w:val="auto"/>
                <w:sz w:val="18"/>
                <w:szCs w:val="18"/>
              </w:rPr>
            </w:pPr>
            <w:r w:rsidRPr="0019517C">
              <w:rPr>
                <w:b/>
                <w:color w:val="auto"/>
                <w:sz w:val="18"/>
                <w:szCs w:val="18"/>
              </w:rPr>
              <w:t xml:space="preserve">Водоотведение </w:t>
            </w:r>
          </w:p>
        </w:tc>
        <w:tc>
          <w:tcPr>
            <w:tcW w:w="436" w:type="pct"/>
            <w:tcBorders>
              <w:top w:val="single" w:sz="4" w:space="0" w:color="auto"/>
              <w:left w:val="nil"/>
              <w:bottom w:val="single" w:sz="4" w:space="0" w:color="000000"/>
              <w:right w:val="nil"/>
            </w:tcBorders>
          </w:tcPr>
          <w:p w:rsidR="00763DEF" w:rsidRPr="0019517C" w:rsidRDefault="00763DEF" w:rsidP="005C7F50">
            <w:pPr>
              <w:spacing w:line="240" w:lineRule="auto"/>
              <w:ind w:right="0" w:firstLine="0"/>
              <w:jc w:val="left"/>
              <w:rPr>
                <w:color w:val="auto"/>
                <w:sz w:val="18"/>
                <w:szCs w:val="18"/>
              </w:rPr>
            </w:pPr>
          </w:p>
        </w:tc>
        <w:tc>
          <w:tcPr>
            <w:tcW w:w="494" w:type="pct"/>
            <w:tcBorders>
              <w:top w:val="single" w:sz="4" w:space="0" w:color="auto"/>
              <w:left w:val="nil"/>
              <w:bottom w:val="single" w:sz="4" w:space="0" w:color="000000"/>
              <w:right w:val="single" w:sz="4" w:space="0" w:color="000000"/>
            </w:tcBorders>
          </w:tcPr>
          <w:p w:rsidR="00763DEF" w:rsidRPr="0019517C" w:rsidRDefault="00763DEF" w:rsidP="005C7F50">
            <w:pPr>
              <w:spacing w:line="240" w:lineRule="auto"/>
              <w:ind w:right="0" w:firstLine="0"/>
              <w:jc w:val="left"/>
              <w:rPr>
                <w:color w:val="auto"/>
                <w:sz w:val="18"/>
                <w:szCs w:val="18"/>
              </w:rPr>
            </w:pPr>
          </w:p>
        </w:tc>
      </w:tr>
      <w:tr w:rsidR="00763DEF" w:rsidRPr="002A7B4F" w:rsidTr="0028639D">
        <w:trPr>
          <w:trHeight w:val="646"/>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1.1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917A08" w:rsidP="00917A08">
            <w:pPr>
              <w:spacing w:line="240" w:lineRule="auto"/>
              <w:ind w:right="0" w:firstLine="0"/>
              <w:jc w:val="left"/>
              <w:rPr>
                <w:color w:val="auto"/>
                <w:sz w:val="18"/>
                <w:szCs w:val="18"/>
              </w:rPr>
            </w:pPr>
            <w:r w:rsidRPr="0019517C">
              <w:rPr>
                <w:color w:val="auto"/>
                <w:sz w:val="18"/>
                <w:szCs w:val="18"/>
              </w:rPr>
              <w:t xml:space="preserve">МБОУ «Ярская средняя </w:t>
            </w:r>
            <w:r w:rsidR="00763DEF" w:rsidRPr="0019517C">
              <w:rPr>
                <w:color w:val="auto"/>
                <w:sz w:val="18"/>
                <w:szCs w:val="18"/>
              </w:rPr>
              <w:t xml:space="preserve">общеобразовательная школа» </w:t>
            </w:r>
            <w:r w:rsidRPr="0019517C">
              <w:rPr>
                <w:color w:val="auto"/>
                <w:sz w:val="18"/>
                <w:szCs w:val="18"/>
              </w:rPr>
              <w:t>с</w:t>
            </w:r>
            <w:r w:rsidR="00763DEF" w:rsidRPr="0019517C">
              <w:rPr>
                <w:color w:val="auto"/>
                <w:sz w:val="18"/>
                <w:szCs w:val="18"/>
              </w:rPr>
              <w:t xml:space="preserve">троительство локального очистного сооружения </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955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955 </w:t>
            </w:r>
          </w:p>
        </w:tc>
      </w:tr>
      <w:tr w:rsidR="00763DEF" w:rsidRPr="002A7B4F" w:rsidTr="0028639D">
        <w:trPr>
          <w:trHeight w:val="221"/>
        </w:trPr>
        <w:tc>
          <w:tcPr>
            <w:tcW w:w="254" w:type="pct"/>
            <w:tcBorders>
              <w:top w:val="single" w:sz="4" w:space="0" w:color="000000"/>
              <w:left w:val="single" w:sz="8" w:space="0" w:color="000000"/>
              <w:bottom w:val="single" w:sz="4" w:space="0" w:color="000000"/>
              <w:right w:val="single" w:sz="4" w:space="0" w:color="000000"/>
            </w:tcBorders>
          </w:tcPr>
          <w:p w:rsidR="00763DEF" w:rsidRPr="0019517C" w:rsidRDefault="00763DEF" w:rsidP="005C7F50">
            <w:pPr>
              <w:spacing w:line="240" w:lineRule="auto"/>
              <w:ind w:left="55" w:right="0" w:firstLine="0"/>
              <w:jc w:val="center"/>
              <w:rPr>
                <w:color w:val="auto"/>
                <w:sz w:val="18"/>
                <w:szCs w:val="18"/>
              </w:rPr>
            </w:pPr>
            <w:r w:rsidRPr="0019517C">
              <w:rPr>
                <w:color w:val="auto"/>
                <w:sz w:val="18"/>
                <w:szCs w:val="18"/>
              </w:rPr>
              <w:t>2</w:t>
            </w:r>
            <w:r w:rsidRPr="0019517C">
              <w:rPr>
                <w:b/>
                <w:color w:val="auto"/>
                <w:sz w:val="18"/>
                <w:szCs w:val="18"/>
              </w:rPr>
              <w:t xml:space="preserve">. </w:t>
            </w:r>
          </w:p>
        </w:tc>
        <w:tc>
          <w:tcPr>
            <w:tcW w:w="1346" w:type="pct"/>
            <w:tcBorders>
              <w:top w:val="single" w:sz="4" w:space="0" w:color="000000"/>
              <w:left w:val="single" w:sz="4" w:space="0" w:color="000000"/>
              <w:bottom w:val="single" w:sz="4" w:space="0" w:color="000000"/>
              <w:right w:val="nil"/>
            </w:tcBorders>
          </w:tcPr>
          <w:p w:rsidR="00763DEF" w:rsidRPr="0019517C" w:rsidRDefault="00763DEF" w:rsidP="00917A08">
            <w:pPr>
              <w:spacing w:line="240" w:lineRule="auto"/>
              <w:ind w:right="0" w:firstLine="0"/>
              <w:jc w:val="left"/>
              <w:rPr>
                <w:color w:val="auto"/>
                <w:sz w:val="18"/>
                <w:szCs w:val="18"/>
              </w:rPr>
            </w:pPr>
          </w:p>
        </w:tc>
        <w:tc>
          <w:tcPr>
            <w:tcW w:w="581" w:type="pct"/>
            <w:tcBorders>
              <w:top w:val="single" w:sz="4" w:space="0" w:color="000000"/>
              <w:left w:val="nil"/>
              <w:bottom w:val="single" w:sz="4" w:space="0" w:color="000000"/>
              <w:right w:val="nil"/>
            </w:tcBorders>
          </w:tcPr>
          <w:p w:rsidR="00763DEF" w:rsidRPr="0019517C" w:rsidRDefault="00763DEF" w:rsidP="005C7F50">
            <w:pPr>
              <w:spacing w:line="240" w:lineRule="auto"/>
              <w:ind w:right="0" w:firstLine="0"/>
              <w:jc w:val="left"/>
              <w:rPr>
                <w:color w:val="auto"/>
                <w:sz w:val="18"/>
                <w:szCs w:val="18"/>
              </w:rPr>
            </w:pPr>
          </w:p>
        </w:tc>
        <w:tc>
          <w:tcPr>
            <w:tcW w:w="1888" w:type="pct"/>
            <w:gridSpan w:val="3"/>
            <w:tcBorders>
              <w:top w:val="single" w:sz="4" w:space="0" w:color="000000"/>
              <w:left w:val="nil"/>
              <w:bottom w:val="single" w:sz="4" w:space="0" w:color="000000"/>
              <w:right w:val="nil"/>
            </w:tcBorders>
          </w:tcPr>
          <w:p w:rsidR="00763DEF" w:rsidRPr="0019517C" w:rsidRDefault="00763DEF" w:rsidP="005C7F50">
            <w:pPr>
              <w:spacing w:line="240" w:lineRule="auto"/>
              <w:ind w:left="989" w:right="0" w:firstLine="0"/>
              <w:jc w:val="left"/>
              <w:rPr>
                <w:color w:val="auto"/>
                <w:sz w:val="18"/>
                <w:szCs w:val="18"/>
              </w:rPr>
            </w:pPr>
            <w:r w:rsidRPr="0019517C">
              <w:rPr>
                <w:b/>
                <w:color w:val="auto"/>
                <w:sz w:val="18"/>
                <w:szCs w:val="18"/>
              </w:rPr>
              <w:t xml:space="preserve">Водоснабжение </w:t>
            </w:r>
          </w:p>
        </w:tc>
        <w:tc>
          <w:tcPr>
            <w:tcW w:w="436" w:type="pct"/>
            <w:tcBorders>
              <w:top w:val="single" w:sz="4" w:space="0" w:color="000000"/>
              <w:left w:val="nil"/>
              <w:bottom w:val="single" w:sz="4" w:space="0" w:color="000000"/>
              <w:right w:val="nil"/>
            </w:tcBorders>
          </w:tcPr>
          <w:p w:rsidR="00763DEF" w:rsidRPr="0019517C" w:rsidRDefault="00763DEF" w:rsidP="005C7F50">
            <w:pPr>
              <w:spacing w:line="240" w:lineRule="auto"/>
              <w:ind w:right="0" w:firstLine="0"/>
              <w:jc w:val="left"/>
              <w:rPr>
                <w:color w:val="auto"/>
                <w:sz w:val="18"/>
                <w:szCs w:val="18"/>
              </w:rPr>
            </w:pPr>
          </w:p>
        </w:tc>
        <w:tc>
          <w:tcPr>
            <w:tcW w:w="494" w:type="pct"/>
            <w:tcBorders>
              <w:top w:val="single" w:sz="4" w:space="0" w:color="000000"/>
              <w:left w:val="nil"/>
              <w:bottom w:val="single" w:sz="4" w:space="0" w:color="000000"/>
              <w:right w:val="single" w:sz="4" w:space="0" w:color="000000"/>
            </w:tcBorders>
          </w:tcPr>
          <w:p w:rsidR="00763DEF" w:rsidRPr="0019517C" w:rsidRDefault="00763DEF" w:rsidP="005C7F50">
            <w:pPr>
              <w:spacing w:line="240" w:lineRule="auto"/>
              <w:ind w:right="0" w:firstLine="0"/>
              <w:jc w:val="left"/>
              <w:rPr>
                <w:color w:val="auto"/>
                <w:sz w:val="18"/>
                <w:szCs w:val="18"/>
              </w:rPr>
            </w:pPr>
          </w:p>
        </w:tc>
      </w:tr>
      <w:tr w:rsidR="00763DEF" w:rsidRPr="002A7B4F" w:rsidTr="0028639D">
        <w:trPr>
          <w:trHeight w:val="434"/>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2.1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color w:val="auto"/>
                <w:sz w:val="18"/>
                <w:szCs w:val="18"/>
              </w:rPr>
            </w:pPr>
            <w:r w:rsidRPr="0019517C">
              <w:rPr>
                <w:color w:val="auto"/>
                <w:sz w:val="18"/>
                <w:szCs w:val="18"/>
              </w:rPr>
              <w:t>Реконструкция водопровода диаметром</w:t>
            </w:r>
            <w:r w:rsidR="00917A08" w:rsidRPr="0019517C">
              <w:rPr>
                <w:color w:val="auto"/>
                <w:sz w:val="18"/>
                <w:szCs w:val="18"/>
              </w:rPr>
              <w:t xml:space="preserve"> </w:t>
            </w:r>
            <w:r w:rsidRPr="0019517C">
              <w:rPr>
                <w:color w:val="auto"/>
                <w:sz w:val="18"/>
                <w:szCs w:val="18"/>
              </w:rPr>
              <w:t>100 мм в селе Богдановка, протяженностью 3,74</w:t>
            </w:r>
            <w:r w:rsidR="00917A08" w:rsidRPr="0019517C">
              <w:rPr>
                <w:color w:val="auto"/>
                <w:sz w:val="18"/>
                <w:szCs w:val="18"/>
              </w:rPr>
              <w:t xml:space="preserve"> </w:t>
            </w:r>
            <w:r w:rsidRPr="0019517C">
              <w:rPr>
                <w:color w:val="auto"/>
                <w:sz w:val="18"/>
                <w:szCs w:val="18"/>
              </w:rPr>
              <w:t>км</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color w:val="auto"/>
                <w:sz w:val="18"/>
                <w:szCs w:val="18"/>
              </w:rPr>
            </w:pPr>
            <w:r w:rsidRPr="0019517C">
              <w:rPr>
                <w:color w:val="auto"/>
                <w:sz w:val="18"/>
                <w:szCs w:val="18"/>
              </w:rPr>
              <w:t xml:space="preserve">5554,76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5554,76 </w:t>
            </w:r>
          </w:p>
        </w:tc>
      </w:tr>
      <w:tr w:rsidR="00763DEF" w:rsidRPr="002A7B4F" w:rsidTr="0028639D">
        <w:trPr>
          <w:trHeight w:val="433"/>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2.2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color w:val="auto"/>
                <w:sz w:val="18"/>
                <w:szCs w:val="18"/>
              </w:rPr>
            </w:pPr>
            <w:r w:rsidRPr="0019517C">
              <w:rPr>
                <w:color w:val="auto"/>
                <w:sz w:val="18"/>
                <w:szCs w:val="18"/>
              </w:rPr>
              <w:t>Реконструкция водопровода диаметром</w:t>
            </w:r>
            <w:r w:rsidR="00917A08" w:rsidRPr="0019517C">
              <w:rPr>
                <w:color w:val="auto"/>
                <w:sz w:val="18"/>
                <w:szCs w:val="18"/>
              </w:rPr>
              <w:t xml:space="preserve"> </w:t>
            </w:r>
            <w:r w:rsidRPr="0019517C">
              <w:rPr>
                <w:color w:val="auto"/>
                <w:sz w:val="18"/>
                <w:szCs w:val="18"/>
              </w:rPr>
              <w:t>100 мм в селе Барсук, протяженностью 3,5</w:t>
            </w:r>
            <w:r w:rsidR="00917A08" w:rsidRPr="0019517C">
              <w:rPr>
                <w:color w:val="auto"/>
                <w:sz w:val="18"/>
                <w:szCs w:val="18"/>
              </w:rPr>
              <w:t xml:space="preserve"> </w:t>
            </w:r>
            <w:r w:rsidRPr="0019517C">
              <w:rPr>
                <w:color w:val="auto"/>
                <w:sz w:val="18"/>
                <w:szCs w:val="18"/>
              </w:rPr>
              <w:t>км</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color w:val="auto"/>
                <w:sz w:val="18"/>
                <w:szCs w:val="18"/>
              </w:rPr>
            </w:pPr>
            <w:r w:rsidRPr="0019517C">
              <w:rPr>
                <w:color w:val="auto"/>
                <w:sz w:val="18"/>
                <w:szCs w:val="18"/>
              </w:rPr>
              <w:t xml:space="preserve">5198,3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9" w:right="0" w:firstLine="0"/>
              <w:jc w:val="center"/>
              <w:rPr>
                <w:color w:val="auto"/>
                <w:sz w:val="18"/>
                <w:szCs w:val="18"/>
              </w:rPr>
            </w:pPr>
            <w:r w:rsidRPr="0019517C">
              <w:rPr>
                <w:color w:val="auto"/>
                <w:sz w:val="18"/>
                <w:szCs w:val="18"/>
              </w:rPr>
              <w:t xml:space="preserve">5198,3 </w:t>
            </w:r>
          </w:p>
        </w:tc>
      </w:tr>
      <w:tr w:rsidR="00763DEF" w:rsidRPr="002A7B4F" w:rsidTr="0028639D">
        <w:trPr>
          <w:trHeight w:val="434"/>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2.3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color w:val="auto"/>
                <w:sz w:val="18"/>
                <w:szCs w:val="18"/>
              </w:rPr>
            </w:pPr>
            <w:r w:rsidRPr="0019517C">
              <w:rPr>
                <w:color w:val="auto"/>
                <w:sz w:val="18"/>
                <w:szCs w:val="18"/>
              </w:rPr>
              <w:t>Реконструкция водопровода диаметром</w:t>
            </w:r>
            <w:r w:rsidR="00917A08" w:rsidRPr="0019517C">
              <w:rPr>
                <w:color w:val="auto"/>
                <w:sz w:val="18"/>
                <w:szCs w:val="18"/>
              </w:rPr>
              <w:t xml:space="preserve"> </w:t>
            </w:r>
            <w:r w:rsidRPr="0019517C">
              <w:rPr>
                <w:color w:val="auto"/>
                <w:sz w:val="18"/>
                <w:szCs w:val="18"/>
              </w:rPr>
              <w:t>100 мм в селе Ярское, протяженностью 10,86</w:t>
            </w:r>
            <w:r w:rsidR="00917A08" w:rsidRPr="0019517C">
              <w:rPr>
                <w:color w:val="auto"/>
                <w:sz w:val="18"/>
                <w:szCs w:val="18"/>
              </w:rPr>
              <w:t xml:space="preserve"> </w:t>
            </w:r>
            <w:r w:rsidRPr="0019517C">
              <w:rPr>
                <w:color w:val="auto"/>
                <w:sz w:val="18"/>
                <w:szCs w:val="18"/>
              </w:rPr>
              <w:t xml:space="preserve">км. </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color w:val="auto"/>
                <w:sz w:val="18"/>
                <w:szCs w:val="18"/>
              </w:rPr>
            </w:pPr>
            <w:r w:rsidRPr="0019517C">
              <w:rPr>
                <w:color w:val="auto"/>
                <w:sz w:val="18"/>
                <w:szCs w:val="18"/>
              </w:rPr>
              <w:t>16129,6</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9" w:right="0" w:firstLine="0"/>
              <w:jc w:val="center"/>
              <w:rPr>
                <w:color w:val="auto"/>
                <w:sz w:val="18"/>
                <w:szCs w:val="18"/>
              </w:rPr>
            </w:pPr>
            <w:r w:rsidRPr="0019517C">
              <w:rPr>
                <w:color w:val="auto"/>
                <w:sz w:val="18"/>
                <w:szCs w:val="18"/>
              </w:rPr>
              <w:t>16129,6</w:t>
            </w:r>
          </w:p>
        </w:tc>
      </w:tr>
      <w:tr w:rsidR="00763DEF" w:rsidRPr="002A7B4F" w:rsidTr="0028639D">
        <w:trPr>
          <w:trHeight w:val="432"/>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2.4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color w:val="auto"/>
                <w:sz w:val="18"/>
                <w:szCs w:val="18"/>
              </w:rPr>
            </w:pPr>
            <w:r w:rsidRPr="0019517C">
              <w:rPr>
                <w:color w:val="auto"/>
                <w:sz w:val="18"/>
                <w:szCs w:val="18"/>
              </w:rPr>
              <w:t>Замена водонапорной башн</w:t>
            </w:r>
            <w:r w:rsidR="00137690" w:rsidRPr="0019517C">
              <w:rPr>
                <w:color w:val="auto"/>
                <w:sz w:val="18"/>
                <w:szCs w:val="18"/>
              </w:rPr>
              <w:t>и в с.Ярское, объемом 50 куб. м</w:t>
            </w:r>
            <w:r w:rsidRPr="0019517C">
              <w:rPr>
                <w:color w:val="auto"/>
                <w:sz w:val="18"/>
                <w:szCs w:val="18"/>
              </w:rPr>
              <w:t xml:space="preserve"> </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410,0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410,0 </w:t>
            </w:r>
          </w:p>
        </w:tc>
      </w:tr>
      <w:tr w:rsidR="00763DEF" w:rsidRPr="002A7B4F" w:rsidTr="0028639D">
        <w:trPr>
          <w:trHeight w:val="432"/>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2.5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color w:val="auto"/>
                <w:sz w:val="18"/>
                <w:szCs w:val="18"/>
              </w:rPr>
            </w:pPr>
            <w:r w:rsidRPr="0019517C">
              <w:rPr>
                <w:color w:val="auto"/>
                <w:sz w:val="18"/>
                <w:szCs w:val="18"/>
              </w:rPr>
              <w:t>Реконструкция водопровода диаметром 100 мм.в селе Остаповка, протяженностью 1,0</w:t>
            </w:r>
            <w:r w:rsidR="00917A08" w:rsidRPr="0019517C">
              <w:rPr>
                <w:color w:val="auto"/>
                <w:sz w:val="18"/>
                <w:szCs w:val="18"/>
              </w:rPr>
              <w:t xml:space="preserve"> </w:t>
            </w:r>
            <w:r w:rsidRPr="0019517C">
              <w:rPr>
                <w:color w:val="auto"/>
                <w:sz w:val="18"/>
                <w:szCs w:val="18"/>
              </w:rPr>
              <w:t>км</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color w:val="auto"/>
                <w:sz w:val="18"/>
                <w:szCs w:val="18"/>
              </w:rPr>
            </w:pPr>
            <w:r w:rsidRPr="0019517C">
              <w:rPr>
                <w:color w:val="auto"/>
                <w:sz w:val="18"/>
                <w:szCs w:val="18"/>
              </w:rPr>
              <w:t xml:space="preserve">1485,23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color w:val="auto"/>
                <w:sz w:val="18"/>
                <w:szCs w:val="18"/>
              </w:rPr>
            </w:pPr>
            <w:r w:rsidRPr="0019517C">
              <w:rPr>
                <w:color w:val="auto"/>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color w:val="auto"/>
                <w:sz w:val="18"/>
                <w:szCs w:val="18"/>
              </w:rPr>
            </w:pPr>
            <w:r w:rsidRPr="0019517C">
              <w:rPr>
                <w:color w:val="auto"/>
                <w:sz w:val="18"/>
                <w:szCs w:val="18"/>
              </w:rPr>
              <w:t xml:space="preserve">1485,23 </w:t>
            </w:r>
          </w:p>
        </w:tc>
      </w:tr>
      <w:tr w:rsidR="00763DEF" w:rsidRPr="002A7B4F" w:rsidTr="0028639D">
        <w:trPr>
          <w:trHeight w:val="434"/>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2.6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sz w:val="18"/>
                <w:szCs w:val="18"/>
              </w:rPr>
            </w:pPr>
            <w:r w:rsidRPr="0019517C">
              <w:rPr>
                <w:sz w:val="18"/>
                <w:szCs w:val="18"/>
              </w:rPr>
              <w:t>Реконструкция водопровода диаметром100 мм в х. Гнилица, протяженностью 1,8</w:t>
            </w:r>
            <w:r w:rsidR="00917A08" w:rsidRPr="0019517C">
              <w:rPr>
                <w:sz w:val="18"/>
                <w:szCs w:val="18"/>
              </w:rPr>
              <w:t xml:space="preserve"> </w:t>
            </w:r>
            <w:r w:rsidR="00137690" w:rsidRPr="0019517C">
              <w:rPr>
                <w:sz w:val="18"/>
                <w:szCs w:val="18"/>
              </w:rPr>
              <w:t>км</w:t>
            </w:r>
            <w:r w:rsidRPr="0019517C">
              <w:rPr>
                <w:sz w:val="18"/>
                <w:szCs w:val="18"/>
              </w:rPr>
              <w:t xml:space="preserve"> </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sz w:val="18"/>
                <w:szCs w:val="18"/>
              </w:rPr>
            </w:pPr>
            <w:r w:rsidRPr="0019517C">
              <w:rPr>
                <w:sz w:val="18"/>
                <w:szCs w:val="18"/>
              </w:rPr>
              <w:t xml:space="preserve">2673,41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2673,41 </w:t>
            </w:r>
          </w:p>
        </w:tc>
      </w:tr>
      <w:tr w:rsidR="00763DEF" w:rsidRPr="002A7B4F" w:rsidTr="0028639D">
        <w:trPr>
          <w:trHeight w:val="432"/>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2.7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sz w:val="18"/>
                <w:szCs w:val="18"/>
              </w:rPr>
            </w:pPr>
            <w:r w:rsidRPr="0019517C">
              <w:rPr>
                <w:sz w:val="18"/>
                <w:szCs w:val="18"/>
              </w:rPr>
              <w:t>Реконструкция водопровода диаметром100 мм в с. Васильевка, протяженностью 0,6</w:t>
            </w:r>
            <w:r w:rsidR="00917A08" w:rsidRPr="0019517C">
              <w:rPr>
                <w:sz w:val="18"/>
                <w:szCs w:val="18"/>
              </w:rPr>
              <w:t xml:space="preserve"> </w:t>
            </w:r>
            <w:r w:rsidR="00137690" w:rsidRPr="0019517C">
              <w:rPr>
                <w:sz w:val="18"/>
                <w:szCs w:val="18"/>
              </w:rPr>
              <w:t>км</w:t>
            </w:r>
            <w:r w:rsidRPr="0019517C">
              <w:rPr>
                <w:sz w:val="18"/>
                <w:szCs w:val="18"/>
              </w:rPr>
              <w:t xml:space="preserve"> </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sz w:val="18"/>
                <w:szCs w:val="18"/>
              </w:rPr>
            </w:pPr>
            <w:r w:rsidRPr="0019517C">
              <w:rPr>
                <w:sz w:val="18"/>
                <w:szCs w:val="18"/>
              </w:rPr>
              <w:t xml:space="preserve">891,14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9" w:right="0" w:firstLine="0"/>
              <w:jc w:val="center"/>
              <w:rPr>
                <w:sz w:val="18"/>
                <w:szCs w:val="18"/>
              </w:rPr>
            </w:pPr>
            <w:r w:rsidRPr="0019517C">
              <w:rPr>
                <w:sz w:val="18"/>
                <w:szCs w:val="18"/>
              </w:rPr>
              <w:t xml:space="preserve">891,14 </w:t>
            </w:r>
          </w:p>
        </w:tc>
      </w:tr>
      <w:tr w:rsidR="00763DEF" w:rsidRPr="002A7B4F" w:rsidTr="0028639D">
        <w:trPr>
          <w:trHeight w:val="434"/>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2.8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6F3E6A">
            <w:pPr>
              <w:spacing w:line="240" w:lineRule="auto"/>
              <w:ind w:left="109" w:right="0" w:firstLine="0"/>
              <w:jc w:val="left"/>
              <w:rPr>
                <w:sz w:val="18"/>
                <w:szCs w:val="18"/>
              </w:rPr>
            </w:pPr>
            <w:r w:rsidRPr="0019517C">
              <w:rPr>
                <w:sz w:val="18"/>
                <w:szCs w:val="18"/>
              </w:rPr>
              <w:t>Замена водонапорной башни в</w:t>
            </w:r>
            <w:r w:rsidR="00137690" w:rsidRPr="0019517C">
              <w:rPr>
                <w:sz w:val="18"/>
                <w:szCs w:val="18"/>
              </w:rPr>
              <w:t xml:space="preserve"> х. Гнилица, объемом 25 куб. м</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350,0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350,0 </w:t>
            </w:r>
          </w:p>
        </w:tc>
      </w:tr>
      <w:tr w:rsidR="00763DEF" w:rsidRPr="002A7B4F" w:rsidTr="0028639D">
        <w:trPr>
          <w:trHeight w:val="646"/>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2.9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917A08" w:rsidP="00917A08">
            <w:pPr>
              <w:spacing w:line="240" w:lineRule="auto"/>
              <w:ind w:right="0" w:firstLine="0"/>
              <w:jc w:val="left"/>
              <w:rPr>
                <w:sz w:val="18"/>
                <w:szCs w:val="18"/>
              </w:rPr>
            </w:pPr>
            <w:r w:rsidRPr="0019517C">
              <w:rPr>
                <w:sz w:val="18"/>
                <w:szCs w:val="18"/>
              </w:rPr>
              <w:t>Строительство новых скважи</w:t>
            </w:r>
            <w:r w:rsidR="00763DEF" w:rsidRPr="0019517C">
              <w:rPr>
                <w:sz w:val="18"/>
                <w:szCs w:val="18"/>
              </w:rPr>
              <w:t xml:space="preserve">н в селах Ярское, Остаповка, Барсук, Богдановка, Васильевка и Гнилица </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sz w:val="18"/>
                <w:szCs w:val="18"/>
              </w:rPr>
            </w:pPr>
            <w:r w:rsidRPr="0019517C">
              <w:rPr>
                <w:sz w:val="18"/>
                <w:szCs w:val="18"/>
              </w:rPr>
              <w:t xml:space="preserve">16000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9" w:right="0" w:firstLine="0"/>
              <w:jc w:val="center"/>
              <w:rPr>
                <w:sz w:val="18"/>
                <w:szCs w:val="18"/>
              </w:rPr>
            </w:pPr>
            <w:r w:rsidRPr="0019517C">
              <w:rPr>
                <w:sz w:val="18"/>
                <w:szCs w:val="18"/>
              </w:rPr>
              <w:t xml:space="preserve">16000 </w:t>
            </w:r>
          </w:p>
        </w:tc>
      </w:tr>
      <w:tr w:rsidR="00763DEF" w:rsidRPr="002A7B4F" w:rsidTr="0028639D">
        <w:trPr>
          <w:trHeight w:val="432"/>
        </w:trPr>
        <w:tc>
          <w:tcPr>
            <w:tcW w:w="254" w:type="pct"/>
            <w:tcBorders>
              <w:top w:val="single" w:sz="4" w:space="0" w:color="000000"/>
              <w:left w:val="single" w:sz="8"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2.10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917A08">
            <w:pPr>
              <w:spacing w:line="240" w:lineRule="auto"/>
              <w:ind w:right="0" w:firstLine="0"/>
              <w:jc w:val="left"/>
              <w:rPr>
                <w:sz w:val="18"/>
                <w:szCs w:val="18"/>
              </w:rPr>
            </w:pPr>
            <w:r w:rsidRPr="0019517C">
              <w:rPr>
                <w:sz w:val="18"/>
                <w:szCs w:val="18"/>
              </w:rPr>
              <w:t xml:space="preserve">Установка энергосберегающих насосов на новых скважинах марки SP 2517 и SP 4025 </w:t>
            </w:r>
          </w:p>
        </w:tc>
        <w:tc>
          <w:tcPr>
            <w:tcW w:w="581"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61" w:right="0" w:firstLine="0"/>
              <w:jc w:val="center"/>
              <w:rPr>
                <w:sz w:val="18"/>
                <w:szCs w:val="18"/>
              </w:rPr>
            </w:pPr>
            <w:r w:rsidRPr="0019517C">
              <w:rPr>
                <w:sz w:val="18"/>
                <w:szCs w:val="18"/>
              </w:rPr>
              <w:t xml:space="preserve">232,74 </w:t>
            </w:r>
          </w:p>
        </w:tc>
        <w:tc>
          <w:tcPr>
            <w:tcW w:w="53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vAlign w:val="center"/>
          </w:tcPr>
          <w:p w:rsidR="00763DEF" w:rsidRPr="0019517C" w:rsidRDefault="00763DEF" w:rsidP="005C7F50">
            <w:pPr>
              <w:spacing w:line="240" w:lineRule="auto"/>
              <w:ind w:left="59" w:right="0" w:firstLine="0"/>
              <w:jc w:val="center"/>
              <w:rPr>
                <w:sz w:val="18"/>
                <w:szCs w:val="18"/>
              </w:rPr>
            </w:pPr>
            <w:r w:rsidRPr="0019517C">
              <w:rPr>
                <w:sz w:val="18"/>
                <w:szCs w:val="18"/>
              </w:rPr>
              <w:t xml:space="preserve">232,74 </w:t>
            </w:r>
          </w:p>
        </w:tc>
      </w:tr>
      <w:tr w:rsidR="00763DEF" w:rsidRPr="002A7B4F" w:rsidTr="0028639D">
        <w:trPr>
          <w:trHeight w:val="245"/>
        </w:trPr>
        <w:tc>
          <w:tcPr>
            <w:tcW w:w="254" w:type="pct"/>
            <w:tcBorders>
              <w:top w:val="single" w:sz="4" w:space="0" w:color="000000"/>
              <w:left w:val="single" w:sz="8" w:space="0" w:color="000000"/>
              <w:bottom w:val="single" w:sz="4" w:space="0" w:color="000000"/>
              <w:right w:val="single" w:sz="4" w:space="0" w:color="000000"/>
            </w:tcBorders>
          </w:tcPr>
          <w:p w:rsidR="00763DEF" w:rsidRPr="0019517C" w:rsidRDefault="00763DEF" w:rsidP="005C7F50">
            <w:pPr>
              <w:spacing w:line="240" w:lineRule="auto"/>
              <w:ind w:left="56" w:right="0" w:firstLine="0"/>
              <w:jc w:val="center"/>
              <w:rPr>
                <w:sz w:val="18"/>
                <w:szCs w:val="18"/>
              </w:rPr>
            </w:pPr>
            <w:r w:rsidRPr="0019517C">
              <w:rPr>
                <w:sz w:val="18"/>
                <w:szCs w:val="18"/>
              </w:rPr>
              <w:t xml:space="preserve">2.11 </w:t>
            </w: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137690" w:rsidP="00917A08">
            <w:pPr>
              <w:spacing w:line="240" w:lineRule="auto"/>
              <w:ind w:right="0" w:firstLine="0"/>
              <w:jc w:val="left"/>
              <w:rPr>
                <w:sz w:val="18"/>
                <w:szCs w:val="18"/>
              </w:rPr>
            </w:pPr>
            <w:r w:rsidRPr="0019517C">
              <w:rPr>
                <w:sz w:val="18"/>
                <w:szCs w:val="18"/>
              </w:rPr>
              <w:t>Строительство станции</w:t>
            </w:r>
            <w:r w:rsidR="00917A08" w:rsidRPr="0019517C">
              <w:rPr>
                <w:sz w:val="18"/>
                <w:szCs w:val="18"/>
              </w:rPr>
              <w:t xml:space="preserve"> обезжелези</w:t>
            </w:r>
            <w:r w:rsidR="00763DEF" w:rsidRPr="0019517C">
              <w:rPr>
                <w:sz w:val="18"/>
                <w:szCs w:val="18"/>
              </w:rPr>
              <w:t xml:space="preserve">вания с.Ярское </w:t>
            </w:r>
          </w:p>
        </w:tc>
        <w:tc>
          <w:tcPr>
            <w:tcW w:w="581"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61" w:right="0" w:firstLine="0"/>
              <w:jc w:val="center"/>
              <w:rPr>
                <w:sz w:val="18"/>
                <w:szCs w:val="18"/>
              </w:rPr>
            </w:pPr>
            <w:r w:rsidRPr="0019517C">
              <w:rPr>
                <w:sz w:val="18"/>
                <w:szCs w:val="18"/>
              </w:rPr>
              <w:t xml:space="preserve">2000 </w:t>
            </w:r>
          </w:p>
        </w:tc>
        <w:tc>
          <w:tcPr>
            <w:tcW w:w="532"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9" w:right="0" w:firstLine="0"/>
              <w:jc w:val="center"/>
              <w:rPr>
                <w:sz w:val="18"/>
                <w:szCs w:val="18"/>
              </w:rPr>
            </w:pPr>
            <w:r w:rsidRPr="0019517C">
              <w:rPr>
                <w:sz w:val="18"/>
                <w:szCs w:val="18"/>
              </w:rPr>
              <w:t xml:space="preserve">2000 </w:t>
            </w:r>
          </w:p>
        </w:tc>
      </w:tr>
      <w:tr w:rsidR="00763DEF" w:rsidRPr="002A7B4F" w:rsidTr="0028639D">
        <w:trPr>
          <w:trHeight w:val="223"/>
        </w:trPr>
        <w:tc>
          <w:tcPr>
            <w:tcW w:w="254"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94" w:right="0" w:firstLine="0"/>
              <w:jc w:val="center"/>
              <w:rPr>
                <w:sz w:val="18"/>
                <w:szCs w:val="18"/>
              </w:rPr>
            </w:pPr>
          </w:p>
        </w:tc>
        <w:tc>
          <w:tcPr>
            <w:tcW w:w="1346"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108" w:right="0" w:firstLine="0"/>
              <w:jc w:val="left"/>
              <w:rPr>
                <w:sz w:val="18"/>
                <w:szCs w:val="18"/>
              </w:rPr>
            </w:pPr>
            <w:r w:rsidRPr="0019517C">
              <w:rPr>
                <w:b/>
                <w:sz w:val="18"/>
                <w:szCs w:val="18"/>
              </w:rPr>
              <w:t xml:space="preserve">Итого: </w:t>
            </w:r>
          </w:p>
        </w:tc>
        <w:tc>
          <w:tcPr>
            <w:tcW w:w="581"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8" w:right="0" w:firstLine="0"/>
              <w:jc w:val="center"/>
              <w:rPr>
                <w:sz w:val="18"/>
                <w:szCs w:val="18"/>
              </w:rPr>
            </w:pPr>
            <w:r w:rsidRPr="0019517C">
              <w:rPr>
                <w:b/>
                <w:sz w:val="18"/>
                <w:szCs w:val="18"/>
              </w:rPr>
              <w:t xml:space="preserve">51880,18 </w:t>
            </w:r>
          </w:p>
        </w:tc>
        <w:tc>
          <w:tcPr>
            <w:tcW w:w="532"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784"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6" w:right="0" w:firstLine="0"/>
              <w:jc w:val="center"/>
              <w:rPr>
                <w:sz w:val="18"/>
                <w:szCs w:val="18"/>
              </w:rPr>
            </w:pPr>
            <w:r w:rsidRPr="0019517C">
              <w:rPr>
                <w:sz w:val="18"/>
                <w:szCs w:val="18"/>
              </w:rPr>
              <w:t xml:space="preserve">- </w:t>
            </w:r>
          </w:p>
        </w:tc>
        <w:tc>
          <w:tcPr>
            <w:tcW w:w="436"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8" w:right="0" w:firstLine="0"/>
              <w:jc w:val="center"/>
              <w:rPr>
                <w:sz w:val="18"/>
                <w:szCs w:val="18"/>
              </w:rPr>
            </w:pPr>
            <w:r w:rsidRPr="0019517C">
              <w:rPr>
                <w:sz w:val="18"/>
                <w:szCs w:val="18"/>
              </w:rPr>
              <w:t xml:space="preserve">- </w:t>
            </w:r>
          </w:p>
        </w:tc>
        <w:tc>
          <w:tcPr>
            <w:tcW w:w="494" w:type="pct"/>
            <w:tcBorders>
              <w:top w:val="single" w:sz="4" w:space="0" w:color="000000"/>
              <w:left w:val="single" w:sz="4" w:space="0" w:color="000000"/>
              <w:bottom w:val="single" w:sz="4" w:space="0" w:color="000000"/>
              <w:right w:val="single" w:sz="4" w:space="0" w:color="000000"/>
            </w:tcBorders>
          </w:tcPr>
          <w:p w:rsidR="00763DEF" w:rsidRPr="0019517C" w:rsidRDefault="00763DEF" w:rsidP="005C7F50">
            <w:pPr>
              <w:spacing w:line="240" w:lineRule="auto"/>
              <w:ind w:left="56" w:right="0" w:firstLine="0"/>
              <w:jc w:val="center"/>
              <w:rPr>
                <w:sz w:val="18"/>
                <w:szCs w:val="18"/>
              </w:rPr>
            </w:pPr>
            <w:r w:rsidRPr="0019517C">
              <w:rPr>
                <w:b/>
                <w:sz w:val="18"/>
                <w:szCs w:val="18"/>
              </w:rPr>
              <w:t xml:space="preserve">51880,18 </w:t>
            </w:r>
          </w:p>
        </w:tc>
      </w:tr>
    </w:tbl>
    <w:p w:rsidR="00D16202" w:rsidRPr="00F91444" w:rsidRDefault="00D16202" w:rsidP="005C7F50">
      <w:pPr>
        <w:spacing w:line="240" w:lineRule="auto"/>
        <w:ind w:right="0" w:firstLine="0"/>
        <w:jc w:val="left"/>
        <w:rPr>
          <w:szCs w:val="24"/>
        </w:rPr>
      </w:pPr>
    </w:p>
    <w:p w:rsidR="001E5A21" w:rsidRPr="00F91444" w:rsidRDefault="001E5A21" w:rsidP="005C7F50">
      <w:pPr>
        <w:spacing w:line="240" w:lineRule="auto"/>
        <w:ind w:right="0"/>
        <w:rPr>
          <w:szCs w:val="24"/>
        </w:rPr>
        <w:sectPr w:rsidR="001E5A21" w:rsidRPr="00F91444" w:rsidSect="002A7B4F">
          <w:footerReference w:type="even" r:id="rId28"/>
          <w:footerReference w:type="default" r:id="rId29"/>
          <w:footerReference w:type="first" r:id="rId30"/>
          <w:pgSz w:w="16838" w:h="11906" w:orient="landscape"/>
          <w:pgMar w:top="1701" w:right="1134" w:bottom="851" w:left="1134" w:header="720" w:footer="720" w:gutter="0"/>
          <w:cols w:space="720"/>
        </w:sectPr>
      </w:pPr>
    </w:p>
    <w:p w:rsidR="001E5A21" w:rsidRPr="00F91444" w:rsidRDefault="008134A6" w:rsidP="005C7F50">
      <w:pPr>
        <w:pStyle w:val="2"/>
        <w:numPr>
          <w:ilvl w:val="1"/>
          <w:numId w:val="16"/>
        </w:numPr>
        <w:spacing w:after="5" w:afterAutospacing="0"/>
        <w:rPr>
          <w:szCs w:val="24"/>
        </w:rPr>
      </w:pPr>
      <w:bookmarkStart w:id="192" w:name="_Toc15395830"/>
      <w:r w:rsidRPr="00F91444">
        <w:rPr>
          <w:szCs w:val="24"/>
        </w:rPr>
        <w:t>Краткое описание форм организации проектов</w:t>
      </w:r>
      <w:bookmarkEnd w:id="192"/>
    </w:p>
    <w:p w:rsidR="001E5A21" w:rsidRPr="00F91444" w:rsidRDefault="008134A6" w:rsidP="005C7F50">
      <w:pPr>
        <w:spacing w:line="240" w:lineRule="auto"/>
        <w:ind w:left="4" w:right="0"/>
        <w:rPr>
          <w:szCs w:val="24"/>
        </w:rPr>
      </w:pPr>
      <w:r w:rsidRPr="00F91444">
        <w:rPr>
          <w:szCs w:val="24"/>
        </w:rPr>
        <w:t xml:space="preserve">Инвестиционные проекты, включенные в Программу, могут быть реализованы в следующих формах: </w:t>
      </w:r>
    </w:p>
    <w:p w:rsidR="001E5A21" w:rsidRPr="00917A08" w:rsidRDefault="008134A6" w:rsidP="00917A08">
      <w:pPr>
        <w:numPr>
          <w:ilvl w:val="0"/>
          <w:numId w:val="9"/>
        </w:numPr>
        <w:spacing w:line="240" w:lineRule="auto"/>
        <w:ind w:right="0"/>
        <w:rPr>
          <w:szCs w:val="24"/>
        </w:rPr>
      </w:pPr>
      <w:r w:rsidRPr="00F91444">
        <w:rPr>
          <w:szCs w:val="24"/>
        </w:rPr>
        <w:t>проекты,</w:t>
      </w:r>
      <w:r w:rsidR="00917A08">
        <w:rPr>
          <w:szCs w:val="24"/>
        </w:rPr>
        <w:t xml:space="preserve"> </w:t>
      </w:r>
      <w:r w:rsidRPr="00F91444">
        <w:rPr>
          <w:szCs w:val="24"/>
        </w:rPr>
        <w:t>реализуемые</w:t>
      </w:r>
      <w:r w:rsidR="00917A08">
        <w:rPr>
          <w:szCs w:val="24"/>
        </w:rPr>
        <w:t xml:space="preserve"> </w:t>
      </w:r>
      <w:r w:rsidRPr="00F91444">
        <w:rPr>
          <w:szCs w:val="24"/>
        </w:rPr>
        <w:t>действующими</w:t>
      </w:r>
      <w:r w:rsidR="00917A08">
        <w:rPr>
          <w:szCs w:val="24"/>
        </w:rPr>
        <w:t xml:space="preserve"> </w:t>
      </w:r>
      <w:r w:rsidRPr="00F91444">
        <w:rPr>
          <w:szCs w:val="24"/>
        </w:rPr>
        <w:t>организациями</w:t>
      </w:r>
      <w:r w:rsidR="00917A08">
        <w:rPr>
          <w:szCs w:val="24"/>
        </w:rPr>
        <w:t xml:space="preserve"> </w:t>
      </w:r>
      <w:r w:rsidRPr="00F91444">
        <w:rPr>
          <w:szCs w:val="24"/>
        </w:rPr>
        <w:t>на</w:t>
      </w:r>
      <w:r w:rsidR="00917A08">
        <w:rPr>
          <w:szCs w:val="24"/>
        </w:rPr>
        <w:t xml:space="preserve"> </w:t>
      </w:r>
      <w:r w:rsidRPr="00F91444">
        <w:rPr>
          <w:szCs w:val="24"/>
        </w:rPr>
        <w:t xml:space="preserve">территории </w:t>
      </w:r>
      <w:r w:rsidRPr="00917A08">
        <w:rPr>
          <w:szCs w:val="24"/>
        </w:rPr>
        <w:t xml:space="preserve">муниципального образования; </w:t>
      </w:r>
    </w:p>
    <w:p w:rsidR="001E5A21" w:rsidRPr="00F91444" w:rsidRDefault="008134A6" w:rsidP="005C7F50">
      <w:pPr>
        <w:numPr>
          <w:ilvl w:val="0"/>
          <w:numId w:val="9"/>
        </w:numPr>
        <w:spacing w:line="240" w:lineRule="auto"/>
        <w:ind w:right="0"/>
        <w:rPr>
          <w:szCs w:val="24"/>
        </w:rPr>
      </w:pPr>
      <w:r w:rsidRPr="00F91444">
        <w:rPr>
          <w:szCs w:val="24"/>
        </w:rPr>
        <w:t xml:space="preserve">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1E5A21" w:rsidRPr="00F91444" w:rsidRDefault="008134A6" w:rsidP="005C7F50">
      <w:pPr>
        <w:numPr>
          <w:ilvl w:val="0"/>
          <w:numId w:val="9"/>
        </w:numPr>
        <w:spacing w:line="240" w:lineRule="auto"/>
        <w:ind w:right="0"/>
        <w:rPr>
          <w:szCs w:val="24"/>
        </w:rPr>
      </w:pPr>
      <w:r w:rsidRPr="00F91444">
        <w:rPr>
          <w:szCs w:val="24"/>
        </w:rPr>
        <w:t xml:space="preserve">проекты, для реализации которых создаются организации с участием муниципального образования; </w:t>
      </w:r>
    </w:p>
    <w:p w:rsidR="001E5A21" w:rsidRPr="00F91444" w:rsidRDefault="008134A6" w:rsidP="005C7F50">
      <w:pPr>
        <w:numPr>
          <w:ilvl w:val="0"/>
          <w:numId w:val="9"/>
        </w:numPr>
        <w:spacing w:line="240" w:lineRule="auto"/>
        <w:ind w:right="0"/>
        <w:rPr>
          <w:szCs w:val="24"/>
        </w:rPr>
      </w:pPr>
      <w:r w:rsidRPr="00F91444">
        <w:rPr>
          <w:szCs w:val="24"/>
        </w:rPr>
        <w:t xml:space="preserve">проекты, для реализации которых создаются организации с участием действующих ресурсоснабжающих организаций. </w:t>
      </w:r>
    </w:p>
    <w:p w:rsidR="001E5A21" w:rsidRPr="0019517C" w:rsidRDefault="008134A6" w:rsidP="005C7F50">
      <w:pPr>
        <w:spacing w:line="240" w:lineRule="auto"/>
        <w:ind w:left="4" w:right="0"/>
        <w:rPr>
          <w:szCs w:val="24"/>
        </w:rPr>
      </w:pPr>
      <w:r w:rsidRPr="00F91444">
        <w:rPr>
          <w:szCs w:val="24"/>
        </w:rPr>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w:t>
      </w:r>
      <w:r w:rsidRPr="0019517C">
        <w:rPr>
          <w:szCs w:val="24"/>
        </w:rPr>
        <w:t>регулируемые виды деятельности в сфере электроснабжения, теплоснабжения, газоснабжения, утилизации Т</w:t>
      </w:r>
      <w:r w:rsidR="00917A08" w:rsidRPr="0019517C">
        <w:rPr>
          <w:szCs w:val="24"/>
        </w:rPr>
        <w:t>К</w:t>
      </w:r>
      <w:r w:rsidRPr="0019517C">
        <w:rPr>
          <w:szCs w:val="24"/>
        </w:rPr>
        <w:t xml:space="preserve">О. </w:t>
      </w:r>
    </w:p>
    <w:p w:rsidR="001E5A21" w:rsidRPr="0019517C" w:rsidRDefault="008134A6" w:rsidP="005C7F50">
      <w:pPr>
        <w:spacing w:line="240" w:lineRule="auto"/>
        <w:ind w:left="4" w:right="0"/>
        <w:rPr>
          <w:szCs w:val="24"/>
        </w:rPr>
      </w:pPr>
      <w:r w:rsidRPr="0019517C">
        <w:rPr>
          <w:szCs w:val="24"/>
        </w:rPr>
        <w:t xml:space="preserve">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 </w:t>
      </w:r>
    </w:p>
    <w:p w:rsidR="001E5A21" w:rsidRPr="0019517C" w:rsidRDefault="008134A6" w:rsidP="005C7F50">
      <w:pPr>
        <w:spacing w:line="240" w:lineRule="auto"/>
        <w:ind w:left="4" w:right="0"/>
        <w:rPr>
          <w:szCs w:val="24"/>
        </w:rPr>
      </w:pPr>
      <w:r w:rsidRPr="0019517C">
        <w:rPr>
          <w:szCs w:val="24"/>
        </w:rPr>
        <w:t xml:space="preserve">Выбор формы реализации инвестиционных проектов должен основываться совокупной оценке следующих критериев: </w:t>
      </w:r>
    </w:p>
    <w:p w:rsidR="001E5A21" w:rsidRPr="0019517C" w:rsidRDefault="008134A6" w:rsidP="00917A08">
      <w:pPr>
        <w:numPr>
          <w:ilvl w:val="0"/>
          <w:numId w:val="9"/>
        </w:numPr>
        <w:spacing w:line="240" w:lineRule="auto"/>
        <w:ind w:right="0"/>
        <w:rPr>
          <w:szCs w:val="24"/>
        </w:rPr>
      </w:pPr>
      <w:r w:rsidRPr="0019517C">
        <w:rPr>
          <w:szCs w:val="24"/>
        </w:rPr>
        <w:t>источник</w:t>
      </w:r>
      <w:r w:rsidR="00917A08" w:rsidRPr="0019517C">
        <w:rPr>
          <w:szCs w:val="24"/>
        </w:rPr>
        <w:t xml:space="preserve"> </w:t>
      </w:r>
      <w:r w:rsidRPr="0019517C">
        <w:rPr>
          <w:szCs w:val="24"/>
        </w:rPr>
        <w:t>финансирования</w:t>
      </w:r>
      <w:r w:rsidR="00917A08" w:rsidRPr="0019517C">
        <w:rPr>
          <w:szCs w:val="24"/>
        </w:rPr>
        <w:t xml:space="preserve"> </w:t>
      </w:r>
      <w:r w:rsidRPr="0019517C">
        <w:rPr>
          <w:szCs w:val="24"/>
        </w:rPr>
        <w:t>инвестиционных</w:t>
      </w:r>
      <w:r w:rsidR="00917A08" w:rsidRPr="0019517C">
        <w:rPr>
          <w:szCs w:val="24"/>
        </w:rPr>
        <w:t xml:space="preserve"> </w:t>
      </w:r>
      <w:r w:rsidRPr="0019517C">
        <w:rPr>
          <w:szCs w:val="24"/>
        </w:rPr>
        <w:t>проектов</w:t>
      </w:r>
      <w:r w:rsidR="00917A08" w:rsidRPr="0019517C">
        <w:rPr>
          <w:szCs w:val="24"/>
        </w:rPr>
        <w:t xml:space="preserve"> </w:t>
      </w:r>
      <w:r w:rsidRPr="0019517C">
        <w:rPr>
          <w:szCs w:val="24"/>
        </w:rPr>
        <w:t xml:space="preserve">(бюджетный, внебюджетный); </w:t>
      </w:r>
    </w:p>
    <w:p w:rsidR="001E5A21" w:rsidRPr="0019517C" w:rsidRDefault="008134A6" w:rsidP="005C7F50">
      <w:pPr>
        <w:numPr>
          <w:ilvl w:val="0"/>
          <w:numId w:val="9"/>
        </w:numPr>
        <w:spacing w:line="240" w:lineRule="auto"/>
        <w:ind w:right="0"/>
        <w:rPr>
          <w:szCs w:val="24"/>
        </w:rPr>
      </w:pPr>
      <w:r w:rsidRPr="0019517C">
        <w:rPr>
          <w:szCs w:val="24"/>
        </w:rPr>
        <w:t xml:space="preserve">технологическая связанность реализуемых инвестиционных проектов с существующей коммунальной инфраструктурой; </w:t>
      </w:r>
    </w:p>
    <w:p w:rsidR="001E5A21" w:rsidRPr="0019517C" w:rsidRDefault="008134A6" w:rsidP="005C7F50">
      <w:pPr>
        <w:numPr>
          <w:ilvl w:val="0"/>
          <w:numId w:val="9"/>
        </w:numPr>
        <w:spacing w:line="240" w:lineRule="auto"/>
        <w:ind w:right="0"/>
        <w:rPr>
          <w:szCs w:val="24"/>
        </w:rPr>
      </w:pPr>
      <w:r w:rsidRPr="0019517C">
        <w:rPr>
          <w:szCs w:val="24"/>
        </w:rPr>
        <w:t xml:space="preserve">экономическая целесообразность выбора формы реализации инвестиционных проектов, основанная на сопоставлении расходов на организацию данных форм. </w:t>
      </w:r>
    </w:p>
    <w:p w:rsidR="001E5A21" w:rsidRPr="0019517C" w:rsidRDefault="008134A6" w:rsidP="005C7F50">
      <w:pPr>
        <w:spacing w:line="240" w:lineRule="auto"/>
        <w:ind w:left="4" w:right="0"/>
        <w:rPr>
          <w:szCs w:val="24"/>
        </w:rPr>
      </w:pPr>
      <w:r w:rsidRPr="0019517C">
        <w:rPr>
          <w:szCs w:val="24"/>
        </w:rPr>
        <w:t xml:space="preserve">Особенности принятия инвестиционных программ организаций коммунального комплекса </w:t>
      </w:r>
    </w:p>
    <w:p w:rsidR="001E5A21" w:rsidRPr="0019517C" w:rsidRDefault="008134A6" w:rsidP="005C7F50">
      <w:pPr>
        <w:spacing w:line="240" w:lineRule="auto"/>
        <w:ind w:left="4" w:right="0"/>
        <w:rPr>
          <w:szCs w:val="24"/>
        </w:rPr>
      </w:pPr>
      <w:r w:rsidRPr="0019517C">
        <w:rPr>
          <w:szCs w:val="24"/>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w:t>
      </w:r>
      <w:r w:rsidR="00917A08" w:rsidRPr="0019517C">
        <w:rPr>
          <w:szCs w:val="24"/>
        </w:rPr>
        <w:t>коммунальных</w:t>
      </w:r>
      <w:r w:rsidRPr="0019517C">
        <w:rPr>
          <w:szCs w:val="24"/>
        </w:rPr>
        <w:t xml:space="preserve"> отходов, в целях реализации программы комплексного развития систем коммунальной инфраструктуры (далее также - инвестиционная программа). </w:t>
      </w:r>
    </w:p>
    <w:p w:rsidR="001E5A21" w:rsidRPr="00F91444" w:rsidRDefault="008134A6" w:rsidP="005C7F50">
      <w:pPr>
        <w:spacing w:line="240" w:lineRule="auto"/>
        <w:ind w:left="4" w:right="0"/>
        <w:rPr>
          <w:szCs w:val="24"/>
        </w:rPr>
      </w:pPr>
      <w:r w:rsidRPr="0019517C">
        <w:rPr>
          <w:szCs w:val="24"/>
        </w:rPr>
        <w:t>Инвестиционные программы организаций коммунального комплекса утверждаются органами местного самоуправления.</w:t>
      </w:r>
      <w:r w:rsidRPr="00F91444">
        <w:rPr>
          <w:szCs w:val="24"/>
        </w:rPr>
        <w:t xml:space="preserve"> </w:t>
      </w:r>
    </w:p>
    <w:p w:rsidR="001E5A21" w:rsidRPr="00F91444" w:rsidRDefault="008134A6" w:rsidP="005C7F50">
      <w:pPr>
        <w:spacing w:line="240" w:lineRule="auto"/>
        <w:ind w:left="4" w:right="0"/>
        <w:rPr>
          <w:szCs w:val="24"/>
        </w:rPr>
      </w:pPr>
      <w:r w:rsidRPr="00F91444">
        <w:rPr>
          <w:szCs w:val="24"/>
        </w:rPr>
        <w:t xml:space="preserve">Согласно требованиям Федерального закона от 30.12.2004 </w:t>
      </w:r>
      <w:r w:rsidR="00917A08">
        <w:rPr>
          <w:szCs w:val="24"/>
        </w:rPr>
        <w:t xml:space="preserve">г. </w:t>
      </w:r>
      <w:r w:rsidRPr="00F91444">
        <w:rPr>
          <w:szCs w:val="24"/>
        </w:rPr>
        <w:t>№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w:t>
      </w:r>
      <w:r w:rsidR="00917A08">
        <w:rPr>
          <w:szCs w:val="24"/>
        </w:rPr>
        <w:t xml:space="preserve"> </w:t>
      </w:r>
      <w:r w:rsidRPr="00F91444">
        <w:rPr>
          <w:szCs w:val="24"/>
        </w:rPr>
        <w:t>организации разрабатывают инвестиционные программы и определяют финансовые потребности на их реализацию.</w:t>
      </w:r>
    </w:p>
    <w:p w:rsidR="001E5A21" w:rsidRPr="00F91444" w:rsidRDefault="008134A6" w:rsidP="005C7F50">
      <w:pPr>
        <w:spacing w:line="240" w:lineRule="auto"/>
        <w:ind w:left="4" w:right="0"/>
        <w:rPr>
          <w:szCs w:val="24"/>
        </w:rPr>
      </w:pPr>
      <w:r w:rsidRPr="00F91444">
        <w:rPr>
          <w:szCs w:val="24"/>
        </w:rPr>
        <w:t xml:space="preserve">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 </w:t>
      </w:r>
    </w:p>
    <w:p w:rsidR="001E5A21" w:rsidRPr="00F91444" w:rsidRDefault="008134A6" w:rsidP="005C7F50">
      <w:pPr>
        <w:spacing w:line="240" w:lineRule="auto"/>
        <w:ind w:right="0"/>
        <w:rPr>
          <w:b/>
          <w:szCs w:val="24"/>
        </w:rPr>
      </w:pPr>
      <w:r w:rsidRPr="00F91444">
        <w:rPr>
          <w:b/>
          <w:szCs w:val="24"/>
        </w:rPr>
        <w:t>Особенности принятия инвестиционных программ</w:t>
      </w:r>
      <w:r w:rsidR="00917A08">
        <w:rPr>
          <w:b/>
          <w:szCs w:val="24"/>
        </w:rPr>
        <w:t xml:space="preserve"> </w:t>
      </w:r>
      <w:r w:rsidRPr="00F91444">
        <w:rPr>
          <w:b/>
          <w:szCs w:val="24"/>
        </w:rPr>
        <w:t xml:space="preserve">организаций, осуществляющих регулируемые виды деятельности в сфере теплоснабжения </w:t>
      </w:r>
    </w:p>
    <w:p w:rsidR="001E5A21" w:rsidRPr="00F91444" w:rsidRDefault="008134A6" w:rsidP="005C7F50">
      <w:pPr>
        <w:spacing w:line="240" w:lineRule="auto"/>
        <w:ind w:left="4" w:right="0"/>
        <w:rPr>
          <w:szCs w:val="24"/>
        </w:rPr>
      </w:pPr>
      <w:r w:rsidRPr="00F91444">
        <w:rPr>
          <w:szCs w:val="24"/>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 </w:t>
      </w:r>
    </w:p>
    <w:p w:rsidR="001E5A21" w:rsidRPr="0019517C" w:rsidRDefault="008134A6" w:rsidP="005C7F50">
      <w:pPr>
        <w:spacing w:line="240" w:lineRule="auto"/>
        <w:ind w:left="4" w:right="0"/>
        <w:rPr>
          <w:szCs w:val="24"/>
        </w:rPr>
      </w:pPr>
      <w:r w:rsidRPr="00F91444">
        <w:rPr>
          <w:szCs w:val="24"/>
        </w:rPr>
        <w:t xml:space="preserve">Инвестиционные программы организаций, осуществляющих регулируемые виды </w:t>
      </w:r>
      <w:r w:rsidRPr="0019517C">
        <w:rPr>
          <w:szCs w:val="24"/>
        </w:rPr>
        <w:t xml:space="preserve">деятельности в сфере теплоснабжения, согласно требованиям Федерального закона от 27.07.2010 </w:t>
      </w:r>
      <w:r w:rsidR="00917A08" w:rsidRPr="0019517C">
        <w:rPr>
          <w:szCs w:val="24"/>
        </w:rPr>
        <w:t xml:space="preserve">г. </w:t>
      </w:r>
      <w:r w:rsidRPr="0019517C">
        <w:rPr>
          <w:szCs w:val="24"/>
        </w:rPr>
        <w:t xml:space="preserve">№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1E5A21" w:rsidRPr="0019517C" w:rsidRDefault="008134A6" w:rsidP="005C7F50">
      <w:pPr>
        <w:spacing w:line="240" w:lineRule="auto"/>
        <w:ind w:left="4" w:right="0"/>
        <w:rPr>
          <w:szCs w:val="24"/>
        </w:rPr>
      </w:pPr>
      <w:r w:rsidRPr="0019517C">
        <w:rPr>
          <w:szCs w:val="24"/>
        </w:rPr>
        <w:t>Правила согласования и утверждения инвестиционных программ организаций, осуществляющих регулируемые виды деятельности в сфере теплоснабжения,</w:t>
      </w:r>
      <w:r w:rsidR="00917A08" w:rsidRPr="0019517C">
        <w:rPr>
          <w:szCs w:val="24"/>
        </w:rPr>
        <w:t xml:space="preserve"> </w:t>
      </w:r>
      <w:r w:rsidRPr="0019517C">
        <w:rPr>
          <w:szCs w:val="24"/>
        </w:rPr>
        <w:t xml:space="preserve">утверждает Правительство Российской Федерации. </w:t>
      </w:r>
    </w:p>
    <w:p w:rsidR="001E5A21" w:rsidRPr="0019517C" w:rsidRDefault="008134A6" w:rsidP="005C7F50">
      <w:pPr>
        <w:spacing w:line="240" w:lineRule="auto"/>
        <w:ind w:left="4" w:right="0"/>
        <w:rPr>
          <w:szCs w:val="24"/>
        </w:rPr>
      </w:pPr>
      <w:r w:rsidRPr="0019517C">
        <w:rPr>
          <w:szCs w:val="24"/>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w:t>
      </w:r>
      <w:r w:rsidR="00917A08" w:rsidRPr="0019517C">
        <w:rPr>
          <w:szCs w:val="24"/>
        </w:rPr>
        <w:t xml:space="preserve"> г. </w:t>
      </w:r>
      <w:r w:rsidRPr="0019517C">
        <w:rPr>
          <w:szCs w:val="24"/>
        </w:rPr>
        <w:t xml:space="preserve">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 </w:t>
      </w:r>
    </w:p>
    <w:p w:rsidR="001E5A21" w:rsidRPr="0019517C" w:rsidRDefault="008134A6" w:rsidP="005C7F50">
      <w:pPr>
        <w:spacing w:line="240" w:lineRule="auto"/>
        <w:ind w:left="4" w:right="0"/>
        <w:rPr>
          <w:szCs w:val="24"/>
        </w:rPr>
      </w:pPr>
      <w:r w:rsidRPr="0019517C">
        <w:rPr>
          <w:szCs w:val="24"/>
        </w:rPr>
        <w:t>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w:t>
      </w:r>
    </w:p>
    <w:p w:rsidR="001E5A21" w:rsidRPr="0019517C" w:rsidRDefault="008134A6" w:rsidP="005C7F50">
      <w:pPr>
        <w:spacing w:line="240" w:lineRule="auto"/>
        <w:ind w:left="10" w:right="0" w:hanging="10"/>
        <w:jc w:val="right"/>
        <w:rPr>
          <w:szCs w:val="24"/>
        </w:rPr>
      </w:pPr>
      <w:r w:rsidRPr="0019517C">
        <w:rPr>
          <w:b/>
          <w:szCs w:val="24"/>
        </w:rPr>
        <w:t xml:space="preserve">Особенности принятия инвестиционных программ субъектов электроэнергетики </w:t>
      </w:r>
    </w:p>
    <w:p w:rsidR="001E5A21" w:rsidRPr="0019517C" w:rsidRDefault="008134A6" w:rsidP="005C7F50">
      <w:pPr>
        <w:spacing w:line="240" w:lineRule="auto"/>
        <w:ind w:left="4" w:right="0"/>
        <w:rPr>
          <w:szCs w:val="24"/>
        </w:rPr>
      </w:pPr>
      <w:r w:rsidRPr="0019517C">
        <w:rPr>
          <w:szCs w:val="24"/>
        </w:rPr>
        <w:t xml:space="preserve">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 </w:t>
      </w:r>
    </w:p>
    <w:p w:rsidR="001E5A21" w:rsidRPr="00F91444" w:rsidRDefault="008134A6" w:rsidP="00917A08">
      <w:pPr>
        <w:spacing w:line="240" w:lineRule="auto"/>
        <w:ind w:left="4" w:right="0"/>
        <w:rPr>
          <w:szCs w:val="24"/>
        </w:rPr>
      </w:pPr>
      <w:r w:rsidRPr="0019517C">
        <w:rPr>
          <w:szCs w:val="24"/>
        </w:rPr>
        <w:t>Правительство РФ в соответствии с требованиями Федерального закона от 26.03.2003</w:t>
      </w:r>
      <w:r w:rsidR="00917A08" w:rsidRPr="0019517C">
        <w:rPr>
          <w:szCs w:val="24"/>
        </w:rPr>
        <w:t xml:space="preserve"> г.</w:t>
      </w:r>
      <w:r w:rsidRPr="0019517C">
        <w:rPr>
          <w:szCs w:val="24"/>
        </w:rPr>
        <w:t xml:space="preserve">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r w:rsidRPr="00F91444">
        <w:rPr>
          <w:szCs w:val="24"/>
        </w:rPr>
        <w:t xml:space="preserve">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 </w:t>
      </w:r>
    </w:p>
    <w:p w:rsidR="001E5A21" w:rsidRPr="00F91444" w:rsidRDefault="008134A6" w:rsidP="005C7F50">
      <w:pPr>
        <w:spacing w:line="240" w:lineRule="auto"/>
        <w:ind w:left="4" w:right="0"/>
        <w:rPr>
          <w:szCs w:val="24"/>
        </w:rPr>
      </w:pPr>
      <w:r w:rsidRPr="00F91444">
        <w:rPr>
          <w:szCs w:val="24"/>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w:t>
      </w:r>
      <w:r w:rsidR="00917A08">
        <w:rPr>
          <w:szCs w:val="24"/>
        </w:rPr>
        <w:t xml:space="preserve"> г. </w:t>
      </w:r>
      <w:r w:rsidRPr="00F91444">
        <w:rPr>
          <w:szCs w:val="24"/>
        </w:rPr>
        <w:t xml:space="preserve"> № 977.</w:t>
      </w:r>
    </w:p>
    <w:p w:rsidR="001E5A21" w:rsidRPr="00F91444" w:rsidRDefault="008134A6" w:rsidP="005C7F50">
      <w:pPr>
        <w:spacing w:line="240" w:lineRule="auto"/>
        <w:ind w:left="4" w:right="0"/>
        <w:rPr>
          <w:szCs w:val="24"/>
        </w:rPr>
      </w:pPr>
      <w:r w:rsidRPr="00F91444">
        <w:rPr>
          <w:szCs w:val="24"/>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w:t>
      </w:r>
      <w:r w:rsidR="00917A08">
        <w:rPr>
          <w:szCs w:val="24"/>
        </w:rPr>
        <w:t xml:space="preserve"> </w:t>
      </w:r>
      <w:r w:rsidRPr="00F91444">
        <w:rPr>
          <w:szCs w:val="24"/>
        </w:rPr>
        <w:t xml:space="preserve">тарифы. </w:t>
      </w:r>
    </w:p>
    <w:p w:rsidR="001E5A21" w:rsidRPr="00F91444" w:rsidRDefault="008134A6" w:rsidP="005C7F50">
      <w:pPr>
        <w:spacing w:line="240" w:lineRule="auto"/>
        <w:ind w:left="4" w:right="0"/>
        <w:rPr>
          <w:szCs w:val="24"/>
        </w:rPr>
      </w:pPr>
      <w:r w:rsidRPr="00F91444">
        <w:rPr>
          <w:szCs w:val="24"/>
        </w:rPr>
        <w:t xml:space="preserve">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 </w:t>
      </w:r>
    </w:p>
    <w:p w:rsidR="001E5A21" w:rsidRPr="00F91444" w:rsidRDefault="008134A6" w:rsidP="005C7F50">
      <w:pPr>
        <w:spacing w:line="240" w:lineRule="auto"/>
        <w:ind w:left="4" w:right="0"/>
        <w:rPr>
          <w:szCs w:val="24"/>
        </w:rPr>
      </w:pPr>
      <w:r w:rsidRPr="00F91444">
        <w:rPr>
          <w:szCs w:val="24"/>
        </w:rPr>
        <w:t xml:space="preserve">Исходя из приведенных условий инвестиционные проекты, реализуемые в системе электроснабжения муниципального образования, целесообразно осуществлять действующими сетевыми организациями. </w:t>
      </w:r>
    </w:p>
    <w:p w:rsidR="001E5A21" w:rsidRPr="00F91444" w:rsidRDefault="008134A6" w:rsidP="005C7F50">
      <w:pPr>
        <w:spacing w:line="240" w:lineRule="auto"/>
        <w:ind w:right="0"/>
        <w:rPr>
          <w:b/>
          <w:szCs w:val="24"/>
        </w:rPr>
      </w:pPr>
      <w:r w:rsidRPr="00F91444">
        <w:rPr>
          <w:b/>
          <w:szCs w:val="24"/>
        </w:rPr>
        <w:t xml:space="preserve">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 </w:t>
      </w:r>
    </w:p>
    <w:p w:rsidR="001E5A21" w:rsidRPr="00EC3246" w:rsidRDefault="008134A6" w:rsidP="005C7F50">
      <w:pPr>
        <w:spacing w:line="240" w:lineRule="auto"/>
        <w:ind w:left="4" w:right="0"/>
        <w:rPr>
          <w:szCs w:val="24"/>
        </w:rPr>
      </w:pPr>
      <w:r w:rsidRPr="00F91444">
        <w:rPr>
          <w:szCs w:val="24"/>
        </w:rPr>
        <w:t xml:space="preserve">В целях дальнейшего </w:t>
      </w:r>
      <w:r w:rsidRPr="00EC3246">
        <w:rPr>
          <w:szCs w:val="24"/>
        </w:rPr>
        <w:t xml:space="preserve">развития газификации регионов и в соответствии со статьей 17 Федерального закона от 31.03.1999 </w:t>
      </w:r>
      <w:r w:rsidR="00917A08" w:rsidRPr="00EC3246">
        <w:rPr>
          <w:szCs w:val="24"/>
        </w:rPr>
        <w:t xml:space="preserve">г. </w:t>
      </w:r>
      <w:r w:rsidRPr="00EC3246">
        <w:rPr>
          <w:szCs w:val="24"/>
        </w:rPr>
        <w:t>№ 69-ФЗ «О газоснабжении в Российской Федерации» Правительство Российской Федерациисвоим Постановлением от</w:t>
      </w:r>
      <w:r w:rsidR="00917A08" w:rsidRPr="00EC3246">
        <w:rPr>
          <w:szCs w:val="24"/>
        </w:rPr>
        <w:t xml:space="preserve"> </w:t>
      </w:r>
      <w:r w:rsidRPr="00EC3246">
        <w:rPr>
          <w:szCs w:val="24"/>
        </w:rPr>
        <w:t>03.05.2001</w:t>
      </w:r>
      <w:r w:rsidR="00917A08" w:rsidRPr="00EC3246">
        <w:rPr>
          <w:szCs w:val="24"/>
        </w:rPr>
        <w:t xml:space="preserve"> г. </w:t>
      </w:r>
      <w:r w:rsidRPr="00EC3246">
        <w:rPr>
          <w:szCs w:val="24"/>
        </w:rPr>
        <w:t xml:space="preserve">№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 </w:t>
      </w:r>
    </w:p>
    <w:p w:rsidR="001E5A21" w:rsidRPr="00EC3246" w:rsidRDefault="008134A6" w:rsidP="005C7F50">
      <w:pPr>
        <w:spacing w:line="240" w:lineRule="auto"/>
        <w:ind w:left="4" w:right="0"/>
        <w:rPr>
          <w:szCs w:val="24"/>
        </w:rPr>
      </w:pPr>
      <w:r w:rsidRPr="00EC3246">
        <w:rPr>
          <w:szCs w:val="24"/>
        </w:rPr>
        <w:t xml:space="preserve">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 </w:t>
      </w:r>
    </w:p>
    <w:p w:rsidR="001E5A21" w:rsidRPr="00EC3246" w:rsidRDefault="008134A6" w:rsidP="005C7F50">
      <w:pPr>
        <w:spacing w:line="240" w:lineRule="auto"/>
        <w:ind w:left="4" w:right="0"/>
        <w:rPr>
          <w:szCs w:val="24"/>
        </w:rPr>
      </w:pPr>
      <w:r w:rsidRPr="00EC3246">
        <w:rPr>
          <w:szCs w:val="24"/>
        </w:rPr>
        <w:t xml:space="preserve">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 </w:t>
      </w:r>
    </w:p>
    <w:p w:rsidR="001E5A21" w:rsidRPr="00EC3246" w:rsidRDefault="008134A6" w:rsidP="005C7F50">
      <w:pPr>
        <w:spacing w:line="240" w:lineRule="auto"/>
        <w:ind w:left="4" w:right="0"/>
        <w:rPr>
          <w:szCs w:val="24"/>
        </w:rPr>
      </w:pPr>
      <w:r w:rsidRPr="00EC3246">
        <w:rPr>
          <w:szCs w:val="24"/>
        </w:rPr>
        <w:t xml:space="preserve">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 </w:t>
      </w:r>
    </w:p>
    <w:p w:rsidR="001E5A21" w:rsidRPr="00EC3246" w:rsidRDefault="008134A6" w:rsidP="005C7F50">
      <w:pPr>
        <w:spacing w:line="240" w:lineRule="auto"/>
        <w:ind w:right="0" w:firstLine="708"/>
        <w:rPr>
          <w:szCs w:val="24"/>
        </w:rPr>
      </w:pPr>
      <w:r w:rsidRPr="00EC3246">
        <w:rPr>
          <w:b/>
          <w:szCs w:val="24"/>
        </w:rPr>
        <w:t xml:space="preserve">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 </w:t>
      </w:r>
    </w:p>
    <w:p w:rsidR="001E5A21" w:rsidRPr="00F91444" w:rsidRDefault="008134A6" w:rsidP="005C7F50">
      <w:pPr>
        <w:spacing w:line="240" w:lineRule="auto"/>
        <w:ind w:left="4" w:right="0"/>
        <w:rPr>
          <w:szCs w:val="24"/>
        </w:rPr>
      </w:pPr>
      <w:r w:rsidRPr="00EC3246">
        <w:rPr>
          <w:szCs w:val="24"/>
        </w:rPr>
        <w:t xml:space="preserve">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от31.03.1999 </w:t>
      </w:r>
      <w:r w:rsidR="00917A08" w:rsidRPr="00EC3246">
        <w:rPr>
          <w:szCs w:val="24"/>
        </w:rPr>
        <w:t xml:space="preserve">г. </w:t>
      </w:r>
      <w:r w:rsidRPr="00EC3246">
        <w:rPr>
          <w:szCs w:val="24"/>
        </w:rPr>
        <w:t xml:space="preserve">№ 69-ФЗ </w:t>
      </w:r>
      <w:r w:rsidR="00917A08" w:rsidRPr="00EC3246">
        <w:rPr>
          <w:szCs w:val="24"/>
        </w:rPr>
        <w:t xml:space="preserve"> </w:t>
      </w:r>
      <w:r w:rsidRPr="00EC3246">
        <w:rPr>
          <w:szCs w:val="24"/>
        </w:rPr>
        <w:t xml:space="preserve">«О газоснабжении в Российской Федерации», Постановления Правительства Российской Федерации от 03.05.2001 </w:t>
      </w:r>
      <w:r w:rsidR="00917A08" w:rsidRPr="00EC3246">
        <w:rPr>
          <w:szCs w:val="24"/>
        </w:rPr>
        <w:t xml:space="preserve">г. </w:t>
      </w:r>
      <w:r w:rsidRPr="00EC3246">
        <w:rPr>
          <w:szCs w:val="24"/>
        </w:rPr>
        <w:t xml:space="preserve">№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w:t>
      </w:r>
      <w:r w:rsidR="00917A08" w:rsidRPr="00EC3246">
        <w:rPr>
          <w:szCs w:val="24"/>
        </w:rPr>
        <w:t xml:space="preserve">г.    </w:t>
      </w:r>
      <w:r w:rsidRPr="00EC3246">
        <w:rPr>
          <w:szCs w:val="24"/>
        </w:rPr>
        <w:t>№ 264-э/5.</w:t>
      </w:r>
      <w:r w:rsidRPr="00F91444">
        <w:rPr>
          <w:szCs w:val="24"/>
        </w:rPr>
        <w:t xml:space="preserve"> </w:t>
      </w:r>
    </w:p>
    <w:p w:rsidR="001E5A21" w:rsidRPr="00F91444" w:rsidRDefault="008134A6" w:rsidP="005C7F50">
      <w:pPr>
        <w:pStyle w:val="2"/>
        <w:numPr>
          <w:ilvl w:val="1"/>
          <w:numId w:val="16"/>
        </w:numPr>
        <w:spacing w:after="5" w:afterAutospacing="0"/>
        <w:rPr>
          <w:szCs w:val="24"/>
        </w:rPr>
      </w:pPr>
      <w:bookmarkStart w:id="193" w:name="_Toc15395831"/>
      <w:r w:rsidRPr="00F91444">
        <w:rPr>
          <w:szCs w:val="24"/>
        </w:rPr>
        <w:t>Прогноз расходов населения на коммунальные услуги</w:t>
      </w:r>
      <w:bookmarkEnd w:id="193"/>
    </w:p>
    <w:p w:rsidR="001E5A21" w:rsidRPr="00EC3246" w:rsidRDefault="008134A6" w:rsidP="005C7F50">
      <w:pPr>
        <w:spacing w:line="240" w:lineRule="auto"/>
        <w:ind w:left="4" w:right="0"/>
        <w:rPr>
          <w:szCs w:val="24"/>
        </w:rPr>
      </w:pPr>
      <w:r w:rsidRPr="00F91444">
        <w:rPr>
          <w:szCs w:val="24"/>
        </w:rPr>
        <w:t xml:space="preserve">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w:t>
      </w:r>
      <w:r w:rsidRPr="00EC3246">
        <w:rPr>
          <w:szCs w:val="24"/>
        </w:rPr>
        <w:t xml:space="preserve">и среднедушевых доходов населения). </w:t>
      </w:r>
    </w:p>
    <w:p w:rsidR="001E5A21" w:rsidRPr="00F91444" w:rsidRDefault="008134A6" w:rsidP="005C7F50">
      <w:pPr>
        <w:spacing w:line="240" w:lineRule="auto"/>
        <w:ind w:left="4" w:right="0"/>
        <w:rPr>
          <w:szCs w:val="24"/>
        </w:rPr>
      </w:pPr>
      <w:r w:rsidRPr="00EC3246">
        <w:rPr>
          <w:szCs w:val="24"/>
        </w:rPr>
        <w:t xml:space="preserve">Согласно Приказа Министерства регионального развития Российской Федерации от 23 августа 2010 г. </w:t>
      </w:r>
      <w:r w:rsidR="00C03051" w:rsidRPr="00EC3246">
        <w:rPr>
          <w:szCs w:val="24"/>
        </w:rPr>
        <w:t>№</w:t>
      </w:r>
      <w:r w:rsidRPr="00EC3246">
        <w:rPr>
          <w:szCs w:val="24"/>
        </w:rPr>
        <w:t xml:space="preserve"> 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w:t>
      </w:r>
      <w:r w:rsidRPr="00F91444">
        <w:rPr>
          <w:szCs w:val="24"/>
        </w:rPr>
        <w:t xml:space="preserve"> </w:t>
      </w:r>
    </w:p>
    <w:p w:rsidR="001E5A21" w:rsidRPr="00F91444" w:rsidRDefault="008134A6" w:rsidP="005C7F50">
      <w:pPr>
        <w:spacing w:line="240" w:lineRule="auto"/>
        <w:ind w:left="4" w:right="0"/>
        <w:rPr>
          <w:szCs w:val="24"/>
        </w:rPr>
      </w:pPr>
      <w:r w:rsidRPr="00F91444">
        <w:rPr>
          <w:szCs w:val="24"/>
        </w:rPr>
        <w:t xml:space="preserve">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 </w:t>
      </w:r>
    </w:p>
    <w:p w:rsidR="001E5A21" w:rsidRPr="00EC3246" w:rsidRDefault="008134A6" w:rsidP="005C7F50">
      <w:pPr>
        <w:spacing w:line="240" w:lineRule="auto"/>
        <w:ind w:left="4" w:right="0"/>
        <w:rPr>
          <w:szCs w:val="24"/>
        </w:rPr>
      </w:pPr>
      <w:r w:rsidRPr="00F91444">
        <w:rPr>
          <w:szCs w:val="24"/>
        </w:rPr>
        <w:t xml:space="preserve">При определении критерия доли расходов на жилищно-коммунальные услуги, а в </w:t>
      </w:r>
      <w:r w:rsidRPr="00EC3246">
        <w:rPr>
          <w:szCs w:val="24"/>
        </w:rPr>
        <w:t xml:space="preserve">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 </w:t>
      </w:r>
    </w:p>
    <w:p w:rsidR="001E5A21" w:rsidRPr="00EC3246" w:rsidRDefault="008134A6" w:rsidP="005C7F50">
      <w:pPr>
        <w:pStyle w:val="2"/>
        <w:numPr>
          <w:ilvl w:val="0"/>
          <w:numId w:val="16"/>
        </w:numPr>
        <w:spacing w:after="5" w:afterAutospacing="0"/>
        <w:rPr>
          <w:szCs w:val="24"/>
        </w:rPr>
      </w:pPr>
      <w:bookmarkStart w:id="194" w:name="_Toc15395832"/>
      <w:r w:rsidRPr="00EC3246">
        <w:rPr>
          <w:szCs w:val="24"/>
        </w:rPr>
        <w:t>Управление программой.</w:t>
      </w:r>
      <w:bookmarkEnd w:id="194"/>
    </w:p>
    <w:p w:rsidR="001E5A21" w:rsidRPr="00EC3246" w:rsidRDefault="008134A6" w:rsidP="005C7F50">
      <w:pPr>
        <w:spacing w:line="240" w:lineRule="auto"/>
        <w:ind w:left="4" w:right="0"/>
        <w:rPr>
          <w:szCs w:val="24"/>
        </w:rPr>
      </w:pPr>
      <w:r w:rsidRPr="00EC3246">
        <w:rPr>
          <w:szCs w:val="24"/>
        </w:rPr>
        <w:t xml:space="preserve">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 </w:t>
      </w:r>
    </w:p>
    <w:p w:rsidR="001E5A21" w:rsidRPr="00EC3246" w:rsidRDefault="008134A6" w:rsidP="005C7F50">
      <w:pPr>
        <w:spacing w:line="240" w:lineRule="auto"/>
        <w:ind w:left="4" w:right="0"/>
        <w:rPr>
          <w:color w:val="auto"/>
          <w:szCs w:val="24"/>
        </w:rPr>
      </w:pPr>
      <w:r w:rsidRPr="00EC3246">
        <w:rPr>
          <w:color w:val="auto"/>
          <w:szCs w:val="24"/>
        </w:rPr>
        <w:t>Механизм реализации Программы базируется на принципах разграничения полномочий и ответственности всех исполнителей Программы.</w:t>
      </w:r>
    </w:p>
    <w:p w:rsidR="001E5A21" w:rsidRPr="00EC3246" w:rsidRDefault="008134A6" w:rsidP="005C7F50">
      <w:pPr>
        <w:spacing w:line="240" w:lineRule="auto"/>
        <w:ind w:left="4" w:right="0"/>
        <w:rPr>
          <w:color w:val="auto"/>
          <w:szCs w:val="24"/>
        </w:rPr>
      </w:pPr>
      <w:r w:rsidRPr="00EC3246">
        <w:rPr>
          <w:color w:val="auto"/>
          <w:szCs w:val="24"/>
        </w:rPr>
        <w:t xml:space="preserve">Заказчиком Программы является </w:t>
      </w:r>
      <w:r w:rsidR="0028639D" w:rsidRPr="00EC3246">
        <w:rPr>
          <w:color w:val="auto"/>
          <w:szCs w:val="24"/>
        </w:rPr>
        <w:t>управление городского хозяйства администрации</w:t>
      </w:r>
      <w:r w:rsidRPr="00EC3246">
        <w:rPr>
          <w:color w:val="auto"/>
          <w:szCs w:val="24"/>
        </w:rPr>
        <w:t xml:space="preserve"> </w:t>
      </w:r>
      <w:r w:rsidR="0028639D" w:rsidRPr="00EC3246">
        <w:rPr>
          <w:color w:val="auto"/>
          <w:szCs w:val="24"/>
        </w:rPr>
        <w:t>Новооскольского городского округа.</w:t>
      </w:r>
      <w:r w:rsidRPr="00EC3246">
        <w:rPr>
          <w:color w:val="auto"/>
          <w:szCs w:val="24"/>
        </w:rPr>
        <w:t xml:space="preserve"> Ответственным за реализацию Программы является </w:t>
      </w:r>
      <w:r w:rsidR="0028639D" w:rsidRPr="00EC3246">
        <w:rPr>
          <w:color w:val="auto"/>
          <w:szCs w:val="24"/>
        </w:rPr>
        <w:t>администрации Новооскольского городского округа.</w:t>
      </w:r>
    </w:p>
    <w:p w:rsidR="001E5A21" w:rsidRPr="00EC3246" w:rsidRDefault="008134A6" w:rsidP="005C7F50">
      <w:pPr>
        <w:spacing w:line="240" w:lineRule="auto"/>
        <w:ind w:left="708" w:right="0" w:firstLine="0"/>
        <w:rPr>
          <w:color w:val="auto"/>
          <w:szCs w:val="24"/>
        </w:rPr>
      </w:pPr>
      <w:r w:rsidRPr="00EC3246">
        <w:rPr>
          <w:color w:val="auto"/>
          <w:szCs w:val="24"/>
        </w:rPr>
        <w:t xml:space="preserve">Основными функциями по реализации Программы являются: </w:t>
      </w:r>
    </w:p>
    <w:p w:rsidR="001E5A21" w:rsidRPr="00EC3246" w:rsidRDefault="008134A6" w:rsidP="005C7F50">
      <w:pPr>
        <w:numPr>
          <w:ilvl w:val="0"/>
          <w:numId w:val="10"/>
        </w:numPr>
        <w:spacing w:line="240" w:lineRule="auto"/>
        <w:ind w:right="0"/>
        <w:rPr>
          <w:color w:val="auto"/>
          <w:szCs w:val="24"/>
        </w:rPr>
      </w:pPr>
      <w:r w:rsidRPr="00EC3246">
        <w:rPr>
          <w:color w:val="auto"/>
          <w:szCs w:val="24"/>
        </w:rPr>
        <w:t xml:space="preserve">оценка эффективности использования финансовых средств; </w:t>
      </w:r>
    </w:p>
    <w:p w:rsidR="001E5A21" w:rsidRPr="00EC3246" w:rsidRDefault="008134A6" w:rsidP="005C7F50">
      <w:pPr>
        <w:numPr>
          <w:ilvl w:val="0"/>
          <w:numId w:val="10"/>
        </w:numPr>
        <w:spacing w:line="240" w:lineRule="auto"/>
        <w:ind w:right="0"/>
        <w:rPr>
          <w:color w:val="auto"/>
          <w:szCs w:val="24"/>
        </w:rPr>
      </w:pPr>
      <w:r w:rsidRPr="00EC3246">
        <w:rPr>
          <w:color w:val="auto"/>
          <w:szCs w:val="24"/>
        </w:rPr>
        <w:t xml:space="preserve">вынесение заключения по вопросу возможности выделения бюджетных средств на реализацию Программы. </w:t>
      </w:r>
    </w:p>
    <w:p w:rsidR="001E5A21" w:rsidRPr="00EC3246" w:rsidRDefault="008134A6" w:rsidP="005C7F50">
      <w:pPr>
        <w:numPr>
          <w:ilvl w:val="0"/>
          <w:numId w:val="10"/>
        </w:numPr>
        <w:spacing w:line="240" w:lineRule="auto"/>
        <w:ind w:right="0"/>
        <w:rPr>
          <w:color w:val="auto"/>
          <w:szCs w:val="24"/>
        </w:rPr>
      </w:pPr>
      <w:r w:rsidRPr="00EC3246">
        <w:rPr>
          <w:color w:val="auto"/>
          <w:szCs w:val="24"/>
        </w:rPr>
        <w:t xml:space="preserve">реализация мероприятий </w:t>
      </w:r>
      <w:r w:rsidR="00C03051" w:rsidRPr="00EC3246">
        <w:rPr>
          <w:color w:val="auto"/>
          <w:szCs w:val="24"/>
        </w:rPr>
        <w:t xml:space="preserve"> </w:t>
      </w:r>
      <w:r w:rsidRPr="00EC3246">
        <w:rPr>
          <w:color w:val="auto"/>
          <w:szCs w:val="24"/>
        </w:rPr>
        <w:t xml:space="preserve">Программы; </w:t>
      </w:r>
    </w:p>
    <w:p w:rsidR="001E5A21" w:rsidRPr="00EC3246" w:rsidRDefault="008134A6" w:rsidP="005C7F50">
      <w:pPr>
        <w:numPr>
          <w:ilvl w:val="0"/>
          <w:numId w:val="10"/>
        </w:numPr>
        <w:spacing w:line="240" w:lineRule="auto"/>
        <w:ind w:right="0"/>
        <w:rPr>
          <w:color w:val="auto"/>
          <w:szCs w:val="24"/>
        </w:rPr>
      </w:pPr>
      <w:r w:rsidRPr="00EC3246">
        <w:rPr>
          <w:color w:val="auto"/>
          <w:szCs w:val="24"/>
        </w:rPr>
        <w:t xml:space="preserve">подготовка и уточнение перечня программных мероприятий и финансовых потребностей на их реализацию; </w:t>
      </w:r>
    </w:p>
    <w:p w:rsidR="001E5A21" w:rsidRPr="00EC3246" w:rsidRDefault="008134A6" w:rsidP="005C7F50">
      <w:pPr>
        <w:numPr>
          <w:ilvl w:val="0"/>
          <w:numId w:val="10"/>
        </w:numPr>
        <w:spacing w:line="240" w:lineRule="auto"/>
        <w:ind w:right="0"/>
        <w:rPr>
          <w:color w:val="auto"/>
          <w:szCs w:val="24"/>
        </w:rPr>
      </w:pPr>
      <w:r w:rsidRPr="00EC3246">
        <w:rPr>
          <w:color w:val="auto"/>
          <w:szCs w:val="24"/>
        </w:rPr>
        <w:t xml:space="preserve">организационное, техническое и методическое содействие организациям, участвующим в реализации Программы; </w:t>
      </w:r>
    </w:p>
    <w:p w:rsidR="001E5A21" w:rsidRPr="00EC3246" w:rsidRDefault="008134A6" w:rsidP="005C7F50">
      <w:pPr>
        <w:numPr>
          <w:ilvl w:val="0"/>
          <w:numId w:val="10"/>
        </w:numPr>
        <w:spacing w:line="240" w:lineRule="auto"/>
        <w:ind w:right="0"/>
        <w:rPr>
          <w:color w:val="auto"/>
          <w:szCs w:val="24"/>
        </w:rPr>
      </w:pPr>
      <w:r w:rsidRPr="00EC3246">
        <w:rPr>
          <w:color w:val="auto"/>
          <w:szCs w:val="24"/>
        </w:rPr>
        <w:t xml:space="preserve">обеспечение взаимодействия </w:t>
      </w:r>
      <w:r w:rsidR="0028639D" w:rsidRPr="00EC3246">
        <w:rPr>
          <w:color w:val="auto"/>
          <w:szCs w:val="24"/>
        </w:rPr>
        <w:t xml:space="preserve">администрации Новооскольского городского округа </w:t>
      </w:r>
      <w:r w:rsidRPr="00EC3246">
        <w:rPr>
          <w:color w:val="auto"/>
          <w:szCs w:val="24"/>
        </w:rPr>
        <w:t xml:space="preserve">и организаций, участвующих в реализации Программы; </w:t>
      </w:r>
    </w:p>
    <w:p w:rsidR="001E5A21" w:rsidRPr="00EC3246" w:rsidRDefault="008134A6" w:rsidP="005C7F50">
      <w:pPr>
        <w:numPr>
          <w:ilvl w:val="0"/>
          <w:numId w:val="10"/>
        </w:numPr>
        <w:spacing w:line="240" w:lineRule="auto"/>
        <w:ind w:right="0"/>
        <w:rPr>
          <w:szCs w:val="24"/>
        </w:rPr>
      </w:pPr>
      <w:r w:rsidRPr="00EC3246">
        <w:rPr>
          <w:szCs w:val="24"/>
        </w:rPr>
        <w:t xml:space="preserve">мониторинг и анализ реализации Программы; </w:t>
      </w:r>
    </w:p>
    <w:p w:rsidR="001E5A21" w:rsidRPr="00EC3246" w:rsidRDefault="008134A6" w:rsidP="005C7F50">
      <w:pPr>
        <w:numPr>
          <w:ilvl w:val="0"/>
          <w:numId w:val="10"/>
        </w:numPr>
        <w:spacing w:line="240" w:lineRule="auto"/>
        <w:ind w:right="0"/>
        <w:rPr>
          <w:szCs w:val="24"/>
        </w:rPr>
      </w:pPr>
      <w:r w:rsidRPr="00EC3246">
        <w:rPr>
          <w:szCs w:val="24"/>
        </w:rPr>
        <w:t xml:space="preserve">сбор информации о ходе выполнения производственных и инвестиционных программ организаций в рамках проведения мониторинга Программы; </w:t>
      </w:r>
    </w:p>
    <w:p w:rsidR="001E5A21" w:rsidRPr="00EC3246" w:rsidRDefault="008134A6" w:rsidP="00137690">
      <w:pPr>
        <w:numPr>
          <w:ilvl w:val="0"/>
          <w:numId w:val="10"/>
        </w:numPr>
        <w:spacing w:line="240" w:lineRule="auto"/>
        <w:ind w:right="0"/>
        <w:rPr>
          <w:szCs w:val="24"/>
        </w:rPr>
      </w:pPr>
      <w:r w:rsidRPr="00EC3246">
        <w:rPr>
          <w:szCs w:val="24"/>
        </w:rPr>
        <w:t>осуществление</w:t>
      </w:r>
      <w:r w:rsidR="00137690" w:rsidRPr="00EC3246">
        <w:rPr>
          <w:szCs w:val="24"/>
        </w:rPr>
        <w:t xml:space="preserve"> </w:t>
      </w:r>
      <w:r w:rsidRPr="00EC3246">
        <w:rPr>
          <w:szCs w:val="24"/>
        </w:rPr>
        <w:t>оценки</w:t>
      </w:r>
      <w:r w:rsidR="00137690" w:rsidRPr="00EC3246">
        <w:rPr>
          <w:szCs w:val="24"/>
        </w:rPr>
        <w:t xml:space="preserve"> </w:t>
      </w:r>
      <w:r w:rsidRPr="00EC3246">
        <w:rPr>
          <w:szCs w:val="24"/>
        </w:rPr>
        <w:t>эффективности</w:t>
      </w:r>
      <w:r w:rsidR="00C03051" w:rsidRPr="00EC3246">
        <w:rPr>
          <w:szCs w:val="24"/>
        </w:rPr>
        <w:t xml:space="preserve"> </w:t>
      </w:r>
      <w:r w:rsidRPr="00EC3246">
        <w:rPr>
          <w:szCs w:val="24"/>
        </w:rPr>
        <w:t>Программы</w:t>
      </w:r>
      <w:r w:rsidR="00C03051" w:rsidRPr="00EC3246">
        <w:rPr>
          <w:szCs w:val="24"/>
        </w:rPr>
        <w:t xml:space="preserve"> </w:t>
      </w:r>
      <w:r w:rsidRPr="00EC3246">
        <w:rPr>
          <w:szCs w:val="24"/>
        </w:rPr>
        <w:t>и</w:t>
      </w:r>
      <w:r w:rsidR="00C03051" w:rsidRPr="00EC3246">
        <w:rPr>
          <w:szCs w:val="24"/>
        </w:rPr>
        <w:t xml:space="preserve"> </w:t>
      </w:r>
      <w:r w:rsidRPr="00EC3246">
        <w:rPr>
          <w:szCs w:val="24"/>
        </w:rPr>
        <w:t>расчет</w:t>
      </w:r>
      <w:r w:rsidR="00C03051" w:rsidRPr="00EC3246">
        <w:rPr>
          <w:szCs w:val="24"/>
        </w:rPr>
        <w:t xml:space="preserve"> </w:t>
      </w:r>
      <w:r w:rsidRPr="00EC3246">
        <w:rPr>
          <w:szCs w:val="24"/>
        </w:rPr>
        <w:t xml:space="preserve">целевых показателей и индикаторов реализации Программы; </w:t>
      </w:r>
    </w:p>
    <w:p w:rsidR="001E5A21" w:rsidRPr="00EC3246" w:rsidRDefault="008134A6" w:rsidP="005C7F50">
      <w:pPr>
        <w:numPr>
          <w:ilvl w:val="0"/>
          <w:numId w:val="10"/>
        </w:numPr>
        <w:spacing w:line="240" w:lineRule="auto"/>
        <w:ind w:right="0"/>
        <w:rPr>
          <w:szCs w:val="24"/>
        </w:rPr>
      </w:pPr>
      <w:r w:rsidRPr="00EC3246">
        <w:rPr>
          <w:szCs w:val="24"/>
        </w:rPr>
        <w:t xml:space="preserve">подготовка проекта соглашения с организациями коммунального комплекса на реализацию инвестиционных программ; </w:t>
      </w:r>
    </w:p>
    <w:p w:rsidR="001E5A21" w:rsidRPr="00EC3246" w:rsidRDefault="008134A6" w:rsidP="005C7F50">
      <w:pPr>
        <w:numPr>
          <w:ilvl w:val="0"/>
          <w:numId w:val="10"/>
        </w:numPr>
        <w:spacing w:line="240" w:lineRule="auto"/>
        <w:ind w:right="0"/>
        <w:rPr>
          <w:szCs w:val="24"/>
        </w:rPr>
      </w:pPr>
      <w:r w:rsidRPr="00EC3246">
        <w:rPr>
          <w:szCs w:val="24"/>
        </w:rPr>
        <w:t xml:space="preserve">подготовка заключения об эффективности реализации Программы; </w:t>
      </w:r>
    </w:p>
    <w:p w:rsidR="001E5A21" w:rsidRPr="00EC3246" w:rsidRDefault="008134A6" w:rsidP="005C7F50">
      <w:pPr>
        <w:numPr>
          <w:ilvl w:val="0"/>
          <w:numId w:val="10"/>
        </w:numPr>
        <w:spacing w:line="240" w:lineRule="auto"/>
        <w:ind w:right="0"/>
        <w:rPr>
          <w:szCs w:val="24"/>
        </w:rPr>
      </w:pPr>
      <w:r w:rsidRPr="00EC3246">
        <w:rPr>
          <w:szCs w:val="24"/>
        </w:rPr>
        <w:t xml:space="preserve">осуществление мероприятий в сфере информационного освещения и сопровождения реализации Программы. </w:t>
      </w:r>
    </w:p>
    <w:p w:rsidR="001E5A21" w:rsidRPr="00EC3246" w:rsidRDefault="008134A6" w:rsidP="005C7F50">
      <w:pPr>
        <w:spacing w:line="240" w:lineRule="auto"/>
        <w:ind w:left="4" w:right="0"/>
        <w:rPr>
          <w:szCs w:val="24"/>
        </w:rPr>
      </w:pPr>
      <w:r w:rsidRPr="00EC3246">
        <w:rPr>
          <w:szCs w:val="24"/>
        </w:rPr>
        <w:t xml:space="preserve">Финансовое обеспечение мероприятий Программы осуществляется за счет средств бюджета </w:t>
      </w:r>
      <w:r w:rsidR="00C03051" w:rsidRPr="00EC3246">
        <w:rPr>
          <w:color w:val="auto"/>
          <w:szCs w:val="24"/>
        </w:rPr>
        <w:t>Новооскольского городского округа</w:t>
      </w:r>
      <w:r w:rsidRPr="00EC3246">
        <w:rPr>
          <w:szCs w:val="24"/>
        </w:rPr>
        <w:t xml:space="preserve">, бюджета Белгородской области, иных средств, а также средств организаций коммунального комплекса, осуществляющих деятельность на территории </w:t>
      </w:r>
      <w:r w:rsidR="00C03051" w:rsidRPr="00EC3246">
        <w:rPr>
          <w:color w:val="auto"/>
          <w:szCs w:val="24"/>
        </w:rPr>
        <w:t>Новооскольского городского округа</w:t>
      </w:r>
      <w:r w:rsidRPr="00EC3246">
        <w:rPr>
          <w:szCs w:val="24"/>
        </w:rPr>
        <w:t xml:space="preserve">, включенных в соответствующие проекты инвестиционных программ. Инвестиционными источниками организаций коммунального комплекса являются амортизация, прибыль, а также заемные средства. </w:t>
      </w:r>
    </w:p>
    <w:p w:rsidR="001E5A21" w:rsidRPr="00EC3246" w:rsidRDefault="008134A6" w:rsidP="005C7F50">
      <w:pPr>
        <w:spacing w:line="240" w:lineRule="auto"/>
        <w:ind w:left="4" w:right="0"/>
        <w:rPr>
          <w:szCs w:val="24"/>
        </w:rPr>
      </w:pPr>
      <w:r w:rsidRPr="00EC3246">
        <w:rPr>
          <w:szCs w:val="24"/>
        </w:rPr>
        <w:t xml:space="preserve">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 </w:t>
      </w:r>
    </w:p>
    <w:p w:rsidR="001E5A21" w:rsidRPr="00EC3246" w:rsidRDefault="008134A6" w:rsidP="005C7F50">
      <w:pPr>
        <w:spacing w:line="240" w:lineRule="auto"/>
        <w:ind w:left="4" w:right="0"/>
        <w:rPr>
          <w:szCs w:val="24"/>
        </w:rPr>
      </w:pPr>
      <w:r w:rsidRPr="00EC3246">
        <w:rPr>
          <w:szCs w:val="24"/>
        </w:rPr>
        <w:t xml:space="preserve">Объемы финансирования Программы за счет средств бюджета </w:t>
      </w:r>
      <w:r w:rsidR="00C03051" w:rsidRPr="00EC3246">
        <w:rPr>
          <w:color w:val="auto"/>
          <w:szCs w:val="24"/>
        </w:rPr>
        <w:t>Новооскольского городского округа</w:t>
      </w:r>
      <w:r w:rsidR="00C03051" w:rsidRPr="00EC3246">
        <w:rPr>
          <w:szCs w:val="24"/>
        </w:rPr>
        <w:t xml:space="preserve"> </w:t>
      </w:r>
      <w:r w:rsidRPr="00EC3246">
        <w:rPr>
          <w:szCs w:val="24"/>
        </w:rPr>
        <w:t>носят прогнозный</w:t>
      </w:r>
      <w:r w:rsidRPr="00F91444">
        <w:rPr>
          <w:szCs w:val="24"/>
        </w:rPr>
        <w:t xml:space="preserve"> характер и подлежат уточнению в установленном </w:t>
      </w:r>
      <w:r w:rsidRPr="00EC3246">
        <w:rPr>
          <w:szCs w:val="24"/>
        </w:rPr>
        <w:t xml:space="preserve">порядке при формировании и утверждении проекта бюджета </w:t>
      </w:r>
      <w:r w:rsidR="00C03051" w:rsidRPr="00EC3246">
        <w:rPr>
          <w:color w:val="auto"/>
          <w:szCs w:val="24"/>
        </w:rPr>
        <w:t>Новооскольского городского округа</w:t>
      </w:r>
      <w:r w:rsidR="00C03051" w:rsidRPr="00EC3246">
        <w:rPr>
          <w:szCs w:val="24"/>
        </w:rPr>
        <w:t xml:space="preserve"> </w:t>
      </w:r>
      <w:r w:rsidRPr="00EC3246">
        <w:rPr>
          <w:szCs w:val="24"/>
        </w:rPr>
        <w:t xml:space="preserve">на очередной финансовый год. </w:t>
      </w:r>
    </w:p>
    <w:p w:rsidR="001E5A21" w:rsidRPr="00EC3246" w:rsidRDefault="008134A6" w:rsidP="005C7F50">
      <w:pPr>
        <w:spacing w:line="240" w:lineRule="auto"/>
        <w:ind w:left="4" w:right="0"/>
        <w:rPr>
          <w:szCs w:val="24"/>
        </w:rPr>
      </w:pPr>
      <w:r w:rsidRPr="00EC3246">
        <w:rPr>
          <w:szCs w:val="24"/>
        </w:rPr>
        <w:t xml:space="preserve">Финансирование расходов на реализацию Программы осуществляется в порядке, установленном бюджетным процессом </w:t>
      </w:r>
      <w:r w:rsidR="00C03051" w:rsidRPr="00EC3246">
        <w:rPr>
          <w:color w:val="auto"/>
          <w:szCs w:val="24"/>
        </w:rPr>
        <w:t>Новооскольского городского округа</w:t>
      </w:r>
      <w:r w:rsidRPr="00EC3246">
        <w:rPr>
          <w:szCs w:val="24"/>
        </w:rPr>
        <w:t xml:space="preserve">, а также долгосрочными финансово-хозяйственными планами организацийкоммунального комплекса, осуществляющих свою деятельность на территории </w:t>
      </w:r>
      <w:r w:rsidR="00C03051" w:rsidRPr="00EC3246">
        <w:rPr>
          <w:color w:val="auto"/>
          <w:szCs w:val="24"/>
        </w:rPr>
        <w:t>Новооскольского городского округа</w:t>
      </w:r>
      <w:r w:rsidRPr="00EC3246">
        <w:rPr>
          <w:szCs w:val="24"/>
        </w:rPr>
        <w:t xml:space="preserve">. </w:t>
      </w:r>
    </w:p>
    <w:p w:rsidR="001E5A21" w:rsidRPr="00EC3246" w:rsidRDefault="008134A6" w:rsidP="005C7F50">
      <w:pPr>
        <w:spacing w:line="240" w:lineRule="auto"/>
        <w:ind w:left="4" w:right="0"/>
        <w:rPr>
          <w:szCs w:val="24"/>
        </w:rPr>
      </w:pPr>
      <w:r w:rsidRPr="00EC3246">
        <w:rPr>
          <w:szCs w:val="24"/>
        </w:rPr>
        <w:t xml:space="preserve">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w:t>
      </w:r>
    </w:p>
    <w:p w:rsidR="001E5A21" w:rsidRPr="00EC3246" w:rsidRDefault="008134A6" w:rsidP="005C7F50">
      <w:pPr>
        <w:spacing w:line="240" w:lineRule="auto"/>
        <w:ind w:left="4" w:right="0"/>
        <w:rPr>
          <w:szCs w:val="24"/>
        </w:rPr>
      </w:pPr>
      <w:r w:rsidRPr="00EC3246">
        <w:rPr>
          <w:szCs w:val="24"/>
        </w:rPr>
        <w:t>При недоступности тарифов или надбавок частичное финансирование осуществляется за счет бюджетных источников.</w:t>
      </w:r>
    </w:p>
    <w:p w:rsidR="001E5A21" w:rsidRPr="00EC3246" w:rsidRDefault="008134A6" w:rsidP="005C7F50">
      <w:pPr>
        <w:spacing w:line="240" w:lineRule="auto"/>
        <w:ind w:left="4" w:right="0"/>
        <w:rPr>
          <w:szCs w:val="24"/>
        </w:rPr>
      </w:pPr>
      <w:r w:rsidRPr="00EC3246">
        <w:rPr>
          <w:szCs w:val="24"/>
        </w:rPr>
        <w:t>В области теплоснабжения механизм реализации мероприятий программ должен соответствовать требованиям: Федерального закона от 27.07.2010 г. № 190-ФЗ</w:t>
      </w:r>
      <w:r w:rsidR="00C03051" w:rsidRPr="00EC3246">
        <w:rPr>
          <w:szCs w:val="24"/>
        </w:rPr>
        <w:t xml:space="preserve">                </w:t>
      </w:r>
      <w:r w:rsidRPr="00EC3246">
        <w:rPr>
          <w:szCs w:val="24"/>
        </w:rPr>
        <w:t xml:space="preserve">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 </w:t>
      </w:r>
    </w:p>
    <w:p w:rsidR="001E5A21" w:rsidRPr="00EC3246" w:rsidRDefault="008134A6" w:rsidP="005C7F50">
      <w:pPr>
        <w:spacing w:line="240" w:lineRule="auto"/>
        <w:ind w:left="4" w:right="0"/>
        <w:rPr>
          <w:szCs w:val="24"/>
        </w:rPr>
      </w:pPr>
      <w:r w:rsidRPr="00EC3246">
        <w:rPr>
          <w:szCs w:val="24"/>
        </w:rPr>
        <w:t xml:space="preserve">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Совета депутатов </w:t>
      </w:r>
      <w:r w:rsidR="00C03051" w:rsidRPr="00EC3246">
        <w:rPr>
          <w:color w:val="auto"/>
          <w:szCs w:val="24"/>
        </w:rPr>
        <w:t>Новооскольского городского округа</w:t>
      </w:r>
      <w:r w:rsidRPr="00EC3246">
        <w:rPr>
          <w:szCs w:val="24"/>
        </w:rPr>
        <w:t>, которым утверждена Программа</w:t>
      </w:r>
      <w:r w:rsidR="00C03051" w:rsidRPr="00EC3246">
        <w:rPr>
          <w:szCs w:val="24"/>
        </w:rPr>
        <w:t>.</w:t>
      </w:r>
    </w:p>
    <w:p w:rsidR="001E5A21" w:rsidRPr="00F91444" w:rsidRDefault="008134A6" w:rsidP="005C7F50">
      <w:pPr>
        <w:spacing w:line="240" w:lineRule="auto"/>
        <w:ind w:left="708" w:right="0" w:firstLine="0"/>
        <w:rPr>
          <w:szCs w:val="24"/>
        </w:rPr>
      </w:pPr>
      <w:r w:rsidRPr="00EC3246">
        <w:rPr>
          <w:szCs w:val="24"/>
        </w:rPr>
        <w:t>Корректировка Программы осуществляется в случаях:</w:t>
      </w:r>
      <w:r w:rsidRPr="00F91444">
        <w:rPr>
          <w:szCs w:val="24"/>
        </w:rPr>
        <w:t xml:space="preserve"> </w:t>
      </w:r>
    </w:p>
    <w:p w:rsidR="001E5A21" w:rsidRPr="00C03051" w:rsidRDefault="008134A6" w:rsidP="00C03051">
      <w:pPr>
        <w:numPr>
          <w:ilvl w:val="0"/>
          <w:numId w:val="11"/>
        </w:numPr>
        <w:spacing w:line="240" w:lineRule="auto"/>
        <w:ind w:right="0"/>
        <w:rPr>
          <w:szCs w:val="24"/>
        </w:rPr>
      </w:pPr>
      <w:r w:rsidRPr="00F91444">
        <w:rPr>
          <w:szCs w:val="24"/>
        </w:rPr>
        <w:t xml:space="preserve">отклонений в выполнении мероприятий Программы в предшествующий </w:t>
      </w:r>
      <w:r w:rsidRPr="00C03051">
        <w:rPr>
          <w:szCs w:val="24"/>
        </w:rPr>
        <w:t xml:space="preserve">период; </w:t>
      </w:r>
    </w:p>
    <w:p w:rsidR="001E5A21" w:rsidRPr="00C03051" w:rsidRDefault="008134A6" w:rsidP="00C03051">
      <w:pPr>
        <w:numPr>
          <w:ilvl w:val="0"/>
          <w:numId w:val="11"/>
        </w:numPr>
        <w:spacing w:line="240" w:lineRule="auto"/>
        <w:ind w:right="0"/>
        <w:rPr>
          <w:szCs w:val="24"/>
        </w:rPr>
      </w:pPr>
      <w:r w:rsidRPr="00F91444">
        <w:rPr>
          <w:szCs w:val="24"/>
        </w:rPr>
        <w:t>приведения</w:t>
      </w:r>
      <w:r w:rsidR="00C03051">
        <w:rPr>
          <w:szCs w:val="24"/>
        </w:rPr>
        <w:t xml:space="preserve"> </w:t>
      </w:r>
      <w:r w:rsidRPr="00F91444">
        <w:rPr>
          <w:szCs w:val="24"/>
        </w:rPr>
        <w:t>объемов</w:t>
      </w:r>
      <w:r w:rsidR="00C03051">
        <w:rPr>
          <w:szCs w:val="24"/>
        </w:rPr>
        <w:t xml:space="preserve"> </w:t>
      </w:r>
      <w:r w:rsidRPr="00F91444">
        <w:rPr>
          <w:szCs w:val="24"/>
        </w:rPr>
        <w:t>финансирования</w:t>
      </w:r>
      <w:r w:rsidR="00C03051">
        <w:rPr>
          <w:szCs w:val="24"/>
        </w:rPr>
        <w:t xml:space="preserve"> </w:t>
      </w:r>
      <w:r w:rsidRPr="00F91444">
        <w:rPr>
          <w:szCs w:val="24"/>
        </w:rPr>
        <w:t>Программы</w:t>
      </w:r>
      <w:r w:rsidR="00C03051">
        <w:rPr>
          <w:szCs w:val="24"/>
        </w:rPr>
        <w:t xml:space="preserve"> </w:t>
      </w:r>
      <w:r w:rsidRPr="00F91444">
        <w:rPr>
          <w:szCs w:val="24"/>
        </w:rPr>
        <w:t>в</w:t>
      </w:r>
      <w:r w:rsidR="00C03051">
        <w:rPr>
          <w:szCs w:val="24"/>
        </w:rPr>
        <w:t xml:space="preserve"> </w:t>
      </w:r>
      <w:r w:rsidRPr="00F91444">
        <w:rPr>
          <w:szCs w:val="24"/>
        </w:rPr>
        <w:t>соответствие</w:t>
      </w:r>
      <w:r w:rsidR="00C03051">
        <w:rPr>
          <w:szCs w:val="24"/>
        </w:rPr>
        <w:t xml:space="preserve"> </w:t>
      </w:r>
      <w:r w:rsidRPr="00F91444">
        <w:rPr>
          <w:szCs w:val="24"/>
        </w:rPr>
        <w:t xml:space="preserve">с </w:t>
      </w:r>
      <w:r w:rsidRPr="00C03051">
        <w:rPr>
          <w:szCs w:val="24"/>
        </w:rPr>
        <w:t xml:space="preserve">фактическим уровнем цен и фактическими условиями бюджетного финансирования; </w:t>
      </w:r>
    </w:p>
    <w:p w:rsidR="001E5A21" w:rsidRPr="00F91444" w:rsidRDefault="008134A6" w:rsidP="005C7F50">
      <w:pPr>
        <w:numPr>
          <w:ilvl w:val="0"/>
          <w:numId w:val="11"/>
        </w:numPr>
        <w:spacing w:line="240" w:lineRule="auto"/>
        <w:ind w:right="0"/>
        <w:rPr>
          <w:szCs w:val="24"/>
        </w:rPr>
      </w:pPr>
      <w:r w:rsidRPr="00F91444">
        <w:rPr>
          <w:szCs w:val="24"/>
        </w:rPr>
        <w:t xml:space="preserve">снижения результативности и эффективности использования средств бюджетной системы; </w:t>
      </w:r>
    </w:p>
    <w:p w:rsidR="001E5A21" w:rsidRPr="00F91444" w:rsidRDefault="008134A6" w:rsidP="005C7F50">
      <w:pPr>
        <w:numPr>
          <w:ilvl w:val="0"/>
          <w:numId w:val="11"/>
        </w:numPr>
        <w:spacing w:line="240" w:lineRule="auto"/>
        <w:ind w:right="0"/>
        <w:rPr>
          <w:szCs w:val="24"/>
        </w:rPr>
      </w:pPr>
      <w:r w:rsidRPr="00F91444">
        <w:rPr>
          <w:szCs w:val="24"/>
        </w:rPr>
        <w:t xml:space="preserve">уточнения мероприятий, сроков реализации, объемов финансирования мероприятий. </w:t>
      </w:r>
    </w:p>
    <w:p w:rsidR="001E5A21" w:rsidRPr="00F91444" w:rsidRDefault="001E5A21" w:rsidP="005C7F50">
      <w:pPr>
        <w:spacing w:line="240" w:lineRule="auto"/>
        <w:ind w:left="708" w:right="0" w:firstLine="0"/>
        <w:jc w:val="left"/>
        <w:rPr>
          <w:szCs w:val="24"/>
        </w:rPr>
      </w:pPr>
    </w:p>
    <w:sectPr w:rsidR="001E5A21" w:rsidRPr="00F91444" w:rsidSect="004F5BD9">
      <w:footerReference w:type="even" r:id="rId31"/>
      <w:footerReference w:type="default" r:id="rId32"/>
      <w:footerReference w:type="first" r:id="rId33"/>
      <w:pgSz w:w="11906" w:h="16838"/>
      <w:pgMar w:top="1134" w:right="851" w:bottom="1134" w:left="1701"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CF" w:rsidRDefault="002E41CF">
      <w:pPr>
        <w:spacing w:after="0" w:line="240" w:lineRule="auto"/>
      </w:pPr>
      <w:r>
        <w:separator/>
      </w:r>
    </w:p>
  </w:endnote>
  <w:endnote w:type="continuationSeparator" w:id="1">
    <w:p w:rsidR="002E41CF" w:rsidRDefault="002E4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69"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2</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3248FD">
    <w:pPr>
      <w:spacing w:after="160" w:line="259" w:lineRule="auto"/>
      <w:ind w:righ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4007"/>
      <w:docPartObj>
        <w:docPartGallery w:val="Page Numbers (Bottom of Page)"/>
        <w:docPartUnique/>
      </w:docPartObj>
    </w:sdtPr>
    <w:sdtContent>
      <w:p w:rsidR="003248FD" w:rsidRDefault="00587738">
        <w:pPr>
          <w:pStyle w:val="ac"/>
          <w:jc w:val="right"/>
        </w:pPr>
        <w:fldSimple w:instr="PAGE   \* MERGEFORMAT">
          <w:r w:rsidR="0047068C">
            <w:rPr>
              <w:noProof/>
            </w:rPr>
            <w:t>137</w:t>
          </w:r>
        </w:fldSimple>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3248FD">
    <w:pPr>
      <w:spacing w:after="160" w:line="259" w:lineRule="auto"/>
      <w:ind w:righ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48"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42</w:t>
    </w:r>
    <w:r>
      <w:rPr>
        <w:rFonts w:ascii="Calibri" w:eastAsia="Calibri" w:hAnsi="Calibri" w:cs="Calibri"/>
        <w:sz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48" w:firstLine="0"/>
      <w:jc w:val="right"/>
    </w:pPr>
    <w:r w:rsidRPr="00587738">
      <w:fldChar w:fldCharType="begin"/>
    </w:r>
    <w:r w:rsidR="003248FD">
      <w:instrText xml:space="preserve"> PAGE   \* MERGEFORMAT </w:instrText>
    </w:r>
    <w:r w:rsidRPr="00587738">
      <w:fldChar w:fldCharType="separate"/>
    </w:r>
    <w:r w:rsidR="0047068C" w:rsidRPr="0047068C">
      <w:rPr>
        <w:rFonts w:ascii="Calibri" w:eastAsia="Calibri" w:hAnsi="Calibri" w:cs="Calibri"/>
        <w:noProof/>
        <w:sz w:val="22"/>
      </w:rPr>
      <w:t>156</w:t>
    </w:r>
    <w:r>
      <w:rPr>
        <w:rFonts w:ascii="Calibri" w:eastAsia="Calibri" w:hAnsi="Calibri" w:cs="Calibri"/>
        <w:sz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48"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42</w:t>
    </w:r>
    <w:r>
      <w:rPr>
        <w:rFonts w:ascii="Calibri" w:eastAsia="Calibri" w:hAnsi="Calibri" w:cs="Calibri"/>
        <w:sz w:val="22"/>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0"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2</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0" w:firstLine="0"/>
      <w:jc w:val="right"/>
    </w:pPr>
    <w:r w:rsidRPr="00587738">
      <w:fldChar w:fldCharType="begin"/>
    </w:r>
    <w:r w:rsidR="003248FD">
      <w:instrText xml:space="preserve"> PAGE   \* MERGEFORMAT </w:instrText>
    </w:r>
    <w:r w:rsidRPr="00587738">
      <w:fldChar w:fldCharType="separate"/>
    </w:r>
    <w:r w:rsidR="0047068C" w:rsidRPr="0047068C">
      <w:rPr>
        <w:rFonts w:ascii="Calibri" w:eastAsia="Calibri" w:hAnsi="Calibri" w:cs="Calibri"/>
        <w:noProof/>
        <w:sz w:val="22"/>
      </w:rPr>
      <w:t>168</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0"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2</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3248FD">
    <w:pPr>
      <w:spacing w:after="16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rsidP="00B24042">
    <w:pPr>
      <w:spacing w:after="0" w:line="259" w:lineRule="auto"/>
      <w:ind w:right="69" w:firstLine="0"/>
      <w:jc w:val="right"/>
    </w:pPr>
    <w:r w:rsidRPr="00587738">
      <w:fldChar w:fldCharType="begin"/>
    </w:r>
    <w:r w:rsidR="003248FD">
      <w:instrText xml:space="preserve"> PAGE   \* MERGEFORMAT </w:instrText>
    </w:r>
    <w:r w:rsidRPr="00587738">
      <w:fldChar w:fldCharType="separate"/>
    </w:r>
    <w:r w:rsidR="0047068C" w:rsidRPr="0047068C">
      <w:rPr>
        <w:rFonts w:ascii="Calibri" w:eastAsia="Calibri" w:hAnsi="Calibri" w:cs="Calibri"/>
        <w:noProof/>
        <w:sz w:val="22"/>
      </w:rPr>
      <w:t>121</w:t>
    </w:r>
    <w:r>
      <w:rPr>
        <w:rFonts w:ascii="Calibri" w:eastAsia="Calibri" w:hAnsi="Calibri" w:cs="Calibri"/>
        <w:sz w:val="22"/>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658862"/>
      <w:docPartObj>
        <w:docPartGallery w:val="Page Numbers (Bottom of Page)"/>
        <w:docPartUnique/>
      </w:docPartObj>
    </w:sdtPr>
    <w:sdtContent>
      <w:p w:rsidR="003248FD" w:rsidRDefault="00587738" w:rsidP="004F5BD9">
        <w:pPr>
          <w:pStyle w:val="ac"/>
          <w:jc w:val="right"/>
        </w:pPr>
        <w:fldSimple w:instr="PAGE   \* MERGEFORMAT">
          <w:r w:rsidR="0047068C">
            <w:rPr>
              <w:noProof/>
            </w:rPr>
            <w:t>185</w:t>
          </w:r>
        </w:fldSimple>
      </w:p>
    </w:sdtContent>
  </w:sdt>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3248FD">
    <w:pPr>
      <w:spacing w:after="160" w:line="259" w:lineRule="auto"/>
      <w:ind w:right="0" w:firstLine="0"/>
      <w:jc w:val="lef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2"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2</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rsidP="006F3E6A">
    <w:pPr>
      <w:spacing w:after="0" w:line="259" w:lineRule="auto"/>
      <w:ind w:right="2" w:firstLine="0"/>
      <w:jc w:val="right"/>
    </w:pPr>
    <w:r w:rsidRPr="00587738">
      <w:fldChar w:fldCharType="begin"/>
    </w:r>
    <w:r w:rsidR="003248FD">
      <w:instrText xml:space="preserve"> PAGE   \* MERGEFORMAT </w:instrText>
    </w:r>
    <w:r w:rsidRPr="00587738">
      <w:fldChar w:fldCharType="separate"/>
    </w:r>
    <w:r w:rsidR="0047068C" w:rsidRPr="0047068C">
      <w:rPr>
        <w:rFonts w:ascii="Calibri" w:eastAsia="Calibri" w:hAnsi="Calibri" w:cs="Calibri"/>
        <w:noProof/>
        <w:sz w:val="22"/>
      </w:rPr>
      <w:t>189</w:t>
    </w:r>
    <w:r>
      <w:rPr>
        <w:rFonts w:ascii="Calibri" w:eastAsia="Calibri" w:hAnsi="Calibri" w:cs="Calibri"/>
        <w:sz w:val="22"/>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2"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2</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3248FD" w:rsidP="0025264D">
    <w:pPr>
      <w:spacing w:after="160" w:line="259" w:lineRule="auto"/>
      <w:ind w:right="0" w:firstLine="0"/>
      <w:jc w:val="center"/>
    </w:pPr>
    <w:r>
      <w:t>Белгород 2019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2"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33</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rsidP="002A7B4F">
    <w:pPr>
      <w:spacing w:after="0" w:line="259" w:lineRule="auto"/>
      <w:ind w:right="-2" w:firstLine="0"/>
      <w:jc w:val="right"/>
    </w:pPr>
    <w:r w:rsidRPr="00587738">
      <w:fldChar w:fldCharType="begin"/>
    </w:r>
    <w:r w:rsidR="003248FD">
      <w:instrText xml:space="preserve"> PAGE   \* MERGEFORMAT </w:instrText>
    </w:r>
    <w:r w:rsidRPr="00587738">
      <w:fldChar w:fldCharType="separate"/>
    </w:r>
    <w:r w:rsidR="0047068C" w:rsidRPr="0047068C">
      <w:rPr>
        <w:rFonts w:ascii="Calibri" w:eastAsia="Calibri" w:hAnsi="Calibri" w:cs="Calibri"/>
        <w:noProof/>
        <w:sz w:val="22"/>
      </w:rPr>
      <w:t>126</w:t>
    </w:r>
    <w:r>
      <w:rPr>
        <w:rFonts w:ascii="Calibri" w:eastAsia="Calibri" w:hAnsi="Calibri" w:cs="Calibri"/>
        <w:sz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587738">
    <w:pPr>
      <w:spacing w:after="0" w:line="259" w:lineRule="auto"/>
      <w:ind w:right="-2" w:firstLine="0"/>
      <w:jc w:val="right"/>
    </w:pPr>
    <w:r w:rsidRPr="00587738">
      <w:fldChar w:fldCharType="begin"/>
    </w:r>
    <w:r w:rsidR="003248FD">
      <w:instrText xml:space="preserve"> PAGE   \* MERGEFORMAT </w:instrText>
    </w:r>
    <w:r w:rsidRPr="00587738">
      <w:fldChar w:fldCharType="separate"/>
    </w:r>
    <w:r w:rsidR="003248FD">
      <w:rPr>
        <w:rFonts w:ascii="Calibri" w:eastAsia="Calibri" w:hAnsi="Calibri" w:cs="Calibri"/>
        <w:sz w:val="22"/>
      </w:rPr>
      <w:t>33</w:t>
    </w:r>
    <w:r>
      <w:rPr>
        <w:rFonts w:ascii="Calibri" w:eastAsia="Calibri" w:hAnsi="Calibri" w:cs="Calibri"/>
        <w:sz w:val="22"/>
      </w:rPr>
      <w:fldChar w:fldCharType="end"/>
    </w:r>
  </w:p>
  <w:p w:rsidR="003248FD" w:rsidRDefault="003248FD">
    <w:pPr>
      <w:spacing w:after="0" w:line="259" w:lineRule="auto"/>
      <w:ind w:righ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3248FD">
    <w:pPr>
      <w:spacing w:after="160" w:line="259" w:lineRule="auto"/>
      <w:ind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935114"/>
      <w:docPartObj>
        <w:docPartGallery w:val="Page Numbers (Bottom of Page)"/>
        <w:docPartUnique/>
      </w:docPartObj>
    </w:sdtPr>
    <w:sdtContent>
      <w:p w:rsidR="003248FD" w:rsidRDefault="00587738" w:rsidP="002A7B4F">
        <w:pPr>
          <w:pStyle w:val="ac"/>
          <w:jc w:val="right"/>
        </w:pPr>
        <w:fldSimple w:instr="PAGE   \* MERGEFORMAT">
          <w:r w:rsidR="0047068C">
            <w:rPr>
              <w:noProof/>
            </w:rPr>
            <w:t>133</w:t>
          </w:r>
        </w:fldSimple>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FD" w:rsidRDefault="003248FD">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CF" w:rsidRDefault="002E41CF">
      <w:pPr>
        <w:spacing w:after="0" w:line="240" w:lineRule="auto"/>
      </w:pPr>
      <w:r>
        <w:separator/>
      </w:r>
    </w:p>
  </w:footnote>
  <w:footnote w:type="continuationSeparator" w:id="1">
    <w:p w:rsidR="002E41CF" w:rsidRDefault="002E4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387"/>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B298D"/>
    <w:multiLevelType w:val="hybridMultilevel"/>
    <w:tmpl w:val="68C254B2"/>
    <w:lvl w:ilvl="0" w:tplc="829066F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21F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E20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C22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624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617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4E7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2D6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64C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A1730C"/>
    <w:multiLevelType w:val="hybridMultilevel"/>
    <w:tmpl w:val="EA3A77CC"/>
    <w:lvl w:ilvl="0" w:tplc="510E0F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EBE2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6AC5A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4B80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94DDA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D67EE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2C49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E14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0A1F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A050652"/>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913CD0"/>
    <w:multiLevelType w:val="hybridMultilevel"/>
    <w:tmpl w:val="4A60D2CC"/>
    <w:lvl w:ilvl="0" w:tplc="6AC8D3D0">
      <w:start w:val="1"/>
      <w:numFmt w:val="bullet"/>
      <w:lvlText w:val="-"/>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A295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875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C6092">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E1FEA">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01F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05282">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5720">
      <w:start w:val="1"/>
      <w:numFmt w:val="bullet"/>
      <w:lvlText w:val="o"/>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86EB6">
      <w:start w:val="1"/>
      <w:numFmt w:val="bullet"/>
      <w:lvlText w:val="▪"/>
      <w:lvlJc w:val="left"/>
      <w:pPr>
        <w:ind w:left="7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3E474D"/>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1A403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5F6C34"/>
    <w:multiLevelType w:val="hybridMultilevel"/>
    <w:tmpl w:val="A418DB6A"/>
    <w:lvl w:ilvl="0" w:tplc="FF44641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0F6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6DB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0FC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EFF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6E2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A22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46B7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CEB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212BD1"/>
    <w:multiLevelType w:val="hybridMultilevel"/>
    <w:tmpl w:val="38BAB6AC"/>
    <w:lvl w:ilvl="0" w:tplc="912021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F633E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16950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90B30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6E6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6808A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6482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56B49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ACEF2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F815B2D"/>
    <w:multiLevelType w:val="hybridMultilevel"/>
    <w:tmpl w:val="4D90DE10"/>
    <w:lvl w:ilvl="0" w:tplc="AADE89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42D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EE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2BC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827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215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0EE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85A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CED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7EA71D3"/>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270002"/>
    <w:multiLevelType w:val="hybridMultilevel"/>
    <w:tmpl w:val="E35600BA"/>
    <w:lvl w:ilvl="0" w:tplc="44D28BB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222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A0D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EBB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CFC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E98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E49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6F1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830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CA57694"/>
    <w:multiLevelType w:val="hybridMultilevel"/>
    <w:tmpl w:val="9A1EF046"/>
    <w:lvl w:ilvl="0" w:tplc="412C9CA8">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2B2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0A4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AFF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0BB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0CA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E39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A5C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C33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1E7B99"/>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3C1C7C"/>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D9342E"/>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8C4F45"/>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6752BD"/>
    <w:multiLevelType w:val="hybridMultilevel"/>
    <w:tmpl w:val="B3CC2E52"/>
    <w:lvl w:ilvl="0" w:tplc="6A9C84E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A06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256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2DC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692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69C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648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07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67D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1747B6"/>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AC057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2714A3"/>
    <w:multiLevelType w:val="hybridMultilevel"/>
    <w:tmpl w:val="D6BC7B78"/>
    <w:lvl w:ilvl="0" w:tplc="325A1DE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8EC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A0D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EA7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ADC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CD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4A4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A94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E63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81042D7"/>
    <w:multiLevelType w:val="hybridMultilevel"/>
    <w:tmpl w:val="D0D63912"/>
    <w:lvl w:ilvl="0" w:tplc="F0708DC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2DE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2C6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E3B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46E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69A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6BA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C1B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02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D532387"/>
    <w:multiLevelType w:val="hybridMultilevel"/>
    <w:tmpl w:val="774C2256"/>
    <w:lvl w:ilvl="0" w:tplc="8C9EEA0E">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0F8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E58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EE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E84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A70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ECD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CB4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816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2344FD2"/>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2862091"/>
    <w:multiLevelType w:val="hybridMultilevel"/>
    <w:tmpl w:val="003404E0"/>
    <w:lvl w:ilvl="0" w:tplc="6DDE6C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696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85C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005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05A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4B9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C9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EC4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205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3AF18C8"/>
    <w:multiLevelType w:val="multilevel"/>
    <w:tmpl w:val="C2629E64"/>
    <w:lvl w:ilvl="0">
      <w:start w:val="2"/>
      <w:numFmt w:val="decimal"/>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71623E0"/>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DA4D41"/>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E92A6F"/>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EF7CF2"/>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8A42F8"/>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7C117A"/>
    <w:multiLevelType w:val="hybridMultilevel"/>
    <w:tmpl w:val="4B8CB286"/>
    <w:lvl w:ilvl="0" w:tplc="426CB67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A95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2F2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8D1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A65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815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A9A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6AF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4AF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F46C45"/>
    <w:multiLevelType w:val="hybridMultilevel"/>
    <w:tmpl w:val="C5D4D314"/>
    <w:lvl w:ilvl="0" w:tplc="4CB04E7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889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672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E53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E14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64E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605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223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E1B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CF254A5"/>
    <w:multiLevelType w:val="hybridMultilevel"/>
    <w:tmpl w:val="1406A250"/>
    <w:lvl w:ilvl="0" w:tplc="88D616E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A2078">
      <w:start w:val="1"/>
      <w:numFmt w:val="bullet"/>
      <w:lvlText w:val="o"/>
      <w:lvlJc w:val="left"/>
      <w:pPr>
        <w:ind w:left="1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A7D32">
      <w:start w:val="1"/>
      <w:numFmt w:val="bullet"/>
      <w:lvlText w:val="▪"/>
      <w:lvlJc w:val="left"/>
      <w:pPr>
        <w:ind w:left="2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8FC9A">
      <w:start w:val="1"/>
      <w:numFmt w:val="bullet"/>
      <w:lvlText w:val="•"/>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2EEB2">
      <w:start w:val="1"/>
      <w:numFmt w:val="bullet"/>
      <w:lvlText w:val="o"/>
      <w:lvlJc w:val="left"/>
      <w:pPr>
        <w:ind w:left="4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C2E98">
      <w:start w:val="1"/>
      <w:numFmt w:val="bullet"/>
      <w:lvlText w:val="▪"/>
      <w:lvlJc w:val="left"/>
      <w:pPr>
        <w:ind w:left="4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FEC0DC">
      <w:start w:val="1"/>
      <w:numFmt w:val="bullet"/>
      <w:lvlText w:val="•"/>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EADD04">
      <w:start w:val="1"/>
      <w:numFmt w:val="bullet"/>
      <w:lvlText w:val="o"/>
      <w:lvlJc w:val="left"/>
      <w:pPr>
        <w:ind w:left="6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4E1AFA">
      <w:start w:val="1"/>
      <w:numFmt w:val="bullet"/>
      <w:lvlText w:val="▪"/>
      <w:lvlJc w:val="left"/>
      <w:pPr>
        <w:ind w:left="6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6ED06491"/>
    <w:multiLevelType w:val="hybridMultilevel"/>
    <w:tmpl w:val="CC3E25FC"/>
    <w:lvl w:ilvl="0" w:tplc="8A0C51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25D3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4E36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F4E23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651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C23D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90000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8241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8CD01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6FF2729F"/>
    <w:multiLevelType w:val="hybridMultilevel"/>
    <w:tmpl w:val="3E1AF072"/>
    <w:lvl w:ilvl="0" w:tplc="EC02B252">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4F616">
      <w:start w:val="1"/>
      <w:numFmt w:val="bullet"/>
      <w:lvlText w:val="o"/>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A8388">
      <w:start w:val="1"/>
      <w:numFmt w:val="bullet"/>
      <w:lvlText w:val="▪"/>
      <w:lvlJc w:val="left"/>
      <w:pPr>
        <w:ind w:left="2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0FE4E">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2A9EC">
      <w:start w:val="1"/>
      <w:numFmt w:val="bullet"/>
      <w:lvlText w:val="o"/>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2073C">
      <w:start w:val="1"/>
      <w:numFmt w:val="bullet"/>
      <w:lvlText w:val="▪"/>
      <w:lvlJc w:val="left"/>
      <w:pPr>
        <w:ind w:left="48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12CCA0">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0046C6">
      <w:start w:val="1"/>
      <w:numFmt w:val="bullet"/>
      <w:lvlText w:val="o"/>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6FD06">
      <w:start w:val="1"/>
      <w:numFmt w:val="bullet"/>
      <w:lvlText w:val="▪"/>
      <w:lvlJc w:val="left"/>
      <w:pPr>
        <w:ind w:left="70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77705700"/>
    <w:multiLevelType w:val="hybridMultilevel"/>
    <w:tmpl w:val="D4CE823A"/>
    <w:lvl w:ilvl="0" w:tplc="6A70C2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6B5F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480BE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D268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8AADE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408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4833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A2AE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6E678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7DEB6DD2"/>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3"/>
  </w:num>
  <w:num w:numId="3">
    <w:abstractNumId w:val="22"/>
  </w:num>
  <w:num w:numId="4">
    <w:abstractNumId w:val="11"/>
  </w:num>
  <w:num w:numId="5">
    <w:abstractNumId w:val="20"/>
  </w:num>
  <w:num w:numId="6">
    <w:abstractNumId w:val="7"/>
  </w:num>
  <w:num w:numId="7">
    <w:abstractNumId w:val="17"/>
  </w:num>
  <w:num w:numId="8">
    <w:abstractNumId w:val="9"/>
  </w:num>
  <w:num w:numId="9">
    <w:abstractNumId w:val="1"/>
  </w:num>
  <w:num w:numId="10">
    <w:abstractNumId w:val="21"/>
  </w:num>
  <w:num w:numId="11">
    <w:abstractNumId w:val="31"/>
  </w:num>
  <w:num w:numId="12">
    <w:abstractNumId w:val="8"/>
  </w:num>
  <w:num w:numId="13">
    <w:abstractNumId w:val="2"/>
  </w:num>
  <w:num w:numId="14">
    <w:abstractNumId w:val="36"/>
  </w:num>
  <w:num w:numId="15">
    <w:abstractNumId w:val="34"/>
  </w:num>
  <w:num w:numId="16">
    <w:abstractNumId w:val="6"/>
  </w:num>
  <w:num w:numId="17">
    <w:abstractNumId w:val="12"/>
  </w:num>
  <w:num w:numId="18">
    <w:abstractNumId w:val="32"/>
  </w:num>
  <w:num w:numId="19">
    <w:abstractNumId w:val="24"/>
  </w:num>
  <w:num w:numId="20">
    <w:abstractNumId w:val="4"/>
  </w:num>
  <w:num w:numId="21">
    <w:abstractNumId w:val="35"/>
  </w:num>
  <w:num w:numId="22">
    <w:abstractNumId w:val="30"/>
  </w:num>
  <w:num w:numId="23">
    <w:abstractNumId w:val="15"/>
  </w:num>
  <w:num w:numId="24">
    <w:abstractNumId w:val="18"/>
  </w:num>
  <w:num w:numId="25">
    <w:abstractNumId w:val="29"/>
  </w:num>
  <w:num w:numId="26">
    <w:abstractNumId w:val="23"/>
  </w:num>
  <w:num w:numId="27">
    <w:abstractNumId w:val="37"/>
  </w:num>
  <w:num w:numId="28">
    <w:abstractNumId w:val="16"/>
  </w:num>
  <w:num w:numId="29">
    <w:abstractNumId w:val="14"/>
  </w:num>
  <w:num w:numId="30">
    <w:abstractNumId w:val="5"/>
  </w:num>
  <w:num w:numId="31">
    <w:abstractNumId w:val="10"/>
  </w:num>
  <w:num w:numId="32">
    <w:abstractNumId w:val="19"/>
  </w:num>
  <w:num w:numId="33">
    <w:abstractNumId w:val="0"/>
  </w:num>
  <w:num w:numId="34">
    <w:abstractNumId w:val="28"/>
  </w:num>
  <w:num w:numId="35">
    <w:abstractNumId w:val="13"/>
  </w:num>
  <w:num w:numId="36">
    <w:abstractNumId w:val="27"/>
  </w:num>
  <w:num w:numId="37">
    <w:abstractNumId w:val="3"/>
  </w:num>
  <w:num w:numId="38">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defaultTabStop w:val="708"/>
  <w:characterSpacingControl w:val="doNotCompress"/>
  <w:hdrShapeDefaults>
    <o:shapedefaults v:ext="edit" spidmax="31746"/>
  </w:hdrShapeDefaults>
  <w:footnotePr>
    <w:footnote w:id="0"/>
    <w:footnote w:id="1"/>
  </w:footnotePr>
  <w:endnotePr>
    <w:endnote w:id="0"/>
    <w:endnote w:id="1"/>
  </w:endnotePr>
  <w:compat>
    <w:useFELayout/>
  </w:compat>
  <w:rsids>
    <w:rsidRoot w:val="001E5A21"/>
    <w:rsid w:val="00004917"/>
    <w:rsid w:val="00027DA5"/>
    <w:rsid w:val="00033054"/>
    <w:rsid w:val="00040CF6"/>
    <w:rsid w:val="00061B79"/>
    <w:rsid w:val="00081E15"/>
    <w:rsid w:val="00082A64"/>
    <w:rsid w:val="0008470C"/>
    <w:rsid w:val="00086102"/>
    <w:rsid w:val="0008675F"/>
    <w:rsid w:val="000926D2"/>
    <w:rsid w:val="000A362E"/>
    <w:rsid w:val="000A767B"/>
    <w:rsid w:val="000B2EC4"/>
    <w:rsid w:val="000C21CC"/>
    <w:rsid w:val="000E2A35"/>
    <w:rsid w:val="000E3F4D"/>
    <w:rsid w:val="000E7A1E"/>
    <w:rsid w:val="00100F01"/>
    <w:rsid w:val="001026FD"/>
    <w:rsid w:val="00112C45"/>
    <w:rsid w:val="00121882"/>
    <w:rsid w:val="0012255E"/>
    <w:rsid w:val="00122917"/>
    <w:rsid w:val="00137690"/>
    <w:rsid w:val="001465B8"/>
    <w:rsid w:val="001573EE"/>
    <w:rsid w:val="00160729"/>
    <w:rsid w:val="0016459F"/>
    <w:rsid w:val="00170704"/>
    <w:rsid w:val="00170C86"/>
    <w:rsid w:val="0017151C"/>
    <w:rsid w:val="00174ADA"/>
    <w:rsid w:val="00175756"/>
    <w:rsid w:val="001757A5"/>
    <w:rsid w:val="001774CB"/>
    <w:rsid w:val="00181244"/>
    <w:rsid w:val="00181467"/>
    <w:rsid w:val="001874AC"/>
    <w:rsid w:val="00194EB2"/>
    <w:rsid w:val="0019517C"/>
    <w:rsid w:val="001A3D07"/>
    <w:rsid w:val="001A5A67"/>
    <w:rsid w:val="001B501B"/>
    <w:rsid w:val="001B63FE"/>
    <w:rsid w:val="001C49C1"/>
    <w:rsid w:val="001C60F1"/>
    <w:rsid w:val="001D03AB"/>
    <w:rsid w:val="001E40F2"/>
    <w:rsid w:val="001E5A21"/>
    <w:rsid w:val="0020534D"/>
    <w:rsid w:val="002061B7"/>
    <w:rsid w:val="00216479"/>
    <w:rsid w:val="00217ED9"/>
    <w:rsid w:val="0022064D"/>
    <w:rsid w:val="002354A3"/>
    <w:rsid w:val="00240265"/>
    <w:rsid w:val="00244EDF"/>
    <w:rsid w:val="00250F4E"/>
    <w:rsid w:val="002512C1"/>
    <w:rsid w:val="0025264D"/>
    <w:rsid w:val="0026274F"/>
    <w:rsid w:val="00275465"/>
    <w:rsid w:val="002835F2"/>
    <w:rsid w:val="0028639D"/>
    <w:rsid w:val="0029675B"/>
    <w:rsid w:val="00296908"/>
    <w:rsid w:val="002A7B4F"/>
    <w:rsid w:val="002E41CF"/>
    <w:rsid w:val="002F2D08"/>
    <w:rsid w:val="002F5A6E"/>
    <w:rsid w:val="002F5FF9"/>
    <w:rsid w:val="002F7174"/>
    <w:rsid w:val="00306022"/>
    <w:rsid w:val="00314AA1"/>
    <w:rsid w:val="003233C0"/>
    <w:rsid w:val="003248FD"/>
    <w:rsid w:val="00326D1B"/>
    <w:rsid w:val="00346D25"/>
    <w:rsid w:val="0035014B"/>
    <w:rsid w:val="00372F27"/>
    <w:rsid w:val="00384D43"/>
    <w:rsid w:val="003872BA"/>
    <w:rsid w:val="00387989"/>
    <w:rsid w:val="003A0C07"/>
    <w:rsid w:val="003A57E7"/>
    <w:rsid w:val="003B62D6"/>
    <w:rsid w:val="003C64E2"/>
    <w:rsid w:val="003D2441"/>
    <w:rsid w:val="003D63A8"/>
    <w:rsid w:val="003D6B0B"/>
    <w:rsid w:val="003E03E9"/>
    <w:rsid w:val="003E0C37"/>
    <w:rsid w:val="003F1428"/>
    <w:rsid w:val="004070DE"/>
    <w:rsid w:val="004127D4"/>
    <w:rsid w:val="00414EC5"/>
    <w:rsid w:val="00415EA9"/>
    <w:rsid w:val="00426EFB"/>
    <w:rsid w:val="00427C1F"/>
    <w:rsid w:val="00427D5E"/>
    <w:rsid w:val="00437DEC"/>
    <w:rsid w:val="00444B1C"/>
    <w:rsid w:val="00446C52"/>
    <w:rsid w:val="004504B6"/>
    <w:rsid w:val="00450F50"/>
    <w:rsid w:val="00462880"/>
    <w:rsid w:val="00462F03"/>
    <w:rsid w:val="0047068C"/>
    <w:rsid w:val="00473DD7"/>
    <w:rsid w:val="00476B8E"/>
    <w:rsid w:val="0048246B"/>
    <w:rsid w:val="00484D54"/>
    <w:rsid w:val="00490C51"/>
    <w:rsid w:val="00494AA4"/>
    <w:rsid w:val="004A55CD"/>
    <w:rsid w:val="004B087F"/>
    <w:rsid w:val="004B2F2B"/>
    <w:rsid w:val="004B3B05"/>
    <w:rsid w:val="004B5886"/>
    <w:rsid w:val="004B7F7B"/>
    <w:rsid w:val="004C048F"/>
    <w:rsid w:val="004C498E"/>
    <w:rsid w:val="004D3CCC"/>
    <w:rsid w:val="004D7EDF"/>
    <w:rsid w:val="004E272D"/>
    <w:rsid w:val="004F5BD9"/>
    <w:rsid w:val="004F69D5"/>
    <w:rsid w:val="004F7F3B"/>
    <w:rsid w:val="005058AB"/>
    <w:rsid w:val="00505F43"/>
    <w:rsid w:val="00513C67"/>
    <w:rsid w:val="00520203"/>
    <w:rsid w:val="005353CA"/>
    <w:rsid w:val="00542588"/>
    <w:rsid w:val="005467B3"/>
    <w:rsid w:val="005501C7"/>
    <w:rsid w:val="00554BD5"/>
    <w:rsid w:val="00564B22"/>
    <w:rsid w:val="00576BDB"/>
    <w:rsid w:val="00580A01"/>
    <w:rsid w:val="005826CF"/>
    <w:rsid w:val="00585A01"/>
    <w:rsid w:val="00585D0F"/>
    <w:rsid w:val="00587738"/>
    <w:rsid w:val="005939C6"/>
    <w:rsid w:val="0059469D"/>
    <w:rsid w:val="00594744"/>
    <w:rsid w:val="005A154C"/>
    <w:rsid w:val="005B5EFF"/>
    <w:rsid w:val="005B7497"/>
    <w:rsid w:val="005C4033"/>
    <w:rsid w:val="005C46BA"/>
    <w:rsid w:val="005C5E7B"/>
    <w:rsid w:val="005C6E80"/>
    <w:rsid w:val="005C7F50"/>
    <w:rsid w:val="005F7F05"/>
    <w:rsid w:val="00606D60"/>
    <w:rsid w:val="00606F8C"/>
    <w:rsid w:val="00612697"/>
    <w:rsid w:val="006153DC"/>
    <w:rsid w:val="00627BF5"/>
    <w:rsid w:val="00633A93"/>
    <w:rsid w:val="00633EF2"/>
    <w:rsid w:val="006471AF"/>
    <w:rsid w:val="00654A5C"/>
    <w:rsid w:val="00657B2E"/>
    <w:rsid w:val="00665063"/>
    <w:rsid w:val="00665DEF"/>
    <w:rsid w:val="006818B8"/>
    <w:rsid w:val="00692F49"/>
    <w:rsid w:val="006A3573"/>
    <w:rsid w:val="006A45A9"/>
    <w:rsid w:val="006B2B43"/>
    <w:rsid w:val="006C0D63"/>
    <w:rsid w:val="006C5B0F"/>
    <w:rsid w:val="006C718E"/>
    <w:rsid w:val="006D1BFB"/>
    <w:rsid w:val="006D3A97"/>
    <w:rsid w:val="006F3E6A"/>
    <w:rsid w:val="006F48CC"/>
    <w:rsid w:val="006F5AE7"/>
    <w:rsid w:val="006F6BCF"/>
    <w:rsid w:val="00710A26"/>
    <w:rsid w:val="00711290"/>
    <w:rsid w:val="00712BCE"/>
    <w:rsid w:val="0071524B"/>
    <w:rsid w:val="007161E8"/>
    <w:rsid w:val="00730EF3"/>
    <w:rsid w:val="00733400"/>
    <w:rsid w:val="00733E73"/>
    <w:rsid w:val="0075519D"/>
    <w:rsid w:val="00763DEF"/>
    <w:rsid w:val="007643DF"/>
    <w:rsid w:val="00775EDA"/>
    <w:rsid w:val="0079468F"/>
    <w:rsid w:val="007A6ABA"/>
    <w:rsid w:val="007B0CBC"/>
    <w:rsid w:val="007B41A4"/>
    <w:rsid w:val="007C2A8D"/>
    <w:rsid w:val="007C2E08"/>
    <w:rsid w:val="007D352A"/>
    <w:rsid w:val="007F713B"/>
    <w:rsid w:val="007F7D60"/>
    <w:rsid w:val="00805F66"/>
    <w:rsid w:val="008134A6"/>
    <w:rsid w:val="0081350B"/>
    <w:rsid w:val="0083540B"/>
    <w:rsid w:val="00835F10"/>
    <w:rsid w:val="008465FB"/>
    <w:rsid w:val="00856E2A"/>
    <w:rsid w:val="008576AD"/>
    <w:rsid w:val="008608C8"/>
    <w:rsid w:val="00871563"/>
    <w:rsid w:val="00871A81"/>
    <w:rsid w:val="00877C0D"/>
    <w:rsid w:val="00877E2A"/>
    <w:rsid w:val="0089327A"/>
    <w:rsid w:val="008B4FA8"/>
    <w:rsid w:val="008B7B72"/>
    <w:rsid w:val="008C1FB2"/>
    <w:rsid w:val="008C291F"/>
    <w:rsid w:val="008C2A6D"/>
    <w:rsid w:val="008C7126"/>
    <w:rsid w:val="008F62CD"/>
    <w:rsid w:val="00917A08"/>
    <w:rsid w:val="009376FD"/>
    <w:rsid w:val="0094213D"/>
    <w:rsid w:val="00950D7D"/>
    <w:rsid w:val="009623DF"/>
    <w:rsid w:val="0097761A"/>
    <w:rsid w:val="00980EDB"/>
    <w:rsid w:val="009819DF"/>
    <w:rsid w:val="00984946"/>
    <w:rsid w:val="00994C18"/>
    <w:rsid w:val="009A14E7"/>
    <w:rsid w:val="009A54DB"/>
    <w:rsid w:val="009A58E8"/>
    <w:rsid w:val="009A62EE"/>
    <w:rsid w:val="009B2F9D"/>
    <w:rsid w:val="009B511C"/>
    <w:rsid w:val="009D7C68"/>
    <w:rsid w:val="009F67E4"/>
    <w:rsid w:val="00A07F4C"/>
    <w:rsid w:val="00A2414E"/>
    <w:rsid w:val="00A263EC"/>
    <w:rsid w:val="00A54BE3"/>
    <w:rsid w:val="00A6045A"/>
    <w:rsid w:val="00A635C6"/>
    <w:rsid w:val="00A64D9B"/>
    <w:rsid w:val="00A8332E"/>
    <w:rsid w:val="00A87B59"/>
    <w:rsid w:val="00A87C48"/>
    <w:rsid w:val="00A93FBA"/>
    <w:rsid w:val="00A943A9"/>
    <w:rsid w:val="00AA20D4"/>
    <w:rsid w:val="00AB0309"/>
    <w:rsid w:val="00AB2115"/>
    <w:rsid w:val="00AC5529"/>
    <w:rsid w:val="00AD1CA4"/>
    <w:rsid w:val="00AD75BB"/>
    <w:rsid w:val="00AF4CF0"/>
    <w:rsid w:val="00AF4DD9"/>
    <w:rsid w:val="00B11662"/>
    <w:rsid w:val="00B2335C"/>
    <w:rsid w:val="00B24042"/>
    <w:rsid w:val="00B244B7"/>
    <w:rsid w:val="00B245B8"/>
    <w:rsid w:val="00B349B2"/>
    <w:rsid w:val="00B41DBF"/>
    <w:rsid w:val="00B44686"/>
    <w:rsid w:val="00B50E96"/>
    <w:rsid w:val="00B56A94"/>
    <w:rsid w:val="00B57714"/>
    <w:rsid w:val="00B6177F"/>
    <w:rsid w:val="00B714D0"/>
    <w:rsid w:val="00B74929"/>
    <w:rsid w:val="00BC0F04"/>
    <w:rsid w:val="00BC2EEB"/>
    <w:rsid w:val="00BE402D"/>
    <w:rsid w:val="00BE7A32"/>
    <w:rsid w:val="00BF047A"/>
    <w:rsid w:val="00BF134B"/>
    <w:rsid w:val="00C00C16"/>
    <w:rsid w:val="00C03051"/>
    <w:rsid w:val="00C13740"/>
    <w:rsid w:val="00C13CD7"/>
    <w:rsid w:val="00C2176D"/>
    <w:rsid w:val="00C35F21"/>
    <w:rsid w:val="00C40B7C"/>
    <w:rsid w:val="00C52716"/>
    <w:rsid w:val="00C576ED"/>
    <w:rsid w:val="00C76367"/>
    <w:rsid w:val="00C80BDC"/>
    <w:rsid w:val="00C93BFA"/>
    <w:rsid w:val="00C9473E"/>
    <w:rsid w:val="00CA1425"/>
    <w:rsid w:val="00CA57E6"/>
    <w:rsid w:val="00CB148F"/>
    <w:rsid w:val="00CB6674"/>
    <w:rsid w:val="00CC1496"/>
    <w:rsid w:val="00CD022B"/>
    <w:rsid w:val="00CD47A6"/>
    <w:rsid w:val="00CD6260"/>
    <w:rsid w:val="00CD654E"/>
    <w:rsid w:val="00CE7EF3"/>
    <w:rsid w:val="00CF41B5"/>
    <w:rsid w:val="00CF67DD"/>
    <w:rsid w:val="00D0247D"/>
    <w:rsid w:val="00D156A1"/>
    <w:rsid w:val="00D16202"/>
    <w:rsid w:val="00D22689"/>
    <w:rsid w:val="00D31461"/>
    <w:rsid w:val="00D31F3D"/>
    <w:rsid w:val="00D35197"/>
    <w:rsid w:val="00D4417D"/>
    <w:rsid w:val="00D50DAA"/>
    <w:rsid w:val="00D602EA"/>
    <w:rsid w:val="00D711EB"/>
    <w:rsid w:val="00D77390"/>
    <w:rsid w:val="00D853A2"/>
    <w:rsid w:val="00D9360B"/>
    <w:rsid w:val="00DC5A6B"/>
    <w:rsid w:val="00DC7E6C"/>
    <w:rsid w:val="00DD2234"/>
    <w:rsid w:val="00DD5368"/>
    <w:rsid w:val="00DD6E6D"/>
    <w:rsid w:val="00DE1CB9"/>
    <w:rsid w:val="00DE411D"/>
    <w:rsid w:val="00DF3B7F"/>
    <w:rsid w:val="00E10242"/>
    <w:rsid w:val="00E25B92"/>
    <w:rsid w:val="00E33506"/>
    <w:rsid w:val="00E377C3"/>
    <w:rsid w:val="00E53640"/>
    <w:rsid w:val="00E72FEC"/>
    <w:rsid w:val="00E768EF"/>
    <w:rsid w:val="00E83CFE"/>
    <w:rsid w:val="00E84828"/>
    <w:rsid w:val="00E95704"/>
    <w:rsid w:val="00E97B82"/>
    <w:rsid w:val="00EA2BA8"/>
    <w:rsid w:val="00EB7DED"/>
    <w:rsid w:val="00EC3246"/>
    <w:rsid w:val="00EC7431"/>
    <w:rsid w:val="00ED2705"/>
    <w:rsid w:val="00ED730D"/>
    <w:rsid w:val="00ED7310"/>
    <w:rsid w:val="00EE119C"/>
    <w:rsid w:val="00EE23FD"/>
    <w:rsid w:val="00EE4E17"/>
    <w:rsid w:val="00EF5E4C"/>
    <w:rsid w:val="00EF7EBA"/>
    <w:rsid w:val="00F07B27"/>
    <w:rsid w:val="00F12395"/>
    <w:rsid w:val="00F260D1"/>
    <w:rsid w:val="00F30114"/>
    <w:rsid w:val="00F3075C"/>
    <w:rsid w:val="00F31988"/>
    <w:rsid w:val="00F354D4"/>
    <w:rsid w:val="00F35644"/>
    <w:rsid w:val="00F36C70"/>
    <w:rsid w:val="00F3739A"/>
    <w:rsid w:val="00F41275"/>
    <w:rsid w:val="00F42F5B"/>
    <w:rsid w:val="00F431CA"/>
    <w:rsid w:val="00F46935"/>
    <w:rsid w:val="00F517B4"/>
    <w:rsid w:val="00F5389F"/>
    <w:rsid w:val="00F53E13"/>
    <w:rsid w:val="00F5531D"/>
    <w:rsid w:val="00F64476"/>
    <w:rsid w:val="00F74C0A"/>
    <w:rsid w:val="00F913F7"/>
    <w:rsid w:val="00F91444"/>
    <w:rsid w:val="00FA5320"/>
    <w:rsid w:val="00FA695A"/>
    <w:rsid w:val="00FB05A8"/>
    <w:rsid w:val="00FB1DBC"/>
    <w:rsid w:val="00FD7504"/>
    <w:rsid w:val="00FE0D76"/>
    <w:rsid w:val="00FF0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F"/>
    <w:pPr>
      <w:spacing w:after="5" w:line="305" w:lineRule="auto"/>
      <w:ind w:right="73"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30EF3"/>
    <w:pPr>
      <w:keepNext/>
      <w:keepLines/>
      <w:spacing w:after="0"/>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rsid w:val="0008675F"/>
    <w:pPr>
      <w:keepNext/>
      <w:keepLines/>
      <w:spacing w:after="0" w:afterAutospacing="1" w:line="240" w:lineRule="auto"/>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730EF3"/>
    <w:pPr>
      <w:keepNext/>
      <w:keepLines/>
      <w:spacing w:after="2" w:line="270" w:lineRule="auto"/>
      <w:ind w:left="3704"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730EF3"/>
    <w:pPr>
      <w:keepNext/>
      <w:keepLines/>
      <w:spacing w:after="2" w:line="270" w:lineRule="auto"/>
      <w:ind w:left="3704"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30EF3"/>
    <w:rPr>
      <w:rFonts w:ascii="Times New Roman" w:eastAsia="Times New Roman" w:hAnsi="Times New Roman" w:cs="Times New Roman"/>
      <w:color w:val="000000"/>
      <w:sz w:val="28"/>
    </w:rPr>
  </w:style>
  <w:style w:type="character" w:customStyle="1" w:styleId="20">
    <w:name w:val="Заголовок 2 Знак"/>
    <w:link w:val="2"/>
    <w:uiPriority w:val="9"/>
    <w:rsid w:val="0008675F"/>
    <w:rPr>
      <w:rFonts w:ascii="Times New Roman" w:eastAsia="Times New Roman" w:hAnsi="Times New Roman" w:cs="Times New Roman"/>
      <w:b/>
      <w:color w:val="000000"/>
      <w:sz w:val="24"/>
    </w:rPr>
  </w:style>
  <w:style w:type="character" w:customStyle="1" w:styleId="30">
    <w:name w:val="Заголовок 3 Знак"/>
    <w:link w:val="3"/>
    <w:rsid w:val="00730EF3"/>
    <w:rPr>
      <w:rFonts w:ascii="Times New Roman" w:eastAsia="Times New Roman" w:hAnsi="Times New Roman" w:cs="Times New Roman"/>
      <w:b/>
      <w:color w:val="000000"/>
      <w:sz w:val="24"/>
    </w:rPr>
  </w:style>
  <w:style w:type="character" w:customStyle="1" w:styleId="40">
    <w:name w:val="Заголовок 4 Знак"/>
    <w:link w:val="4"/>
    <w:rsid w:val="00730EF3"/>
    <w:rPr>
      <w:rFonts w:ascii="Times New Roman" w:eastAsia="Times New Roman" w:hAnsi="Times New Roman" w:cs="Times New Roman"/>
      <w:b/>
      <w:color w:val="000000"/>
      <w:sz w:val="24"/>
    </w:rPr>
  </w:style>
  <w:style w:type="table" w:customStyle="1" w:styleId="TableGrid">
    <w:name w:val="TableGrid"/>
    <w:rsid w:val="00730EF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52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64D"/>
    <w:rPr>
      <w:rFonts w:ascii="Tahoma" w:eastAsia="Times New Roman" w:hAnsi="Tahoma" w:cs="Tahoma"/>
      <w:color w:val="000000"/>
      <w:sz w:val="16"/>
      <w:szCs w:val="16"/>
    </w:rPr>
  </w:style>
  <w:style w:type="paragraph" w:styleId="a5">
    <w:name w:val="header"/>
    <w:basedOn w:val="a"/>
    <w:link w:val="a6"/>
    <w:uiPriority w:val="99"/>
    <w:unhideWhenUsed/>
    <w:rsid w:val="002526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64D"/>
    <w:rPr>
      <w:rFonts w:ascii="Times New Roman" w:eastAsia="Times New Roman" w:hAnsi="Times New Roman" w:cs="Times New Roman"/>
      <w:color w:val="000000"/>
      <w:sz w:val="24"/>
    </w:rPr>
  </w:style>
  <w:style w:type="paragraph" w:styleId="a7">
    <w:name w:val="List Paragraph"/>
    <w:basedOn w:val="a"/>
    <w:uiPriority w:val="34"/>
    <w:qFormat/>
    <w:rsid w:val="0025264D"/>
    <w:pPr>
      <w:ind w:left="720"/>
      <w:contextualSpacing/>
    </w:pPr>
  </w:style>
  <w:style w:type="paragraph" w:styleId="a8">
    <w:name w:val="TOC Heading"/>
    <w:basedOn w:val="1"/>
    <w:next w:val="a"/>
    <w:uiPriority w:val="39"/>
    <w:semiHidden/>
    <w:unhideWhenUsed/>
    <w:qFormat/>
    <w:rsid w:val="00871563"/>
    <w:pPr>
      <w:spacing w:before="480" w:line="276" w:lineRule="auto"/>
      <w:outlineLvl w:val="9"/>
    </w:pPr>
    <w:rPr>
      <w:rFonts w:asciiTheme="majorHAnsi" w:eastAsiaTheme="majorEastAsia" w:hAnsiTheme="majorHAnsi" w:cstheme="majorBidi"/>
      <w:b/>
      <w:bCs/>
      <w:color w:val="2E74B5" w:themeColor="accent1" w:themeShade="BF"/>
      <w:szCs w:val="28"/>
    </w:rPr>
  </w:style>
  <w:style w:type="paragraph" w:styleId="21">
    <w:name w:val="toc 2"/>
    <w:basedOn w:val="a"/>
    <w:next w:val="a"/>
    <w:autoRedefine/>
    <w:uiPriority w:val="39"/>
    <w:unhideWhenUsed/>
    <w:rsid w:val="006F3E6A"/>
    <w:pPr>
      <w:tabs>
        <w:tab w:val="left" w:pos="0"/>
        <w:tab w:val="right" w:pos="851"/>
        <w:tab w:val="left" w:pos="1418"/>
        <w:tab w:val="right" w:leader="dot" w:pos="9214"/>
      </w:tabs>
      <w:spacing w:after="0" w:line="240" w:lineRule="auto"/>
      <w:ind w:right="74" w:firstLine="0"/>
      <w:jc w:val="left"/>
    </w:pPr>
  </w:style>
  <w:style w:type="character" w:styleId="a9">
    <w:name w:val="Hyperlink"/>
    <w:basedOn w:val="a0"/>
    <w:uiPriority w:val="99"/>
    <w:unhideWhenUsed/>
    <w:rsid w:val="00871563"/>
    <w:rPr>
      <w:color w:val="0563C1" w:themeColor="hyperlink"/>
      <w:u w:val="single"/>
    </w:rPr>
  </w:style>
  <w:style w:type="paragraph" w:styleId="11">
    <w:name w:val="toc 1"/>
    <w:basedOn w:val="a"/>
    <w:next w:val="a"/>
    <w:autoRedefine/>
    <w:uiPriority w:val="39"/>
    <w:unhideWhenUsed/>
    <w:rsid w:val="002A7B4F"/>
    <w:pPr>
      <w:tabs>
        <w:tab w:val="right" w:pos="851"/>
      </w:tabs>
      <w:spacing w:after="0" w:line="240" w:lineRule="auto"/>
      <w:ind w:right="0" w:firstLine="0"/>
      <w:jc w:val="left"/>
    </w:pPr>
    <w:rPr>
      <w:rFonts w:eastAsiaTheme="minorEastAsia" w:cstheme="minorBidi"/>
      <w:color w:val="auto"/>
    </w:rPr>
  </w:style>
  <w:style w:type="paragraph" w:styleId="31">
    <w:name w:val="toc 3"/>
    <w:basedOn w:val="a"/>
    <w:next w:val="a"/>
    <w:autoRedefine/>
    <w:uiPriority w:val="39"/>
    <w:unhideWhenUsed/>
    <w:rsid w:val="002A7B4F"/>
    <w:pPr>
      <w:tabs>
        <w:tab w:val="right" w:pos="851"/>
      </w:tabs>
      <w:spacing w:after="100" w:line="240" w:lineRule="auto"/>
      <w:ind w:right="0" w:firstLine="0"/>
      <w:jc w:val="left"/>
    </w:pPr>
    <w:rPr>
      <w:rFonts w:eastAsiaTheme="minorEastAsia" w:cstheme="minorBidi"/>
      <w:color w:val="auto"/>
    </w:rPr>
  </w:style>
  <w:style w:type="paragraph" w:styleId="41">
    <w:name w:val="toc 4"/>
    <w:basedOn w:val="a"/>
    <w:next w:val="a"/>
    <w:autoRedefine/>
    <w:uiPriority w:val="39"/>
    <w:unhideWhenUsed/>
    <w:rsid w:val="00D77390"/>
    <w:pPr>
      <w:spacing w:after="100" w:line="276" w:lineRule="auto"/>
      <w:ind w:left="660" w:right="0" w:firstLine="0"/>
      <w:jc w:val="left"/>
    </w:pPr>
    <w:rPr>
      <w:rFonts w:asciiTheme="minorHAnsi" w:eastAsiaTheme="minorEastAsia" w:hAnsiTheme="minorHAnsi" w:cstheme="minorBidi"/>
      <w:color w:val="auto"/>
      <w:sz w:val="22"/>
    </w:rPr>
  </w:style>
  <w:style w:type="paragraph" w:styleId="5">
    <w:name w:val="toc 5"/>
    <w:basedOn w:val="a"/>
    <w:next w:val="a"/>
    <w:autoRedefine/>
    <w:uiPriority w:val="39"/>
    <w:unhideWhenUsed/>
    <w:rsid w:val="00D77390"/>
    <w:pPr>
      <w:spacing w:after="100" w:line="276" w:lineRule="auto"/>
      <w:ind w:left="880" w:right="0" w:firstLine="0"/>
      <w:jc w:val="left"/>
    </w:pPr>
    <w:rPr>
      <w:rFonts w:asciiTheme="minorHAnsi" w:eastAsiaTheme="minorEastAsia" w:hAnsiTheme="minorHAnsi" w:cstheme="minorBidi"/>
      <w:color w:val="auto"/>
      <w:sz w:val="22"/>
    </w:rPr>
  </w:style>
  <w:style w:type="paragraph" w:styleId="6">
    <w:name w:val="toc 6"/>
    <w:basedOn w:val="a"/>
    <w:next w:val="a"/>
    <w:autoRedefine/>
    <w:uiPriority w:val="39"/>
    <w:unhideWhenUsed/>
    <w:rsid w:val="00D77390"/>
    <w:pPr>
      <w:spacing w:after="100" w:line="276" w:lineRule="auto"/>
      <w:ind w:left="1100" w:right="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D77390"/>
    <w:pPr>
      <w:spacing w:after="100" w:line="276" w:lineRule="auto"/>
      <w:ind w:left="1320" w:right="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D77390"/>
    <w:pPr>
      <w:spacing w:after="100" w:line="276" w:lineRule="auto"/>
      <w:ind w:left="1540" w:right="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D77390"/>
    <w:pPr>
      <w:spacing w:after="100" w:line="276" w:lineRule="auto"/>
      <w:ind w:left="1760" w:right="0" w:firstLine="0"/>
      <w:jc w:val="left"/>
    </w:pPr>
    <w:rPr>
      <w:rFonts w:asciiTheme="minorHAnsi" w:eastAsiaTheme="minorEastAsia" w:hAnsiTheme="minorHAnsi" w:cstheme="minorBidi"/>
      <w:color w:val="auto"/>
      <w:sz w:val="22"/>
    </w:rPr>
  </w:style>
  <w:style w:type="character" w:customStyle="1" w:styleId="aa">
    <w:name w:val="Основной текст Знак"/>
    <w:link w:val="ab"/>
    <w:uiPriority w:val="99"/>
    <w:rsid w:val="00ED7310"/>
    <w:rPr>
      <w:rFonts w:ascii="Times New Roman" w:hAnsi="Times New Roman" w:cs="Times New Roman"/>
      <w:shd w:val="clear" w:color="auto" w:fill="FFFFFF"/>
    </w:rPr>
  </w:style>
  <w:style w:type="paragraph" w:styleId="ab">
    <w:name w:val="Body Text"/>
    <w:basedOn w:val="a"/>
    <w:link w:val="aa"/>
    <w:uiPriority w:val="99"/>
    <w:rsid w:val="00ED7310"/>
    <w:pPr>
      <w:widowControl w:val="0"/>
      <w:shd w:val="clear" w:color="auto" w:fill="FFFFFF"/>
      <w:spacing w:after="3900" w:line="274" w:lineRule="exact"/>
      <w:ind w:right="0" w:firstLine="0"/>
    </w:pPr>
    <w:rPr>
      <w:rFonts w:eastAsiaTheme="minorEastAsia"/>
      <w:color w:val="auto"/>
      <w:sz w:val="22"/>
    </w:rPr>
  </w:style>
  <w:style w:type="character" w:customStyle="1" w:styleId="12">
    <w:name w:val="Основной текст Знак1"/>
    <w:basedOn w:val="a0"/>
    <w:uiPriority w:val="99"/>
    <w:semiHidden/>
    <w:rsid w:val="00ED7310"/>
    <w:rPr>
      <w:rFonts w:ascii="Times New Roman" w:eastAsia="Times New Roman" w:hAnsi="Times New Roman" w:cs="Times New Roman"/>
      <w:color w:val="000000"/>
      <w:sz w:val="24"/>
    </w:rPr>
  </w:style>
  <w:style w:type="paragraph" w:styleId="ac">
    <w:name w:val="footer"/>
    <w:basedOn w:val="a"/>
    <w:link w:val="ad"/>
    <w:uiPriority w:val="99"/>
    <w:unhideWhenUsed/>
    <w:rsid w:val="00194EB2"/>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d">
    <w:name w:val="Нижний колонтитул Знак"/>
    <w:basedOn w:val="a0"/>
    <w:link w:val="ac"/>
    <w:uiPriority w:val="99"/>
    <w:rsid w:val="00194EB2"/>
    <w:rPr>
      <w:rFonts w:cs="Times New Roman"/>
    </w:rPr>
  </w:style>
  <w:style w:type="table" w:styleId="ae">
    <w:name w:val="Table Grid"/>
    <w:basedOn w:val="a1"/>
    <w:uiPriority w:val="39"/>
    <w:rsid w:val="00984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B192-B4B6-4253-97C1-D1F557D0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157</Pages>
  <Words>67417</Words>
  <Characters>384280</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Владимир-ПК</dc:creator>
  <cp:keywords/>
  <cp:lastModifiedBy>l.popova</cp:lastModifiedBy>
  <cp:revision>195</cp:revision>
  <cp:lastPrinted>2019-08-21T08:41:00Z</cp:lastPrinted>
  <dcterms:created xsi:type="dcterms:W3CDTF">2019-06-18T06:36:00Z</dcterms:created>
  <dcterms:modified xsi:type="dcterms:W3CDTF">2019-08-21T08:42:00Z</dcterms:modified>
</cp:coreProperties>
</file>