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EE" w:rsidRPr="00E94D40" w:rsidRDefault="00E94D40" w:rsidP="00E94D40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Интерактивная карта укрытий доступна по следующей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ссылке </w:t>
      </w:r>
      <w:hyperlink r:id="rId4" w:history="1">
        <w:r w:rsidRPr="00E94D40">
          <w:rPr>
            <w:rStyle w:val="a3"/>
            <w:rFonts w:ascii="Times New Roman" w:hAnsi="Times New Roman" w:cs="Times New Roman"/>
            <w:sz w:val="28"/>
          </w:rPr>
          <w:t>https://yandex.ru/maps/?um=constructor%3Af354fc6f68795812b96698f089a9594e23be0c00cc6811cf76b4405c3db59002&amp;so</w:t>
        </w:r>
        <w:r w:rsidRPr="00E94D40">
          <w:rPr>
            <w:rStyle w:val="a3"/>
            <w:rFonts w:ascii="Times New Roman" w:hAnsi="Times New Roman" w:cs="Times New Roman"/>
            <w:sz w:val="28"/>
          </w:rPr>
          <w:t>u</w:t>
        </w:r>
        <w:r w:rsidRPr="00E94D40">
          <w:rPr>
            <w:rStyle w:val="a3"/>
            <w:rFonts w:ascii="Times New Roman" w:hAnsi="Times New Roman" w:cs="Times New Roman"/>
            <w:sz w:val="28"/>
          </w:rPr>
          <w:t>rce=constructorLink</w:t>
        </w:r>
      </w:hyperlink>
    </w:p>
    <w:sectPr w:rsidR="00D34AEE" w:rsidRPr="00E9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38"/>
    <w:rsid w:val="00122B38"/>
    <w:rsid w:val="00D34AEE"/>
    <w:rsid w:val="00E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438C"/>
  <w15:chartTrackingRefBased/>
  <w15:docId w15:val="{4E47EC16-2354-4EAE-A512-58551A79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D4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4D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um=constructor%3Af354fc6f68795812b96698f089a9594e23be0c00cc6811cf76b4405c3db59002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Повалихина</dc:creator>
  <cp:keywords/>
  <dc:description/>
  <cp:lastModifiedBy>Ольга Повалихина</cp:lastModifiedBy>
  <cp:revision>2</cp:revision>
  <dcterms:created xsi:type="dcterms:W3CDTF">2023-03-30T06:50:00Z</dcterms:created>
  <dcterms:modified xsi:type="dcterms:W3CDTF">2023-03-30T06:52:00Z</dcterms:modified>
</cp:coreProperties>
</file>