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35" w:rsidRPr="000D41AA" w:rsidRDefault="008F1C35" w:rsidP="00E75C3D">
      <w:pPr>
        <w:pStyle w:val="a3"/>
        <w:shd w:val="clear" w:color="auto" w:fill="FFFFFF"/>
        <w:spacing w:before="0" w:beforeAutospacing="0" w:after="0" w:afterAutospacing="0" w:line="228" w:lineRule="auto"/>
        <w:ind w:firstLine="709"/>
        <w:jc w:val="center"/>
        <w:rPr>
          <w:sz w:val="27"/>
          <w:szCs w:val="27"/>
          <w:shd w:val="clear" w:color="auto" w:fill="FFFFFF"/>
        </w:rPr>
      </w:pPr>
      <w:r w:rsidRPr="000D41AA">
        <w:rPr>
          <w:b/>
          <w:bCs/>
          <w:sz w:val="27"/>
          <w:szCs w:val="27"/>
          <w:shd w:val="clear" w:color="auto" w:fill="FFFFFF"/>
        </w:rPr>
        <w:t>Ответственность за действия, направленные на возбуждение ненависти либо вражды</w:t>
      </w:r>
      <w:r w:rsidR="00B77752" w:rsidRPr="000D41AA">
        <w:rPr>
          <w:b/>
          <w:bCs/>
          <w:sz w:val="27"/>
          <w:szCs w:val="27"/>
          <w:shd w:val="clear" w:color="auto" w:fill="FFFFFF"/>
        </w:rPr>
        <w:t>, массовые беспорядки</w:t>
      </w:r>
    </w:p>
    <w:p w:rsidR="002240C9" w:rsidRPr="000D41AA" w:rsidRDefault="00D34DEC" w:rsidP="00E75C3D">
      <w:pPr>
        <w:pStyle w:val="a3"/>
        <w:shd w:val="clear" w:color="auto" w:fill="FFFFFF"/>
        <w:spacing w:before="0" w:beforeAutospacing="0" w:after="0" w:afterAutospacing="0" w:line="228" w:lineRule="auto"/>
        <w:ind w:firstLine="709"/>
        <w:jc w:val="both"/>
        <w:rPr>
          <w:sz w:val="27"/>
          <w:szCs w:val="27"/>
        </w:rPr>
      </w:pPr>
      <w:proofErr w:type="gramStart"/>
      <w:r w:rsidRPr="000D41AA">
        <w:rPr>
          <w:sz w:val="27"/>
          <w:szCs w:val="27"/>
          <w:shd w:val="clear" w:color="auto" w:fill="FFFFFF"/>
        </w:rPr>
        <w:t>Согласно статьи</w:t>
      </w:r>
      <w:proofErr w:type="gramEnd"/>
      <w:r w:rsidRPr="000D41AA">
        <w:rPr>
          <w:sz w:val="27"/>
          <w:szCs w:val="27"/>
          <w:shd w:val="clear" w:color="auto" w:fill="FFFFFF"/>
        </w:rPr>
        <w:t xml:space="preserve"> 19 Конституции Российской Федерации </w:t>
      </w:r>
      <w:r w:rsidR="002240C9" w:rsidRPr="000D41AA">
        <w:rPr>
          <w:sz w:val="27"/>
          <w:szCs w:val="27"/>
          <w:shd w:val="clear" w:color="auto" w:fill="FFFFFF"/>
        </w:rPr>
        <w:t>г</w:t>
      </w:r>
      <w:r w:rsidR="002240C9" w:rsidRPr="000D41AA">
        <w:rPr>
          <w:sz w:val="27"/>
          <w:szCs w:val="27"/>
        </w:rPr>
        <w:t>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240C9" w:rsidRPr="000D41AA" w:rsidRDefault="00D34DEC" w:rsidP="00E75C3D">
      <w:pPr>
        <w:pStyle w:val="a3"/>
        <w:shd w:val="clear" w:color="auto" w:fill="FFFFFF"/>
        <w:spacing w:before="0" w:beforeAutospacing="0" w:after="0" w:afterAutospacing="0" w:line="228" w:lineRule="auto"/>
        <w:ind w:firstLine="709"/>
        <w:jc w:val="both"/>
        <w:rPr>
          <w:sz w:val="27"/>
          <w:szCs w:val="27"/>
        </w:rPr>
      </w:pPr>
      <w:r w:rsidRPr="000D41AA">
        <w:rPr>
          <w:sz w:val="27"/>
          <w:szCs w:val="27"/>
          <w:shd w:val="clear" w:color="auto" w:fill="FFFFFF"/>
        </w:rPr>
        <w:t xml:space="preserve">Статьей 29 Конституции Российской Федерации </w:t>
      </w:r>
      <w:r w:rsidR="000D41AA">
        <w:rPr>
          <w:sz w:val="27"/>
          <w:szCs w:val="27"/>
          <w:shd w:val="clear" w:color="auto" w:fill="FFFFFF"/>
        </w:rPr>
        <w:t xml:space="preserve">не допускаются </w:t>
      </w:r>
      <w:r w:rsidR="000D41AA">
        <w:rPr>
          <w:sz w:val="27"/>
          <w:szCs w:val="27"/>
        </w:rPr>
        <w:t>пропаганда</w:t>
      </w:r>
      <w:r w:rsidR="002240C9" w:rsidRPr="000D41AA">
        <w:rPr>
          <w:sz w:val="27"/>
          <w:szCs w:val="27"/>
        </w:rPr>
        <w:t xml:space="preserve">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B4F32" w:rsidRPr="000D41AA" w:rsidRDefault="008F1C35" w:rsidP="00E75C3D">
      <w:pPr>
        <w:pStyle w:val="a3"/>
        <w:spacing w:before="0" w:beforeAutospacing="0" w:after="0" w:afterAutospacing="0" w:line="228" w:lineRule="auto"/>
        <w:ind w:firstLine="709"/>
        <w:jc w:val="both"/>
        <w:rPr>
          <w:sz w:val="27"/>
          <w:szCs w:val="27"/>
        </w:rPr>
      </w:pPr>
      <w:proofErr w:type="gramStart"/>
      <w:r w:rsidRPr="000D41AA">
        <w:rPr>
          <w:sz w:val="27"/>
          <w:szCs w:val="27"/>
        </w:rPr>
        <w:t>За д</w:t>
      </w:r>
      <w:r w:rsidR="00CB4F32" w:rsidRPr="000D41AA">
        <w:rPr>
          <w:sz w:val="27"/>
          <w:szCs w:val="27"/>
        </w:rPr>
        <w:t>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предусмотрена административная ответственность ст. 20.3.1 КоАП РФ, уголовая от</w:t>
      </w:r>
      <w:r w:rsidRPr="000D41AA">
        <w:rPr>
          <w:sz w:val="27"/>
          <w:szCs w:val="27"/>
        </w:rPr>
        <w:t>ветственность</w:t>
      </w:r>
      <w:r w:rsidR="00CB4F32" w:rsidRPr="000D41AA">
        <w:rPr>
          <w:sz w:val="27"/>
          <w:szCs w:val="27"/>
        </w:rPr>
        <w:t xml:space="preserve"> ст</w:t>
      </w:r>
      <w:proofErr w:type="gramEnd"/>
      <w:r w:rsidR="00CB4F32" w:rsidRPr="000D41AA">
        <w:rPr>
          <w:sz w:val="27"/>
          <w:szCs w:val="27"/>
        </w:rPr>
        <w:t>. 282 УК РФ</w:t>
      </w:r>
    </w:p>
    <w:p w:rsidR="008F1C35" w:rsidRPr="000D41AA" w:rsidRDefault="00CB4F32" w:rsidP="00E75C3D">
      <w:pPr>
        <w:pStyle w:val="a3"/>
        <w:shd w:val="clear" w:color="auto" w:fill="FFFFFF"/>
        <w:spacing w:before="0" w:beforeAutospacing="0" w:after="0" w:afterAutospacing="0" w:line="228" w:lineRule="auto"/>
        <w:ind w:firstLine="709"/>
        <w:jc w:val="both"/>
        <w:rPr>
          <w:sz w:val="27"/>
          <w:szCs w:val="27"/>
          <w:shd w:val="clear" w:color="auto" w:fill="FFFFFF"/>
        </w:rPr>
      </w:pPr>
      <w:r w:rsidRPr="000D41AA">
        <w:rPr>
          <w:sz w:val="27"/>
          <w:szCs w:val="27"/>
          <w:shd w:val="clear" w:color="auto" w:fill="FFFFFF"/>
        </w:rPr>
        <w:t>Ответственность за организацию, участие и призывы к массовым беспорядкам предусмотрена ст.</w:t>
      </w:r>
      <w:r w:rsidR="008F1C35" w:rsidRPr="000D41AA">
        <w:rPr>
          <w:sz w:val="27"/>
          <w:szCs w:val="27"/>
          <w:shd w:val="clear" w:color="auto" w:fill="FFFFFF"/>
        </w:rPr>
        <w:t xml:space="preserve"> </w:t>
      </w:r>
      <w:r w:rsidRPr="000D41AA">
        <w:rPr>
          <w:sz w:val="27"/>
          <w:szCs w:val="27"/>
          <w:shd w:val="clear" w:color="auto" w:fill="FFFFFF"/>
        </w:rPr>
        <w:t>212 У</w:t>
      </w:r>
      <w:r w:rsidR="000D41AA">
        <w:rPr>
          <w:sz w:val="27"/>
          <w:szCs w:val="27"/>
          <w:shd w:val="clear" w:color="auto" w:fill="FFFFFF"/>
        </w:rPr>
        <w:t>К</w:t>
      </w:r>
      <w:r w:rsidRPr="000D41AA">
        <w:rPr>
          <w:sz w:val="27"/>
          <w:szCs w:val="27"/>
          <w:shd w:val="clear" w:color="auto" w:fill="FFFFFF"/>
        </w:rPr>
        <w:t xml:space="preserve"> РФ</w:t>
      </w:r>
      <w:r w:rsidR="008F1C35" w:rsidRPr="000D41AA">
        <w:rPr>
          <w:sz w:val="27"/>
          <w:szCs w:val="27"/>
          <w:shd w:val="clear" w:color="auto" w:fill="FFFFFF"/>
        </w:rPr>
        <w:t>:</w:t>
      </w:r>
      <w:bookmarkStart w:id="0" w:name="p0"/>
      <w:bookmarkEnd w:id="0"/>
    </w:p>
    <w:p w:rsidR="008F1C35" w:rsidRPr="000D41AA" w:rsidRDefault="008F1C35" w:rsidP="00E75C3D">
      <w:pPr>
        <w:pStyle w:val="a3"/>
        <w:shd w:val="clear" w:color="auto" w:fill="FFFFFF"/>
        <w:spacing w:before="0" w:beforeAutospacing="0" w:after="0" w:afterAutospacing="0" w:line="228" w:lineRule="auto"/>
        <w:ind w:firstLine="709"/>
        <w:jc w:val="both"/>
        <w:rPr>
          <w:sz w:val="27"/>
          <w:szCs w:val="27"/>
        </w:rPr>
      </w:pPr>
      <w:r w:rsidRPr="000D41AA">
        <w:rPr>
          <w:sz w:val="27"/>
          <w:szCs w:val="27"/>
          <w:shd w:val="clear" w:color="auto" w:fill="FFFFFF"/>
        </w:rPr>
        <w:t xml:space="preserve">1. </w:t>
      </w:r>
      <w:proofErr w:type="gramStart"/>
      <w:r w:rsidRPr="008F1C35">
        <w:rPr>
          <w:sz w:val="27"/>
          <w:szCs w:val="27"/>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r w:rsidR="000D41AA">
        <w:rPr>
          <w:sz w:val="27"/>
          <w:szCs w:val="27"/>
        </w:rPr>
        <w:t xml:space="preserve"> </w:t>
      </w:r>
      <w:r w:rsidRPr="008F1C35">
        <w:rPr>
          <w:sz w:val="27"/>
          <w:szCs w:val="27"/>
        </w:rPr>
        <w:t xml:space="preserve">наказываются лишением свободы на срок от восьми до пятнадцати лет. </w:t>
      </w:r>
      <w:proofErr w:type="gramEnd"/>
    </w:p>
    <w:p w:rsidR="008F1C35" w:rsidRPr="000D41AA" w:rsidRDefault="008F1C35" w:rsidP="00E75C3D">
      <w:pPr>
        <w:pStyle w:val="a3"/>
        <w:shd w:val="clear" w:color="auto" w:fill="FFFFFF"/>
        <w:spacing w:before="0" w:beforeAutospacing="0" w:after="0" w:afterAutospacing="0" w:line="228" w:lineRule="auto"/>
        <w:ind w:firstLine="709"/>
        <w:jc w:val="both"/>
        <w:rPr>
          <w:sz w:val="27"/>
          <w:szCs w:val="27"/>
        </w:rPr>
      </w:pPr>
      <w:r w:rsidRPr="008F1C35">
        <w:rPr>
          <w:sz w:val="27"/>
          <w:szCs w:val="27"/>
        </w:rPr>
        <w:t xml:space="preserve">1.1. </w:t>
      </w:r>
      <w:proofErr w:type="gramStart"/>
      <w:r w:rsidRPr="008F1C35">
        <w:rPr>
          <w:sz w:val="27"/>
          <w:szCs w:val="27"/>
        </w:rPr>
        <w:t xml:space="preserve">Склонение, вербовка или иное вовлечение лица в совершение действий, предусмотренных </w:t>
      </w:r>
      <w:hyperlink w:anchor="p0" w:history="1">
        <w:r w:rsidRPr="000D41AA">
          <w:rPr>
            <w:sz w:val="27"/>
            <w:szCs w:val="27"/>
          </w:rPr>
          <w:t>частью первой</w:t>
        </w:r>
      </w:hyperlink>
      <w:r w:rsidRPr="000D41AA">
        <w:rPr>
          <w:sz w:val="27"/>
          <w:szCs w:val="27"/>
        </w:rPr>
        <w:t xml:space="preserve"> настоящей статьи, </w:t>
      </w:r>
      <w:r w:rsidRPr="008F1C35">
        <w:rPr>
          <w:sz w:val="27"/>
          <w:szCs w:val="27"/>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w:t>
      </w:r>
      <w:proofErr w:type="gramEnd"/>
      <w:r w:rsidRPr="008F1C35">
        <w:rPr>
          <w:sz w:val="27"/>
          <w:szCs w:val="27"/>
        </w:rPr>
        <w:t xml:space="preserve"> пяти до десяти лет. </w:t>
      </w:r>
    </w:p>
    <w:p w:rsidR="008F1C35" w:rsidRPr="000D41AA" w:rsidRDefault="008F1C35" w:rsidP="00E75C3D">
      <w:pPr>
        <w:pStyle w:val="a3"/>
        <w:shd w:val="clear" w:color="auto" w:fill="FFFFFF"/>
        <w:spacing w:before="0" w:beforeAutospacing="0" w:after="0" w:afterAutospacing="0" w:line="228" w:lineRule="auto"/>
        <w:ind w:firstLine="709"/>
        <w:jc w:val="both"/>
        <w:rPr>
          <w:sz w:val="27"/>
          <w:szCs w:val="27"/>
        </w:rPr>
      </w:pPr>
      <w:r w:rsidRPr="008F1C35">
        <w:rPr>
          <w:sz w:val="27"/>
          <w:szCs w:val="27"/>
        </w:rPr>
        <w:t xml:space="preserve">2. Участие в массовых беспорядках, предусмотренных </w:t>
      </w:r>
      <w:hyperlink w:anchor="p0" w:history="1">
        <w:r w:rsidRPr="000D41AA">
          <w:rPr>
            <w:sz w:val="27"/>
            <w:szCs w:val="27"/>
          </w:rPr>
          <w:t>частью первой</w:t>
        </w:r>
      </w:hyperlink>
      <w:r w:rsidRPr="008F1C35">
        <w:rPr>
          <w:sz w:val="27"/>
          <w:szCs w:val="27"/>
        </w:rPr>
        <w:t xml:space="preserve"> настоящей статьи, - наказывается лишением свободы на срок от трех до восьми лет. </w:t>
      </w:r>
    </w:p>
    <w:p w:rsidR="00D34DEC" w:rsidRPr="000D41AA" w:rsidRDefault="008F1C35" w:rsidP="00E75C3D">
      <w:pPr>
        <w:pStyle w:val="a3"/>
        <w:shd w:val="clear" w:color="auto" w:fill="FFFFFF"/>
        <w:spacing w:before="0" w:beforeAutospacing="0" w:after="0" w:afterAutospacing="0" w:line="228" w:lineRule="auto"/>
        <w:ind w:firstLine="709"/>
        <w:jc w:val="both"/>
        <w:rPr>
          <w:sz w:val="27"/>
          <w:szCs w:val="27"/>
        </w:rPr>
      </w:pPr>
      <w:r w:rsidRPr="008F1C35">
        <w:rPr>
          <w:sz w:val="27"/>
          <w:szCs w:val="27"/>
        </w:rPr>
        <w:t xml:space="preserve">3. Призывы к массовым беспорядкам, предусмотренным </w:t>
      </w:r>
      <w:hyperlink w:anchor="p0" w:history="1">
        <w:r w:rsidRPr="000D41AA">
          <w:rPr>
            <w:sz w:val="27"/>
            <w:szCs w:val="27"/>
          </w:rPr>
          <w:t>частью первой</w:t>
        </w:r>
      </w:hyperlink>
      <w:r w:rsidRPr="008F1C35">
        <w:rPr>
          <w:sz w:val="27"/>
          <w:szCs w:val="27"/>
        </w:rPr>
        <w:t xml:space="preserve"> настоящей статьи, или к участию в них,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w:t>
      </w:r>
    </w:p>
    <w:p w:rsidR="00B77752" w:rsidRPr="000D41AA" w:rsidRDefault="00B77752" w:rsidP="00E75C3D">
      <w:pPr>
        <w:pStyle w:val="a3"/>
        <w:shd w:val="clear" w:color="auto" w:fill="FFFFFF"/>
        <w:spacing w:before="0" w:beforeAutospacing="0" w:after="0" w:afterAutospacing="0" w:line="228" w:lineRule="auto"/>
        <w:ind w:firstLine="709"/>
        <w:jc w:val="right"/>
        <w:rPr>
          <w:sz w:val="27"/>
          <w:szCs w:val="27"/>
        </w:rPr>
      </w:pPr>
    </w:p>
    <w:p w:rsidR="00B77752" w:rsidRPr="000D41AA" w:rsidRDefault="00B77752" w:rsidP="00E75C3D">
      <w:pPr>
        <w:pStyle w:val="a3"/>
        <w:shd w:val="clear" w:color="auto" w:fill="FFFFFF"/>
        <w:spacing w:before="0" w:beforeAutospacing="0" w:after="0" w:afterAutospacing="0" w:line="228" w:lineRule="auto"/>
        <w:ind w:firstLine="709"/>
        <w:jc w:val="right"/>
        <w:rPr>
          <w:sz w:val="27"/>
          <w:szCs w:val="27"/>
        </w:rPr>
      </w:pPr>
      <w:r w:rsidRPr="000D41AA">
        <w:rPr>
          <w:sz w:val="27"/>
          <w:szCs w:val="27"/>
        </w:rPr>
        <w:t xml:space="preserve">Антитеррористическая комиссия </w:t>
      </w:r>
    </w:p>
    <w:p w:rsidR="00E75C3D" w:rsidRPr="000D41AA" w:rsidRDefault="00B77752" w:rsidP="00E75C3D">
      <w:pPr>
        <w:pStyle w:val="a3"/>
        <w:shd w:val="clear" w:color="auto" w:fill="FFFFFF"/>
        <w:spacing w:before="0" w:beforeAutospacing="0" w:after="0" w:afterAutospacing="0" w:line="228" w:lineRule="auto"/>
        <w:ind w:firstLine="709"/>
        <w:jc w:val="right"/>
        <w:rPr>
          <w:sz w:val="27"/>
          <w:szCs w:val="27"/>
        </w:rPr>
      </w:pPr>
      <w:r w:rsidRPr="000D41AA">
        <w:rPr>
          <w:sz w:val="27"/>
          <w:szCs w:val="27"/>
        </w:rPr>
        <w:t>в Новооскольском городском округе</w:t>
      </w:r>
    </w:p>
    <w:sectPr w:rsidR="00E75C3D" w:rsidRPr="000D41AA" w:rsidSect="00997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D34DEC"/>
    <w:rsid w:val="000D41AA"/>
    <w:rsid w:val="002240C9"/>
    <w:rsid w:val="008F1C35"/>
    <w:rsid w:val="00997F0F"/>
    <w:rsid w:val="00B77752"/>
    <w:rsid w:val="00CB4F32"/>
    <w:rsid w:val="00D34DEC"/>
    <w:rsid w:val="00E75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4D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34DEC"/>
    <w:rPr>
      <w:i/>
      <w:iCs/>
    </w:rPr>
  </w:style>
  <w:style w:type="character" w:styleId="a5">
    <w:name w:val="Hyperlink"/>
    <w:basedOn w:val="a0"/>
    <w:uiPriority w:val="99"/>
    <w:semiHidden/>
    <w:unhideWhenUsed/>
    <w:rsid w:val="00CB4F32"/>
    <w:rPr>
      <w:color w:val="0000FF"/>
      <w:u w:val="single"/>
    </w:rPr>
  </w:style>
</w:styles>
</file>

<file path=word/webSettings.xml><?xml version="1.0" encoding="utf-8"?>
<w:webSettings xmlns:r="http://schemas.openxmlformats.org/officeDocument/2006/relationships" xmlns:w="http://schemas.openxmlformats.org/wordprocessingml/2006/main">
  <w:divs>
    <w:div w:id="14380488">
      <w:bodyDiv w:val="1"/>
      <w:marLeft w:val="0"/>
      <w:marRight w:val="0"/>
      <w:marTop w:val="0"/>
      <w:marBottom w:val="0"/>
      <w:divBdr>
        <w:top w:val="none" w:sz="0" w:space="0" w:color="auto"/>
        <w:left w:val="none" w:sz="0" w:space="0" w:color="auto"/>
        <w:bottom w:val="none" w:sz="0" w:space="0" w:color="auto"/>
        <w:right w:val="none" w:sz="0" w:space="0" w:color="auto"/>
      </w:divBdr>
    </w:div>
    <w:div w:id="168566353">
      <w:bodyDiv w:val="1"/>
      <w:marLeft w:val="0"/>
      <w:marRight w:val="0"/>
      <w:marTop w:val="0"/>
      <w:marBottom w:val="0"/>
      <w:divBdr>
        <w:top w:val="none" w:sz="0" w:space="0" w:color="auto"/>
        <w:left w:val="none" w:sz="0" w:space="0" w:color="auto"/>
        <w:bottom w:val="none" w:sz="0" w:space="0" w:color="auto"/>
        <w:right w:val="none" w:sz="0" w:space="0" w:color="auto"/>
      </w:divBdr>
    </w:div>
    <w:div w:id="175964651">
      <w:bodyDiv w:val="1"/>
      <w:marLeft w:val="0"/>
      <w:marRight w:val="0"/>
      <w:marTop w:val="0"/>
      <w:marBottom w:val="0"/>
      <w:divBdr>
        <w:top w:val="none" w:sz="0" w:space="0" w:color="auto"/>
        <w:left w:val="none" w:sz="0" w:space="0" w:color="auto"/>
        <w:bottom w:val="none" w:sz="0" w:space="0" w:color="auto"/>
        <w:right w:val="none" w:sz="0" w:space="0" w:color="auto"/>
      </w:divBdr>
    </w:div>
    <w:div w:id="293488517">
      <w:bodyDiv w:val="1"/>
      <w:marLeft w:val="0"/>
      <w:marRight w:val="0"/>
      <w:marTop w:val="0"/>
      <w:marBottom w:val="0"/>
      <w:divBdr>
        <w:top w:val="none" w:sz="0" w:space="0" w:color="auto"/>
        <w:left w:val="none" w:sz="0" w:space="0" w:color="auto"/>
        <w:bottom w:val="none" w:sz="0" w:space="0" w:color="auto"/>
        <w:right w:val="none" w:sz="0" w:space="0" w:color="auto"/>
      </w:divBdr>
    </w:div>
    <w:div w:id="366177163">
      <w:bodyDiv w:val="1"/>
      <w:marLeft w:val="0"/>
      <w:marRight w:val="0"/>
      <w:marTop w:val="0"/>
      <w:marBottom w:val="0"/>
      <w:divBdr>
        <w:top w:val="none" w:sz="0" w:space="0" w:color="auto"/>
        <w:left w:val="none" w:sz="0" w:space="0" w:color="auto"/>
        <w:bottom w:val="none" w:sz="0" w:space="0" w:color="auto"/>
        <w:right w:val="none" w:sz="0" w:space="0" w:color="auto"/>
      </w:divBdr>
    </w:div>
    <w:div w:id="1750888431">
      <w:bodyDiv w:val="1"/>
      <w:marLeft w:val="0"/>
      <w:marRight w:val="0"/>
      <w:marTop w:val="0"/>
      <w:marBottom w:val="0"/>
      <w:divBdr>
        <w:top w:val="none" w:sz="0" w:space="0" w:color="auto"/>
        <w:left w:val="none" w:sz="0" w:space="0" w:color="auto"/>
        <w:bottom w:val="none" w:sz="0" w:space="0" w:color="auto"/>
        <w:right w:val="none" w:sz="0" w:space="0" w:color="auto"/>
      </w:divBdr>
    </w:div>
    <w:div w:id="1751392889">
      <w:bodyDiv w:val="1"/>
      <w:marLeft w:val="0"/>
      <w:marRight w:val="0"/>
      <w:marTop w:val="0"/>
      <w:marBottom w:val="0"/>
      <w:divBdr>
        <w:top w:val="none" w:sz="0" w:space="0" w:color="auto"/>
        <w:left w:val="none" w:sz="0" w:space="0" w:color="auto"/>
        <w:bottom w:val="none" w:sz="0" w:space="0" w:color="auto"/>
        <w:right w:val="none" w:sz="0" w:space="0" w:color="auto"/>
      </w:divBdr>
    </w:div>
    <w:div w:id="1811052448">
      <w:bodyDiv w:val="1"/>
      <w:marLeft w:val="0"/>
      <w:marRight w:val="0"/>
      <w:marTop w:val="0"/>
      <w:marBottom w:val="0"/>
      <w:divBdr>
        <w:top w:val="none" w:sz="0" w:space="0" w:color="auto"/>
        <w:left w:val="none" w:sz="0" w:space="0" w:color="auto"/>
        <w:bottom w:val="none" w:sz="0" w:space="0" w:color="auto"/>
        <w:right w:val="none" w:sz="0" w:space="0" w:color="auto"/>
      </w:divBdr>
    </w:div>
    <w:div w:id="1837375453">
      <w:bodyDiv w:val="1"/>
      <w:marLeft w:val="0"/>
      <w:marRight w:val="0"/>
      <w:marTop w:val="0"/>
      <w:marBottom w:val="0"/>
      <w:divBdr>
        <w:top w:val="none" w:sz="0" w:space="0" w:color="auto"/>
        <w:left w:val="none" w:sz="0" w:space="0" w:color="auto"/>
        <w:bottom w:val="none" w:sz="0" w:space="0" w:color="auto"/>
        <w:right w:val="none" w:sz="0" w:space="0" w:color="auto"/>
      </w:divBdr>
    </w:div>
    <w:div w:id="19008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a.pogarov</dc:creator>
  <cp:keywords/>
  <dc:description/>
  <cp:lastModifiedBy>a.pogarov</cp:lastModifiedBy>
  <cp:revision>6</cp:revision>
  <cp:lastPrinted>2024-04-05T15:50:00Z</cp:lastPrinted>
  <dcterms:created xsi:type="dcterms:W3CDTF">2024-04-05T15:02:00Z</dcterms:created>
  <dcterms:modified xsi:type="dcterms:W3CDTF">2024-04-05T15:59:00Z</dcterms:modified>
</cp:coreProperties>
</file>