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FC7" w:rsidRDefault="00E01FC7" w:rsidP="009C4CBF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  <w:t xml:space="preserve">     </w:t>
      </w:r>
    </w:p>
    <w:p w:rsidR="00E01FC7" w:rsidRDefault="00E01FC7" w:rsidP="00DA486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E01FC7" w:rsidRDefault="00E01FC7" w:rsidP="009C4CBF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9C4CBF">
        <w:rPr>
          <w:rFonts w:ascii="Times New Roman" w:hAnsi="Times New Roman"/>
          <w:b/>
          <w:bCs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665.25pt" o:ole="">
            <v:imagedata r:id="rId7" o:title=""/>
          </v:shape>
          <o:OLEObject Type="Embed" ProgID="FoxitReader.Document" ShapeID="_x0000_i1025" DrawAspect="Content" ObjectID="_1610966348" r:id="rId8"/>
        </w:object>
      </w:r>
    </w:p>
    <w:p w:rsidR="00E01FC7" w:rsidRPr="0069670A" w:rsidRDefault="00E01FC7" w:rsidP="00DA486C">
      <w:pPr>
        <w:spacing w:after="0" w:line="240" w:lineRule="auto"/>
        <w:jc w:val="center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</w:t>
      </w:r>
      <w:r w:rsidRPr="0069670A">
        <w:rPr>
          <w:rFonts w:ascii="Times New Roman" w:hAnsi="Times New Roman"/>
          <w:bCs/>
          <w:sz w:val="24"/>
          <w:szCs w:val="24"/>
        </w:rPr>
        <w:t>Утверждено</w:t>
      </w:r>
    </w:p>
    <w:p w:rsidR="00E01FC7" w:rsidRPr="0069670A" w:rsidRDefault="00E01FC7" w:rsidP="00DA486C">
      <w:pPr>
        <w:spacing w:after="0" w:line="240" w:lineRule="auto"/>
        <w:jc w:val="center"/>
        <w:outlineLvl w:val="2"/>
        <w:rPr>
          <w:rFonts w:ascii="Times New Roman" w:hAnsi="Times New Roman"/>
          <w:bCs/>
          <w:sz w:val="24"/>
          <w:szCs w:val="24"/>
        </w:rPr>
      </w:pPr>
      <w:r w:rsidRPr="0069670A">
        <w:rPr>
          <w:rFonts w:ascii="Times New Roman" w:hAnsi="Times New Roman"/>
          <w:bCs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    </w:t>
      </w:r>
      <w:r w:rsidRPr="0069670A">
        <w:rPr>
          <w:rFonts w:ascii="Times New Roman" w:hAnsi="Times New Roman"/>
          <w:bCs/>
          <w:sz w:val="24"/>
          <w:szCs w:val="24"/>
        </w:rPr>
        <w:t xml:space="preserve"> распоряжением администрации</w:t>
      </w:r>
    </w:p>
    <w:p w:rsidR="00E01FC7" w:rsidRPr="0069670A" w:rsidRDefault="00E01FC7" w:rsidP="00DA486C">
      <w:pPr>
        <w:spacing w:after="0" w:line="240" w:lineRule="auto"/>
        <w:jc w:val="center"/>
        <w:outlineLvl w:val="2"/>
        <w:rPr>
          <w:rFonts w:ascii="Times New Roman" w:hAnsi="Times New Roman"/>
          <w:bCs/>
          <w:sz w:val="24"/>
          <w:szCs w:val="24"/>
        </w:rPr>
      </w:pPr>
      <w:r w:rsidRPr="0069670A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   </w:t>
      </w:r>
      <w:r w:rsidRPr="0069670A">
        <w:rPr>
          <w:rFonts w:ascii="Times New Roman" w:hAnsi="Times New Roman"/>
          <w:bCs/>
          <w:sz w:val="24"/>
          <w:szCs w:val="24"/>
        </w:rPr>
        <w:t xml:space="preserve">  Новооскольского городского округа </w:t>
      </w:r>
    </w:p>
    <w:p w:rsidR="00E01FC7" w:rsidRPr="0069670A" w:rsidRDefault="00E01FC7" w:rsidP="00DA486C">
      <w:pPr>
        <w:spacing w:after="0" w:line="240" w:lineRule="auto"/>
        <w:jc w:val="center"/>
        <w:outlineLvl w:val="2"/>
        <w:rPr>
          <w:rFonts w:ascii="Times New Roman" w:hAnsi="Times New Roman"/>
          <w:bCs/>
          <w:sz w:val="24"/>
          <w:szCs w:val="24"/>
        </w:rPr>
      </w:pPr>
      <w:r w:rsidRPr="0069670A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69670A">
        <w:rPr>
          <w:rFonts w:ascii="Times New Roman" w:hAnsi="Times New Roman"/>
          <w:bCs/>
          <w:sz w:val="24"/>
          <w:szCs w:val="24"/>
        </w:rPr>
        <w:t xml:space="preserve">от </w:t>
      </w:r>
      <w:r>
        <w:rPr>
          <w:rFonts w:ascii="Times New Roman" w:hAnsi="Times New Roman"/>
          <w:bCs/>
          <w:sz w:val="24"/>
          <w:szCs w:val="24"/>
        </w:rPr>
        <w:t>23   января  2019 года</w:t>
      </w:r>
    </w:p>
    <w:p w:rsidR="00E01FC7" w:rsidRPr="00F61AF1" w:rsidRDefault="00E01FC7" w:rsidP="00DA486C">
      <w:pPr>
        <w:spacing w:after="0" w:line="240" w:lineRule="auto"/>
        <w:jc w:val="center"/>
        <w:outlineLvl w:val="2"/>
        <w:rPr>
          <w:rFonts w:ascii="Times New Roman" w:hAnsi="Times New Roman"/>
          <w:bCs/>
          <w:sz w:val="24"/>
          <w:szCs w:val="24"/>
          <w:u w:val="single"/>
        </w:rPr>
      </w:pPr>
      <w:r w:rsidRPr="0069670A">
        <w:rPr>
          <w:rFonts w:ascii="Times New Roman" w:hAnsi="Times New Roman"/>
          <w:bCs/>
          <w:sz w:val="24"/>
          <w:szCs w:val="24"/>
        </w:rPr>
        <w:tab/>
      </w:r>
      <w:r w:rsidRPr="0069670A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                                   </w:t>
      </w:r>
      <w:r w:rsidRPr="0069670A">
        <w:rPr>
          <w:rFonts w:ascii="Times New Roman" w:hAnsi="Times New Roman"/>
          <w:bCs/>
          <w:sz w:val="24"/>
          <w:szCs w:val="24"/>
        </w:rPr>
        <w:t xml:space="preserve"> № </w:t>
      </w:r>
      <w:r w:rsidRPr="00F61AF1">
        <w:rPr>
          <w:rFonts w:ascii="Times New Roman" w:hAnsi="Times New Roman"/>
          <w:bCs/>
          <w:sz w:val="24"/>
          <w:szCs w:val="24"/>
          <w:u w:val="single"/>
        </w:rPr>
        <w:t>115-р</w:t>
      </w:r>
    </w:p>
    <w:p w:rsidR="00E01FC7" w:rsidRDefault="00E01FC7" w:rsidP="004D48FF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E01FC7" w:rsidRDefault="00E01FC7" w:rsidP="00DA486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</w:t>
      </w:r>
      <w:r w:rsidRPr="00821974">
        <w:rPr>
          <w:rFonts w:ascii="Times New Roman" w:hAnsi="Times New Roman"/>
          <w:b/>
          <w:bCs/>
          <w:sz w:val="28"/>
          <w:szCs w:val="28"/>
        </w:rPr>
        <w:t xml:space="preserve">ОЛОЖЕНИЕ </w:t>
      </w:r>
    </w:p>
    <w:p w:rsidR="00E01FC7" w:rsidRPr="00821974" w:rsidRDefault="00E01FC7" w:rsidP="00DA486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проектном офисе администрации Новооскольского городского округа</w:t>
      </w:r>
    </w:p>
    <w:p w:rsidR="00E01FC7" w:rsidRPr="00821974" w:rsidRDefault="00E01FC7" w:rsidP="004D48FF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821974">
        <w:rPr>
          <w:rFonts w:ascii="Times New Roman" w:hAnsi="Times New Roman"/>
          <w:b/>
          <w:bCs/>
          <w:sz w:val="28"/>
          <w:szCs w:val="28"/>
        </w:rPr>
        <w:t>I. Общие положения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21974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1.</w:t>
      </w:r>
      <w:r w:rsidRPr="00821974">
        <w:rPr>
          <w:rFonts w:ascii="Times New Roman" w:hAnsi="Times New Roman"/>
          <w:sz w:val="28"/>
          <w:szCs w:val="28"/>
        </w:rPr>
        <w:t xml:space="preserve"> Настоящее Положение устанавливает порядок деятельности Проектного офиса </w:t>
      </w:r>
      <w:r>
        <w:rPr>
          <w:rFonts w:ascii="Times New Roman" w:hAnsi="Times New Roman"/>
          <w:sz w:val="28"/>
          <w:szCs w:val="28"/>
        </w:rPr>
        <w:t xml:space="preserve">по управлению </w:t>
      </w:r>
      <w:r w:rsidRPr="00821974">
        <w:rPr>
          <w:rFonts w:ascii="Times New Roman" w:hAnsi="Times New Roman"/>
          <w:sz w:val="28"/>
          <w:szCs w:val="28"/>
        </w:rPr>
        <w:t xml:space="preserve"> проекта</w:t>
      </w:r>
      <w:r>
        <w:rPr>
          <w:rFonts w:ascii="Times New Roman" w:hAnsi="Times New Roman"/>
          <w:sz w:val="28"/>
          <w:szCs w:val="28"/>
        </w:rPr>
        <w:t>ми</w:t>
      </w:r>
      <w:r w:rsidRPr="00821974">
        <w:rPr>
          <w:rFonts w:ascii="Times New Roman" w:hAnsi="Times New Roman"/>
          <w:sz w:val="28"/>
          <w:szCs w:val="28"/>
        </w:rPr>
        <w:t xml:space="preserve"> (далее - Проектный офис). Положение определяет структуру Проектного офиса, функции, права, полномочия и ответственность участников Проектного офиса в рамках реализации проект</w:t>
      </w:r>
      <w:r>
        <w:rPr>
          <w:rFonts w:ascii="Times New Roman" w:hAnsi="Times New Roman"/>
          <w:sz w:val="28"/>
          <w:szCs w:val="28"/>
        </w:rPr>
        <w:t>ов в Новооскольском городском округе</w:t>
      </w:r>
      <w:r w:rsidRPr="00821974">
        <w:rPr>
          <w:rFonts w:ascii="Times New Roman" w:hAnsi="Times New Roman"/>
          <w:sz w:val="28"/>
          <w:szCs w:val="28"/>
        </w:rPr>
        <w:t>.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</w:t>
      </w:r>
      <w:r w:rsidRPr="00821974">
        <w:rPr>
          <w:rFonts w:ascii="Times New Roman" w:hAnsi="Times New Roman"/>
          <w:sz w:val="28"/>
          <w:szCs w:val="28"/>
        </w:rPr>
        <w:t xml:space="preserve">2. Проектный офис - группа работников </w:t>
      </w:r>
      <w:r>
        <w:rPr>
          <w:rFonts w:ascii="Times New Roman" w:hAnsi="Times New Roman"/>
          <w:sz w:val="28"/>
          <w:szCs w:val="28"/>
        </w:rPr>
        <w:t>функциональных, отраслевых и территориальных органов администрации Новооскольского городского округа,</w:t>
      </w:r>
      <w:r w:rsidRPr="00821974">
        <w:rPr>
          <w:rFonts w:ascii="Times New Roman" w:hAnsi="Times New Roman"/>
          <w:sz w:val="28"/>
          <w:szCs w:val="28"/>
        </w:rPr>
        <w:t xml:space="preserve"> обеспечивающая функци</w:t>
      </w:r>
      <w:r>
        <w:rPr>
          <w:rFonts w:ascii="Times New Roman" w:hAnsi="Times New Roman"/>
          <w:sz w:val="28"/>
          <w:szCs w:val="28"/>
        </w:rPr>
        <w:t xml:space="preserve">и поддержки инициации, планирования, </w:t>
      </w:r>
      <w:r w:rsidRPr="00821974">
        <w:rPr>
          <w:rFonts w:ascii="Times New Roman" w:hAnsi="Times New Roman"/>
          <w:sz w:val="28"/>
          <w:szCs w:val="28"/>
        </w:rPr>
        <w:t xml:space="preserve">управления, анализа и контроля хода реализации </w:t>
      </w:r>
      <w:r>
        <w:rPr>
          <w:rFonts w:ascii="Times New Roman" w:hAnsi="Times New Roman"/>
          <w:sz w:val="28"/>
          <w:szCs w:val="28"/>
        </w:rPr>
        <w:t>п</w:t>
      </w:r>
      <w:r w:rsidRPr="00821974">
        <w:rPr>
          <w:rFonts w:ascii="Times New Roman" w:hAnsi="Times New Roman"/>
          <w:sz w:val="28"/>
          <w:szCs w:val="28"/>
        </w:rPr>
        <w:t>роект</w:t>
      </w:r>
      <w:r>
        <w:rPr>
          <w:rFonts w:ascii="Times New Roman" w:hAnsi="Times New Roman"/>
          <w:sz w:val="28"/>
          <w:szCs w:val="28"/>
        </w:rPr>
        <w:t>ов портфеля проектов администрации Новооскольского городского округа</w:t>
      </w:r>
      <w:r w:rsidRPr="00821974">
        <w:rPr>
          <w:rFonts w:ascii="Times New Roman" w:hAnsi="Times New Roman"/>
          <w:sz w:val="28"/>
          <w:szCs w:val="28"/>
        </w:rPr>
        <w:t>.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</w:t>
      </w:r>
      <w:r w:rsidRPr="00821974">
        <w:rPr>
          <w:rFonts w:ascii="Times New Roman" w:hAnsi="Times New Roman"/>
          <w:sz w:val="28"/>
          <w:szCs w:val="28"/>
        </w:rPr>
        <w:t>3. Основной целью деятельности Проектного офиса является обеспечение необходимого качества управления Проект</w:t>
      </w:r>
      <w:r>
        <w:rPr>
          <w:rFonts w:ascii="Times New Roman" w:hAnsi="Times New Roman"/>
          <w:sz w:val="28"/>
          <w:szCs w:val="28"/>
        </w:rPr>
        <w:t>а</w:t>
      </w:r>
      <w:r w:rsidRPr="00821974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 w:rsidRPr="00821974">
        <w:rPr>
          <w:rFonts w:ascii="Times New Roman" w:hAnsi="Times New Roman"/>
          <w:sz w:val="28"/>
          <w:szCs w:val="28"/>
        </w:rPr>
        <w:t xml:space="preserve"> за счет </w:t>
      </w:r>
      <w:r>
        <w:rPr>
          <w:rFonts w:ascii="Times New Roman" w:hAnsi="Times New Roman"/>
          <w:sz w:val="28"/>
          <w:szCs w:val="28"/>
        </w:rPr>
        <w:t xml:space="preserve">осуществления контроля за разработкой проектной документации  проектов портфеля Новооскольского городского округа.  </w:t>
      </w:r>
    </w:p>
    <w:p w:rsidR="00E01FC7" w:rsidRPr="00E9366E" w:rsidRDefault="00E01FC7" w:rsidP="00E936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1.4</w:t>
      </w:r>
      <w:r w:rsidRPr="00821974">
        <w:rPr>
          <w:rFonts w:ascii="Times New Roman" w:hAnsi="Times New Roman"/>
          <w:sz w:val="28"/>
          <w:szCs w:val="28"/>
        </w:rPr>
        <w:t xml:space="preserve">. Проектный офис </w:t>
      </w:r>
      <w:r>
        <w:rPr>
          <w:rFonts w:ascii="Times New Roman" w:hAnsi="Times New Roman"/>
          <w:sz w:val="28"/>
          <w:szCs w:val="28"/>
        </w:rPr>
        <w:t>в</w:t>
      </w:r>
      <w:r w:rsidRPr="00E9366E">
        <w:rPr>
          <w:rFonts w:ascii="Times New Roman" w:hAnsi="Times New Roman"/>
          <w:sz w:val="28"/>
          <w:szCs w:val="28"/>
        </w:rPr>
        <w:t xml:space="preserve"> своей деятельности руководствуется Конституцией Российской Федерации, законами Российской Федерации, нормативными правовыми актами Президента и Правительства Российской Федерации, законами Белгородской области, Уставом Белгородской области,  постановлениями и распоряжениями  Губернатора и Правительства Белгородской области, Уставом Новооскольского </w:t>
      </w:r>
      <w:r>
        <w:rPr>
          <w:rFonts w:ascii="Times New Roman" w:hAnsi="Times New Roman"/>
          <w:sz w:val="28"/>
          <w:szCs w:val="28"/>
        </w:rPr>
        <w:t>городского округа</w:t>
      </w:r>
      <w:r w:rsidRPr="00E9366E">
        <w:rPr>
          <w:rFonts w:ascii="Times New Roman" w:hAnsi="Times New Roman"/>
          <w:sz w:val="28"/>
          <w:szCs w:val="28"/>
        </w:rPr>
        <w:t xml:space="preserve">, решениями </w:t>
      </w:r>
      <w:r>
        <w:rPr>
          <w:rFonts w:ascii="Times New Roman" w:hAnsi="Times New Roman"/>
          <w:sz w:val="28"/>
          <w:szCs w:val="28"/>
        </w:rPr>
        <w:t>Совета депутатов</w:t>
      </w:r>
      <w:r w:rsidRPr="00E9366E">
        <w:rPr>
          <w:rFonts w:ascii="Times New Roman" w:hAnsi="Times New Roman"/>
          <w:sz w:val="28"/>
          <w:szCs w:val="28"/>
        </w:rPr>
        <w:t xml:space="preserve"> Новооскольского </w:t>
      </w:r>
      <w:r>
        <w:rPr>
          <w:rFonts w:ascii="Times New Roman" w:hAnsi="Times New Roman"/>
          <w:sz w:val="28"/>
          <w:szCs w:val="28"/>
        </w:rPr>
        <w:t>городского округа</w:t>
      </w:r>
      <w:r w:rsidRPr="00E9366E">
        <w:rPr>
          <w:rFonts w:ascii="Times New Roman" w:hAnsi="Times New Roman"/>
          <w:sz w:val="28"/>
          <w:szCs w:val="28"/>
        </w:rPr>
        <w:t xml:space="preserve">, постановлениями и распоряжениями  администрации Новооскольского </w:t>
      </w:r>
      <w:r>
        <w:rPr>
          <w:rFonts w:ascii="Times New Roman" w:hAnsi="Times New Roman"/>
          <w:sz w:val="28"/>
          <w:szCs w:val="28"/>
        </w:rPr>
        <w:t>городского округа</w:t>
      </w:r>
      <w:r w:rsidRPr="00E9366E">
        <w:rPr>
          <w:rFonts w:ascii="Times New Roman" w:hAnsi="Times New Roman"/>
          <w:sz w:val="28"/>
          <w:szCs w:val="28"/>
        </w:rPr>
        <w:t xml:space="preserve">,  настоящим Положением.  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93978">
        <w:rPr>
          <w:rFonts w:ascii="Times New Roman" w:hAnsi="Times New Roman"/>
          <w:sz w:val="28"/>
          <w:szCs w:val="28"/>
        </w:rPr>
        <w:t>1.5. Настоящее Положение разработано в соответствии с постановлением администрации Новооскольского района от 26 декабря 2011 года № 1808 «Об утверждении Положения об управлении проектами в Новооскольском районе» и утверждается распоряжением администрации Новооскольского городского округа.</w:t>
      </w:r>
      <w:r w:rsidRPr="00821974">
        <w:rPr>
          <w:rFonts w:ascii="Times New Roman" w:hAnsi="Times New Roman"/>
          <w:sz w:val="28"/>
          <w:szCs w:val="28"/>
        </w:rPr>
        <w:t xml:space="preserve"> </w:t>
      </w:r>
    </w:p>
    <w:p w:rsidR="00E01FC7" w:rsidRPr="00821974" w:rsidRDefault="00E01FC7" w:rsidP="00930C98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821974">
        <w:rPr>
          <w:rFonts w:ascii="Times New Roman" w:hAnsi="Times New Roman"/>
          <w:b/>
          <w:bCs/>
          <w:sz w:val="28"/>
          <w:szCs w:val="28"/>
        </w:rPr>
        <w:t>II. Основная задача и функции Проектного офиса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2.1</w:t>
      </w:r>
      <w:r w:rsidRPr="00821974">
        <w:rPr>
          <w:rFonts w:ascii="Times New Roman" w:hAnsi="Times New Roman"/>
          <w:sz w:val="28"/>
          <w:szCs w:val="28"/>
        </w:rPr>
        <w:t>. Основной задачей Проектного офиса является обеспечение информационной, аналитической и административной поддержки</w:t>
      </w:r>
      <w:r>
        <w:rPr>
          <w:rFonts w:ascii="Times New Roman" w:hAnsi="Times New Roman"/>
          <w:sz w:val="28"/>
          <w:szCs w:val="28"/>
        </w:rPr>
        <w:t xml:space="preserve"> при осуществлении проектной деятельности в функциональных, отраслевых и территориальных органах администрации Новооскольского городского округа.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</w:t>
      </w:r>
      <w:r w:rsidRPr="0082197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2.</w:t>
      </w:r>
      <w:r w:rsidRPr="00821974">
        <w:rPr>
          <w:rFonts w:ascii="Times New Roman" w:hAnsi="Times New Roman"/>
          <w:sz w:val="28"/>
          <w:szCs w:val="28"/>
        </w:rPr>
        <w:t xml:space="preserve"> Проектный офис в соответствии с возложенной на него задачей осуществляет следующие основные функции:</w:t>
      </w:r>
    </w:p>
    <w:p w:rsidR="00E01FC7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2.2.1. Осуществляет совместно с руководителем проекта подготовку проектной документации (презентация</w:t>
      </w:r>
      <w:r w:rsidRPr="00367B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проекта, паспорт проекта, план управления проектом, итоговый отчет по проекту).</w:t>
      </w:r>
    </w:p>
    <w:p w:rsidR="00E01FC7" w:rsidRPr="00367B45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2.2.2. Обеспечивает организационно-методическое руководство</w:t>
      </w:r>
      <w:r w:rsidRPr="00367B45">
        <w:rPr>
          <w:rFonts w:ascii="Times New Roman" w:hAnsi="Times New Roman"/>
          <w:sz w:val="28"/>
          <w:szCs w:val="28"/>
        </w:rPr>
        <w:t xml:space="preserve"> при осуществлении проектн</w:t>
      </w:r>
      <w:r>
        <w:rPr>
          <w:rFonts w:ascii="Times New Roman" w:hAnsi="Times New Roman"/>
          <w:sz w:val="28"/>
          <w:szCs w:val="28"/>
        </w:rPr>
        <w:t>ой деятельности в функциональных, отраслевых и территориальных органах</w:t>
      </w:r>
      <w:r w:rsidRPr="00367B45">
        <w:rPr>
          <w:rFonts w:ascii="Times New Roman" w:hAnsi="Times New Roman"/>
          <w:sz w:val="28"/>
          <w:szCs w:val="28"/>
        </w:rPr>
        <w:t xml:space="preserve"> администрации </w:t>
      </w:r>
      <w:r>
        <w:rPr>
          <w:rFonts w:ascii="Times New Roman" w:hAnsi="Times New Roman"/>
          <w:sz w:val="28"/>
          <w:szCs w:val="28"/>
        </w:rPr>
        <w:t>Новооскольского городского округа</w:t>
      </w:r>
      <w:r w:rsidRPr="00367B45">
        <w:rPr>
          <w:rFonts w:ascii="Times New Roman" w:hAnsi="Times New Roman"/>
          <w:sz w:val="28"/>
          <w:szCs w:val="28"/>
        </w:rPr>
        <w:t>.</w:t>
      </w:r>
    </w:p>
    <w:p w:rsidR="00E01FC7" w:rsidRPr="00367B45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67B45">
        <w:rPr>
          <w:rFonts w:ascii="Times New Roman" w:hAnsi="Times New Roman"/>
          <w:sz w:val="28"/>
          <w:szCs w:val="28"/>
        </w:rPr>
        <w:tab/>
        <w:t>2.</w:t>
      </w:r>
      <w:r>
        <w:rPr>
          <w:rFonts w:ascii="Times New Roman" w:hAnsi="Times New Roman"/>
          <w:sz w:val="28"/>
          <w:szCs w:val="28"/>
        </w:rPr>
        <w:t>2.3. Обеспечивает повышение</w:t>
      </w:r>
      <w:r w:rsidRPr="00367B45">
        <w:rPr>
          <w:rFonts w:ascii="Times New Roman" w:hAnsi="Times New Roman"/>
          <w:sz w:val="28"/>
          <w:szCs w:val="28"/>
        </w:rPr>
        <w:t xml:space="preserve"> результативности и эффективности реализации проектов, реализуемых </w:t>
      </w:r>
      <w:r>
        <w:rPr>
          <w:rFonts w:ascii="Times New Roman" w:hAnsi="Times New Roman"/>
          <w:sz w:val="28"/>
          <w:szCs w:val="28"/>
        </w:rPr>
        <w:t>функциональными, отраслевыми и территориальными органами</w:t>
      </w:r>
      <w:r w:rsidRPr="00367B45">
        <w:rPr>
          <w:rFonts w:ascii="Times New Roman" w:hAnsi="Times New Roman"/>
          <w:sz w:val="28"/>
          <w:szCs w:val="28"/>
        </w:rPr>
        <w:t xml:space="preserve"> администрации </w:t>
      </w:r>
      <w:r>
        <w:rPr>
          <w:rFonts w:ascii="Times New Roman" w:hAnsi="Times New Roman"/>
          <w:sz w:val="28"/>
          <w:szCs w:val="28"/>
        </w:rPr>
        <w:t>Новооскольского городского округа</w:t>
      </w:r>
      <w:r w:rsidRPr="00367B45">
        <w:rPr>
          <w:rFonts w:ascii="Times New Roman" w:hAnsi="Times New Roman"/>
          <w:sz w:val="28"/>
          <w:szCs w:val="28"/>
        </w:rPr>
        <w:t>.</w:t>
      </w:r>
    </w:p>
    <w:p w:rsidR="00E01FC7" w:rsidRPr="00367B45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67B4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2.2.4. Осуществляет контроль</w:t>
      </w:r>
      <w:r w:rsidRPr="00367B45">
        <w:rPr>
          <w:rFonts w:ascii="Times New Roman" w:hAnsi="Times New Roman"/>
          <w:sz w:val="28"/>
          <w:szCs w:val="28"/>
        </w:rPr>
        <w:t xml:space="preserve"> за инициацией проектов, разработкой проектной документации, ведением проектов в АИС «Проектное управление», своевременным внесением изменений в проектную документацию, подготовкой итоговых отчетов по проектам, закрытием проектов.</w:t>
      </w:r>
    </w:p>
    <w:p w:rsidR="00E01FC7" w:rsidRPr="00367B45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67B4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2.2.5. Осуществляет контроль</w:t>
      </w:r>
      <w:r w:rsidRPr="00367B45">
        <w:rPr>
          <w:rFonts w:ascii="Times New Roman" w:hAnsi="Times New Roman"/>
          <w:sz w:val="28"/>
          <w:szCs w:val="28"/>
        </w:rPr>
        <w:t xml:space="preserve"> за качеством выполнения мероприятий проектов, мониторинг реализации проектов по целям, срокам и бюджетам.  </w:t>
      </w:r>
    </w:p>
    <w:p w:rsidR="00E01FC7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67B4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2.2.6</w:t>
      </w:r>
      <w:r w:rsidRPr="00367B4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Осуществляет проверку</w:t>
      </w:r>
      <w:r w:rsidRPr="00367B45">
        <w:rPr>
          <w:rFonts w:ascii="Times New Roman" w:hAnsi="Times New Roman"/>
          <w:sz w:val="28"/>
          <w:szCs w:val="28"/>
        </w:rPr>
        <w:t xml:space="preserve"> соответствия проектов требованиям положени</w:t>
      </w:r>
      <w:r>
        <w:rPr>
          <w:rFonts w:ascii="Times New Roman" w:hAnsi="Times New Roman"/>
          <w:sz w:val="28"/>
          <w:szCs w:val="28"/>
        </w:rPr>
        <w:t>я</w:t>
      </w:r>
      <w:r w:rsidRPr="00367B45">
        <w:rPr>
          <w:rFonts w:ascii="Times New Roman" w:hAnsi="Times New Roman"/>
          <w:sz w:val="28"/>
          <w:szCs w:val="28"/>
        </w:rPr>
        <w:t xml:space="preserve"> об управ</w:t>
      </w:r>
      <w:r>
        <w:rPr>
          <w:rFonts w:ascii="Times New Roman" w:hAnsi="Times New Roman"/>
          <w:sz w:val="28"/>
          <w:szCs w:val="28"/>
        </w:rPr>
        <w:t>лении проектами в функциональных, отраслевых и территориальных органах</w:t>
      </w:r>
      <w:r w:rsidRPr="00367B45">
        <w:rPr>
          <w:rFonts w:ascii="Times New Roman" w:hAnsi="Times New Roman"/>
          <w:sz w:val="28"/>
          <w:szCs w:val="28"/>
        </w:rPr>
        <w:t xml:space="preserve"> администрации</w:t>
      </w:r>
      <w:r w:rsidRPr="000724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Новооскольского</w:t>
      </w:r>
      <w:r w:rsidRPr="00367B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городского округа.</w:t>
      </w:r>
    </w:p>
    <w:p w:rsidR="00E01FC7" w:rsidRPr="00367B45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67B4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2.2.7. Формирует  и поддерживает в актуальном состоянии банк</w:t>
      </w:r>
      <w:r w:rsidRPr="00367B45">
        <w:rPr>
          <w:rFonts w:ascii="Times New Roman" w:hAnsi="Times New Roman"/>
          <w:sz w:val="28"/>
          <w:szCs w:val="28"/>
        </w:rPr>
        <w:t xml:space="preserve"> данных проектов, планируемых к реализации, реализуемых и заве</w:t>
      </w:r>
      <w:r>
        <w:rPr>
          <w:rFonts w:ascii="Times New Roman" w:hAnsi="Times New Roman"/>
          <w:sz w:val="28"/>
          <w:szCs w:val="28"/>
        </w:rPr>
        <w:t>р</w:t>
      </w:r>
      <w:r w:rsidRPr="00367B45">
        <w:rPr>
          <w:rFonts w:ascii="Times New Roman" w:hAnsi="Times New Roman"/>
          <w:sz w:val="28"/>
          <w:szCs w:val="28"/>
        </w:rPr>
        <w:t>шенных в АИС «Проектное управление».</w:t>
      </w:r>
    </w:p>
    <w:p w:rsidR="00E01FC7" w:rsidRPr="00367B45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67B4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2.2.8</w:t>
      </w:r>
      <w:r w:rsidRPr="00367B4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Осуществляет ф</w:t>
      </w:r>
      <w:r w:rsidRPr="00367B45">
        <w:rPr>
          <w:rFonts w:ascii="Times New Roman" w:hAnsi="Times New Roman"/>
          <w:sz w:val="28"/>
          <w:szCs w:val="28"/>
        </w:rPr>
        <w:t>ормирование</w:t>
      </w:r>
      <w:r>
        <w:rPr>
          <w:rFonts w:ascii="Times New Roman" w:hAnsi="Times New Roman"/>
          <w:sz w:val="28"/>
          <w:szCs w:val="28"/>
        </w:rPr>
        <w:t>, обновление и мониторинг текущего состояния электронных</w:t>
      </w:r>
      <w:r w:rsidRPr="00367B45">
        <w:rPr>
          <w:rFonts w:ascii="Times New Roman" w:hAnsi="Times New Roman"/>
          <w:sz w:val="28"/>
          <w:szCs w:val="28"/>
        </w:rPr>
        <w:t xml:space="preserve">  баз участников проектов.</w:t>
      </w:r>
    </w:p>
    <w:p w:rsidR="00E01FC7" w:rsidRPr="00367B45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67B4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2.2.9. Осуществляет методическое руководство и контроль</w:t>
      </w:r>
      <w:r w:rsidRPr="00367B45">
        <w:rPr>
          <w:rFonts w:ascii="Times New Roman" w:hAnsi="Times New Roman"/>
          <w:sz w:val="28"/>
          <w:szCs w:val="28"/>
        </w:rPr>
        <w:t xml:space="preserve"> за подготовкой проектной документации на соответствие установленным требованиям:</w:t>
      </w:r>
    </w:p>
    <w:p w:rsidR="00E01FC7" w:rsidRPr="00367B45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67B45">
        <w:rPr>
          <w:rFonts w:ascii="Times New Roman" w:hAnsi="Times New Roman"/>
          <w:sz w:val="28"/>
          <w:szCs w:val="28"/>
        </w:rPr>
        <w:tab/>
        <w:t>- проверка наличия всех проектных документов;</w:t>
      </w:r>
    </w:p>
    <w:p w:rsidR="00E01FC7" w:rsidRPr="00367B45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67B45">
        <w:rPr>
          <w:rFonts w:ascii="Times New Roman" w:hAnsi="Times New Roman"/>
          <w:sz w:val="28"/>
          <w:szCs w:val="28"/>
        </w:rPr>
        <w:tab/>
        <w:t>- анализ и определение степени необходимой детализации проектных документов;</w:t>
      </w:r>
    </w:p>
    <w:p w:rsidR="00E01FC7" w:rsidRPr="00367B45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67B45">
        <w:rPr>
          <w:rFonts w:ascii="Times New Roman" w:hAnsi="Times New Roman"/>
          <w:sz w:val="28"/>
          <w:szCs w:val="28"/>
        </w:rPr>
        <w:tab/>
        <w:t>- анализ корректности содержания проектных документов.</w:t>
      </w:r>
    </w:p>
    <w:p w:rsidR="00E01FC7" w:rsidRPr="00367B45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67B4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2.2.10</w:t>
      </w:r>
      <w:r w:rsidRPr="00367B45">
        <w:rPr>
          <w:rFonts w:ascii="Times New Roman" w:hAnsi="Times New Roman"/>
          <w:sz w:val="28"/>
          <w:szCs w:val="28"/>
        </w:rPr>
        <w:t>. Ведет работу по составлению и актуализации графика открытия проектов функциональным</w:t>
      </w:r>
      <w:r>
        <w:rPr>
          <w:rFonts w:ascii="Times New Roman" w:hAnsi="Times New Roman"/>
          <w:sz w:val="28"/>
          <w:szCs w:val="28"/>
        </w:rPr>
        <w:t xml:space="preserve">и, </w:t>
      </w:r>
      <w:r w:rsidRPr="00367B45">
        <w:rPr>
          <w:rFonts w:ascii="Times New Roman" w:hAnsi="Times New Roman"/>
          <w:sz w:val="28"/>
          <w:szCs w:val="28"/>
        </w:rPr>
        <w:t>отраслевым</w:t>
      </w:r>
      <w:r>
        <w:rPr>
          <w:rFonts w:ascii="Times New Roman" w:hAnsi="Times New Roman"/>
          <w:sz w:val="28"/>
          <w:szCs w:val="28"/>
        </w:rPr>
        <w:t>и и территориальными органами</w:t>
      </w:r>
      <w:r w:rsidRPr="00367B45">
        <w:rPr>
          <w:rFonts w:ascii="Times New Roman" w:hAnsi="Times New Roman"/>
          <w:sz w:val="28"/>
          <w:szCs w:val="28"/>
        </w:rPr>
        <w:t xml:space="preserve"> администрации </w:t>
      </w:r>
      <w:r>
        <w:rPr>
          <w:rFonts w:ascii="Times New Roman" w:hAnsi="Times New Roman"/>
          <w:sz w:val="28"/>
          <w:szCs w:val="28"/>
        </w:rPr>
        <w:t>Новооскольского городского округа</w:t>
      </w:r>
      <w:r w:rsidRPr="00367B45">
        <w:rPr>
          <w:rFonts w:ascii="Times New Roman" w:hAnsi="Times New Roman"/>
          <w:sz w:val="28"/>
          <w:szCs w:val="28"/>
        </w:rPr>
        <w:t xml:space="preserve">, совместно с инициатором осуществляет подготовку проектной документации для представления на Градостроительно-экономическом Совете при главе администрации Новооскольского </w:t>
      </w:r>
      <w:r>
        <w:rPr>
          <w:rFonts w:ascii="Times New Roman" w:hAnsi="Times New Roman"/>
          <w:sz w:val="28"/>
          <w:szCs w:val="28"/>
        </w:rPr>
        <w:t>городского округа</w:t>
      </w:r>
      <w:r w:rsidRPr="00367B45">
        <w:rPr>
          <w:rFonts w:ascii="Times New Roman" w:hAnsi="Times New Roman"/>
          <w:sz w:val="28"/>
          <w:szCs w:val="28"/>
        </w:rPr>
        <w:t>.</w:t>
      </w:r>
    </w:p>
    <w:p w:rsidR="00E01FC7" w:rsidRPr="00367B45" w:rsidRDefault="00E01FC7" w:rsidP="00367B45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67B4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2.2.</w:t>
      </w:r>
      <w:r w:rsidRPr="00367B4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367B45">
        <w:rPr>
          <w:rFonts w:ascii="Times New Roman" w:hAnsi="Times New Roman"/>
          <w:sz w:val="28"/>
          <w:szCs w:val="28"/>
        </w:rPr>
        <w:t>. Инициирует предложения по вопросам организации проектного управления, повышению его эффективности.</w:t>
      </w:r>
    </w:p>
    <w:p w:rsidR="00E01FC7" w:rsidRPr="00821974" w:rsidRDefault="00E01FC7" w:rsidP="00367B45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821974">
        <w:rPr>
          <w:rFonts w:ascii="Times New Roman" w:hAnsi="Times New Roman"/>
          <w:b/>
          <w:bCs/>
          <w:sz w:val="28"/>
          <w:szCs w:val="28"/>
        </w:rPr>
        <w:t>III. Права Проектного офиса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</w:t>
      </w:r>
      <w:r w:rsidRPr="00821974">
        <w:rPr>
          <w:rFonts w:ascii="Times New Roman" w:hAnsi="Times New Roman"/>
          <w:sz w:val="28"/>
          <w:szCs w:val="28"/>
        </w:rPr>
        <w:t>. Проектный офис имеет право: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3.1. З</w:t>
      </w:r>
      <w:r w:rsidRPr="00821974">
        <w:rPr>
          <w:rFonts w:ascii="Times New Roman" w:hAnsi="Times New Roman"/>
          <w:sz w:val="28"/>
          <w:szCs w:val="28"/>
        </w:rPr>
        <w:t xml:space="preserve">апрашивать от </w:t>
      </w:r>
      <w:r>
        <w:rPr>
          <w:rFonts w:ascii="Times New Roman" w:hAnsi="Times New Roman"/>
          <w:sz w:val="28"/>
          <w:szCs w:val="28"/>
        </w:rPr>
        <w:t>функциональных, отраслевых и территориальных органов администрации Новооскольского городского округа</w:t>
      </w:r>
      <w:r w:rsidRPr="00821974">
        <w:rPr>
          <w:rFonts w:ascii="Times New Roman" w:hAnsi="Times New Roman"/>
          <w:sz w:val="28"/>
          <w:szCs w:val="28"/>
        </w:rPr>
        <w:t xml:space="preserve"> сведения и материалы, необходимые для выполнения возложенных на Проектный о</w:t>
      </w:r>
      <w:r>
        <w:rPr>
          <w:rFonts w:ascii="Times New Roman" w:hAnsi="Times New Roman"/>
          <w:sz w:val="28"/>
          <w:szCs w:val="28"/>
        </w:rPr>
        <w:t>фис задач.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3.2. Т</w:t>
      </w:r>
      <w:r w:rsidRPr="00821974">
        <w:rPr>
          <w:rFonts w:ascii="Times New Roman" w:hAnsi="Times New Roman"/>
          <w:sz w:val="28"/>
          <w:szCs w:val="28"/>
        </w:rPr>
        <w:t xml:space="preserve">ребовать от участников </w:t>
      </w:r>
      <w:r>
        <w:rPr>
          <w:rFonts w:ascii="Times New Roman" w:hAnsi="Times New Roman"/>
          <w:sz w:val="28"/>
          <w:szCs w:val="28"/>
        </w:rPr>
        <w:t>реализации проектов</w:t>
      </w:r>
      <w:r w:rsidRPr="00821974">
        <w:rPr>
          <w:rFonts w:ascii="Times New Roman" w:hAnsi="Times New Roman"/>
          <w:sz w:val="28"/>
          <w:szCs w:val="28"/>
        </w:rPr>
        <w:t xml:space="preserve"> своевременного предоставления информации о ходе реализации </w:t>
      </w:r>
      <w:r>
        <w:rPr>
          <w:rFonts w:ascii="Times New Roman" w:hAnsi="Times New Roman"/>
          <w:sz w:val="28"/>
          <w:szCs w:val="28"/>
        </w:rPr>
        <w:t>проектов</w:t>
      </w:r>
      <w:r w:rsidRPr="00821974">
        <w:rPr>
          <w:rFonts w:ascii="Times New Roman" w:hAnsi="Times New Roman"/>
          <w:sz w:val="28"/>
          <w:szCs w:val="28"/>
        </w:rPr>
        <w:t>, а также разъяснений по предоставленным данным</w:t>
      </w:r>
      <w:r>
        <w:rPr>
          <w:rFonts w:ascii="Times New Roman" w:hAnsi="Times New Roman"/>
          <w:sz w:val="28"/>
          <w:szCs w:val="28"/>
        </w:rPr>
        <w:t xml:space="preserve"> (за три дня до исполнения контрольной точки).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3.3. И</w:t>
      </w:r>
      <w:r w:rsidRPr="00821974">
        <w:rPr>
          <w:rFonts w:ascii="Times New Roman" w:hAnsi="Times New Roman"/>
          <w:sz w:val="28"/>
          <w:szCs w:val="28"/>
        </w:rPr>
        <w:t xml:space="preserve">нициировать любые изменения в ходе реализации </w:t>
      </w:r>
      <w:r>
        <w:rPr>
          <w:rFonts w:ascii="Times New Roman" w:hAnsi="Times New Roman"/>
          <w:sz w:val="28"/>
          <w:szCs w:val="28"/>
        </w:rPr>
        <w:t>проектов</w:t>
      </w:r>
      <w:r w:rsidRPr="00821974">
        <w:rPr>
          <w:rFonts w:ascii="Times New Roman" w:hAnsi="Times New Roman"/>
          <w:sz w:val="28"/>
          <w:szCs w:val="28"/>
        </w:rPr>
        <w:t xml:space="preserve"> в установленном п</w:t>
      </w:r>
      <w:r>
        <w:rPr>
          <w:rFonts w:ascii="Times New Roman" w:hAnsi="Times New Roman"/>
          <w:sz w:val="28"/>
          <w:szCs w:val="28"/>
        </w:rPr>
        <w:t>орядке.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3.4. Г</w:t>
      </w:r>
      <w:r w:rsidRPr="00821974">
        <w:rPr>
          <w:rFonts w:ascii="Times New Roman" w:hAnsi="Times New Roman"/>
          <w:sz w:val="28"/>
          <w:szCs w:val="28"/>
        </w:rPr>
        <w:t>отовить в пределах своей компетенции документы, обязательные для</w:t>
      </w:r>
      <w:r>
        <w:rPr>
          <w:rFonts w:ascii="Times New Roman" w:hAnsi="Times New Roman"/>
          <w:sz w:val="28"/>
          <w:szCs w:val="28"/>
        </w:rPr>
        <w:t xml:space="preserve"> исполнения участниками проектной деятельности.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3.5.</w:t>
      </w:r>
      <w:r w:rsidRPr="008219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821974">
        <w:rPr>
          <w:rFonts w:ascii="Times New Roman" w:hAnsi="Times New Roman"/>
          <w:sz w:val="28"/>
          <w:szCs w:val="28"/>
        </w:rPr>
        <w:t>частвовать в совещаниях и иных мероприятиях, на которых рассматриваются вопросы, находящиеся в компетенции Проектного офиса</w:t>
      </w:r>
      <w:r>
        <w:rPr>
          <w:rFonts w:ascii="Times New Roman" w:hAnsi="Times New Roman"/>
          <w:sz w:val="28"/>
          <w:szCs w:val="28"/>
        </w:rPr>
        <w:t>.</w:t>
      </w:r>
    </w:p>
    <w:p w:rsidR="00E01FC7" w:rsidRPr="00821974" w:rsidRDefault="00E01FC7" w:rsidP="00514367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821974">
        <w:rPr>
          <w:rFonts w:ascii="Times New Roman" w:hAnsi="Times New Roman"/>
          <w:b/>
          <w:bCs/>
          <w:sz w:val="28"/>
          <w:szCs w:val="28"/>
        </w:rPr>
        <w:t>IV. Организация деятельности Проектного офиса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4.1</w:t>
      </w:r>
      <w:r w:rsidRPr="00821974">
        <w:rPr>
          <w:rFonts w:ascii="Times New Roman" w:hAnsi="Times New Roman"/>
          <w:sz w:val="28"/>
          <w:szCs w:val="28"/>
        </w:rPr>
        <w:t xml:space="preserve">. Проектный офис возглавляет </w:t>
      </w:r>
      <w:r>
        <w:rPr>
          <w:rFonts w:ascii="Times New Roman" w:hAnsi="Times New Roman"/>
          <w:sz w:val="28"/>
          <w:szCs w:val="28"/>
        </w:rPr>
        <w:t xml:space="preserve">ответственный за проектное управление в Новооскольском городском округе, назначаемый </w:t>
      </w:r>
      <w:r w:rsidRPr="00072499">
        <w:rPr>
          <w:rFonts w:ascii="Times New Roman" w:hAnsi="Times New Roman"/>
          <w:sz w:val="28"/>
          <w:szCs w:val="28"/>
        </w:rPr>
        <w:t xml:space="preserve">постановлением администрации Новооскольского </w:t>
      </w:r>
      <w:r>
        <w:rPr>
          <w:rFonts w:ascii="Times New Roman" w:hAnsi="Times New Roman"/>
          <w:sz w:val="28"/>
          <w:szCs w:val="28"/>
        </w:rPr>
        <w:t>городского округа</w:t>
      </w:r>
      <w:r w:rsidRPr="00072499">
        <w:rPr>
          <w:rFonts w:ascii="Times New Roman" w:hAnsi="Times New Roman"/>
          <w:sz w:val="28"/>
          <w:szCs w:val="28"/>
        </w:rPr>
        <w:t>.</w:t>
      </w:r>
    </w:p>
    <w:p w:rsidR="00E01FC7" w:rsidRPr="00821974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4.2. Состав Проектного офиса</w:t>
      </w:r>
      <w:r w:rsidRPr="00821974">
        <w:rPr>
          <w:rFonts w:ascii="Times New Roman" w:hAnsi="Times New Roman"/>
          <w:sz w:val="28"/>
          <w:szCs w:val="28"/>
        </w:rPr>
        <w:t>:</w:t>
      </w:r>
    </w:p>
    <w:p w:rsidR="00E01FC7" w:rsidRPr="00821974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2197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821974">
        <w:rPr>
          <w:rFonts w:ascii="Times New Roman" w:hAnsi="Times New Roman"/>
          <w:sz w:val="28"/>
          <w:szCs w:val="28"/>
        </w:rPr>
        <w:t>руководитель Проектного офиса;</w:t>
      </w:r>
    </w:p>
    <w:p w:rsidR="00E01FC7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2197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специалисты отдела проектного управления администрации</w:t>
      </w:r>
      <w:r w:rsidRPr="00317E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Новооскольского городского округа</w:t>
      </w:r>
      <w:r w:rsidRPr="00821974">
        <w:rPr>
          <w:rFonts w:ascii="Times New Roman" w:hAnsi="Times New Roman"/>
          <w:sz w:val="28"/>
          <w:szCs w:val="28"/>
        </w:rPr>
        <w:t>;</w:t>
      </w:r>
    </w:p>
    <w:p w:rsidR="00E01FC7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ответственные за проектное управление в функциональных, отраслевых и территориальных органах администрации</w:t>
      </w:r>
      <w:r w:rsidRPr="00317E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Новооскольского городского округа.</w:t>
      </w:r>
    </w:p>
    <w:p w:rsidR="00E01FC7" w:rsidRPr="00821974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1FC7" w:rsidRPr="00821974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4.3</w:t>
      </w:r>
      <w:r w:rsidRPr="00821974">
        <w:rPr>
          <w:rFonts w:ascii="Times New Roman" w:hAnsi="Times New Roman"/>
          <w:sz w:val="28"/>
          <w:szCs w:val="28"/>
        </w:rPr>
        <w:t>. Руководитель Проектного офиса:</w:t>
      </w:r>
    </w:p>
    <w:p w:rsidR="00E01FC7" w:rsidRPr="00821974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</w:t>
      </w:r>
      <w:r w:rsidRPr="00821974">
        <w:rPr>
          <w:rFonts w:ascii="Times New Roman" w:hAnsi="Times New Roman"/>
          <w:sz w:val="28"/>
          <w:szCs w:val="28"/>
        </w:rPr>
        <w:t xml:space="preserve"> организ</w:t>
      </w:r>
      <w:r>
        <w:rPr>
          <w:rFonts w:ascii="Times New Roman" w:hAnsi="Times New Roman"/>
          <w:sz w:val="28"/>
          <w:szCs w:val="28"/>
        </w:rPr>
        <w:t>ует (</w:t>
      </w:r>
      <w:r w:rsidRPr="00821974">
        <w:rPr>
          <w:rFonts w:ascii="Times New Roman" w:hAnsi="Times New Roman"/>
          <w:sz w:val="28"/>
          <w:szCs w:val="28"/>
        </w:rPr>
        <w:t>контролирует</w:t>
      </w:r>
      <w:r>
        <w:rPr>
          <w:rFonts w:ascii="Times New Roman" w:hAnsi="Times New Roman"/>
          <w:sz w:val="28"/>
          <w:szCs w:val="28"/>
        </w:rPr>
        <w:t>)</w:t>
      </w:r>
      <w:r w:rsidRPr="00821974">
        <w:rPr>
          <w:rFonts w:ascii="Times New Roman" w:hAnsi="Times New Roman"/>
          <w:sz w:val="28"/>
          <w:szCs w:val="28"/>
        </w:rPr>
        <w:t xml:space="preserve"> работу участников Проектного офиса;</w:t>
      </w:r>
    </w:p>
    <w:p w:rsidR="00E01FC7" w:rsidRPr="00821974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</w:t>
      </w:r>
      <w:r w:rsidRPr="00821974">
        <w:rPr>
          <w:rFonts w:ascii="Times New Roman" w:hAnsi="Times New Roman"/>
          <w:sz w:val="28"/>
          <w:szCs w:val="28"/>
        </w:rPr>
        <w:t xml:space="preserve"> организует взаимодействие участник</w:t>
      </w:r>
      <w:r>
        <w:rPr>
          <w:rFonts w:ascii="Times New Roman" w:hAnsi="Times New Roman"/>
          <w:sz w:val="28"/>
          <w:szCs w:val="28"/>
        </w:rPr>
        <w:t>ов Проектного офиса</w:t>
      </w:r>
      <w:r w:rsidRPr="00821974">
        <w:rPr>
          <w:rFonts w:ascii="Times New Roman" w:hAnsi="Times New Roman"/>
          <w:sz w:val="28"/>
          <w:szCs w:val="28"/>
        </w:rPr>
        <w:t xml:space="preserve"> в рамках задач, решаемых Проектным офисом;</w:t>
      </w:r>
    </w:p>
    <w:p w:rsidR="00E01FC7" w:rsidRPr="00821974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821974">
        <w:rPr>
          <w:rFonts w:ascii="Times New Roman" w:hAnsi="Times New Roman"/>
          <w:sz w:val="28"/>
          <w:szCs w:val="28"/>
        </w:rPr>
        <w:t>организует своевременное и</w:t>
      </w:r>
      <w:r>
        <w:rPr>
          <w:rFonts w:ascii="Times New Roman" w:hAnsi="Times New Roman"/>
          <w:sz w:val="28"/>
          <w:szCs w:val="28"/>
        </w:rPr>
        <w:t>нформирование участников Проектного офиса об изменениях в нормативно-правовых актах, регулирующих вопросы проектного управления в Новооскольском городском округе</w:t>
      </w:r>
      <w:r w:rsidRPr="00821974">
        <w:rPr>
          <w:rFonts w:ascii="Times New Roman" w:hAnsi="Times New Roman"/>
          <w:sz w:val="28"/>
          <w:szCs w:val="28"/>
        </w:rPr>
        <w:t>;</w:t>
      </w:r>
    </w:p>
    <w:p w:rsidR="00E01FC7" w:rsidRPr="00821974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координирует деятельность функциональных, отраслевых и территориальных органов администрации Новооскольского городского округа по представлению проектов на Градостроительно-экономический Совет при главе администрации Новооскольского городского округа</w:t>
      </w:r>
      <w:r w:rsidRPr="00821974">
        <w:rPr>
          <w:rFonts w:ascii="Times New Roman" w:hAnsi="Times New Roman"/>
          <w:sz w:val="28"/>
          <w:szCs w:val="28"/>
        </w:rPr>
        <w:t>;</w:t>
      </w:r>
    </w:p>
    <w:p w:rsidR="00E01FC7" w:rsidRPr="00821974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</w:t>
      </w:r>
      <w:r w:rsidRPr="00821974">
        <w:rPr>
          <w:rFonts w:ascii="Times New Roman" w:hAnsi="Times New Roman"/>
          <w:sz w:val="28"/>
          <w:szCs w:val="28"/>
        </w:rPr>
        <w:t xml:space="preserve"> обеспечивает взаимодействие Проектного офиса с другими участниками </w:t>
      </w:r>
      <w:r>
        <w:rPr>
          <w:rFonts w:ascii="Times New Roman" w:hAnsi="Times New Roman"/>
          <w:sz w:val="28"/>
          <w:szCs w:val="28"/>
        </w:rPr>
        <w:t>проектного управления в Новооскольском городском округе;</w:t>
      </w:r>
    </w:p>
    <w:p w:rsidR="00E01FC7" w:rsidRPr="00821974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</w:t>
      </w:r>
      <w:r w:rsidRPr="00821974">
        <w:rPr>
          <w:rFonts w:ascii="Times New Roman" w:hAnsi="Times New Roman"/>
          <w:sz w:val="28"/>
          <w:szCs w:val="28"/>
        </w:rPr>
        <w:t xml:space="preserve"> собирает и анализирует отчетную информацию о ходе реализации </w:t>
      </w:r>
      <w:r>
        <w:rPr>
          <w:rFonts w:ascii="Times New Roman" w:hAnsi="Times New Roman"/>
          <w:sz w:val="28"/>
          <w:szCs w:val="28"/>
        </w:rPr>
        <w:t>проектов в Новооскольском городском округе</w:t>
      </w:r>
      <w:r w:rsidRPr="00821974">
        <w:rPr>
          <w:rFonts w:ascii="Times New Roman" w:hAnsi="Times New Roman"/>
          <w:sz w:val="28"/>
          <w:szCs w:val="28"/>
        </w:rPr>
        <w:t>;</w:t>
      </w:r>
    </w:p>
    <w:p w:rsidR="00E01FC7" w:rsidRPr="00821974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</w:t>
      </w:r>
      <w:r w:rsidRPr="00821974">
        <w:rPr>
          <w:rFonts w:ascii="Times New Roman" w:hAnsi="Times New Roman"/>
          <w:sz w:val="28"/>
          <w:szCs w:val="28"/>
        </w:rPr>
        <w:t xml:space="preserve"> выявляет и в рамках своей компетенции анализирует произошедшие отклонения в </w:t>
      </w:r>
      <w:r>
        <w:rPr>
          <w:rFonts w:ascii="Times New Roman" w:hAnsi="Times New Roman"/>
          <w:sz w:val="28"/>
          <w:szCs w:val="28"/>
        </w:rPr>
        <w:t>ходе реализации проектов портфеля проектов Новооскольского городского округа</w:t>
      </w:r>
      <w:r w:rsidRPr="00821974">
        <w:rPr>
          <w:rFonts w:ascii="Times New Roman" w:hAnsi="Times New Roman"/>
          <w:sz w:val="28"/>
          <w:szCs w:val="28"/>
        </w:rPr>
        <w:t>;</w:t>
      </w:r>
    </w:p>
    <w:p w:rsidR="00E01FC7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</w:t>
      </w:r>
      <w:r w:rsidRPr="00821974">
        <w:rPr>
          <w:rFonts w:ascii="Times New Roman" w:hAnsi="Times New Roman"/>
          <w:sz w:val="28"/>
          <w:szCs w:val="28"/>
        </w:rPr>
        <w:t xml:space="preserve"> формирует сводный отчет о </w:t>
      </w:r>
      <w:r>
        <w:rPr>
          <w:rFonts w:ascii="Times New Roman" w:hAnsi="Times New Roman"/>
          <w:sz w:val="28"/>
          <w:szCs w:val="28"/>
        </w:rPr>
        <w:t>деятельности Проектного офиса.</w:t>
      </w:r>
    </w:p>
    <w:p w:rsidR="00E01FC7" w:rsidRPr="00821974" w:rsidRDefault="00E01FC7" w:rsidP="007C79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1FC7" w:rsidRDefault="00E01FC7" w:rsidP="00D22969">
      <w:pPr>
        <w:tabs>
          <w:tab w:val="left" w:pos="3780"/>
        </w:tabs>
        <w:spacing w:after="24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82756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22969">
        <w:rPr>
          <w:rFonts w:ascii="Times New Roman" w:hAnsi="Times New Roman"/>
          <w:b/>
          <w:bCs/>
          <w:sz w:val="28"/>
          <w:szCs w:val="28"/>
        </w:rPr>
        <w:t>Обязанности ответственного за проектн</w:t>
      </w:r>
      <w:r>
        <w:rPr>
          <w:rFonts w:ascii="Times New Roman" w:hAnsi="Times New Roman"/>
          <w:b/>
          <w:bCs/>
          <w:sz w:val="28"/>
          <w:szCs w:val="28"/>
        </w:rPr>
        <w:t>ое управление в функциональных,</w:t>
      </w:r>
      <w:r w:rsidRPr="00D22969">
        <w:rPr>
          <w:rFonts w:ascii="Times New Roman" w:hAnsi="Times New Roman"/>
          <w:b/>
          <w:bCs/>
          <w:sz w:val="28"/>
          <w:szCs w:val="28"/>
        </w:rPr>
        <w:t xml:space="preserve"> отраслевых </w:t>
      </w:r>
      <w:r>
        <w:rPr>
          <w:rFonts w:ascii="Times New Roman" w:hAnsi="Times New Roman"/>
          <w:b/>
          <w:bCs/>
          <w:sz w:val="28"/>
          <w:szCs w:val="28"/>
        </w:rPr>
        <w:t xml:space="preserve">и территориальных </w:t>
      </w:r>
      <w:r w:rsidRPr="00D22969">
        <w:rPr>
          <w:rFonts w:ascii="Times New Roman" w:hAnsi="Times New Roman"/>
          <w:b/>
          <w:bCs/>
          <w:sz w:val="28"/>
          <w:szCs w:val="28"/>
        </w:rPr>
        <w:t xml:space="preserve">органах администрации Новооскольского </w:t>
      </w:r>
      <w:r>
        <w:rPr>
          <w:rFonts w:ascii="Times New Roman" w:hAnsi="Times New Roman"/>
          <w:b/>
          <w:bCs/>
          <w:sz w:val="28"/>
          <w:szCs w:val="28"/>
        </w:rPr>
        <w:t>городского округа</w:t>
      </w:r>
    </w:p>
    <w:p w:rsidR="00E01FC7" w:rsidRPr="000E326E" w:rsidRDefault="00E01FC7" w:rsidP="000E326E">
      <w:pPr>
        <w:tabs>
          <w:tab w:val="left" w:pos="0"/>
        </w:tabs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Pr="000E326E">
        <w:rPr>
          <w:rFonts w:ascii="Times New Roman" w:hAnsi="Times New Roman"/>
          <w:sz w:val="28"/>
          <w:szCs w:val="28"/>
        </w:rPr>
        <w:t>5.1. Ответственный за проектное у</w:t>
      </w:r>
      <w:r>
        <w:rPr>
          <w:rFonts w:ascii="Times New Roman" w:hAnsi="Times New Roman"/>
          <w:sz w:val="28"/>
          <w:szCs w:val="28"/>
        </w:rPr>
        <w:t>п</w:t>
      </w:r>
      <w:r w:rsidRPr="000E326E">
        <w:rPr>
          <w:rFonts w:ascii="Times New Roman" w:hAnsi="Times New Roman"/>
          <w:sz w:val="28"/>
          <w:szCs w:val="28"/>
        </w:rPr>
        <w:t>равление:</w:t>
      </w:r>
    </w:p>
    <w:p w:rsidR="00E01FC7" w:rsidRDefault="00E01FC7" w:rsidP="00F40C60">
      <w:pPr>
        <w:tabs>
          <w:tab w:val="left" w:pos="0"/>
        </w:tabs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  <w:t xml:space="preserve">- </w:t>
      </w:r>
      <w:r w:rsidRPr="00F40C60">
        <w:rPr>
          <w:rFonts w:ascii="Times New Roman" w:hAnsi="Times New Roman"/>
          <w:sz w:val="28"/>
          <w:szCs w:val="28"/>
        </w:rPr>
        <w:t>готовит информационные и аналитические материалы по вопросам проектной деятельности</w:t>
      </w:r>
      <w:r>
        <w:rPr>
          <w:rFonts w:ascii="Times New Roman" w:hAnsi="Times New Roman"/>
          <w:sz w:val="28"/>
          <w:szCs w:val="28"/>
        </w:rPr>
        <w:t xml:space="preserve"> соответствующего функционального, отраслевого или территориального органа администрации Новооскольского</w:t>
      </w:r>
      <w:r w:rsidRPr="00E662AE">
        <w:rPr>
          <w:rFonts w:ascii="Times New Roman" w:hAnsi="Times New Roman"/>
          <w:bCs/>
          <w:sz w:val="28"/>
          <w:szCs w:val="28"/>
        </w:rPr>
        <w:t xml:space="preserve"> городского округа</w:t>
      </w:r>
      <w:r>
        <w:rPr>
          <w:rFonts w:ascii="Times New Roman" w:hAnsi="Times New Roman"/>
          <w:sz w:val="28"/>
          <w:szCs w:val="28"/>
        </w:rPr>
        <w:t>;</w:t>
      </w:r>
    </w:p>
    <w:p w:rsidR="00E01FC7" w:rsidRDefault="00E01FC7" w:rsidP="00F40C60">
      <w:pPr>
        <w:tabs>
          <w:tab w:val="left" w:pos="0"/>
        </w:tabs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участвует в инициации, разработке и реализации проектов функционального, отраслевого или территориального органа администрации</w:t>
      </w:r>
      <w:r w:rsidRPr="00317E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Новооскольского </w:t>
      </w:r>
      <w:r w:rsidRPr="00E662AE">
        <w:rPr>
          <w:rFonts w:ascii="Times New Roman" w:hAnsi="Times New Roman"/>
          <w:bCs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;</w:t>
      </w:r>
    </w:p>
    <w:p w:rsidR="00E01FC7" w:rsidRDefault="00E01FC7" w:rsidP="00F40C60">
      <w:pPr>
        <w:tabs>
          <w:tab w:val="left" w:pos="0"/>
        </w:tabs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  <w:t xml:space="preserve">- </w:t>
      </w:r>
      <w:r w:rsidRPr="00FD6DD1">
        <w:rPr>
          <w:rFonts w:ascii="Times New Roman" w:hAnsi="Times New Roman"/>
          <w:sz w:val="28"/>
          <w:szCs w:val="28"/>
        </w:rPr>
        <w:t xml:space="preserve">вносит предложения о рассмотрении проектов на Градостроительно-экономическом Совете при главе администрации Новооскольского </w:t>
      </w:r>
      <w:r w:rsidRPr="00E662AE">
        <w:rPr>
          <w:rFonts w:ascii="Times New Roman" w:hAnsi="Times New Roman"/>
          <w:bCs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;</w:t>
      </w:r>
    </w:p>
    <w:p w:rsidR="00E01FC7" w:rsidRDefault="00E01FC7" w:rsidP="00F40C60">
      <w:pPr>
        <w:tabs>
          <w:tab w:val="left" w:pos="0"/>
        </w:tabs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поддерживает в актуальном состоянии проекты, реализуемые соответствующим функциональным, отраслевым или территориальным органом администрации Новооскольского </w:t>
      </w:r>
      <w:r w:rsidRPr="00E662AE">
        <w:rPr>
          <w:rFonts w:ascii="Times New Roman" w:hAnsi="Times New Roman"/>
          <w:bCs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 xml:space="preserve"> в АИС «Проектное управление»;</w:t>
      </w:r>
    </w:p>
    <w:p w:rsidR="00E01FC7" w:rsidRDefault="00E01FC7" w:rsidP="00F40C60">
      <w:pPr>
        <w:tabs>
          <w:tab w:val="left" w:pos="0"/>
        </w:tabs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организует мониторинг реализации проектов на протяжении всего жизненного цикла проектов соответствующего функционального, отраслевого или территориального органа администрации Новооскольского </w:t>
      </w:r>
      <w:r w:rsidRPr="00E662AE">
        <w:rPr>
          <w:rFonts w:ascii="Times New Roman" w:hAnsi="Times New Roman"/>
          <w:bCs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;</w:t>
      </w:r>
    </w:p>
    <w:p w:rsidR="00E01FC7" w:rsidRDefault="00E01FC7" w:rsidP="00F40C60">
      <w:pPr>
        <w:tabs>
          <w:tab w:val="left" w:pos="0"/>
        </w:tabs>
        <w:spacing w:after="24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инициирует предложения по вопросам организации проектного управления, повышению его эффективности.</w:t>
      </w:r>
    </w:p>
    <w:p w:rsidR="00E01FC7" w:rsidRPr="00821974" w:rsidRDefault="00E01FC7" w:rsidP="00090274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821974">
        <w:rPr>
          <w:rFonts w:ascii="Times New Roman" w:hAnsi="Times New Roman"/>
          <w:b/>
          <w:bCs/>
          <w:sz w:val="28"/>
          <w:szCs w:val="28"/>
        </w:rPr>
        <w:t>V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821974">
        <w:rPr>
          <w:rFonts w:ascii="Times New Roman" w:hAnsi="Times New Roman"/>
          <w:b/>
          <w:bCs/>
          <w:sz w:val="28"/>
          <w:szCs w:val="28"/>
        </w:rPr>
        <w:t>. Ответственность Проектного офиса</w:t>
      </w:r>
    </w:p>
    <w:p w:rsidR="00E01FC7" w:rsidRPr="00821974" w:rsidRDefault="00E01FC7" w:rsidP="0082197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</w:t>
      </w:r>
      <w:r w:rsidRPr="00821974">
        <w:rPr>
          <w:rFonts w:ascii="Times New Roman" w:hAnsi="Times New Roman"/>
          <w:sz w:val="28"/>
          <w:szCs w:val="28"/>
        </w:rPr>
        <w:t xml:space="preserve">частники Проектного офиса несут ответственность за качество, актуальность и достоверность формируемых ими отчетных и аналитических материалов, своевременность их представления, соответствие материалов требованиям участников </w:t>
      </w:r>
      <w:r>
        <w:rPr>
          <w:rFonts w:ascii="Times New Roman" w:hAnsi="Times New Roman"/>
          <w:sz w:val="28"/>
          <w:szCs w:val="28"/>
        </w:rPr>
        <w:t>проектной деятельности</w:t>
      </w:r>
      <w:r w:rsidRPr="00821974">
        <w:rPr>
          <w:rFonts w:ascii="Times New Roman" w:hAnsi="Times New Roman"/>
          <w:sz w:val="28"/>
          <w:szCs w:val="28"/>
        </w:rPr>
        <w:t>.</w:t>
      </w:r>
    </w:p>
    <w:p w:rsidR="00E01FC7" w:rsidRPr="00821974" w:rsidRDefault="00E01FC7" w:rsidP="00821974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1FC7" w:rsidRDefault="00E01FC7"/>
    <w:p w:rsidR="00E01FC7" w:rsidRDefault="00E01FC7"/>
    <w:p w:rsidR="00E01FC7" w:rsidRDefault="00E01FC7"/>
    <w:p w:rsidR="00E01FC7" w:rsidRDefault="00E01FC7"/>
    <w:p w:rsidR="00E01FC7" w:rsidRDefault="00E01FC7"/>
    <w:p w:rsidR="00E01FC7" w:rsidRDefault="00E01FC7"/>
    <w:p w:rsidR="00E01FC7" w:rsidRDefault="00E01FC7"/>
    <w:p w:rsidR="00E01FC7" w:rsidRDefault="00E01FC7"/>
    <w:p w:rsidR="00E01FC7" w:rsidRDefault="00E01FC7"/>
    <w:p w:rsidR="00E01FC7" w:rsidRPr="009C4CBF" w:rsidRDefault="00E01FC7" w:rsidP="009C4C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</w:t>
      </w:r>
      <w:r w:rsidRPr="009C4CBF">
        <w:rPr>
          <w:rFonts w:ascii="Times New Roman" w:hAnsi="Times New Roman"/>
          <w:sz w:val="24"/>
          <w:szCs w:val="24"/>
        </w:rPr>
        <w:t>Приложение</w:t>
      </w:r>
    </w:p>
    <w:p w:rsidR="00E01FC7" w:rsidRPr="009C4CBF" w:rsidRDefault="00E01FC7" w:rsidP="009C4C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C4CBF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9C4CBF">
        <w:rPr>
          <w:rFonts w:ascii="Times New Roman" w:hAnsi="Times New Roman"/>
          <w:sz w:val="24"/>
          <w:szCs w:val="24"/>
        </w:rPr>
        <w:t>к распоряжению администрации</w:t>
      </w:r>
    </w:p>
    <w:p w:rsidR="00E01FC7" w:rsidRPr="009C4CBF" w:rsidRDefault="00E01FC7" w:rsidP="009C4C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C4CBF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9C4CBF">
        <w:rPr>
          <w:rFonts w:ascii="Times New Roman" w:hAnsi="Times New Roman"/>
          <w:sz w:val="24"/>
          <w:szCs w:val="24"/>
        </w:rPr>
        <w:t xml:space="preserve"> Новооскольского городского округа</w:t>
      </w:r>
    </w:p>
    <w:p w:rsidR="00E01FC7" w:rsidRPr="009C4CBF" w:rsidRDefault="00E01FC7" w:rsidP="009C4CB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C4CBF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9C4CBF">
        <w:rPr>
          <w:rFonts w:ascii="Times New Roman" w:hAnsi="Times New Roman"/>
          <w:sz w:val="24"/>
          <w:szCs w:val="24"/>
        </w:rPr>
        <w:t xml:space="preserve"> от 23  января 2019 года</w:t>
      </w:r>
    </w:p>
    <w:p w:rsidR="00E01FC7" w:rsidRPr="009C4CBF" w:rsidRDefault="00E01FC7" w:rsidP="009C4CBF">
      <w:pPr>
        <w:tabs>
          <w:tab w:val="left" w:pos="664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9C4CB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9C4CBF">
        <w:rPr>
          <w:rFonts w:ascii="Times New Roman" w:hAnsi="Times New Roman"/>
          <w:sz w:val="24"/>
          <w:szCs w:val="24"/>
        </w:rPr>
        <w:t xml:space="preserve"> № </w:t>
      </w:r>
      <w:r w:rsidRPr="009C4CBF">
        <w:rPr>
          <w:rFonts w:ascii="Times New Roman" w:hAnsi="Times New Roman"/>
          <w:sz w:val="24"/>
          <w:szCs w:val="24"/>
          <w:u w:val="single"/>
        </w:rPr>
        <w:t>115-р</w:t>
      </w:r>
    </w:p>
    <w:p w:rsidR="00E01FC7" w:rsidRDefault="00E01FC7" w:rsidP="009C4CBF"/>
    <w:p w:rsidR="00E01FC7" w:rsidRDefault="00E01FC7" w:rsidP="009C4CBF"/>
    <w:p w:rsidR="00E01FC7" w:rsidRPr="009C4CBF" w:rsidRDefault="00E01FC7" w:rsidP="009C4CBF">
      <w:pPr>
        <w:jc w:val="center"/>
        <w:rPr>
          <w:rFonts w:ascii="Times New Roman" w:hAnsi="Times New Roman"/>
          <w:b/>
          <w:sz w:val="28"/>
          <w:szCs w:val="28"/>
        </w:rPr>
      </w:pPr>
      <w:r w:rsidRPr="009C4CBF">
        <w:rPr>
          <w:rFonts w:ascii="Times New Roman" w:hAnsi="Times New Roman"/>
          <w:b/>
          <w:sz w:val="28"/>
          <w:szCs w:val="28"/>
        </w:rPr>
        <w:t>Список ответственных за проектное управление в функциональных, отраслевых и территориальных органах администрации Новооскольского городского округа</w:t>
      </w:r>
    </w:p>
    <w:p w:rsidR="00E01FC7" w:rsidRDefault="00E01FC7" w:rsidP="009C4CBF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2387"/>
        <w:gridCol w:w="4848"/>
        <w:gridCol w:w="1976"/>
      </w:tblGrid>
      <w:tr w:rsidR="00E01FC7" w:rsidRPr="00880BD4" w:rsidTr="00B32CC7">
        <w:tc>
          <w:tcPr>
            <w:tcW w:w="617" w:type="dxa"/>
          </w:tcPr>
          <w:p w:rsidR="00E01FC7" w:rsidRPr="00B32CC7" w:rsidRDefault="00E01FC7" w:rsidP="00B32C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CC7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87" w:type="dxa"/>
          </w:tcPr>
          <w:p w:rsidR="00E01FC7" w:rsidRPr="00B32CC7" w:rsidRDefault="00E01FC7" w:rsidP="00B32C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CC7">
              <w:rPr>
                <w:rFonts w:ascii="Times New Roman" w:hAnsi="Times New Roman"/>
                <w:b/>
                <w:sz w:val="28"/>
                <w:szCs w:val="28"/>
              </w:rPr>
              <w:t>Ф.И.О. ответственного за проектное управление</w:t>
            </w:r>
          </w:p>
        </w:tc>
        <w:tc>
          <w:tcPr>
            <w:tcW w:w="4848" w:type="dxa"/>
          </w:tcPr>
          <w:p w:rsidR="00E01FC7" w:rsidRPr="00B32CC7" w:rsidRDefault="00E01FC7" w:rsidP="00B32C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CC7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976" w:type="dxa"/>
          </w:tcPr>
          <w:p w:rsidR="00E01FC7" w:rsidRPr="00B32CC7" w:rsidRDefault="00E01FC7" w:rsidP="00B32C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CC7">
              <w:rPr>
                <w:rFonts w:ascii="Times New Roman" w:hAnsi="Times New Roman"/>
                <w:b/>
                <w:sz w:val="28"/>
                <w:szCs w:val="28"/>
              </w:rPr>
              <w:t>Контактные данные</w:t>
            </w:r>
          </w:p>
        </w:tc>
      </w:tr>
      <w:tr w:rsidR="00E01FC7" w:rsidRPr="00880BD4" w:rsidTr="00B32CC7">
        <w:trPr>
          <w:trHeight w:val="821"/>
        </w:trPr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Шляхов Валерий Алексеевич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Начальник отдела проектного управления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4-84-24,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8-908-784-61-25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Канищева Яна Сергеевна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Главный специалист отдела проектного управления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4-84-24,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8-951-159-83-01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Беляева Марина Анатольевна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Начальник отдела субсидий и компенсаций на оплату жилищно-коммунальных услуг управления социальной защиты населения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4-68-28,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8-951-139-47-28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Еремина Оксана Николаевна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Ведущий консультант отдела организационно-правовой и кадровой работы управления культуры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4-70-98,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8-920-552-63-82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Тайлакова Дарья Сергеевна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Специалист отдела муниципальных закупок управления экономического развития и предпринимательства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4-52-61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Лакомова Марина Борисовна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 xml:space="preserve">Заместитель начальника управления образования администрации Новооскольского городского округа - </w:t>
            </w:r>
            <w:r w:rsidRPr="00B32CC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– начальник отдела социальной защиты детей </w:t>
            </w:r>
            <w:r w:rsidRPr="00B32CC7">
              <w:rPr>
                <w:rFonts w:ascii="Times New Roman" w:hAnsi="Times New Roman"/>
                <w:sz w:val="28"/>
                <w:szCs w:val="28"/>
              </w:rPr>
              <w:t>управления образования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4-51-47,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8-908-785-65-09,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8-920-597-54-32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Лупина Анна Алексеевна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Главный специалист отдела развития отраслей сельского хозяйства и экономики АПК управления сельского хозяйства и природопользования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4-47-72,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8-920-592-57-36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Попова Людмила Сергеевна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Начальник отдела жилищно-коммунального хозяйства и энергосбережения управления городского хозяйства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4-61-67,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8-908-784-03-74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Таршилова Кристина Геннадьевна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Главный специалист отдела по делам молодежи управления физической культуры, спорта и молодежной политики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4-11-73,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8-950-712-13-73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Терехов Андрей Викторович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Начальник отдела безопасности управления по взаимодействию с правоохранительными и контрольно-надзорными органами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4-53-11,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8-904-081-87-33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Шляхова Вера Витальевна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Главный специалист отдела земельных ресурсов управления имущественных и земельных отношений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4-80-32,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8-905-171-37-76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Киселева Елена Николаевна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Главный специалист отдела земельного контроля управления административно-технического контроля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Тарасова Надежда Игоревна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 xml:space="preserve">Ведущий консультант отдела архитектуры и городской среды управления архитектуры и градостроительства администрации Новооскольского городского округа 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4-47-80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Герасимова Наталья Викторовна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Беломестненской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5-52-66,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8-915-561-03-27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Ульянцева Алла Михайловна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Богородской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9-61-98,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8-951-158-36-25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Лемешко Камала Нуралы кзы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Бухгалтер Большеивановской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5-94-47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Швецова Светлана Викторовна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Боровогриневской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3-12-40,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8-920-564-28-10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Арефьева Лариса Германовна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Васильдольской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5-41-37,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8-920-207-06-71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Богдан Елена Николаевна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Великомихайловской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5-15-82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Стругалевич Ольга Александровна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Специалист Глинновской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5-77-47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Дик Ирина Владимировна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Николаевской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3-21-91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Гайдашова Наталья Анатольевна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Ниновской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4-84-26,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8-951-760-67-34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Герасимова Татьяна Ивановна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Новобезгинской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5-74-32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Цыганов Александр Николаевич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Оскольской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3-64-21,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8-920-554-23-71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Фатьянова Анастасия Сергеевна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Солонец-Полянской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3-71-49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Горбатовская Ирина Анатольевна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Старобезгинской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5-91-85,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8-919-228-00-61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Сагуленко Наталья Николаевна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Тростенецкого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8-920-572-76-02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Клюева Ирина Владимировна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Шараповской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3-32-66,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8-920-207-51-65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Скатова Лариса Сергеевна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Яковлевской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3-36-74</w:t>
            </w:r>
          </w:p>
        </w:tc>
      </w:tr>
      <w:tr w:rsidR="00E01FC7" w:rsidRPr="00880BD4" w:rsidTr="00B32CC7">
        <w:tc>
          <w:tcPr>
            <w:tcW w:w="61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87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Долгополова Анна Андреевна</w:t>
            </w:r>
          </w:p>
        </w:tc>
        <w:tc>
          <w:tcPr>
            <w:tcW w:w="4848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Заместитель главы Ярской территориальной администрации Новооскольского городского округа</w:t>
            </w:r>
          </w:p>
        </w:tc>
        <w:tc>
          <w:tcPr>
            <w:tcW w:w="1976" w:type="dxa"/>
          </w:tcPr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5-81-41,</w:t>
            </w:r>
          </w:p>
          <w:p w:rsidR="00E01FC7" w:rsidRPr="00B32CC7" w:rsidRDefault="00E01FC7" w:rsidP="0000257B">
            <w:pPr>
              <w:rPr>
                <w:rFonts w:ascii="Times New Roman" w:hAnsi="Times New Roman"/>
                <w:sz w:val="28"/>
                <w:szCs w:val="28"/>
              </w:rPr>
            </w:pPr>
            <w:r w:rsidRPr="00B32CC7">
              <w:rPr>
                <w:rFonts w:ascii="Times New Roman" w:hAnsi="Times New Roman"/>
                <w:sz w:val="28"/>
                <w:szCs w:val="28"/>
              </w:rPr>
              <w:t>8-920-200-62-12</w:t>
            </w:r>
          </w:p>
        </w:tc>
      </w:tr>
    </w:tbl>
    <w:p w:rsidR="00E01FC7" w:rsidRDefault="00E01FC7" w:rsidP="009C4CBF"/>
    <w:p w:rsidR="00E01FC7" w:rsidRDefault="00E01FC7"/>
    <w:sectPr w:rsidR="00E01FC7" w:rsidSect="0069670A">
      <w:headerReference w:type="even" r:id="rId9"/>
      <w:headerReference w:type="default" r:id="rId10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FC7" w:rsidRDefault="00E01FC7">
      <w:r>
        <w:separator/>
      </w:r>
    </w:p>
  </w:endnote>
  <w:endnote w:type="continuationSeparator" w:id="0">
    <w:p w:rsidR="00E01FC7" w:rsidRDefault="00E01F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FC7" w:rsidRDefault="00E01FC7">
      <w:r>
        <w:separator/>
      </w:r>
    </w:p>
  </w:footnote>
  <w:footnote w:type="continuationSeparator" w:id="0">
    <w:p w:rsidR="00E01FC7" w:rsidRDefault="00E01F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FC7" w:rsidRDefault="00E01FC7" w:rsidP="006B66C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01FC7" w:rsidRDefault="00E01FC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FC7" w:rsidRDefault="00E01FC7" w:rsidP="006B66C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</w:t>
    </w:r>
    <w:r>
      <w:rPr>
        <w:rStyle w:val="PageNumber"/>
      </w:rPr>
      <w:fldChar w:fldCharType="end"/>
    </w:r>
  </w:p>
  <w:p w:rsidR="00E01FC7" w:rsidRDefault="00E01FC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54B9F"/>
    <w:multiLevelType w:val="multilevel"/>
    <w:tmpl w:val="9A2C05E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1974"/>
    <w:rsid w:val="0000257B"/>
    <w:rsid w:val="00062310"/>
    <w:rsid w:val="00072499"/>
    <w:rsid w:val="00083413"/>
    <w:rsid w:val="00086BAF"/>
    <w:rsid w:val="00090274"/>
    <w:rsid w:val="00093E1B"/>
    <w:rsid w:val="000B3CFE"/>
    <w:rsid w:val="000E326E"/>
    <w:rsid w:val="000E70AC"/>
    <w:rsid w:val="001278DA"/>
    <w:rsid w:val="0015186C"/>
    <w:rsid w:val="001616C0"/>
    <w:rsid w:val="00207015"/>
    <w:rsid w:val="00226AE0"/>
    <w:rsid w:val="00257A94"/>
    <w:rsid w:val="00257D4E"/>
    <w:rsid w:val="00271B1D"/>
    <w:rsid w:val="00293978"/>
    <w:rsid w:val="00297602"/>
    <w:rsid w:val="002C15B7"/>
    <w:rsid w:val="002D2FAA"/>
    <w:rsid w:val="002F106C"/>
    <w:rsid w:val="00301304"/>
    <w:rsid w:val="00312BA5"/>
    <w:rsid w:val="003146F6"/>
    <w:rsid w:val="00317EBC"/>
    <w:rsid w:val="00367B45"/>
    <w:rsid w:val="00371DDE"/>
    <w:rsid w:val="00383D1F"/>
    <w:rsid w:val="003C1F0B"/>
    <w:rsid w:val="003F065E"/>
    <w:rsid w:val="0043039B"/>
    <w:rsid w:val="00457831"/>
    <w:rsid w:val="00490223"/>
    <w:rsid w:val="004D48FF"/>
    <w:rsid w:val="004F0D1F"/>
    <w:rsid w:val="004F14C1"/>
    <w:rsid w:val="004F1E4D"/>
    <w:rsid w:val="00507B99"/>
    <w:rsid w:val="00514367"/>
    <w:rsid w:val="00525601"/>
    <w:rsid w:val="0056342F"/>
    <w:rsid w:val="00585F96"/>
    <w:rsid w:val="005A70F2"/>
    <w:rsid w:val="00600498"/>
    <w:rsid w:val="00613E85"/>
    <w:rsid w:val="006157D5"/>
    <w:rsid w:val="00645E40"/>
    <w:rsid w:val="0066535D"/>
    <w:rsid w:val="00676644"/>
    <w:rsid w:val="0069670A"/>
    <w:rsid w:val="006B2AFB"/>
    <w:rsid w:val="006B66C6"/>
    <w:rsid w:val="006E008D"/>
    <w:rsid w:val="00713157"/>
    <w:rsid w:val="00767F5D"/>
    <w:rsid w:val="00785E88"/>
    <w:rsid w:val="007C7954"/>
    <w:rsid w:val="00804E83"/>
    <w:rsid w:val="00821974"/>
    <w:rsid w:val="00826375"/>
    <w:rsid w:val="00827566"/>
    <w:rsid w:val="00880BD4"/>
    <w:rsid w:val="008F7573"/>
    <w:rsid w:val="00930C98"/>
    <w:rsid w:val="009533B9"/>
    <w:rsid w:val="00955657"/>
    <w:rsid w:val="009B0484"/>
    <w:rsid w:val="009B6355"/>
    <w:rsid w:val="009C4CBF"/>
    <w:rsid w:val="009E14DE"/>
    <w:rsid w:val="00A178E0"/>
    <w:rsid w:val="00A4249B"/>
    <w:rsid w:val="00A42AD0"/>
    <w:rsid w:val="00A607A5"/>
    <w:rsid w:val="00AA0669"/>
    <w:rsid w:val="00AE63F8"/>
    <w:rsid w:val="00B16570"/>
    <w:rsid w:val="00B32CC7"/>
    <w:rsid w:val="00B34CC6"/>
    <w:rsid w:val="00BA4BE7"/>
    <w:rsid w:val="00BC23B6"/>
    <w:rsid w:val="00BC3492"/>
    <w:rsid w:val="00CE0FD2"/>
    <w:rsid w:val="00D22969"/>
    <w:rsid w:val="00D5375F"/>
    <w:rsid w:val="00D62526"/>
    <w:rsid w:val="00D73584"/>
    <w:rsid w:val="00D94565"/>
    <w:rsid w:val="00D9720A"/>
    <w:rsid w:val="00DA486C"/>
    <w:rsid w:val="00DB10B4"/>
    <w:rsid w:val="00DC58DE"/>
    <w:rsid w:val="00E01FC7"/>
    <w:rsid w:val="00E662AE"/>
    <w:rsid w:val="00E9366E"/>
    <w:rsid w:val="00E936AD"/>
    <w:rsid w:val="00EC0956"/>
    <w:rsid w:val="00ED6864"/>
    <w:rsid w:val="00ED7125"/>
    <w:rsid w:val="00F40C60"/>
    <w:rsid w:val="00F61AF1"/>
    <w:rsid w:val="00FA2205"/>
    <w:rsid w:val="00FD1363"/>
    <w:rsid w:val="00FD6DD1"/>
    <w:rsid w:val="00FE7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831"/>
    <w:pPr>
      <w:spacing w:after="200" w:line="276" w:lineRule="auto"/>
    </w:pPr>
  </w:style>
  <w:style w:type="paragraph" w:styleId="Heading3">
    <w:name w:val="heading 3"/>
    <w:basedOn w:val="Normal"/>
    <w:link w:val="Heading3Char"/>
    <w:uiPriority w:val="99"/>
    <w:qFormat/>
    <w:rsid w:val="00821974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9"/>
    <w:qFormat/>
    <w:rsid w:val="00821974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821974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21974"/>
    <w:rPr>
      <w:rFonts w:ascii="Times New Roman" w:hAnsi="Times New Roman" w:cs="Times New Roman"/>
      <w:b/>
      <w:bCs/>
      <w:sz w:val="24"/>
      <w:szCs w:val="24"/>
    </w:rPr>
  </w:style>
  <w:style w:type="paragraph" w:customStyle="1" w:styleId="tekstob">
    <w:name w:val="tekstob"/>
    <w:basedOn w:val="Normal"/>
    <w:uiPriority w:val="99"/>
    <w:rsid w:val="00821974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tekstvpr">
    <w:name w:val="tekstvpr"/>
    <w:basedOn w:val="Normal"/>
    <w:uiPriority w:val="99"/>
    <w:rsid w:val="00821974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a">
    <w:name w:val="Знак Знак Знак Знак"/>
    <w:basedOn w:val="Normal"/>
    <w:uiPriority w:val="99"/>
    <w:rsid w:val="00E9366E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69670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13E85"/>
    <w:rPr>
      <w:rFonts w:cs="Times New Roman"/>
    </w:rPr>
  </w:style>
  <w:style w:type="character" w:styleId="PageNumber">
    <w:name w:val="page number"/>
    <w:basedOn w:val="DefaultParagraphFont"/>
    <w:uiPriority w:val="99"/>
    <w:rsid w:val="0069670A"/>
    <w:rPr>
      <w:rFonts w:cs="Times New Roman"/>
    </w:rPr>
  </w:style>
  <w:style w:type="table" w:styleId="TableGrid">
    <w:name w:val="Table Grid"/>
    <w:basedOn w:val="TableNormal"/>
    <w:uiPriority w:val="99"/>
    <w:locked/>
    <w:rsid w:val="009C4CBF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736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11</Pages>
  <Words>2211</Words>
  <Characters>12608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целях внедрения единой системы управления инвестиционными проектами В АДМИНИСТРАЦИИ МУНИЦИПАЛЬНОГО РАЙОНА «НОВООСКОЛЬСКИЙ РАЙОН»:</dc:title>
  <dc:subject/>
  <dc:creator>Локтева</dc:creator>
  <cp:keywords/>
  <dc:description/>
  <cp:lastModifiedBy>y.penkova</cp:lastModifiedBy>
  <cp:revision>4</cp:revision>
  <cp:lastPrinted>2019-01-14T05:42:00Z</cp:lastPrinted>
  <dcterms:created xsi:type="dcterms:W3CDTF">2019-02-06T10:41:00Z</dcterms:created>
  <dcterms:modified xsi:type="dcterms:W3CDTF">2019-02-06T10:53:00Z</dcterms:modified>
</cp:coreProperties>
</file>