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98" w:rsidRDefault="00EB3798">
      <w:pPr>
        <w:jc w:val="center"/>
        <w:rPr>
          <w:b/>
          <w:sz w:val="28"/>
          <w:szCs w:val="28"/>
        </w:rPr>
      </w:pPr>
    </w:p>
    <w:p w:rsidR="00EB3798" w:rsidRDefault="004A4D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Проект</w:t>
      </w:r>
    </w:p>
    <w:p w:rsidR="00EB3798" w:rsidRDefault="00EB3798">
      <w:pPr>
        <w:rPr>
          <w:b/>
          <w:sz w:val="28"/>
          <w:szCs w:val="28"/>
        </w:rPr>
      </w:pPr>
    </w:p>
    <w:p w:rsidR="00EB3798" w:rsidRDefault="00EB3798">
      <w:pPr>
        <w:rPr>
          <w:b/>
          <w:sz w:val="28"/>
          <w:szCs w:val="28"/>
        </w:rPr>
      </w:pPr>
    </w:p>
    <w:p w:rsidR="00EB3798" w:rsidRDefault="00EB3798">
      <w:pPr>
        <w:rPr>
          <w:b/>
          <w:sz w:val="28"/>
          <w:szCs w:val="28"/>
        </w:rPr>
      </w:pPr>
    </w:p>
    <w:p w:rsidR="00EB3798" w:rsidRDefault="00EB3798">
      <w:pPr>
        <w:rPr>
          <w:b/>
          <w:sz w:val="28"/>
          <w:szCs w:val="28"/>
        </w:rPr>
      </w:pPr>
    </w:p>
    <w:p w:rsidR="00EB3798" w:rsidRDefault="00EB3798">
      <w:pPr>
        <w:rPr>
          <w:b/>
          <w:sz w:val="28"/>
          <w:szCs w:val="28"/>
        </w:rPr>
      </w:pPr>
    </w:p>
    <w:p w:rsidR="00EB3798" w:rsidRDefault="00EB3798">
      <w:pPr>
        <w:rPr>
          <w:b/>
          <w:sz w:val="28"/>
          <w:szCs w:val="28"/>
        </w:rPr>
      </w:pPr>
    </w:p>
    <w:p w:rsidR="00E86E31" w:rsidRDefault="00E86E31">
      <w:pPr>
        <w:rPr>
          <w:b/>
          <w:sz w:val="28"/>
          <w:szCs w:val="28"/>
        </w:rPr>
      </w:pPr>
    </w:p>
    <w:p w:rsidR="00EB3798" w:rsidRDefault="00EB3798">
      <w:pPr>
        <w:jc w:val="center"/>
        <w:rPr>
          <w:b/>
          <w:sz w:val="28"/>
          <w:szCs w:val="28"/>
        </w:rPr>
      </w:pPr>
    </w:p>
    <w:p w:rsidR="00042672" w:rsidRDefault="00042672">
      <w:pPr>
        <w:jc w:val="center"/>
        <w:rPr>
          <w:b/>
          <w:sz w:val="28"/>
          <w:szCs w:val="28"/>
        </w:rPr>
      </w:pPr>
    </w:p>
    <w:p w:rsidR="00042672" w:rsidRDefault="00042672">
      <w:pPr>
        <w:jc w:val="center"/>
        <w:rPr>
          <w:b/>
          <w:sz w:val="28"/>
          <w:szCs w:val="28"/>
        </w:rPr>
      </w:pPr>
    </w:p>
    <w:p w:rsidR="00042672" w:rsidRDefault="00042672">
      <w:pPr>
        <w:jc w:val="center"/>
        <w:rPr>
          <w:b/>
          <w:sz w:val="28"/>
          <w:szCs w:val="28"/>
        </w:rPr>
      </w:pPr>
    </w:p>
    <w:p w:rsidR="00691970" w:rsidRDefault="00691970">
      <w:pPr>
        <w:jc w:val="center"/>
        <w:rPr>
          <w:b/>
          <w:sz w:val="28"/>
          <w:szCs w:val="28"/>
        </w:rPr>
      </w:pPr>
    </w:p>
    <w:p w:rsidR="00691970" w:rsidRDefault="00691970">
      <w:pPr>
        <w:jc w:val="center"/>
        <w:rPr>
          <w:b/>
          <w:sz w:val="28"/>
          <w:szCs w:val="28"/>
        </w:rPr>
      </w:pPr>
    </w:p>
    <w:p w:rsidR="00423598" w:rsidRDefault="00756B66" w:rsidP="00E86E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</w:t>
      </w:r>
      <w:r w:rsidR="00E86E31">
        <w:rPr>
          <w:b/>
          <w:bCs/>
          <w:sz w:val="28"/>
          <w:szCs w:val="28"/>
        </w:rPr>
        <w:t xml:space="preserve">а предоставления </w:t>
      </w:r>
    </w:p>
    <w:p w:rsidR="00423598" w:rsidRDefault="00E86E31" w:rsidP="00E86E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меры поддержки</w:t>
      </w:r>
      <w:r w:rsidR="00423598">
        <w:rPr>
          <w:b/>
          <w:bCs/>
          <w:sz w:val="28"/>
          <w:szCs w:val="28"/>
        </w:rPr>
        <w:t xml:space="preserve"> </w:t>
      </w:r>
      <w:r w:rsidR="00756B66">
        <w:rPr>
          <w:b/>
          <w:bCs/>
          <w:sz w:val="28"/>
          <w:szCs w:val="28"/>
        </w:rPr>
        <w:t xml:space="preserve">участникам специальной </w:t>
      </w:r>
    </w:p>
    <w:p w:rsidR="00423598" w:rsidRDefault="00756B66" w:rsidP="00E86E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военной операции по обеспечению сохранности </w:t>
      </w:r>
    </w:p>
    <w:p w:rsidR="00423598" w:rsidRDefault="00756B66" w:rsidP="00E86E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транспортных </w:t>
      </w:r>
      <w:r w:rsidR="0042359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средств участников специальной </w:t>
      </w:r>
    </w:p>
    <w:p w:rsidR="00EB3798" w:rsidRDefault="00756B66" w:rsidP="00E86E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военной операции на безвозмездной основе</w:t>
      </w:r>
    </w:p>
    <w:p w:rsidR="00D82AFB" w:rsidRDefault="00D82AFB" w:rsidP="00E86E31">
      <w:pPr>
        <w:rPr>
          <w:b/>
          <w:bCs/>
          <w:sz w:val="28"/>
          <w:szCs w:val="28"/>
        </w:rPr>
      </w:pPr>
    </w:p>
    <w:p w:rsidR="00EB3798" w:rsidRDefault="00EB3798">
      <w:pPr>
        <w:jc w:val="center"/>
        <w:rPr>
          <w:b/>
          <w:bCs/>
          <w:sz w:val="28"/>
          <w:szCs w:val="28"/>
        </w:rPr>
      </w:pPr>
    </w:p>
    <w:p w:rsidR="00EB3798" w:rsidRDefault="00756B66">
      <w:pPr>
        <w:ind w:firstLine="709"/>
        <w:jc w:val="both"/>
      </w:pPr>
      <w:r>
        <w:rPr>
          <w:bCs/>
          <w:sz w:val="28"/>
          <w:szCs w:val="28"/>
        </w:rPr>
        <w:t xml:space="preserve">В соответствии </w:t>
      </w:r>
      <w:r w:rsidR="00D82AFB">
        <w:rPr>
          <w:bCs/>
          <w:sz w:val="28"/>
          <w:szCs w:val="28"/>
        </w:rPr>
        <w:t>с п</w:t>
      </w:r>
      <w:r>
        <w:rPr>
          <w:bCs/>
          <w:sz w:val="28"/>
          <w:szCs w:val="28"/>
        </w:rPr>
        <w:t>остановлением Правитель</w:t>
      </w:r>
      <w:r w:rsidR="00D82AFB">
        <w:rPr>
          <w:bCs/>
          <w:sz w:val="28"/>
          <w:szCs w:val="28"/>
        </w:rPr>
        <w:t xml:space="preserve">ства Белгородской области от </w:t>
      </w:r>
      <w:r w:rsidR="004A4DD7">
        <w:rPr>
          <w:bCs/>
          <w:sz w:val="28"/>
          <w:szCs w:val="28"/>
        </w:rPr>
        <w:t>28 декабря</w:t>
      </w:r>
      <w:r w:rsidR="00D82A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2024 </w:t>
      </w:r>
      <w:r w:rsidR="00D82AFB">
        <w:rPr>
          <w:bCs/>
          <w:sz w:val="28"/>
          <w:szCs w:val="28"/>
        </w:rPr>
        <w:t xml:space="preserve">года </w:t>
      </w:r>
      <w:r>
        <w:rPr>
          <w:bCs/>
          <w:sz w:val="28"/>
          <w:szCs w:val="28"/>
        </w:rPr>
        <w:t xml:space="preserve">№ </w:t>
      </w:r>
      <w:r w:rsidR="004A4DD7">
        <w:rPr>
          <w:bCs/>
          <w:sz w:val="28"/>
          <w:szCs w:val="28"/>
        </w:rPr>
        <w:t>679</w:t>
      </w:r>
      <w:r>
        <w:rPr>
          <w:bCs/>
          <w:sz w:val="28"/>
          <w:szCs w:val="28"/>
        </w:rPr>
        <w:t>-пп «</w:t>
      </w:r>
      <w:r w:rsidR="004A4DD7">
        <w:rPr>
          <w:bCs/>
          <w:sz w:val="28"/>
          <w:szCs w:val="28"/>
        </w:rPr>
        <w:t>О реализации в Белгородской области единого стандарта региональных мер поддержки участников специальной военной операции и членов их семей</w:t>
      </w:r>
      <w:r>
        <w:rPr>
          <w:bCs/>
          <w:sz w:val="28"/>
          <w:szCs w:val="28"/>
        </w:rPr>
        <w:t>», в целях совершенствования на территории Белгородской области правового регулирования мер поддержки участников специальной военной операции,  Правительство Белгородской области</w:t>
      </w:r>
      <w:r w:rsidR="00E86E31">
        <w:rPr>
          <w:bCs/>
          <w:sz w:val="28"/>
          <w:szCs w:val="28"/>
        </w:rPr>
        <w:t xml:space="preserve">, </w:t>
      </w:r>
      <w:r w:rsidR="00A81487">
        <w:rPr>
          <w:sz w:val="28"/>
          <w:szCs w:val="28"/>
        </w:rPr>
        <w:t>руководствуясь Порядком управления и распоряжения имуществом, находящимся в муниципальной собственности Новооскольского муниципального округа, утверждённым решением Совета депутатов Новооскольского муниципального окр</w:t>
      </w:r>
      <w:r w:rsidR="004A4DD7">
        <w:rPr>
          <w:sz w:val="28"/>
          <w:szCs w:val="28"/>
        </w:rPr>
        <w:t xml:space="preserve">уга от 18 февраля 2025 года </w:t>
      </w:r>
      <w:r w:rsidR="00A81487">
        <w:rPr>
          <w:sz w:val="28"/>
          <w:szCs w:val="28"/>
        </w:rPr>
        <w:t xml:space="preserve"> № 302</w:t>
      </w:r>
      <w:r w:rsidR="00D82AFB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4A4DD7">
        <w:rPr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 xml:space="preserve">п о с т а н о в л я </w:t>
      </w:r>
      <w:r w:rsidR="004119F9">
        <w:rPr>
          <w:b/>
          <w:bCs/>
          <w:sz w:val="28"/>
          <w:szCs w:val="28"/>
        </w:rPr>
        <w:t>ю</w:t>
      </w:r>
      <w:r>
        <w:rPr>
          <w:b/>
          <w:bCs/>
          <w:sz w:val="28"/>
          <w:szCs w:val="28"/>
        </w:rPr>
        <w:t>:</w:t>
      </w:r>
    </w:p>
    <w:p w:rsidR="00EB3798" w:rsidRDefault="00756B6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Утвердить порядок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(прилагается).</w:t>
      </w:r>
    </w:p>
    <w:p w:rsidR="004119F9" w:rsidRDefault="00411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A81487" w:rsidRPr="0096211A" w:rsidRDefault="004119F9" w:rsidP="00A81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1487" w:rsidRPr="00065560">
        <w:rPr>
          <w:sz w:val="28"/>
          <w:szCs w:val="28"/>
        </w:rPr>
        <w:t xml:space="preserve">. </w:t>
      </w:r>
      <w:r w:rsidR="00A81487" w:rsidRPr="0096211A">
        <w:rPr>
          <w:bCs/>
          <w:spacing w:val="-6"/>
          <w:sz w:val="28"/>
          <w:szCs w:val="28"/>
        </w:rPr>
        <w:t xml:space="preserve">Контроль за исполнением </w:t>
      </w:r>
      <w:r w:rsidR="00A81487">
        <w:rPr>
          <w:bCs/>
          <w:spacing w:val="-6"/>
          <w:sz w:val="28"/>
          <w:szCs w:val="28"/>
        </w:rPr>
        <w:t>постановления</w:t>
      </w:r>
      <w:r w:rsidR="00A81487" w:rsidRPr="0096211A">
        <w:rPr>
          <w:bCs/>
          <w:spacing w:val="-6"/>
          <w:sz w:val="28"/>
          <w:szCs w:val="28"/>
        </w:rPr>
        <w:t xml:space="preserve"> возложить</w:t>
      </w:r>
      <w:r w:rsidR="00A81487">
        <w:rPr>
          <w:bCs/>
          <w:spacing w:val="-6"/>
          <w:sz w:val="28"/>
          <w:szCs w:val="28"/>
        </w:rPr>
        <w:t xml:space="preserve"> на заместителя главы администрации Новооскольского муниципального округа по имущественным и земельным отношениям</w:t>
      </w:r>
      <w:r w:rsidR="00A81487" w:rsidRPr="0096211A">
        <w:rPr>
          <w:bCs/>
          <w:spacing w:val="-6"/>
          <w:sz w:val="28"/>
          <w:szCs w:val="28"/>
        </w:rPr>
        <w:t xml:space="preserve"> </w:t>
      </w:r>
      <w:r w:rsidR="00A81487" w:rsidRPr="0096211A">
        <w:rPr>
          <w:sz w:val="28"/>
          <w:szCs w:val="28"/>
        </w:rPr>
        <w:t>Прибылых И.В.</w:t>
      </w:r>
    </w:p>
    <w:p w:rsidR="00EB3798" w:rsidRDefault="00EB3798">
      <w:pPr>
        <w:pStyle w:val="afa"/>
        <w:ind w:firstLine="0"/>
        <w:rPr>
          <w:b/>
          <w:szCs w:val="28"/>
        </w:rPr>
      </w:pPr>
    </w:p>
    <w:p w:rsidR="00EB3798" w:rsidRDefault="00EB3798">
      <w:pPr>
        <w:pStyle w:val="afa"/>
        <w:ind w:firstLine="0"/>
        <w:rPr>
          <w:b/>
          <w:szCs w:val="28"/>
        </w:rPr>
      </w:pPr>
    </w:p>
    <w:tbl>
      <w:tblPr>
        <w:tblW w:w="13149" w:type="dxa"/>
        <w:tblLook w:val="04A0" w:firstRow="1" w:lastRow="0" w:firstColumn="1" w:lastColumn="0" w:noHBand="0" w:noVBand="1"/>
      </w:tblPr>
      <w:tblGrid>
        <w:gridCol w:w="6912"/>
        <w:gridCol w:w="6237"/>
      </w:tblGrid>
      <w:tr w:rsidR="00EB3798" w:rsidTr="00A81487">
        <w:tc>
          <w:tcPr>
            <w:tcW w:w="69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A81487" w:rsidRDefault="00A81487" w:rsidP="00A814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Первый заместитель главы администрации   </w:t>
            </w:r>
          </w:p>
          <w:p w:rsidR="00A81487" w:rsidRDefault="00A81487" w:rsidP="00A8148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Новооскольского муниципального округа </w:t>
            </w:r>
          </w:p>
          <w:p w:rsidR="00EB3798" w:rsidRDefault="00A81487" w:rsidP="00A8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по социальной политике                                                    </w:t>
            </w:r>
          </w:p>
        </w:tc>
        <w:tc>
          <w:tcPr>
            <w:tcW w:w="62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B3798" w:rsidRDefault="00A81487" w:rsidP="00A814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А.А. Евсеева</w:t>
            </w:r>
          </w:p>
        </w:tc>
      </w:tr>
    </w:tbl>
    <w:p w:rsidR="0069442F" w:rsidRDefault="00691970" w:rsidP="0069442F">
      <w:pPr>
        <w:jc w:val="center"/>
        <w:outlineLvl w:val="0"/>
        <w:rPr>
          <w:b/>
          <w:iCs/>
          <w:sz w:val="26"/>
          <w:szCs w:val="26"/>
        </w:rPr>
      </w:pPr>
      <w:r>
        <w:rPr>
          <w:b/>
          <w:bCs/>
        </w:rPr>
        <w:lastRenderedPageBreak/>
        <w:t xml:space="preserve">          </w:t>
      </w:r>
      <w:r w:rsidR="0069442F">
        <w:rPr>
          <w:b/>
          <w:bCs/>
        </w:rPr>
        <w:t xml:space="preserve">                                                                </w:t>
      </w:r>
      <w:r w:rsidR="006A655A">
        <w:rPr>
          <w:b/>
          <w:bCs/>
        </w:rPr>
        <w:t xml:space="preserve"> </w:t>
      </w:r>
      <w:r w:rsidR="0069442F">
        <w:rPr>
          <w:b/>
          <w:bCs/>
        </w:rPr>
        <w:t xml:space="preserve"> </w:t>
      </w:r>
      <w:r w:rsidR="0069442F" w:rsidRPr="00061493">
        <w:rPr>
          <w:b/>
          <w:iCs/>
          <w:sz w:val="26"/>
          <w:szCs w:val="26"/>
        </w:rPr>
        <w:t xml:space="preserve">Приложение </w:t>
      </w:r>
    </w:p>
    <w:p w:rsidR="006A655A" w:rsidRDefault="006A655A" w:rsidP="0069442F">
      <w:pPr>
        <w:jc w:val="center"/>
        <w:outlineLvl w:val="0"/>
        <w:rPr>
          <w:b/>
          <w:iCs/>
          <w:sz w:val="26"/>
          <w:szCs w:val="26"/>
        </w:rPr>
      </w:pPr>
    </w:p>
    <w:p w:rsidR="006A655A" w:rsidRPr="00061493" w:rsidRDefault="006A655A" w:rsidP="0069442F">
      <w:pPr>
        <w:jc w:val="center"/>
        <w:outlineLvl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                                                                 УТВЕРЖДЕН</w:t>
      </w:r>
    </w:p>
    <w:p w:rsidR="0069442F" w:rsidRPr="00061493" w:rsidRDefault="0069442F" w:rsidP="0069442F">
      <w:pPr>
        <w:jc w:val="center"/>
        <w:rPr>
          <w:b/>
          <w:sz w:val="26"/>
          <w:szCs w:val="26"/>
        </w:rPr>
      </w:pPr>
      <w:r w:rsidRPr="00061493">
        <w:rPr>
          <w:b/>
          <w:sz w:val="26"/>
          <w:szCs w:val="26"/>
        </w:rPr>
        <w:t xml:space="preserve">                                          </w:t>
      </w:r>
      <w:r w:rsidR="006A655A">
        <w:rPr>
          <w:b/>
          <w:sz w:val="26"/>
          <w:szCs w:val="26"/>
        </w:rPr>
        <w:t xml:space="preserve">                               </w:t>
      </w:r>
      <w:r w:rsidRPr="00061493">
        <w:rPr>
          <w:b/>
          <w:sz w:val="26"/>
          <w:szCs w:val="26"/>
        </w:rPr>
        <w:t xml:space="preserve"> постановлени</w:t>
      </w:r>
      <w:r w:rsidR="006A655A">
        <w:rPr>
          <w:b/>
          <w:sz w:val="26"/>
          <w:szCs w:val="26"/>
        </w:rPr>
        <w:t>ем</w:t>
      </w:r>
      <w:r w:rsidRPr="00061493">
        <w:rPr>
          <w:b/>
          <w:sz w:val="26"/>
          <w:szCs w:val="26"/>
        </w:rPr>
        <w:t xml:space="preserve">  администрации </w:t>
      </w:r>
    </w:p>
    <w:p w:rsidR="0069442F" w:rsidRPr="00061493" w:rsidRDefault="0069442F" w:rsidP="0069442F">
      <w:pPr>
        <w:jc w:val="center"/>
        <w:rPr>
          <w:b/>
          <w:sz w:val="26"/>
          <w:szCs w:val="26"/>
        </w:rPr>
      </w:pPr>
      <w:r w:rsidRPr="00061493">
        <w:rPr>
          <w:b/>
          <w:sz w:val="26"/>
          <w:szCs w:val="26"/>
        </w:rPr>
        <w:t xml:space="preserve">                                                                      Новооскольского муниципального округа</w:t>
      </w:r>
    </w:p>
    <w:p w:rsidR="0069442F" w:rsidRPr="00061493" w:rsidRDefault="0069442F" w:rsidP="0069442F">
      <w:pPr>
        <w:jc w:val="center"/>
        <w:rPr>
          <w:b/>
          <w:sz w:val="26"/>
          <w:szCs w:val="26"/>
        </w:rPr>
      </w:pPr>
      <w:r w:rsidRPr="00061493">
        <w:rPr>
          <w:b/>
          <w:sz w:val="26"/>
          <w:szCs w:val="26"/>
        </w:rPr>
        <w:t xml:space="preserve">                                                                            Белгородской области</w:t>
      </w:r>
    </w:p>
    <w:p w:rsidR="0069442F" w:rsidRPr="00061493" w:rsidRDefault="0069442F" w:rsidP="0069442F">
      <w:pPr>
        <w:jc w:val="center"/>
        <w:rPr>
          <w:b/>
          <w:sz w:val="26"/>
          <w:szCs w:val="26"/>
        </w:rPr>
      </w:pPr>
      <w:r w:rsidRPr="00061493">
        <w:rPr>
          <w:b/>
          <w:sz w:val="26"/>
          <w:szCs w:val="26"/>
        </w:rPr>
        <w:t xml:space="preserve">                                                                                 от ____________ 2025 года № _____</w:t>
      </w:r>
    </w:p>
    <w:p w:rsidR="00EB3798" w:rsidRDefault="00EB3798" w:rsidP="0069442F">
      <w:pPr>
        <w:ind w:left="5244" w:hanging="142"/>
        <w:jc w:val="center"/>
        <w:rPr>
          <w:b/>
          <w:bCs/>
        </w:rPr>
      </w:pPr>
    </w:p>
    <w:p w:rsidR="0069442F" w:rsidRDefault="0069442F" w:rsidP="0069442F">
      <w:pPr>
        <w:ind w:left="5244" w:hanging="142"/>
        <w:jc w:val="center"/>
        <w:rPr>
          <w:b/>
          <w:bCs/>
        </w:rPr>
      </w:pPr>
    </w:p>
    <w:p w:rsidR="0069442F" w:rsidRDefault="0069442F" w:rsidP="0069442F">
      <w:pPr>
        <w:ind w:left="5244" w:hanging="142"/>
        <w:jc w:val="center"/>
        <w:rPr>
          <w:b/>
          <w:bCs/>
        </w:rPr>
      </w:pPr>
    </w:p>
    <w:p w:rsidR="00EB3798" w:rsidRDefault="0069442F" w:rsidP="0069442F">
      <w:pPr>
        <w:pStyle w:val="afa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П</w:t>
      </w:r>
      <w:r w:rsidR="00756B66">
        <w:rPr>
          <w:b/>
          <w:bCs/>
          <w:szCs w:val="28"/>
        </w:rPr>
        <w:t xml:space="preserve">орядок </w:t>
      </w:r>
    </w:p>
    <w:p w:rsidR="00EB3798" w:rsidRDefault="00756B66">
      <w:pPr>
        <w:pStyle w:val="afa"/>
        <w:ind w:firstLine="0"/>
        <w:jc w:val="center"/>
        <w:rPr>
          <w:b/>
          <w:bCs/>
        </w:rPr>
      </w:pPr>
      <w:r>
        <w:rPr>
          <w:b/>
          <w:bCs/>
          <w:szCs w:val="28"/>
        </w:rPr>
        <w:t>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</w:t>
      </w:r>
    </w:p>
    <w:p w:rsidR="00EB3798" w:rsidRDefault="00EB3798">
      <w:pPr>
        <w:pStyle w:val="afa"/>
        <w:ind w:firstLine="0"/>
        <w:jc w:val="center"/>
        <w:rPr>
          <w:b/>
          <w:bCs/>
        </w:rPr>
      </w:pPr>
    </w:p>
    <w:p w:rsidR="0069442F" w:rsidRDefault="0069442F">
      <w:pPr>
        <w:pStyle w:val="afa"/>
        <w:ind w:firstLine="0"/>
        <w:jc w:val="center"/>
        <w:rPr>
          <w:b/>
          <w:bCs/>
        </w:rPr>
      </w:pP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(далее – Порядок) определяет процедуру и условия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(далее – мера поддержки).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</w:pPr>
      <w:r>
        <w:rPr>
          <w:sz w:val="28"/>
          <w:szCs w:val="28"/>
        </w:rPr>
        <w:t>2. Для целей настоящего порядка к участникам специальной военной операции, имеющим право на получение меры поддержки, относятся лица, участвующие в специальной военной операции на территориях Украины, Донецкой Народной Республики, Луганской Народной Республики, Запорожск</w:t>
      </w:r>
      <w:r w:rsidR="00121A21">
        <w:rPr>
          <w:sz w:val="28"/>
          <w:szCs w:val="28"/>
        </w:rPr>
        <w:t>ой области и Херсонской области</w:t>
      </w:r>
      <w:r>
        <w:rPr>
          <w:sz w:val="28"/>
          <w:szCs w:val="28"/>
        </w:rPr>
        <w:t xml:space="preserve">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</w:pPr>
      <w:r>
        <w:rPr>
          <w:sz w:val="28"/>
          <w:szCs w:val="28"/>
        </w:rPr>
        <w:t xml:space="preserve"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</w:t>
      </w:r>
      <w:r w:rsidR="00121A2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«Об обороне»;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</w:pPr>
      <w:r>
        <w:rPr>
          <w:sz w:val="28"/>
          <w:szCs w:val="28"/>
        </w:rPr>
        <w:lastRenderedPageBreak/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</w:pPr>
      <w:r>
        <w:rPr>
          <w:sz w:val="28"/>
          <w:szCs w:val="28"/>
        </w:rPr>
        <w:t xml:space="preserve"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 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Правом на получение меры поддержки обладает участник специальной военной операции, зарегистрированный по месту жительства или по месту пребывания на территории </w:t>
      </w:r>
      <w:r w:rsidR="00780406">
        <w:rPr>
          <w:sz w:val="28"/>
          <w:szCs w:val="28"/>
        </w:rPr>
        <w:t>Новооскольского муниципального округа Белгородской области</w:t>
      </w:r>
      <w:r>
        <w:rPr>
          <w:sz w:val="28"/>
          <w:szCs w:val="28"/>
        </w:rPr>
        <w:t>.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 Сохранность транспортных средств участников специальной военной операции обеспечивается путем предоставления на охраняемой стоянке с ограничением доступа посторонних лиц парковочного места для размещения одного транспортного средства, находящегося в собственности (во владении на ином законном основании) участника специальной военной операции (далее –  охраняемое транспортное средство). Парковочное место на охраняемой стоянке предоставляется участнику специальной военной операции бесплатно на период: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участия в специальной военной операции и (или) выполнения задач по отражению вооруженного вторжения на </w:t>
      </w:r>
      <w:r w:rsidR="009B6ED9">
        <w:rPr>
          <w:sz w:val="28"/>
          <w:szCs w:val="28"/>
        </w:rPr>
        <w:t>территорию Российской Федерации</w:t>
      </w:r>
      <w:r>
        <w:rPr>
          <w:sz w:val="28"/>
          <w:szCs w:val="28"/>
        </w:rPr>
        <w:t xml:space="preserve">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операции;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лечения и реабилитации в связи с ранениями, полученными в ходе  участия в специальной военной операции и (или) выполнения задач по отражению вооруженного вторжения на территорию Российско</w:t>
      </w:r>
      <w:r w:rsidR="009B6ED9">
        <w:rPr>
          <w:sz w:val="28"/>
          <w:szCs w:val="28"/>
        </w:rPr>
        <w:t>й Федерации</w:t>
      </w:r>
      <w:r>
        <w:rPr>
          <w:sz w:val="28"/>
          <w:szCs w:val="28"/>
        </w:rPr>
        <w:t xml:space="preserve">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операции.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Уполномоченным органом на предоставление меры поддержки является </w:t>
      </w:r>
      <w:r w:rsidR="00780406">
        <w:rPr>
          <w:sz w:val="28"/>
          <w:szCs w:val="28"/>
        </w:rPr>
        <w:t xml:space="preserve">управление имущественных и земельных отношений администрации Новооскольского муниципального округа Белгородской области </w:t>
      </w:r>
      <w:r>
        <w:rPr>
          <w:sz w:val="28"/>
          <w:szCs w:val="28"/>
        </w:rPr>
        <w:t>(далее - Уполномоченный орган).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6. Уполномоченный орган в целях предоставления меры поддержки: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осуществляет прием, учет и рассмотрение заявлений участников специальной военной операции (их представителей) о предоставлении меры поддержки;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обеспечивает заключение муниципальных контрактов на оказание услуг по предоставлению парковочных мест на охраняемых стоянках транспортных средств с хозяйствующими субъектами, эксплуатирующими охраняемые стоянки транспортных средств, или осуществляет доведение </w:t>
      </w:r>
      <w:r>
        <w:rPr>
          <w:sz w:val="28"/>
          <w:szCs w:val="28"/>
        </w:rPr>
        <w:lastRenderedPageBreak/>
        <w:t>муниципального задания до муниципального учреждения, эксплуатирующего охраняемую стоянку транспортных средств, по оказанию услуг по предоставлению  парковочных мест на охраняемой стоянке транспортных средств;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заключает договоры хранения транспортных средств.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Мера поддержки предоставляется по заявлению участника специальной военной операции, являющегося собственником (иным законным владельцем) транспортного средства, или его представителя (далее – заявление). Форма заявления приведена в приложении 1 к настоящему Порядку. 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представителя участника специальной военной операции при получении меры поддержки могут выступать допущенные к управлению транспортным средством члены его семьи (супруга (супруг), родители, дети, достигшие возраста 18 лет), а также иные лица, действующие на основании нотариально </w:t>
      </w:r>
      <w:r w:rsidR="00EF2393">
        <w:rPr>
          <w:sz w:val="28"/>
          <w:szCs w:val="28"/>
        </w:rPr>
        <w:t>заверенной</w:t>
      </w:r>
      <w:r>
        <w:rPr>
          <w:sz w:val="28"/>
          <w:szCs w:val="28"/>
        </w:rPr>
        <w:t xml:space="preserve"> доверенности.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8. К заявлению прилагаются следующие документы: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копия паспорта или иного документа, удостоверяющего личность, владельца транспортного средства и заявителя;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документ, подтверждающий участие в специальной военной операции;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копия свидетельства о заключении брака (для супруги (супруга) участника специальной военной операции);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копия свидетельства о рождении, подтверждающего родственную связь с участником специальной военной операции (для родителей, детей участника специальной военной операции);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нотариальная доверенность (для представителя участника специальной военной операции, не относящегося к членам семьи участника специальной военной операции, имеющим право обратиться с заявлением без доверенности);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документ регистрационного учета по месту жительства или по месту пребывания, подтверждающий факт проживания участника специальной военной операции на  территории муниципального образования;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копия свидетельства о регистрации транспортного средства;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копия полиса ОСАГО, подтверждающая допуск члена семьи участника специальной военной операции к управлению транспортным средством (для представителя участника специальной военной операции, являющегося допущенным к  управлению транспортным средством членом его семьи).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9. К документам, подтверждающим участие в специальной военной операции, в частности</w:t>
      </w:r>
      <w:r w:rsidR="00EF2393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относятся: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</w:t>
      </w:r>
      <w:r w:rsidR="00EF239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lastRenderedPageBreak/>
        <w:t>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выписка из приказа военного комиссариата о призыве на военную службу по мобилизации в Вооруженные Силы Российской Федерации; 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</w:t>
      </w:r>
      <w:r w:rsidR="00EF287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 воинской обязанности и военной службе»;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запись в военном билете;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Заявление рассматривается Уполномоченным органом в течение </w:t>
      </w:r>
      <w:r w:rsidR="00EF287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10 рабочих дней со дня поступления. По результатам рассмотрения заявления Уполномоченный орган: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направляет заявителю уведомление о предоставлении меры поддержки (по форме согласно приложению 2 к Порядку) с приложением проекта договора хранения транспортного средства (по форме согласно приложению 3 к Порядку);</w:t>
      </w:r>
    </w:p>
    <w:p w:rsidR="00EB3798" w:rsidRDefault="00756B6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направляет заявителю уведомление об отказе в предоставлении меры поддержки с указанием исчерпывающего перечня причин отказа (по форме согласно приложению 4 к Порядку).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11. Основанием для отказа в предоставлении меры поддержки являются: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1) несоответстви</w:t>
      </w:r>
      <w:r w:rsidR="00EF2875">
        <w:rPr>
          <w:sz w:val="28"/>
          <w:szCs w:val="28"/>
        </w:rPr>
        <w:t>е</w:t>
      </w:r>
      <w:r>
        <w:rPr>
          <w:sz w:val="28"/>
          <w:szCs w:val="28"/>
        </w:rPr>
        <w:t xml:space="preserve"> собственника (владельца) транспортного средства требованиям, указанным в </w:t>
      </w:r>
      <w:hyperlink w:history="1">
        <w:r>
          <w:rPr>
            <w:sz w:val="28"/>
            <w:szCs w:val="28"/>
          </w:rPr>
          <w:t>пунктах 2 и 3</w:t>
        </w:r>
      </w:hyperlink>
      <w:r>
        <w:rPr>
          <w:sz w:val="28"/>
          <w:szCs w:val="28"/>
        </w:rPr>
        <w:t xml:space="preserve"> настоящего Порядка;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обращение с заявлением лица, не обладающего правом на подачу заявления в соответствии </w:t>
      </w:r>
      <w:r w:rsidR="00EF2875">
        <w:rPr>
          <w:sz w:val="28"/>
          <w:szCs w:val="28"/>
        </w:rPr>
        <w:t>с  требованиям пункта 7 Порядка;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3) непредставлени</w:t>
      </w:r>
      <w:r w:rsidR="00EF2875">
        <w:rPr>
          <w:sz w:val="28"/>
          <w:szCs w:val="28"/>
        </w:rPr>
        <w:t>е</w:t>
      </w:r>
      <w:r>
        <w:rPr>
          <w:sz w:val="28"/>
          <w:szCs w:val="28"/>
        </w:rPr>
        <w:t xml:space="preserve"> (представлени</w:t>
      </w:r>
      <w:r w:rsidR="00EF2875">
        <w:rPr>
          <w:sz w:val="28"/>
          <w:szCs w:val="28"/>
        </w:rPr>
        <w:t>е</w:t>
      </w:r>
      <w:r>
        <w:rPr>
          <w:sz w:val="28"/>
          <w:szCs w:val="28"/>
        </w:rPr>
        <w:t xml:space="preserve"> не в полном объеме) документов, указанных в </w:t>
      </w:r>
      <w:hyperlink w:history="1">
        <w:r>
          <w:rPr>
            <w:sz w:val="28"/>
            <w:szCs w:val="28"/>
          </w:rPr>
          <w:t>пункте 8</w:t>
        </w:r>
      </w:hyperlink>
      <w:r>
        <w:rPr>
          <w:sz w:val="28"/>
          <w:szCs w:val="28"/>
        </w:rPr>
        <w:t xml:space="preserve">  Порядка.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12. В случае представления неполного комплекта документов участник специальной военной операции (его представитель)  имеет право на повторное обращение за получением меры поддержки.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Предоставление меры поддержки осуществляется со дня, следующего за днем направления (выдачи) Уполномоченным органом заявителю (участнику специальной военной операции или его представителю) </w:t>
      </w:r>
      <w:r>
        <w:rPr>
          <w:sz w:val="28"/>
          <w:szCs w:val="28"/>
        </w:rPr>
        <w:lastRenderedPageBreak/>
        <w:t xml:space="preserve">уведомления о предоставлении меры поддержки. Хранение транспортного средства осуществляется на основании </w:t>
      </w:r>
      <w:hyperlink w:history="1">
        <w:r>
          <w:rPr>
            <w:sz w:val="28"/>
            <w:szCs w:val="28"/>
          </w:rPr>
          <w:t>договора</w:t>
        </w:r>
      </w:hyperlink>
      <w:r>
        <w:rPr>
          <w:sz w:val="28"/>
          <w:szCs w:val="28"/>
        </w:rPr>
        <w:t xml:space="preserve"> хранения транспортного средства, сторонами которого являются заявитель (участник специальной военной операции или его представитель) и Уполномоченный орган (далее - хранитель). Транспортное средство передаётся хранителю по акту осмотра и передачи транспортного средства, являющемуся неотъемлемой частью договора хранения. Доставка транспортного средства до охраняемой стоянки, указанной в уведомлении о предоставлении меры поддержки, осуществляется заявителем (участником специальной военной операции или его представителем) самостоятельно. Передача транспортного средства осуществляется в присутствии участника специальной военной операции или его представителя, выступающего стороной по договору. 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Возврат транспортного средства оформляется </w:t>
      </w:r>
      <w:hyperlink w:history="1">
        <w:r>
          <w:rPr>
            <w:sz w:val="28"/>
            <w:szCs w:val="28"/>
          </w:rPr>
          <w:t>актом</w:t>
        </w:r>
      </w:hyperlink>
      <w:r>
        <w:rPr>
          <w:sz w:val="28"/>
          <w:szCs w:val="28"/>
        </w:rPr>
        <w:t xml:space="preserve"> возврата транспортного средства. Возврат транспортного средства осуществляется участнику специальной военной операции, являющемуся собственником (иным законным владельцем) транспортного средства или его представителю, заключившему договор хранения.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15. Предоставление меры поддержки прекращается при: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наличии соответствующего обращения участника специальной военной операции и возврата транспортного средства;</w:t>
      </w: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завершения периода предоставления меры поддержки, указанного в пункте 4 Порядка. </w:t>
      </w:r>
    </w:p>
    <w:p w:rsidR="00EB3798" w:rsidRDefault="00EB3798">
      <w:pPr>
        <w:ind w:firstLine="85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977"/>
        <w:gridCol w:w="3982"/>
      </w:tblGrid>
      <w:tr w:rsidR="00EB3798">
        <w:tc>
          <w:tcPr>
            <w:tcW w:w="4395" w:type="dxa"/>
            <w:shd w:val="clear" w:color="FFFFFF" w:fill="FFFFFF"/>
          </w:tcPr>
          <w:p w:rsidR="00EB3798" w:rsidRDefault="00EB3798">
            <w:pPr>
              <w:jc w:val="center"/>
              <w:rPr>
                <w:bCs/>
              </w:rPr>
            </w:pPr>
          </w:p>
        </w:tc>
        <w:tc>
          <w:tcPr>
            <w:tcW w:w="977" w:type="dxa"/>
            <w:shd w:val="clear" w:color="FFFFFF" w:fill="FFFFFF"/>
          </w:tcPr>
          <w:p w:rsidR="00EB3798" w:rsidRDefault="00EB3798">
            <w:pPr>
              <w:rPr>
                <w:bCs/>
              </w:rPr>
            </w:pPr>
          </w:p>
        </w:tc>
        <w:tc>
          <w:tcPr>
            <w:tcW w:w="3982" w:type="dxa"/>
            <w:shd w:val="clear" w:color="FFFFFF" w:fill="FFFFFF"/>
          </w:tcPr>
          <w:p w:rsidR="00EB3798" w:rsidRDefault="00EB3798">
            <w:pPr>
              <w:ind w:right="-105"/>
              <w:jc w:val="right"/>
              <w:rPr>
                <w:bCs/>
              </w:rPr>
            </w:pPr>
          </w:p>
        </w:tc>
      </w:tr>
    </w:tbl>
    <w:p w:rsidR="00EB3798" w:rsidRDefault="00EB3798">
      <w:pPr>
        <w:ind w:firstLine="850"/>
        <w:jc w:val="both"/>
        <w:rPr>
          <w:sz w:val="28"/>
          <w:szCs w:val="28"/>
        </w:rPr>
      </w:pPr>
    </w:p>
    <w:p w:rsidR="00EB3798" w:rsidRDefault="00756B66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 w:clear="all"/>
      </w:r>
    </w:p>
    <w:p w:rsidR="00EB3798" w:rsidRDefault="00756B66">
      <w:pPr>
        <w:ind w:left="5244"/>
        <w:jc w:val="center"/>
        <w:outlineLvl w:val="1"/>
        <w:rPr>
          <w:b/>
          <w:bCs/>
          <w:szCs w:val="40"/>
        </w:rPr>
      </w:pPr>
      <w:r>
        <w:rPr>
          <w:rFonts w:eastAsia="Arial"/>
          <w:b/>
          <w:bCs/>
          <w:szCs w:val="40"/>
        </w:rPr>
        <w:t>Приложение 1</w:t>
      </w:r>
    </w:p>
    <w:p w:rsidR="00EB3798" w:rsidRDefault="00756B66">
      <w:pPr>
        <w:ind w:left="5244"/>
        <w:jc w:val="center"/>
        <w:rPr>
          <w:b/>
          <w:bCs/>
          <w:szCs w:val="40"/>
        </w:rPr>
      </w:pPr>
      <w:r>
        <w:rPr>
          <w:rFonts w:eastAsia="Arial"/>
          <w:b/>
          <w:bCs/>
          <w:szCs w:val="40"/>
        </w:rPr>
        <w:t>к Порядку предоставления мер поддержки участникам специальной военной операции по обеспечению сохранности транспортных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Cs w:val="40"/>
        </w:rPr>
        <w:t>средств участников специальной военной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Cs w:val="40"/>
        </w:rPr>
        <w:t>операции на безвозмездной основе</w:t>
      </w:r>
    </w:p>
    <w:p w:rsidR="00EB3798" w:rsidRDefault="00EB3798">
      <w:pPr>
        <w:jc w:val="both"/>
      </w:pPr>
    </w:p>
    <w:p w:rsidR="00EB3798" w:rsidRPr="00E86E31" w:rsidRDefault="00756B66">
      <w:pPr>
        <w:pStyle w:val="ConsPlusNonformat"/>
        <w:ind w:left="4535"/>
        <w:jc w:val="both"/>
        <w:rPr>
          <w:rFonts w:ascii="Times New Roman" w:hAnsi="Times New Roman" w:cs="Times New Roman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</w:p>
    <w:p w:rsidR="00EB3798" w:rsidRPr="00E86E31" w:rsidRDefault="00756B66">
      <w:pPr>
        <w:pStyle w:val="ConsPlusNonformat"/>
        <w:ind w:left="4535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86E31">
        <w:rPr>
          <w:rFonts w:ascii="Times New Roman" w:hAnsi="Times New Roman" w:cs="Times New Roman"/>
          <w:sz w:val="22"/>
          <w:szCs w:val="22"/>
          <w:lang w:val="ru-RU"/>
        </w:rPr>
        <w:t xml:space="preserve"> (наименование уполномоченного органа)</w:t>
      </w:r>
    </w:p>
    <w:p w:rsidR="00EB3798" w:rsidRPr="00E86E31" w:rsidRDefault="00EB3798">
      <w:pPr>
        <w:pStyle w:val="ConsPlusNonformat"/>
        <w:ind w:left="453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3798" w:rsidRPr="00E86E31" w:rsidRDefault="00756B66">
      <w:pPr>
        <w:pStyle w:val="ConsPlusNonformat"/>
        <w:ind w:left="453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______________________________,</w:t>
      </w:r>
    </w:p>
    <w:p w:rsidR="00EB3798" w:rsidRPr="00E86E31" w:rsidRDefault="00756B66">
      <w:pPr>
        <w:pStyle w:val="ConsPlusNonformat"/>
        <w:ind w:left="4535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86E31">
        <w:rPr>
          <w:rFonts w:ascii="Times New Roman" w:hAnsi="Times New Roman" w:cs="Times New Roman"/>
          <w:sz w:val="22"/>
          <w:szCs w:val="22"/>
          <w:lang w:val="ru-RU"/>
        </w:rPr>
        <w:t>(данные заявителя:  Ф.И.О., почтовый адрес, паспортные данные, контактный телефон, адрес электронной почты (при наличии))</w:t>
      </w:r>
    </w:p>
    <w:p w:rsidR="00EB3798" w:rsidRPr="00E86E31" w:rsidRDefault="00EB3798">
      <w:pPr>
        <w:pStyle w:val="ConsPlusNonformat"/>
        <w:ind w:left="453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3798" w:rsidRPr="00E86E31" w:rsidRDefault="00756B66">
      <w:pPr>
        <w:pStyle w:val="ConsPlusNonformat"/>
        <w:ind w:left="45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выступающий от имени и в интересах собственника (владельца) транспортного средства</w:t>
      </w:r>
    </w:p>
    <w:p w:rsidR="00EB3798" w:rsidRPr="00E86E31" w:rsidRDefault="00756B66">
      <w:pPr>
        <w:pStyle w:val="ConsPlusNonformat"/>
        <w:ind w:left="453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__________________________________</w:t>
      </w:r>
    </w:p>
    <w:p w:rsidR="00EB3798" w:rsidRPr="00E86E31" w:rsidRDefault="00756B66">
      <w:pPr>
        <w:pStyle w:val="ConsPlusNonformat"/>
        <w:ind w:left="4535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86E31">
        <w:rPr>
          <w:rFonts w:ascii="Times New Roman" w:hAnsi="Times New Roman" w:cs="Times New Roman"/>
          <w:sz w:val="22"/>
          <w:szCs w:val="22"/>
          <w:lang w:val="ru-RU"/>
        </w:rPr>
        <w:t>(данные участника СВО: Ф.И.О., адрес места жительства (пребывания), паспортные данные, контактный телефон, адрес электронной почты (при наличии))</w:t>
      </w:r>
    </w:p>
    <w:p w:rsidR="00EB3798" w:rsidRPr="00E86E31" w:rsidRDefault="00EB3798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ЗАЯВЛЕНИЕ</w:t>
      </w:r>
    </w:p>
    <w:p w:rsidR="00EB3798" w:rsidRPr="00E86E31" w:rsidRDefault="00EB37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3798" w:rsidRPr="00E86E31" w:rsidRDefault="00756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Прошу оказать меру поддержки по обеспечению сохранности транспортного средства участника специальной военной операции на безвозмездной основе: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B3798" w:rsidTr="00756B66">
        <w:trPr>
          <w:trHeight w:val="230"/>
        </w:trPr>
        <w:tc>
          <w:tcPr>
            <w:tcW w:w="4927" w:type="dxa"/>
            <w:vMerge w:val="restart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Марка, модель транспортного средств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Год изготовления (выпуска)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(знак)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rPr>
          <w:trHeight w:val="230"/>
        </w:trPr>
        <w:tc>
          <w:tcPr>
            <w:tcW w:w="4927" w:type="dxa"/>
            <w:vMerge w:val="restart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Цвет кузова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3798" w:rsidRPr="00E86E31" w:rsidRDefault="00756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Даю согласие на обработку персональных данных, содержащихся в настоящем заявлении и иных документах, представленных мной, в соответствии с Федеральным </w:t>
      </w:r>
      <w:hyperlink r:id="rId9" w:tooltip="https://login.consultant.ru/link/?req=doc&amp;base=LAW&amp;n=482686" w:history="1">
        <w:r w:rsidRPr="00E86E31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 от 27.07.2006 </w:t>
      </w:r>
      <w:r>
        <w:rPr>
          <w:rFonts w:ascii="Times New Roman" w:hAnsi="Times New Roman" w:cs="Times New Roman"/>
          <w:sz w:val="28"/>
          <w:szCs w:val="28"/>
        </w:rPr>
        <w:t>N</w:t>
      </w:r>
      <w:r w:rsidR="006501FF">
        <w:rPr>
          <w:rFonts w:ascii="Times New Roman" w:hAnsi="Times New Roman" w:cs="Times New Roman"/>
          <w:sz w:val="28"/>
          <w:szCs w:val="28"/>
          <w:lang w:val="ru-RU"/>
        </w:rPr>
        <w:t xml:space="preserve"> 152-ФЗ «О персональных данных»</w:t>
      </w:r>
      <w:r w:rsidRPr="00E86E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3798" w:rsidRPr="00E86E31" w:rsidRDefault="00756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Перечень прилагаемых документов: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1. ________________________________________________________________________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2. ________________________________________________________________________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3. ________________________________________________________________________</w:t>
      </w:r>
    </w:p>
    <w:p w:rsidR="00EB3798" w:rsidRPr="00E86E31" w:rsidRDefault="00EB37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___________                                     ____________          ________________________________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(дата)                                                      (подпись)                                        (Ф.И.О.)</w:t>
      </w:r>
    </w:p>
    <w:p w:rsidR="00EB3798" w:rsidRDefault="00756B66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</w:rPr>
        <w:br w:type="page" w:clear="all"/>
      </w:r>
    </w:p>
    <w:p w:rsidR="00EB3798" w:rsidRDefault="00EB3798">
      <w:pPr>
        <w:jc w:val="both"/>
        <w:rPr>
          <w:rFonts w:ascii="Arial" w:eastAsia="Arial" w:hAnsi="Arial" w:cs="Arial"/>
          <w:sz w:val="16"/>
          <w:szCs w:val="16"/>
        </w:rPr>
      </w:pPr>
    </w:p>
    <w:p w:rsidR="00EB3798" w:rsidRDefault="00756B66">
      <w:pPr>
        <w:ind w:left="5244"/>
        <w:jc w:val="center"/>
        <w:outlineLvl w:val="1"/>
      </w:pPr>
      <w:r>
        <w:rPr>
          <w:rFonts w:eastAsia="Arial"/>
          <w:b/>
          <w:bCs/>
          <w:szCs w:val="40"/>
        </w:rPr>
        <w:t>Приложение 2</w:t>
      </w:r>
    </w:p>
    <w:p w:rsidR="00EB3798" w:rsidRDefault="00756B66">
      <w:pPr>
        <w:ind w:left="5244"/>
        <w:jc w:val="center"/>
      </w:pPr>
      <w:r>
        <w:rPr>
          <w:rFonts w:eastAsia="Arial"/>
          <w:b/>
          <w:bCs/>
          <w:szCs w:val="40"/>
        </w:rPr>
        <w:t>к Порядку предоставления мер поддержки участникам специальной военной операции по обеспечению сохранности транспортных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Cs w:val="40"/>
        </w:rPr>
        <w:t>средств участников специальной военной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Cs w:val="40"/>
        </w:rPr>
        <w:t>операции на безвозмездной основе</w:t>
      </w:r>
    </w:p>
    <w:p w:rsidR="00EB3798" w:rsidRDefault="00EB3798">
      <w:pPr>
        <w:jc w:val="right"/>
      </w:pPr>
    </w:p>
    <w:p w:rsidR="00EB3798" w:rsidRDefault="00EB3798">
      <w:pPr>
        <w:jc w:val="both"/>
      </w:pPr>
    </w:p>
    <w:p w:rsidR="00EB3798" w:rsidRPr="00E86E31" w:rsidRDefault="00756B66">
      <w:pPr>
        <w:pStyle w:val="ConsPlusNonformat"/>
        <w:ind w:left="5386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</w:p>
    <w:p w:rsidR="00EB3798" w:rsidRPr="00E86E31" w:rsidRDefault="00756B66">
      <w:pPr>
        <w:pStyle w:val="ConsPlusNonformat"/>
        <w:ind w:left="5386"/>
        <w:jc w:val="center"/>
        <w:rPr>
          <w:rFonts w:ascii="Times New Roman" w:hAnsi="Times New Roman" w:cs="Times New Roman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(Ф.И.О., адрес заявителя)</w:t>
      </w:r>
    </w:p>
    <w:p w:rsidR="00EB3798" w:rsidRPr="00E86E31" w:rsidRDefault="00EB3798">
      <w:pPr>
        <w:pStyle w:val="ConsPlusNonformat"/>
        <w:ind w:left="53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УВЕДОМЛЕНИЕ</w:t>
      </w: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о предоставлении меры поддержки</w:t>
      </w:r>
    </w:p>
    <w:p w:rsidR="00EB3798" w:rsidRPr="00E86E31" w:rsidRDefault="00EB37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По результатам рассмотрения Вашего заявления уведомляем о принятии положительного решения о предоставлении меры поддержки по обеспечению сохранности транспортного средства участника специальной военной операции на безвозмездной основе: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B3798" w:rsidTr="00756B66">
        <w:trPr>
          <w:trHeight w:val="230"/>
        </w:trPr>
        <w:tc>
          <w:tcPr>
            <w:tcW w:w="4927" w:type="dxa"/>
            <w:vMerge w:val="restart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Марка, модель транспортного средств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Год изготовления (выпуска)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(знак)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rPr>
          <w:trHeight w:val="322"/>
        </w:trPr>
        <w:tc>
          <w:tcPr>
            <w:tcW w:w="4927" w:type="dxa"/>
            <w:vMerge w:val="restart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Цвет кузова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798" w:rsidRPr="00E86E31" w:rsidRDefault="00756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Место хранения транспортного средства и контактные данные для передачи транспортного средства на охраняемую стоянку: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____________________________________________________________________.</w:t>
      </w: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lang w:val="ru-RU"/>
        </w:rPr>
      </w:pPr>
      <w:r w:rsidRPr="00E86E31">
        <w:rPr>
          <w:rFonts w:ascii="Times New Roman" w:hAnsi="Times New Roman" w:cs="Times New Roman"/>
          <w:lang w:val="ru-RU"/>
        </w:rPr>
        <w:t>(наименование хозяйствующего субъекта, эксплуатирующего охраняемую стоянку, адрес охраняемой стоянки, контактный телефон)</w:t>
      </w:r>
    </w:p>
    <w:p w:rsidR="00EB3798" w:rsidRPr="00E86E31" w:rsidRDefault="00756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Направляем на подписание проект договора хранения транспортного средства.</w:t>
      </w:r>
    </w:p>
    <w:p w:rsidR="00EB3798" w:rsidRPr="00E86E31" w:rsidRDefault="00EB37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798" w:rsidRPr="00E86E31" w:rsidRDefault="00EB37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798" w:rsidRPr="00E86E31" w:rsidRDefault="00EB37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__________                        ______________                               ______________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Должность                                 (подпись)                                           (Ф.И.О.)</w:t>
      </w:r>
    </w:p>
    <w:p w:rsidR="00EB3798" w:rsidRPr="00E86E31" w:rsidRDefault="00EB379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798" w:rsidRDefault="00EB3798">
      <w:pPr>
        <w:jc w:val="both"/>
      </w:pPr>
    </w:p>
    <w:p w:rsidR="00EB3798" w:rsidRDefault="00EB3798">
      <w:pPr>
        <w:jc w:val="both"/>
      </w:pPr>
    </w:p>
    <w:p w:rsidR="00EB3798" w:rsidRDefault="00EB3798">
      <w:pPr>
        <w:jc w:val="both"/>
      </w:pPr>
    </w:p>
    <w:p w:rsidR="00EB3798" w:rsidRDefault="00EB3798">
      <w:pPr>
        <w:jc w:val="both"/>
      </w:pPr>
    </w:p>
    <w:p w:rsidR="00EB3798" w:rsidRDefault="00756B66">
      <w:pPr>
        <w:outlineLvl w:val="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</w:rPr>
        <w:br w:type="page" w:clear="all"/>
      </w:r>
    </w:p>
    <w:p w:rsidR="00EB3798" w:rsidRDefault="00756B66">
      <w:pPr>
        <w:ind w:left="4961"/>
        <w:jc w:val="center"/>
        <w:outlineLvl w:val="1"/>
      </w:pPr>
      <w:r>
        <w:rPr>
          <w:rFonts w:eastAsia="Arial"/>
          <w:b/>
          <w:bCs/>
          <w:szCs w:val="40"/>
        </w:rPr>
        <w:t>Приложение 3</w:t>
      </w:r>
    </w:p>
    <w:p w:rsidR="00EB3798" w:rsidRDefault="00756B66">
      <w:pPr>
        <w:ind w:left="4961"/>
        <w:jc w:val="center"/>
      </w:pPr>
      <w:r>
        <w:rPr>
          <w:rFonts w:eastAsia="Arial"/>
          <w:b/>
          <w:bCs/>
          <w:szCs w:val="40"/>
        </w:rPr>
        <w:t>к Порядку предоставления мер поддержки участникам специальной военной операции по обеспечению сохранности транспортных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Cs w:val="40"/>
        </w:rPr>
        <w:t>средств участников специальной военной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Cs w:val="40"/>
        </w:rPr>
        <w:t>операции на безвозмездной основ</w:t>
      </w:r>
    </w:p>
    <w:p w:rsidR="00EB3798" w:rsidRDefault="00EB3798">
      <w:pPr>
        <w:jc w:val="both"/>
      </w:pP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Договор хранения транспортного средства №____</w:t>
      </w:r>
    </w:p>
    <w:p w:rsidR="00EB3798" w:rsidRPr="00E86E31" w:rsidRDefault="00EB37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__________________                         </w:t>
      </w:r>
      <w:r w:rsidR="001C31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«____»</w:t>
      </w: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 ___________ 20___ г.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E86E31">
        <w:rPr>
          <w:rFonts w:ascii="Times New Roman" w:hAnsi="Times New Roman" w:cs="Times New Roman"/>
          <w:sz w:val="22"/>
          <w:szCs w:val="22"/>
          <w:lang w:val="ru-RU"/>
        </w:rPr>
        <w:t>(место подписания)</w:t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  <w:t>(дата подписания)</w:t>
      </w:r>
    </w:p>
    <w:p w:rsidR="00EB3798" w:rsidRPr="00E86E31" w:rsidRDefault="00EB37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798" w:rsidRPr="00E86E31" w:rsidRDefault="00EB37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____________________________________________________________________, 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(Ф.И.О., паспортные данные)</w:t>
      </w:r>
    </w:p>
    <w:p w:rsidR="00EB3798" w:rsidRPr="00E86E31" w:rsidRDefault="005944BF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именуемый  в дальнейшем  «Гражданин»</w:t>
      </w:r>
      <w:r w:rsidR="00756B66"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, с одной стороны, и ____________________________________________________________________, </w:t>
      </w: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(наименование уполномоченного органа)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в лице ______________________________________________________________, 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(должность, Ф.И.О.)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действующего на основании ___________________________________________, 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(реквизиты документа)</w:t>
      </w:r>
    </w:p>
    <w:p w:rsidR="00EB3798" w:rsidRPr="00E86E31" w:rsidRDefault="005944BF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именуемый в дальнейшем «Хранитель»</w:t>
      </w:r>
      <w:r w:rsidR="00756B66"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, с другой стороны, 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совместно именуемые «Стороны»</w:t>
      </w:r>
      <w:r w:rsidR="00756B66" w:rsidRPr="00E86E31">
        <w:rPr>
          <w:rFonts w:ascii="Times New Roman" w:hAnsi="Times New Roman" w:cs="Times New Roman"/>
          <w:sz w:val="28"/>
          <w:szCs w:val="28"/>
          <w:lang w:val="ru-RU"/>
        </w:rPr>
        <w:t>, заключили настоящий договор о следующем:</w:t>
      </w:r>
    </w:p>
    <w:p w:rsidR="00EB3798" w:rsidRPr="00E86E31" w:rsidRDefault="00EB37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Предмет договора</w:t>
      </w:r>
    </w:p>
    <w:p w:rsidR="00EB3798" w:rsidRPr="00E86E31" w:rsidRDefault="00EB37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1.1. Гражданин передает, а Хранитель принимает на хранение транспортное средство (далее  – Транспортное средство):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B3798" w:rsidTr="00756B66">
        <w:trPr>
          <w:trHeight w:val="322"/>
        </w:trPr>
        <w:tc>
          <w:tcPr>
            <w:tcW w:w="4927" w:type="dxa"/>
            <w:vMerge w:val="restart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Марка, модель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Год изготовления (выпуска)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(знак)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Цвет кузова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rPr>
          <w:trHeight w:val="322"/>
        </w:trPr>
        <w:tc>
          <w:tcPr>
            <w:tcW w:w="4927" w:type="dxa"/>
            <w:vMerge w:val="restart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Пробег (км) на момент заключения договора 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B3798" w:rsidRPr="00E86E31" w:rsidRDefault="00756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1.2. Хранение Транспортного средства осуществляется путем размещения на охраняемой стоянке по адресу: 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_____________________________________________________________. </w:t>
      </w: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(адрес охраняемой стоянки)</w:t>
      </w:r>
    </w:p>
    <w:p w:rsidR="00EB3798" w:rsidRPr="00E86E31" w:rsidRDefault="00756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1.3. Хранитель охраняет Транспортное средство от утраты (хищения), повреждения или нарушения комплектности.</w:t>
      </w:r>
    </w:p>
    <w:p w:rsidR="00EB3798" w:rsidRPr="00E86E31" w:rsidRDefault="00756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1.4. Транспортное средство принадлежит __________________________ </w:t>
      </w:r>
    </w:p>
    <w:p w:rsidR="00EB3798" w:rsidRPr="00E86E31" w:rsidRDefault="00756B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(Ф.И.О. участника специальной военной операции)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на праве __________________________________________, что подтверждается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(вид права)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________________________________________________________________.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(реквизиты документа)</w:t>
      </w:r>
    </w:p>
    <w:p w:rsidR="00EB3798" w:rsidRDefault="005944BF">
      <w:pPr>
        <w:ind w:firstLine="850"/>
        <w:jc w:val="both"/>
      </w:pPr>
      <w:r>
        <w:rPr>
          <w:rFonts w:eastAsia="Courier New"/>
          <w:sz w:val="28"/>
          <w:szCs w:val="28"/>
        </w:rPr>
        <w:t>1.5. Срок хранения: с «___»</w:t>
      </w:r>
      <w:r w:rsidR="00756B66">
        <w:rPr>
          <w:rFonts w:eastAsia="Courier New"/>
          <w:sz w:val="28"/>
          <w:szCs w:val="28"/>
        </w:rPr>
        <w:t xml:space="preserve"> ______  20___ года на пе</w:t>
      </w:r>
      <w:r w:rsidR="00756B66">
        <w:rPr>
          <w:sz w:val="28"/>
          <w:szCs w:val="28"/>
        </w:rPr>
        <w:t>риод участия собственника (владельца) транспортного средства в специальной военной операции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лечения и реабилитации в связи с ранениями, полученными в ходе участия в специальной военной операции и (или) выполнения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операции.</w:t>
      </w:r>
    </w:p>
    <w:p w:rsidR="00EB3798" w:rsidRDefault="00EB3798">
      <w:pPr>
        <w:ind w:firstLine="850"/>
        <w:jc w:val="both"/>
        <w:rPr>
          <w:sz w:val="28"/>
          <w:szCs w:val="28"/>
        </w:rPr>
      </w:pP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Прием-передача автомобиля</w:t>
      </w:r>
    </w:p>
    <w:p w:rsidR="00EB3798" w:rsidRPr="00E86E31" w:rsidRDefault="00EB37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2.1. При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приеме </w:t>
      </w:r>
      <w:r w:rsidRPr="00E86E31">
        <w:rPr>
          <w:rFonts w:ascii="Times New Roman" w:hAnsi="Times New Roman" w:cs="Times New Roman"/>
          <w:sz w:val="28"/>
          <w:szCs w:val="28"/>
          <w:lang w:val="ru-RU"/>
        </w:rPr>
        <w:t>Транспортного средства на хранение Хранитель проводит его наружный осмотр и составляет акт осмотра и приема-передачи Транспортного средства, который подписывают Гражданин и Хранитель по форме согласно приложению к настоящему Договору. В акте осмотра и приема-передачи Транспортного средства указываются сведения о товарном виде и комплектности Транспортного средства, фиксируются повреждения и иные дефекты.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2.2. При постановке Транспортного средства на охраняемую стоянку Гражданин должен припарковать его на место, указанное представителем Хранителя. При этом Гражданин ставит Транспортное средство на стояночный тормоз, закрывает окна, убирает ключ зажигания и запирает двери Транспортного средства и багажника.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2.3. Возврат автомобиля Гражданину осуществляется по его требованию по акту возрата Транспортного средства, форма которого приведена в приложении к Договору. </w:t>
      </w:r>
    </w:p>
    <w:p w:rsidR="00EB3798" w:rsidRPr="00E86E31" w:rsidRDefault="00EB37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Действия Хранителя при утрате (хищении), повреждении или нарушении комплектности</w:t>
      </w:r>
    </w:p>
    <w:p w:rsidR="00EB3798" w:rsidRPr="00E86E31" w:rsidRDefault="00EB37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3.1. В случае утраты (хищения), повреждения или нарушения комплектности Транспортного средства Хранитель обязан незамедлительно: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  - вызвать сотрудников полиции, ГИБДД, пожарного надзора </w:t>
      </w:r>
      <w:r w:rsidR="0086467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Pr="00E86E31">
        <w:rPr>
          <w:rFonts w:ascii="Times New Roman" w:hAnsi="Times New Roman" w:cs="Times New Roman"/>
          <w:sz w:val="28"/>
          <w:szCs w:val="28"/>
          <w:lang w:val="ru-RU"/>
        </w:rPr>
        <w:t>(в зависимости от того, что произошло);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  - уведомить Гражданина или его представителя по телефону.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lastRenderedPageBreak/>
        <w:t>3.2. По требованию Гражданина Хранитель составляет акт об утрате (хищении), повреждении или нарушении комплектности Транспортного средства, произошедших в процессе его хранения на стоянке.</w:t>
      </w:r>
    </w:p>
    <w:p w:rsidR="00EB3798" w:rsidRPr="00E86E31" w:rsidRDefault="00EB37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Ответственность Сторон</w:t>
      </w:r>
    </w:p>
    <w:p w:rsidR="00EB3798" w:rsidRPr="00E86E31" w:rsidRDefault="00EB37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4.1. Хранитель несет ответственность в виде возмещения убытков: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- за угон (хищение) с автостоянки Транспортного средства;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- за повреждение Транспортного средства на автостоянке при повреждении Транспортного средства техникой Хранителя, в остальном - согласно правилам дорожного движения;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- нарушение комплектности, то есть хищение с Транспортного средства предметов и оборудования (колес, стекол, аккумулятора, зеркал, запасного колеса, и другого штатного оборудования). 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Хранитель освобождается от ответственности, если утрата (хищение), повреждение или нарушение комплектности Транспортного средства произошли из-за его свойств, о которых Хранитель не знал, непреодолимой силы либо умысла или грубой неосторожности Гражданина.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4.2. Хранитель не несет ответственности: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- за вещи и документы, оставленные в салоне, багажном отделении Транспортного средства;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- повреждение лакокрасочного покрытия, коррозийный износ вследствие атмосферных воздействий;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- порчу Транспортного средства из-за несвоевременно слитой воды или не отключенной клеммы аккумулятора;</w:t>
      </w:r>
    </w:p>
    <w:p w:rsidR="00EB3798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- порчу Транспортного средства из-за случайного возгорания по причине неисправной электропроводки, автомобильной сигнализации, предпусковых подогревателей двигателя.</w:t>
      </w:r>
    </w:p>
    <w:p w:rsidR="003D1AC3" w:rsidRPr="00E86E31" w:rsidRDefault="003D1AC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>5. Разрешение споров</w:t>
      </w:r>
    </w:p>
    <w:p w:rsidR="00EB3798" w:rsidRPr="00E86E31" w:rsidRDefault="00EB37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5.1. Все споры и разногласия, которые могут возникнуть между Сторонами и вытекающие из настоящего Договора или в связи с ним, будут разрешаться путем переговоров. В случае невозможности путем переговоров достичь соглашения по спорным вопросам, споры разрешаются в судебном порядке в соответствии с действующим законодательством РФ.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5.2. До предъявления иска в суд по договору Сторона, которая считает, что ее права нарушены, обязана направить другой Стороне письменную претензию. Сторона вправе обратиться с иском в суд через 30 календарных дней после получения претензии другой Стороной.</w:t>
      </w:r>
    </w:p>
    <w:p w:rsidR="00EB3798" w:rsidRPr="00E86E31" w:rsidRDefault="00EB37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>6. Заключительные положения</w:t>
      </w:r>
    </w:p>
    <w:p w:rsidR="00EB3798" w:rsidRPr="00E86E31" w:rsidRDefault="00EB3798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6.1. Договор вступает в силу с момента его подписания Сторонами и действует до полного исполнения ими обязательств.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lastRenderedPageBreak/>
        <w:t>6.2. В случае утраты (хищения) Транспортного средства договор прекращает действовать с даты утраты (хищения).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6.3. В случае возврата Гражданину Транспортного средства по его требованию договор прекращает действовать с даты подписания акта возврата Транспортного средства.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6.4. Договор составлен в 2 (двух) экземплярах, имеющих равную юридическую силу, по одному для каждой из Сторон.</w:t>
      </w:r>
    </w:p>
    <w:p w:rsidR="00EB3798" w:rsidRPr="00E86E31" w:rsidRDefault="00756B6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6.5. Заявления, уведомления, извещения, требования и иные юридически значимые сообщения, которые связаны с возникновением, изменением или прекращением обязательств по договору, должны направляться по адресу, указанному в договоре.</w:t>
      </w:r>
    </w:p>
    <w:p w:rsidR="00EB3798" w:rsidRPr="00E86E31" w:rsidRDefault="00756B66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6.7. Если иное не предусмотрено законом, все юридически значимые сообщения по договору влекут для получающей их стороны гражданско-правовые последствия с момента доставки сообщения ей или ее представителю.</w:t>
      </w:r>
    </w:p>
    <w:p w:rsidR="00EB3798" w:rsidRPr="00E86E31" w:rsidRDefault="00756B66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6.8. Сообщение считается доставленным и в случае, если оно поступило лицу, которому направлено, но по обстоятельствам, зависящим от него, не было ему вручено или адресат не ознакомился с ним.</w:t>
      </w:r>
    </w:p>
    <w:p w:rsidR="00EB3798" w:rsidRPr="00E86E31" w:rsidRDefault="00756B66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6.9. К настоящему Договору прилагаются:</w:t>
      </w:r>
    </w:p>
    <w:p w:rsidR="00EB3798" w:rsidRPr="00E86E31" w:rsidRDefault="00F45C5D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А</w:t>
      </w:r>
      <w:r w:rsidR="00756B66" w:rsidRPr="00E86E31">
        <w:rPr>
          <w:rFonts w:ascii="Times New Roman" w:hAnsi="Times New Roman" w:cs="Times New Roman"/>
          <w:sz w:val="28"/>
          <w:szCs w:val="28"/>
          <w:lang w:val="ru-RU"/>
        </w:rPr>
        <w:t>кт осмотра и передачи Транс</w:t>
      </w:r>
      <w:r>
        <w:rPr>
          <w:rFonts w:ascii="Times New Roman" w:hAnsi="Times New Roman" w:cs="Times New Roman"/>
          <w:sz w:val="28"/>
          <w:szCs w:val="28"/>
          <w:lang w:val="ru-RU"/>
        </w:rPr>
        <w:t>портного средства на хранение (п</w:t>
      </w:r>
      <w:r w:rsidR="00756B66" w:rsidRPr="00E86E31">
        <w:rPr>
          <w:rFonts w:ascii="Times New Roman" w:hAnsi="Times New Roman" w:cs="Times New Roman"/>
          <w:sz w:val="28"/>
          <w:szCs w:val="28"/>
          <w:lang w:val="ru-RU"/>
        </w:rPr>
        <w:t>риложение № 1);</w:t>
      </w:r>
    </w:p>
    <w:p w:rsidR="00EB3798" w:rsidRPr="00E86E31" w:rsidRDefault="00F45C5D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–  Акт</w:t>
      </w:r>
      <w:r w:rsidR="00756B66"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 во</w:t>
      </w:r>
      <w:r>
        <w:rPr>
          <w:rFonts w:ascii="Times New Roman" w:hAnsi="Times New Roman" w:cs="Times New Roman"/>
          <w:sz w:val="28"/>
          <w:szCs w:val="28"/>
          <w:lang w:val="ru-RU"/>
        </w:rPr>
        <w:t>зврата Транспортного средства (п</w:t>
      </w:r>
      <w:r w:rsidR="00756B66" w:rsidRPr="00E86E31">
        <w:rPr>
          <w:rFonts w:ascii="Times New Roman" w:hAnsi="Times New Roman" w:cs="Times New Roman"/>
          <w:sz w:val="28"/>
          <w:szCs w:val="28"/>
          <w:lang w:val="ru-RU"/>
        </w:rPr>
        <w:t>риложение № 2).</w:t>
      </w:r>
    </w:p>
    <w:p w:rsidR="00EB3798" w:rsidRPr="00E86E31" w:rsidRDefault="00EB37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>8. Адреса и реквизиты Сторон</w:t>
      </w:r>
    </w:p>
    <w:p w:rsidR="00EB3798" w:rsidRPr="00E86E31" w:rsidRDefault="00EB379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>Хранитель:                                                                                      Гражданин:</w:t>
      </w:r>
    </w:p>
    <w:p w:rsidR="00EB3798" w:rsidRDefault="00EB3798">
      <w:pPr>
        <w:jc w:val="both"/>
        <w:rPr>
          <w:sz w:val="28"/>
          <w:szCs w:val="28"/>
        </w:rPr>
      </w:pPr>
    </w:p>
    <w:p w:rsidR="00EB3798" w:rsidRDefault="00756B66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</w:rPr>
        <w:br w:type="page" w:clear="all"/>
      </w:r>
    </w:p>
    <w:p w:rsidR="00EB3798" w:rsidRDefault="00756B66">
      <w:pPr>
        <w:ind w:left="5953"/>
        <w:jc w:val="center"/>
        <w:outlineLvl w:val="2"/>
      </w:pPr>
      <w:r>
        <w:rPr>
          <w:rFonts w:eastAsia="Arial"/>
        </w:rPr>
        <w:t>Приложение №1</w:t>
      </w:r>
    </w:p>
    <w:p w:rsidR="00EB3798" w:rsidRDefault="00756B66">
      <w:pPr>
        <w:ind w:left="5953"/>
        <w:jc w:val="center"/>
      </w:pPr>
      <w:r>
        <w:rPr>
          <w:rFonts w:eastAsia="Arial"/>
        </w:rPr>
        <w:t>к Договору  хранения</w:t>
      </w:r>
    </w:p>
    <w:p w:rsidR="00EB3798" w:rsidRDefault="00756B66">
      <w:pPr>
        <w:ind w:left="5953"/>
        <w:jc w:val="center"/>
        <w:rPr>
          <w:rFonts w:eastAsia="Arial"/>
        </w:rPr>
      </w:pPr>
      <w:r>
        <w:rPr>
          <w:rFonts w:eastAsia="Arial"/>
        </w:rPr>
        <w:t>транспортного средства</w:t>
      </w:r>
    </w:p>
    <w:p w:rsidR="00EB3798" w:rsidRDefault="00756B66">
      <w:pPr>
        <w:ind w:left="5953"/>
        <w:jc w:val="center"/>
      </w:pPr>
      <w:r>
        <w:rPr>
          <w:rFonts w:eastAsia="Arial"/>
        </w:rPr>
        <w:t xml:space="preserve"> № ________ от ____________</w:t>
      </w:r>
    </w:p>
    <w:p w:rsidR="00EB3798" w:rsidRDefault="00EB3798">
      <w:pPr>
        <w:jc w:val="right"/>
      </w:pPr>
    </w:p>
    <w:p w:rsidR="00EB3798" w:rsidRDefault="00756B66">
      <w:pPr>
        <w:jc w:val="center"/>
      </w:pPr>
      <w:r>
        <w:rPr>
          <w:rFonts w:eastAsia="Arial"/>
        </w:rPr>
        <w:t>ФОРМА</w:t>
      </w:r>
    </w:p>
    <w:p w:rsidR="00EB3798" w:rsidRDefault="00EB3798">
      <w:pPr>
        <w:jc w:val="center"/>
      </w:pP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Акт  </w:t>
      </w: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осмотра и передачи транспортного средства на хранение</w:t>
      </w:r>
    </w:p>
    <w:p w:rsidR="00EB3798" w:rsidRPr="00E86E31" w:rsidRDefault="00EB37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__________________                    </w:t>
      </w:r>
      <w:r w:rsidR="0091461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«____»</w:t>
      </w: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 ___________ 20___ г.</w:t>
      </w: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2"/>
          <w:szCs w:val="22"/>
          <w:lang w:val="ru-RU"/>
        </w:rPr>
        <w:t>(место подписания)</w:t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  <w:t>(дата подписания)</w:t>
      </w:r>
    </w:p>
    <w:p w:rsidR="00EB3798" w:rsidRPr="00E86E31" w:rsidRDefault="00EB3798">
      <w:pPr>
        <w:pStyle w:val="ConsPlusNonformat"/>
        <w:jc w:val="both"/>
        <w:rPr>
          <w:lang w:val="ru-RU"/>
        </w:rPr>
      </w:pPr>
    </w:p>
    <w:p w:rsidR="00EB3798" w:rsidRPr="00E86E31" w:rsidRDefault="00EB3798">
      <w:pPr>
        <w:pStyle w:val="ConsPlusNonformat"/>
        <w:jc w:val="both"/>
        <w:rPr>
          <w:lang w:val="ru-RU"/>
        </w:rPr>
      </w:pP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____________________________________________________________________, </w:t>
      </w:r>
    </w:p>
    <w:p w:rsidR="00EB3798" w:rsidRPr="00E86E31" w:rsidRDefault="00756B66">
      <w:pPr>
        <w:pStyle w:val="ConsPlusNonformat"/>
        <w:jc w:val="center"/>
        <w:rPr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(Ф.И.О., паспортные данные)</w:t>
      </w:r>
    </w:p>
    <w:p w:rsidR="00EB3798" w:rsidRPr="00E86E31" w:rsidRDefault="00914611">
      <w:pPr>
        <w:pStyle w:val="ConsPlusNonforma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именуемый в дальнейшем «Гражданин»</w:t>
      </w:r>
      <w:r w:rsidR="00756B66"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, с одной стороны, и ____________________________________________________________________, </w:t>
      </w:r>
    </w:p>
    <w:p w:rsidR="00EB3798" w:rsidRPr="00E86E31" w:rsidRDefault="00756B66">
      <w:pPr>
        <w:pStyle w:val="ConsPlusNonformat"/>
        <w:jc w:val="center"/>
        <w:rPr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(наименование уполномоченного органа)</w:t>
      </w: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в лице ______________________________________________________________, </w:t>
      </w: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(должность, Ф.И.О.)</w:t>
      </w: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действующего на основании ___________________________________________, 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Pr="00E86E31">
        <w:rPr>
          <w:rFonts w:ascii="Times New Roman" w:hAnsi="Times New Roman" w:cs="Times New Roman"/>
          <w:sz w:val="24"/>
          <w:szCs w:val="24"/>
          <w:lang w:val="ru-RU"/>
        </w:rPr>
        <w:t xml:space="preserve">       (реквизиты документа)</w:t>
      </w:r>
    </w:p>
    <w:p w:rsidR="00EB3798" w:rsidRPr="00E86E31" w:rsidRDefault="00914611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именуемый в дальнейшем «Хранитель»</w:t>
      </w:r>
      <w:r w:rsidR="00756B66" w:rsidRPr="00E86E31">
        <w:rPr>
          <w:rFonts w:ascii="Times New Roman" w:hAnsi="Times New Roman" w:cs="Times New Roman"/>
          <w:sz w:val="28"/>
          <w:szCs w:val="28"/>
          <w:lang w:val="ru-RU"/>
        </w:rPr>
        <w:t>, с другой стор</w:t>
      </w:r>
      <w:r>
        <w:rPr>
          <w:rFonts w:ascii="Times New Roman" w:hAnsi="Times New Roman" w:cs="Times New Roman"/>
          <w:sz w:val="28"/>
          <w:szCs w:val="28"/>
          <w:lang w:val="ru-RU"/>
        </w:rPr>
        <w:t>оны, далее совместно именуемые «Стороны»</w:t>
      </w:r>
      <w:r w:rsidR="00756B66" w:rsidRPr="00E86E31">
        <w:rPr>
          <w:rFonts w:ascii="Times New Roman" w:hAnsi="Times New Roman" w:cs="Times New Roman"/>
          <w:sz w:val="28"/>
          <w:szCs w:val="28"/>
          <w:lang w:val="ru-RU"/>
        </w:rPr>
        <w:t>,  в соответс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756B66" w:rsidRPr="00E86E31">
        <w:rPr>
          <w:rFonts w:ascii="Times New Roman" w:hAnsi="Times New Roman" w:cs="Times New Roman"/>
          <w:sz w:val="28"/>
          <w:szCs w:val="28"/>
          <w:lang w:val="ru-RU"/>
        </w:rPr>
        <w:t>вии с договором хран</w:t>
      </w:r>
      <w:r>
        <w:rPr>
          <w:rFonts w:ascii="Times New Roman" w:hAnsi="Times New Roman" w:cs="Times New Roman"/>
          <w:sz w:val="28"/>
          <w:szCs w:val="28"/>
          <w:lang w:val="ru-RU"/>
        </w:rPr>
        <w:t>ения транспортного средства от «___»</w:t>
      </w:r>
      <w:r w:rsidR="00756B66" w:rsidRPr="00E86E31">
        <w:rPr>
          <w:rFonts w:ascii="Times New Roman" w:hAnsi="Times New Roman" w:cs="Times New Roman"/>
          <w:sz w:val="28"/>
          <w:szCs w:val="28"/>
          <w:lang w:val="ru-RU"/>
        </w:rPr>
        <w:t>________ 20____ г. № ______ составили настоящий Акт о нижеследующем:</w:t>
      </w:r>
    </w:p>
    <w:p w:rsidR="00EB3798" w:rsidRPr="00E86E31" w:rsidRDefault="00756B66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1. Гражданин передает Хранителю для хранения на автостоянке, расположенной по адресу: __________________________________________________________________, транспортное средство:</w:t>
      </w:r>
    </w:p>
    <w:p w:rsidR="00EB3798" w:rsidRPr="00E86E31" w:rsidRDefault="00EB37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B3798" w:rsidTr="00756B66">
        <w:trPr>
          <w:trHeight w:val="322"/>
        </w:trPr>
        <w:tc>
          <w:tcPr>
            <w:tcW w:w="4927" w:type="dxa"/>
            <w:vMerge w:val="restart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Марка, модель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Год изготовления (выпуска)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(знак)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Цвет кузова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rPr>
          <w:trHeight w:val="230"/>
        </w:trPr>
        <w:tc>
          <w:tcPr>
            <w:tcW w:w="4927" w:type="dxa"/>
            <w:vMerge w:val="restart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Пробег (км)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3798" w:rsidRDefault="00EB37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3798" w:rsidRPr="00E86E31" w:rsidRDefault="00756B66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2. Транспортное средство передается со следующими принадлежностями:</w:t>
      </w:r>
    </w:p>
    <w:p w:rsidR="00EB3798" w:rsidRPr="00E86E31" w:rsidRDefault="00756B66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2.1.______________________________________________________________;</w:t>
      </w:r>
    </w:p>
    <w:p w:rsidR="00EB3798" w:rsidRPr="00E86E31" w:rsidRDefault="00756B66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2.2._____________________________________________________________;</w:t>
      </w:r>
    </w:p>
    <w:p w:rsidR="00EB3798" w:rsidRPr="00E86E31" w:rsidRDefault="00756B66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EB3798" w:rsidRPr="00E86E31" w:rsidRDefault="00756B66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3. При осмотре транспортного средства Хранителем обнаружены:</w:t>
      </w:r>
    </w:p>
    <w:p w:rsidR="00EB3798" w:rsidRPr="00E86E31" w:rsidRDefault="00756B66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3.1. Внешние дефекты:  ___________________________________________;</w:t>
      </w:r>
    </w:p>
    <w:p w:rsidR="00EB3798" w:rsidRPr="00E86E31" w:rsidRDefault="00756B66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lastRenderedPageBreak/>
        <w:t>3.2. Некомплектность: ____________________________________________.</w:t>
      </w:r>
    </w:p>
    <w:p w:rsidR="00EB3798" w:rsidRPr="00E86E31" w:rsidRDefault="00756B66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4. Настоящий Акт составлен в двух экземплярах, имеющих равную юридическую силу, по одному для каждой Стороны.</w:t>
      </w:r>
    </w:p>
    <w:p w:rsidR="00EB3798" w:rsidRPr="00E86E31" w:rsidRDefault="00EB37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Подписи Сторон</w:t>
      </w:r>
    </w:p>
    <w:p w:rsidR="00EB3798" w:rsidRPr="00E86E31" w:rsidRDefault="00756B66">
      <w:pPr>
        <w:pStyle w:val="ConsPlusNonformat"/>
        <w:rPr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>Хранитель:                                                                                      Гражданин:</w:t>
      </w:r>
    </w:p>
    <w:p w:rsidR="00EB3798" w:rsidRDefault="00EB3798">
      <w:pPr>
        <w:jc w:val="both"/>
        <w:rPr>
          <w:b/>
          <w:sz w:val="28"/>
          <w:szCs w:val="28"/>
        </w:rPr>
      </w:pPr>
    </w:p>
    <w:p w:rsidR="00EB3798" w:rsidRDefault="00EB3798">
      <w:pPr>
        <w:jc w:val="both"/>
      </w:pPr>
    </w:p>
    <w:p w:rsidR="00EB3798" w:rsidRDefault="00EB3798">
      <w:pPr>
        <w:jc w:val="both"/>
      </w:pPr>
    </w:p>
    <w:p w:rsidR="00EB3798" w:rsidRDefault="00756B66">
      <w:pPr>
        <w:outlineLvl w:val="2"/>
      </w:pPr>
      <w:r>
        <w:br w:type="page" w:clear="all"/>
      </w:r>
    </w:p>
    <w:p w:rsidR="00EB3798" w:rsidRDefault="00756B66">
      <w:pPr>
        <w:ind w:left="5953"/>
        <w:jc w:val="center"/>
        <w:outlineLvl w:val="2"/>
      </w:pPr>
      <w:r>
        <w:rPr>
          <w:rFonts w:eastAsia="Arial"/>
        </w:rPr>
        <w:t>Приложение</w:t>
      </w:r>
      <w:r>
        <w:t xml:space="preserve"> № 2</w:t>
      </w:r>
    </w:p>
    <w:p w:rsidR="00EB3798" w:rsidRDefault="00756B66">
      <w:pPr>
        <w:ind w:left="5953"/>
        <w:jc w:val="center"/>
      </w:pPr>
      <w:r>
        <w:rPr>
          <w:rFonts w:eastAsia="Arial"/>
        </w:rPr>
        <w:t>к Договору  хранения</w:t>
      </w:r>
    </w:p>
    <w:p w:rsidR="00EB3798" w:rsidRDefault="00756B66">
      <w:pPr>
        <w:ind w:left="5953"/>
        <w:jc w:val="center"/>
      </w:pPr>
      <w:r>
        <w:rPr>
          <w:rFonts w:eastAsia="Arial"/>
        </w:rPr>
        <w:t>транспортного средства</w:t>
      </w:r>
    </w:p>
    <w:p w:rsidR="00EB3798" w:rsidRDefault="00756B66">
      <w:pPr>
        <w:ind w:left="5953"/>
        <w:jc w:val="center"/>
        <w:rPr>
          <w:rFonts w:eastAsia="Arial"/>
        </w:rPr>
      </w:pPr>
      <w:r>
        <w:rPr>
          <w:rFonts w:eastAsia="Arial"/>
        </w:rPr>
        <w:t xml:space="preserve"> № ________ от ____________</w:t>
      </w:r>
    </w:p>
    <w:p w:rsidR="00EB3798" w:rsidRDefault="00EB3798">
      <w:pPr>
        <w:ind w:left="4961"/>
        <w:jc w:val="center"/>
        <w:rPr>
          <w:rFonts w:eastAsia="Arial"/>
          <w:b/>
        </w:rPr>
      </w:pPr>
    </w:p>
    <w:p w:rsidR="00EB3798" w:rsidRDefault="00756B66">
      <w:pPr>
        <w:ind w:left="4961"/>
        <w:jc w:val="center"/>
        <w:rPr>
          <w:rFonts w:eastAsia="Arial"/>
          <w:b/>
        </w:rPr>
      </w:pPr>
      <w:r>
        <w:rPr>
          <w:rFonts w:eastAsia="Arial"/>
          <w:b/>
        </w:rPr>
        <w:t xml:space="preserve"> </w:t>
      </w:r>
    </w:p>
    <w:p w:rsidR="00EB3798" w:rsidRDefault="00EB3798">
      <w:pPr>
        <w:jc w:val="right"/>
      </w:pPr>
    </w:p>
    <w:p w:rsidR="00EB3798" w:rsidRDefault="00756B66">
      <w:pPr>
        <w:jc w:val="center"/>
      </w:pPr>
      <w:r>
        <w:rPr>
          <w:rFonts w:eastAsia="Arial"/>
        </w:rPr>
        <w:t>ФОРМА</w:t>
      </w: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undefined"/>
      <w:bookmarkEnd w:id="1"/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Акт </w:t>
      </w:r>
    </w:p>
    <w:p w:rsidR="00EB3798" w:rsidRPr="00E86E31" w:rsidRDefault="00756B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возврата транспортного средства  </w:t>
      </w:r>
    </w:p>
    <w:p w:rsidR="00EB3798" w:rsidRPr="00E86E31" w:rsidRDefault="00EB3798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__________________                    </w:t>
      </w:r>
      <w:r w:rsidR="00144FD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«____»</w:t>
      </w: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 ___________ 20___ г.</w:t>
      </w: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2"/>
          <w:szCs w:val="22"/>
          <w:lang w:val="ru-RU"/>
        </w:rPr>
        <w:t>(место подписания)</w:t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86E31">
        <w:rPr>
          <w:rFonts w:ascii="Times New Roman" w:hAnsi="Times New Roman" w:cs="Times New Roman"/>
          <w:sz w:val="22"/>
          <w:szCs w:val="22"/>
          <w:lang w:val="ru-RU"/>
        </w:rPr>
        <w:tab/>
        <w:t>(дата подписания)</w:t>
      </w:r>
    </w:p>
    <w:p w:rsidR="00EB3798" w:rsidRPr="00E86E31" w:rsidRDefault="00EB3798">
      <w:pPr>
        <w:pStyle w:val="ConsPlusNonformat"/>
        <w:jc w:val="both"/>
        <w:rPr>
          <w:lang w:val="ru-RU"/>
        </w:rPr>
      </w:pPr>
    </w:p>
    <w:p w:rsidR="00EB3798" w:rsidRPr="00E86E31" w:rsidRDefault="00EB3798">
      <w:pPr>
        <w:pStyle w:val="ConsPlusNonformat"/>
        <w:jc w:val="both"/>
        <w:rPr>
          <w:lang w:val="ru-RU"/>
        </w:rPr>
      </w:pP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____________________________________________________________________, </w:t>
      </w:r>
    </w:p>
    <w:p w:rsidR="00EB3798" w:rsidRPr="00E86E31" w:rsidRDefault="00756B66">
      <w:pPr>
        <w:pStyle w:val="ConsPlusNonformat"/>
        <w:jc w:val="center"/>
        <w:rPr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(Ф.И.О., паспортные данные)</w:t>
      </w: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именуемый в дальнейшем "Гражданин", с одной стороны, и ____________________________________________________________________, </w:t>
      </w:r>
    </w:p>
    <w:p w:rsidR="00EB3798" w:rsidRPr="00E86E31" w:rsidRDefault="00756B66">
      <w:pPr>
        <w:pStyle w:val="ConsPlusNonformat"/>
        <w:jc w:val="center"/>
        <w:rPr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(наименование уполномоченного органа)</w:t>
      </w: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в лице ______________________________________________________________, </w:t>
      </w: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(должность, Ф.И.О.)</w:t>
      </w: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действующего на основании ___________________________________________, </w:t>
      </w: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</w:t>
      </w:r>
      <w:r w:rsidRPr="00E86E31">
        <w:rPr>
          <w:rFonts w:ascii="Times New Roman" w:hAnsi="Times New Roman" w:cs="Times New Roman"/>
          <w:sz w:val="24"/>
          <w:szCs w:val="24"/>
          <w:lang w:val="ru-RU"/>
        </w:rPr>
        <w:t xml:space="preserve">       (реквизиты документа)</w:t>
      </w:r>
    </w:p>
    <w:p w:rsidR="00EB3798" w:rsidRPr="00E86E31" w:rsidRDefault="00144FD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именуемый в дальнейшем «Хранитель»</w:t>
      </w:r>
      <w:r w:rsidR="00756B66" w:rsidRPr="00E86E31">
        <w:rPr>
          <w:rFonts w:ascii="Times New Roman" w:hAnsi="Times New Roman" w:cs="Times New Roman"/>
          <w:sz w:val="28"/>
          <w:szCs w:val="28"/>
          <w:lang w:val="ru-RU"/>
        </w:rPr>
        <w:t>, с другой стороны, далее совместно именуемые "Стороны",  в соответствии с договором хранения транспортного ср</w:t>
      </w:r>
      <w:r>
        <w:rPr>
          <w:rFonts w:ascii="Times New Roman" w:hAnsi="Times New Roman" w:cs="Times New Roman"/>
          <w:sz w:val="28"/>
          <w:szCs w:val="28"/>
          <w:lang w:val="ru-RU"/>
        </w:rPr>
        <w:t>едства от «___»</w:t>
      </w:r>
      <w:r w:rsidR="00756B66" w:rsidRPr="00E86E31">
        <w:rPr>
          <w:rFonts w:ascii="Times New Roman" w:hAnsi="Times New Roman" w:cs="Times New Roman"/>
          <w:sz w:val="28"/>
          <w:szCs w:val="28"/>
          <w:lang w:val="ru-RU"/>
        </w:rPr>
        <w:t>________ 20____ г. № ______ составили настоящий Акт о нижеследующем: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B3798" w:rsidRPr="00E86E31" w:rsidRDefault="00756B66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 xml:space="preserve">1. Хранитель передает Гражданину, а Гражданин принимает транспортное средство: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785"/>
      </w:tblGrid>
      <w:tr w:rsidR="00EB3798" w:rsidTr="00756B66">
        <w:trPr>
          <w:trHeight w:val="230"/>
        </w:trPr>
        <w:tc>
          <w:tcPr>
            <w:tcW w:w="4927" w:type="dxa"/>
            <w:vMerge w:val="restart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4785" w:type="dxa"/>
            <w:vMerge w:val="restart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Марка, модель</w:t>
            </w:r>
          </w:p>
        </w:tc>
        <w:tc>
          <w:tcPr>
            <w:tcW w:w="4785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4785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Год изготовления (выпуска)</w:t>
            </w:r>
          </w:p>
        </w:tc>
        <w:tc>
          <w:tcPr>
            <w:tcW w:w="4785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(знак)</w:t>
            </w:r>
          </w:p>
        </w:tc>
        <w:tc>
          <w:tcPr>
            <w:tcW w:w="4785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Пробег (км)</w:t>
            </w:r>
          </w:p>
        </w:tc>
        <w:tc>
          <w:tcPr>
            <w:tcW w:w="4785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3798" w:rsidRDefault="00EB3798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B3798" w:rsidRPr="00E86E31" w:rsidRDefault="00756B66">
      <w:pPr>
        <w:pStyle w:val="ConsPlusNonformat"/>
        <w:ind w:firstLine="4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2. Транспортное средство передается Гражданину со следующими принадлежностями:</w:t>
      </w:r>
    </w:p>
    <w:p w:rsidR="00EB3798" w:rsidRPr="00E86E31" w:rsidRDefault="00756B66">
      <w:pPr>
        <w:pStyle w:val="ConsPlusNonformat"/>
        <w:ind w:firstLine="425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2.1.______________________________________________________________;</w:t>
      </w:r>
    </w:p>
    <w:p w:rsidR="00EB3798" w:rsidRPr="00E86E31" w:rsidRDefault="00756B66">
      <w:pPr>
        <w:pStyle w:val="ConsPlusNonformat"/>
        <w:ind w:firstLine="425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2.2._____________________________________________________________;</w:t>
      </w:r>
    </w:p>
    <w:p w:rsidR="00EB3798" w:rsidRPr="00E86E31" w:rsidRDefault="00756B66">
      <w:pPr>
        <w:pStyle w:val="ConsPlusNonformat"/>
        <w:ind w:firstLine="425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:rsidR="00EB3798" w:rsidRPr="00E86E31" w:rsidRDefault="00756B66">
      <w:pPr>
        <w:pStyle w:val="ConsPlusNonformat"/>
        <w:ind w:firstLine="425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3. При осмотре транспортного средства Гражданином обнаружены отсутствовавшие на момент передачи Хранителю:</w:t>
      </w:r>
    </w:p>
    <w:p w:rsidR="00EB3798" w:rsidRPr="00E86E31" w:rsidRDefault="00756B66">
      <w:pPr>
        <w:pStyle w:val="ConsPlusNonformat"/>
        <w:ind w:firstLine="425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3.1. Внешние дефекты:  ___________________________________________;</w:t>
      </w:r>
    </w:p>
    <w:p w:rsidR="00EB3798" w:rsidRPr="00E86E31" w:rsidRDefault="00756B66">
      <w:pPr>
        <w:pStyle w:val="ConsPlusNonformat"/>
        <w:ind w:firstLine="425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lastRenderedPageBreak/>
        <w:t>3.2. Некомплектность: ____________________________________________.</w:t>
      </w:r>
    </w:p>
    <w:p w:rsidR="00EB3798" w:rsidRPr="00E86E31" w:rsidRDefault="00756B66">
      <w:pPr>
        <w:pStyle w:val="ConsPlusNonformat"/>
        <w:ind w:firstLine="425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4. Настоящий Акт составлен в двух экземплярах, имеющих равную юридическую силу, по одному для каждой Стороны.</w:t>
      </w:r>
    </w:p>
    <w:p w:rsidR="00EB3798" w:rsidRPr="00E86E31" w:rsidRDefault="00EB3798">
      <w:pPr>
        <w:pStyle w:val="ConsPlusNonformat"/>
        <w:jc w:val="both"/>
        <w:rPr>
          <w:lang w:val="ru-RU"/>
        </w:rPr>
      </w:pPr>
    </w:p>
    <w:p w:rsidR="00EB3798" w:rsidRPr="00E86E31" w:rsidRDefault="00756B66">
      <w:pPr>
        <w:pStyle w:val="ConsPlusNonformat"/>
        <w:jc w:val="center"/>
        <w:rPr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Подписи Сторон</w:t>
      </w:r>
    </w:p>
    <w:p w:rsidR="00EB3798" w:rsidRPr="00E86E31" w:rsidRDefault="00756B66">
      <w:pPr>
        <w:pStyle w:val="ConsPlusNonformat"/>
        <w:rPr>
          <w:lang w:val="ru-RU"/>
        </w:rPr>
      </w:pPr>
      <w:r w:rsidRPr="00E86E31">
        <w:rPr>
          <w:rFonts w:ascii="Times New Roman" w:hAnsi="Times New Roman" w:cs="Times New Roman"/>
          <w:b/>
          <w:bCs/>
          <w:sz w:val="28"/>
          <w:szCs w:val="28"/>
          <w:lang w:val="ru-RU"/>
        </w:rPr>
        <w:t>Хранитель:                                                                                      Гражданин:</w:t>
      </w:r>
    </w:p>
    <w:p w:rsidR="00EB3798" w:rsidRDefault="00EB3798">
      <w:pPr>
        <w:jc w:val="both"/>
        <w:rPr>
          <w:b/>
          <w:sz w:val="28"/>
          <w:szCs w:val="28"/>
        </w:rPr>
      </w:pPr>
    </w:p>
    <w:p w:rsidR="00EB3798" w:rsidRPr="00E86E31" w:rsidRDefault="00EB37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3798" w:rsidRPr="00E86E31" w:rsidRDefault="00756B66" w:rsidP="00785EB8">
      <w:r>
        <w:br w:type="page" w:clear="all"/>
      </w:r>
    </w:p>
    <w:p w:rsidR="00EB3798" w:rsidRDefault="00756B66">
      <w:pPr>
        <w:ind w:left="5244"/>
        <w:jc w:val="center"/>
        <w:outlineLvl w:val="1"/>
      </w:pPr>
      <w:r>
        <w:rPr>
          <w:rFonts w:eastAsia="Arial"/>
          <w:b/>
          <w:bCs/>
          <w:szCs w:val="40"/>
        </w:rPr>
        <w:t>Приложение 4</w:t>
      </w:r>
    </w:p>
    <w:p w:rsidR="00EB3798" w:rsidRDefault="00756B66">
      <w:pPr>
        <w:ind w:left="5244"/>
        <w:jc w:val="center"/>
      </w:pPr>
      <w:r>
        <w:rPr>
          <w:rFonts w:eastAsia="Arial"/>
          <w:b/>
          <w:bCs/>
          <w:szCs w:val="40"/>
        </w:rPr>
        <w:t>к Порядку предоставления мер поддержки участникам специальной военной операции по обеспечению сохранности транспортных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Cs w:val="40"/>
        </w:rPr>
        <w:t>средств участников специальной военной</w:t>
      </w:r>
      <w:r>
        <w:rPr>
          <w:b/>
          <w:bCs/>
          <w:sz w:val="40"/>
          <w:szCs w:val="40"/>
        </w:rPr>
        <w:t xml:space="preserve"> </w:t>
      </w:r>
      <w:r>
        <w:rPr>
          <w:rFonts w:eastAsia="Arial"/>
          <w:b/>
          <w:bCs/>
          <w:szCs w:val="40"/>
        </w:rPr>
        <w:t>операции на безвозмездной основе</w:t>
      </w:r>
    </w:p>
    <w:p w:rsidR="00EB3798" w:rsidRDefault="00EB3798">
      <w:pPr>
        <w:jc w:val="right"/>
      </w:pPr>
    </w:p>
    <w:p w:rsidR="00EB3798" w:rsidRPr="00E86E31" w:rsidRDefault="00756B66">
      <w:pPr>
        <w:pStyle w:val="ConsPlusNonformat"/>
        <w:ind w:left="4535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</w:p>
    <w:p w:rsidR="00EB3798" w:rsidRPr="00E86E31" w:rsidRDefault="00756B66">
      <w:pPr>
        <w:pStyle w:val="ConsPlusNonformat"/>
        <w:ind w:left="4535"/>
        <w:jc w:val="center"/>
        <w:rPr>
          <w:lang w:val="ru-RU"/>
        </w:rPr>
      </w:pPr>
      <w:r w:rsidRPr="00E86E31">
        <w:rPr>
          <w:rFonts w:ascii="Times New Roman" w:hAnsi="Times New Roman" w:cs="Times New Roman"/>
          <w:sz w:val="24"/>
          <w:szCs w:val="24"/>
          <w:lang w:val="ru-RU"/>
        </w:rPr>
        <w:t>(Ф.И.О., адрес места жительства, заявителя)</w:t>
      </w:r>
    </w:p>
    <w:p w:rsidR="00EB3798" w:rsidRPr="00E86E31" w:rsidRDefault="00EB3798">
      <w:pPr>
        <w:pStyle w:val="ConsPlusNonformat"/>
        <w:jc w:val="both"/>
        <w:rPr>
          <w:lang w:val="ru-RU"/>
        </w:rPr>
      </w:pPr>
    </w:p>
    <w:p w:rsidR="00EB3798" w:rsidRPr="00E86E31" w:rsidRDefault="00EB3798">
      <w:pPr>
        <w:pStyle w:val="ConsPlusNonformat"/>
        <w:jc w:val="both"/>
        <w:rPr>
          <w:lang w:val="ru-RU"/>
        </w:rPr>
      </w:pPr>
    </w:p>
    <w:p w:rsidR="00EB3798" w:rsidRPr="00E86E31" w:rsidRDefault="00756B66">
      <w:pPr>
        <w:pStyle w:val="ConsPlusNonformat"/>
        <w:jc w:val="center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УВЕДОМЛЕНИЕ</w:t>
      </w:r>
    </w:p>
    <w:p w:rsidR="00EB3798" w:rsidRPr="00E86E31" w:rsidRDefault="00756B66">
      <w:pPr>
        <w:pStyle w:val="ConsPlusNonformat"/>
        <w:jc w:val="center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об отказе в предоставлении меры поддержки</w:t>
      </w:r>
    </w:p>
    <w:p w:rsidR="00EB3798" w:rsidRPr="00E86E31" w:rsidRDefault="00EB3798">
      <w:pPr>
        <w:pStyle w:val="ConsPlusNonformat"/>
        <w:jc w:val="both"/>
        <w:rPr>
          <w:lang w:val="ru-RU"/>
        </w:rPr>
      </w:pPr>
    </w:p>
    <w:p w:rsidR="00EB3798" w:rsidRPr="00E86E31" w:rsidRDefault="00756B66">
      <w:pPr>
        <w:pStyle w:val="ConsPlusNonformat"/>
        <w:ind w:firstLine="709"/>
        <w:jc w:val="both"/>
        <w:rPr>
          <w:rFonts w:ascii="Times New Roman" w:hAnsi="Times New Roman" w:cs="Times New Roman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По результатам рассмотрения Вашего заявления уведомляем об отказе в предоставлении меры поддержки по обеспечению сохранности транспортного средства участника специальной военной операции на безвозмездной основе: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B3798" w:rsidTr="00756B66">
        <w:trPr>
          <w:trHeight w:val="230"/>
        </w:trPr>
        <w:tc>
          <w:tcPr>
            <w:tcW w:w="4927" w:type="dxa"/>
            <w:vMerge w:val="restart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Марка, модель транспортного средств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(VIN)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Год изготовления (выпуска)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c>
          <w:tcPr>
            <w:tcW w:w="4927" w:type="dxa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(знак)</w:t>
            </w:r>
          </w:p>
        </w:tc>
        <w:tc>
          <w:tcPr>
            <w:tcW w:w="4927" w:type="dxa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3798" w:rsidTr="00756B66">
        <w:trPr>
          <w:trHeight w:val="230"/>
        </w:trPr>
        <w:tc>
          <w:tcPr>
            <w:tcW w:w="4927" w:type="dxa"/>
            <w:vMerge w:val="restart"/>
            <w:shd w:val="clear" w:color="auto" w:fill="auto"/>
          </w:tcPr>
          <w:p w:rsidR="00EB3798" w:rsidRPr="00756B66" w:rsidRDefault="00756B66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56B66">
              <w:rPr>
                <w:rFonts w:ascii="Times New Roman" w:hAnsi="Times New Roman" w:cs="Times New Roman"/>
                <w:sz w:val="28"/>
                <w:szCs w:val="28"/>
              </w:rPr>
              <w:t>Цвет кузова</w:t>
            </w:r>
          </w:p>
        </w:tc>
        <w:tc>
          <w:tcPr>
            <w:tcW w:w="4927" w:type="dxa"/>
            <w:vMerge w:val="restart"/>
            <w:shd w:val="clear" w:color="auto" w:fill="auto"/>
          </w:tcPr>
          <w:p w:rsidR="00EB3798" w:rsidRPr="00756B66" w:rsidRDefault="00EB3798" w:rsidP="00756B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3798" w:rsidRDefault="00756B6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в связи с</w:t>
      </w:r>
    </w:p>
    <w:p w:rsidR="00EB3798" w:rsidRDefault="00756B66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B3798" w:rsidRDefault="00756B66">
      <w:pPr>
        <w:pStyle w:val="ConsPlusNonformat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(указываются причины отказа)</w:t>
      </w:r>
    </w:p>
    <w:p w:rsidR="00EB3798" w:rsidRPr="00E86E31" w:rsidRDefault="00756B66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 вправе повторно обратитья за предоставлением меры поддержки после устранения причин отказа. </w:t>
      </w:r>
    </w:p>
    <w:p w:rsidR="00EB3798" w:rsidRPr="00E86E31" w:rsidRDefault="00EB37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798" w:rsidRPr="00E86E31" w:rsidRDefault="00EB379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__________                        ______________                               ______________</w:t>
      </w:r>
    </w:p>
    <w:p w:rsidR="00EB3798" w:rsidRPr="00E86E31" w:rsidRDefault="00756B66">
      <w:pPr>
        <w:pStyle w:val="ConsPlusNonformat"/>
        <w:jc w:val="both"/>
        <w:rPr>
          <w:lang w:val="ru-RU"/>
        </w:rPr>
      </w:pPr>
      <w:r w:rsidRPr="00E86E31">
        <w:rPr>
          <w:rFonts w:ascii="Times New Roman" w:hAnsi="Times New Roman" w:cs="Times New Roman"/>
          <w:sz w:val="28"/>
          <w:szCs w:val="28"/>
          <w:lang w:val="ru-RU"/>
        </w:rPr>
        <w:t>Должность                                 (подпись)                                           (Ф.И.О.)</w:t>
      </w:r>
    </w:p>
    <w:p w:rsidR="00EB3798" w:rsidRPr="00E86E31" w:rsidRDefault="00EB3798">
      <w:pPr>
        <w:pStyle w:val="ConsPlusNonformat"/>
        <w:ind w:firstLine="709"/>
        <w:jc w:val="both"/>
        <w:rPr>
          <w:rFonts w:ascii="Times New Roman" w:hAnsi="Times New Roman" w:cs="Times New Roman"/>
          <w:lang w:val="ru-RU"/>
        </w:rPr>
      </w:pPr>
    </w:p>
    <w:p w:rsidR="00EB3798" w:rsidRPr="00E86E31" w:rsidRDefault="00EB37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B3798" w:rsidRPr="00E86E31" w:rsidSect="006501FF">
      <w:headerReference w:type="even" r:id="rId10"/>
      <w:headerReference w:type="default" r:id="rId11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88" w:rsidRDefault="00E83388">
      <w:r>
        <w:separator/>
      </w:r>
    </w:p>
  </w:endnote>
  <w:endnote w:type="continuationSeparator" w:id="0">
    <w:p w:rsidR="00E83388" w:rsidRDefault="00E8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88" w:rsidRDefault="00E83388">
      <w:r>
        <w:separator/>
      </w:r>
    </w:p>
  </w:footnote>
  <w:footnote w:type="continuationSeparator" w:id="0">
    <w:p w:rsidR="00E83388" w:rsidRDefault="00E8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98" w:rsidRDefault="00756B66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B3798" w:rsidRDefault="00EB379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798" w:rsidRDefault="00756B66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A4DD7">
      <w:rPr>
        <w:rStyle w:val="afb"/>
        <w:noProof/>
      </w:rPr>
      <w:t>2</w:t>
    </w:r>
    <w:r>
      <w:rPr>
        <w:rStyle w:val="afb"/>
      </w:rPr>
      <w:fldChar w:fldCharType="end"/>
    </w:r>
  </w:p>
  <w:p w:rsidR="00EB3798" w:rsidRDefault="00EB3798">
    <w:pPr>
      <w:pStyle w:val="ab"/>
    </w:pPr>
  </w:p>
  <w:p w:rsidR="00EB3798" w:rsidRDefault="00EB37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37DFF"/>
    <w:multiLevelType w:val="hybridMultilevel"/>
    <w:tmpl w:val="07606A2E"/>
    <w:lvl w:ilvl="0" w:tplc="D6F6588C">
      <w:start w:val="1"/>
      <w:numFmt w:val="decimal"/>
      <w:lvlText w:val="%1."/>
      <w:lvlJc w:val="left"/>
      <w:pPr>
        <w:ind w:left="1069" w:hanging="360"/>
      </w:pPr>
    </w:lvl>
    <w:lvl w:ilvl="1" w:tplc="6B6690C0">
      <w:start w:val="1"/>
      <w:numFmt w:val="lowerLetter"/>
      <w:lvlText w:val="%2."/>
      <w:lvlJc w:val="left"/>
      <w:pPr>
        <w:ind w:left="1789" w:hanging="360"/>
      </w:pPr>
    </w:lvl>
    <w:lvl w:ilvl="2" w:tplc="A10A949A">
      <w:start w:val="1"/>
      <w:numFmt w:val="lowerRoman"/>
      <w:lvlText w:val="%3."/>
      <w:lvlJc w:val="right"/>
      <w:pPr>
        <w:ind w:left="2509" w:hanging="180"/>
      </w:pPr>
    </w:lvl>
    <w:lvl w:ilvl="3" w:tplc="7A16FB86">
      <w:start w:val="1"/>
      <w:numFmt w:val="decimal"/>
      <w:lvlText w:val="%4."/>
      <w:lvlJc w:val="left"/>
      <w:pPr>
        <w:ind w:left="3229" w:hanging="360"/>
      </w:pPr>
    </w:lvl>
    <w:lvl w:ilvl="4" w:tplc="0E58B93E">
      <w:start w:val="1"/>
      <w:numFmt w:val="lowerLetter"/>
      <w:lvlText w:val="%5."/>
      <w:lvlJc w:val="left"/>
      <w:pPr>
        <w:ind w:left="3949" w:hanging="360"/>
      </w:pPr>
    </w:lvl>
    <w:lvl w:ilvl="5" w:tplc="25A22B50">
      <w:start w:val="1"/>
      <w:numFmt w:val="lowerRoman"/>
      <w:lvlText w:val="%6."/>
      <w:lvlJc w:val="right"/>
      <w:pPr>
        <w:ind w:left="4669" w:hanging="180"/>
      </w:pPr>
    </w:lvl>
    <w:lvl w:ilvl="6" w:tplc="F97CC73E">
      <w:start w:val="1"/>
      <w:numFmt w:val="decimal"/>
      <w:lvlText w:val="%7."/>
      <w:lvlJc w:val="left"/>
      <w:pPr>
        <w:ind w:left="5389" w:hanging="360"/>
      </w:pPr>
    </w:lvl>
    <w:lvl w:ilvl="7" w:tplc="2CA040F2">
      <w:start w:val="1"/>
      <w:numFmt w:val="lowerLetter"/>
      <w:lvlText w:val="%8."/>
      <w:lvlJc w:val="left"/>
      <w:pPr>
        <w:ind w:left="6109" w:hanging="360"/>
      </w:pPr>
    </w:lvl>
    <w:lvl w:ilvl="8" w:tplc="DBAE430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BF2372"/>
    <w:multiLevelType w:val="hybridMultilevel"/>
    <w:tmpl w:val="EC16BF94"/>
    <w:lvl w:ilvl="0" w:tplc="0320512E">
      <w:start w:val="1"/>
      <w:numFmt w:val="decimal"/>
      <w:lvlText w:val="%1."/>
      <w:lvlJc w:val="left"/>
    </w:lvl>
    <w:lvl w:ilvl="1" w:tplc="D3D42744">
      <w:start w:val="1"/>
      <w:numFmt w:val="lowerLetter"/>
      <w:lvlText w:val="%2."/>
      <w:lvlJc w:val="left"/>
      <w:pPr>
        <w:ind w:left="1440" w:hanging="360"/>
      </w:pPr>
    </w:lvl>
    <w:lvl w:ilvl="2" w:tplc="C9A8C0CC">
      <w:start w:val="1"/>
      <w:numFmt w:val="lowerRoman"/>
      <w:lvlText w:val="%3."/>
      <w:lvlJc w:val="right"/>
      <w:pPr>
        <w:ind w:left="2160" w:hanging="180"/>
      </w:pPr>
    </w:lvl>
    <w:lvl w:ilvl="3" w:tplc="0CC2B2CA">
      <w:start w:val="1"/>
      <w:numFmt w:val="decimal"/>
      <w:lvlText w:val="%4."/>
      <w:lvlJc w:val="left"/>
      <w:pPr>
        <w:ind w:left="2880" w:hanging="360"/>
      </w:pPr>
    </w:lvl>
    <w:lvl w:ilvl="4" w:tplc="768A01D4">
      <w:start w:val="1"/>
      <w:numFmt w:val="lowerLetter"/>
      <w:lvlText w:val="%5."/>
      <w:lvlJc w:val="left"/>
      <w:pPr>
        <w:ind w:left="3600" w:hanging="360"/>
      </w:pPr>
    </w:lvl>
    <w:lvl w:ilvl="5" w:tplc="902EC118">
      <w:start w:val="1"/>
      <w:numFmt w:val="lowerRoman"/>
      <w:lvlText w:val="%6."/>
      <w:lvlJc w:val="right"/>
      <w:pPr>
        <w:ind w:left="4320" w:hanging="180"/>
      </w:pPr>
    </w:lvl>
    <w:lvl w:ilvl="6" w:tplc="597C40A0">
      <w:start w:val="1"/>
      <w:numFmt w:val="decimal"/>
      <w:lvlText w:val="%7."/>
      <w:lvlJc w:val="left"/>
      <w:pPr>
        <w:ind w:left="5040" w:hanging="360"/>
      </w:pPr>
    </w:lvl>
    <w:lvl w:ilvl="7" w:tplc="CD20B8E6">
      <w:start w:val="1"/>
      <w:numFmt w:val="lowerLetter"/>
      <w:lvlText w:val="%8."/>
      <w:lvlJc w:val="left"/>
      <w:pPr>
        <w:ind w:left="5760" w:hanging="360"/>
      </w:pPr>
    </w:lvl>
    <w:lvl w:ilvl="8" w:tplc="E7C4C8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798"/>
    <w:rsid w:val="00042672"/>
    <w:rsid w:val="00121A21"/>
    <w:rsid w:val="00144FD0"/>
    <w:rsid w:val="001C314C"/>
    <w:rsid w:val="001C4BDB"/>
    <w:rsid w:val="00336B01"/>
    <w:rsid w:val="003D1AC3"/>
    <w:rsid w:val="004119F9"/>
    <w:rsid w:val="00423598"/>
    <w:rsid w:val="004A4DD7"/>
    <w:rsid w:val="005944BF"/>
    <w:rsid w:val="006501FF"/>
    <w:rsid w:val="00691970"/>
    <w:rsid w:val="0069442F"/>
    <w:rsid w:val="006A655A"/>
    <w:rsid w:val="00756B66"/>
    <w:rsid w:val="00780406"/>
    <w:rsid w:val="00785EB8"/>
    <w:rsid w:val="00864673"/>
    <w:rsid w:val="00914611"/>
    <w:rsid w:val="009B6ED9"/>
    <w:rsid w:val="00A81487"/>
    <w:rsid w:val="00BC44B5"/>
    <w:rsid w:val="00C20A95"/>
    <w:rsid w:val="00D82AFB"/>
    <w:rsid w:val="00E83388"/>
    <w:rsid w:val="00E86E31"/>
    <w:rsid w:val="00EB2DFF"/>
    <w:rsid w:val="00EB3798"/>
    <w:rsid w:val="00EF2393"/>
    <w:rsid w:val="00EF2875"/>
    <w:rsid w:val="00F4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pPr>
      <w:ind w:firstLine="720"/>
      <w:jc w:val="both"/>
    </w:pPr>
    <w:rPr>
      <w:sz w:val="28"/>
      <w:szCs w:val="20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sz w:val="26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Courier New" w:hAnsi="Courier New" w:cs="Courier New"/>
      <w:lang w:val="en-US" w:eastAsia="zh-CN"/>
    </w:rPr>
  </w:style>
  <w:style w:type="paragraph" w:customStyle="1" w:styleId="aff2">
    <w:name w:val="Содержимое врезки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</w:style>
  <w:style w:type="paragraph" w:customStyle="1" w:styleId="12">
    <w:name w:val="Основной текст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AA44-8673-428E-86C5-87C2449E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4542</Words>
  <Characters>25892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</vt:lpstr>
    </vt:vector>
  </TitlesOfParts>
  <Company>Организация</Company>
  <LinksUpToDate>false</LinksUpToDate>
  <CharactersWithSpaces>30374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</dc:title>
  <dc:creator>НАТА</dc:creator>
  <cp:lastModifiedBy>n.lakomova</cp:lastModifiedBy>
  <cp:revision>33</cp:revision>
  <cp:lastPrinted>2025-03-19T08:25:00Z</cp:lastPrinted>
  <dcterms:created xsi:type="dcterms:W3CDTF">2022-03-25T11:17:00Z</dcterms:created>
  <dcterms:modified xsi:type="dcterms:W3CDTF">2025-03-25T06:27:00Z</dcterms:modified>
  <cp:version>983040</cp:version>
</cp:coreProperties>
</file>