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99" w:rsidRDefault="00040ED9" w:rsidP="00D92775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9277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E0699" w:rsidRDefault="00040ED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E0699" w:rsidRDefault="004E0699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E0699" w:rsidRDefault="004E0699">
      <w:pPr>
        <w:pStyle w:val="ConsPlusTitle"/>
        <w:jc w:val="center"/>
      </w:pPr>
    </w:p>
    <w:p w:rsidR="004E0699" w:rsidRDefault="004E0699">
      <w:pPr>
        <w:pStyle w:val="ConsPlusTitle"/>
        <w:jc w:val="center"/>
      </w:pPr>
    </w:p>
    <w:p w:rsidR="004E0699" w:rsidRDefault="004E0699">
      <w:pPr>
        <w:pStyle w:val="ConsPlusTitle"/>
        <w:jc w:val="center"/>
      </w:pPr>
    </w:p>
    <w:p w:rsidR="004E0699" w:rsidRDefault="004E0699">
      <w:pPr>
        <w:pStyle w:val="ConsPlusTitle"/>
        <w:jc w:val="center"/>
      </w:pPr>
    </w:p>
    <w:p w:rsidR="004E0699" w:rsidRDefault="004E0699">
      <w:pPr>
        <w:pStyle w:val="ConsPlusTitle"/>
        <w:jc w:val="center"/>
      </w:pPr>
    </w:p>
    <w:p w:rsidR="004E0699" w:rsidRDefault="004E0699">
      <w:pPr>
        <w:pStyle w:val="ConsPlusTitle"/>
        <w:jc w:val="center"/>
      </w:pPr>
    </w:p>
    <w:p w:rsidR="004E0699" w:rsidRDefault="004E0699">
      <w:pPr>
        <w:pStyle w:val="ConsPlusTitle"/>
        <w:jc w:val="center"/>
      </w:pPr>
    </w:p>
    <w:p w:rsidR="004E0699" w:rsidRDefault="004E0699">
      <w:pPr>
        <w:pStyle w:val="ConsPlusTitle"/>
        <w:jc w:val="center"/>
        <w:rPr>
          <w:rFonts w:ascii="Times New Roman" w:hAnsi="Times New Roman" w:cs="Times New Roman"/>
        </w:rPr>
      </w:pPr>
    </w:p>
    <w:p w:rsidR="009E5D3A" w:rsidRDefault="009E5D3A">
      <w:pPr>
        <w:pStyle w:val="ConsPlusTitle"/>
        <w:jc w:val="center"/>
        <w:rPr>
          <w:rFonts w:ascii="Times New Roman" w:hAnsi="Times New Roman" w:cs="Times New Roman"/>
        </w:rPr>
      </w:pPr>
    </w:p>
    <w:p w:rsidR="009E5D3A" w:rsidRPr="003315FD" w:rsidRDefault="009E5D3A">
      <w:pPr>
        <w:pStyle w:val="ConsPlusTitle"/>
        <w:jc w:val="center"/>
        <w:rPr>
          <w:rFonts w:ascii="Times New Roman" w:hAnsi="Times New Roman" w:cs="Times New Roman"/>
        </w:rPr>
      </w:pPr>
    </w:p>
    <w:p w:rsidR="00FD55B4" w:rsidRDefault="00FD55B4">
      <w:pPr>
        <w:pStyle w:val="ConsPlusTitle"/>
        <w:jc w:val="center"/>
      </w:pPr>
    </w:p>
    <w:p w:rsidR="004E0699" w:rsidRDefault="004E0699" w:rsidP="001D489C">
      <w:pPr>
        <w:pStyle w:val="ConsPlusTitle"/>
        <w:jc w:val="center"/>
      </w:pPr>
    </w:p>
    <w:p w:rsidR="004E0699" w:rsidRPr="008C0708" w:rsidRDefault="007D70ED" w:rsidP="007D70ED">
      <w:pPr>
        <w:spacing w:after="0" w:line="100" w:lineRule="atLeast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0E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использования водных объектов для рекреационных целей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Новооскольского муниципального округа </w:t>
      </w:r>
      <w:r w:rsidRPr="007D70ED"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</w:t>
      </w:r>
    </w:p>
    <w:p w:rsidR="00FD55B4" w:rsidRPr="008C0708" w:rsidRDefault="00FD55B4" w:rsidP="001D489C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699" w:rsidRPr="008C0708" w:rsidRDefault="004E06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697" w:rsidRPr="00FD55B4" w:rsidRDefault="007D70ED" w:rsidP="00FD55B4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0ED">
        <w:rPr>
          <w:rFonts w:ascii="Times New Roman" w:eastAsia="Times New Roman" w:hAnsi="Times New Roman" w:cs="Times New Roman"/>
          <w:sz w:val="28"/>
          <w:szCs w:val="28"/>
        </w:rPr>
        <w:t>В соответствии с Водным кодексом Российской Федерации,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 законом от 06 октября 2003 года</w:t>
      </w:r>
      <w:r w:rsidR="00BC2616">
        <w:rPr>
          <w:rFonts w:ascii="Times New Roman" w:eastAsia="Times New Roman" w:hAnsi="Times New Roman" w:cs="Times New Roman"/>
          <w:sz w:val="28"/>
          <w:szCs w:val="28"/>
        </w:rPr>
        <w:t xml:space="preserve"> № 131-ФЗ</w:t>
      </w:r>
      <w:r w:rsidRPr="007D70ED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>от 25 декабря 2023 года</w:t>
      </w:r>
      <w:r w:rsidRPr="007D70ED">
        <w:rPr>
          <w:rFonts w:ascii="Times New Roman" w:eastAsia="Times New Roman" w:hAnsi="Times New Roman" w:cs="Times New Roman"/>
          <w:sz w:val="28"/>
          <w:szCs w:val="28"/>
        </w:rPr>
        <w:t xml:space="preserve"> № 657-ФЗ «О внесении изменений в Водный кодекс Российской Федерации и отдельные законодатель</w:t>
      </w:r>
      <w:r>
        <w:rPr>
          <w:rFonts w:ascii="Times New Roman" w:eastAsia="Times New Roman" w:hAnsi="Times New Roman" w:cs="Times New Roman"/>
          <w:sz w:val="28"/>
          <w:szCs w:val="28"/>
        </w:rPr>
        <w:t>ные акты Российской Федерации»</w:t>
      </w:r>
      <w:r w:rsidR="00FD55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55B4" w:rsidRPr="00FD55B4">
        <w:rPr>
          <w:rFonts w:ascii="Times New Roman" w:eastAsia="Times New Roman" w:hAnsi="Times New Roman" w:cs="Times New Roman"/>
          <w:sz w:val="28"/>
          <w:szCs w:val="28"/>
        </w:rPr>
        <w:t xml:space="preserve"> Уставом Новооскольского муниципального округа Белгородской области</w:t>
      </w:r>
      <w:r w:rsidR="00EA1697" w:rsidRPr="008C0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1697" w:rsidRPr="008C070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EA1697" w:rsidRPr="008C070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EA1697" w:rsidRPr="008C070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="00EA1697" w:rsidRPr="008C0708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</w:t>
      </w:r>
      <w:proofErr w:type="gramStart"/>
      <w:r w:rsidR="00EA1697" w:rsidRPr="008C0708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="00EA1697" w:rsidRPr="008C0708">
        <w:rPr>
          <w:rFonts w:ascii="Times New Roman" w:eastAsia="Times New Roman" w:hAnsi="Times New Roman" w:cs="Times New Roman"/>
          <w:b/>
          <w:sz w:val="28"/>
          <w:szCs w:val="28"/>
        </w:rPr>
        <w:t xml:space="preserve"> я ю:</w:t>
      </w:r>
    </w:p>
    <w:p w:rsidR="004E0699" w:rsidRDefault="001D489C" w:rsidP="00FD55B4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D70ED" w:rsidRPr="007D70ED">
        <w:rPr>
          <w:rFonts w:ascii="Times New Roman" w:eastAsia="Times New Roman" w:hAnsi="Times New Roman" w:cs="Times New Roman"/>
          <w:sz w:val="28"/>
          <w:szCs w:val="28"/>
        </w:rPr>
        <w:t>Утвердить Правила использования водных объектов для рекреационных целей на территории</w:t>
      </w:r>
      <w:r w:rsidRPr="008C0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0ED">
        <w:rPr>
          <w:rFonts w:ascii="Times New Roman" w:eastAsia="Times New Roman" w:hAnsi="Times New Roman" w:cs="Times New Roman"/>
          <w:sz w:val="28"/>
          <w:szCs w:val="28"/>
        </w:rPr>
        <w:t xml:space="preserve">Новооскольского муниципального округа Белгородской области </w:t>
      </w:r>
      <w:r w:rsidR="00040ED9" w:rsidRPr="008C0708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E8270F" w:rsidRPr="008C0708" w:rsidRDefault="007D70ED" w:rsidP="00221CDD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489C" w:rsidRPr="008C0708">
        <w:rPr>
          <w:rFonts w:ascii="Times New Roman" w:hAnsi="Times New Roman"/>
          <w:sz w:val="28"/>
          <w:szCs w:val="28"/>
        </w:rPr>
        <w:t xml:space="preserve">. </w:t>
      </w:r>
      <w:r w:rsidR="00221CDD">
        <w:rPr>
          <w:rFonts w:ascii="Times New Roman" w:hAnsi="Times New Roman"/>
          <w:sz w:val="28"/>
          <w:szCs w:val="28"/>
        </w:rPr>
        <w:t>О</w:t>
      </w:r>
      <w:r w:rsidR="00FD55B4" w:rsidRPr="00FD55B4">
        <w:rPr>
          <w:rFonts w:ascii="Times New Roman" w:hAnsi="Times New Roman"/>
          <w:sz w:val="28"/>
          <w:szCs w:val="28"/>
        </w:rPr>
        <w:t>тделу</w:t>
      </w:r>
      <w:r w:rsidR="00221CDD">
        <w:rPr>
          <w:rFonts w:ascii="Times New Roman" w:hAnsi="Times New Roman"/>
          <w:sz w:val="28"/>
          <w:szCs w:val="28"/>
        </w:rPr>
        <w:t xml:space="preserve"> организационно-контрольн</w:t>
      </w:r>
      <w:r w:rsidR="003A1BF1">
        <w:rPr>
          <w:rFonts w:ascii="Times New Roman" w:hAnsi="Times New Roman"/>
          <w:sz w:val="28"/>
          <w:szCs w:val="28"/>
        </w:rPr>
        <w:t>ой</w:t>
      </w:r>
      <w:r w:rsidR="00221CDD">
        <w:rPr>
          <w:rFonts w:ascii="Times New Roman" w:hAnsi="Times New Roman"/>
          <w:sz w:val="28"/>
          <w:szCs w:val="28"/>
        </w:rPr>
        <w:t xml:space="preserve"> работ</w:t>
      </w:r>
      <w:r w:rsidR="003A1BF1">
        <w:rPr>
          <w:rFonts w:ascii="Times New Roman" w:hAnsi="Times New Roman"/>
          <w:sz w:val="28"/>
          <w:szCs w:val="28"/>
        </w:rPr>
        <w:t>ы</w:t>
      </w:r>
      <w:r w:rsidR="00221CDD">
        <w:rPr>
          <w:rFonts w:ascii="Times New Roman" w:hAnsi="Times New Roman"/>
          <w:sz w:val="28"/>
          <w:szCs w:val="28"/>
        </w:rPr>
        <w:t xml:space="preserve"> управления организационн</w:t>
      </w:r>
      <w:r w:rsidR="003A1BF1">
        <w:rPr>
          <w:rFonts w:ascii="Times New Roman" w:hAnsi="Times New Roman"/>
          <w:sz w:val="28"/>
          <w:szCs w:val="28"/>
        </w:rPr>
        <w:t>о-</w:t>
      </w:r>
      <w:r w:rsidR="00221CDD">
        <w:rPr>
          <w:rFonts w:ascii="Times New Roman" w:hAnsi="Times New Roman"/>
          <w:sz w:val="28"/>
          <w:szCs w:val="28"/>
        </w:rPr>
        <w:t>контрол</w:t>
      </w:r>
      <w:r w:rsidR="003A1BF1">
        <w:rPr>
          <w:rFonts w:ascii="Times New Roman" w:hAnsi="Times New Roman"/>
          <w:sz w:val="28"/>
          <w:szCs w:val="28"/>
        </w:rPr>
        <w:t>ьной</w:t>
      </w:r>
      <w:r w:rsidR="00221CDD">
        <w:rPr>
          <w:rFonts w:ascii="Times New Roman" w:hAnsi="Times New Roman"/>
          <w:sz w:val="28"/>
          <w:szCs w:val="28"/>
        </w:rPr>
        <w:t xml:space="preserve"> и кадровой работы</w:t>
      </w:r>
      <w:r w:rsidR="00FD55B4" w:rsidRPr="00FD55B4">
        <w:rPr>
          <w:rFonts w:ascii="Times New Roman" w:hAnsi="Times New Roman"/>
          <w:sz w:val="28"/>
          <w:szCs w:val="28"/>
        </w:rPr>
        <w:t xml:space="preserve"> администрации Новооскольского муниципального округа Белгородской области </w:t>
      </w:r>
      <w:proofErr w:type="gramStart"/>
      <w:r w:rsidR="00FD55B4" w:rsidRPr="00FD55B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D55B4" w:rsidRPr="00FD55B4">
        <w:rPr>
          <w:rFonts w:ascii="Times New Roman" w:hAnsi="Times New Roman"/>
          <w:sz w:val="28"/>
          <w:szCs w:val="28"/>
        </w:rPr>
        <w:t xml:space="preserve"> настоящее постановление на официальном</w:t>
      </w:r>
      <w:r w:rsidR="00FD55B4" w:rsidRPr="00FD55B4">
        <w:rPr>
          <w:rFonts w:ascii="Times New Roman" w:hAnsi="Times New Roman"/>
          <w:sz w:val="28"/>
          <w:szCs w:val="28"/>
        </w:rPr>
        <w:tab/>
        <w:t xml:space="preserve">сайте органов местного самоуправления Новооскольского муниципального округа Белгородской области </w:t>
      </w:r>
      <w:r w:rsidR="009E5D3A" w:rsidRPr="00FD55B4">
        <w:rPr>
          <w:rFonts w:ascii="Times New Roman" w:hAnsi="Times New Roman"/>
          <w:sz w:val="28"/>
          <w:szCs w:val="28"/>
        </w:rPr>
        <w:t>(</w:t>
      </w:r>
      <w:r w:rsidR="00E57685" w:rsidRPr="00E57685">
        <w:rPr>
          <w:rFonts w:ascii="Times New Roman" w:hAnsi="Times New Roman"/>
          <w:sz w:val="28"/>
          <w:szCs w:val="28"/>
        </w:rPr>
        <w:t>nov</w:t>
      </w:r>
      <w:r w:rsidR="00221CDD">
        <w:rPr>
          <w:rFonts w:ascii="Times New Roman" w:hAnsi="Times New Roman"/>
          <w:sz w:val="28"/>
          <w:szCs w:val="28"/>
        </w:rPr>
        <w:t>yjoskol-r31.gosweb.gosuslugi.ru</w:t>
      </w:r>
      <w:r w:rsidR="009E5D3A" w:rsidRPr="00FD55B4">
        <w:rPr>
          <w:rFonts w:ascii="Times New Roman" w:hAnsi="Times New Roman"/>
          <w:sz w:val="28"/>
          <w:szCs w:val="28"/>
        </w:rPr>
        <w:t>)</w:t>
      </w:r>
      <w:r w:rsidR="009E5D3A">
        <w:rPr>
          <w:rFonts w:ascii="Times New Roman" w:hAnsi="Times New Roman"/>
          <w:sz w:val="28"/>
          <w:szCs w:val="28"/>
        </w:rPr>
        <w:t xml:space="preserve"> </w:t>
      </w:r>
      <w:r w:rsidR="00FD55B4" w:rsidRPr="00FD55B4">
        <w:rPr>
          <w:rFonts w:ascii="Times New Roman" w:hAnsi="Times New Roman"/>
          <w:sz w:val="28"/>
          <w:szCs w:val="28"/>
        </w:rPr>
        <w:t>в информационно - телекоммуникационной сети «Интернет».</w:t>
      </w:r>
      <w:r w:rsidR="00040ED9" w:rsidRPr="008C0708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1D489C" w:rsidRPr="008C0708" w:rsidRDefault="007D70ED" w:rsidP="00FD55B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489C" w:rsidRPr="008C07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0ED9" w:rsidRPr="008C07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0ED9" w:rsidRPr="008C0708">
        <w:rPr>
          <w:rFonts w:ascii="Times New Roman" w:hAnsi="Times New Roman"/>
          <w:sz w:val="28"/>
          <w:szCs w:val="28"/>
        </w:rPr>
        <w:t xml:space="preserve"> исполнением  постановления возложить на </w:t>
      </w:r>
      <w:r w:rsidR="009E75AC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57685" w:rsidRPr="008C0708">
        <w:rPr>
          <w:rFonts w:ascii="Times New Roman" w:hAnsi="Times New Roman"/>
          <w:sz w:val="28"/>
          <w:szCs w:val="28"/>
        </w:rPr>
        <w:t xml:space="preserve">Новооскольского </w:t>
      </w:r>
      <w:r w:rsidR="00E57685">
        <w:rPr>
          <w:rFonts w:ascii="Times New Roman" w:hAnsi="Times New Roman"/>
          <w:sz w:val="28"/>
          <w:szCs w:val="28"/>
        </w:rPr>
        <w:t>муниципального</w:t>
      </w:r>
      <w:r w:rsidR="00E57685" w:rsidRPr="008C0708">
        <w:rPr>
          <w:rFonts w:ascii="Times New Roman" w:hAnsi="Times New Roman"/>
          <w:sz w:val="28"/>
          <w:szCs w:val="28"/>
        </w:rPr>
        <w:t xml:space="preserve"> округа </w:t>
      </w:r>
      <w:r w:rsidR="00E5768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E75AC">
        <w:rPr>
          <w:rFonts w:ascii="Times New Roman" w:hAnsi="Times New Roman"/>
          <w:sz w:val="28"/>
          <w:szCs w:val="28"/>
        </w:rPr>
        <w:t>по экономическому развитию и агропромышленному комплексу</w:t>
      </w:r>
      <w:r w:rsidR="00040ED9" w:rsidRPr="008C0708">
        <w:rPr>
          <w:rFonts w:ascii="Times New Roman" w:hAnsi="Times New Roman"/>
          <w:sz w:val="28"/>
          <w:szCs w:val="28"/>
        </w:rPr>
        <w:t xml:space="preserve"> </w:t>
      </w:r>
      <w:r w:rsidR="00E57685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9E75AC">
        <w:rPr>
          <w:rFonts w:ascii="Times New Roman" w:hAnsi="Times New Roman"/>
          <w:sz w:val="28"/>
          <w:szCs w:val="28"/>
        </w:rPr>
        <w:t>Жиленкова</w:t>
      </w:r>
      <w:proofErr w:type="spellEnd"/>
      <w:r w:rsidR="009E75AC">
        <w:rPr>
          <w:rFonts w:ascii="Times New Roman" w:hAnsi="Times New Roman"/>
          <w:sz w:val="28"/>
          <w:szCs w:val="28"/>
        </w:rPr>
        <w:t xml:space="preserve"> В.Л.</w:t>
      </w:r>
      <w:r w:rsidR="00BC2616">
        <w:rPr>
          <w:rFonts w:ascii="Times New Roman" w:hAnsi="Times New Roman"/>
          <w:sz w:val="28"/>
          <w:szCs w:val="28"/>
        </w:rPr>
        <w:t xml:space="preserve"> </w:t>
      </w:r>
    </w:p>
    <w:p w:rsidR="00BC2616" w:rsidRPr="008C0708" w:rsidRDefault="00BC2616" w:rsidP="001D489C">
      <w:pPr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5812"/>
        <w:gridCol w:w="4111"/>
      </w:tblGrid>
      <w:tr w:rsidR="009E75AC" w:rsidTr="006F6DB9">
        <w:tc>
          <w:tcPr>
            <w:tcW w:w="5812" w:type="dxa"/>
            <w:shd w:val="clear" w:color="auto" w:fill="auto"/>
          </w:tcPr>
          <w:p w:rsidR="00BC2616" w:rsidRDefault="00BC2616" w:rsidP="00BC261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</w:t>
            </w:r>
            <w:r w:rsidR="009E75AC" w:rsidRPr="009E75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9E75AC" w:rsidRPr="009E75AC" w:rsidRDefault="009E75AC" w:rsidP="00BC261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75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Новооскольского муниципального округа                      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E75AC" w:rsidRPr="009E75AC" w:rsidRDefault="00BC2616" w:rsidP="00BC2616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E75AC" w:rsidRPr="009E75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А.Е.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Миськов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:rsidR="007D70ED" w:rsidRDefault="007D70ED" w:rsidP="007D70ED">
      <w:pPr>
        <w:jc w:val="center"/>
      </w:pPr>
    </w:p>
    <w:tbl>
      <w:tblPr>
        <w:tblStyle w:val="af2"/>
        <w:tblpPr w:leftFromText="180" w:rightFromText="180" w:vertAnchor="text" w:horzAnchor="margin" w:tblpXSpec="right" w:tblpY="-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7D70ED" w:rsidTr="009E5D3A">
        <w:trPr>
          <w:trHeight w:val="3115"/>
        </w:trPr>
        <w:tc>
          <w:tcPr>
            <w:tcW w:w="5210" w:type="dxa"/>
          </w:tcPr>
          <w:p w:rsidR="007D70ED" w:rsidRPr="000300C3" w:rsidRDefault="007D70ED" w:rsidP="009E5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00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Приложение</w:t>
            </w:r>
          </w:p>
          <w:p w:rsidR="007D70ED" w:rsidRPr="000300C3" w:rsidRDefault="007D70ED" w:rsidP="007D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00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УТВЕРЖДЕНЫ                                                                           постановлением администрации                                                                 Новооскольского муниципального                        округа Белгородской области</w:t>
            </w:r>
          </w:p>
          <w:p w:rsidR="007D70ED" w:rsidRPr="009E75AC" w:rsidRDefault="007D70ED" w:rsidP="009E7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300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</w:t>
            </w:r>
            <w:r w:rsidR="000300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</w:t>
            </w:r>
            <w:r w:rsidRPr="000300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от «___» _______ 2025 года № ___</w:t>
            </w:r>
          </w:p>
        </w:tc>
      </w:tr>
    </w:tbl>
    <w:p w:rsidR="007D70ED" w:rsidRDefault="007D70ED" w:rsidP="007D70ED">
      <w:pPr>
        <w:tabs>
          <w:tab w:val="left" w:pos="5916"/>
        </w:tabs>
      </w:pPr>
    </w:p>
    <w:p w:rsidR="007D70ED" w:rsidRDefault="007D70ED" w:rsidP="007D70ED"/>
    <w:p w:rsidR="007D70ED" w:rsidRPr="007D70ED" w:rsidRDefault="007D70ED" w:rsidP="007D70ED"/>
    <w:p w:rsidR="007D70ED" w:rsidRPr="007D70ED" w:rsidRDefault="007D70ED" w:rsidP="007D70ED"/>
    <w:p w:rsidR="007D70ED" w:rsidRPr="007D70ED" w:rsidRDefault="007D70ED" w:rsidP="007D70ED"/>
    <w:p w:rsidR="007D70ED" w:rsidRPr="007D70ED" w:rsidRDefault="007D70ED" w:rsidP="007D70ED"/>
    <w:p w:rsidR="007D70ED" w:rsidRPr="007D70ED" w:rsidRDefault="007D70ED" w:rsidP="007D70ED"/>
    <w:p w:rsidR="007D70ED" w:rsidRPr="007D70ED" w:rsidRDefault="007D70ED" w:rsidP="007D70ED"/>
    <w:p w:rsidR="004E0699" w:rsidRDefault="007D70ED" w:rsidP="007B0260">
      <w:pPr>
        <w:tabs>
          <w:tab w:val="left" w:pos="4344"/>
        </w:tabs>
        <w:jc w:val="center"/>
        <w:rPr>
          <w:b/>
        </w:rPr>
      </w:pPr>
      <w:r w:rsidRPr="007D70ED">
        <w:rPr>
          <w:rFonts w:ascii="Times New Roman" w:eastAsia="Times New Roman" w:hAnsi="Times New Roman" w:cs="Times New Roman"/>
          <w:b/>
          <w:sz w:val="28"/>
          <w:szCs w:val="28"/>
        </w:rPr>
        <w:t>Правила использования водных объектов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7D70ED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рекреационных целей на территории Новооскольского муниципального округа Белгородской области </w:t>
      </w:r>
    </w:p>
    <w:p w:rsidR="007B0260" w:rsidRPr="007B0260" w:rsidRDefault="007B0260" w:rsidP="007B0260">
      <w:pPr>
        <w:tabs>
          <w:tab w:val="left" w:pos="4344"/>
        </w:tabs>
        <w:jc w:val="center"/>
        <w:rPr>
          <w:b/>
        </w:rPr>
      </w:pPr>
    </w:p>
    <w:p w:rsidR="00427C12" w:rsidRDefault="00A008CE" w:rsidP="00427C12">
      <w:pPr>
        <w:keepNext/>
        <w:keepLines/>
        <w:widowControl w:val="0"/>
        <w:tabs>
          <w:tab w:val="left" w:pos="102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27C12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  <w:bookmarkEnd w:id="0"/>
    </w:p>
    <w:p w:rsidR="00427C12" w:rsidRDefault="00427C12" w:rsidP="00427C12">
      <w:pPr>
        <w:keepNext/>
        <w:keepLines/>
        <w:widowControl w:val="0"/>
        <w:tabs>
          <w:tab w:val="left" w:pos="1029"/>
        </w:tabs>
        <w:spacing w:after="0" w:line="240" w:lineRule="auto"/>
        <w:ind w:left="7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C12" w:rsidRDefault="00427C12" w:rsidP="000300C3">
      <w:pPr>
        <w:widowControl w:val="0"/>
        <w:tabs>
          <w:tab w:val="left" w:pos="1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использования водных объектов для рекреационных целей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Новооскольского муниципального округа Белгородской области (далее </w:t>
      </w:r>
      <w:r w:rsidR="00BC261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Правила) устанавливают в соответствии с Водным кодексом Российской Федерации, иными федеральными законами, а также нормативными правовыми актами Белгородской области и </w:t>
      </w:r>
      <w:r w:rsidR="005309E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Новооскольского муниципального округа Белгородской области требования по использованию водных объектов 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 xml:space="preserve">Новооскольского муниципального округа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для рекреационных целей (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туризма, физической 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спорта, организации отдыха и укрепления здоровья граждан, в том числе организации отдыха детей и их оздоровления</w:t>
      </w:r>
      <w:r w:rsidR="00E57685">
        <w:rPr>
          <w:rFonts w:ascii="Times New Roman" w:eastAsia="Times New Roman" w:hAnsi="Times New Roman" w:cs="Times New Roman"/>
          <w:sz w:val="28"/>
          <w:szCs w:val="28"/>
        </w:rPr>
        <w:t>) (далее -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 xml:space="preserve"> рекреационных целей)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0573" w:rsidRDefault="00E40573" w:rsidP="000300C3">
      <w:pPr>
        <w:widowControl w:val="0"/>
        <w:tabs>
          <w:tab w:val="left" w:pos="1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E40573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proofErr w:type="gramStart"/>
      <w:r w:rsidRPr="00E40573">
        <w:rPr>
          <w:rFonts w:ascii="Times New Roman" w:eastAsia="Times New Roman" w:hAnsi="Times New Roman" w:cs="Times New Roman"/>
          <w:sz w:val="28"/>
          <w:szCs w:val="28"/>
        </w:rPr>
        <w:t>устанавливают условия</w:t>
      </w:r>
      <w:proofErr w:type="gramEnd"/>
      <w:r w:rsidRPr="00E40573">
        <w:rPr>
          <w:rFonts w:ascii="Times New Roman" w:eastAsia="Times New Roman" w:hAnsi="Times New Roman" w:cs="Times New Roman"/>
          <w:sz w:val="28"/>
          <w:szCs w:val="28"/>
        </w:rPr>
        <w:t xml:space="preserve"> и требования, предъявляемые </w:t>
      </w:r>
      <w:r w:rsidR="00D21F4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40573">
        <w:rPr>
          <w:rFonts w:ascii="Times New Roman" w:eastAsia="Times New Roman" w:hAnsi="Times New Roman" w:cs="Times New Roman"/>
          <w:sz w:val="28"/>
          <w:szCs w:val="28"/>
        </w:rPr>
        <w:t>к обеспечению безопасности людей на пляжах и других местах массового отдыха на водных объектах, и обязательны для исполнения всеми юридическими лицами, физическими лицами и индивидуальными предпринимателями (далее - водопользователями).</w:t>
      </w:r>
    </w:p>
    <w:p w:rsidR="00427C12" w:rsidRDefault="009E5D3A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05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>. В настоящих Правилах используются следующие основные понятия:</w:t>
      </w:r>
    </w:p>
    <w:p w:rsidR="00427C12" w:rsidRDefault="00E57685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владелец пляжа -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 xml:space="preserve"> физическое или юридическое лицо, котор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 в пользование в установленном порядке для оборудования пляжа земельный участок и водный объект или его часть;</w:t>
      </w:r>
      <w:proofErr w:type="gramEnd"/>
    </w:p>
    <w:p w:rsidR="00427C12" w:rsidRDefault="00427C12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зона отдыха и другие территории, связанные с использованием водных объектов или их </w:t>
      </w:r>
      <w:r w:rsidR="00D21F42">
        <w:rPr>
          <w:rFonts w:ascii="Times New Roman" w:eastAsia="Times New Roman" w:hAnsi="Times New Roman" w:cs="Times New Roman"/>
          <w:sz w:val="28"/>
          <w:szCs w:val="28"/>
        </w:rPr>
        <w:t>частей для рекреационных целей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участок территории, примыкающий к водному объекту, выделенный и закрепленный в порядке, установленном законодательством,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использования в рекреационных целях;</w:t>
      </w:r>
      <w:proofErr w:type="gramEnd"/>
    </w:p>
    <w:p w:rsidR="00427C12" w:rsidRDefault="00427C12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зона рекреации водн</w:t>
      </w:r>
      <w:r w:rsidR="00D21F42">
        <w:rPr>
          <w:rFonts w:ascii="Times New Roman" w:eastAsia="Times New Roman" w:hAnsi="Times New Roman" w:cs="Times New Roman"/>
          <w:sz w:val="28"/>
          <w:szCs w:val="28"/>
        </w:rPr>
        <w:t>ого объекта общего пользования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водный объект общего пользования или его участок с прилегающим к нему берегом, используемые для массового отдыха населения и купания;</w:t>
      </w:r>
    </w:p>
    <w:p w:rsidR="00427C12" w:rsidRDefault="00D21F42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объект отдыха -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 xml:space="preserve"> место отдыха или сооружение, используемое </w:t>
      </w:r>
      <w:r w:rsidR="00E576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>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:rsidR="00427C12" w:rsidRDefault="00D21F42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пляж -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 xml:space="preserve"> участок побережья естественного или искусственного водоема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br/>
        <w:t xml:space="preserve">с прибрежными водами (акваторией), оборудованный и пригодный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организованного отдыха, купания и приема оздоровительных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br/>
        <w:t>и профилактических процедур.</w:t>
      </w:r>
    </w:p>
    <w:p w:rsidR="00427C12" w:rsidRDefault="00427C12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Иные понятия, используемые в настоящих Правилах, применяются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значениях, определяемых Водным кодексом Российской Федерации</w:t>
      </w:r>
      <w:r>
        <w:rPr>
          <w:rFonts w:ascii="Tahoma" w:eastAsia="Times New Roman" w:hAnsi="Tahoma" w:cs="Tahoma"/>
          <w:sz w:val="26"/>
          <w:szCs w:val="26"/>
        </w:rPr>
        <w:t>.</w:t>
      </w:r>
    </w:p>
    <w:p w:rsidR="00427C12" w:rsidRDefault="00427C12" w:rsidP="00427C12">
      <w:pPr>
        <w:widowControl w:val="0"/>
        <w:tabs>
          <w:tab w:val="left" w:pos="13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3"/>
    </w:p>
    <w:p w:rsidR="00427C12" w:rsidRDefault="00A008CE" w:rsidP="00427C12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27C12"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 к определению водных объектов или их частей, предназначенных для использования в рекреационных целях</w:t>
      </w:r>
      <w:bookmarkEnd w:id="1"/>
    </w:p>
    <w:p w:rsidR="00427C12" w:rsidRDefault="00427C12" w:rsidP="00427C12">
      <w:pPr>
        <w:widowControl w:val="0"/>
        <w:tabs>
          <w:tab w:val="left" w:pos="1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B9E" w:rsidRPr="007B0260" w:rsidRDefault="00E57685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Водные объекты или их части, предназначенные для использования в рекреационных целях, определяются нормативно-правовым</w:t>
      </w:r>
      <w:r w:rsidR="00095B9E">
        <w:rPr>
          <w:rFonts w:ascii="Times New Roman" w:eastAsia="Times New Roman" w:hAnsi="Times New Roman" w:cs="Times New Roman"/>
          <w:sz w:val="28"/>
          <w:szCs w:val="28"/>
        </w:rPr>
        <w:t>и акта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95B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B9E">
        <w:rPr>
          <w:rFonts w:ascii="Times New Roman" w:eastAsia="Times New Roman" w:hAnsi="Times New Roman" w:cs="Times New Roman"/>
          <w:sz w:val="28"/>
          <w:szCs w:val="28"/>
        </w:rPr>
        <w:t>Новооскольского муниципального округа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 в соответствии с действующим законодательством.</w:t>
      </w:r>
    </w:p>
    <w:p w:rsidR="00095B9E" w:rsidRPr="007B0260" w:rsidRDefault="00E57685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Береговая территория зоны рекреации водного объекта должна соответствовать санитарным и противопожарным нормам и правилам.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</w:t>
      </w:r>
      <w:r w:rsidR="006F6DB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2 кв. м площади пляжа.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</w:t>
      </w:r>
      <w:r w:rsidR="00E576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с гл</w:t>
      </w:r>
      <w:proofErr w:type="gramEnd"/>
      <w:r w:rsidRPr="007B0260">
        <w:rPr>
          <w:rFonts w:ascii="Times New Roman" w:eastAsia="Times New Roman" w:hAnsi="Times New Roman" w:cs="Times New Roman"/>
          <w:sz w:val="28"/>
          <w:szCs w:val="28"/>
        </w:rPr>
        <w:t>убиной 1,3 м.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и других предметов.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>Пляж должен отвечать установленным санитарным требованиям.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>Перед началом купального сезона дно водоёма до границы плавания должно быть обследовано водолазами и очищено от водных растений, коряг, камней, стекла и др</w:t>
      </w:r>
      <w:r w:rsidR="00D21F42">
        <w:rPr>
          <w:rFonts w:ascii="Times New Roman" w:eastAsia="Times New Roman" w:hAnsi="Times New Roman" w:cs="Times New Roman"/>
          <w:sz w:val="28"/>
          <w:szCs w:val="28"/>
        </w:rPr>
        <w:t>угих предметов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, иметь постепенный скат без уступов </w:t>
      </w:r>
      <w:r w:rsidR="00D21F4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до глубины 1,75 м, при ширине полосы от берега не менее 15 м.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.3.</w:t>
      </w:r>
      <w:r w:rsidR="00D2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Зоны рекреации водных объектов оборудуются стендами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095B9E" w:rsidRPr="007B0260" w:rsidRDefault="00D21F42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095B9E" w:rsidRPr="007B0260" w:rsidRDefault="002400AF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купаться в местах, где выставлены щиты (аншлаги) с предупреждениями </w:t>
      </w:r>
      <w:r w:rsidR="00095B9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и запрещающими надписями;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купаться в необорудованных, незнакомых местах;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подплывать к моторным, парусным судам, весельным лодкам и другим </w:t>
      </w:r>
      <w:proofErr w:type="spellStart"/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плавсредствам</w:t>
      </w:r>
      <w:proofErr w:type="spellEnd"/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прыгать в воду с катеров, лодок, причалов, а также сооружений, </w:t>
      </w:r>
      <w:r w:rsidR="00D21F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не приспособленных для этих целей;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загрязнять и засорять водоёмы;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распивать спиртные напитки, купаться в состоянии алкогольного опьянения;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приводить с собой собак и других животных;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оставлять на берегу, в гардеробах и раздевальнях бумагу, стекло и другой мусор;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подавать крики ложной тревоги;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плавать на досках, бревнах, лежаках, автомобильных камерах, надувных матрацах;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обучение плаванию должно проводиться в специально отведенных местах;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каждый гражданин обязан оказать посильную помощь </w:t>
      </w:r>
      <w:proofErr w:type="gramStart"/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терпящему</w:t>
      </w:r>
      <w:proofErr w:type="gramEnd"/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бедствие на воде.</w:t>
      </w:r>
    </w:p>
    <w:p w:rsidR="00095B9E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Должна систематически проводиться разъяснительная работа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6F6DB9" w:rsidRPr="007B0260" w:rsidRDefault="006F6DB9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B9E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Указания представителей Государственной инспекции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по маломерным судам в части принятия мер безопасности на воде для </w:t>
      </w:r>
      <w:r w:rsidR="002324C2">
        <w:rPr>
          <w:rFonts w:ascii="Times New Roman" w:eastAsia="Times New Roman" w:hAnsi="Times New Roman" w:cs="Times New Roman"/>
          <w:sz w:val="28"/>
          <w:szCs w:val="28"/>
        </w:rPr>
        <w:t xml:space="preserve">владельцев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зон рекреации водных объектов, баз отдыха и плавательных бассейнов являются обязательными.</w:t>
      </w:r>
    </w:p>
    <w:p w:rsidR="00427C12" w:rsidRDefault="00427C12" w:rsidP="00427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C12" w:rsidRDefault="00095B9E" w:rsidP="00427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42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Требования к определению зон отдыха и других территорий, включая пляжи, связанных с использованием водных объектов </w:t>
      </w:r>
      <w:r w:rsidR="0042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или их частей для рекреационных целей</w:t>
      </w:r>
    </w:p>
    <w:p w:rsidR="00427C12" w:rsidRDefault="00427C12" w:rsidP="00427C12">
      <w:pPr>
        <w:widowControl w:val="0"/>
        <w:tabs>
          <w:tab w:val="left" w:pos="1013"/>
        </w:tabs>
        <w:spacing w:after="0" w:line="302" w:lineRule="exac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095B9E" w:rsidRPr="007B0260" w:rsidRDefault="002324C2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К местам (зонам) массового отдыха населения следует относить территории, выделенные в генплан</w:t>
      </w:r>
      <w:r w:rsidR="006F6D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DB9">
        <w:rPr>
          <w:rFonts w:ascii="Times New Roman" w:eastAsia="Times New Roman" w:hAnsi="Times New Roman" w:cs="Times New Roman"/>
          <w:sz w:val="28"/>
          <w:szCs w:val="28"/>
        </w:rPr>
        <w:t>Новооскольского муниципального округа Белгородской области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B9E" w:rsidRPr="007B0260" w:rsidRDefault="002324C2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Местом (зоной) массового отдыха (далее - место отдыха) является общественное пространство, участок озелененной территории, выделенный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и оборудования места отдыха и относящихся к объектам и элементам благоустройства территории, а также</w:t>
      </w:r>
      <w:proofErr w:type="gramEnd"/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малых архитектурных форм.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</w:t>
      </w:r>
      <w:r w:rsidR="002324C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и иных рекреационных целей.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Решение о создании новых мест отдыха принимается </w:t>
      </w:r>
      <w:r w:rsidR="00095B9E">
        <w:rPr>
          <w:rFonts w:ascii="Times New Roman" w:eastAsia="Times New Roman" w:hAnsi="Times New Roman" w:cs="Times New Roman"/>
          <w:sz w:val="28"/>
          <w:szCs w:val="28"/>
        </w:rPr>
        <w:t>администрацией Новооскольского муниципального округа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</w:t>
      </w:r>
      <w:r w:rsidR="00095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(далее -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) в соответствии с картами градостроительного зонирования </w:t>
      </w:r>
      <w:r w:rsidR="00095B9E">
        <w:rPr>
          <w:rFonts w:ascii="Times New Roman" w:eastAsia="Times New Roman" w:hAnsi="Times New Roman" w:cs="Times New Roman"/>
          <w:sz w:val="28"/>
          <w:szCs w:val="28"/>
        </w:rPr>
        <w:t>Новооскольского муниципального округа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области, Правилами землепользования и застройки территории.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При обеспечении зоны рекреации питьевой водой, необходимо обеспечить её соответствие требованиям «ГОСТ </w:t>
      </w:r>
      <w:proofErr w:type="gramStart"/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51232-98. Государственный стандарт Российской Федерации. Вода питьевая. Общие требования </w:t>
      </w:r>
      <w:r w:rsidR="002324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к организации и методам контроля качества».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>При установке душевых установок - в них должна подаваться питьевая вода (п. 2.7 ГОСТ 17.1.5.02-80).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7B0260">
        <w:rPr>
          <w:rFonts w:ascii="Times New Roman" w:eastAsia="Times New Roman" w:hAnsi="Times New Roman" w:cs="Times New Roman"/>
          <w:sz w:val="28"/>
          <w:szCs w:val="28"/>
        </w:rPr>
        <w:t>канализование</w:t>
      </w:r>
      <w:proofErr w:type="spellEnd"/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4C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Контейнеры для мусора должны располагаться на бетонированных площадках с удобными подъездными путями. Вывоз мусора осуществляется </w:t>
      </w:r>
      <w:r w:rsidR="002324C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по графику оператора.</w:t>
      </w:r>
    </w:p>
    <w:p w:rsidR="00095B9E" w:rsidRPr="007B0260" w:rsidRDefault="00756A34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Вблизи зоны рекреации должно быть предусмотрено устройство открытых автостоянок личного и общественного транспорта. </w:t>
      </w:r>
      <w:proofErr w:type="gramStart"/>
      <w:r w:rsidR="00DF01DB">
        <w:rPr>
          <w:rFonts w:ascii="Times New Roman" w:eastAsia="Times New Roman" w:hAnsi="Times New Roman" w:cs="Times New Roman"/>
          <w:sz w:val="28"/>
          <w:szCs w:val="28"/>
        </w:rPr>
        <w:t>Расстояние открытых автостоянок вместимостью до 1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0 автомашин должны быть удалены от границ зоны рекреации на расстояние не менее </w:t>
      </w:r>
      <w:r w:rsidR="00DF01DB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м, вместимостью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1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0 автомашин - не менее </w:t>
      </w:r>
      <w:r w:rsidR="00DF01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0 м, вместимостью свыше </w:t>
      </w:r>
      <w:r w:rsidR="00DF01DB">
        <w:rPr>
          <w:rFonts w:ascii="Times New Roman" w:eastAsia="Times New Roman" w:hAnsi="Times New Roman" w:cs="Times New Roman"/>
          <w:sz w:val="28"/>
          <w:szCs w:val="28"/>
        </w:rPr>
        <w:t>51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автомашин</w:t>
      </w:r>
      <w:r w:rsidR="00DF01D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F01DB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по расчетам таблицы 7.1.1 «Разрыв от сооружений для хранения легкового автотранспорта до объектов застройки» </w:t>
      </w:r>
      <w:proofErr w:type="spellStart"/>
      <w:r w:rsidR="00DF01D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DF01DB">
        <w:rPr>
          <w:rFonts w:ascii="Times New Roman" w:eastAsia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</w:t>
      </w:r>
      <w:proofErr w:type="gramEnd"/>
      <w:r w:rsidR="00DF01DB">
        <w:rPr>
          <w:rFonts w:ascii="Times New Roman" w:eastAsia="Times New Roman" w:hAnsi="Times New Roman" w:cs="Times New Roman"/>
          <w:sz w:val="28"/>
          <w:szCs w:val="28"/>
        </w:rPr>
        <w:t xml:space="preserve"> объектов». </w:t>
      </w:r>
    </w:p>
    <w:p w:rsidR="00095B9E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095B9E" w:rsidRPr="007B0260" w:rsidRDefault="00095B9E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B9E" w:rsidRDefault="00095B9E" w:rsidP="00095B9E">
      <w:pPr>
        <w:widowControl w:val="0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B9E">
        <w:rPr>
          <w:rFonts w:ascii="Times New Roman" w:eastAsia="Times New Roman" w:hAnsi="Times New Roman" w:cs="Times New Roman"/>
          <w:b/>
          <w:sz w:val="28"/>
          <w:szCs w:val="28"/>
        </w:rPr>
        <w:t>4. Требования к срокам открытия и закрытия купального сезона</w:t>
      </w:r>
    </w:p>
    <w:p w:rsidR="00095B9E" w:rsidRPr="00095B9E" w:rsidRDefault="00095B9E" w:rsidP="00095B9E">
      <w:pPr>
        <w:widowControl w:val="0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15A" w:rsidRDefault="008E415A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5A">
        <w:rPr>
          <w:rFonts w:ascii="Times New Roman" w:eastAsia="Times New Roman" w:hAnsi="Times New Roman" w:cs="Times New Roman"/>
          <w:sz w:val="28"/>
          <w:szCs w:val="28"/>
        </w:rPr>
        <w:t xml:space="preserve">4.1. Открытие и закрытие купального сезона осуществляется </w:t>
      </w:r>
      <w:r w:rsidRPr="008E415A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наступлением летнего периода, при повышении температуры воздуха </w:t>
      </w:r>
      <w:r w:rsidRPr="008E415A">
        <w:rPr>
          <w:rFonts w:ascii="Times New Roman" w:eastAsia="Times New Roman" w:hAnsi="Times New Roman" w:cs="Times New Roman"/>
          <w:sz w:val="28"/>
          <w:szCs w:val="28"/>
        </w:rPr>
        <w:br/>
        <w:t>в дневное время выше +18 °C и ночью выше +10 °C, а также установлении комфортной температуры воды в зоне рекреации водных объектов.</w:t>
      </w:r>
    </w:p>
    <w:p w:rsidR="008E415A" w:rsidRDefault="008E415A" w:rsidP="00095B9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B9E" w:rsidRDefault="00095B9E" w:rsidP="008E415A">
      <w:pPr>
        <w:widowControl w:val="0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15A">
        <w:rPr>
          <w:rFonts w:ascii="Times New Roman" w:eastAsia="Times New Roman" w:hAnsi="Times New Roman" w:cs="Times New Roman"/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A005D5" w:rsidRDefault="00A005D5" w:rsidP="008E415A">
      <w:pPr>
        <w:widowControl w:val="0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5D5" w:rsidRDefault="00A005D5" w:rsidP="000300C3">
      <w:pPr>
        <w:widowControl w:val="0"/>
        <w:spacing w:after="0" w:line="30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Владельцы зон отдыха не менее чем за 30 календарных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 планируемой даты начала эксплуатации водного объекта (его части) обеспечивают проведение мероприятий, связанных с его использованием                            для рекреационных целей, в том числе:</w:t>
      </w:r>
    </w:p>
    <w:p w:rsidR="00A005D5" w:rsidRDefault="00A005D5" w:rsidP="000300C3">
      <w:pPr>
        <w:widowControl w:val="0"/>
        <w:spacing w:after="0" w:line="30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обеспечивают проведение водолазного обследования и очистки дна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границах зоны купания от водных растений, коряг, стекла, камней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предметов, создающих угрозу жизни и здоровью посетителей, постановку пляжа на учет в Главном управлении Министерства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делам гражданской обороны, чрезвычайным ситуациям и ликвидации последствий стихийных бедствий по Белгородской области, выполнение иных мероприятий, предусмотренных Правилами пользования пляжами в Российской Федерации;</w:t>
      </w:r>
      <w:proofErr w:type="gramEnd"/>
    </w:p>
    <w:p w:rsidR="00A005D5" w:rsidRDefault="00A005D5" w:rsidP="000300C3">
      <w:pPr>
        <w:widowControl w:val="0"/>
        <w:spacing w:after="0" w:line="30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обеспечивают получение санитарно-эпидемиологического заключения о соответствии водного объекта санитарным правилам и нормативам. </w:t>
      </w:r>
    </w:p>
    <w:p w:rsidR="00A005D5" w:rsidRPr="00A005D5" w:rsidRDefault="00A005D5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5D5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005D5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санитарно-эпидемиологического заключения устанавливается </w:t>
      </w:r>
      <w:r w:rsidR="002324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005D5">
        <w:rPr>
          <w:rFonts w:ascii="Times New Roman" w:eastAsia="Times New Roman" w:hAnsi="Times New Roman" w:cs="Times New Roman"/>
          <w:sz w:val="28"/>
          <w:szCs w:val="28"/>
        </w:rPr>
        <w:t>на летний сезон.</w:t>
      </w:r>
    </w:p>
    <w:p w:rsidR="00A005D5" w:rsidRDefault="00A005D5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5D5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санитарно-эпидемиологического заключения </w:t>
      </w:r>
      <w:r w:rsidR="002324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005D5">
        <w:rPr>
          <w:rFonts w:ascii="Times New Roman" w:eastAsia="Times New Roman" w:hAnsi="Times New Roman" w:cs="Times New Roman"/>
          <w:sz w:val="28"/>
          <w:szCs w:val="28"/>
        </w:rPr>
        <w:t xml:space="preserve">на использование водного объекта в рекреационных целях заявителю необходимо представить в Управление </w:t>
      </w:r>
      <w:proofErr w:type="spellStart"/>
      <w:r w:rsidRPr="00A005D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A005D5">
        <w:rPr>
          <w:rFonts w:ascii="Times New Roman" w:eastAsia="Times New Roman" w:hAnsi="Times New Roman" w:cs="Times New Roman"/>
          <w:sz w:val="28"/>
          <w:szCs w:val="28"/>
        </w:rPr>
        <w:t xml:space="preserve"> по Белгородской области заявление и экспертное заключение по результатам экспертизы, проведенной Федеральным бюджетным учреждением здравоохранения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005D5">
        <w:rPr>
          <w:rFonts w:ascii="Times New Roman" w:eastAsia="Times New Roman" w:hAnsi="Times New Roman" w:cs="Times New Roman"/>
          <w:sz w:val="28"/>
          <w:szCs w:val="28"/>
        </w:rPr>
        <w:t>«Центр гигиены и эпидемиологии в Белгородской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A005D5">
        <w:rPr>
          <w:rFonts w:ascii="Times New Roman" w:eastAsia="Times New Roman" w:hAnsi="Times New Roman" w:cs="Times New Roman"/>
          <w:sz w:val="28"/>
          <w:szCs w:val="28"/>
        </w:rPr>
        <w:t xml:space="preserve"> (песка) с территории пляжа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1DB" w:rsidRDefault="00A005D5" w:rsidP="000300C3">
      <w:pPr>
        <w:widowControl w:val="0"/>
        <w:spacing w:after="0" w:line="30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обеспечивают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дезинсекционных мероприятий в соответствии с требованиями санитарных правил и санитарно-эпидемиологическими требованиями по профилактике инфекционных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паразитарных болезней, а также к организации и проведению санитарно-противоэпидемических (профилактических) мероприятий, и иных мероприятий, предусмотренных законодательством о санитарно-эпидемиологическом благополучии населения;</w:t>
      </w:r>
    </w:p>
    <w:p w:rsidR="00A005D5" w:rsidRDefault="00A005D5" w:rsidP="000300C3">
      <w:pPr>
        <w:widowControl w:val="0"/>
        <w:spacing w:after="0" w:line="30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проводят регулярное наблюдение за состоянием показателей качества воды в водном объекте в соответствии с программой регулярных наблюдений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результатов наблюдений за водным объектом и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водоохранной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зоной;</w:t>
      </w:r>
    </w:p>
    <w:p w:rsidR="00D21F42" w:rsidRDefault="00D21F42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Место,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зоны:</w:t>
      </w:r>
    </w:p>
    <w:p w:rsidR="00D21F42" w:rsidRDefault="00D21F42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водных объектах в местах массового отдыха населения и рекреационных зонах в период использования водного объекта для купания -                 по микробиологическим показателям - один раз в 10 календарных дней;                        по органолептическим, санитарно-химическим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паразитологическим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показателям - один раз в месяц.</w:t>
      </w:r>
    </w:p>
    <w:p w:rsidR="00A005D5" w:rsidRDefault="00A005D5" w:rsidP="000300C3">
      <w:pPr>
        <w:widowControl w:val="0"/>
        <w:spacing w:after="0" w:line="30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осуществляют проведение наблюдений и измерений, предусмотренных договором водопользования;</w:t>
      </w:r>
    </w:p>
    <w:p w:rsidR="00A005D5" w:rsidRDefault="00A005D5" w:rsidP="000300C3">
      <w:pPr>
        <w:widowControl w:val="0"/>
        <w:spacing w:after="0" w:line="30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8E415A" w:rsidRPr="00A005D5" w:rsidRDefault="00A005D5" w:rsidP="000300C3">
      <w:pPr>
        <w:widowControl w:val="0"/>
        <w:spacing w:after="0" w:line="30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обеспечивают проведение мероприятий по охране водных объектов.</w:t>
      </w:r>
    </w:p>
    <w:p w:rsidR="00095B9E" w:rsidRPr="007B0260" w:rsidRDefault="00095B9E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A005D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статьи 18 (п.п. 1, 3) Федерального закона от 30 марта 1999 г. № 52-ФЗ «О санитарно-эпидемиологическом благополучии населения»:</w:t>
      </w:r>
    </w:p>
    <w:p w:rsidR="00095B9E" w:rsidRPr="007B0260" w:rsidRDefault="00095B9E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0260">
        <w:rPr>
          <w:rFonts w:ascii="Times New Roman" w:eastAsia="Times New Roman" w:hAnsi="Times New Roman" w:cs="Times New Roman"/>
          <w:sz w:val="28"/>
          <w:szCs w:val="28"/>
        </w:rPr>
        <w:t>- водные объекты, используемые в целях питьевого и хозяйственно-бытового водоснабжения, а та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кже в лечебных, оздоровительных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и рекреационных целях, в том числе водные объекты, расположенные в границах </w:t>
      </w:r>
      <w:r w:rsidR="002400AF">
        <w:rPr>
          <w:rFonts w:ascii="Times New Roman" w:eastAsia="Times New Roman" w:hAnsi="Times New Roman" w:cs="Times New Roman"/>
          <w:sz w:val="28"/>
          <w:szCs w:val="28"/>
        </w:rPr>
        <w:t>Новооскольского муниципального округа Белгородской области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095B9E" w:rsidRPr="007B0260" w:rsidRDefault="00095B9E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095B9E" w:rsidRDefault="00095B9E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A005D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2324C2" w:rsidRPr="007B0260" w:rsidRDefault="002324C2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B9E" w:rsidRPr="007B0260" w:rsidRDefault="00095B9E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80E0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095B9E" w:rsidRPr="007B0260" w:rsidRDefault="00095B9E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80E0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A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по ограничению, приостановлению или запрещению использования указанных водных объектов.</w:t>
      </w:r>
    </w:p>
    <w:p w:rsidR="00095B9E" w:rsidRPr="007B0260" w:rsidRDefault="00095B9E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80E0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1.1 ст. 50 Водного кодекса Российской Федерации использование акватории водных объектов для рекреационных целей,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095B9E" w:rsidRDefault="00095B9E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B0260">
        <w:rPr>
          <w:rFonts w:ascii="Times New Roman" w:eastAsia="Times New Roman" w:hAnsi="Times New Roman" w:cs="Times New Roman"/>
          <w:sz w:val="28"/>
          <w:szCs w:val="28"/>
        </w:rPr>
        <w:t>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</w:t>
      </w:r>
      <w:proofErr w:type="gramEnd"/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980E07" w:rsidRDefault="00980E07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Администрация в случае, если водные объекты представляют угрозу причинения вреда жизни или здоровью человека, возникновения чрезвычайных ситуаций природного или техногенного характера, причинения вреда окружающей среде, объектам животного и растительного, обязана принять меры по ограничению, приостановлению или запрещению использования указанных водных объектов в рекреационных целях.</w:t>
      </w:r>
    </w:p>
    <w:p w:rsidR="002324C2" w:rsidRDefault="00980E07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использования водных объектов в рекреационных целях осуществляется в соответствии </w:t>
      </w:r>
      <w:r w:rsid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муниципальным правовым актом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980E07" w:rsidRDefault="00980E07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Предоставление гражданам информации об ограничении использования водных объектов в рекр</w:t>
      </w:r>
      <w:r w:rsidR="00756A34">
        <w:rPr>
          <w:rFonts w:ascii="Times New Roman" w:eastAsia="Times New Roman" w:hAnsi="Times New Roman" w:cs="Times New Roman"/>
          <w:sz w:val="28"/>
          <w:szCs w:val="28"/>
          <w:lang w:eastAsia="ru-RU"/>
        </w:rPr>
        <w:t>еационных целях осуществляется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через средства массовой информации (печатные издания, телевидение, радио, информационно-телекоммуникационную сеть «Интернет»), посредством специальных информационных знаков, устанавливаемых вдоль береговой линии водных объектов, и иными способами.</w:t>
      </w:r>
    </w:p>
    <w:p w:rsidR="00756A34" w:rsidRPr="007B0260" w:rsidRDefault="00756A34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9E" w:rsidRDefault="00095B9E" w:rsidP="00980E07">
      <w:pPr>
        <w:widowControl w:val="0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E07">
        <w:rPr>
          <w:rFonts w:ascii="Times New Roman" w:eastAsia="Times New Roman" w:hAnsi="Times New Roman" w:cs="Times New Roman"/>
          <w:b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980E07" w:rsidRDefault="00980E07" w:rsidP="00980E07">
      <w:pPr>
        <w:widowControl w:val="0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E07" w:rsidRDefault="00980E07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0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Места отдыха по функциональному назначению делятся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80E07" w:rsidRDefault="00980E07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места рекреации с купанием;</w:t>
      </w:r>
    </w:p>
    <w:p w:rsidR="00980E07" w:rsidRDefault="00980E07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места рекреации без купания; </w:t>
      </w:r>
    </w:p>
    <w:p w:rsidR="00980E07" w:rsidRDefault="00980E07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места использования судов и/или технических средств активного отдыха;</w:t>
      </w:r>
    </w:p>
    <w:p w:rsidR="00980E07" w:rsidRDefault="00980E07" w:rsidP="00030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места массового выхода на лед.</w:t>
      </w:r>
    </w:p>
    <w:p w:rsidR="00980E07" w:rsidRDefault="00980E07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Зонирование территории внутри зоны отдыха осуществляется владельцем зоны отдыха с учётом требований действующего законодательства.</w:t>
      </w:r>
    </w:p>
    <w:p w:rsidR="00F12FF6" w:rsidRDefault="00980E07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При определении зон купания учитываются требования, предусмотренные пунктами 3, 8 настоящих Правил, а также иными нормативными актами, в том числе по установлению запрета на движение маломерных судов в зоне купания в купальный сезон.</w:t>
      </w:r>
    </w:p>
    <w:p w:rsidR="00980E07" w:rsidRPr="00980E07" w:rsidRDefault="00980E07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На территории пляжа его владельцем определяются зоны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55698-2013 «Туристские услуги.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пляжей. Общие требования»,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Федерального агентства по техническому регулированию и метрологии от 8 ноября 2013 года № 1345-ст.</w:t>
      </w:r>
    </w:p>
    <w:p w:rsidR="00095B9E" w:rsidRPr="007B0260" w:rsidRDefault="00980E07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095B9E" w:rsidRPr="007B0260">
        <w:rPr>
          <w:rFonts w:ascii="Times New Roman" w:eastAsia="Times New Roman" w:hAnsi="Times New Roman" w:cs="Times New Roman"/>
          <w:sz w:val="28"/>
          <w:szCs w:val="28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095B9E" w:rsidRPr="007B0260" w:rsidRDefault="00095B9E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>Места отдыха включают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095B9E" w:rsidRDefault="00095B9E" w:rsidP="000300C3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260">
        <w:rPr>
          <w:rFonts w:ascii="Times New Roman" w:eastAsia="Times New Roman" w:hAnsi="Times New Roman" w:cs="Times New Roman"/>
          <w:sz w:val="28"/>
          <w:szCs w:val="28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7B0260">
        <w:rPr>
          <w:rFonts w:ascii="Times New Roman" w:eastAsia="Times New Roman" w:hAnsi="Times New Roman" w:cs="Times New Roman"/>
          <w:sz w:val="28"/>
          <w:szCs w:val="28"/>
        </w:rPr>
        <w:t>эксплуатанта</w:t>
      </w:r>
      <w:proofErr w:type="spellEnd"/>
      <w:r w:rsidRPr="007B0260">
        <w:rPr>
          <w:rFonts w:ascii="Times New Roman" w:eastAsia="Times New Roman" w:hAnsi="Times New Roman" w:cs="Times New Roman"/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E40573" w:rsidRPr="00980E07" w:rsidRDefault="00E40573" w:rsidP="00427C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7"/>
    </w:p>
    <w:p w:rsidR="00427C12" w:rsidRPr="00453D45" w:rsidRDefault="00980E07" w:rsidP="00E4057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40573" w:rsidRPr="00E40573">
        <w:rPr>
          <w:rFonts w:ascii="Times New Roman" w:eastAsia="Times New Roman" w:hAnsi="Times New Roman" w:cs="Times New Roman"/>
          <w:b/>
          <w:sz w:val="28"/>
          <w:szCs w:val="28"/>
        </w:rPr>
        <w:t>. Требования к пользованию пляжами</w:t>
      </w:r>
    </w:p>
    <w:p w:rsidR="00E40573" w:rsidRPr="00453D45" w:rsidRDefault="00E40573" w:rsidP="00E4057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.1. Организация безопасного использования пляжей.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.1.1. Организация пользования пляжами осуществляется с соблюдением водного, земельного, градостроительного законодательства Российской Федерации, законодательства Российской Федерации о санитарно-эпидемиологическом благополучии населения.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.1.2. Владелец пляжа обеспечивает обозначение границы акватории, отведенной для купания (далее - зона купания).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использовать для обозначения границы зоны купания предметы, которые могут быть похожи на плавающий бытовой мусор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(в частности, бутылки, канистры).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.1.3. Купание детей, не умеющих плавать, допускается на специально отведенном участке зоны купания под присмотром взрослых.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Дети, при обучении плаванию, должны быть одеты в индивидуальные спасательные средства (жилеты, нарукавники или пояса).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.1.4.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а) при воздействии ветра силой 5,5 - 7,9 метра в секунду и волн высотой 1,2 - 1,5 метра;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б) при возникновении периодичес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>ких кратковременных (не более                      5-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7 минут) течений скоростью 0,5 - 0,7 метра в секунду.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.1.5. 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а) при получении штормового предупреждения;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б) при воздействии ветра силой более 7,9 метра в секунду и волн высотой более 1,5 метра;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в) при наличии течений скоростью более 0,5 метра в секунду;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г) при повышении уровня воды со скоростью более 0,2 метра в сутки;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F3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F5F39">
        <w:rPr>
          <w:rFonts w:ascii="Times New Roman" w:eastAsia="Times New Roman" w:hAnsi="Times New Roman" w:cs="Times New Roman"/>
          <w:sz w:val="28"/>
          <w:szCs w:val="28"/>
        </w:rPr>
        <w:t>) 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:rsid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е) 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CF47C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. Владелец пляжа в целях предупреждения несчастных случаев и оказания помощи людям, терпящим бедствие на воде, организует работу спасательного поста (далее - пост)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 w:rsidRPr="00EF5F39">
        <w:rPr>
          <w:rFonts w:ascii="Times New Roman" w:eastAsia="Times New Roman" w:hAnsi="Times New Roman" w:cs="Times New Roman"/>
          <w:sz w:val="28"/>
          <w:szCs w:val="28"/>
        </w:rPr>
        <w:t>травмированию</w:t>
      </w:r>
      <w:proofErr w:type="spellEnd"/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 посетителей пляжа.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Пост должен быть укомплектован оборудованием и имуществом в соответствии с приложением </w:t>
      </w:r>
      <w:r w:rsidR="00CF47C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 1 к Правилам. Используемые на посту спасательные средства должны быть промышленного изготовления и должны быть сертифицированы.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Спасатели обязаны постоянно следить за безопасностью посетителей, принимать меры по предупреждению случаев нарушения требований </w:t>
      </w:r>
      <w:r w:rsidR="00D21F42">
        <w:rPr>
          <w:rFonts w:ascii="Times New Roman" w:eastAsia="Times New Roman" w:hAnsi="Times New Roman" w:cs="Times New Roman"/>
          <w:sz w:val="28"/>
          <w:szCs w:val="28"/>
        </w:rPr>
        <w:t xml:space="preserve">подпункта </w:t>
      </w:r>
      <w:r w:rsidR="00221CDD">
        <w:rPr>
          <w:rFonts w:ascii="Times New Roman" w:eastAsia="Times New Roman" w:hAnsi="Times New Roman" w:cs="Times New Roman"/>
          <w:sz w:val="28"/>
          <w:szCs w:val="28"/>
        </w:rPr>
        <w:t>7.3.1</w:t>
      </w:r>
      <w:r w:rsidR="00D21F42" w:rsidRPr="00CF4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21F42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7C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CF47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. На пляжах организаций отдыха и оздоровления детей в период купания детей спасательная лодка со спасателем должна находиться не далее </w:t>
      </w:r>
      <w:r w:rsidR="00F12FF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2 метров от внешней стороны границы зоны купания.</w:t>
      </w:r>
    </w:p>
    <w:p w:rsid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В местах обучения плаванию должны быть средства, обеспечивающие безопасность обучаемых лиц (в частности, плавательные доски, спасательные круги, шесты, плавательные поддерживающие пояса, электромегафоны).</w:t>
      </w:r>
    </w:p>
    <w:p w:rsidR="007F3D47" w:rsidRPr="007F3D47" w:rsidRDefault="00F12FF6" w:rsidP="000300C3">
      <w:pPr>
        <w:pStyle w:val="af1"/>
        <w:spacing w:before="0" w:beforeAutospacing="0" w:after="0" w:afterAutospacing="0" w:line="230" w:lineRule="atLeast"/>
        <w:ind w:firstLine="567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>7</w:t>
      </w:r>
      <w:r w:rsidR="007F3D47">
        <w:rPr>
          <w:kern w:val="1"/>
          <w:sz w:val="28"/>
          <w:szCs w:val="28"/>
          <w:lang w:eastAsia="ar-SA"/>
        </w:rPr>
        <w:t xml:space="preserve">.1.8. </w:t>
      </w:r>
      <w:proofErr w:type="gramStart"/>
      <w:r w:rsidR="007F3D47">
        <w:rPr>
          <w:sz w:val="28"/>
          <w:szCs w:val="28"/>
        </w:rPr>
        <w:t xml:space="preserve">Пляжные </w:t>
      </w:r>
      <w:r w:rsidR="007F3D47" w:rsidRPr="007F3D47">
        <w:rPr>
          <w:sz w:val="28"/>
          <w:szCs w:val="28"/>
        </w:rPr>
        <w:t>территори</w:t>
      </w:r>
      <w:r w:rsidR="007F3D47">
        <w:rPr>
          <w:sz w:val="28"/>
          <w:szCs w:val="28"/>
        </w:rPr>
        <w:t>и</w:t>
      </w:r>
      <w:r w:rsidR="007F3D47" w:rsidRPr="007F3D47">
        <w:rPr>
          <w:sz w:val="28"/>
          <w:szCs w:val="28"/>
        </w:rPr>
        <w:t xml:space="preserve"> </w:t>
      </w:r>
      <w:r w:rsidR="007F3D47">
        <w:rPr>
          <w:sz w:val="28"/>
          <w:szCs w:val="28"/>
        </w:rPr>
        <w:t xml:space="preserve">Новооскольского муниципального округа </w:t>
      </w:r>
      <w:r w:rsidR="000300C3">
        <w:rPr>
          <w:sz w:val="28"/>
          <w:szCs w:val="28"/>
        </w:rPr>
        <w:t xml:space="preserve">                </w:t>
      </w:r>
      <w:r w:rsidR="007F3D47">
        <w:rPr>
          <w:sz w:val="28"/>
          <w:szCs w:val="28"/>
        </w:rPr>
        <w:t>(в том числе и рекреационные зоны)</w:t>
      </w:r>
      <w:r w:rsidR="007F3D47" w:rsidRPr="007F3D47">
        <w:rPr>
          <w:sz w:val="28"/>
          <w:szCs w:val="28"/>
        </w:rPr>
        <w:t xml:space="preserve"> в соответствии с территориальн</w:t>
      </w:r>
      <w:r w:rsidR="00D349FB">
        <w:rPr>
          <w:sz w:val="28"/>
          <w:szCs w:val="28"/>
        </w:rPr>
        <w:t xml:space="preserve">ой схемой обращения с отходами </w:t>
      </w:r>
      <w:r w:rsidR="007F3D47" w:rsidRPr="007F3D47">
        <w:rPr>
          <w:sz w:val="28"/>
          <w:szCs w:val="28"/>
        </w:rPr>
        <w:t>должны быть обустроены контейнерные площадки для накопления твердых коммунальных отходов (далее - ТКО) или системы подземного накопления ТКО с автоматическими подъемниками для подъема контейнеров (далее - контейнерные площадк</w:t>
      </w:r>
      <w:r w:rsidR="007F3D47">
        <w:rPr>
          <w:sz w:val="28"/>
          <w:szCs w:val="28"/>
        </w:rPr>
        <w:t>и) и (или) специальные площадки</w:t>
      </w:r>
      <w:r w:rsidR="007F3D47" w:rsidRPr="007F3D47">
        <w:rPr>
          <w:sz w:val="28"/>
          <w:szCs w:val="28"/>
        </w:rPr>
        <w:t xml:space="preserve"> для накопления крупногабаритных отходов (далее - специальные площадки).</w:t>
      </w:r>
      <w:proofErr w:type="gramEnd"/>
    </w:p>
    <w:p w:rsidR="007F3D47" w:rsidRDefault="00F12FF6" w:rsidP="000300C3">
      <w:pPr>
        <w:pStyle w:val="af1"/>
        <w:spacing w:before="0" w:beforeAutospacing="0" w:after="0" w:afterAutospacing="0" w:line="230" w:lineRule="atLeast"/>
        <w:ind w:firstLine="567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7</w:t>
      </w:r>
      <w:r w:rsidR="007F3D47">
        <w:rPr>
          <w:sz w:val="28"/>
          <w:szCs w:val="28"/>
        </w:rPr>
        <w:t xml:space="preserve">.1.9. </w:t>
      </w:r>
      <w:r w:rsidR="007F3D47" w:rsidRPr="007F3D47">
        <w:rPr>
          <w:kern w:val="1"/>
          <w:sz w:val="28"/>
          <w:szCs w:val="28"/>
          <w:lang w:eastAsia="ar-SA"/>
        </w:rPr>
        <w:t xml:space="preserve">Накопление ТКО на пляже должно осуществляться хозяйствующими субъектами, владеющими пляжами, в контейнерах на контейнерных площадках, расположенных в хозяйственной зоне и оборудованных в соответствии </w:t>
      </w:r>
      <w:r w:rsidR="000300C3">
        <w:rPr>
          <w:kern w:val="1"/>
          <w:sz w:val="28"/>
          <w:szCs w:val="28"/>
          <w:lang w:eastAsia="ar-SA"/>
        </w:rPr>
        <w:t xml:space="preserve">                         </w:t>
      </w:r>
      <w:r w:rsidR="007F3D47" w:rsidRPr="007F3D47">
        <w:rPr>
          <w:kern w:val="1"/>
          <w:sz w:val="28"/>
          <w:szCs w:val="28"/>
          <w:lang w:eastAsia="ar-SA"/>
        </w:rPr>
        <w:t xml:space="preserve">с </w:t>
      </w:r>
      <w:r w:rsidR="007F3D47">
        <w:rPr>
          <w:kern w:val="1"/>
          <w:sz w:val="28"/>
          <w:szCs w:val="28"/>
          <w:lang w:eastAsia="ar-SA"/>
        </w:rPr>
        <w:t xml:space="preserve">пунктом </w:t>
      </w:r>
      <w:r>
        <w:rPr>
          <w:kern w:val="1"/>
          <w:sz w:val="28"/>
          <w:szCs w:val="28"/>
          <w:lang w:eastAsia="ar-SA"/>
        </w:rPr>
        <w:t>7</w:t>
      </w:r>
      <w:r w:rsidR="00221CDD">
        <w:rPr>
          <w:kern w:val="1"/>
          <w:sz w:val="28"/>
          <w:szCs w:val="28"/>
          <w:lang w:eastAsia="ar-SA"/>
        </w:rPr>
        <w:t>.1.8</w:t>
      </w:r>
      <w:r w:rsidR="007F3D47">
        <w:rPr>
          <w:kern w:val="1"/>
          <w:sz w:val="28"/>
          <w:szCs w:val="28"/>
          <w:lang w:eastAsia="ar-SA"/>
        </w:rPr>
        <w:t xml:space="preserve"> П</w:t>
      </w:r>
      <w:r w:rsidR="007F3D47" w:rsidRPr="007F3D47">
        <w:rPr>
          <w:kern w:val="1"/>
          <w:sz w:val="28"/>
          <w:szCs w:val="28"/>
          <w:lang w:eastAsia="ar-SA"/>
        </w:rPr>
        <w:t xml:space="preserve">равил. На каждые 4000 квадратных метров площади пляжа должен устанавливаться 1 контейнер. Расстояние от контейнерной площадки </w:t>
      </w:r>
      <w:r w:rsidR="000300C3">
        <w:rPr>
          <w:kern w:val="1"/>
          <w:sz w:val="28"/>
          <w:szCs w:val="28"/>
          <w:lang w:eastAsia="ar-SA"/>
        </w:rPr>
        <w:t xml:space="preserve">             </w:t>
      </w:r>
      <w:r w:rsidR="007F3D47" w:rsidRPr="007F3D47">
        <w:rPr>
          <w:kern w:val="1"/>
          <w:sz w:val="28"/>
          <w:szCs w:val="28"/>
          <w:lang w:eastAsia="ar-SA"/>
        </w:rPr>
        <w:t>до уреза воды должно составлять не менее 50 метров.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00D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1F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 На пляжах запрещается: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а) функционирование зоны купания в темное время суток (астрономическое, с захода до восхода солнца);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б) размещение в зоне купания пунктов проката маломерных судов;</w:t>
      </w:r>
    </w:p>
    <w:p w:rsidR="00980E07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в) спуск в воду и движение маломерных судов в зоне купания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(за исключением спасательных судов).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.2. Обязанности владельца пляжа.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.2.1. В целях охраны жизни людей на пляжах владелец пляжа обязан: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а)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б) обеспечить на весь период его эксплуатации оборудование и содержание пляжа в соответствии с требованиями, установленными Правилами;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в) обеспечить создание и работу поста на весь период эксплуатации пляжа;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г) осуществлять мероприятия по предупреждению и ликвидации чрезвычайных ситуаций и происшествий на пляже;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F3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F5F39">
        <w:rPr>
          <w:rFonts w:ascii="Times New Roman" w:eastAsia="Times New Roman" w:hAnsi="Times New Roman" w:cs="Times New Roman"/>
          <w:sz w:val="28"/>
          <w:szCs w:val="28"/>
        </w:rPr>
        <w:t>) обеспечить информирование посетителей: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-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- о режиме работы пляжа, его владельце, обслуживающей организации и их реквизитах, телефонах;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- о приемах оказания первой помощи людям и мерах по профилактике несчастных случаев с людьми на воде;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- о прогнозе погоды на текущую дату, температуре воды и воздуха;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- о схеме пляжа и зоны купания с указанием опасных мест и глубин,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мест расположения спасателей;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- о номерах телефонов подразделений аварийно-спасательных служб или формирований, скорой медицинской помощи и полиции;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е) информировать экстренные оперативные службы о чрезвычайных ситуациях и происшествиях на пляже.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.2.2. Владелец пляжа должен выполнять мероприятия, предусмотренные условиями договора водопользования, или решения о предоставлении водного объекта в пользование.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B75E95">
        <w:rPr>
          <w:rFonts w:ascii="Times New Roman" w:eastAsia="Times New Roman" w:hAnsi="Times New Roman" w:cs="Times New Roman"/>
          <w:sz w:val="28"/>
          <w:szCs w:val="28"/>
        </w:rPr>
        <w:t xml:space="preserve">.2.3. Ежегодно перед началом эксплуатации пляжа его владелец направляет в Государственную инспекцию по маломерным судам заявление-декларацию, рекомендуемый образец которого приведен в приложении </w:t>
      </w:r>
      <w:r w:rsidRPr="00B75E9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5F39" w:rsidRPr="00B75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853" w:rsidRPr="00B75E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5F39" w:rsidRPr="00B75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DA2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Заявление-декларация представляется владельцем пляжа в Государственную инспекцию по маломерным судам по месту его нахождения не менее чем за 30 (тридцать) календарных дней до планируемой даты начала эксплуатации пляжа, указанной в заявлении-декларации.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К заявлению-декларации могут прикладываться выдержки из проектной (эксплуатационной) документации пляжа, подтверждающие достоверность сведений, указанных в заявлении-декларации.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.2.4. Подача заявления-декларации осуществляется одним из следующих способов: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а) на бумажном носителе: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б) почтовой связью;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в) нарочным;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г) в электронном виде: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- с использованием федеральной государс</w:t>
      </w:r>
      <w:r w:rsidR="00CF47C9">
        <w:rPr>
          <w:rFonts w:ascii="Times New Roman" w:eastAsia="Times New Roman" w:hAnsi="Times New Roman" w:cs="Times New Roman"/>
          <w:sz w:val="28"/>
          <w:szCs w:val="28"/>
        </w:rPr>
        <w:t>твенной информационной системы «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CF47C9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(функций)»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- с помощью информационных ресурсов МЧС России в сети Интернет.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.2.5. Должностные лица Государственной инспекции по маломерным судам в течение 5 (пяти) рабочих дней со дня поступления заявления-декларации проверяют достоверность его заполнения, а также приложенные документы. В случае достоверности сведений, содержащихся в заявлении-декларации, должностные лица Государственной инспекции по маломерным судам осуществляют его регистрацию путем присвоения регистрационного номера.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Регистрационный номер состоит из двух частей. Первая часть номера состоит из кода субъекта Российской Федерации, в котором осуществлена регистрация заявления-декларации. Вторая часть номера состоит из четырехзначного порядкового номера.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.2.6. В адрес владельца пляжа должностным лицом Государственной инспекции по маломерным судам в течение 5 (пяти) рабочих дней со дня его поступления направляется уведомление о регистрации заявления-декларации с информацией о присвоенном регистрационном номере.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Уведомление направляется способом, указанным в заявлении-декларации.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.2.7. В случае направления недостоверной информации, содержащейся в заявлении-декларации, владелец пляжа информируется о необходимости направления в Государственную инспекцию по маломерным судам уточняющих сведений.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.2.8. В случае изменения сведений, указанных в зарегистрированном заявлении-декларации, владелец пляжа направляет информацию об указанных изменениях в Государственную инспекцию по маломерным судам, осуществляющую регистрацию заявления-декларации, в срок не позднее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3 (трех) рабочих дней со дня наступления таких изменений.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.2.9. В случае смены владельца пляжа заявление-декларация подлежит повторному направлению в срок не позднее 3 (трех) рабочих дней после оформления прав нового владельца.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.3. Обязанности посетителей пляжей.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.3.1. Посетители пляжей обязаны: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а) осуществлять купание в отведенных для этого местах;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б) выполнять требования, установленные Правилами;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в) не допускать порчи имущества и оборудования пляжа;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г) информировать экстренные оперативные службы, спасателей о происшествиях на пляже и чрезвычайных ситуациях на водных объектах.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.3.2. Посетителям пляжей запрещается: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а) загрязнять и засорять зону купания и территорию пляжа;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б) использовать не по назначению оборудование пляжа и спасательные средства;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в) купаться при подъеме красного (черного) флага, обозначающего,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что купание запрещено;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г) заплывать за буйки, обозначающие границы зоны купания;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F3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) плавать на предметах (средствах), не предназначенных для плавания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(в том числе досках, бревнах, лежаках);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е) срывать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ж) приводить с собой на пляж животных, за исключением собак-поводырей;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F3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F5F39">
        <w:rPr>
          <w:rFonts w:ascii="Times New Roman" w:eastAsia="Times New Roman" w:hAnsi="Times New Roman" w:cs="Times New Roman"/>
          <w:sz w:val="28"/>
          <w:szCs w:val="28"/>
        </w:rPr>
        <w:t>)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и) подавать ложные сигналы тревоги;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к) оставлять без присмотра детей.</w:t>
      </w:r>
    </w:p>
    <w:p w:rsidR="00EF5F39" w:rsidRPr="00EF5F39" w:rsidRDefault="00EF5F39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5F39" w:rsidRPr="00CF47C9" w:rsidRDefault="00980E07" w:rsidP="00CF47C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F47C9" w:rsidRPr="00CF47C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F5F39" w:rsidRPr="00CF47C9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Меры по обеспечению безопасности людей на пляжах</w:t>
      </w:r>
    </w:p>
    <w:p w:rsidR="00EF5F39" w:rsidRPr="00CF47C9" w:rsidRDefault="00EF5F39" w:rsidP="00CF47C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C9">
        <w:rPr>
          <w:rFonts w:ascii="Times New Roman" w:eastAsia="Times New Roman" w:hAnsi="Times New Roman" w:cs="Times New Roman"/>
          <w:b/>
          <w:sz w:val="28"/>
          <w:szCs w:val="28"/>
        </w:rPr>
        <w:t>и в других местах массового отдыха на водных объектах</w:t>
      </w:r>
    </w:p>
    <w:p w:rsidR="00EF5F39" w:rsidRPr="00EF5F39" w:rsidRDefault="00EF5F39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.1. Работники спасательных станций и постов, владельцы пляжей проводят на пляжах и в других местах массового отдыха на водных объектах разъяснительную работу по предупреждению несчастных случаев с людьми на воде с использованием радиотрансляционных установок, магнитофонов, мегафонов, стендов, фотовитрин с профилактическим материалом.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.2. Указания работников Государственной инспекции по маломерным судам, спасателей, сотрудников полиции в части обеспечения безопасности людей, предупреждения несчастных случаев и поддержания правопорядка на пляжах и в других местах массового отдыха на водных объектах являются обязательными для владельцев и посетителей пляжей.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.3. Каждый гражданин обязан оказывать посильную помощь людям, терпящим бедствие на воде.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.4. На пляжах и в других местах массового отдыха запрещается: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а) купаться в местах, где выставлены щиты (аншлаги) с предупреждающими, запрещающими знаками и надписями;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б) подплывать к движущимся моторным, парусным судам, весельным лодкам и другим </w:t>
      </w:r>
      <w:proofErr w:type="spellStart"/>
      <w:r w:rsidRPr="00EF5F39">
        <w:rPr>
          <w:rFonts w:ascii="Times New Roman" w:eastAsia="Times New Roman" w:hAnsi="Times New Roman" w:cs="Times New Roman"/>
          <w:sz w:val="28"/>
          <w:szCs w:val="28"/>
        </w:rPr>
        <w:t>плавсредствам</w:t>
      </w:r>
      <w:proofErr w:type="spellEnd"/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, прыгать в воду с катеров, лодок, причалов,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а также с сооружений, не приспособленных для этих целей;</w:t>
      </w:r>
    </w:p>
    <w:p w:rsidR="00EF5F39" w:rsidRPr="00EF5F39" w:rsidRDefault="00EF5F3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в) продавать и распивать алкогольные и спиртосодержащие напитки, купаться в состоянии опьянения.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.5. Обучение людей плаванию должно проводиться в специально отведенных местах пляжа. Ответственность за безопасность </w:t>
      </w:r>
      <w:proofErr w:type="gramStart"/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 несет преподаватель (инструктор, тренер, воспитатель), проводящий обучение или тренировку.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.6. Взрослые обязаны не допускать купания детей в неустановленных местах, плавания на не приспособленных для этого средствах (предметах).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.7. Пляжи лагерей для отдыха детей и иных детских оздоровительных учреждений (далее - лагеря отдыха детей), кроме соответствия общим требованиям к пляжам, должны быть ограждены забором со стороны суши.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На этих пляжах спасательные круги и концы Александрова навешиваются на стойках (щитах), установленных на расстоянии 3 метров от уреза воды через каждые 25 метров, оборудуются участки для купания и обучения плаванию детей дошкольного и младшего школьного возраста с глубинами не более </w:t>
      </w:r>
      <w:r w:rsidR="00F12FF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0,7 метра, а также для детей старшего возраста с глубинами не более 1,2 метра.</w:t>
      </w:r>
      <w:proofErr w:type="gramEnd"/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.8.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EF5F39" w:rsidRPr="00EF5F39" w:rsidRDefault="00CF47C9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.9. </w:t>
      </w:r>
      <w:proofErr w:type="gramStart"/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 правильной организацией и проведением купания детей в лагерях отдыха осуществляют руководители этих лагерей.</w:t>
      </w:r>
    </w:p>
    <w:p w:rsidR="00EF5F39" w:rsidRPr="00EF5F39" w:rsidRDefault="00EF5F39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5F39" w:rsidRPr="00CF47C9" w:rsidRDefault="00980E07" w:rsidP="00CF47C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F47C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F5F39" w:rsidRPr="00CF47C9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Меры безопасности на льду водных объектов</w:t>
      </w:r>
    </w:p>
    <w:p w:rsidR="00EF5F39" w:rsidRPr="00CF47C9" w:rsidRDefault="00EF5F39" w:rsidP="00CF47C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F39" w:rsidRPr="00EF5F39" w:rsidRDefault="00A05E36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.1. Выход на лед в местах, где выставлены запрещающие знаки, не допускается. При выходе на лед водного объекта необходимо убедиться в прочности льда. При необходимости перехода по льду следует пользоваться проложенными тропами.</w:t>
      </w:r>
    </w:p>
    <w:p w:rsidR="00EF5F39" w:rsidRPr="00EF5F39" w:rsidRDefault="00A05E36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.2. Во время движения по льду следует обходить опасные места и участки, покрытые толстым слоем снега, проявлять осторожность в местах,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 Безопасным для перехода является лед с зеленоватым оттенком и толщиной более 7 сантиметров.</w:t>
      </w:r>
    </w:p>
    <w:p w:rsidR="00EF5F39" w:rsidRPr="00EF5F39" w:rsidRDefault="00A05E36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.3. При переходе по льду необходимо следовать друг за другом на расстоянии 5 - 6 метров и быть готовым оказать немедленную помощь терпящему бедствие человеку.</w:t>
      </w:r>
    </w:p>
    <w:p w:rsidR="00EF5F39" w:rsidRPr="00EF5F39" w:rsidRDefault="00A05E36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.4.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не менее 25 сантиметров.</w:t>
      </w:r>
    </w:p>
    <w:p w:rsidR="00EF5F39" w:rsidRPr="00EF5F39" w:rsidRDefault="00A05E36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.5.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с кистей рук. Рюкзак или ранец необходимо взять на одно плечо. Расстояние между лыжниками должно быть 5 - 6 метров. Во время движения лыжник, идущий первым, ударами палок проверяет прочность льда и следит за его состоянием.</w:t>
      </w:r>
    </w:p>
    <w:p w:rsidR="00EF5F39" w:rsidRPr="00EF5F39" w:rsidRDefault="00A05E36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.6. Во время лова рыбы со льда запрещается пробивать более 3 лунок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на 1 квадратном метре и собираться группами более 3 человек на ледяном покрове площадью менее 25 квадратных метров. Каждому рыболову рекомендуется пользоваться спасательными жилетами, иметь при себе 2 штыря длиной 15 - 20 сантиметров для самостоятельного выхода из пролома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на поверхность льда, а также веревку длиной 10 - 15 метров для извлечения пострадавшего из пролома льда.</w:t>
      </w:r>
    </w:p>
    <w:p w:rsidR="00EF5F39" w:rsidRPr="00EF5F39" w:rsidRDefault="00A05E36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.7. В местах с количеством рыболовов более 50 человек органы местного самоуправления должны организовывать развертывание спасательных постов, укомплектованных подготовленными спасателями, владеющими постоянно информацией о гидрометеорологической обстановке в этом районе, оснащенных спасательными средствами, электромегафонами, средствами связи.</w:t>
      </w:r>
    </w:p>
    <w:p w:rsidR="00EF5F39" w:rsidRDefault="00EF5F39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39">
        <w:rPr>
          <w:rFonts w:ascii="Times New Roman" w:eastAsia="Times New Roman" w:hAnsi="Times New Roman" w:cs="Times New Roman"/>
          <w:sz w:val="28"/>
          <w:szCs w:val="28"/>
        </w:rPr>
        <w:t xml:space="preserve">При ослаблении льда спасатели информируют об этом рыболовов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F5F39">
        <w:rPr>
          <w:rFonts w:ascii="Times New Roman" w:eastAsia="Times New Roman" w:hAnsi="Times New Roman" w:cs="Times New Roman"/>
          <w:sz w:val="28"/>
          <w:szCs w:val="28"/>
        </w:rPr>
        <w:t>и принимают меры по удалению их с опасных участков.</w:t>
      </w:r>
    </w:p>
    <w:p w:rsidR="000300C3" w:rsidRPr="00EF5F39" w:rsidRDefault="000300C3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F39" w:rsidRPr="00EF5F39" w:rsidRDefault="00A05E36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.8. Выезд на лед водных объектов автотранспортных и тракторных средств, за исключением снегоходов промышленного и самодельного </w:t>
      </w:r>
      <w:r w:rsidR="00030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(на </w:t>
      </w:r>
      <w:proofErr w:type="spellStart"/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пневмоходу</w:t>
      </w:r>
      <w:proofErr w:type="spellEnd"/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) производства, запрещается.</w:t>
      </w:r>
    </w:p>
    <w:p w:rsidR="00E40573" w:rsidRDefault="00A05E36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 xml:space="preserve">.9. Выезд на снегоходах промышленного и самодельного (на </w:t>
      </w:r>
      <w:proofErr w:type="spellStart"/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пневмоходу</w:t>
      </w:r>
      <w:proofErr w:type="spellEnd"/>
      <w:r w:rsidR="00EF5F39" w:rsidRPr="00EF5F39">
        <w:rPr>
          <w:rFonts w:ascii="Times New Roman" w:eastAsia="Times New Roman" w:hAnsi="Times New Roman" w:cs="Times New Roman"/>
          <w:sz w:val="28"/>
          <w:szCs w:val="28"/>
        </w:rPr>
        <w:t>) производства на лед в местах, где выставлены запрещающие знаки, запрещается.</w:t>
      </w:r>
    </w:p>
    <w:p w:rsidR="00A05E36" w:rsidRDefault="00A05E36" w:rsidP="00EF5F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E36" w:rsidRPr="00A05E36" w:rsidRDefault="00980E07" w:rsidP="00A05E3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05E36" w:rsidRPr="00A05E36">
        <w:rPr>
          <w:rFonts w:ascii="Times New Roman" w:eastAsia="Times New Roman" w:hAnsi="Times New Roman" w:cs="Times New Roman"/>
          <w:b/>
          <w:sz w:val="28"/>
          <w:szCs w:val="28"/>
        </w:rPr>
        <w:t>. Знаки безопасности на водных объектах</w:t>
      </w:r>
    </w:p>
    <w:p w:rsidR="00A05E36" w:rsidRPr="00A05E36" w:rsidRDefault="00A05E36" w:rsidP="00A05E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.1. Знаки безопасности </w:t>
      </w:r>
      <w:proofErr w:type="gramStart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на водных объектах предназначены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для информирования населения об ограничениях по правилам поведения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на водных объектах</w:t>
      </w:r>
      <w:proofErr w:type="gram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и прилегающей территории, а также обозначения мест купания и проката технических средств активного отдыха.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.2. Правила устанавливают следующие знаки безопасности на водных объектах: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а) запрещающие знаки;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б) предписывающие знаки;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в) знаки дополнительной информации;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г) информационные щиты и плакаты, аншлаги.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.3. Запрещающие знаки предназначены для недопущения гибели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и травматизма людей на водных объектах.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Предписывающие знаки предназначены для обозначения мест купания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и проката технических средств активного отдыха.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Знаки дополнительной информации предназначены для уточнения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или ограничения границ действия знаков, с которыми они применены, применяются совместно с другими знаками.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щиты, плакаты, а также аншлаги предназначены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для информирования населения о режиме пользования водными объектами.</w:t>
      </w:r>
    </w:p>
    <w:p w:rsidR="00980E07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.4. Знаки безопасности на водных объектах, знаки дополнительной информации устанавливаются в целях создания комфортных условий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для круглосуточного отдыха населения, обеспечения требуемого уровня безопасности правообладателями зон отдыха, правообладателями пляжей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и водопользователями в местах массового отдыха на водных объектах. В зонах отдыха дополнительно к знакам безопасности и знакам дополнительной информации устанавливаются информационные щиты и плакаты, аншлаги.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10.5. Описание знаков безопасности на водных объектах приведены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E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к Правилам.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.6. Разработка и изготовление знаков безопасности на водных объектах.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.6.1. Знаки безопасности на водных объектах, знаки дополнительной информации, информационные щиты, плакаты и аншлаги рекомендуется изготавливать промышленным способом из прочного антикоррозийного материала со сроком эксплуатации не менее одного года.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и изготовлении знаков, щитов, плакатов, аншлагов следует учитывать степень агрессивного воздействия окружающей среды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для увеличения их срока эксплуатации.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.6.2. Размеры изготавливаемых знаков: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а) знаки безопасности на водных объектах - 50 </w:t>
      </w: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60 сантиметров;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б) знаки дополнительной информации - 50 </w:t>
      </w: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60 сантиметров;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в) информационные щиты - 100 </w:t>
      </w: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60 сантиметров;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г) информационные плакаты - 100 </w:t>
      </w: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60 сантиметров;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) аншлаги - 100 </w:t>
      </w: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60 сантиметров.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В отдельных случаях на участках с неудовлетворительной видимостью целесообразно увеличивать размер знака.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.6.3. Знаки рекомендуется изготовлять с использованием </w:t>
      </w: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материалов. Элементы изображения черного и серого цветов знаков могут не обладать </w:t>
      </w: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световозвращающим</w:t>
      </w:r>
      <w:proofErr w:type="spell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эффектом.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.6.4. Знаки могут быть как односторонние, так и двусторонние.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.6.5. Элементы крепления знака не должны искажать информацию, расположенную на его лицевой части.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.6.6. Во избежание актов вандализма и для лучшей видимости рекомендуемое расстояние от земли до нижней границы знака безопасности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на водном объекте - не менее 2 метров.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.6.7. На знаках дополнительной информации могут быть указаны: телефоны вызова экстренных оперативных служб, в том числе ближайших поисково-спасательных станций или других аварийно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спасательных формирований в зонах их ответственности.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.6.8. На информационных щитах могут быть указаны: наименование и адрес (адресный ориентир) зоны отдыха, сведения о ее правообладателе, (наименование, номер телефона), номера телефонов экстренных оперативных служб, расположение опасных мест зоны отдыха. Одним из элементов информационных щитов является схема зоны отдыха.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.6.9. На каждый знак безопасности на водном объекте целесообразно наносить индивидуальный номер, по которому экстренные оперативные службы могут оперативно прибыть к месту происшествия. В указанном случае индивидуальный номер наносится в нижнем правом углу знака безопасности на водном объекте.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.7. Размещение знаков безопасности на водных объектах.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.7.1. Знаки безопасности на водных объектах устанавливаются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схемами их размещения, утверждаемыми председателями комиссий по предупреждению и ликвидации чрезвычайных ситуаций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и обеспечению пожарной безопасности муниципальных образований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и согласованными с Государственной инспекцией по маломерным судам.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.7.2. Установленные знаки безопасности на водных объектах не могут противоречить друг другу, а также знакам, установленным в соответствии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с правилами плавания судов по внутренним водным путям.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.7.3. Места установки знаков безопасности на водных объектах, размеры знаков и надписи на них выбираются так, чтобы из любой точки береговой линии отчетливо читалось не менее одного знака безопасности.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.7.4. При установке знаков безопасности на водных объектах, информационных щитов и плакатов, а также знаков дополнительной информации следует учитывать: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а) особенности планировки и благоустройства прилегающей территории;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б) возможную видимость в светлое и темное время суток;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в) возможности предотвращения случайных и преднамеренных повреждений знаков;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г) отсутствие препятствий для транспорта, уборочных машин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и механизмов.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.7.5. Знаки безопасности на водных объектах следует удалять от деревьев и кустарников, листва и ветки которых могут загораживать или затенять лицевую сторону знаков.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.7.6. Знаки безопасности на водных объектах сезонного действия устанавливают на тот период, когда они необходимы, и снимают после завершения сезона.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.7.7. Информационные плакаты размещаются в наиболее людных местах зон отдыха и содержат дополнительную информацию по правилам поведения, мерам оказания медицинской помощи и другую полезную информацию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для отдыхающих.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.8. Организация </w:t>
      </w:r>
      <w:proofErr w:type="gramStart"/>
      <w:r w:rsidRPr="00A05E3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размещением знаков безопасности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на водных объектах.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.8.1. Сроки установки знаков безопасности на водных объектах, знаков дополнительной информации, информационных щитов, плакатов и аншлагов определяются планами мероприятий по обеспечению безопасности людей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на водных объектах на летний и зимний периоды в соответствующих муниципальных образованиях.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.8.2. Организация </w:t>
      </w:r>
      <w:proofErr w:type="gramStart"/>
      <w:r w:rsidRPr="00A05E3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установкой и состоянием знаков безопасности на водных объектах, знаков дополнительной информации, информационных щитов, плакатов и аншлагов осуществляется Главным управлением МЧС России по Белгородской области с привлечением должностных лиц органов исполнительной власти Белгородской области, уполномоченных на решение задач в области защиты населения и территорий от чрезвычайных ситуаций.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.8.3. На водных объектах, расположенных в зонах ответственности поисково-спасательных станций, организацию контроля за установкой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и состоянием знаков безопасности на водных объектах, знаков дополнительной информации, информационных щитов, плакатов и </w:t>
      </w:r>
      <w:proofErr w:type="gramStart"/>
      <w:r w:rsidRPr="00A05E36">
        <w:rPr>
          <w:rFonts w:ascii="Times New Roman" w:eastAsia="Times New Roman" w:hAnsi="Times New Roman" w:cs="Times New Roman"/>
          <w:sz w:val="28"/>
          <w:szCs w:val="28"/>
        </w:rPr>
        <w:t>аншлагов</w:t>
      </w:r>
      <w:proofErr w:type="gram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возможно осуществлять с привлечением спасателей поисково-спасательных станций.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.8.4. В рамках осуществления контроля определяются: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а) видимость знаков безопасности на водных объектах;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б) размеры знаков безопасности на водных объектах;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в) эксплуатационное состояние знаков безопасности на водных объектах (наличие механических повреждений, деформации, загрязнение поверхности).</w:t>
      </w:r>
    </w:p>
    <w:p w:rsid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Особое внимание следует уделять наиболее посещаемым водным объектам, а также водным объектам, на которых зафиксированы случаи травматизма и гибели людей.</w:t>
      </w:r>
    </w:p>
    <w:p w:rsidR="000300C3" w:rsidRPr="00A05E36" w:rsidRDefault="000300C3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.8.5. При выявлении недостатков устанавливаются сроки и способы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их устранения (выдача предписаний, направление информационных писем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или уведомлений).</w:t>
      </w:r>
    </w:p>
    <w:p w:rsidR="00A05E36" w:rsidRPr="00A05E36" w:rsidRDefault="00A05E36" w:rsidP="00A05E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5E36" w:rsidRPr="00A05E36" w:rsidRDefault="003220E0" w:rsidP="00A05E3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A05E36" w:rsidRPr="00A05E36">
        <w:rPr>
          <w:rFonts w:ascii="Times New Roman" w:eastAsia="Times New Roman" w:hAnsi="Times New Roman" w:cs="Times New Roman"/>
          <w:b/>
          <w:sz w:val="28"/>
          <w:szCs w:val="28"/>
        </w:rPr>
        <w:t>. Водно-спасательные станции и посты</w:t>
      </w:r>
    </w:p>
    <w:p w:rsidR="00A05E36" w:rsidRPr="00A05E36" w:rsidRDefault="00A05E36" w:rsidP="00A05E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Поисково</w:t>
      </w:r>
      <w:proofErr w:type="spellEnd"/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спасательные работы в местах отдыха должны проводиться в соответствии с законодательством, регламентирующим организацию и порядок проведения этих работ.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На период купального сезона владелец пляжа должен организовать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с учетом особенностей расположения, размеров береговой территории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и акватории места отдыха, развертывание одного или нескольких спасательных постов (станций), укомплектованных необходимыми плавательными средствами, оборудованием, снаряжением, и дежурство на них спасателей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и медицинского персонала для предупреждения несчастных случаев и оказания помощи терпящим бедствие на водных объектах.</w:t>
      </w:r>
      <w:proofErr w:type="gramEnd"/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.3. Спасатели спасательных постов (станций) должны иметь соответствующую квалификацию и допу</w:t>
      </w:r>
      <w:proofErr w:type="gramStart"/>
      <w:r w:rsidRPr="00A05E36">
        <w:rPr>
          <w:rFonts w:ascii="Times New Roman" w:eastAsia="Times New Roman" w:hAnsi="Times New Roman" w:cs="Times New Roman"/>
          <w:sz w:val="28"/>
          <w:szCs w:val="28"/>
        </w:rPr>
        <w:t>ск к сп</w:t>
      </w:r>
      <w:proofErr w:type="gram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асательным работам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.4. Расписание работы спасательного поста (станции), график дежурства спасателей устанавливаются владельцем пляжа.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.5. Выполнение функций спасательным постом (станцией) должно осуществляться при наличии как минимум двух спасателей в смене,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но не менее одного спасателя на 50 метров пляжной полосы.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11.6. Во время купания людей на границе заплыва постоянно должно находиться спасательное малое судно со спасателями в готовности для оказания помощи утопающему.</w:t>
      </w:r>
    </w:p>
    <w:p w:rsidR="00A05E36" w:rsidRPr="00A05E36" w:rsidRDefault="00A05E36" w:rsidP="00A05E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E36" w:rsidRPr="00A05E36" w:rsidRDefault="003220E0" w:rsidP="00A05E3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b/>
          <w:sz w:val="28"/>
          <w:szCs w:val="28"/>
        </w:rPr>
        <w:t>. Меры по обеспечению безопасности людей на</w:t>
      </w:r>
    </w:p>
    <w:p w:rsidR="00A05E36" w:rsidRPr="00A05E36" w:rsidRDefault="00A05E36" w:rsidP="00A05E3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05E36">
        <w:rPr>
          <w:rFonts w:ascii="Times New Roman" w:eastAsia="Times New Roman" w:hAnsi="Times New Roman" w:cs="Times New Roman"/>
          <w:b/>
          <w:sz w:val="28"/>
          <w:szCs w:val="28"/>
        </w:rPr>
        <w:t>пунктах</w:t>
      </w:r>
      <w:proofErr w:type="gramEnd"/>
      <w:r w:rsidRPr="00A05E3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проката маломерных судов</w:t>
      </w:r>
    </w:p>
    <w:p w:rsidR="00A05E36" w:rsidRPr="00A05E36" w:rsidRDefault="00A05E36" w:rsidP="00A05E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.1. Технические характеристики, эксплуатационные качества маломерных судов и территория пункта проката должны соответствовать требованиям федерального законодательства, Правил, иных правил, обеспечивающих безаварийное плавание судов, безопасность людей на воде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и охрану окружающей среды.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.2. Участок водного объекта, используемого для выхода безмоторных маломерных судов из пункта проката в плавание и возвращения обратно, должен быть отделен линиями поплавков от мест купания людей.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Участок водного объекта, используемого для выхода моторных, парусных, парусно-моторных маломерных судов, </w:t>
      </w:r>
      <w:proofErr w:type="spellStart"/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гидроциклов</w:t>
      </w:r>
      <w:proofErr w:type="spellEnd"/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, маломерных судов особой конструкции из пункта проката в плавание и возвращения обратно, а также район водного объекта, используемого для плавания на данных типах маломерных судов, должны располагаться за пределами пляжей и других мест массового отдыха людей на водных объектах.</w:t>
      </w:r>
      <w:proofErr w:type="gramEnd"/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.4. На территории пункта проката должны быть установлены стенды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с наименованием и адресом его владельца (организатора), схемой участка водного объекта, используемого для выхода маломерных судов из пункта проката в плавание и возвращения обратно, схемой района водного объекта, используемого для плавания на маломерных судах, а также информацией: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а) о распорядке работы пункта проката и порядке предоставления услуг;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б) о правилах безопасного пользования плавательными средствами;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в) о месте выдачи спасательных средств и маломерных судов;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г) о методах спасания терпящих бедствие на воде и оказания первой медицинской помощи пострадавшим;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05E36">
        <w:rPr>
          <w:rFonts w:ascii="Times New Roman" w:eastAsia="Times New Roman" w:hAnsi="Times New Roman" w:cs="Times New Roman"/>
          <w:sz w:val="28"/>
          <w:szCs w:val="28"/>
        </w:rPr>
        <w:t>) о телефонах пункта прок</w:t>
      </w:r>
      <w:r w:rsidR="00A460D1">
        <w:rPr>
          <w:rFonts w:ascii="Times New Roman" w:eastAsia="Times New Roman" w:hAnsi="Times New Roman" w:cs="Times New Roman"/>
          <w:sz w:val="28"/>
          <w:szCs w:val="28"/>
        </w:rPr>
        <w:t>ата, единой службы спасения (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112),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скорой медицинской помощи, полиции.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.5. Причальные сооружения пункта проката маломерных судов должны обеспечивать безопасную посадку в плавательные средства. По результатам испытания специально созданной комиссией составляется акт, который утверждается руководителем администрации пункта проката.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.6. На территории пункта проката маломерных судов должны быть выставлены щиты с навешенными на них спасательными средствами.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.7. Вдоль береговой линии пункта проката маломерных судов должны быть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ены знаки безопасности на воде «Купаться запрещено»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0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(с указанием границ в метрах).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proofErr w:type="gramStart"/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На время работы пункта проката маломерных судов его владелец (организатор) обязан развернуть спасательный пост с необходимыми </w:t>
      </w:r>
      <w:proofErr w:type="spellStart"/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плавсредствами</w:t>
      </w:r>
      <w:proofErr w:type="spellEnd"/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, оборудованием, снаряжением, а также организовать дежурство спасателей для предупреждения несчастных случаев с людьми и оказания помощи терпящим бедствие на воде.</w:t>
      </w:r>
      <w:proofErr w:type="gramEnd"/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Расписание работы спасательного поста (дежурство спасателей) устанавливается владельцем пункта проката по согласованию с органом местного самоуправления.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5E3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 работой спасательного поста осуществляет орган местного самоуправления, на территории которого расположен пункт проката.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.9. Все маломерные суда пунктов проката должны быть промышленного изготовления, укомплектованы минимальным набором средств безопасности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и находиться в исправном техническом состоянии.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.10. На маломерные суда пунктов проката должны быть нанесены несмываемой контрастной краской учетные номера и наименование пункта проката, к которому они принадлежат.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.11. Выдача маломерных судов пунктами проката в пользование гражданам должна осуществляться только на период светлого времени суток при высоте волны не более 25 сантиметров и скорости ветра (фактического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и прогнозируемого) не более 10 метров в секунду.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.12. Моторные, парусные, парусно-моторные маломерные суда, </w:t>
      </w:r>
      <w:proofErr w:type="spellStart"/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гидроциклы</w:t>
      </w:r>
      <w:proofErr w:type="spellEnd"/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, маломерные суда особой конструкции, подлежащие государственной регистрации, допускается выдавать на пунктах проката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в пользование гражданам, достигшим возраста 18 лет и имеющим при себе удостоверение на право управления данным типом маломерного судна.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.13. Учет выхода маломерных судов в плавание и возвращения на пункт проката должен оформляться в специальном журнале, в который вносятся следующие данные: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а) дата и время выхода маломерного судна в плавание;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б) тип, наименование, </w:t>
      </w: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пассажировместимость</w:t>
      </w:r>
      <w:proofErr w:type="spellEnd"/>
      <w:r w:rsidRPr="00A05E36">
        <w:rPr>
          <w:rFonts w:ascii="Times New Roman" w:eastAsia="Times New Roman" w:hAnsi="Times New Roman" w:cs="Times New Roman"/>
          <w:sz w:val="28"/>
          <w:szCs w:val="28"/>
        </w:rPr>
        <w:t>, учетный или регистрационный номер маломерного судна;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в) фамилия, имя, отчество, паспортные данные гражданина, которому выдано в пользование маломерное судно;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г) номер удостоверения на право управления маломерным судном, наличие которого предусмотрено действующим законодательством Российской Федерации при управлении определенными видами маломерных судов;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5E3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05E36">
        <w:rPr>
          <w:rFonts w:ascii="Times New Roman" w:eastAsia="Times New Roman" w:hAnsi="Times New Roman" w:cs="Times New Roman"/>
          <w:sz w:val="28"/>
          <w:szCs w:val="28"/>
        </w:rPr>
        <w:t>) количество пассажиров на борту маломерного судна;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е) подпись гражданина, получившего маломерное судно и ознакомленного с Правилами;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ж) дата и время возвращения (прихода) маломерного судна в пункт проката.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.14. Перед выдачей в пользование маломерных судов гражданам работник пункта проката обязан:</w:t>
      </w:r>
    </w:p>
    <w:p w:rsidR="00B75E95" w:rsidRPr="00B75E95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а) провести инструктаж по разделу 2 </w:t>
      </w:r>
      <w:r w:rsidR="00B75E95" w:rsidRPr="00B75E95">
        <w:rPr>
          <w:rFonts w:ascii="Times New Roman" w:eastAsia="Times New Roman" w:hAnsi="Times New Roman" w:cs="Times New Roman"/>
          <w:sz w:val="28"/>
          <w:szCs w:val="28"/>
        </w:rPr>
        <w:t>«Требования к пользованию маломерными</w:t>
      </w:r>
      <w:r w:rsidR="00B75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E95" w:rsidRPr="00B75E95">
        <w:rPr>
          <w:rFonts w:ascii="Times New Roman" w:eastAsia="Times New Roman" w:hAnsi="Times New Roman" w:cs="Times New Roman"/>
          <w:sz w:val="28"/>
          <w:szCs w:val="28"/>
        </w:rPr>
        <w:t>судами на водных объектах</w:t>
      </w:r>
      <w:r w:rsidR="00BC2616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постановлением Правительства Белгородской области от 04 апреля 2022 года №183-пп </w:t>
      </w:r>
      <w:r w:rsidR="00A460D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C2616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правил охраны жизни людей на водных объектах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BC2616">
        <w:rPr>
          <w:rFonts w:ascii="Times New Roman" w:eastAsia="Times New Roman" w:hAnsi="Times New Roman" w:cs="Times New Roman"/>
          <w:sz w:val="28"/>
          <w:szCs w:val="28"/>
        </w:rPr>
        <w:t>в Белгородской области и правил пользования водными объектами для плавания на маломерных судах в Белгородской области»;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б) ознакомить со схемой участка водного объекта, используемого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 xml:space="preserve">для выхода маломерных судов из пункта проката в плавание и возвращения обратно, схемой района водного объекта, используемого для плавания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05E36">
        <w:rPr>
          <w:rFonts w:ascii="Times New Roman" w:eastAsia="Times New Roman" w:hAnsi="Times New Roman" w:cs="Times New Roman"/>
          <w:sz w:val="28"/>
          <w:szCs w:val="28"/>
        </w:rPr>
        <w:t>на маломерных судах;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в) выдать индивидуальные спасательные средства лицам, которые будут находиться на маломерных судах;</w:t>
      </w:r>
    </w:p>
    <w:p w:rsidR="00A05E36" w:rsidRPr="00A05E36" w:rsidRDefault="00A05E36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36">
        <w:rPr>
          <w:rFonts w:ascii="Times New Roman" w:eastAsia="Times New Roman" w:hAnsi="Times New Roman" w:cs="Times New Roman"/>
          <w:sz w:val="28"/>
          <w:szCs w:val="28"/>
        </w:rPr>
        <w:t>г) вручить копии судовых билетов маломерных судов, подлежащих государственной регистрации.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.15. С момента выхода маломерных судов в плавание и до возвращения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в пункт проката спасатели должны вести постоянное наблюдение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пользованием гражданами маломерными судами и находиться </w:t>
      </w:r>
      <w:proofErr w:type="gramStart"/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в постоянной готовности к выходу на моторном спасательном судне для оказания помощи терпящим бедствие на воде</w:t>
      </w:r>
      <w:proofErr w:type="gramEnd"/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.16. При пользовании маломерными судами граждане обязаны выполнять требования Правил, иных правил, обеспечивающих безаварийное плавание судов, безопасность людей на воде и охрану окружающей среды.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.17. Для обеспечения безопасности людей пункт проката маломерных судов должен обслуживаться подготовленными работниками, на каждого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из которых должна быть разработана и утверждена в установленном действующим законодательством Российской Федерации порядке должностная инструкция.</w:t>
      </w:r>
    </w:p>
    <w:p w:rsidR="00A05E36" w:rsidRP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.18. Работники пункта проката маломерных судов должны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быть обеспечены средствами связи для экстренного вызова спасателей, медицинских работников скорой помощи, сотрудников правоохранительных органов.</w:t>
      </w:r>
    </w:p>
    <w:p w:rsidR="00A05E36" w:rsidRDefault="00BB1345" w:rsidP="00030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 xml:space="preserve">.19. Ответственность за обеспечение безопасности людей на пунктах проката маломерных судов несет владелец (организатор) пункта проката </w:t>
      </w:r>
      <w:r w:rsidR="00D34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05E36" w:rsidRPr="00A05E36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BB1345" w:rsidRPr="00453D45" w:rsidRDefault="00BB1345" w:rsidP="00A05E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C12" w:rsidRPr="00453D45" w:rsidRDefault="003220E0" w:rsidP="00427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427C12"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 к охране водных объектов</w:t>
      </w:r>
      <w:bookmarkEnd w:id="2"/>
    </w:p>
    <w:p w:rsidR="00427C12" w:rsidRDefault="00427C12" w:rsidP="00427C1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7C12" w:rsidRDefault="00BB1345" w:rsidP="00A460D1">
      <w:pPr>
        <w:widowControl w:val="0"/>
        <w:tabs>
          <w:tab w:val="left" w:pos="12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8"/>
      <w:r w:rsidRPr="00453D4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 xml:space="preserve"> Охрана водных объектов осуществляется в соответствии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br/>
        <w:t xml:space="preserve">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 сентября 2020 года № 1391,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br/>
        <w:t xml:space="preserve">и другими нормативными правовыми актами, регулирующими отношения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br/>
        <w:t>по использованию и охране водных объектов.</w:t>
      </w:r>
    </w:p>
    <w:p w:rsidR="00427C12" w:rsidRDefault="00BB1345" w:rsidP="00A460D1">
      <w:pPr>
        <w:widowControl w:val="0"/>
        <w:tabs>
          <w:tab w:val="left" w:pos="12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охране водных объектов осуществляются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br/>
        <w:t xml:space="preserve">с соблюдением требований водного законодательства, законодательства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br/>
        <w:t xml:space="preserve">в области охраны окружающей среды, законодательства о рыболовстве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br/>
        <w:t>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427C12" w:rsidRDefault="00BB1345" w:rsidP="00A460D1">
      <w:pPr>
        <w:widowControl w:val="0"/>
        <w:tabs>
          <w:tab w:val="left" w:pos="12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охране водных объектов водопользователем осуществляются в соответствии с условиями договора водопользования.</w:t>
      </w:r>
    </w:p>
    <w:p w:rsidR="00427C12" w:rsidRDefault="00BB1345" w:rsidP="00A460D1">
      <w:pPr>
        <w:widowControl w:val="0"/>
        <w:tabs>
          <w:tab w:val="left" w:pos="12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D4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 xml:space="preserve"> 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427C12" w:rsidRDefault="00427C12" w:rsidP="00427C12">
      <w:pPr>
        <w:widowControl w:val="0"/>
        <w:tabs>
          <w:tab w:val="left" w:pos="1226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27C12" w:rsidRDefault="003220E0" w:rsidP="00427C12">
      <w:pPr>
        <w:widowControl w:val="0"/>
        <w:tabs>
          <w:tab w:val="left" w:pos="1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BB1345" w:rsidRPr="00BB134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27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Иные требования, необходимые для использования </w:t>
      </w:r>
      <w:r w:rsidR="00427C1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охраны водных объектов или их частей для рекреационных целей</w:t>
      </w:r>
      <w:bookmarkEnd w:id="3"/>
    </w:p>
    <w:p w:rsidR="00427C12" w:rsidRDefault="00427C12" w:rsidP="00427C12">
      <w:pPr>
        <w:widowControl w:val="0"/>
        <w:tabs>
          <w:tab w:val="left" w:pos="1226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27C12" w:rsidRDefault="00372FE5" w:rsidP="00A46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20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5D3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2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целей, осуществляется в порядке, установленном Правительством Российской Федерации.</w:t>
      </w:r>
    </w:p>
    <w:p w:rsidR="00427C12" w:rsidRDefault="00372FE5" w:rsidP="00A46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20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5D3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2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Водопользователи, в ведении которых находится водный объект </w:t>
      </w:r>
      <w:r w:rsidR="00427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его участок, используемый в рекреационных целях, несут ответственность </w:t>
      </w:r>
      <w:r w:rsidR="00427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состояние безопасности жизни людей на закрепленных за ними водных объектах в соответствии с законодательством Российской Федерации.</w:t>
      </w:r>
    </w:p>
    <w:p w:rsidR="00427C12" w:rsidRDefault="00427C12" w:rsidP="00A46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ведении деятельности по использованию водных объектов для рекреационных целей </w:t>
      </w:r>
      <w:r w:rsidR="00D34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30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водопользователи обязаны руководствоваться Федеральным законом </w:t>
      </w:r>
      <w:r w:rsidR="00BD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3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D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февраля 2025 года </w:t>
      </w:r>
      <w:r w:rsidR="00BD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4-ФЗ «О безопасности людей на водных объектах».</w:t>
      </w:r>
    </w:p>
    <w:p w:rsidR="00427C12" w:rsidRDefault="00372FE5" w:rsidP="00A460D1">
      <w:pPr>
        <w:widowControl w:val="0"/>
        <w:tabs>
          <w:tab w:val="left" w:pos="10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220E0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5D3A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 xml:space="preserve"> Водопользователи в соответствии с договором водопользования обязаны:</w:t>
      </w:r>
    </w:p>
    <w:p w:rsidR="00427C12" w:rsidRDefault="00427C12" w:rsidP="00A460D1">
      <w:pPr>
        <w:widowControl w:val="0"/>
        <w:tabs>
          <w:tab w:val="left" w:pos="10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обеспечить гражданам доступ к водному объекту общего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разрешить бесплатно использовать его для личных и бытовых нужд;</w:t>
      </w:r>
    </w:p>
    <w:p w:rsidR="00427C12" w:rsidRDefault="00427C12" w:rsidP="00A460D1">
      <w:pPr>
        <w:widowControl w:val="0"/>
        <w:tabs>
          <w:tab w:val="left" w:pos="10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осуществлять использование водного объекта общего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Правилами охраны жизни людей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Белгородской области, утвержденными постановление Правительства Белгородской области от </w:t>
      </w:r>
      <w:r w:rsidR="00BD432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апреля 2022 года № 183-пп «Об утверждении Правил охраны жизни людей на водных объектах в Белгородской области и Правил пользования водными объектами для плавания на маломерных судах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Белгородской области»;</w:t>
      </w:r>
      <w:proofErr w:type="gramEnd"/>
    </w:p>
    <w:p w:rsidR="00427C12" w:rsidRDefault="00427C12" w:rsidP="00A460D1">
      <w:pPr>
        <w:widowControl w:val="0"/>
        <w:tabs>
          <w:tab w:val="left" w:pos="10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вести регулярное наблюдение за состоянием показателей качества воды в водном объекте в соответствии с программой регулярных наблюдений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результатов наблюдений за водным объектом и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водоохранной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зоной;</w:t>
      </w:r>
    </w:p>
    <w:p w:rsidR="00427C12" w:rsidRDefault="00427C12" w:rsidP="00A460D1">
      <w:pPr>
        <w:widowControl w:val="0"/>
        <w:tabs>
          <w:tab w:val="left" w:pos="10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содержать в исправном состоянии эксплуатируемые им очистные сооружения и расположенные на водном объекте гидротехнические и иные сооружения;</w:t>
      </w:r>
    </w:p>
    <w:p w:rsidR="00427C12" w:rsidRDefault="00427C12" w:rsidP="00A460D1">
      <w:pPr>
        <w:widowControl w:val="0"/>
        <w:tabs>
          <w:tab w:val="left" w:pos="10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не осуществлять забор (изъятие) водных ресурсов из водного объекта;</w:t>
      </w:r>
    </w:p>
    <w:p w:rsidR="00427C12" w:rsidRDefault="00427C12" w:rsidP="00A460D1">
      <w:pPr>
        <w:widowControl w:val="0"/>
        <w:tabs>
          <w:tab w:val="left" w:pos="10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ввести запрет на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установить иные запреты в случаях, предусмотренных законодательством Российской Федерации и законодательством Белгородской области;</w:t>
      </w:r>
    </w:p>
    <w:p w:rsidR="00427C12" w:rsidRDefault="00427C12" w:rsidP="00A460D1">
      <w:pPr>
        <w:widowControl w:val="0"/>
        <w:tabs>
          <w:tab w:val="left" w:pos="10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представлять в уполномоченные органы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органы местного самоуправления отчеты об использовании и охране водных объектов,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результатах наблюдений за водным объектом и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водоохранной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зоной, о выполнении плана водоохранных мероприятий, проект плана водоохранных мероприятий на последующий год;</w:t>
      </w:r>
    </w:p>
    <w:p w:rsidR="00427C12" w:rsidRDefault="00427C12" w:rsidP="00A460D1">
      <w:pPr>
        <w:widowControl w:val="0"/>
        <w:tabs>
          <w:tab w:val="left" w:pos="100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своевременно осуществлять мероприятия по предупреждению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ликвидации аварийных и других чрезвычайных ситуаций на водном объекте;</w:t>
      </w:r>
    </w:p>
    <w:p w:rsidR="00427C12" w:rsidRDefault="00BD4329" w:rsidP="00A460D1">
      <w:pPr>
        <w:widowControl w:val="0"/>
        <w:tabs>
          <w:tab w:val="left" w:pos="10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уполномоченные органы государственной власти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br/>
        <w:t>и органы местного самоуправления об авариях и иных чрезвычайных ситуациях на водном объекте;</w:t>
      </w:r>
    </w:p>
    <w:p w:rsidR="00427C12" w:rsidRDefault="00BD4329" w:rsidP="00A460D1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427C12">
        <w:rPr>
          <w:rFonts w:ascii="Times New Roman" w:eastAsia="Times New Roman" w:hAnsi="Times New Roman" w:cs="Times New Roman"/>
          <w:sz w:val="28"/>
          <w:szCs w:val="28"/>
        </w:rPr>
        <w:t>не осуществлять действий, приводящих к причинению вреда окружающей среде, ухудшению экологической обстановки на предоставленном в пользование водном объекте и прилегающих к нему территориях водоохранных зон и прибрежных защитных полос водных объектов;</w:t>
      </w:r>
    </w:p>
    <w:p w:rsidR="00427C12" w:rsidRDefault="00427C12" w:rsidP="00A460D1">
      <w:pPr>
        <w:widowControl w:val="0"/>
        <w:tabs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не нарушать прав других водопользователей, осуществляющих совместное с водопользователем использование этого водного объекта.</w:t>
      </w:r>
    </w:p>
    <w:p w:rsidR="00427C12" w:rsidRDefault="00372FE5" w:rsidP="00A460D1">
      <w:pPr>
        <w:widowControl w:val="0"/>
        <w:tabs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20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5D3A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42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виновные в нарушении настоящих Правил, несут ответственность в соответствии с действующим законодательством. </w:t>
      </w:r>
    </w:p>
    <w:p w:rsidR="00427C12" w:rsidRDefault="00427C12" w:rsidP="00427C12"/>
    <w:p w:rsidR="00427C12" w:rsidRDefault="00427C12" w:rsidP="00427C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0DA2" w:rsidRDefault="00500DA2" w:rsidP="00427C12">
      <w:pPr>
        <w:widowControl w:val="0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500DA2" w:rsidRPr="006E6B57" w:rsidTr="006E6B57">
        <w:tc>
          <w:tcPr>
            <w:tcW w:w="3509" w:type="dxa"/>
          </w:tcPr>
          <w:p w:rsidR="006F7853" w:rsidRPr="006E6B57" w:rsidRDefault="00500DA2" w:rsidP="00500DA2">
            <w:pPr>
              <w:widowControl w:val="0"/>
              <w:tabs>
                <w:tab w:val="left" w:pos="742"/>
              </w:tabs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E6B5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Приложение № 1</w:t>
            </w:r>
          </w:p>
          <w:p w:rsidR="00500DA2" w:rsidRPr="006E6B57" w:rsidRDefault="00500DA2" w:rsidP="00500DA2">
            <w:pPr>
              <w:tabs>
                <w:tab w:val="left" w:pos="4344"/>
              </w:tabs>
              <w:jc w:val="center"/>
              <w:rPr>
                <w:sz w:val="24"/>
                <w:szCs w:val="24"/>
              </w:rPr>
            </w:pPr>
            <w:r w:rsidRPr="006E6B5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к </w:t>
            </w:r>
            <w:r w:rsidRPr="006E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 использования водных объектов                                 </w:t>
            </w:r>
            <w:r w:rsidR="006E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E6B5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рекреационных целей на территории Новооскольского муниципального округа Белгородской области</w:t>
            </w:r>
          </w:p>
        </w:tc>
      </w:tr>
    </w:tbl>
    <w:p w:rsidR="00500DA2" w:rsidRDefault="00500DA2" w:rsidP="00427C12">
      <w:pPr>
        <w:widowControl w:val="0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0DA2" w:rsidRPr="00500DA2" w:rsidRDefault="00500DA2" w:rsidP="00500D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0DA2" w:rsidRDefault="00500DA2" w:rsidP="00500D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0DA2" w:rsidRDefault="00500DA2" w:rsidP="006F7853">
      <w:pPr>
        <w:pStyle w:val="af1"/>
        <w:spacing w:before="0" w:beforeAutospacing="0" w:after="0" w:afterAutospacing="0" w:line="312" w:lineRule="auto"/>
        <w:jc w:val="center"/>
        <w:rPr>
          <w:b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500DA2">
        <w:rPr>
          <w:b/>
          <w:kern w:val="1"/>
          <w:sz w:val="28"/>
          <w:szCs w:val="28"/>
          <w:lang w:eastAsia="ar-SA"/>
        </w:rPr>
        <w:t>Табель</w:t>
      </w:r>
      <w:r w:rsidR="006F7853">
        <w:rPr>
          <w:b/>
          <w:kern w:val="1"/>
          <w:sz w:val="28"/>
          <w:szCs w:val="28"/>
          <w:lang w:eastAsia="ar-SA"/>
        </w:rPr>
        <w:t xml:space="preserve"> </w:t>
      </w:r>
      <w:r w:rsidRPr="00500DA2">
        <w:rPr>
          <w:b/>
          <w:kern w:val="1"/>
          <w:sz w:val="28"/>
          <w:szCs w:val="28"/>
          <w:lang w:eastAsia="ar-SA"/>
        </w:rPr>
        <w:t xml:space="preserve">оснащения спасательного поста </w:t>
      </w:r>
    </w:p>
    <w:p w:rsidR="006F7853" w:rsidRPr="00500DA2" w:rsidRDefault="006F7853" w:rsidP="006F7853">
      <w:pPr>
        <w:pStyle w:val="af1"/>
        <w:spacing w:before="0" w:beforeAutospacing="0" w:after="0" w:afterAutospacing="0" w:line="312" w:lineRule="auto"/>
        <w:jc w:val="center"/>
        <w:rPr>
          <w:b/>
          <w:kern w:val="1"/>
          <w:sz w:val="28"/>
          <w:szCs w:val="28"/>
          <w:lang w:eastAsia="ar-SA"/>
        </w:rPr>
      </w:pPr>
    </w:p>
    <w:p w:rsidR="00500DA2" w:rsidRPr="00500DA2" w:rsidRDefault="00500DA2" w:rsidP="00500DA2">
      <w:pPr>
        <w:suppressAutoHyphens w:val="0"/>
        <w:spacing w:after="0" w:line="2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A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8612" w:type="dxa"/>
        <w:jc w:val="center"/>
        <w:tblInd w:w="-729" w:type="dxa"/>
        <w:tblCellMar>
          <w:left w:w="0" w:type="dxa"/>
          <w:right w:w="0" w:type="dxa"/>
        </w:tblCellMar>
        <w:tblLook w:val="04A0"/>
      </w:tblPr>
      <w:tblGrid>
        <w:gridCol w:w="763"/>
        <w:gridCol w:w="5723"/>
        <w:gridCol w:w="2126"/>
      </w:tblGrid>
      <w:tr w:rsidR="00500DA2" w:rsidRPr="00A460D1" w:rsidTr="006F7853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6F7853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500DA2" w:rsidRPr="00A46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00DA2" w:rsidRPr="00A46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500DA2" w:rsidRPr="00A46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500DA2" w:rsidRPr="00A46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="00500DA2" w:rsidRPr="00A46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снаряжения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500DA2" w:rsidRPr="00A460D1" w:rsidTr="006F7853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Лодка спасательная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  <w:tr w:rsidR="00500DA2" w:rsidRPr="00A460D1" w:rsidTr="006F7853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Спасательный жилет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шт. </w:t>
            </w:r>
          </w:p>
        </w:tc>
      </w:tr>
      <w:tr w:rsidR="00500DA2" w:rsidRPr="00A460D1" w:rsidTr="006F7853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Спасательный линь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  <w:tr w:rsidR="00500DA2" w:rsidRPr="00A460D1" w:rsidTr="006F7853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Спасательный круг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  <w:tr w:rsidR="00500DA2" w:rsidRPr="00A460D1" w:rsidTr="006F7853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аптечка для оказания первой медицинской помощи пострадавшим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комплект </w:t>
            </w:r>
          </w:p>
        </w:tc>
      </w:tr>
      <w:tr w:rsidR="00500DA2" w:rsidRPr="00A460D1" w:rsidTr="006F7853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Бинокль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  <w:tr w:rsidR="00500DA2" w:rsidRPr="00A460D1" w:rsidTr="006F7853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Электромегафон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DA2" w:rsidRPr="00A460D1" w:rsidRDefault="00500DA2" w:rsidP="00500D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</w:tbl>
    <w:p w:rsidR="00500DA2" w:rsidRPr="00500DA2" w:rsidRDefault="00500DA2" w:rsidP="00500DA2">
      <w:pPr>
        <w:tabs>
          <w:tab w:val="left" w:pos="360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F7853" w:rsidRDefault="006F7853">
      <w:pPr>
        <w:tabs>
          <w:tab w:val="left" w:pos="360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F7853" w:rsidRPr="006F7853" w:rsidRDefault="006F7853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7853" w:rsidRPr="006F7853" w:rsidRDefault="006F7853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7853" w:rsidRPr="006F7853" w:rsidRDefault="006F7853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7853" w:rsidRPr="006F7853" w:rsidRDefault="006F7853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7853" w:rsidRPr="006F7853" w:rsidRDefault="006F7853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7853" w:rsidRPr="006F7853" w:rsidRDefault="006F7853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7853" w:rsidRPr="006F7853" w:rsidRDefault="006F7853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7853" w:rsidRPr="006F7853" w:rsidRDefault="006F7853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1CDD" w:rsidRDefault="00221CDD" w:rsidP="00B75E95">
      <w:pPr>
        <w:widowControl w:val="0"/>
        <w:tabs>
          <w:tab w:val="left" w:pos="742"/>
        </w:tabs>
        <w:spacing w:after="0" w:line="240" w:lineRule="auto"/>
        <w:ind w:firstLine="743"/>
        <w:rPr>
          <w:rFonts w:ascii="Times New Roman" w:eastAsia="Times New Roman" w:hAnsi="Times New Roman" w:cs="Times New Roman"/>
          <w:sz w:val="28"/>
          <w:szCs w:val="28"/>
        </w:rPr>
      </w:pPr>
    </w:p>
    <w:p w:rsidR="00221CDD" w:rsidRDefault="00221CDD" w:rsidP="00B75E95">
      <w:pPr>
        <w:widowControl w:val="0"/>
        <w:tabs>
          <w:tab w:val="left" w:pos="742"/>
        </w:tabs>
        <w:spacing w:after="0" w:line="240" w:lineRule="auto"/>
        <w:ind w:firstLine="743"/>
        <w:rPr>
          <w:rFonts w:ascii="Times New Roman" w:eastAsia="Times New Roman" w:hAnsi="Times New Roman" w:cs="Times New Roman"/>
          <w:sz w:val="28"/>
          <w:szCs w:val="28"/>
        </w:rPr>
      </w:pPr>
    </w:p>
    <w:p w:rsidR="00221CDD" w:rsidRDefault="00221CDD" w:rsidP="00B75E95">
      <w:pPr>
        <w:widowControl w:val="0"/>
        <w:tabs>
          <w:tab w:val="left" w:pos="742"/>
        </w:tabs>
        <w:spacing w:after="0" w:line="240" w:lineRule="auto"/>
        <w:ind w:firstLine="743"/>
        <w:rPr>
          <w:rFonts w:ascii="Times New Roman" w:eastAsia="Times New Roman" w:hAnsi="Times New Roman" w:cs="Times New Roman"/>
          <w:sz w:val="28"/>
          <w:szCs w:val="28"/>
        </w:rPr>
      </w:pPr>
    </w:p>
    <w:p w:rsidR="00221CDD" w:rsidRDefault="00221CDD" w:rsidP="00B75E95">
      <w:pPr>
        <w:widowControl w:val="0"/>
        <w:tabs>
          <w:tab w:val="left" w:pos="742"/>
        </w:tabs>
        <w:spacing w:after="0" w:line="240" w:lineRule="auto"/>
        <w:ind w:firstLine="743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tbl>
      <w:tblPr>
        <w:tblStyle w:val="af2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B75E95" w:rsidTr="00B75E95">
        <w:tc>
          <w:tcPr>
            <w:tcW w:w="3509" w:type="dxa"/>
          </w:tcPr>
          <w:p w:rsidR="00B75E95" w:rsidRPr="006E6B57" w:rsidRDefault="00B75E95" w:rsidP="00221CDD">
            <w:pPr>
              <w:widowControl w:val="0"/>
              <w:tabs>
                <w:tab w:val="left" w:pos="742"/>
              </w:tabs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   </w:t>
            </w:r>
            <w:r w:rsidRPr="006E6B5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2</w:t>
            </w:r>
          </w:p>
          <w:p w:rsidR="00B75E95" w:rsidRDefault="00B75E95" w:rsidP="00B75E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5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к </w:t>
            </w:r>
            <w:r w:rsidRPr="006E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 использования водных объектов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E6B5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рекреационных целей на территории Новооскольского муниципального округа Белгородской области</w:t>
            </w:r>
          </w:p>
          <w:p w:rsidR="00B75E95" w:rsidRDefault="00B75E95" w:rsidP="00B75E95">
            <w:pPr>
              <w:widowControl w:val="0"/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B75E95" w:rsidRDefault="00B75E95" w:rsidP="00B75E95">
      <w:pPr>
        <w:widowControl w:val="0"/>
        <w:tabs>
          <w:tab w:val="left" w:pos="742"/>
        </w:tabs>
        <w:spacing w:after="0" w:line="240" w:lineRule="auto"/>
        <w:ind w:firstLine="743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</w:t>
      </w:r>
    </w:p>
    <w:p w:rsidR="00453D45" w:rsidRDefault="00453D4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53D45" w:rsidRDefault="00453D4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53D45" w:rsidRPr="00453D45" w:rsidRDefault="00453D45" w:rsidP="00453D4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t>Заявление-декларация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5443"/>
      </w:tblGrid>
      <w:tr w:rsidR="00453D45" w:rsidRPr="00BA7239" w:rsidTr="006F6DB9">
        <w:trPr>
          <w:trHeight w:val="312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53D45" w:rsidRPr="00BA7239" w:rsidRDefault="00453D45" w:rsidP="00453D45">
            <w:pPr>
              <w:spacing w:after="0" w:line="240" w:lineRule="auto"/>
              <w:rPr>
                <w:b/>
              </w:rPr>
            </w:pPr>
            <w:r w:rsidRPr="00453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Сведения о пляже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5" w:rsidRPr="00BA7239" w:rsidRDefault="00453D45" w:rsidP="00453D45">
            <w:pPr>
              <w:spacing w:after="0" w:line="240" w:lineRule="auto"/>
              <w:jc w:val="center"/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sz w:val="24"/>
          <w:szCs w:val="24"/>
        </w:rPr>
        <w:t>Субъект Российской Федерации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1"/>
        <w:gridCol w:w="284"/>
        <w:gridCol w:w="3459"/>
      </w:tblGrid>
      <w:tr w:rsidR="00453D45" w:rsidRPr="00BA7239" w:rsidTr="006F6DB9">
        <w:trPr>
          <w:trHeight w:val="300"/>
        </w:trPr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BA7239" w:rsidRDefault="00453D45" w:rsidP="00453D45">
            <w:pPr>
              <w:spacing w:after="0" w:line="240" w:lineRule="auto"/>
              <w:rPr>
                <w:b/>
              </w:rPr>
            </w:pPr>
            <w:r w:rsidRPr="00453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(местоположение) пляжа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5" w:rsidRPr="00BA7239" w:rsidRDefault="00453D45" w:rsidP="00453D45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45" w:rsidRPr="00BA7239" w:rsidRDefault="00453D45" w:rsidP="00453D45">
            <w:pPr>
              <w:spacing w:after="0" w:line="240" w:lineRule="auto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5" w:rsidRPr="00BA7239" w:rsidRDefault="00453D45" w:rsidP="00453D45">
            <w:pPr>
              <w:spacing w:after="0" w:line="240" w:lineRule="auto"/>
              <w:jc w:val="center"/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sz w:val="24"/>
          <w:szCs w:val="24"/>
        </w:rPr>
        <w:t xml:space="preserve">Населенный пункт (тип, </w:t>
      </w:r>
      <w:r w:rsidRPr="00453D45">
        <w:rPr>
          <w:rFonts w:ascii="Times New Roman" w:eastAsia="Times New Roman" w:hAnsi="Times New Roman" w:cs="Times New Roman"/>
          <w:sz w:val="24"/>
          <w:szCs w:val="24"/>
        </w:rPr>
        <w:br/>
        <w:t>наименование)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5443"/>
      </w:tblGrid>
      <w:tr w:rsidR="00453D45" w:rsidRPr="00BA7239" w:rsidTr="006F6DB9">
        <w:trPr>
          <w:trHeight w:val="300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53D45" w:rsidRPr="00BA7239" w:rsidRDefault="00453D45" w:rsidP="00453D45">
            <w:pPr>
              <w:spacing w:after="0" w:line="240" w:lineRule="auto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5" w:rsidRPr="00BA7239" w:rsidRDefault="00453D45" w:rsidP="00453D45">
            <w:pPr>
              <w:spacing w:after="0" w:line="240" w:lineRule="auto"/>
              <w:jc w:val="center"/>
            </w:pPr>
          </w:p>
        </w:tc>
      </w:tr>
    </w:tbl>
    <w:p w:rsidR="00453D45" w:rsidRPr="00BA7239" w:rsidRDefault="00453D45" w:rsidP="00453D45">
      <w:pPr>
        <w:spacing w:after="0" w:line="240" w:lineRule="auto"/>
        <w:rPr>
          <w:sz w:val="2"/>
          <w:szCs w:val="2"/>
        </w:rPr>
      </w:pPr>
    </w:p>
    <w:tbl>
      <w:tblPr>
        <w:tblW w:w="62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1"/>
      </w:tblGrid>
      <w:tr w:rsidR="00453D45" w:rsidRPr="00453D45" w:rsidTr="006F6DB9">
        <w:trPr>
          <w:trHeight w:val="300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посетителей, купание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5" w:rsidRPr="00453D45" w:rsidRDefault="00453D45" w:rsidP="0045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ind w:right="53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D45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453D45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на пляже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1"/>
      </w:tblGrid>
      <w:tr w:rsidR="00453D45" w:rsidRPr="00453D45" w:rsidTr="006F6DB9">
        <w:trPr>
          <w:trHeight w:val="312"/>
        </w:trPr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береговой полосы пляжа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ind w:right="538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1"/>
      </w:tblGrid>
      <w:tr w:rsidR="00453D45" w:rsidRPr="00453D45" w:rsidTr="006F6DB9">
        <w:trPr>
          <w:trHeight w:val="312"/>
        </w:trPr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зоны купания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ind w:right="538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5443"/>
      </w:tblGrid>
      <w:tr w:rsidR="00453D45" w:rsidRPr="00453D45" w:rsidTr="006F6DB9">
        <w:trPr>
          <w:trHeight w:val="312"/>
        </w:trPr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сайта пляжа </w:t>
            </w:r>
            <w:proofErr w:type="gramStart"/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sz w:val="24"/>
          <w:szCs w:val="24"/>
        </w:rPr>
        <w:t xml:space="preserve">телекоммуникационной сети </w:t>
      </w:r>
      <w:r w:rsidRPr="00453D45">
        <w:rPr>
          <w:rFonts w:ascii="Times New Roman" w:eastAsia="Times New Roman" w:hAnsi="Times New Roman" w:cs="Times New Roman"/>
          <w:sz w:val="24"/>
          <w:szCs w:val="24"/>
        </w:rPr>
        <w:br/>
        <w:t>«Интернет»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1"/>
      </w:tblGrid>
      <w:tr w:rsidR="00453D45" w:rsidRPr="00453D45" w:rsidTr="006F6DB9">
        <w:tc>
          <w:tcPr>
            <w:tcW w:w="4536" w:type="dxa"/>
            <w:vMerge w:val="restart"/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Планируемая дата начала работы </w:t>
            </w: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пляжа в текущем году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trHeight w:val="284"/>
        </w:trPr>
        <w:tc>
          <w:tcPr>
            <w:tcW w:w="4536" w:type="dxa"/>
            <w:vMerge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t xml:space="preserve">2. Уведомление о регистрации заявления-декларации прошу направить по </w:t>
      </w:r>
      <w:proofErr w:type="gramStart"/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t>указанному</w:t>
      </w:r>
      <w:proofErr w:type="gramEnd"/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br/>
        <w:t>в разделе 3:</w:t>
      </w:r>
    </w:p>
    <w:tbl>
      <w:tblPr>
        <w:tblW w:w="80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8"/>
        <w:gridCol w:w="567"/>
        <w:gridCol w:w="2155"/>
        <w:gridCol w:w="567"/>
        <w:gridCol w:w="1247"/>
        <w:gridCol w:w="567"/>
      </w:tblGrid>
      <w:tr w:rsidR="00453D45" w:rsidRPr="00BA7239" w:rsidTr="006F6DB9">
        <w:trPr>
          <w:trHeight w:val="300"/>
        </w:trPr>
        <w:tc>
          <w:tcPr>
            <w:tcW w:w="2948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 электронной почты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, почтовому адресу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t>3. Сведения о правообладателе пляжа:</w:t>
      </w:r>
    </w:p>
    <w:p w:rsid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t>3.1. Юридическое лицо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1"/>
        <w:gridCol w:w="284"/>
        <w:gridCol w:w="3459"/>
      </w:tblGrid>
      <w:tr w:rsidR="00453D45" w:rsidRPr="00453D45" w:rsidTr="006F6DB9">
        <w:tc>
          <w:tcPr>
            <w:tcW w:w="4536" w:type="dxa"/>
            <w:vMerge w:val="restart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 (организационно-правовая форма/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bottom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sz w:val="24"/>
          <w:szCs w:val="24"/>
        </w:rPr>
        <w:t>полное наименование)</w:t>
      </w:r>
    </w:p>
    <w:tbl>
      <w:tblPr>
        <w:tblW w:w="737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835"/>
      </w:tblGrid>
      <w:tr w:rsidR="00453D45" w:rsidRPr="00453D45" w:rsidTr="006F6DB9"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552"/>
        <w:gridCol w:w="340"/>
        <w:gridCol w:w="2552"/>
      </w:tblGrid>
      <w:tr w:rsidR="00453D45" w:rsidRPr="00453D45" w:rsidTr="006F6DB9"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5443"/>
      </w:tblGrid>
      <w:tr w:rsidR="00453D45" w:rsidRPr="00453D45" w:rsidTr="006F6DB9"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37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835"/>
      </w:tblGrid>
      <w:tr w:rsidR="00453D45" w:rsidRPr="00453D45" w:rsidTr="006F6DB9"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37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835"/>
      </w:tblGrid>
      <w:tr w:rsidR="00453D45" w:rsidRPr="00453D45" w:rsidTr="006F6DB9">
        <w:trPr>
          <w:trHeight w:val="300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BA7239" w:rsidRDefault="00453D45" w:rsidP="00453D45">
      <w:pPr>
        <w:spacing w:after="0" w:line="240" w:lineRule="auto"/>
        <w:rPr>
          <w:sz w:val="2"/>
          <w:szCs w:val="2"/>
        </w:rPr>
      </w:pPr>
    </w:p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t>3.2. Индивидуальный предприниматель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65"/>
        <w:gridCol w:w="113"/>
        <w:gridCol w:w="2665"/>
      </w:tblGrid>
      <w:tr w:rsidR="00453D45" w:rsidRPr="00453D45" w:rsidTr="006F6DB9"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59"/>
      </w:tblGrid>
      <w:tr w:rsidR="00453D45" w:rsidRPr="00453D45" w:rsidTr="006F6DB9"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59"/>
      </w:tblGrid>
      <w:tr w:rsidR="00453D45" w:rsidRPr="00453D45" w:rsidTr="006F6DB9"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59"/>
      </w:tblGrid>
      <w:tr w:rsidR="00453D45" w:rsidRPr="00453D45" w:rsidTr="006F6DB9"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92"/>
        <w:gridCol w:w="180"/>
        <w:gridCol w:w="687"/>
        <w:gridCol w:w="213"/>
        <w:gridCol w:w="2572"/>
      </w:tblGrid>
      <w:tr w:rsidR="00453D45" w:rsidRPr="00453D45" w:rsidTr="006F6DB9"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Наименование, серия и номер </w:t>
            </w: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документа, удостоверяющего личность,</w:t>
            </w: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выдачи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lef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59"/>
      </w:tblGrid>
      <w:tr w:rsidR="00453D45" w:rsidRPr="00453D45" w:rsidTr="006F6DB9">
        <w:trPr>
          <w:trHeight w:val="300"/>
        </w:trPr>
        <w:tc>
          <w:tcPr>
            <w:tcW w:w="4536" w:type="dxa"/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(при наличии)</w:t>
            </w:r>
          </w:p>
        </w:tc>
        <w:tc>
          <w:tcPr>
            <w:tcW w:w="2659" w:type="dxa"/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5443"/>
      </w:tblGrid>
      <w:tr w:rsidR="00453D45" w:rsidRPr="00453D45" w:rsidTr="006F6DB9"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(при</w:t>
            </w:r>
            <w:proofErr w:type="gramEnd"/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D45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gramEnd"/>
      <w:r w:rsidRPr="00453D45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5431"/>
      </w:tblGrid>
      <w:tr w:rsidR="00453D45" w:rsidRPr="00453D45" w:rsidTr="006F6DB9">
        <w:tc>
          <w:tcPr>
            <w:tcW w:w="4536" w:type="dxa"/>
            <w:vMerge w:val="restart"/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регистрации по месту </w:t>
            </w: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жительства или по месту пребывания</w:t>
            </w:r>
          </w:p>
        </w:tc>
        <w:tc>
          <w:tcPr>
            <w:tcW w:w="5431" w:type="dxa"/>
            <w:tcBorders>
              <w:bottom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t>3.3. Физическое лицо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65"/>
        <w:gridCol w:w="113"/>
        <w:gridCol w:w="2665"/>
      </w:tblGrid>
      <w:tr w:rsidR="00453D45" w:rsidRPr="00453D45" w:rsidTr="006F6DB9">
        <w:tc>
          <w:tcPr>
            <w:tcW w:w="4536" w:type="dxa"/>
            <w:vMerge w:val="restart"/>
            <w:tcBorders>
              <w:right w:val="single" w:sz="4" w:space="0" w:color="auto"/>
            </w:tcBorders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59"/>
      </w:tblGrid>
      <w:tr w:rsidR="00453D45" w:rsidRPr="00453D45" w:rsidTr="006F6DB9"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59"/>
      </w:tblGrid>
      <w:tr w:rsidR="00453D45" w:rsidRPr="00453D45" w:rsidTr="006F6DB9"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92"/>
        <w:gridCol w:w="180"/>
        <w:gridCol w:w="687"/>
        <w:gridCol w:w="213"/>
        <w:gridCol w:w="2572"/>
      </w:tblGrid>
      <w:tr w:rsidR="00453D45" w:rsidRPr="00453D45" w:rsidTr="006F6DB9">
        <w:tc>
          <w:tcPr>
            <w:tcW w:w="4536" w:type="dxa"/>
            <w:vMerge w:val="restart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Наименование, серия и номер </w:t>
            </w: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документа, удостоверяющего личность,</w:t>
            </w: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выдачи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bottom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5431"/>
      </w:tblGrid>
      <w:tr w:rsidR="00453D45" w:rsidRPr="00453D45" w:rsidTr="006F6DB9">
        <w:tc>
          <w:tcPr>
            <w:tcW w:w="4536" w:type="dxa"/>
            <w:vMerge w:val="restart"/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регистрации по месту </w:t>
            </w: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5431" w:type="dxa"/>
            <w:tcBorders>
              <w:bottom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4536" w:type="dxa"/>
            <w:vMerge/>
            <w:tcBorders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59"/>
      </w:tblGrid>
      <w:tr w:rsidR="00453D45" w:rsidRPr="00453D45" w:rsidTr="006F6DB9">
        <w:trPr>
          <w:trHeight w:val="300"/>
        </w:trPr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(при наличии)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5431"/>
      </w:tblGrid>
      <w:tr w:rsidR="00453D45" w:rsidRPr="00453D45" w:rsidTr="006F6DB9">
        <w:tc>
          <w:tcPr>
            <w:tcW w:w="4536" w:type="dxa"/>
            <w:vMerge w:val="restart"/>
            <w:vAlign w:val="center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 (при </w:t>
            </w: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наличии)</w:t>
            </w:r>
          </w:p>
        </w:tc>
        <w:tc>
          <w:tcPr>
            <w:tcW w:w="5431" w:type="dxa"/>
            <w:tcBorders>
              <w:bottom w:val="single" w:sz="4" w:space="0" w:color="auto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BA7239" w:rsidTr="006F6DB9">
        <w:tc>
          <w:tcPr>
            <w:tcW w:w="4536" w:type="dxa"/>
            <w:vMerge/>
            <w:tcBorders>
              <w:right w:val="single" w:sz="4" w:space="0" w:color="auto"/>
            </w:tcBorders>
            <w:vAlign w:val="bottom"/>
          </w:tcPr>
          <w:p w:rsidR="00453D45" w:rsidRPr="00BA7239" w:rsidRDefault="00453D45" w:rsidP="00453D45">
            <w:pPr>
              <w:spacing w:after="0" w:line="240" w:lineRule="auto"/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BA7239" w:rsidRDefault="00453D45" w:rsidP="00453D45">
            <w:pPr>
              <w:spacing w:after="0" w:line="240" w:lineRule="auto"/>
              <w:jc w:val="center"/>
            </w:pPr>
          </w:p>
        </w:tc>
      </w:tr>
      <w:tr w:rsidR="00453D45" w:rsidRPr="00BA7239" w:rsidTr="006F6DB9"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:rsidR="00453D45" w:rsidRPr="00BA7239" w:rsidRDefault="00453D45" w:rsidP="00453D45">
            <w:pPr>
              <w:spacing w:after="0" w:line="240" w:lineRule="auto"/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45" w:rsidRPr="00BA7239" w:rsidRDefault="00453D45" w:rsidP="00453D45">
            <w:pPr>
              <w:spacing w:after="0" w:line="240" w:lineRule="auto"/>
              <w:jc w:val="center"/>
            </w:pPr>
          </w:p>
        </w:tc>
      </w:tr>
    </w:tbl>
    <w:p w:rsid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t xml:space="preserve">4. Настоящей декларацией подтверждается выполнение на пляже </w:t>
      </w:r>
      <w:proofErr w:type="gramStart"/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t>требований правил пользования охраны жизни людей</w:t>
      </w:r>
      <w:proofErr w:type="gramEnd"/>
      <w:r w:rsidRPr="00453D4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водных объектах: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00"/>
        <w:gridCol w:w="567"/>
        <w:gridCol w:w="567"/>
        <w:gridCol w:w="567"/>
        <w:gridCol w:w="1077"/>
        <w:gridCol w:w="569"/>
        <w:gridCol w:w="1077"/>
      </w:tblGrid>
      <w:tr w:rsidR="00453D45" w:rsidRPr="00BA7239" w:rsidTr="006F6DB9">
        <w:trPr>
          <w:cantSplit/>
        </w:trPr>
        <w:tc>
          <w:tcPr>
            <w:tcW w:w="5500" w:type="dxa"/>
          </w:tcPr>
          <w:p w:rsidR="00453D45" w:rsidRPr="00BA7239" w:rsidRDefault="00453D45" w:rsidP="00453D45">
            <w:pPr>
              <w:keepNext/>
              <w:keepLines/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453D45" w:rsidRPr="00453D45" w:rsidRDefault="00453D45" w:rsidP="00453D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23" w:type="dxa"/>
            <w:gridSpan w:val="3"/>
          </w:tcPr>
          <w:p w:rsidR="00453D45" w:rsidRPr="00453D45" w:rsidRDefault="00453D45" w:rsidP="00453D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предусмотрено проектной/</w:t>
            </w:r>
            <w:r w:rsidRPr="00453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эксплуатационной документацией</w:t>
            </w: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 w:val="restart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4.1. Проведено ли водолазное обследование и очистка дна в границах зоны купания от водных растений, коряг, стекла, камней и предметов, создающих угрозу жизни и здоровью посетителей пляжа?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 w:val="restart"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4.2. Обеспечено ли обозначение границы зоны купания?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 w:val="restart"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4.3. Предусмотрен ли участок акватории для купания детей и лиц, не умеющих плавать в зоне купания?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594"/>
        </w:trPr>
        <w:tc>
          <w:tcPr>
            <w:tcW w:w="5500" w:type="dxa"/>
            <w:vMerge w:val="restart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 Обладают ли мостки, трапы, сходни, плоты и вышки, установленные на территории и акватории пляжа, прочностью и устойчивостью, позволяющими выдержать нагрузки, которым они подвергаются в </w:t>
            </w:r>
            <w:proofErr w:type="spellStart"/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спецификационных</w:t>
            </w:r>
            <w:proofErr w:type="spellEnd"/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эксплуатации?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 w:val="restart"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4.5. Размещены ли на береговой полосе пляжа спасательные средства?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4.6. Обеспечено ли информирование посетителей:</w:t>
            </w: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80"/>
        </w:trPr>
        <w:tc>
          <w:tcPr>
            <w:tcW w:w="5500" w:type="dxa"/>
            <w:vMerge w:val="restart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4.6.1. 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 w:val="restart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4.6.2. О режиме работы пляжа, его владельце, обслуживающей организации, и их реквизитах, телефонах?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 w:val="restart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4.6.3. О приемах оказания первой помощи людям и мерах по профилактике несчастных случаев с людьми на воде?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 w:val="restart"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4.6.4. О прогнозе погоды на текущую дату, температуре воды и воздуха?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 w:val="restart"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4.6.5. О схеме пляжа и зоны купания с указанием опасных мест, и глубин, мест расположения спасателей;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 w:val="restart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4.6.6. о номерах телефонов подразделений аварийно-спасательных служб или формирований, скорой медицинской помощи и полиции?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 w:val="restart"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4.7. Оснащен ли пляж средствами телефонной и громкоговорящей связи?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 w:val="restart"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4.8. Создан ли на пляже спасательный пост с дежурством спасателей на время работы пляжа?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  <w:trHeight w:val="340"/>
        </w:trPr>
        <w:tc>
          <w:tcPr>
            <w:tcW w:w="5500" w:type="dxa"/>
            <w:vMerge w:val="restart"/>
            <w:tcBorders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4.9. Предусмотрены ли в зоне купания ограничения на размещение пунктов проката маломерных судов?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rPr>
          <w:cantSplit/>
        </w:trPr>
        <w:tc>
          <w:tcPr>
            <w:tcW w:w="5500" w:type="dxa"/>
            <w:vMerge/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D45" w:rsidRDefault="00453D45" w:rsidP="00453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D45">
        <w:rPr>
          <w:rFonts w:ascii="Times New Roman" w:eastAsia="Times New Roman" w:hAnsi="Times New Roman" w:cs="Times New Roman"/>
          <w:sz w:val="24"/>
          <w:szCs w:val="24"/>
        </w:rPr>
        <w:t>5. </w:t>
      </w:r>
      <w:proofErr w:type="gramStart"/>
      <w:r w:rsidRPr="00453D45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сведений, указанных в настоящей 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пользованием пляжем подтверждаю.</w:t>
      </w:r>
      <w:proofErr w:type="gramEnd"/>
    </w:p>
    <w:p w:rsidR="00453D45" w:rsidRDefault="00453D45" w:rsidP="00453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D45" w:rsidRPr="00453D45" w:rsidRDefault="00453D45" w:rsidP="00453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98"/>
        <w:gridCol w:w="397"/>
        <w:gridCol w:w="255"/>
        <w:gridCol w:w="1418"/>
        <w:gridCol w:w="510"/>
        <w:gridCol w:w="284"/>
        <w:gridCol w:w="3090"/>
        <w:gridCol w:w="2660"/>
      </w:tblGrid>
      <w:tr w:rsidR="00453D45" w:rsidRPr="00453D45" w:rsidTr="006F6DB9"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3D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D45" w:rsidRPr="00453D45" w:rsidTr="006F6DB9">
        <w:tc>
          <w:tcPr>
            <w:tcW w:w="56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53D45" w:rsidRPr="00453D45" w:rsidRDefault="00453D4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53D45" w:rsidRPr="00453D45" w:rsidRDefault="00B75E95" w:rsidP="0045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="00453D45" w:rsidRPr="00453D4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D45" w:rsidRPr="00453D45" w:rsidRDefault="00453D45" w:rsidP="0045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D45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  <w:r w:rsidRPr="00453D45">
        <w:rPr>
          <w:rFonts w:ascii="Times New Roman" w:eastAsia="Times New Roman" w:hAnsi="Times New Roman" w:cs="Times New Roman"/>
          <w:i/>
          <w:sz w:val="24"/>
          <w:szCs w:val="24"/>
        </w:rPr>
        <w:t>(для юридических лиц и индивидуальных предпринимателей (при наличии)</w:t>
      </w:r>
      <w:proofErr w:type="gramEnd"/>
    </w:p>
    <w:p w:rsidR="00453D45" w:rsidRPr="00BA7239" w:rsidRDefault="00453D45" w:rsidP="00453D45"/>
    <w:p w:rsidR="00453D45" w:rsidRDefault="00453D4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95" w:rsidRDefault="00B75E95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1CDD" w:rsidRDefault="00221CDD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0DA2" w:rsidRDefault="006F7853" w:rsidP="006E6B57">
      <w:pPr>
        <w:tabs>
          <w:tab w:val="left" w:pos="3948"/>
          <w:tab w:val="left" w:pos="76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E6B57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f2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6F7853" w:rsidTr="006E6B57">
        <w:tc>
          <w:tcPr>
            <w:tcW w:w="3792" w:type="dxa"/>
          </w:tcPr>
          <w:p w:rsidR="006F7853" w:rsidRPr="006E6B57" w:rsidRDefault="006F7853" w:rsidP="006F7853">
            <w:pPr>
              <w:widowControl w:val="0"/>
              <w:tabs>
                <w:tab w:val="left" w:pos="742"/>
              </w:tabs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 xml:space="preserve">     </w:t>
            </w:r>
            <w:r w:rsidR="00B75E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6F7853" w:rsidRDefault="006F7853" w:rsidP="006F7853">
            <w:pPr>
              <w:tabs>
                <w:tab w:val="left" w:pos="76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57">
              <w:rPr>
                <w:rFonts w:ascii="Times New Roman" w:eastAsia="Times New Roman" w:hAnsi="Times New Roman" w:cs="Times New Roman"/>
                <w:sz w:val="24"/>
                <w:szCs w:val="24"/>
              </w:rPr>
              <w:t>к Правилам использования водных объектов                                                                для рекреационных целей на территории Новооскольского муниципального округа Белгородской области</w:t>
            </w:r>
          </w:p>
        </w:tc>
      </w:tr>
    </w:tbl>
    <w:p w:rsidR="006F7853" w:rsidRDefault="006F7853" w:rsidP="006F7853">
      <w:pPr>
        <w:tabs>
          <w:tab w:val="left" w:pos="76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F7853" w:rsidRDefault="006F7853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6B57" w:rsidRDefault="006E6B57" w:rsidP="006F78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7853" w:rsidRPr="006F7853" w:rsidRDefault="006F7853" w:rsidP="006F7853">
      <w:pPr>
        <w:pStyle w:val="af1"/>
        <w:spacing w:before="0" w:beforeAutospacing="0" w:after="0" w:afterAutospacing="0"/>
        <w:jc w:val="center"/>
        <w:rPr>
          <w:b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6F7853">
        <w:rPr>
          <w:b/>
          <w:kern w:val="1"/>
          <w:sz w:val="28"/>
          <w:szCs w:val="28"/>
          <w:lang w:eastAsia="ar-SA"/>
        </w:rPr>
        <w:t>Характеристика</w:t>
      </w:r>
    </w:p>
    <w:p w:rsidR="006F7853" w:rsidRDefault="006F7853" w:rsidP="006F785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853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знаков безопасности на водных объектах </w:t>
      </w:r>
    </w:p>
    <w:p w:rsidR="006F7853" w:rsidRDefault="006F7853" w:rsidP="006F785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CDD" w:rsidRPr="006F7853" w:rsidRDefault="00221CDD" w:rsidP="006F785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853" w:rsidRPr="006F7853" w:rsidRDefault="006F7853" w:rsidP="006F7853">
      <w:pPr>
        <w:suppressAutoHyphens w:val="0"/>
        <w:spacing w:after="0" w:line="23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F78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</w:t>
      </w:r>
    </w:p>
    <w:tbl>
      <w:tblPr>
        <w:tblW w:w="9257" w:type="dxa"/>
        <w:jc w:val="center"/>
        <w:tblInd w:w="-936" w:type="dxa"/>
        <w:tblCellMar>
          <w:left w:w="0" w:type="dxa"/>
          <w:right w:w="0" w:type="dxa"/>
        </w:tblCellMar>
        <w:tblLook w:val="04A0"/>
      </w:tblPr>
      <w:tblGrid>
        <w:gridCol w:w="377"/>
        <w:gridCol w:w="2268"/>
        <w:gridCol w:w="6612"/>
      </w:tblGrid>
      <w:tr w:rsidR="006F7853" w:rsidRPr="006F7853" w:rsidTr="006F7853">
        <w:trPr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F7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7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6F7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r w:rsidRPr="006F7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Надпись на знаке 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Описание </w:t>
            </w:r>
          </w:p>
          <w:p w:rsid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6F7853" w:rsidRPr="006F7853" w:rsidTr="006E6B57">
        <w:trPr>
          <w:trHeight w:val="272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E6B57" w:rsidP="006E6B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E6B57" w:rsidP="006E6B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E6B57" w:rsidP="006E6B57">
            <w:pPr>
              <w:suppressAutoHyphens w:val="0"/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6F7853" w:rsidRPr="006F7853" w:rsidTr="006F7853">
        <w:trPr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Купаться запрещено 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белом фоне в красной рамке, перечеркнутой красной чертой с верхнего левого угла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Сверху внутри рамки надпись: «Купаться запрещено»</w:t>
            </w: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Ниже изображен плывущий человек. Знак укрепляется на столбе (столбах) красного цвета в месте, где купание запрещено </w:t>
            </w:r>
          </w:p>
        </w:tc>
      </w:tr>
      <w:tr w:rsidR="006F7853" w:rsidRPr="006F7853" w:rsidTr="006F7853">
        <w:trPr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Движение моторных маломерных судов запрещено 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белом фоне в красной рамке, перечеркнутой красной чертой с верхнего левого угла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Сверху внутри рамки надпись: «</w:t>
            </w: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Движение мото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рных маломерных судов запрещено»</w:t>
            </w: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Ниже изображен человек на катере. Знак укрепляется на столбе (столбах) красного цвета в месте, где запрещено движение моторных маломерных судов </w:t>
            </w:r>
          </w:p>
        </w:tc>
      </w:tr>
      <w:tr w:rsidR="006F7853" w:rsidRPr="006F7853" w:rsidTr="006F7853">
        <w:trPr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Движение лодок запрещено 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белом фоне в красной рамке, перечеркнутой красной чертой с верхнего левого угла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Сверху внутри рамки надпись: «Движение лодок запрещено»</w:t>
            </w: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Ниже изображен человек на лодке. Знак укрепляется на столбе (столбах) красного цвета в месте, где движение на гребных лодках запрещено </w:t>
            </w:r>
          </w:p>
        </w:tc>
      </w:tr>
      <w:tr w:rsidR="006F7853" w:rsidRPr="006F7853" w:rsidTr="006F7853">
        <w:trPr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Выход на лед запрещен 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белом фоне в красной рамке, перечеркнутой красной чертой с верхнего левого угла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Сверху внутри рамки надпись: «Выход на лед запрещен»</w:t>
            </w: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Ниже изображен идущий человек. Знак укрепляется на столбе (столбах) красного цвета в месте, где запрещен выход на лед </w:t>
            </w:r>
          </w:p>
        </w:tc>
      </w:tr>
      <w:tr w:rsidR="006F7853" w:rsidRPr="006F7853" w:rsidTr="006E6B57">
        <w:trPr>
          <w:trHeight w:val="2129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Выезд транспортных средств на лед запрещен 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 белом фоне в красной рамке, перечеркнутой красной чертой с верхнего левого угла. Сверху внутри рамки надпись: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Выезд транс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портных средств на лед запрещен»</w:t>
            </w: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Ниже изображен автомобиль на льду. Знак укрепляется на столбе (столбах) красного цвета в месте, где выезд автомобилей и других транспортных средств на лед запрещен </w:t>
            </w:r>
          </w:p>
        </w:tc>
      </w:tr>
      <w:tr w:rsidR="006F7853" w:rsidRPr="006F7853" w:rsidTr="006E6B57">
        <w:trPr>
          <w:trHeight w:val="25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E6B57" w:rsidP="006E6B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E6B57" w:rsidP="006E6B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E6B57" w:rsidP="006E6B57">
            <w:pPr>
              <w:suppressAutoHyphens w:val="0"/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6F7853" w:rsidRPr="006F7853" w:rsidTr="006F7853">
        <w:trPr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Купаться в проруби запрещено 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белом фоне в красной рамке, перечеркнутой красной чертой с верхнего левого угла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Сверху внутри рамки надпись: «Купаться в проруби запрещено»</w:t>
            </w: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Ниже изображен плывущий в проруби человек. Знак укрепляется на столбе (столбах) красного цвета в месте, где запрещено купание в проруби </w:t>
            </w:r>
          </w:p>
        </w:tc>
      </w:tr>
      <w:tr w:rsidR="006F7853" w:rsidRPr="006F7853" w:rsidTr="006F7853">
        <w:trPr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Место купания 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белом фоне в зеленой рамке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Сверху внутри рамки надпись: «Место купания»</w:t>
            </w: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Ниже изображен плывущий человек. Знак укрепляется на столбе (столбах) белого цвета в месте, предназначенном для купания </w:t>
            </w:r>
          </w:p>
        </w:tc>
      </w:tr>
      <w:tr w:rsidR="006F7853" w:rsidRPr="006F7853" w:rsidTr="006F7853">
        <w:trPr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Место купания детей 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белом фоне в зеленой рамке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Сверху внутри рамки надпись: «Место купания детей»</w:t>
            </w: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Ниже изображены двое детей, стоящих в воде. Знак укрепляется на столбе (столбах) белого цвета в месте, предназначенном для купания детей и оборудованном специальными ограждениями </w:t>
            </w:r>
          </w:p>
        </w:tc>
      </w:tr>
      <w:tr w:rsidR="006F7853" w:rsidRPr="006F7853" w:rsidTr="006F7853">
        <w:trPr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Место купания в проруби 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853" w:rsidRPr="006F7853" w:rsidRDefault="006F7853" w:rsidP="006F7853">
            <w:pPr>
              <w:suppressAutoHyphens w:val="0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белом фоне в зеленой рамке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Сверху внутри рамки надпись: «Место купания в проруби»</w:t>
            </w:r>
            <w:r w:rsidRPr="006F7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Ниже изображен плывущий в проруби человек. Знак укрепляется на столбе (столбах) белого цвета в месте, специально оборудованном для зимнего купания </w:t>
            </w:r>
          </w:p>
        </w:tc>
      </w:tr>
    </w:tbl>
    <w:p w:rsidR="006F7853" w:rsidRPr="006F7853" w:rsidRDefault="006F7853" w:rsidP="006F7853">
      <w:pPr>
        <w:tabs>
          <w:tab w:val="left" w:pos="4356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6F7853" w:rsidRPr="006F7853" w:rsidSect="00427C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20" w:footer="720" w:gutter="0"/>
      <w:cols w:space="720"/>
      <w:titlePg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CE" w:rsidRDefault="000841CE" w:rsidP="00216B64">
      <w:pPr>
        <w:spacing w:after="0" w:line="240" w:lineRule="auto"/>
      </w:pPr>
      <w:r>
        <w:separator/>
      </w:r>
    </w:p>
  </w:endnote>
  <w:endnote w:type="continuationSeparator" w:id="0">
    <w:p w:rsidR="000841CE" w:rsidRDefault="000841CE" w:rsidP="0021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186">
    <w:charset w:val="CC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DD" w:rsidRDefault="00221C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DD" w:rsidRDefault="00221CD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DD" w:rsidRDefault="00221C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CE" w:rsidRDefault="000841CE" w:rsidP="00216B64">
      <w:pPr>
        <w:spacing w:after="0" w:line="240" w:lineRule="auto"/>
      </w:pPr>
      <w:r>
        <w:separator/>
      </w:r>
    </w:p>
  </w:footnote>
  <w:footnote w:type="continuationSeparator" w:id="0">
    <w:p w:rsidR="000841CE" w:rsidRDefault="000841CE" w:rsidP="0021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DD" w:rsidRPr="005124AB" w:rsidRDefault="00BB6A75" w:rsidP="005124AB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5124AB">
      <w:rPr>
        <w:rFonts w:ascii="Times New Roman" w:hAnsi="Times New Roman" w:cs="Times New Roman"/>
        <w:sz w:val="24"/>
        <w:szCs w:val="24"/>
      </w:rPr>
      <w:fldChar w:fldCharType="begin"/>
    </w:r>
    <w:r w:rsidR="00221CDD" w:rsidRPr="005124AB">
      <w:rPr>
        <w:rFonts w:ascii="Times New Roman" w:hAnsi="Times New Roman" w:cs="Times New Roman"/>
        <w:sz w:val="24"/>
        <w:szCs w:val="24"/>
      </w:rPr>
      <w:instrText xml:space="preserve"> PAGE </w:instrText>
    </w:r>
    <w:r w:rsidRPr="005124AB">
      <w:rPr>
        <w:rFonts w:ascii="Times New Roman" w:hAnsi="Times New Roman" w:cs="Times New Roman"/>
        <w:sz w:val="24"/>
        <w:szCs w:val="24"/>
      </w:rPr>
      <w:fldChar w:fldCharType="separate"/>
    </w:r>
    <w:r w:rsidR="003A1BF1">
      <w:rPr>
        <w:rFonts w:ascii="Times New Roman" w:hAnsi="Times New Roman" w:cs="Times New Roman"/>
        <w:noProof/>
        <w:sz w:val="24"/>
        <w:szCs w:val="24"/>
      </w:rPr>
      <w:t>2</w:t>
    </w:r>
    <w:r w:rsidRPr="005124AB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DD" w:rsidRDefault="00221CD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87279A"/>
    <w:multiLevelType w:val="hybridMultilevel"/>
    <w:tmpl w:val="440CCF8E"/>
    <w:lvl w:ilvl="0" w:tplc="CEBC7C3A">
      <w:start w:val="1"/>
      <w:numFmt w:val="decimal"/>
      <w:lvlText w:val="%1)"/>
      <w:lvlJc w:val="left"/>
      <w:pPr>
        <w:ind w:left="184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F93A94"/>
    <w:multiLevelType w:val="multilevel"/>
    <w:tmpl w:val="FC82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9F5605"/>
    <w:multiLevelType w:val="hybridMultilevel"/>
    <w:tmpl w:val="AE10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16"/>
  </w:num>
  <w:num w:numId="9">
    <w:abstractNumId w:val="5"/>
  </w:num>
  <w:num w:numId="10">
    <w:abstractNumId w:val="8"/>
  </w:num>
  <w:num w:numId="11">
    <w:abstractNumId w:val="10"/>
  </w:num>
  <w:num w:numId="12">
    <w:abstractNumId w:val="13"/>
  </w:num>
  <w:num w:numId="13">
    <w:abstractNumId w:val="6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D489C"/>
    <w:rsid w:val="00014694"/>
    <w:rsid w:val="0001585F"/>
    <w:rsid w:val="00017B95"/>
    <w:rsid w:val="000300C3"/>
    <w:rsid w:val="00040ED9"/>
    <w:rsid w:val="00043F1B"/>
    <w:rsid w:val="000841CE"/>
    <w:rsid w:val="00095B9E"/>
    <w:rsid w:val="000B283B"/>
    <w:rsid w:val="000D6728"/>
    <w:rsid w:val="000E35D7"/>
    <w:rsid w:val="0010741B"/>
    <w:rsid w:val="00145B18"/>
    <w:rsid w:val="0019147B"/>
    <w:rsid w:val="001A69FE"/>
    <w:rsid w:val="001B27F8"/>
    <w:rsid w:val="001C285A"/>
    <w:rsid w:val="001D2B8C"/>
    <w:rsid w:val="001D489C"/>
    <w:rsid w:val="00207FD8"/>
    <w:rsid w:val="00216B64"/>
    <w:rsid w:val="00221CDD"/>
    <w:rsid w:val="002324C2"/>
    <w:rsid w:val="002400AF"/>
    <w:rsid w:val="00244E27"/>
    <w:rsid w:val="00285E1F"/>
    <w:rsid w:val="002C4133"/>
    <w:rsid w:val="002C4DB8"/>
    <w:rsid w:val="002D6420"/>
    <w:rsid w:val="003018DE"/>
    <w:rsid w:val="003220E0"/>
    <w:rsid w:val="00323B4E"/>
    <w:rsid w:val="003315FD"/>
    <w:rsid w:val="00345C6A"/>
    <w:rsid w:val="003669A6"/>
    <w:rsid w:val="00372FE5"/>
    <w:rsid w:val="0037411B"/>
    <w:rsid w:val="00385587"/>
    <w:rsid w:val="00394A20"/>
    <w:rsid w:val="003A1BF1"/>
    <w:rsid w:val="003D1719"/>
    <w:rsid w:val="003D17E7"/>
    <w:rsid w:val="003F3274"/>
    <w:rsid w:val="00400B6D"/>
    <w:rsid w:val="00403032"/>
    <w:rsid w:val="00412ACE"/>
    <w:rsid w:val="00427C12"/>
    <w:rsid w:val="00453D45"/>
    <w:rsid w:val="00460AF8"/>
    <w:rsid w:val="004B75E9"/>
    <w:rsid w:val="004E0699"/>
    <w:rsid w:val="004E755A"/>
    <w:rsid w:val="004F7776"/>
    <w:rsid w:val="0050075F"/>
    <w:rsid w:val="00500DA2"/>
    <w:rsid w:val="005124AB"/>
    <w:rsid w:val="005309E8"/>
    <w:rsid w:val="005318AC"/>
    <w:rsid w:val="0053457C"/>
    <w:rsid w:val="005607E1"/>
    <w:rsid w:val="005C523D"/>
    <w:rsid w:val="005F369C"/>
    <w:rsid w:val="00602CA5"/>
    <w:rsid w:val="006153AC"/>
    <w:rsid w:val="006237A0"/>
    <w:rsid w:val="00676E6D"/>
    <w:rsid w:val="006E6B57"/>
    <w:rsid w:val="006F6DB9"/>
    <w:rsid w:val="006F7853"/>
    <w:rsid w:val="00753F12"/>
    <w:rsid w:val="00756A34"/>
    <w:rsid w:val="007A3389"/>
    <w:rsid w:val="007B0260"/>
    <w:rsid w:val="007B4515"/>
    <w:rsid w:val="007D56C6"/>
    <w:rsid w:val="007D70ED"/>
    <w:rsid w:val="007F3D47"/>
    <w:rsid w:val="008145D2"/>
    <w:rsid w:val="008462B5"/>
    <w:rsid w:val="00883818"/>
    <w:rsid w:val="008C0708"/>
    <w:rsid w:val="008E415A"/>
    <w:rsid w:val="008F0BDE"/>
    <w:rsid w:val="0091060E"/>
    <w:rsid w:val="009137E2"/>
    <w:rsid w:val="00950851"/>
    <w:rsid w:val="00975023"/>
    <w:rsid w:val="00980E07"/>
    <w:rsid w:val="009906F6"/>
    <w:rsid w:val="009D13F1"/>
    <w:rsid w:val="009D3EBF"/>
    <w:rsid w:val="009E5D3A"/>
    <w:rsid w:val="009E75AC"/>
    <w:rsid w:val="00A005D5"/>
    <w:rsid w:val="00A008CE"/>
    <w:rsid w:val="00A027C0"/>
    <w:rsid w:val="00A05E36"/>
    <w:rsid w:val="00A460D1"/>
    <w:rsid w:val="00A714FB"/>
    <w:rsid w:val="00A72FCE"/>
    <w:rsid w:val="00AB4FFD"/>
    <w:rsid w:val="00AC0E79"/>
    <w:rsid w:val="00AD37FF"/>
    <w:rsid w:val="00AD4BA5"/>
    <w:rsid w:val="00AE122C"/>
    <w:rsid w:val="00B142B5"/>
    <w:rsid w:val="00B4366B"/>
    <w:rsid w:val="00B5217F"/>
    <w:rsid w:val="00B52459"/>
    <w:rsid w:val="00B75E95"/>
    <w:rsid w:val="00B86539"/>
    <w:rsid w:val="00B86E4E"/>
    <w:rsid w:val="00BB1345"/>
    <w:rsid w:val="00BB6A75"/>
    <w:rsid w:val="00BC2616"/>
    <w:rsid w:val="00BD4329"/>
    <w:rsid w:val="00BE6657"/>
    <w:rsid w:val="00C03C06"/>
    <w:rsid w:val="00C60906"/>
    <w:rsid w:val="00C70C63"/>
    <w:rsid w:val="00CB7E51"/>
    <w:rsid w:val="00CD4258"/>
    <w:rsid w:val="00CE5263"/>
    <w:rsid w:val="00CF47C9"/>
    <w:rsid w:val="00D2095D"/>
    <w:rsid w:val="00D21F42"/>
    <w:rsid w:val="00D349FB"/>
    <w:rsid w:val="00D84C3D"/>
    <w:rsid w:val="00D92775"/>
    <w:rsid w:val="00DA4544"/>
    <w:rsid w:val="00DD193C"/>
    <w:rsid w:val="00DE1AC8"/>
    <w:rsid w:val="00DE780E"/>
    <w:rsid w:val="00DF01DB"/>
    <w:rsid w:val="00E34EEC"/>
    <w:rsid w:val="00E40573"/>
    <w:rsid w:val="00E57685"/>
    <w:rsid w:val="00E678F6"/>
    <w:rsid w:val="00E8270F"/>
    <w:rsid w:val="00EA1697"/>
    <w:rsid w:val="00EC4AAB"/>
    <w:rsid w:val="00EE4048"/>
    <w:rsid w:val="00EF0585"/>
    <w:rsid w:val="00EF4416"/>
    <w:rsid w:val="00EF5F39"/>
    <w:rsid w:val="00EF74A9"/>
    <w:rsid w:val="00F0045C"/>
    <w:rsid w:val="00F04F0E"/>
    <w:rsid w:val="00F12FF6"/>
    <w:rsid w:val="00F37388"/>
    <w:rsid w:val="00F41616"/>
    <w:rsid w:val="00F53224"/>
    <w:rsid w:val="00F84A05"/>
    <w:rsid w:val="00FD55B4"/>
    <w:rsid w:val="00FE41BA"/>
    <w:rsid w:val="00FF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99"/>
    <w:pP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next w:val="a"/>
    <w:link w:val="10"/>
    <w:uiPriority w:val="9"/>
    <w:unhideWhenUsed/>
    <w:qFormat/>
    <w:rsid w:val="002C4DB8"/>
    <w:pPr>
      <w:keepNext/>
      <w:keepLines/>
      <w:spacing w:line="270" w:lineRule="auto"/>
      <w:ind w:left="2367" w:right="413" w:hanging="10"/>
      <w:jc w:val="center"/>
      <w:outlineLvl w:val="0"/>
    </w:pPr>
    <w:rPr>
      <w:b/>
      <w:color w:val="000000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0699"/>
    <w:rPr>
      <w:rFonts w:cs="Times New Roman"/>
    </w:rPr>
  </w:style>
  <w:style w:type="character" w:customStyle="1" w:styleId="WW8Num2z0">
    <w:name w:val="WW8Num2z0"/>
    <w:rsid w:val="004E0699"/>
    <w:rPr>
      <w:rFonts w:ascii="Symbol" w:hAnsi="Symbol" w:cs="OpenSymbol"/>
    </w:rPr>
  </w:style>
  <w:style w:type="character" w:customStyle="1" w:styleId="WW8Num3z0">
    <w:name w:val="WW8Num3z0"/>
    <w:rsid w:val="004E0699"/>
    <w:rPr>
      <w:sz w:val="26"/>
      <w:szCs w:val="26"/>
    </w:rPr>
  </w:style>
  <w:style w:type="character" w:customStyle="1" w:styleId="WW8Num4z0">
    <w:name w:val="WW8Num4z0"/>
    <w:rsid w:val="004E0699"/>
    <w:rPr>
      <w:rFonts w:ascii="Symbol" w:hAnsi="Symbol" w:cs="OpenSymbol"/>
    </w:rPr>
  </w:style>
  <w:style w:type="character" w:customStyle="1" w:styleId="11">
    <w:name w:val="Основной шрифт абзаца1"/>
    <w:rsid w:val="004E0699"/>
  </w:style>
  <w:style w:type="character" w:customStyle="1" w:styleId="a3">
    <w:name w:val="Текст сноски Знак"/>
    <w:basedOn w:val="11"/>
    <w:rsid w:val="004E0699"/>
    <w:rPr>
      <w:sz w:val="20"/>
      <w:szCs w:val="20"/>
    </w:rPr>
  </w:style>
  <w:style w:type="character" w:customStyle="1" w:styleId="12">
    <w:name w:val="Знак сноски1"/>
    <w:basedOn w:val="11"/>
    <w:rsid w:val="004E0699"/>
    <w:rPr>
      <w:rFonts w:cs="Times New Roman"/>
      <w:vertAlign w:val="superscript"/>
    </w:rPr>
  </w:style>
  <w:style w:type="character" w:customStyle="1" w:styleId="FontStyle11">
    <w:name w:val="Font Style11"/>
    <w:rsid w:val="004E0699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11"/>
    <w:uiPriority w:val="99"/>
    <w:rsid w:val="004E0699"/>
  </w:style>
  <w:style w:type="character" w:customStyle="1" w:styleId="a5">
    <w:name w:val="Нижний колонтитул Знак"/>
    <w:basedOn w:val="11"/>
    <w:rsid w:val="004E0699"/>
  </w:style>
  <w:style w:type="character" w:styleId="a6">
    <w:name w:val="Hyperlink"/>
    <w:basedOn w:val="11"/>
    <w:rsid w:val="004E0699"/>
    <w:rPr>
      <w:color w:val="0000FF"/>
      <w:u w:val="single"/>
    </w:rPr>
  </w:style>
  <w:style w:type="character" w:customStyle="1" w:styleId="a7">
    <w:name w:val="Текст выноски Знак"/>
    <w:basedOn w:val="11"/>
    <w:rsid w:val="004E069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E0699"/>
    <w:rPr>
      <w:rFonts w:cs="Times New Roman"/>
    </w:rPr>
  </w:style>
  <w:style w:type="character" w:customStyle="1" w:styleId="a8">
    <w:name w:val="Маркеры списка"/>
    <w:rsid w:val="004E0699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4E0699"/>
    <w:rPr>
      <w:sz w:val="26"/>
      <w:szCs w:val="26"/>
    </w:rPr>
  </w:style>
  <w:style w:type="paragraph" w:customStyle="1" w:styleId="aa">
    <w:name w:val="Заголовок"/>
    <w:basedOn w:val="a"/>
    <w:next w:val="ab"/>
    <w:rsid w:val="004E06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rsid w:val="004E0699"/>
    <w:pPr>
      <w:spacing w:after="120"/>
    </w:pPr>
  </w:style>
  <w:style w:type="paragraph" w:styleId="ac">
    <w:name w:val="List"/>
    <w:basedOn w:val="ab"/>
    <w:rsid w:val="004E0699"/>
    <w:rPr>
      <w:rFonts w:cs="Arial"/>
    </w:rPr>
  </w:style>
  <w:style w:type="paragraph" w:customStyle="1" w:styleId="13">
    <w:name w:val="Название1"/>
    <w:basedOn w:val="a"/>
    <w:rsid w:val="004E06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4E0699"/>
    <w:pPr>
      <w:suppressLineNumbers/>
    </w:pPr>
    <w:rPr>
      <w:rFonts w:cs="Arial"/>
    </w:rPr>
  </w:style>
  <w:style w:type="paragraph" w:customStyle="1" w:styleId="15">
    <w:name w:val="Текст сноски1"/>
    <w:basedOn w:val="a"/>
    <w:rsid w:val="004E0699"/>
    <w:pPr>
      <w:spacing w:after="0" w:line="100" w:lineRule="atLeast"/>
    </w:pPr>
    <w:rPr>
      <w:sz w:val="20"/>
      <w:szCs w:val="20"/>
    </w:rPr>
  </w:style>
  <w:style w:type="paragraph" w:styleId="ad">
    <w:name w:val="header"/>
    <w:basedOn w:val="a"/>
    <w:uiPriority w:val="99"/>
    <w:rsid w:val="004E06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4E06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ConsPlusTitle">
    <w:name w:val="ConsPlusTitle"/>
    <w:rsid w:val="004E0699"/>
    <w:pPr>
      <w:widowControl w:val="0"/>
      <w:suppressAutoHyphens/>
      <w:spacing w:line="100" w:lineRule="atLeast"/>
    </w:pPr>
    <w:rPr>
      <w:rFonts w:ascii="Calibri" w:eastAsia="SimSun" w:hAnsi="Calibri" w:cs="font186"/>
      <w:b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4E0699"/>
    <w:pPr>
      <w:widowControl w:val="0"/>
      <w:suppressAutoHyphens/>
      <w:spacing w:line="100" w:lineRule="atLeast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4E0699"/>
    <w:pPr>
      <w:widowControl w:val="0"/>
      <w:suppressAutoHyphens/>
      <w:spacing w:line="100" w:lineRule="atLeast"/>
    </w:pPr>
    <w:rPr>
      <w:rFonts w:ascii="Courier New" w:eastAsia="SimSun" w:hAnsi="Courier New" w:cs="font186"/>
      <w:kern w:val="1"/>
      <w:szCs w:val="22"/>
      <w:lang w:eastAsia="ar-SA"/>
    </w:rPr>
  </w:style>
  <w:style w:type="paragraph" w:customStyle="1" w:styleId="16">
    <w:name w:val="Текст выноски1"/>
    <w:basedOn w:val="a"/>
    <w:rsid w:val="004E069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4E0699"/>
    <w:pPr>
      <w:suppressLineNumbers/>
    </w:pPr>
  </w:style>
  <w:style w:type="paragraph" w:customStyle="1" w:styleId="af0">
    <w:name w:val="Заголовок таблицы"/>
    <w:basedOn w:val="af"/>
    <w:rsid w:val="004E0699"/>
    <w:pPr>
      <w:jc w:val="center"/>
    </w:pPr>
    <w:rPr>
      <w:b/>
      <w:bCs/>
    </w:rPr>
  </w:style>
  <w:style w:type="paragraph" w:customStyle="1" w:styleId="17">
    <w:name w:val="Обычный (веб)1"/>
    <w:basedOn w:val="a"/>
    <w:rsid w:val="004E0699"/>
    <w:pPr>
      <w:spacing w:before="28" w:after="28"/>
    </w:pPr>
  </w:style>
  <w:style w:type="character" w:customStyle="1" w:styleId="ConsPlusNormal0">
    <w:name w:val="ConsPlusNormal Знак"/>
    <w:link w:val="ConsPlusNormal"/>
    <w:locked/>
    <w:rsid w:val="00285E1F"/>
    <w:rPr>
      <w:rFonts w:ascii="Calibri" w:eastAsia="SimSun" w:hAnsi="Calibri"/>
      <w:kern w:val="1"/>
      <w:sz w:val="22"/>
      <w:szCs w:val="22"/>
      <w:lang w:eastAsia="ar-SA" w:bidi="ar-SA"/>
    </w:rPr>
  </w:style>
  <w:style w:type="paragraph" w:styleId="af1">
    <w:name w:val="Normal (Web)"/>
    <w:basedOn w:val="a"/>
    <w:uiPriority w:val="99"/>
    <w:rsid w:val="000E35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DB8"/>
    <w:rPr>
      <w:b/>
      <w:color w:val="000000"/>
      <w:sz w:val="26"/>
      <w:szCs w:val="22"/>
      <w:lang w:val="ru-RU" w:eastAsia="ru-RU" w:bidi="ar-SA"/>
    </w:rPr>
  </w:style>
  <w:style w:type="table" w:styleId="af2">
    <w:name w:val="Table Grid"/>
    <w:basedOn w:val="a1"/>
    <w:uiPriority w:val="59"/>
    <w:rsid w:val="0067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345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412AC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A60FF-7624-49B5-AE1D-D53570C9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10094</Words>
  <Characters>57541</Characters>
  <Application>Microsoft Office Word</Application>
  <DocSecurity>0</DocSecurity>
  <Lines>479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1. Общие положения</vt:lpstr>
      <vt:lpstr/>
    </vt:vector>
  </TitlesOfParts>
  <Company>Microsoft</Company>
  <LinksUpToDate>false</LinksUpToDate>
  <CharactersWithSpaces>67501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User</cp:lastModifiedBy>
  <cp:revision>8</cp:revision>
  <cp:lastPrinted>2025-07-02T13:14:00Z</cp:lastPrinted>
  <dcterms:created xsi:type="dcterms:W3CDTF">2025-06-09T10:01:00Z</dcterms:created>
  <dcterms:modified xsi:type="dcterms:W3CDTF">2025-07-02T13:21:00Z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