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D" w:rsidRDefault="0059703D" w:rsidP="0027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информировании граждан по вопросам банкротства </w:t>
      </w:r>
    </w:p>
    <w:p w:rsidR="0059703D" w:rsidRDefault="0059703D" w:rsidP="0027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271D22" w:rsidRDefault="00271D22" w:rsidP="0027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4E" w:rsidRDefault="00035ED3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Белгородской области о  необходимости оказания бесплатной юридической помощи</w:t>
      </w:r>
      <w:r w:rsidR="00A96686">
        <w:rPr>
          <w:rFonts w:ascii="Times New Roman" w:hAnsi="Times New Roman" w:cs="Times New Roman"/>
          <w:sz w:val="28"/>
          <w:szCs w:val="28"/>
        </w:rPr>
        <w:t>, консультированию, сопровождению и реабилитации граждан, оказавшихся в трудной жизненной ситуации, в том числе находящихся в финансовой зависимости, департамент экономического развития Белгородской области сообщает.</w:t>
      </w:r>
    </w:p>
    <w:p w:rsidR="00627AD4" w:rsidRDefault="00627AD4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Белгородская общественная организация «Союз арбитражных управляющих» </w:t>
      </w:r>
      <w:r w:rsidRPr="00627AD4">
        <w:rPr>
          <w:rFonts w:ascii="Times New Roman" w:hAnsi="Times New Roman" w:cs="Times New Roman"/>
          <w:b/>
          <w:sz w:val="28"/>
          <w:szCs w:val="28"/>
        </w:rPr>
        <w:t>31 августа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AD4">
        <w:rPr>
          <w:rFonts w:ascii="Times New Roman" w:hAnsi="Times New Roman" w:cs="Times New Roman"/>
          <w:sz w:val="28"/>
          <w:szCs w:val="28"/>
        </w:rPr>
        <w:t>проводит бесплатный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банкротства физических лиц.</w:t>
      </w:r>
    </w:p>
    <w:p w:rsidR="00627AD4" w:rsidRDefault="00627AD4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E12619">
        <w:rPr>
          <w:rFonts w:ascii="Times New Roman" w:hAnsi="Times New Roman" w:cs="Times New Roman"/>
          <w:sz w:val="28"/>
          <w:szCs w:val="28"/>
        </w:rPr>
        <w:t>проводят действующие арбитражные управляющие, имеющие опыт проведения процедур банкротства физических лиц.</w:t>
      </w:r>
    </w:p>
    <w:p w:rsidR="00E12619" w:rsidRDefault="00E12619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производится по телефону (4722) 27-05-90. Прием граждан состоится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Белгород, ул.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38, офис 311.</w:t>
      </w:r>
    </w:p>
    <w:p w:rsidR="00E12619" w:rsidRDefault="00E12619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86" w:rsidRDefault="00A96686" w:rsidP="008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4E" w:rsidRPr="00D710C2" w:rsidRDefault="008C1E4E" w:rsidP="0027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22" w:rsidRPr="00271D22" w:rsidRDefault="00271D22" w:rsidP="0027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D22" w:rsidRPr="00271D22" w:rsidSect="000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22"/>
    <w:rsid w:val="00035ED3"/>
    <w:rsid w:val="000A1A3E"/>
    <w:rsid w:val="000B6F6E"/>
    <w:rsid w:val="000F7C55"/>
    <w:rsid w:val="0020271E"/>
    <w:rsid w:val="00271D22"/>
    <w:rsid w:val="0059703D"/>
    <w:rsid w:val="00627AD4"/>
    <w:rsid w:val="007D6250"/>
    <w:rsid w:val="008C1E4E"/>
    <w:rsid w:val="00A433CC"/>
    <w:rsid w:val="00A96686"/>
    <w:rsid w:val="00C1208D"/>
    <w:rsid w:val="00CD0307"/>
    <w:rsid w:val="00D710C2"/>
    <w:rsid w:val="00E1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k.kisil</dc:creator>
  <cp:keywords/>
  <dc:description/>
  <cp:lastModifiedBy>k.kisil</cp:lastModifiedBy>
  <cp:revision>21</cp:revision>
  <dcterms:created xsi:type="dcterms:W3CDTF">2018-07-10T06:54:00Z</dcterms:created>
  <dcterms:modified xsi:type="dcterms:W3CDTF">2018-08-23T07:40:00Z</dcterms:modified>
</cp:coreProperties>
</file>