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A9" w:rsidRDefault="00BD2C5A">
      <w:pPr>
        <w:pStyle w:val="Textbody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ПАМЯТКА как правильно приобрести товар через интернет-магазин</w:t>
      </w:r>
    </w:p>
    <w:p w:rsidR="00457DA9" w:rsidRDefault="00457DA9">
      <w:pPr>
        <w:pStyle w:val="Textbody"/>
        <w:jc w:val="center"/>
        <w:rPr>
          <w:b/>
          <w:bCs/>
          <w:sz w:val="26"/>
          <w:szCs w:val="26"/>
        </w:rPr>
      </w:pPr>
    </w:p>
    <w:p w:rsidR="00457DA9" w:rsidRDefault="00BD2C5A">
      <w:pPr>
        <w:pStyle w:val="Textbody"/>
        <w:rPr>
          <w:sz w:val="26"/>
          <w:szCs w:val="26"/>
        </w:rPr>
      </w:pPr>
      <w:r>
        <w:rPr>
          <w:sz w:val="26"/>
          <w:szCs w:val="26"/>
        </w:rPr>
        <w:tab/>
        <w:t xml:space="preserve">Покупки через интернет сайты, завоевывают все большую популярность. Но вместе с тем, возросли и риски попасть </w:t>
      </w:r>
      <w:r>
        <w:rPr>
          <w:sz w:val="26"/>
          <w:szCs w:val="26"/>
        </w:rPr>
        <w:t xml:space="preserve">на сайт магазина-мошенника, получить не тот товар, который заказывали, невозможность вернуть деньги за некачественный товар и множество других ловушек, подстерегающих покупателя при совершении </w:t>
      </w:r>
      <w:proofErr w:type="spellStart"/>
      <w:r>
        <w:rPr>
          <w:sz w:val="26"/>
          <w:szCs w:val="26"/>
        </w:rPr>
        <w:t>on-line</w:t>
      </w:r>
      <w:proofErr w:type="spellEnd"/>
      <w:r>
        <w:rPr>
          <w:sz w:val="26"/>
          <w:szCs w:val="26"/>
        </w:rPr>
        <w:t xml:space="preserve"> покупок.</w:t>
      </w:r>
    </w:p>
    <w:p w:rsidR="00457DA9" w:rsidRDefault="00BD2C5A">
      <w:pPr>
        <w:pStyle w:val="Textbody"/>
        <w:spacing w:after="283"/>
        <w:jc w:val="center"/>
      </w:pPr>
      <w:r>
        <w:rPr>
          <w:rStyle w:val="StrongEmphasis"/>
          <w:sz w:val="26"/>
          <w:szCs w:val="26"/>
        </w:rPr>
        <w:t>1. САЙТ ПРОДАВЦА.</w:t>
      </w:r>
    </w:p>
    <w:p w:rsidR="00457DA9" w:rsidRDefault="00BD2C5A">
      <w:pPr>
        <w:pStyle w:val="Textbody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Внимательно изучите сайт про</w:t>
      </w:r>
      <w:r>
        <w:rPr>
          <w:sz w:val="26"/>
          <w:szCs w:val="26"/>
        </w:rPr>
        <w:t>давца. Приобретайте товары исключительно на уже зарекомендовавших себя интернет-площадках, лучше всего, уже знакомых Вам.</w:t>
      </w:r>
    </w:p>
    <w:p w:rsidR="00457DA9" w:rsidRDefault="00BD2C5A">
      <w:pPr>
        <w:pStyle w:val="Textbody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Всегда, собираясь делать покупки, проверьте, действительно ли сайт принадлежит той или иной компании.</w:t>
      </w:r>
    </w:p>
    <w:p w:rsidR="00457DA9" w:rsidRDefault="00BD2C5A">
      <w:pPr>
        <w:pStyle w:val="Textbody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Обращайте внимание на сайты с </w:t>
      </w:r>
      <w:r>
        <w:rPr>
          <w:sz w:val="26"/>
          <w:szCs w:val="26"/>
        </w:rPr>
        <w:t>удобным интерфейсом и широким ассортиментом товара.</w:t>
      </w:r>
    </w:p>
    <w:p w:rsidR="00457DA9" w:rsidRDefault="00BD2C5A">
      <w:pPr>
        <w:pStyle w:val="Textbody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Проверьте указана ли контактная информация: юридические лица и индивидуальные предприниматели, зарегистрированные на территории Российской Федерации и осуществляющие продажу товаров дистанционным способо</w:t>
      </w:r>
      <w:r>
        <w:rPr>
          <w:sz w:val="26"/>
          <w:szCs w:val="26"/>
        </w:rPr>
        <w:t>м продажи товара обязаны указывать:</w:t>
      </w:r>
    </w:p>
    <w:p w:rsidR="00457DA9" w:rsidRDefault="00BD2C5A">
      <w:pPr>
        <w:pStyle w:val="Textbody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полное фирменное наименование,</w:t>
      </w:r>
    </w:p>
    <w:p w:rsidR="00457DA9" w:rsidRDefault="00BD2C5A">
      <w:pPr>
        <w:pStyle w:val="Textbody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основной государственный регистрационный номер (ОГРН) или ИНН,</w:t>
      </w:r>
    </w:p>
    <w:p w:rsidR="00457DA9" w:rsidRDefault="00BD2C5A">
      <w:pPr>
        <w:pStyle w:val="Textbody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адрес и место нахождения (только для юридических лиц —ООО, ОАО и др.)</w:t>
      </w:r>
    </w:p>
    <w:p w:rsidR="00457DA9" w:rsidRDefault="00BD2C5A">
      <w:pPr>
        <w:pStyle w:val="Textbody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адрес электронной почты и (или) номер телефона;</w:t>
      </w:r>
    </w:p>
    <w:p w:rsidR="00457DA9" w:rsidRDefault="00BD2C5A">
      <w:pPr>
        <w:pStyle w:val="Textbody"/>
        <w:numPr>
          <w:ilvl w:val="0"/>
          <w:numId w:val="14"/>
        </w:numPr>
        <w:spacing w:after="283"/>
        <w:rPr>
          <w:sz w:val="26"/>
          <w:szCs w:val="26"/>
        </w:rPr>
      </w:pPr>
      <w:r>
        <w:rPr>
          <w:sz w:val="26"/>
          <w:szCs w:val="26"/>
        </w:rPr>
        <w:t>Обя</w:t>
      </w:r>
      <w:r>
        <w:rPr>
          <w:sz w:val="26"/>
          <w:szCs w:val="26"/>
        </w:rPr>
        <w:t>зательно прочитайте отзывы. Вас должно насторожить либо почти полное отсутствие отзывов в интернете, либо если почти все они отрицательные, либо только хвалебные отзывы.</w:t>
      </w:r>
    </w:p>
    <w:p w:rsidR="00457DA9" w:rsidRDefault="00BD2C5A">
      <w:pPr>
        <w:pStyle w:val="Textbody"/>
        <w:spacing w:after="283"/>
      </w:pPr>
      <w:r>
        <w:rPr>
          <w:rStyle w:val="StrongEmphasis"/>
          <w:sz w:val="26"/>
          <w:szCs w:val="26"/>
        </w:rPr>
        <w:tab/>
        <w:t>Если Вы решили приобрести товар на новом сайте</w:t>
      </w:r>
      <w:r>
        <w:rPr>
          <w:sz w:val="26"/>
          <w:szCs w:val="26"/>
        </w:rPr>
        <w:t>, обратите внимание на наличие нижепер</w:t>
      </w:r>
      <w:r>
        <w:rPr>
          <w:sz w:val="26"/>
          <w:szCs w:val="26"/>
        </w:rPr>
        <w:t>ечисленных обстоятельств:</w:t>
      </w:r>
    </w:p>
    <w:p w:rsidR="00457DA9" w:rsidRDefault="00BD2C5A">
      <w:pPr>
        <w:pStyle w:val="Textbody"/>
        <w:spacing w:after="283"/>
        <w:rPr>
          <w:sz w:val="26"/>
          <w:szCs w:val="26"/>
        </w:rPr>
      </w:pPr>
      <w:r>
        <w:rPr>
          <w:sz w:val="26"/>
          <w:szCs w:val="26"/>
        </w:rPr>
        <w:t>— слишком низкая цена;</w:t>
      </w:r>
    </w:p>
    <w:p w:rsidR="00457DA9" w:rsidRDefault="00BD2C5A">
      <w:pPr>
        <w:pStyle w:val="Textbody"/>
        <w:spacing w:after="283"/>
        <w:rPr>
          <w:sz w:val="26"/>
          <w:szCs w:val="26"/>
        </w:rPr>
      </w:pPr>
      <w:r>
        <w:rPr>
          <w:sz w:val="26"/>
          <w:szCs w:val="26"/>
        </w:rPr>
        <w:t>— переадресация на другие сайты, не имеющие отношения к магазину;</w:t>
      </w:r>
    </w:p>
    <w:p w:rsidR="00457DA9" w:rsidRDefault="00BD2C5A">
      <w:pPr>
        <w:pStyle w:val="Textbody"/>
        <w:spacing w:after="283"/>
        <w:rPr>
          <w:sz w:val="26"/>
          <w:szCs w:val="26"/>
        </w:rPr>
      </w:pPr>
      <w:r>
        <w:rPr>
          <w:sz w:val="26"/>
          <w:szCs w:val="26"/>
        </w:rPr>
        <w:t>— отсутствие на сайте адреса компании, и других контактных данных;</w:t>
      </w:r>
    </w:p>
    <w:p w:rsidR="00457DA9" w:rsidRDefault="00BD2C5A">
      <w:pPr>
        <w:pStyle w:val="Textbody"/>
        <w:spacing w:after="283"/>
        <w:rPr>
          <w:sz w:val="26"/>
          <w:szCs w:val="26"/>
        </w:rPr>
      </w:pPr>
      <w:r>
        <w:rPr>
          <w:sz w:val="26"/>
          <w:szCs w:val="26"/>
        </w:rPr>
        <w:t>— ограничение времени на обдумывание покупки в переписке или во время разг</w:t>
      </w:r>
      <w:r>
        <w:rPr>
          <w:sz w:val="26"/>
          <w:szCs w:val="26"/>
        </w:rPr>
        <w:t>овора по телефону.</w:t>
      </w:r>
    </w:p>
    <w:p w:rsidR="00457DA9" w:rsidRDefault="00BD2C5A">
      <w:pPr>
        <w:pStyle w:val="Textbody"/>
        <w:spacing w:after="283"/>
        <w:jc w:val="center"/>
      </w:pPr>
      <w:r>
        <w:rPr>
          <w:rStyle w:val="StrongEmphasis"/>
          <w:sz w:val="26"/>
          <w:szCs w:val="26"/>
        </w:rPr>
        <w:t>2. ВЫБОР ТОВАРА.</w:t>
      </w:r>
    </w:p>
    <w:p w:rsidR="00457DA9" w:rsidRDefault="00BD2C5A">
      <w:pPr>
        <w:pStyle w:val="Textbody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её</w:t>
      </w:r>
      <w:r>
        <w:rPr>
          <w:sz w:val="26"/>
          <w:szCs w:val="26"/>
        </w:rPr>
        <w:t xml:space="preserve"> размещения на сайте.</w:t>
      </w:r>
    </w:p>
    <w:p w:rsidR="00457DA9" w:rsidRDefault="00BD2C5A">
      <w:pPr>
        <w:pStyle w:val="Textbody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При выборе товара, особое внимание уделите работе с фильтрами. Чем их больше, тем упрощается подбор.</w:t>
      </w:r>
    </w:p>
    <w:p w:rsidR="00457DA9" w:rsidRDefault="00BD2C5A">
      <w:pPr>
        <w:pStyle w:val="Textbody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При заказе одежды, обуви измерьте собственные параметры и обязательно сверьтесь с таблицей размеров.</w:t>
      </w:r>
    </w:p>
    <w:p w:rsidR="00457DA9" w:rsidRDefault="00BD2C5A">
      <w:pPr>
        <w:pStyle w:val="Textbody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Внимательно изучите цвет това</w:t>
      </w:r>
      <w:r>
        <w:rPr>
          <w:sz w:val="26"/>
          <w:szCs w:val="26"/>
        </w:rPr>
        <w:t>ра, если это для вас важный параметр. Не забывайте, что цвет на экране может отличаться от цвета в реальности.</w:t>
      </w:r>
    </w:p>
    <w:p w:rsidR="00457DA9" w:rsidRDefault="00BD2C5A">
      <w:pPr>
        <w:pStyle w:val="Textbody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Перед тем, как заказать технику, если есть возможность, ознакомьтесь с подобным товаром в магазине, проконсультируйтесь со специалистом.</w:t>
      </w:r>
    </w:p>
    <w:p w:rsidR="00457DA9" w:rsidRDefault="00BD2C5A">
      <w:pPr>
        <w:pStyle w:val="Textbody"/>
        <w:numPr>
          <w:ilvl w:val="0"/>
          <w:numId w:val="15"/>
        </w:numPr>
        <w:spacing w:after="283"/>
        <w:rPr>
          <w:sz w:val="26"/>
          <w:szCs w:val="26"/>
        </w:rPr>
      </w:pPr>
      <w:r>
        <w:rPr>
          <w:sz w:val="26"/>
          <w:szCs w:val="26"/>
        </w:rPr>
        <w:t>При вы</w:t>
      </w:r>
      <w:r>
        <w:rPr>
          <w:sz w:val="26"/>
          <w:szCs w:val="26"/>
        </w:rPr>
        <w:t>боре мебели внимательно изучите размеры.</w:t>
      </w:r>
    </w:p>
    <w:p w:rsidR="00457DA9" w:rsidRDefault="00BD2C5A">
      <w:pPr>
        <w:pStyle w:val="Textbody"/>
        <w:spacing w:after="283"/>
        <w:jc w:val="center"/>
      </w:pPr>
      <w:r>
        <w:rPr>
          <w:rStyle w:val="StrongEmphasis"/>
          <w:sz w:val="26"/>
          <w:szCs w:val="26"/>
        </w:rPr>
        <w:t>3. ОПЛАТА ЗАКАЗА.</w:t>
      </w:r>
    </w:p>
    <w:p w:rsidR="00457DA9" w:rsidRDefault="00BD2C5A">
      <w:pPr>
        <w:pStyle w:val="Textbody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При оплате заказа старайтесь не пользоваться зарплатной или кредитной картой, особенно если вы хотите «привязать» карту к интернет-магазину. Лучше всего открыть для покупок другую карту в этом же </w:t>
      </w:r>
      <w:r>
        <w:rPr>
          <w:sz w:val="26"/>
          <w:szCs w:val="26"/>
        </w:rPr>
        <w:t>банке.</w:t>
      </w:r>
    </w:p>
    <w:p w:rsidR="00457DA9" w:rsidRDefault="00BD2C5A">
      <w:pPr>
        <w:pStyle w:val="Textbody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Не переводите на карту для интернет-покупок крупные суммы. Держите там чуть больше необходимой суммы для покупок. Это необходимо, если вы приобретаете товар в зарубежных магазинах, из-за разницы курсов на день момента оплаты и в день списания средс</w:t>
      </w:r>
      <w:r>
        <w:rPr>
          <w:sz w:val="26"/>
          <w:szCs w:val="26"/>
        </w:rPr>
        <w:t>тв может возникнуть ситуация, когда баланс на карте станет отрицательным, возникнет долг перед банком, на который обычно банки начисляют высокие проценты.</w:t>
      </w:r>
    </w:p>
    <w:p w:rsidR="00457DA9" w:rsidRDefault="00BD2C5A">
      <w:pPr>
        <w:pStyle w:val="Textbody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Перед оплатой обращайте внимание, есть ли на страничке кнопки— указания на то, что вы с чем-то согла</w:t>
      </w:r>
      <w:r>
        <w:rPr>
          <w:sz w:val="26"/>
          <w:szCs w:val="26"/>
        </w:rPr>
        <w:t>сны. Поставив галочку «Согласен с правилами</w:t>
      </w:r>
      <w:proofErr w:type="gramStart"/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вы можете получить ненужные вам подписки, страховку и другие дополнительные, якобы «добровольные» услуги. Прежде, чем согласится с правилами, всегда внимательно ознакомьтесь с ними.</w:t>
      </w:r>
    </w:p>
    <w:p w:rsidR="00457DA9" w:rsidRDefault="00BD2C5A">
      <w:pPr>
        <w:pStyle w:val="Textbody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Не сообщайте данные своей ба</w:t>
      </w:r>
      <w:r>
        <w:rPr>
          <w:sz w:val="26"/>
          <w:szCs w:val="26"/>
        </w:rPr>
        <w:t>нковской карты ни банковским служащим, ни работникам интернет-магазинов.</w:t>
      </w:r>
    </w:p>
    <w:p w:rsidR="00457DA9" w:rsidRDefault="00BD2C5A">
      <w:pPr>
        <w:pStyle w:val="Textbody"/>
        <w:numPr>
          <w:ilvl w:val="0"/>
          <w:numId w:val="16"/>
        </w:numPr>
      </w:pPr>
      <w:r>
        <w:rPr>
          <w:rStyle w:val="StrongEmphasis"/>
          <w:sz w:val="26"/>
          <w:szCs w:val="26"/>
        </w:rPr>
        <w:t>Если вы осуществляете перевод денег физическому лицу, обязательно указывайте назначение платежа</w:t>
      </w:r>
      <w:r>
        <w:rPr>
          <w:sz w:val="26"/>
          <w:szCs w:val="26"/>
        </w:rPr>
        <w:t>.</w:t>
      </w:r>
    </w:p>
    <w:p w:rsidR="00457DA9" w:rsidRDefault="00BD2C5A">
      <w:pPr>
        <w:pStyle w:val="Textbody"/>
        <w:numPr>
          <w:ilvl w:val="0"/>
          <w:numId w:val="16"/>
        </w:numPr>
        <w:spacing w:after="283"/>
        <w:rPr>
          <w:sz w:val="26"/>
          <w:szCs w:val="26"/>
        </w:rPr>
      </w:pPr>
      <w:r>
        <w:rPr>
          <w:sz w:val="26"/>
          <w:szCs w:val="26"/>
        </w:rPr>
        <w:t>Подходите к выбору продавца и товара обдуманно, и покупки в интернет-магазинах будут</w:t>
      </w:r>
      <w:r>
        <w:rPr>
          <w:sz w:val="26"/>
          <w:szCs w:val="26"/>
        </w:rPr>
        <w:t xml:space="preserve"> Вас радовать.</w:t>
      </w:r>
    </w:p>
    <w:p w:rsidR="00457DA9" w:rsidRDefault="00457DA9">
      <w:pPr>
        <w:pStyle w:val="Textbody"/>
        <w:spacing w:after="283"/>
      </w:pPr>
    </w:p>
    <w:sectPr w:rsidR="00457DA9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5A" w:rsidRDefault="00BD2C5A">
      <w:r>
        <w:separator/>
      </w:r>
    </w:p>
  </w:endnote>
  <w:endnote w:type="continuationSeparator" w:id="0">
    <w:p w:rsidR="00BD2C5A" w:rsidRDefault="00B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01" w:rsidRDefault="00BD2C5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5A" w:rsidRDefault="00BD2C5A">
      <w:r>
        <w:rPr>
          <w:color w:val="000000"/>
        </w:rPr>
        <w:separator/>
      </w:r>
    </w:p>
  </w:footnote>
  <w:footnote w:type="continuationSeparator" w:id="0">
    <w:p w:rsidR="00BD2C5A" w:rsidRDefault="00B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01" w:rsidRDefault="00BD2C5A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C704D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283"/>
    <w:multiLevelType w:val="multilevel"/>
    <w:tmpl w:val="A10AAB66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" w15:restartNumberingAfterBreak="0">
    <w:nsid w:val="00D945AF"/>
    <w:multiLevelType w:val="multilevel"/>
    <w:tmpl w:val="33ACB7EA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2" w15:restartNumberingAfterBreak="0">
    <w:nsid w:val="025232E3"/>
    <w:multiLevelType w:val="multilevel"/>
    <w:tmpl w:val="CEAE9922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0258207A"/>
    <w:multiLevelType w:val="multilevel"/>
    <w:tmpl w:val="3BBCE676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4" w15:restartNumberingAfterBreak="0">
    <w:nsid w:val="082E0894"/>
    <w:multiLevelType w:val="multilevel"/>
    <w:tmpl w:val="9084B558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5" w15:restartNumberingAfterBreak="0">
    <w:nsid w:val="1A53270E"/>
    <w:multiLevelType w:val="multilevel"/>
    <w:tmpl w:val="145C68EA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6" w15:restartNumberingAfterBreak="0">
    <w:nsid w:val="21376A69"/>
    <w:multiLevelType w:val="multilevel"/>
    <w:tmpl w:val="F71CAD4E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7" w15:restartNumberingAfterBreak="0">
    <w:nsid w:val="327618D8"/>
    <w:multiLevelType w:val="multilevel"/>
    <w:tmpl w:val="898EAF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38A006BE"/>
    <w:multiLevelType w:val="multilevel"/>
    <w:tmpl w:val="AB3A3D5C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9" w15:restartNumberingAfterBreak="0">
    <w:nsid w:val="3A27199B"/>
    <w:multiLevelType w:val="multilevel"/>
    <w:tmpl w:val="0616CF5E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0" w15:restartNumberingAfterBreak="0">
    <w:nsid w:val="50935CEF"/>
    <w:multiLevelType w:val="multilevel"/>
    <w:tmpl w:val="00344C16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11" w15:restartNumberingAfterBreak="0">
    <w:nsid w:val="5E7C17B2"/>
    <w:multiLevelType w:val="multilevel"/>
    <w:tmpl w:val="72A209F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63DE12E3"/>
    <w:multiLevelType w:val="multilevel"/>
    <w:tmpl w:val="8A485A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6CD918CF"/>
    <w:multiLevelType w:val="multilevel"/>
    <w:tmpl w:val="0B8420DC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4" w15:restartNumberingAfterBreak="0">
    <w:nsid w:val="733516BB"/>
    <w:multiLevelType w:val="multilevel"/>
    <w:tmpl w:val="6FE8A096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15" w15:restartNumberingAfterBreak="0">
    <w:nsid w:val="7EA01383"/>
    <w:multiLevelType w:val="multilevel"/>
    <w:tmpl w:val="876CB2C0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7DA9"/>
    <w:rsid w:val="00457DA9"/>
    <w:rsid w:val="00BD2C5A"/>
    <w:rsid w:val="00C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C9B6-38DF-41CC-88A0-9CA6D0B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Полина Изотова</dc:creator>
  <cp:lastModifiedBy>Ольга Повалихина</cp:lastModifiedBy>
  <cp:revision>2</cp:revision>
  <cp:lastPrinted>2023-10-31T14:55:00Z</cp:lastPrinted>
  <dcterms:created xsi:type="dcterms:W3CDTF">2023-11-14T10:47:00Z</dcterms:created>
  <dcterms:modified xsi:type="dcterms:W3CDTF">2023-11-14T10:47:00Z</dcterms:modified>
</cp:coreProperties>
</file>