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9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6"/>
          <w:highlight w:val="white"/>
        </w:rPr>
      </w:r>
      <w:r>
        <w:rPr>
          <w:rFonts w:ascii="Tinos" w:hAnsi="Tinos" w:cs="Tinos" w:eastAsia="Tinos"/>
          <w:color w:val="000000"/>
          <w:sz w:val="26"/>
          <w:highlight w:val="white"/>
        </w:rPr>
        <w:t xml:space="preserve">Более 9 тыс. россиян приняли участие</w:t>
      </w:r>
      <w:r>
        <w:rPr>
          <w:rFonts w:ascii="Tinos" w:hAnsi="Tinos" w:cs="Tinos" w:eastAsia="Tinos"/>
          <w:color w:val="000000"/>
          <w:sz w:val="26"/>
          <w:highlight w:val="none"/>
        </w:rPr>
        <w:t xml:space="preserve"> </w:t>
      </w:r>
      <w:r>
        <w:rPr>
          <w:rFonts w:ascii="Tinos" w:hAnsi="Tinos" w:cs="Tinos" w:eastAsia="Tinos"/>
          <w:color w:val="000000"/>
          <w:sz w:val="26"/>
          <w:highlight w:val="white"/>
        </w:rPr>
        <w:t xml:space="preserve">опросе по теме: «Эффективность труда»</w:t>
      </w:r>
      <w:r>
        <w:rPr>
          <w:rFonts w:ascii="Tinos" w:hAnsi="Tinos" w:cs="Tinos" w:eastAsia="Tinos"/>
          <w:color w:val="000000"/>
          <w:sz w:val="26"/>
          <w:highlight w:val="white"/>
        </w:rPr>
        <w:t xml:space="preserve"> на портале «Работа России».</w:t>
      </w:r>
      <w:r>
        <w:rPr>
          <w:rFonts w:ascii="Tinos" w:hAnsi="Tinos" w:cs="Tinos" w:eastAsia="Tinos"/>
          <w:sz w:val="26"/>
        </w:rPr>
      </w:r>
    </w:p>
    <w:p>
      <w:pPr>
        <w:ind w:left="0" w:right="0" w:firstLine="709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6"/>
        </w:rPr>
        <w:t xml:space="preserve">Представляем результаты опроса.</w:t>
      </w:r>
      <w:r>
        <w:rPr>
          <w:rFonts w:ascii="Tinos" w:hAnsi="Tinos" w:cs="Tinos" w:eastAsia="Tinos"/>
          <w:sz w:val="26"/>
        </w:rPr>
      </w:r>
    </w:p>
    <w:p>
      <w:pPr>
        <w:ind w:left="0" w:right="0" w:firstLine="709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color w:val="000000"/>
          <w:sz w:val="26"/>
          <w:highlight w:val="white"/>
        </w:rPr>
        <w:t xml:space="preserve">Факторы, влияющие на эффективность работы трудового коллектива:</w:t>
      </w:r>
      <w:r>
        <w:rPr>
          <w:rFonts w:ascii="Tinos" w:hAnsi="Tinos" w:cs="Tinos" w:eastAsia="Tinos"/>
          <w:sz w:val="26"/>
        </w:rPr>
      </w:r>
    </w:p>
    <w:p>
      <w:pPr>
        <w:pStyle w:val="814"/>
        <w:numPr>
          <w:ilvl w:val="0"/>
          <w:numId w:val="4"/>
        </w:numPr>
        <w:ind w:left="709" w:right="0" w:hanging="709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6"/>
          <w:highlight w:val="white"/>
        </w:rPr>
        <w:t xml:space="preserve">хорошо налаженный контакт руководства с подчиненными - 49%</w:t>
      </w:r>
      <w:r>
        <w:rPr>
          <w:rFonts w:ascii="Tinos" w:hAnsi="Tinos" w:cs="Tinos" w:eastAsia="Tinos"/>
          <w:sz w:val="26"/>
        </w:rPr>
      </w:r>
    </w:p>
    <w:p>
      <w:pPr>
        <w:pStyle w:val="814"/>
        <w:numPr>
          <w:ilvl w:val="0"/>
          <w:numId w:val="4"/>
        </w:numPr>
        <w:ind w:left="709" w:right="0" w:hanging="709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6"/>
          <w:highlight w:val="white"/>
        </w:rPr>
        <w:t xml:space="preserve">четкие задачи руководителей и целеполагание -27%</w:t>
      </w:r>
      <w:r>
        <w:rPr>
          <w:rFonts w:ascii="Tinos" w:hAnsi="Tinos" w:cs="Tinos" w:eastAsia="Tinos"/>
          <w:sz w:val="26"/>
        </w:rPr>
      </w:r>
    </w:p>
    <w:p>
      <w:pPr>
        <w:pStyle w:val="814"/>
        <w:numPr>
          <w:ilvl w:val="0"/>
          <w:numId w:val="4"/>
        </w:numPr>
        <w:ind w:left="709" w:right="0" w:hanging="709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6"/>
          <w:highlight w:val="white"/>
        </w:rPr>
        <w:t xml:space="preserve">развитие компетенций каждого сотрудника - 14%</w:t>
      </w:r>
      <w:r>
        <w:rPr>
          <w:rFonts w:ascii="Tinos" w:hAnsi="Tinos" w:cs="Tinos" w:eastAsia="Tinos"/>
          <w:sz w:val="26"/>
        </w:rPr>
      </w:r>
    </w:p>
    <w:p>
      <w:pPr>
        <w:pStyle w:val="814"/>
        <w:numPr>
          <w:ilvl w:val="0"/>
          <w:numId w:val="4"/>
        </w:numPr>
        <w:ind w:left="709" w:right="0" w:hanging="709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6"/>
          <w:highlight w:val="white"/>
        </w:rPr>
        <w:t xml:space="preserve">учет результатов выполненной работы каждого сотрудника – 10%</w:t>
      </w:r>
      <w:r>
        <w:rPr>
          <w:rFonts w:ascii="Tinos" w:hAnsi="Tinos" w:cs="Tinos" w:eastAsia="Tinos"/>
          <w:sz w:val="26"/>
        </w:rPr>
      </w:r>
    </w:p>
    <w:p>
      <w:pPr>
        <w:ind w:left="0" w:right="0" w:firstLine="709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6"/>
        </w:rPr>
      </w:r>
      <w:r>
        <w:rPr>
          <w:rFonts w:ascii="Tinos" w:hAnsi="Tinos" w:cs="Tinos" w:eastAsia="Tinos"/>
          <w:sz w:val="26"/>
        </w:rPr>
      </w:r>
    </w:p>
    <w:p>
      <w:pPr>
        <w:ind w:left="0" w:right="0" w:firstLine="709"/>
        <w:jc w:val="both"/>
        <w:spacing w:after="0" w:before="0"/>
        <w:shd w:val="clear" w:color="FFFFFF"/>
        <w:rPr>
          <w:rFonts w:ascii="Tinos" w:hAnsi="Tinos" w:cs="Tinos" w:eastAsia="Tinos"/>
          <w:b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color w:val="000000"/>
          <w:sz w:val="26"/>
          <w:highlight w:val="white"/>
        </w:rPr>
        <w:t xml:space="preserve">Эф</w:t>
      </w:r>
      <w:r>
        <w:rPr>
          <w:rFonts w:ascii="Tinos" w:hAnsi="Tinos" w:cs="Tinos" w:eastAsia="Tinos"/>
          <w:b/>
          <w:color w:val="000000"/>
          <w:sz w:val="26"/>
          <w:highlight w:val="white"/>
        </w:rPr>
        <w:t xml:space="preserve">фективные методы мотивации работников со стороны руководства:</w:t>
      </w:r>
      <w:r>
        <w:rPr>
          <w:rFonts w:ascii="Tinos" w:hAnsi="Tinos" w:cs="Tinos" w:eastAsia="Tinos"/>
          <w:b/>
          <w:sz w:val="26"/>
        </w:rPr>
      </w:r>
    </w:p>
    <w:p>
      <w:pPr>
        <w:pStyle w:val="814"/>
        <w:numPr>
          <w:ilvl w:val="0"/>
          <w:numId w:val="3"/>
        </w:num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6"/>
          <w:highlight w:val="white"/>
        </w:rPr>
        <w:t xml:space="preserve">30% – вовлеченность руководства в жизнь коллектива и участие в решении возникающих проблем</w:t>
      </w:r>
      <w:r>
        <w:rPr>
          <w:rFonts w:ascii="Tinos" w:hAnsi="Tinos" w:cs="Tinos" w:eastAsia="Tinos"/>
          <w:sz w:val="26"/>
        </w:rPr>
      </w:r>
    </w:p>
    <w:p>
      <w:pPr>
        <w:pStyle w:val="814"/>
        <w:numPr>
          <w:ilvl w:val="0"/>
          <w:numId w:val="3"/>
        </w:num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6"/>
          <w:highlight w:val="white"/>
        </w:rPr>
        <w:t xml:space="preserve">26% – система премирования</w:t>
      </w:r>
      <w:r>
        <w:rPr>
          <w:rFonts w:ascii="Tinos" w:hAnsi="Tinos" w:cs="Tinos" w:eastAsia="Tinos"/>
          <w:sz w:val="26"/>
        </w:rPr>
      </w:r>
    </w:p>
    <w:p>
      <w:pPr>
        <w:pStyle w:val="814"/>
        <w:numPr>
          <w:ilvl w:val="0"/>
          <w:numId w:val="3"/>
        </w:num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6"/>
          <w:highlight w:val="white"/>
        </w:rPr>
        <w:t xml:space="preserve">16% – наличие условий для профессионального роста</w:t>
      </w:r>
      <w:r>
        <w:rPr>
          <w:rFonts w:ascii="Tinos" w:hAnsi="Tinos" w:cs="Tinos" w:eastAsia="Tinos"/>
          <w:sz w:val="26"/>
        </w:rPr>
      </w:r>
    </w:p>
    <w:p>
      <w:pPr>
        <w:pStyle w:val="814"/>
        <w:numPr>
          <w:ilvl w:val="0"/>
          <w:numId w:val="3"/>
        </w:num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6"/>
          <w:highlight w:val="white"/>
        </w:rPr>
        <w:t xml:space="preserve">10% – соблюдение работодателем ТК РФ.</w:t>
      </w:r>
      <w:r>
        <w:rPr>
          <w:rFonts w:ascii="Tinos" w:hAnsi="Tinos" w:cs="Tinos" w:eastAsia="Tinos"/>
          <w:sz w:val="26"/>
        </w:rPr>
      </w:r>
    </w:p>
    <w:p>
      <w:pPr>
        <w:ind w:left="0" w:right="0" w:firstLine="709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6"/>
          <w:highlight w:val="white"/>
        </w:rPr>
        <w:t xml:space="preserve">Также важными методами мотивации со стороны руководства 9% россиян назвали интересные рабочие задачи, 6% – обучение за счет компании.</w:t>
      </w:r>
      <w:r>
        <w:rPr>
          <w:rFonts w:ascii="Tinos" w:hAnsi="Tinos" w:cs="Tinos" w:eastAsia="Tinos"/>
          <w:sz w:val="26"/>
        </w:rPr>
      </w:r>
    </w:p>
    <w:p>
      <w:pPr>
        <w:ind w:left="0" w:right="0" w:firstLine="709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6"/>
        </w:rPr>
      </w:r>
      <w:r>
        <w:rPr>
          <w:rFonts w:ascii="Tinos" w:hAnsi="Tinos" w:cs="Tinos" w:eastAsia="Tinos"/>
          <w:sz w:val="26"/>
        </w:rPr>
      </w:r>
    </w:p>
    <w:p>
      <w:pPr>
        <w:ind w:left="0" w:right="0" w:firstLine="709"/>
        <w:jc w:val="both"/>
        <w:spacing w:after="0" w:before="0"/>
        <w:shd w:val="clear" w:color="FFFFFF"/>
        <w:rPr>
          <w:rFonts w:ascii="Tinos" w:hAnsi="Tinos" w:cs="Tinos" w:eastAsia="Tinos"/>
          <w:b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color w:val="000000"/>
          <w:sz w:val="26"/>
          <w:highlight w:val="white"/>
        </w:rPr>
        <w:t xml:space="preserve">Демотивирующие факторы:</w:t>
      </w:r>
      <w:r>
        <w:rPr>
          <w:rFonts w:ascii="Tinos" w:hAnsi="Tinos" w:cs="Tinos" w:eastAsia="Tinos"/>
          <w:b/>
          <w:sz w:val="26"/>
        </w:rPr>
      </w:r>
    </w:p>
    <w:p>
      <w:pPr>
        <w:pStyle w:val="814"/>
        <w:numPr>
          <w:ilvl w:val="0"/>
          <w:numId w:val="2"/>
        </w:num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6"/>
          <w:highlight w:val="white"/>
        </w:rPr>
        <w:t xml:space="preserve">35% – некомпетентность руководителя</w:t>
      </w:r>
      <w:r>
        <w:rPr>
          <w:rFonts w:ascii="Tinos" w:hAnsi="Tinos" w:cs="Tinos" w:eastAsia="Tinos"/>
          <w:sz w:val="26"/>
        </w:rPr>
      </w:r>
    </w:p>
    <w:p>
      <w:pPr>
        <w:pStyle w:val="814"/>
        <w:numPr>
          <w:ilvl w:val="0"/>
          <w:numId w:val="2"/>
        </w:num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6"/>
          <w:highlight w:val="white"/>
        </w:rPr>
        <w:t xml:space="preserve">24% – отсутствие системы повышения заработной платы</w:t>
      </w:r>
      <w:r>
        <w:rPr>
          <w:rFonts w:ascii="Tinos" w:hAnsi="Tinos" w:cs="Tinos" w:eastAsia="Tinos"/>
          <w:sz w:val="26"/>
        </w:rPr>
      </w:r>
    </w:p>
    <w:p>
      <w:pPr>
        <w:pStyle w:val="814"/>
        <w:numPr>
          <w:ilvl w:val="0"/>
          <w:numId w:val="2"/>
        </w:num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6"/>
          <w:highlight w:val="white"/>
        </w:rPr>
        <w:t xml:space="preserve">21% – деструктивные отношения в коллективе</w:t>
      </w:r>
      <w:r>
        <w:rPr>
          <w:rFonts w:ascii="Tinos" w:hAnsi="Tinos" w:cs="Tinos" w:eastAsia="Tinos"/>
          <w:sz w:val="26"/>
        </w:rPr>
      </w:r>
    </w:p>
    <w:p>
      <w:pPr>
        <w:pStyle w:val="814"/>
        <w:numPr>
          <w:ilvl w:val="0"/>
          <w:numId w:val="2"/>
        </w:num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6"/>
          <w:highlight w:val="white"/>
        </w:rPr>
        <w:t xml:space="preserve">11% – напряженный рабочий график</w:t>
      </w:r>
      <w:r>
        <w:rPr>
          <w:rFonts w:ascii="Tinos" w:hAnsi="Tinos" w:cs="Tinos" w:eastAsia="Tinos"/>
          <w:sz w:val="26"/>
        </w:rPr>
      </w:r>
    </w:p>
    <w:p>
      <w:pPr>
        <w:pStyle w:val="814"/>
        <w:numPr>
          <w:ilvl w:val="0"/>
          <w:numId w:val="2"/>
        </w:num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6"/>
          <w:highlight w:val="white"/>
        </w:rPr>
        <w:t xml:space="preserve">9% – отсутствие возможности карьерного роста.</w:t>
      </w:r>
      <w:r>
        <w:rPr>
          <w:rFonts w:ascii="Tinos" w:hAnsi="Tinos" w:cs="Tinos" w:eastAsia="Tinos"/>
          <w:sz w:val="26"/>
        </w:rPr>
      </w:r>
    </w:p>
    <w:p>
      <w:p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sz w:val="26"/>
        </w:rPr>
      </w:r>
      <w:r>
        <w:rPr>
          <w:rFonts w:ascii="Tinos" w:hAnsi="Tinos" w:cs="Tinos" w:eastAsia="Tinos"/>
          <w:sz w:val="26"/>
        </w:rPr>
      </w:r>
    </w:p>
    <w:p>
      <w:pPr>
        <w:ind w:left="0" w:right="0" w:firstLine="709"/>
        <w:jc w:val="both"/>
        <w:spacing w:after="0" w:before="0"/>
        <w:shd w:val="clear" w:color="FFFFFF"/>
        <w:rPr>
          <w:rFonts w:ascii="Tinos" w:hAnsi="Tinos" w:cs="Tinos" w:eastAsia="Tinos"/>
          <w:b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color w:val="000000"/>
          <w:sz w:val="26"/>
          <w:highlight w:val="white"/>
        </w:rPr>
        <w:t xml:space="preserve">Стимулы остаться на прежнем месте р</w:t>
      </w:r>
      <w:r>
        <w:rPr>
          <w:rFonts w:ascii="Tinos" w:hAnsi="Tinos" w:cs="Tinos" w:eastAsia="Tinos"/>
          <w:b/>
          <w:color w:val="000000"/>
          <w:sz w:val="26"/>
          <w:highlight w:val="white"/>
        </w:rPr>
        <w:t xml:space="preserve">абот</w:t>
      </w:r>
      <w:r>
        <w:rPr>
          <w:rFonts w:ascii="Tinos" w:hAnsi="Tinos" w:cs="Tinos" w:eastAsia="Tinos"/>
          <w:b/>
          <w:color w:val="000000"/>
          <w:sz w:val="26"/>
          <w:highlight w:val="white"/>
        </w:rPr>
        <w:t xml:space="preserve">ы:</w:t>
      </w:r>
      <w:r>
        <w:rPr>
          <w:rFonts w:ascii="Tinos" w:hAnsi="Tinos" w:cs="Tinos" w:eastAsia="Tinos"/>
          <w:b/>
          <w:sz w:val="26"/>
        </w:rPr>
      </w:r>
    </w:p>
    <w:p>
      <w:pPr>
        <w:pStyle w:val="814"/>
        <w:numPr>
          <w:ilvl w:val="0"/>
          <w:numId w:val="1"/>
        </w:num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6"/>
          <w:highlight w:val="white"/>
        </w:rPr>
        <w:t xml:space="preserve">комфортная атмосфера - 41%</w:t>
      </w:r>
      <w:r>
        <w:rPr>
          <w:rFonts w:ascii="Tinos" w:hAnsi="Tinos" w:cs="Tinos" w:eastAsia="Tinos"/>
          <w:sz w:val="26"/>
        </w:rPr>
      </w:r>
    </w:p>
    <w:p>
      <w:pPr>
        <w:pStyle w:val="814"/>
        <w:numPr>
          <w:ilvl w:val="0"/>
          <w:numId w:val="1"/>
        </w:num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6"/>
          <w:highlight w:val="white"/>
        </w:rPr>
        <w:t xml:space="preserve">размер заработной платы – 30%</w:t>
      </w:r>
      <w:r>
        <w:rPr>
          <w:rFonts w:ascii="Tinos" w:hAnsi="Tinos" w:cs="Tinos" w:eastAsia="Tinos"/>
          <w:sz w:val="26"/>
        </w:rPr>
      </w:r>
    </w:p>
    <w:p>
      <w:pPr>
        <w:pStyle w:val="814"/>
        <w:numPr>
          <w:ilvl w:val="0"/>
          <w:numId w:val="1"/>
        </w:num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6"/>
          <w:highlight w:val="white"/>
        </w:rPr>
        <w:t xml:space="preserve">возможность комбинировать работу в офисе с удаленной занятостью – 9%</w:t>
      </w:r>
      <w:r>
        <w:rPr>
          <w:rFonts w:ascii="Tinos" w:hAnsi="Tinos" w:cs="Tinos" w:eastAsia="Tinos"/>
          <w:sz w:val="26"/>
        </w:rPr>
      </w:r>
    </w:p>
    <w:p>
      <w:pPr>
        <w:pStyle w:val="814"/>
        <w:numPr>
          <w:ilvl w:val="0"/>
          <w:numId w:val="1"/>
        </w:numPr>
        <w:ind w:left="0" w:right="0" w:firstLine="0"/>
        <w:jc w:val="both"/>
        <w:spacing w:after="0" w:before="0"/>
        <w:shd w:val="clear" w:color="FFFFFF"/>
        <w:rPr>
          <w:rFonts w:ascii="Tinos" w:hAnsi="Tinos" w:cs="Tinos" w:eastAsia="Tinos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000000"/>
          <w:sz w:val="26"/>
          <w:highlight w:val="white"/>
        </w:rPr>
        <w:t xml:space="preserve">регулярные корпоративные мероприятия - 1%</w:t>
      </w:r>
      <w:r>
        <w:rPr>
          <w:rFonts w:ascii="Tinos" w:hAnsi="Tinos" w:cs="Tinos" w:eastAsia="Tinos"/>
          <w:sz w:val="26"/>
        </w:rPr>
      </w:r>
    </w:p>
    <w:p>
      <w:pPr>
        <w:pStyle w:val="814"/>
        <w:numPr>
          <w:ilvl w:val="0"/>
          <w:numId w:val="1"/>
        </w:numPr>
        <w:ind w:left="0" w:right="0" w:firstLine="0"/>
        <w:jc w:val="both"/>
        <w:rPr>
          <w:rFonts w:ascii="Tinos" w:hAnsi="Tinos" w:cs="Tinos" w:eastAsia="Tinos"/>
          <w:color w:val="000000"/>
          <w:sz w:val="26"/>
          <w:highlight w:val="white"/>
        </w:rPr>
      </w:pPr>
      <w:r>
        <w:rPr>
          <w:rFonts w:ascii="Tinos" w:hAnsi="Tinos" w:cs="Tinos" w:eastAsia="Tinos"/>
          <w:color w:val="000000"/>
          <w:sz w:val="26"/>
          <w:highlight w:val="white"/>
        </w:rPr>
        <w:t xml:space="preserve">19% выбрали вариант ответа </w:t>
      </w:r>
      <w:r>
        <w:rPr>
          <w:rFonts w:ascii="Tinos" w:hAnsi="Tinos" w:cs="Tinos" w:eastAsia="Tinos"/>
          <w:color w:val="000000"/>
          <w:sz w:val="26"/>
          <w:highlight w:val="none"/>
        </w:rPr>
        <w:t xml:space="preserve">«</w:t>
      </w:r>
      <w:r>
        <w:rPr>
          <w:rFonts w:ascii="Tinos" w:hAnsi="Tinos" w:cs="Tinos" w:eastAsia="Tinos"/>
          <w:color w:val="000000"/>
          <w:sz w:val="26"/>
          <w:highlight w:val="white"/>
        </w:rPr>
        <w:t xml:space="preserve">другое».</w:t>
      </w:r>
      <w:r>
        <w:rPr>
          <w:rFonts w:ascii="Tinos" w:hAnsi="Tinos" w:cs="Tinos" w:eastAsia="Tinos"/>
          <w:sz w:val="26"/>
        </w:rPr>
      </w:r>
      <w:r>
        <w:rPr>
          <w:rFonts w:ascii="Tinos" w:hAnsi="Tinos" w:cs="Tinos" w:eastAsia="Tinos"/>
          <w:sz w:val="26"/>
        </w:rPr>
      </w:r>
    </w:p>
    <w:p>
      <w:pPr>
        <w:ind w:left="0" w:right="0" w:firstLine="0"/>
        <w:jc w:val="both"/>
        <w:rPr>
          <w:rFonts w:ascii="Tinos" w:hAnsi="Tinos" w:cs="Tinos" w:eastAsia="Tinos"/>
          <w:color w:val="000000"/>
          <w:sz w:val="26"/>
          <w:highlight w:val="white"/>
        </w:rPr>
      </w:pPr>
      <w:r>
        <w:rPr>
          <w:rFonts w:ascii="Tinos" w:hAnsi="Tinos" w:cs="Tinos" w:eastAsia="Tinos"/>
          <w:color w:val="000000"/>
          <w:sz w:val="26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5940425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943104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0424" cy="5940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467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nos" w:hAnsi="Tinos" w:cs="Tinos" w:eastAsia="Tinos"/>
          <w:color w:val="000000"/>
          <w:sz w:val="26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2023-08-30T11:59:56Z</dcterms:modified>
</cp:coreProperties>
</file>