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709"/>
        <w:jc w:val="center"/>
        <w:spacing w:after="0" w:before="0"/>
        <w:shd w:val="clear" w:color="FFFFFF"/>
        <w:rPr>
          <w:rFonts w:ascii="Tinos" w:hAnsi="Tinos" w:cs="Tinos" w:eastAsia="Tinos"/>
          <w:b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b/>
          <w:color w:val="000000"/>
          <w:sz w:val="28"/>
          <w:highlight w:val="white"/>
        </w:rPr>
        <w:t xml:space="preserve">На портале «Работа России»</w:t>
      </w:r>
      <w:r>
        <w:rPr>
          <w:b/>
        </w:rPr>
      </w:r>
    </w:p>
    <w:p>
      <w:pPr>
        <w:ind w:left="0" w:right="0" w:firstLine="709"/>
        <w:jc w:val="center"/>
        <w:spacing w:after="0" w:before="0"/>
        <w:shd w:val="clear" w:color="FFFFFF"/>
        <w:rPr>
          <w:rFonts w:ascii="Tinos" w:hAnsi="Tinos" w:cs="Tinos" w:eastAsia="Tinos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b/>
          <w:color w:val="000000"/>
          <w:sz w:val="28"/>
          <w:highlight w:val="white"/>
        </w:rPr>
        <w:t xml:space="preserve">запускается сервис «Стажировки и практики»</w:t>
      </w:r>
      <w:r>
        <w:rPr>
          <w:rFonts w:ascii="Tinos" w:hAnsi="Tinos" w:cs="Tinos" w:eastAsia="Tinos"/>
          <w:b/>
          <w:sz w:val="28"/>
        </w:rPr>
      </w:r>
    </w:p>
    <w:p>
      <w:pPr>
        <w:ind w:left="0" w:right="0" w:firstLine="709"/>
        <w:jc w:val="both"/>
        <w:spacing w:after="0" w:before="0"/>
        <w:shd w:val="clear" w:color="FFFFFF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</w:r>
      <w:r>
        <w:rPr>
          <w:rFonts w:ascii="Tinos" w:hAnsi="Tinos" w:cs="Tinos" w:eastAsia="Tinos"/>
          <w:sz w:val="28"/>
        </w:rPr>
      </w:r>
    </w:p>
    <w:p>
      <w:pPr>
        <w:ind w:left="0" w:right="0" w:firstLine="709"/>
        <w:jc w:val="both"/>
        <w:spacing w:after="0" w:before="0"/>
        <w:shd w:val="clear" w:color="FFFFFF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color w:val="000000"/>
          <w:sz w:val="28"/>
          <w:highlight w:val="white"/>
        </w:rPr>
        <w:t xml:space="preserve">Запуск пройдет в несколько этапов — первые учебные заведения уже подключены</w:t>
      </w:r>
      <w:r>
        <w:rPr>
          <w:rFonts w:ascii="Tinos" w:hAnsi="Tinos" w:cs="Tinos" w:eastAsia="Tinos"/>
          <w:color w:val="000000"/>
          <w:sz w:val="28"/>
          <w:highlight w:val="none"/>
        </w:rPr>
        <w:t xml:space="preserve">.</w:t>
      </w:r>
      <w:r>
        <w:rPr>
          <w:rFonts w:ascii="Tinos" w:hAnsi="Tinos" w:cs="Tinos" w:eastAsia="Tinos"/>
          <w:sz w:val="28"/>
        </w:rPr>
      </w:r>
      <w:r>
        <w:rPr>
          <w:rFonts w:ascii="Tinos" w:hAnsi="Tinos" w:cs="Tinos" w:eastAsia="Tinos"/>
          <w:sz w:val="28"/>
        </w:rPr>
      </w:r>
      <w:r>
        <w:rPr>
          <w:rFonts w:ascii="Tinos" w:hAnsi="Tinos" w:cs="Tinos" w:eastAsia="Tinos"/>
          <w:sz w:val="28"/>
        </w:rPr>
      </w:r>
    </w:p>
    <w:p>
      <w:pPr>
        <w:ind w:left="0" w:right="0" w:firstLine="709"/>
        <w:jc w:val="both"/>
        <w:spacing w:after="0" w:before="0"/>
        <w:shd w:val="clear" w:color="FFFFFF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color w:val="000000"/>
          <w:sz w:val="28"/>
          <w:highlight w:val="white"/>
        </w:rPr>
        <w:t xml:space="preserve">Подать заявку можно будет через личный кабинет на портале. Там же — заключить договор, оформить необходимые документы, отправлять отчеты о прохождении практики и смотреть оценку своей работы.</w:t>
      </w:r>
      <w:r>
        <w:rPr>
          <w:rFonts w:ascii="Tinos" w:hAnsi="Tinos" w:cs="Tinos" w:eastAsia="Tinos"/>
          <w:sz w:val="28"/>
        </w:rPr>
      </w:r>
    </w:p>
    <w:p>
      <w:pPr>
        <w:ind w:left="0" w:right="0" w:firstLine="709"/>
        <w:jc w:val="both"/>
        <w:spacing w:after="0" w:before="0"/>
        <w:shd w:val="clear" w:color="FFFFFF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8"/>
        </w:rPr>
      </w:r>
      <w:r>
        <w:rPr>
          <w:rFonts w:ascii="Tinos" w:hAnsi="Tinos" w:cs="Tinos" w:eastAsia="Tinos"/>
          <w:sz w:val="28"/>
        </w:rPr>
      </w:r>
    </w:p>
    <w:p>
      <w:pPr>
        <w:ind w:left="0" w:right="0" w:firstLine="709"/>
        <w:jc w:val="both"/>
        <w:spacing w:after="0" w:before="0"/>
        <w:shd w:val="clear" w:color="FFFFFF"/>
        <w:rPr>
          <w:rFonts w:ascii="Tinos" w:hAnsi="Tinos" w:cs="Tinos" w:eastAsia="Tinos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color w:val="000000"/>
          <w:sz w:val="28"/>
          <w:highlight w:val="white"/>
        </w:rPr>
        <w:t xml:space="preserve">Учебные заведения продолжат подключаться к новому сервису. Следующий этап — середина октября. В наших постах будем рассказывать обо всех обновлениях.</w:t>
      </w:r>
      <w:r>
        <w:rPr>
          <w:rFonts w:ascii="Tinos" w:hAnsi="Tinos" w:cs="Tinos" w:eastAsia="Tinos"/>
          <w:sz w:val="28"/>
        </w:rPr>
      </w:r>
    </w:p>
    <w:p>
      <w:pPr>
        <w:ind w:left="0" w:right="0" w:firstLine="709"/>
        <w:jc w:val="both"/>
        <w:spacing w:after="0" w:before="0"/>
        <w:shd w:val="clear" w:color="FFFFFF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color w:val="000000"/>
          <w:sz w:val="28"/>
          <w:highlight w:val="none"/>
        </w:rPr>
      </w:r>
      <w:r>
        <w:rPr>
          <w:rFonts w:ascii="Tinos" w:hAnsi="Tinos" w:cs="Tinos" w:eastAsia="Tinos"/>
          <w:color w:val="000000"/>
          <w:sz w:val="28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147865" cy="4721813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73972930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rcRect l="0" t="0" r="0" b="8276"/>
                        <a:stretch/>
                      </pic:blipFill>
                      <pic:spPr bwMode="auto">
                        <a:xfrm flipH="0" flipV="0">
                          <a:off x="0" y="0"/>
                          <a:ext cx="5147865" cy="4721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05.3pt;height:371.8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nos" w:hAnsi="Tinos" w:cs="Tinos" w:eastAsia="Tinos"/>
          <w:color w:val="000000"/>
          <w:sz w:val="28"/>
          <w:highlight w:val="none"/>
        </w:rPr>
      </w:r>
      <w:r>
        <w:rPr>
          <w:rFonts w:ascii="Tinos" w:hAnsi="Tinos" w:cs="Tinos" w:eastAsia="Tinos"/>
          <w:color w:val="000000"/>
          <w:sz w:val="28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2023-09-06T10:48:19Z</dcterms:modified>
</cp:coreProperties>
</file>