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2" w:rsidRDefault="00CD7E32" w:rsidP="00CD7E32">
      <w:pPr>
        <w:pStyle w:val="a5"/>
        <w:ind w:firstLine="709"/>
        <w:jc w:val="center"/>
        <w:rPr>
          <w:color w:val="222222"/>
          <w:szCs w:val="24"/>
        </w:rPr>
      </w:pPr>
      <w:r>
        <w:rPr>
          <w:color w:val="222222"/>
          <w:szCs w:val="24"/>
        </w:rPr>
        <w:t>С 01 января 2021 года изменился МРОТ</w:t>
      </w:r>
    </w:p>
    <w:p w:rsidR="00CD7E32" w:rsidRDefault="00CD7E32" w:rsidP="00CD7E32">
      <w:pPr>
        <w:pStyle w:val="a5"/>
        <w:ind w:firstLine="709"/>
        <w:jc w:val="both"/>
        <w:rPr>
          <w:color w:val="222222"/>
          <w:szCs w:val="24"/>
        </w:rPr>
      </w:pPr>
    </w:p>
    <w:p w:rsidR="00CD7E32" w:rsidRPr="00CD7E32" w:rsidRDefault="00CD7E32" w:rsidP="00CD7E32">
      <w:pPr>
        <w:pStyle w:val="a5"/>
        <w:ind w:firstLine="709"/>
        <w:jc w:val="both"/>
        <w:rPr>
          <w:shd w:val="clear" w:color="auto" w:fill="FFFFFF"/>
        </w:rPr>
      </w:pPr>
      <w:r w:rsidRPr="00CD7E32">
        <w:rPr>
          <w:shd w:val="clear" w:color="auto" w:fill="FFFFFF"/>
        </w:rPr>
        <w:t xml:space="preserve">С 1 января 2021 года изменился минимальный </w:t>
      </w:r>
      <w:proofErr w:type="gramStart"/>
      <w:r w:rsidRPr="00CD7E32">
        <w:rPr>
          <w:shd w:val="clear" w:color="auto" w:fill="FFFFFF"/>
        </w:rPr>
        <w:t>размер оплаты труда</w:t>
      </w:r>
      <w:proofErr w:type="gramEnd"/>
      <w:r w:rsidRPr="00CD7E32">
        <w:rPr>
          <w:shd w:val="clear" w:color="auto" w:fill="FFFFFF"/>
        </w:rPr>
        <w:t>. Он равен 12 792 руб.</w:t>
      </w:r>
      <w:r w:rsidRPr="00CD7E32">
        <w:t xml:space="preserve"> Темп роста к предыдущему значению составил 5,5%.</w:t>
      </w:r>
      <w:r w:rsidRPr="00CD7E32">
        <w:rPr>
          <w:shd w:val="clear" w:color="auto" w:fill="FFFFFF"/>
        </w:rPr>
        <w:t xml:space="preserve"> Изменения утверждены Федеральным законом от 29.12.2020 № 473-ФЗ. </w:t>
      </w:r>
    </w:p>
    <w:p w:rsidR="00CD7E32" w:rsidRPr="00CD7E32" w:rsidRDefault="00CD7E32" w:rsidP="00CD7E32">
      <w:pPr>
        <w:pStyle w:val="a5"/>
        <w:ind w:firstLine="709"/>
        <w:jc w:val="both"/>
        <w:rPr>
          <w:szCs w:val="24"/>
        </w:rPr>
      </w:pPr>
      <w:r w:rsidRPr="00CD7E32">
        <w:rPr>
          <w:szCs w:val="24"/>
          <w:shd w:val="clear" w:color="auto" w:fill="FFFFFF"/>
        </w:rPr>
        <w:t xml:space="preserve">Новое значение МРОТ обязаны применять все работодатели независимо от типа финансирования - самостоятельного или за счет бюджета. </w:t>
      </w:r>
      <w:r w:rsidRPr="00CD7E32">
        <w:rPr>
          <w:szCs w:val="24"/>
        </w:rPr>
        <w:t>Работодатель не имеет права платить сотрудникам, работающим на </w:t>
      </w:r>
      <w:proofErr w:type="gramStart"/>
      <w:r w:rsidRPr="00CD7E32">
        <w:rPr>
          <w:szCs w:val="24"/>
        </w:rPr>
        <w:t>условиях полного дня</w:t>
      </w:r>
      <w:proofErr w:type="gramEnd"/>
      <w:r w:rsidRPr="00CD7E32">
        <w:rPr>
          <w:szCs w:val="24"/>
        </w:rPr>
        <w:t>, зарплату ниже МРОТ, о чем говорится в </w:t>
      </w:r>
      <w:hyperlink r:id="rId4" w:anchor="h5306" w:tgtFrame="_blank" w:history="1">
        <w:r w:rsidRPr="00CD7E32">
          <w:rPr>
            <w:rStyle w:val="a3"/>
            <w:szCs w:val="24"/>
          </w:rPr>
          <w:t>ст. 133 ТК РФ</w:t>
        </w:r>
      </w:hyperlink>
      <w:r w:rsidRPr="00CD7E32">
        <w:rPr>
          <w:szCs w:val="24"/>
        </w:rPr>
        <w:t xml:space="preserve">: «Месячная заработная плата работника, полностью отработавшего за этот период норму рабочего времени и выполнившего нормы труда (трудовые обязанности), не может быть ниже минимального </w:t>
      </w:r>
      <w:proofErr w:type="gramStart"/>
      <w:r w:rsidRPr="00CD7E32">
        <w:rPr>
          <w:szCs w:val="24"/>
        </w:rPr>
        <w:t>размера оплаты труда</w:t>
      </w:r>
      <w:proofErr w:type="gramEnd"/>
      <w:r w:rsidRPr="00CD7E32">
        <w:rPr>
          <w:szCs w:val="24"/>
        </w:rPr>
        <w:t>».</w:t>
      </w:r>
    </w:p>
    <w:p w:rsidR="00CD7E32" w:rsidRPr="00CD7E32" w:rsidRDefault="00CD7E32" w:rsidP="00CD7E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4"/>
        </w:rPr>
      </w:pPr>
      <w:r w:rsidRPr="00CD7E32">
        <w:rPr>
          <w:rFonts w:ascii="Times New Roman" w:hAnsi="Times New Roman" w:cs="Times New Roman"/>
        </w:rPr>
        <w:t xml:space="preserve">Работодатель должен понимать, что он сильно рискует, если его работники получают зарплату ниже МРОТ. Трудовая инспекция может оштрафовать его. </w:t>
      </w:r>
      <w:proofErr w:type="gramStart"/>
      <w:r w:rsidRPr="00CD7E32">
        <w:rPr>
          <w:rFonts w:ascii="Times New Roman" w:hAnsi="Times New Roman" w:cs="Times New Roman"/>
        </w:rPr>
        <w:t>Согласно </w:t>
      </w:r>
      <w:hyperlink r:id="rId5" w:anchor="h2800" w:tgtFrame="_blank" w:history="1">
        <w:r w:rsidRPr="00CD7E32">
          <w:rPr>
            <w:rStyle w:val="a3"/>
            <w:rFonts w:ascii="Times New Roman" w:hAnsi="Times New Roman" w:cs="Times New Roman"/>
          </w:rPr>
          <w:t xml:space="preserve">ч. 6 ст. 5.27 </w:t>
        </w:r>
        <w:proofErr w:type="spellStart"/>
        <w:r w:rsidRPr="00CD7E32">
          <w:rPr>
            <w:rStyle w:val="a3"/>
            <w:rFonts w:ascii="Times New Roman" w:hAnsi="Times New Roman" w:cs="Times New Roman"/>
          </w:rPr>
          <w:t>КоАП</w:t>
        </w:r>
        <w:proofErr w:type="spellEnd"/>
        <w:r w:rsidRPr="00CD7E32">
          <w:rPr>
            <w:rStyle w:val="a3"/>
            <w:rFonts w:ascii="Times New Roman" w:hAnsi="Times New Roman" w:cs="Times New Roman"/>
          </w:rPr>
          <w:t xml:space="preserve"> РФ</w:t>
        </w:r>
      </w:hyperlink>
      <w:r w:rsidRPr="00CD7E32">
        <w:rPr>
          <w:rFonts w:ascii="Times New Roman" w:hAnsi="Times New Roman" w:cs="Times New Roman"/>
        </w:rPr>
        <w:t>, такое нарушение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proofErr w:type="gramEnd"/>
    </w:p>
    <w:p w:rsidR="00CD7E32" w:rsidRPr="00CD7E32" w:rsidRDefault="00CD7E32" w:rsidP="00CD7E32">
      <w:pPr>
        <w:pStyle w:val="a5"/>
        <w:ind w:firstLine="709"/>
        <w:jc w:val="both"/>
      </w:pPr>
      <w:r w:rsidRPr="00CD7E32">
        <w:t xml:space="preserve">Учитывая важность недопущения выплаты заработной платы ниже МРОТ и других нарушений трудового законодательства, каждый житель </w:t>
      </w:r>
      <w:proofErr w:type="spellStart"/>
      <w:r w:rsidRPr="00CD7E32">
        <w:t>Новооскольского</w:t>
      </w:r>
      <w:proofErr w:type="spellEnd"/>
      <w:r w:rsidRPr="00CD7E32">
        <w:t xml:space="preserve"> городского округа может обратиться в отдел трудовых отношений и мониторинга </w:t>
      </w:r>
      <w:proofErr w:type="gramStart"/>
      <w:r w:rsidRPr="00CD7E32">
        <w:t>показателей эффективности деятельности органов местного самоуправления администрации</w:t>
      </w:r>
      <w:proofErr w:type="gramEnd"/>
      <w:r w:rsidRPr="00CD7E32">
        <w:t xml:space="preserve"> </w:t>
      </w:r>
      <w:proofErr w:type="spellStart"/>
      <w:r w:rsidRPr="00CD7E32">
        <w:t>Новооскольского</w:t>
      </w:r>
      <w:proofErr w:type="spellEnd"/>
      <w:r w:rsidRPr="00CD7E32">
        <w:t xml:space="preserve"> городского округа с сообщением и предложениями по искоренению данных нарушений по телефону «</w:t>
      </w:r>
      <w:hyperlink r:id="rId6" w:tooltip="Доверия" w:history="1">
        <w:r w:rsidRPr="00CD7E32">
          <w:rPr>
            <w:rStyle w:val="a3"/>
          </w:rPr>
          <w:t>Доверия</w:t>
        </w:r>
      </w:hyperlink>
      <w:r w:rsidRPr="00CD7E32">
        <w:t xml:space="preserve">» 4-53-34. </w:t>
      </w:r>
    </w:p>
    <w:p w:rsidR="00CD7E32" w:rsidRDefault="00CD7E32" w:rsidP="00CD7E32">
      <w:pPr>
        <w:pStyle w:val="a4"/>
        <w:jc w:val="right"/>
        <w:rPr>
          <w:b/>
        </w:rPr>
      </w:pPr>
      <w:r>
        <w:t>Ткачук Т.Н.</w:t>
      </w:r>
    </w:p>
    <w:p w:rsidR="002E650B" w:rsidRDefault="002E650B"/>
    <w:sectPr w:rsidR="002E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E32"/>
    <w:rsid w:val="002E650B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7E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D7E32"/>
    <w:pPr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gorod.bezformata.ru/word/doveriya/2352/" TargetMode="External"/><Relationship Id="rId5" Type="http://schemas.openxmlformats.org/officeDocument/2006/relationships/hyperlink" Target="https://normativ.kontur.ru/document?moduleId=1&amp;documentId=325628" TargetMode="External"/><Relationship Id="rId4" Type="http://schemas.openxmlformats.org/officeDocument/2006/relationships/hyperlink" Target="https://normativ.kontur.ru/document?moduleId=1&amp;documentId=34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t.tkachuk</dc:creator>
  <cp:keywords/>
  <dc:description/>
  <cp:lastModifiedBy>t.tkachuk</cp:lastModifiedBy>
  <cp:revision>2</cp:revision>
  <dcterms:created xsi:type="dcterms:W3CDTF">2021-01-19T13:48:00Z</dcterms:created>
  <dcterms:modified xsi:type="dcterms:W3CDTF">2021-01-19T13:48:00Z</dcterms:modified>
</cp:coreProperties>
</file>