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F7" w:rsidRDefault="002F0BFA" w:rsidP="00F20EF7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О необходимости в</w:t>
      </w:r>
      <w:r w:rsidR="00AA6F7C" w:rsidRPr="00120784">
        <w:rPr>
          <w:b/>
          <w:color w:val="2D2D2D"/>
          <w:spacing w:val="2"/>
          <w:sz w:val="28"/>
          <w:szCs w:val="28"/>
        </w:rPr>
        <w:t>недрени</w:t>
      </w:r>
      <w:r>
        <w:rPr>
          <w:b/>
          <w:color w:val="2D2D2D"/>
          <w:spacing w:val="2"/>
          <w:sz w:val="28"/>
          <w:szCs w:val="28"/>
        </w:rPr>
        <w:t>я</w:t>
      </w:r>
      <w:r w:rsidR="00AA6F7C" w:rsidRPr="00120784">
        <w:rPr>
          <w:b/>
          <w:color w:val="2D2D2D"/>
          <w:spacing w:val="2"/>
          <w:sz w:val="28"/>
          <w:szCs w:val="28"/>
        </w:rPr>
        <w:t xml:space="preserve"> корпоративн</w:t>
      </w:r>
      <w:r>
        <w:rPr>
          <w:b/>
          <w:color w:val="2D2D2D"/>
          <w:spacing w:val="2"/>
          <w:sz w:val="28"/>
          <w:szCs w:val="28"/>
        </w:rPr>
        <w:t>ых программ</w:t>
      </w:r>
      <w:r w:rsidR="00AA6F7C" w:rsidRPr="00120784">
        <w:rPr>
          <w:b/>
          <w:color w:val="2D2D2D"/>
          <w:spacing w:val="2"/>
          <w:sz w:val="28"/>
          <w:szCs w:val="28"/>
        </w:rPr>
        <w:t xml:space="preserve"> укрепления здоровья сотрудников</w:t>
      </w:r>
      <w:r>
        <w:rPr>
          <w:b/>
          <w:color w:val="2D2D2D"/>
          <w:spacing w:val="2"/>
          <w:sz w:val="28"/>
          <w:szCs w:val="28"/>
        </w:rPr>
        <w:t xml:space="preserve"> в организациях</w:t>
      </w:r>
    </w:p>
    <w:p w:rsidR="00120784" w:rsidRPr="00120784" w:rsidRDefault="00120784" w:rsidP="00F20EF7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E77953" w:rsidRDefault="00F20EF7" w:rsidP="00AA6F7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F20EF7">
        <w:rPr>
          <w:color w:val="2D2D2D"/>
          <w:spacing w:val="2"/>
          <w:sz w:val="28"/>
          <w:szCs w:val="28"/>
        </w:rPr>
        <w:t>По определению Всемирной организации здравоохранения (ВОЗ), здоровье - это состояние полного физического, душевного и социального благополучия, а не только отсутствие болезней и физических дефектов. Здоровье - неоценимое счастье для каждого человека, условие его активной полноценной и долгой жизни, успешности во всех сферах жизнедеятельности, а также основа для процветания и развития своей страны.</w:t>
      </w:r>
      <w:r w:rsidR="00E77953" w:rsidRPr="00E77953">
        <w:rPr>
          <w:color w:val="2D2D2D"/>
          <w:spacing w:val="2"/>
          <w:sz w:val="28"/>
          <w:szCs w:val="28"/>
        </w:rPr>
        <w:t xml:space="preserve"> </w:t>
      </w:r>
    </w:p>
    <w:p w:rsidR="00651CF3" w:rsidRDefault="00651CF3" w:rsidP="00651C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F20EF7">
        <w:rPr>
          <w:color w:val="2D2D2D"/>
          <w:spacing w:val="2"/>
          <w:sz w:val="28"/>
          <w:szCs w:val="28"/>
        </w:rPr>
        <w:t xml:space="preserve">Работающие граждане составляют половину мирового населения и вносят основной вклад в экономическое и социальное развитие. Их здоровье определяется не только теми рисками, которые присутствуют на рабочем месте, но социальными и индивидуальными факторами, а также доступом к медико-санитарным услугам. Сохранение и укрепление здоровья </w:t>
      </w:r>
      <w:proofErr w:type="gramStart"/>
      <w:r w:rsidRPr="00F20EF7">
        <w:rPr>
          <w:color w:val="2D2D2D"/>
          <w:spacing w:val="2"/>
          <w:sz w:val="28"/>
          <w:szCs w:val="28"/>
        </w:rPr>
        <w:t>работающих</w:t>
      </w:r>
      <w:proofErr w:type="gramEnd"/>
      <w:r w:rsidRPr="00F20EF7">
        <w:rPr>
          <w:color w:val="2D2D2D"/>
          <w:spacing w:val="2"/>
          <w:sz w:val="28"/>
          <w:szCs w:val="28"/>
        </w:rPr>
        <w:t xml:space="preserve"> невозможно без их активного участия, поскольку объектом управления в данном случае </w:t>
      </w:r>
      <w:r>
        <w:rPr>
          <w:color w:val="2D2D2D"/>
          <w:spacing w:val="2"/>
          <w:sz w:val="28"/>
          <w:szCs w:val="28"/>
        </w:rPr>
        <w:t xml:space="preserve">являются </w:t>
      </w:r>
      <w:r w:rsidRPr="00F20EF7">
        <w:rPr>
          <w:color w:val="2D2D2D"/>
          <w:spacing w:val="2"/>
          <w:sz w:val="28"/>
          <w:szCs w:val="28"/>
        </w:rPr>
        <w:t xml:space="preserve">они сами. Для того чтобы </w:t>
      </w:r>
      <w:r>
        <w:rPr>
          <w:color w:val="2D2D2D"/>
          <w:spacing w:val="2"/>
          <w:sz w:val="28"/>
          <w:szCs w:val="28"/>
        </w:rPr>
        <w:t xml:space="preserve">работники </w:t>
      </w:r>
      <w:r w:rsidRPr="00F20EF7">
        <w:rPr>
          <w:color w:val="2D2D2D"/>
          <w:spacing w:val="2"/>
          <w:sz w:val="28"/>
          <w:szCs w:val="28"/>
        </w:rPr>
        <w:t xml:space="preserve">могли участвовать в этом процессе им нужно осознанное желание, воля и знания. </w:t>
      </w:r>
      <w:proofErr w:type="gramStart"/>
      <w:r w:rsidRPr="00F20EF7">
        <w:rPr>
          <w:color w:val="2D2D2D"/>
          <w:spacing w:val="2"/>
          <w:sz w:val="28"/>
          <w:szCs w:val="28"/>
        </w:rPr>
        <w:t>Большинство людей проводит на работе основную часть времени, и</w:t>
      </w:r>
      <w:proofErr w:type="gramEnd"/>
      <w:r w:rsidRPr="00F20EF7">
        <w:rPr>
          <w:color w:val="2D2D2D"/>
          <w:spacing w:val="2"/>
          <w:sz w:val="28"/>
          <w:szCs w:val="28"/>
        </w:rPr>
        <w:t xml:space="preserve"> в этот период здоровье человека находится под влиянием комплекса факторов, в том числе и негативных.</w:t>
      </w:r>
    </w:p>
    <w:p w:rsidR="000165EA" w:rsidRPr="00AA6F7C" w:rsidRDefault="00907046" w:rsidP="00C6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Стратегический и тактический посыл дан в Указе Президента Российской Федерации от 06.06.2019 № 254 «О стратегии развития здравоохранения в Российской Федерации на период до 2025 г.». Указ предусматривает организацию и развитие системы профилактики профессиональных рисков, которая ориентирована на качественное и своевременное выполнение лечебно-профилактических мероприятий, позволяющих вернуть работников к активной трудовой и социальной деятельности с минимальными повреждениями здоровья, формирование системы мотивации граждан</w:t>
      </w:r>
      <w:proofErr w:type="gramEnd"/>
      <w:r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 ведению здорового образа жизни</w:t>
      </w:r>
      <w:r w:rsidR="00424F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C60E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0165EA" w:rsidRPr="000B43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Стратегия является основой для разработки отраслевых документов стратегического планирования, государственных программ Российской Федерации, гос</w:t>
      </w:r>
      <w:r w:rsidR="000B43BD" w:rsidRPr="000B43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ударственных программ субъектов </w:t>
      </w:r>
      <w:r w:rsidR="000165EA" w:rsidRPr="000B43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Российской Федерации, а также национальных проектов "Здравоохранение" и "Демография"</w:t>
      </w:r>
      <w:r w:rsidR="000B43BD" w:rsidRPr="000B43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232BA0" w:rsidRDefault="005B6F36" w:rsidP="00232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целях эффективной реализации региональной части федерального проекта "Формирование системы мотивации граждан к здоровому образу жизни, включая - здоровое питание и отказ от вредных привычек" национального проекта "Демография" и достижения целевых показателей </w:t>
      </w:r>
      <w:r w:rsidR="00701A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</w:t>
      </w:r>
      <w:r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остановлением Правительства Белгородской области от 25.02.2020г. № 60-ПП утверждена </w:t>
      </w:r>
      <w:hyperlink r:id="rId5" w:history="1">
        <w:r w:rsidRPr="00AA6F7C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</w:rPr>
          <w:t>программа</w:t>
        </w:r>
      </w:hyperlink>
      <w:r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Белгородской области "Укрепление общественного здоровья на 2020 - 2024 годы".</w:t>
      </w:r>
      <w:r w:rsidR="00232BA0" w:rsidRPr="00232B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651CF3" w:rsidRDefault="00701AA3" w:rsidP="00651C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58089E">
        <w:rPr>
          <w:color w:val="2D2D2D"/>
          <w:spacing w:val="2"/>
          <w:sz w:val="28"/>
          <w:szCs w:val="28"/>
        </w:rPr>
        <w:t xml:space="preserve">Корпоративные программы укрепления здоровья на рабочем месте – это объединенные усилия работодателей, работников и органов власти по </w:t>
      </w:r>
      <w:r w:rsidRPr="0058089E">
        <w:rPr>
          <w:color w:val="2D2D2D"/>
          <w:spacing w:val="2"/>
          <w:sz w:val="28"/>
          <w:szCs w:val="28"/>
        </w:rPr>
        <w:lastRenderedPageBreak/>
        <w:t>улучшению здоровья и благополучия людей трудоспособного возраста.</w:t>
      </w:r>
      <w:r w:rsidRPr="00AA6F7C">
        <w:rPr>
          <w:color w:val="2D2D2D"/>
          <w:spacing w:val="2"/>
          <w:sz w:val="28"/>
          <w:szCs w:val="28"/>
        </w:rPr>
        <w:t xml:space="preserve"> В части укрепления здоровья работающих политика организации должна соответствовать существующим на предприятии рискам здоровью, включать обязательство по предупреждению ухудшения здоровья, создавать основу для определения стратегических целей в области укрепления здоровья и разработки программ.</w:t>
      </w:r>
      <w:r w:rsidR="00651CF3" w:rsidRPr="00651CF3">
        <w:rPr>
          <w:color w:val="2D2D2D"/>
          <w:spacing w:val="2"/>
          <w:sz w:val="28"/>
          <w:szCs w:val="28"/>
        </w:rPr>
        <w:t xml:space="preserve"> </w:t>
      </w:r>
    </w:p>
    <w:p w:rsidR="00424F4D" w:rsidRPr="00AA6F7C" w:rsidRDefault="00424F4D" w:rsidP="00424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Корпоративная программа по укреплению здоровья на рабочем месте для работников организации разраб</w:t>
      </w:r>
      <w:r w:rsidR="00651C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атывается</w:t>
      </w:r>
      <w:r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целью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>хранени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 и укреплени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 здоровья сотрудников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>, профилактик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8C6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и потери 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116C" w:rsidRPr="00AA6F7C" w:rsidRDefault="00651CF3" w:rsidP="00AA6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</w:t>
      </w:r>
      <w:r w:rsidR="000D116C"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орпоративны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</w:t>
      </w:r>
      <w:r w:rsidR="000D116C"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ы</w:t>
      </w:r>
      <w:r w:rsidR="000D116C"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укрепления здоровья сотрудников </w:t>
      </w:r>
      <w:r w:rsidR="00AD30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внедрить во</w:t>
      </w:r>
      <w:r w:rsidR="000D116C"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все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 предприятиях</w:t>
      </w:r>
      <w:r w:rsidR="00AD30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</w:t>
      </w:r>
      <w:r w:rsidR="000D116C"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организация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х</w:t>
      </w:r>
      <w:r w:rsidR="005B6F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AD30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Новооскольского городского округа</w:t>
      </w:r>
      <w:r w:rsidR="000D116C"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D116C" w:rsidRPr="0058089E" w:rsidRDefault="000D116C" w:rsidP="005B6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Типовая корпоративная программа укрепления здоровья сотрудников разработана </w:t>
      </w:r>
      <w:r w:rsidR="00783F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</w:t>
      </w:r>
      <w:r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дминистрацией Новооскольского городского округа </w:t>
      </w:r>
      <w:r w:rsidR="00AD30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 учетом применения лучших практик создания здоровьесберегающ</w:t>
      </w:r>
      <w:r w:rsidR="00783F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его пространства в организациях</w:t>
      </w:r>
      <w:r w:rsidR="00AD30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 размещена на официальном сайте</w:t>
      </w:r>
      <w:r w:rsidR="00AD30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органов местного самоуправления</w:t>
      </w:r>
      <w:r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Данная программа может быть взята за основу. К</w:t>
      </w:r>
      <w:r w:rsidRPr="005808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онкретный перечень мероприятий по охране здоровья работников работодатель определяет</w:t>
      </w:r>
      <w:r w:rsidR="005B6F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AD30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самостоятельно </w:t>
      </w:r>
      <w:r w:rsidR="00783F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исходя из</w:t>
      </w:r>
      <w:r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5808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спец</w:t>
      </w:r>
      <w:r w:rsidR="00783F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ифики производственных факторов,</w:t>
      </w:r>
      <w:r w:rsidRPr="00AA6F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5808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нормативных и законодательных документов.</w:t>
      </w:r>
    </w:p>
    <w:p w:rsidR="000D116C" w:rsidRPr="00B72600" w:rsidRDefault="000D116C" w:rsidP="0023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232B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корпоративную жизнь приходит все большее осознание того факта, что здоровье сотрудников является ключевым ресурсом устойчивого и эффективного развития компании.</w:t>
      </w:r>
      <w:r w:rsidR="00232BA0" w:rsidRPr="00232B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232B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Сегодня внедрение корпоративных программ укрепления и профилактики здоровья – это ответственный выбор работодателя для решения сразу нескольких задач: повышения производительности труда, </w:t>
      </w:r>
      <w:r w:rsidR="00232B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</w:t>
      </w:r>
      <w:r w:rsidR="00232BA0" w:rsidRPr="00232BA0">
        <w:rPr>
          <w:rFonts w:ascii="Times New Roman" w:eastAsia="Times New Roman" w:hAnsi="Times New Roman" w:cs="Times New Roman"/>
          <w:sz w:val="28"/>
          <w:szCs w:val="28"/>
        </w:rPr>
        <w:t xml:space="preserve">окращение </w:t>
      </w:r>
      <w:proofErr w:type="spellStart"/>
      <w:r w:rsidR="00232BA0" w:rsidRPr="00232BA0">
        <w:rPr>
          <w:rFonts w:ascii="Times New Roman" w:eastAsia="Times New Roman" w:hAnsi="Times New Roman" w:cs="Times New Roman"/>
          <w:sz w:val="28"/>
          <w:szCs w:val="28"/>
        </w:rPr>
        <w:t>трудопотерь</w:t>
      </w:r>
      <w:proofErr w:type="spellEnd"/>
      <w:r w:rsidR="00232BA0" w:rsidRPr="00232BA0">
        <w:rPr>
          <w:rFonts w:ascii="Times New Roman" w:eastAsia="Times New Roman" w:hAnsi="Times New Roman" w:cs="Times New Roman"/>
          <w:sz w:val="28"/>
          <w:szCs w:val="28"/>
        </w:rPr>
        <w:t xml:space="preserve"> по болезни</w:t>
      </w:r>
      <w:r w:rsidR="00232BA0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232BA0" w:rsidRPr="00232BA0">
        <w:rPr>
          <w:rFonts w:ascii="Times New Roman" w:eastAsia="Times New Roman" w:hAnsi="Times New Roman" w:cs="Times New Roman"/>
          <w:sz w:val="28"/>
          <w:szCs w:val="28"/>
        </w:rPr>
        <w:t xml:space="preserve">овышение </w:t>
      </w:r>
      <w:r w:rsidR="00232BA0" w:rsidRPr="00B72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имиджа организации, внедрение приоритета здорового образа жизни среди работников; изменение отношения работников к состоянию своего здоровья.</w:t>
      </w:r>
    </w:p>
    <w:p w:rsidR="000165EA" w:rsidRPr="00B72600" w:rsidRDefault="000165EA" w:rsidP="00016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72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По вопросам </w:t>
      </w:r>
      <w:proofErr w:type="gramStart"/>
      <w:r w:rsidRPr="00B72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внедрения </w:t>
      </w:r>
      <w:r w:rsidR="00651CF3" w:rsidRPr="00B72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корпора</w:t>
      </w:r>
      <w:r w:rsidRPr="00B72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тивной программы укрепления здоровья сотрудников</w:t>
      </w:r>
      <w:proofErr w:type="gramEnd"/>
      <w:r w:rsidRPr="00B72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можно обращаться в отдел трудовых отношений и мониторинга показателей эффективности деятельности органов местного самоуправления администрации Новооскольского городского округа по телефону 4-53-34.</w:t>
      </w:r>
    </w:p>
    <w:p w:rsidR="000165EA" w:rsidRPr="00B72600" w:rsidRDefault="000165EA" w:rsidP="00016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165EA" w:rsidRPr="00B72600" w:rsidRDefault="000165EA" w:rsidP="00016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165EA" w:rsidRPr="00B72600" w:rsidRDefault="000165EA" w:rsidP="00016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72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Отдел трудовых отношений и мониторинга </w:t>
      </w:r>
      <w:proofErr w:type="gramStart"/>
      <w:r w:rsidRPr="00B72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показателей эффективности деятельности органов местного самоуправления администрации</w:t>
      </w:r>
      <w:proofErr w:type="gramEnd"/>
      <w:r w:rsidRPr="00B72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Новооскольского городского округа. </w:t>
      </w:r>
    </w:p>
    <w:p w:rsidR="00424F4D" w:rsidRPr="00B72600" w:rsidRDefault="00424F4D" w:rsidP="0023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sectPr w:rsidR="00424F4D" w:rsidRPr="00B72600" w:rsidSect="00A5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E03"/>
    <w:multiLevelType w:val="multilevel"/>
    <w:tmpl w:val="DE38B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E7162"/>
    <w:multiLevelType w:val="multilevel"/>
    <w:tmpl w:val="3A06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D147D"/>
    <w:multiLevelType w:val="multilevel"/>
    <w:tmpl w:val="440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41091"/>
    <w:multiLevelType w:val="multilevel"/>
    <w:tmpl w:val="8A3CB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A7E7D"/>
    <w:multiLevelType w:val="multilevel"/>
    <w:tmpl w:val="B224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20EF7"/>
    <w:rsid w:val="000165EA"/>
    <w:rsid w:val="000A1E86"/>
    <w:rsid w:val="000B43BD"/>
    <w:rsid w:val="000D116C"/>
    <w:rsid w:val="00120784"/>
    <w:rsid w:val="001823D3"/>
    <w:rsid w:val="00232BA0"/>
    <w:rsid w:val="002573F7"/>
    <w:rsid w:val="002F0BFA"/>
    <w:rsid w:val="00424F4D"/>
    <w:rsid w:val="004C53ED"/>
    <w:rsid w:val="0058089E"/>
    <w:rsid w:val="005B6F36"/>
    <w:rsid w:val="00651CF3"/>
    <w:rsid w:val="00701AA3"/>
    <w:rsid w:val="00710F2D"/>
    <w:rsid w:val="00783F44"/>
    <w:rsid w:val="00907046"/>
    <w:rsid w:val="00A578C7"/>
    <w:rsid w:val="00AA6F7C"/>
    <w:rsid w:val="00AD306A"/>
    <w:rsid w:val="00B72600"/>
    <w:rsid w:val="00C60E94"/>
    <w:rsid w:val="00CC737F"/>
    <w:rsid w:val="00E03ADB"/>
    <w:rsid w:val="00E77953"/>
    <w:rsid w:val="00F20EF7"/>
    <w:rsid w:val="00FB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2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8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089E"/>
    <w:rPr>
      <w:b/>
      <w:bCs/>
    </w:rPr>
  </w:style>
  <w:style w:type="character" w:styleId="a5">
    <w:name w:val="Hyperlink"/>
    <w:basedOn w:val="a0"/>
    <w:uiPriority w:val="99"/>
    <w:semiHidden/>
    <w:unhideWhenUsed/>
    <w:rsid w:val="005808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D6FAE2E9F572C36149B10CBA5A6BA242A80A14DB3C9C1F6D70B6BFD03388E42D767CBA52AE702557076E2D370E16EC07C25B8BE67621ED2909DEb7D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e.kosteva</dc:creator>
  <cp:keywords/>
  <dc:description/>
  <cp:lastModifiedBy>e.kosteva</cp:lastModifiedBy>
  <cp:revision>12</cp:revision>
  <cp:lastPrinted>2021-03-11T12:36:00Z</cp:lastPrinted>
  <dcterms:created xsi:type="dcterms:W3CDTF">2021-03-01T05:27:00Z</dcterms:created>
  <dcterms:modified xsi:type="dcterms:W3CDTF">2021-03-11T12:37:00Z</dcterms:modified>
</cp:coreProperties>
</file>