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  <w:bookmarkStart w:id="0" w:name="_GoBack"/>
      <w:bookmarkEnd w:id="0"/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8E4CA1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4C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2A08" w:rsidRPr="00526E18" w:rsidRDefault="00EB2A08" w:rsidP="00EB2A08">
      <w:pPr>
        <w:pStyle w:val="a5"/>
        <w:ind w:right="4393"/>
        <w:contextualSpacing/>
        <w:rPr>
          <w:rFonts w:ascii="Times New Roman" w:hAnsi="Times New Roman" w:cs="Times New Roman"/>
          <w:sz w:val="28"/>
          <w:szCs w:val="28"/>
        </w:rPr>
      </w:pPr>
      <w:r w:rsidRPr="00526E18">
        <w:rPr>
          <w:rFonts w:ascii="Times New Roman" w:hAnsi="Times New Roman" w:cs="Times New Roman"/>
          <w:sz w:val="28"/>
          <w:szCs w:val="28"/>
        </w:rPr>
        <w:t>для размещения на сайте прокуратуры области</w:t>
      </w:r>
    </w:p>
    <w:p w:rsidR="00EB2A08" w:rsidRPr="00AD261F" w:rsidRDefault="00EB2A08" w:rsidP="00EB2A08">
      <w:pPr>
        <w:rPr>
          <w:szCs w:val="28"/>
        </w:rPr>
      </w:pPr>
    </w:p>
    <w:p w:rsidR="008E4CA1" w:rsidRDefault="00EB2A08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 xml:space="preserve">          </w:t>
      </w:r>
      <w:r w:rsidR="008E4CA1">
        <w:rPr>
          <w:rFonts w:eastAsiaTheme="minorHAnsi"/>
          <w:sz w:val="28"/>
          <w:szCs w:val="28"/>
          <w:lang w:eastAsia="en-US"/>
        </w:rPr>
        <w:t>В ходе осуществления надзорной деятельности прокуратурой</w:t>
      </w:r>
      <w:r w:rsidRPr="00EB2A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B2A08">
        <w:rPr>
          <w:rFonts w:eastAsiaTheme="minorHAnsi"/>
          <w:sz w:val="28"/>
          <w:szCs w:val="28"/>
          <w:lang w:eastAsia="en-US"/>
        </w:rPr>
        <w:t>Прохоровского</w:t>
      </w:r>
      <w:proofErr w:type="spellEnd"/>
      <w:r w:rsidRPr="00EB2A08">
        <w:rPr>
          <w:rFonts w:eastAsiaTheme="minorHAnsi"/>
          <w:sz w:val="28"/>
          <w:szCs w:val="28"/>
          <w:lang w:eastAsia="en-US"/>
        </w:rPr>
        <w:t xml:space="preserve"> района </w:t>
      </w:r>
      <w:r w:rsidR="008E4CA1">
        <w:rPr>
          <w:rFonts w:eastAsiaTheme="minorHAnsi"/>
          <w:sz w:val="28"/>
          <w:szCs w:val="28"/>
          <w:lang w:eastAsia="en-US"/>
        </w:rPr>
        <w:t xml:space="preserve">выявлены нарушения законодательства </w:t>
      </w:r>
      <w:r w:rsidR="008E4CA1" w:rsidRPr="008E4CA1">
        <w:rPr>
          <w:rFonts w:eastAsiaTheme="minorHAnsi"/>
          <w:sz w:val="28"/>
          <w:szCs w:val="28"/>
          <w:lang w:eastAsia="en-US"/>
        </w:rPr>
        <w:t xml:space="preserve">в жилищно-коммунальной сфере в деятельности </w:t>
      </w:r>
      <w:r w:rsidR="008E4CA1">
        <w:rPr>
          <w:rFonts w:eastAsiaTheme="minorHAnsi"/>
          <w:sz w:val="28"/>
          <w:szCs w:val="28"/>
          <w:lang w:eastAsia="en-US"/>
        </w:rPr>
        <w:t>администраций сельских поселений.</w:t>
      </w:r>
    </w:p>
    <w:p w:rsidR="00EB2A08" w:rsidRDefault="008E4CA1" w:rsidP="008E4C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A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овлено,</w:t>
      </w:r>
      <w:r w:rsidRPr="008E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в нарушение п. 3 раздела 2 СанПиН 2.1.3684-21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A1"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администрациями 8</w:t>
      </w:r>
      <w:r w:rsidRPr="008E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</w:t>
      </w:r>
      <w:r w:rsidRPr="008E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оборудованы бункеры или специальные площадки для накопления крупногабаритных отходов на территории поселения. </w:t>
      </w:r>
    </w:p>
    <w:p w:rsidR="00EB2A08" w:rsidRPr="008E4CA1" w:rsidRDefault="008E4CA1" w:rsidP="008E4C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устранения выявленных нарушений, а также недопущения подобных нарушений впредь, прокурором района внесены представления в адрес глав администраций сельских поселений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Прохоровского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973779" w:rsidRDefault="00973779"/>
    <w:p w:rsidR="00EB2A08" w:rsidRDefault="00EB2A08" w:rsidP="008F15C4">
      <w:pPr>
        <w:spacing w:line="240" w:lineRule="exact"/>
        <w:jc w:val="both"/>
      </w:pPr>
    </w:p>
    <w:p w:rsidR="00EB2A08" w:rsidRDefault="00EB2A08" w:rsidP="008F15C4">
      <w:pPr>
        <w:spacing w:line="240" w:lineRule="exact"/>
        <w:jc w:val="both"/>
      </w:pPr>
    </w:p>
    <w:p w:rsidR="00EB2A08" w:rsidRDefault="00EB2A08" w:rsidP="008F15C4">
      <w:pPr>
        <w:spacing w:line="240" w:lineRule="exact"/>
        <w:jc w:val="both"/>
      </w:pPr>
    </w:p>
    <w:p w:rsidR="008F15C4" w:rsidRPr="008C43FC" w:rsidRDefault="00EB2A08" w:rsidP="008F15C4">
      <w:pPr>
        <w:spacing w:line="240" w:lineRule="exact"/>
        <w:jc w:val="both"/>
        <w:rPr>
          <w:sz w:val="28"/>
          <w:szCs w:val="28"/>
        </w:rPr>
      </w:pPr>
      <w:r>
        <w:t>П</w:t>
      </w:r>
      <w:r w:rsidR="008F15C4" w:rsidRPr="008C43FC">
        <w:rPr>
          <w:sz w:val="28"/>
          <w:szCs w:val="28"/>
        </w:rPr>
        <w:t>рокурор</w:t>
      </w:r>
      <w:r w:rsidR="00BE13A8">
        <w:rPr>
          <w:sz w:val="28"/>
          <w:szCs w:val="28"/>
        </w:rPr>
        <w:t>а</w:t>
      </w:r>
      <w:r w:rsidR="008F15C4" w:rsidRPr="008C43FC">
        <w:rPr>
          <w:sz w:val="28"/>
          <w:szCs w:val="28"/>
        </w:rPr>
        <w:t xml:space="preserve"> района</w:t>
      </w:r>
    </w:p>
    <w:p w:rsidR="008F15C4" w:rsidRPr="008C43FC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8F15C4" w:rsidRPr="008C43FC" w:rsidRDefault="008E4CA1" w:rsidP="008F15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8F15C4" w:rsidRPr="008C43FC">
        <w:rPr>
          <w:sz w:val="28"/>
          <w:szCs w:val="28"/>
        </w:rPr>
        <w:t>советник юстиции</w:t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М.М. Федоров</w:t>
      </w:r>
    </w:p>
    <w:p w:rsidR="008F15C4" w:rsidRPr="008C43FC" w:rsidRDefault="008F15C4" w:rsidP="008F15C4">
      <w:pPr>
        <w:jc w:val="both"/>
        <w:rPr>
          <w:sz w:val="28"/>
          <w:szCs w:val="28"/>
        </w:rPr>
      </w:pPr>
    </w:p>
    <w:p w:rsidR="008F15C4" w:rsidRPr="008C43FC" w:rsidRDefault="008F15C4" w:rsidP="008F15C4">
      <w:pPr>
        <w:jc w:val="both"/>
        <w:rPr>
          <w:sz w:val="28"/>
          <w:szCs w:val="28"/>
        </w:rPr>
      </w:pPr>
    </w:p>
    <w:p w:rsidR="008F15C4" w:rsidRDefault="008F15C4" w:rsidP="008F15C4">
      <w:pPr>
        <w:jc w:val="both"/>
        <w:rPr>
          <w:sz w:val="28"/>
          <w:szCs w:val="28"/>
        </w:rPr>
      </w:pPr>
    </w:p>
    <w:p w:rsidR="00E634AE" w:rsidRPr="008F15C4" w:rsidRDefault="00E634AE" w:rsidP="008F15C4">
      <w:pPr>
        <w:spacing w:line="240" w:lineRule="exact"/>
        <w:jc w:val="both"/>
        <w:rPr>
          <w:sz w:val="20"/>
          <w:szCs w:val="20"/>
        </w:rPr>
      </w:pPr>
    </w:p>
    <w:sectPr w:rsidR="00E634AE" w:rsidRPr="008F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105BB1"/>
    <w:rsid w:val="001113B1"/>
    <w:rsid w:val="001B0A4F"/>
    <w:rsid w:val="00220061"/>
    <w:rsid w:val="00250ABF"/>
    <w:rsid w:val="002B6AA4"/>
    <w:rsid w:val="005F6862"/>
    <w:rsid w:val="006E77CA"/>
    <w:rsid w:val="008E4CA1"/>
    <w:rsid w:val="008F15C4"/>
    <w:rsid w:val="00973779"/>
    <w:rsid w:val="00BE13A8"/>
    <w:rsid w:val="00C51CE7"/>
    <w:rsid w:val="00CD348A"/>
    <w:rsid w:val="00D02B09"/>
    <w:rsid w:val="00D603EA"/>
    <w:rsid w:val="00DC792A"/>
    <w:rsid w:val="00E634AE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21BF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5</cp:revision>
  <cp:lastPrinted>2024-01-17T12:04:00Z</cp:lastPrinted>
  <dcterms:created xsi:type="dcterms:W3CDTF">2024-01-17T07:00:00Z</dcterms:created>
  <dcterms:modified xsi:type="dcterms:W3CDTF">2024-05-14T06:41:00Z</dcterms:modified>
</cp:coreProperties>
</file>