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A00A8E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57702" w:rsidRPr="000F511A" w:rsidRDefault="00657702" w:rsidP="0065770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0F511A">
        <w:rPr>
          <w:rFonts w:ascii="Times New Roman" w:hAnsi="Times New Roman"/>
          <w:b/>
          <w:sz w:val="28"/>
          <w:szCs w:val="28"/>
        </w:rPr>
        <w:t xml:space="preserve">                                        Из зала суда</w:t>
      </w:r>
    </w:p>
    <w:p w:rsidR="00657702" w:rsidRPr="000F511A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511A">
        <w:rPr>
          <w:rFonts w:ascii="Times New Roman" w:hAnsi="Times New Roman"/>
          <w:sz w:val="28"/>
          <w:szCs w:val="28"/>
        </w:rPr>
        <w:t xml:space="preserve">                 (приговор суда</w:t>
      </w:r>
      <w:r w:rsidR="006A4338" w:rsidRPr="000F511A">
        <w:rPr>
          <w:rFonts w:ascii="Times New Roman" w:hAnsi="Times New Roman"/>
          <w:sz w:val="28"/>
          <w:szCs w:val="28"/>
        </w:rPr>
        <w:t xml:space="preserve"> </w:t>
      </w:r>
      <w:r w:rsidR="00B7640A">
        <w:rPr>
          <w:rFonts w:ascii="Times New Roman" w:hAnsi="Times New Roman"/>
          <w:sz w:val="28"/>
          <w:szCs w:val="28"/>
        </w:rPr>
        <w:t>по ч.1 ст.157 УК РФ</w:t>
      </w:r>
      <w:r w:rsidRPr="000F511A">
        <w:rPr>
          <w:rFonts w:ascii="Times New Roman" w:hAnsi="Times New Roman"/>
          <w:sz w:val="28"/>
          <w:szCs w:val="28"/>
        </w:rPr>
        <w:t xml:space="preserve">) </w:t>
      </w:r>
    </w:p>
    <w:p w:rsidR="006A4338" w:rsidRPr="000F511A" w:rsidRDefault="006A4338" w:rsidP="006A4338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eastAsia="Times New Roman" w:hAnsi="Times New Roman"/>
          <w:sz w:val="28"/>
          <w:szCs w:val="28"/>
        </w:rPr>
      </w:pPr>
    </w:p>
    <w:p w:rsidR="006A4338" w:rsidRDefault="006A4338" w:rsidP="000F511A">
      <w:pPr>
        <w:pStyle w:val="a8"/>
        <w:ind w:firstLine="708"/>
        <w:rPr>
          <w:sz w:val="28"/>
          <w:szCs w:val="28"/>
        </w:rPr>
      </w:pPr>
    </w:p>
    <w:p w:rsidR="00576373" w:rsidRDefault="00576373" w:rsidP="000F511A">
      <w:pPr>
        <w:pStyle w:val="a8"/>
        <w:ind w:firstLine="708"/>
        <w:rPr>
          <w:sz w:val="28"/>
          <w:szCs w:val="28"/>
        </w:rPr>
      </w:pPr>
    </w:p>
    <w:p w:rsidR="00B7640A" w:rsidRDefault="00B7640A" w:rsidP="00B764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 Б. в совершении преступления, предусмотренного по ч.1 ст.157 УК РФ.</w:t>
      </w:r>
    </w:p>
    <w:p w:rsidR="00B7640A" w:rsidRDefault="00B7640A" w:rsidP="00B764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 совершила умышленное преступление против несовершеннолетних, а именно, неуплату родителем без уважительных причин в нарушение решения суда средств на содержание несовершеннолетних детей, если это деяние совершено неоднократно.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Б., обязанная выплачивать алименты на содержание своих несовершеннолетних детей, при наличии вступившего в законную силу решения суда и возбужденном в отношении неё исполнительном производстве, будучи подвергнутой, административной ответственности, предусмотренной  ч. 1 ст. 5.35.1 КоАП РФ (неуплата родителем без уважительных причин в нарушение решения суда средств на содержание несовершеннолетнего ребёнка, в течение двух и более месяцев), продолжила неуплату алиментов на содержание несовершеннолетнего сына Б. ввиду чего за период с 23.10.2023 года по 05.03.2024 года, образовалась задолженность в размере 46 608 рублей 13 копеек.</w:t>
      </w:r>
    </w:p>
    <w:p w:rsidR="00B7640A" w:rsidRDefault="00B7640A" w:rsidP="00B764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Приговором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 от 07.05.2024 года Б. признана виновной в совершении преступления, предусмотренного ч.1 ст.157 УК РФ и ей с учетом мнения государственного обвинителя назначено наказание в виде исправительных работ на срок 9 месяцев с удержанием из заработка 5%.</w:t>
      </w:r>
    </w:p>
    <w:p w:rsidR="00B7640A" w:rsidRPr="000F511A" w:rsidRDefault="00B7640A" w:rsidP="000F511A">
      <w:pPr>
        <w:pStyle w:val="a8"/>
        <w:ind w:firstLine="708"/>
        <w:rPr>
          <w:sz w:val="28"/>
          <w:szCs w:val="28"/>
        </w:rPr>
      </w:pPr>
      <w:bookmarkStart w:id="0" w:name="_GoBack"/>
      <w:bookmarkEnd w:id="0"/>
    </w:p>
    <w:sectPr w:rsidR="00B7640A" w:rsidRPr="000F511A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C2928"/>
    <w:rsid w:val="000E47F9"/>
    <w:rsid w:val="000F26C7"/>
    <w:rsid w:val="000F511A"/>
    <w:rsid w:val="00102DB1"/>
    <w:rsid w:val="0011539D"/>
    <w:rsid w:val="00157AEB"/>
    <w:rsid w:val="00197604"/>
    <w:rsid w:val="001B47FB"/>
    <w:rsid w:val="00257B09"/>
    <w:rsid w:val="002B0A0E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F7F44"/>
    <w:rsid w:val="004106D6"/>
    <w:rsid w:val="00475F61"/>
    <w:rsid w:val="004C1830"/>
    <w:rsid w:val="004D66B4"/>
    <w:rsid w:val="004F3471"/>
    <w:rsid w:val="005315A9"/>
    <w:rsid w:val="00552B8B"/>
    <w:rsid w:val="00561E9C"/>
    <w:rsid w:val="00576373"/>
    <w:rsid w:val="00576D3D"/>
    <w:rsid w:val="00582060"/>
    <w:rsid w:val="005A2EB9"/>
    <w:rsid w:val="005B05F8"/>
    <w:rsid w:val="00644E15"/>
    <w:rsid w:val="00657702"/>
    <w:rsid w:val="00670FB8"/>
    <w:rsid w:val="006A433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145ED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0A8E"/>
    <w:rsid w:val="00A0724B"/>
    <w:rsid w:val="00A106AA"/>
    <w:rsid w:val="00A13F30"/>
    <w:rsid w:val="00A56F3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7640A"/>
    <w:rsid w:val="00B84F2A"/>
    <w:rsid w:val="00BA2C31"/>
    <w:rsid w:val="00BF3D55"/>
    <w:rsid w:val="00BF3F8D"/>
    <w:rsid w:val="00C13785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3900"/>
    <w:rsid w:val="00EB6184"/>
    <w:rsid w:val="00EC19B6"/>
    <w:rsid w:val="00EF2A80"/>
    <w:rsid w:val="00F2729C"/>
    <w:rsid w:val="00F346E4"/>
    <w:rsid w:val="00F70559"/>
    <w:rsid w:val="00F76390"/>
    <w:rsid w:val="00F95207"/>
    <w:rsid w:val="00FC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BF7457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2024-05-21T14:34:00Z</dcterms:created>
  <dcterms:modified xsi:type="dcterms:W3CDTF">2024-05-21T14:34:00Z</dcterms:modified>
</cp:coreProperties>
</file>