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ч. 1 ст. 264.1 </w:t>
      </w:r>
      <w:r>
        <w:rPr>
          <w:rFonts w:ascii="Times New Roman" w:hAnsi="Times New Roman"/>
          <w:bCs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7702" w:rsidRPr="00657702" w:rsidRDefault="00657702" w:rsidP="00657702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 поддержано государственное обвинение по уголовному делу по обвинению 3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-летнего жителя </w:t>
      </w:r>
      <w:proofErr w:type="spellStart"/>
      <w:r>
        <w:rPr>
          <w:sz w:val="28"/>
          <w:szCs w:val="28"/>
        </w:rPr>
        <w:t>Новооскольского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. в совершении преступления, предусмотренного ч. 1 ст. 264.1 УК РФ, управление автомобилем лицом, находящимся в состоянии опьянения, подвергнутым административному наказанию </w:t>
      </w:r>
      <w:r>
        <w:rPr>
          <w:sz w:val="28"/>
          <w:szCs w:val="28"/>
        </w:rPr>
        <w:t>по ч.3 ст.12.8 КоАП РФ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>
        <w:rPr>
          <w:color w:val="000000"/>
          <w:spacing w:val="-4"/>
          <w:sz w:val="28"/>
          <w:szCs w:val="28"/>
        </w:rPr>
        <w:t xml:space="preserve">становлено, что </w:t>
      </w:r>
      <w:r>
        <w:rPr>
          <w:color w:val="000000"/>
          <w:spacing w:val="-4"/>
          <w:sz w:val="28"/>
          <w:szCs w:val="28"/>
        </w:rPr>
        <w:t xml:space="preserve">О. 06.10.2022 </w:t>
      </w:r>
      <w:r>
        <w:rPr>
          <w:sz w:val="28"/>
          <w:szCs w:val="28"/>
        </w:rPr>
        <w:t xml:space="preserve">находясь в состоянии опьянения, управлял автомобилем </w:t>
      </w:r>
      <w:r>
        <w:rPr>
          <w:sz w:val="28"/>
          <w:szCs w:val="28"/>
        </w:rPr>
        <w:t>ВАЗ-11113,</w:t>
      </w:r>
      <w:r>
        <w:rPr>
          <w:sz w:val="28"/>
          <w:szCs w:val="28"/>
        </w:rPr>
        <w:t xml:space="preserve"> на котором двигаясь по автом</w:t>
      </w:r>
      <w:r>
        <w:rPr>
          <w:sz w:val="28"/>
          <w:szCs w:val="28"/>
        </w:rPr>
        <w:t xml:space="preserve">обильной дороге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Советская с. Великомихайловка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</w:t>
      </w:r>
      <w:r>
        <w:rPr>
          <w:sz w:val="28"/>
          <w:szCs w:val="28"/>
        </w:rPr>
        <w:t>оо</w:t>
      </w:r>
      <w:r>
        <w:rPr>
          <w:sz w:val="28"/>
          <w:szCs w:val="28"/>
        </w:rPr>
        <w:t>скол</w:t>
      </w:r>
      <w:r>
        <w:rPr>
          <w:sz w:val="28"/>
          <w:szCs w:val="28"/>
        </w:rPr>
        <w:t>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вблизи дома № 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 был остановлен сотрудниками полиции и отстранен от управления транспортным средством. </w:t>
      </w:r>
    </w:p>
    <w:p w:rsidR="00657702" w:rsidRDefault="00657702" w:rsidP="00657702">
      <w:pPr>
        <w:shd w:val="clear" w:color="auto" w:fill="FFFFFF"/>
        <w:spacing w:after="0" w:line="240" w:lineRule="auto"/>
        <w:ind w:left="14" w:right="19" w:firstLine="714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подсудимый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виновным себя признал.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28</w:t>
      </w:r>
      <w:r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признан виновным и осужден по ч. 1 ст. 264.1 УК РФ к наказанию в виде обязательных работ на срок </w:t>
      </w:r>
      <w:r w:rsidR="00EB39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20 часов с лишением права заниматься деятельностью, связанной с управлением транспортными средствами на срок </w:t>
      </w:r>
      <w:r w:rsidR="00EB39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B3900">
        <w:rPr>
          <w:rFonts w:ascii="Times New Roman" w:hAnsi="Times New Roman"/>
          <w:sz w:val="28"/>
          <w:szCs w:val="28"/>
        </w:rPr>
        <w:t xml:space="preserve"> 8 месяцев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7702" w:rsidRDefault="00657702" w:rsidP="0065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5ED" w:rsidRDefault="008145ED" w:rsidP="00814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C85F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2022-12-15T13:18:00Z</dcterms:created>
  <dcterms:modified xsi:type="dcterms:W3CDTF">2022-12-15T13:18:00Z</dcterms:modified>
</cp:coreProperties>
</file>