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E05B86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E05B86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E05B86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E05B86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B86">
        <w:rPr>
          <w:rFonts w:ascii="Times New Roman" w:hAnsi="Times New Roman"/>
          <w:sz w:val="28"/>
          <w:szCs w:val="28"/>
        </w:rPr>
        <w:t xml:space="preserve">                 (приговор суда по ч. 1 ст. 264.1 </w:t>
      </w:r>
      <w:r w:rsidRPr="00E05B86">
        <w:rPr>
          <w:rFonts w:ascii="Times New Roman" w:hAnsi="Times New Roman"/>
          <w:bCs/>
          <w:sz w:val="28"/>
          <w:szCs w:val="28"/>
        </w:rPr>
        <w:t>УК РФ</w:t>
      </w:r>
      <w:r w:rsidRPr="00E05B86">
        <w:rPr>
          <w:rFonts w:ascii="Times New Roman" w:hAnsi="Times New Roman"/>
          <w:sz w:val="28"/>
          <w:szCs w:val="28"/>
        </w:rPr>
        <w:t xml:space="preserve">) </w:t>
      </w:r>
    </w:p>
    <w:p w:rsidR="00657702" w:rsidRPr="00E05B86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17C4" w:rsidRPr="00E05B86" w:rsidRDefault="00657702" w:rsidP="00FD17C4">
      <w:pPr>
        <w:pStyle w:val="a8"/>
        <w:ind w:firstLine="708"/>
        <w:rPr>
          <w:sz w:val="28"/>
          <w:szCs w:val="28"/>
        </w:rPr>
      </w:pPr>
      <w:r w:rsidRPr="00E05B86">
        <w:rPr>
          <w:sz w:val="28"/>
          <w:szCs w:val="28"/>
        </w:rPr>
        <w:t xml:space="preserve">Прокуратурой </w:t>
      </w:r>
      <w:proofErr w:type="spellStart"/>
      <w:r w:rsidRPr="00E05B86">
        <w:rPr>
          <w:sz w:val="28"/>
          <w:szCs w:val="28"/>
        </w:rPr>
        <w:t>Новооскольского</w:t>
      </w:r>
      <w:proofErr w:type="spellEnd"/>
      <w:r w:rsidRPr="00E05B86">
        <w:rPr>
          <w:sz w:val="28"/>
          <w:szCs w:val="28"/>
        </w:rPr>
        <w:t xml:space="preserve"> района поддержано государственное обвинение по уголовному делу по обвинению жителя </w:t>
      </w:r>
      <w:proofErr w:type="spellStart"/>
      <w:r w:rsidRPr="00E05B86">
        <w:rPr>
          <w:sz w:val="28"/>
          <w:szCs w:val="28"/>
        </w:rPr>
        <w:t>Новооскольского</w:t>
      </w:r>
      <w:proofErr w:type="spellEnd"/>
      <w:r w:rsidRPr="00E05B86">
        <w:rPr>
          <w:sz w:val="28"/>
          <w:szCs w:val="28"/>
        </w:rPr>
        <w:t xml:space="preserve"> района </w:t>
      </w:r>
      <w:r w:rsidR="00FD17C4" w:rsidRPr="00E05B86">
        <w:rPr>
          <w:sz w:val="28"/>
          <w:szCs w:val="28"/>
        </w:rPr>
        <w:t>П</w:t>
      </w:r>
      <w:r w:rsidR="00F709FA" w:rsidRPr="00E05B86">
        <w:rPr>
          <w:sz w:val="28"/>
          <w:szCs w:val="28"/>
        </w:rPr>
        <w:t xml:space="preserve">., который </w:t>
      </w:r>
      <w:r w:rsidR="00FD17C4" w:rsidRPr="00E05B86">
        <w:rPr>
          <w:sz w:val="28"/>
          <w:szCs w:val="28"/>
        </w:rPr>
        <w:t xml:space="preserve">17.10.2023 будучи подвергнутым постановлением мирового судьи судебного участка № 2 </w:t>
      </w:r>
      <w:proofErr w:type="spellStart"/>
      <w:r w:rsidR="00FD17C4" w:rsidRPr="00E05B86">
        <w:rPr>
          <w:sz w:val="28"/>
          <w:szCs w:val="28"/>
        </w:rPr>
        <w:t>Новооскольского</w:t>
      </w:r>
      <w:proofErr w:type="spellEnd"/>
      <w:r w:rsidR="00FD17C4" w:rsidRPr="00E05B86">
        <w:rPr>
          <w:sz w:val="28"/>
          <w:szCs w:val="28"/>
        </w:rPr>
        <w:t xml:space="preserve"> района от 17.05.2023 года за совершённое административное правонарушение, предусмотренное ч. 1 ст. 12.26 КоАП РФ находясь в состоянии опьянения, действуя управлял автомоби</w:t>
      </w:r>
      <w:r w:rsidR="00FD17C4" w:rsidRPr="00E05B86">
        <w:rPr>
          <w:sz w:val="28"/>
          <w:szCs w:val="28"/>
        </w:rPr>
        <w:t xml:space="preserve">лем марки </w:t>
      </w:r>
      <w:r w:rsidR="00FD17C4" w:rsidRPr="00E05B86">
        <w:rPr>
          <w:sz w:val="28"/>
          <w:szCs w:val="28"/>
        </w:rPr>
        <w:t xml:space="preserve">(Шкода </w:t>
      </w:r>
      <w:proofErr w:type="spellStart"/>
      <w:r w:rsidR="00FD17C4" w:rsidRPr="00E05B86">
        <w:rPr>
          <w:sz w:val="28"/>
          <w:szCs w:val="28"/>
        </w:rPr>
        <w:t>Октавия</w:t>
      </w:r>
      <w:proofErr w:type="spellEnd"/>
      <w:r w:rsidR="00FD17C4" w:rsidRPr="00E05B86">
        <w:rPr>
          <w:sz w:val="28"/>
          <w:szCs w:val="28"/>
        </w:rPr>
        <w:t>) и на автомобильной дороге вблизи дома № 38 по ул. Луговая г. Новый Оскол был</w:t>
      </w:r>
      <w:r w:rsidR="00FD17C4" w:rsidRPr="00E05B86">
        <w:rPr>
          <w:sz w:val="28"/>
          <w:szCs w:val="28"/>
        </w:rPr>
        <w:t xml:space="preserve"> остановлен сотрудниками ОГИБДД, </w:t>
      </w:r>
      <w:r w:rsidR="00FD17C4" w:rsidRPr="00E05B86">
        <w:rPr>
          <w:sz w:val="28"/>
          <w:szCs w:val="28"/>
        </w:rPr>
        <w:t>отстранён от управления транспортным средством, направлен для прохождения медицинского освидетельствования на состояние опьянения, в связи с отрицательным результатом освидетельствования на состояние алкогольного опьянения и наличием достаточных оснований полагать, что водитель транспортного средства находится в состоянии опьянения.</w:t>
      </w:r>
    </w:p>
    <w:p w:rsidR="00E05B86" w:rsidRDefault="00F709FA" w:rsidP="00F709FA">
      <w:pPr>
        <w:pStyle w:val="a8"/>
        <w:ind w:firstLine="708"/>
        <w:rPr>
          <w:sz w:val="28"/>
          <w:szCs w:val="28"/>
        </w:rPr>
      </w:pPr>
      <w:r w:rsidRPr="00E05B86">
        <w:rPr>
          <w:sz w:val="28"/>
          <w:szCs w:val="28"/>
        </w:rPr>
        <w:t xml:space="preserve">Своими действиями </w:t>
      </w:r>
      <w:r w:rsidR="00FD17C4" w:rsidRPr="00E05B86">
        <w:rPr>
          <w:sz w:val="28"/>
          <w:szCs w:val="28"/>
        </w:rPr>
        <w:t>П</w:t>
      </w:r>
      <w:r w:rsidRPr="00E05B86">
        <w:rPr>
          <w:sz w:val="28"/>
          <w:szCs w:val="28"/>
        </w:rPr>
        <w:t xml:space="preserve">. совершил преступление, предусмотренное ч. 1 ст.264 </w:t>
      </w:r>
      <w:r w:rsidRPr="00E05B86">
        <w:rPr>
          <w:sz w:val="28"/>
          <w:szCs w:val="28"/>
          <w:vertAlign w:val="superscript"/>
        </w:rPr>
        <w:t xml:space="preserve">1 </w:t>
      </w:r>
      <w:r w:rsidR="00E05B86" w:rsidRPr="00E05B86">
        <w:rPr>
          <w:sz w:val="28"/>
          <w:szCs w:val="28"/>
        </w:rPr>
        <w:t>УК РФ - «у</w:t>
      </w:r>
      <w:r w:rsidRPr="00E05B86">
        <w:rPr>
          <w:sz w:val="28"/>
          <w:szCs w:val="28"/>
        </w:rPr>
        <w:t xml:space="preserve">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опьянения». </w:t>
      </w:r>
      <w:r w:rsidRPr="00E05B86">
        <w:rPr>
          <w:rFonts w:eastAsiaTheme="minorHAnsi"/>
          <w:sz w:val="28"/>
          <w:szCs w:val="28"/>
          <w:lang w:eastAsia="en-US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 w:rsidRPr="00E05B86">
        <w:rPr>
          <w:rFonts w:eastAsiaTheme="minorHAnsi"/>
          <w:sz w:val="28"/>
          <w:szCs w:val="28"/>
          <w:lang w:eastAsia="en-US"/>
        </w:rPr>
        <w:t>Новооскольского</w:t>
      </w:r>
      <w:proofErr w:type="spellEnd"/>
      <w:r w:rsidRPr="00E05B86">
        <w:rPr>
          <w:rFonts w:eastAsiaTheme="minorHAnsi"/>
          <w:sz w:val="28"/>
          <w:szCs w:val="28"/>
          <w:lang w:eastAsia="en-US"/>
        </w:rPr>
        <w:t xml:space="preserve"> районного суда от </w:t>
      </w:r>
      <w:r w:rsidR="00E05B86" w:rsidRPr="00E05B86">
        <w:rPr>
          <w:rFonts w:eastAsiaTheme="minorHAnsi"/>
          <w:sz w:val="28"/>
          <w:szCs w:val="28"/>
          <w:lang w:eastAsia="en-US"/>
        </w:rPr>
        <w:t>11</w:t>
      </w:r>
      <w:r w:rsidRPr="00E05B86">
        <w:rPr>
          <w:rFonts w:eastAsiaTheme="minorHAnsi"/>
          <w:sz w:val="28"/>
          <w:szCs w:val="28"/>
          <w:lang w:eastAsia="en-US"/>
        </w:rPr>
        <w:t>.</w:t>
      </w:r>
      <w:r w:rsidR="00E05B86" w:rsidRPr="00E05B86">
        <w:rPr>
          <w:rFonts w:eastAsiaTheme="minorHAnsi"/>
          <w:sz w:val="28"/>
          <w:szCs w:val="28"/>
          <w:lang w:eastAsia="en-US"/>
        </w:rPr>
        <w:t>12</w:t>
      </w:r>
      <w:r w:rsidRPr="00E05B86">
        <w:rPr>
          <w:rFonts w:eastAsiaTheme="minorHAnsi"/>
          <w:sz w:val="28"/>
          <w:szCs w:val="28"/>
          <w:lang w:eastAsia="en-US"/>
        </w:rPr>
        <w:t xml:space="preserve">.2023 </w:t>
      </w:r>
      <w:r w:rsidR="00FD17C4" w:rsidRPr="00E05B86">
        <w:rPr>
          <w:sz w:val="28"/>
          <w:szCs w:val="28"/>
        </w:rPr>
        <w:t>П</w:t>
      </w:r>
      <w:r w:rsidRPr="00E05B86">
        <w:rPr>
          <w:sz w:val="28"/>
          <w:szCs w:val="28"/>
        </w:rPr>
        <w:t xml:space="preserve">. </w:t>
      </w:r>
      <w:r w:rsidRPr="00E05B86">
        <w:rPr>
          <w:rFonts w:eastAsiaTheme="minorHAnsi"/>
          <w:sz w:val="28"/>
          <w:szCs w:val="28"/>
          <w:lang w:eastAsia="en-US"/>
        </w:rPr>
        <w:t xml:space="preserve">признан виновным по ч.1 ст.264.1 УК РФ и ему назначено наказание </w:t>
      </w:r>
      <w:r w:rsidR="00E05B86" w:rsidRPr="00E05B86">
        <w:rPr>
          <w:sz w:val="28"/>
          <w:szCs w:val="28"/>
        </w:rPr>
        <w:t>в виде лишения свободы на срок 09 (девять) месяцев.</w:t>
      </w:r>
      <w:r w:rsidR="00E05B86" w:rsidRPr="00E05B86">
        <w:rPr>
          <w:sz w:val="28"/>
          <w:szCs w:val="28"/>
        </w:rPr>
        <w:t xml:space="preserve"> </w:t>
      </w:r>
      <w:r w:rsidR="00E05B86" w:rsidRPr="00E05B86">
        <w:rPr>
          <w:sz w:val="28"/>
          <w:szCs w:val="28"/>
        </w:rPr>
        <w:t xml:space="preserve">На основании ч. 2 ст. 53.1 УК РФ заменить назначенное Погорелову А.Е. наказание в виде лишения свободы на принудительные работы сроком на 09 (девять) месяцев с ежемесячным удержанием 10 </w:t>
      </w:r>
      <w:r w:rsidR="00E05B86" w:rsidRPr="00E05B86">
        <w:rPr>
          <w:sz w:val="28"/>
          <w:szCs w:val="28"/>
          <w:vertAlign w:val="superscript"/>
        </w:rPr>
        <w:t>%</w:t>
      </w:r>
      <w:r w:rsidR="00E05B86" w:rsidRPr="00E05B86">
        <w:rPr>
          <w:sz w:val="28"/>
          <w:szCs w:val="28"/>
        </w:rPr>
        <w:t xml:space="preserve"> из заработной платы в доход государства</w:t>
      </w:r>
      <w:r w:rsidR="00E05B86" w:rsidRPr="00E05B86">
        <w:rPr>
          <w:sz w:val="28"/>
          <w:szCs w:val="28"/>
        </w:rPr>
        <w:t xml:space="preserve">. </w:t>
      </w:r>
    </w:p>
    <w:p w:rsidR="00F709FA" w:rsidRPr="00E05B86" w:rsidRDefault="00E05B86" w:rsidP="00F709FA">
      <w:pPr>
        <w:pStyle w:val="a8"/>
        <w:ind w:firstLine="708"/>
        <w:rPr>
          <w:sz w:val="28"/>
          <w:szCs w:val="28"/>
        </w:rPr>
      </w:pPr>
      <w:bookmarkStart w:id="0" w:name="_GoBack"/>
      <w:bookmarkEnd w:id="0"/>
      <w:r w:rsidRPr="00E05B86">
        <w:rPr>
          <w:sz w:val="28"/>
          <w:szCs w:val="28"/>
        </w:rPr>
        <w:t xml:space="preserve">На основании ч. ст. 70, п. «в» ч. ст. 71 УК РФ, по совокупности приговоров к назначенному наказанию частично присоединить </w:t>
      </w:r>
      <w:proofErr w:type="spellStart"/>
      <w:r w:rsidRPr="00E05B86">
        <w:rPr>
          <w:sz w:val="28"/>
          <w:szCs w:val="28"/>
        </w:rPr>
        <w:t>неотбытую</w:t>
      </w:r>
      <w:proofErr w:type="spellEnd"/>
      <w:r w:rsidRPr="00E05B86">
        <w:rPr>
          <w:sz w:val="28"/>
          <w:szCs w:val="28"/>
        </w:rPr>
        <w:t xml:space="preserve"> часть наказания по приговору </w:t>
      </w:r>
      <w:proofErr w:type="spellStart"/>
      <w:r w:rsidRPr="00E05B86">
        <w:rPr>
          <w:sz w:val="28"/>
          <w:szCs w:val="28"/>
        </w:rPr>
        <w:t>Новооскольского</w:t>
      </w:r>
      <w:proofErr w:type="spellEnd"/>
      <w:r w:rsidRPr="00E05B86">
        <w:rPr>
          <w:sz w:val="28"/>
          <w:szCs w:val="28"/>
        </w:rPr>
        <w:t xml:space="preserve"> районного суда от 09.08.2023 г. в виде исправительных работ сроком 07 месяцев 19 дней с удержанием 10</w:t>
      </w:r>
      <w:r w:rsidRPr="00E05B86">
        <w:rPr>
          <w:sz w:val="28"/>
          <w:szCs w:val="28"/>
        </w:rPr>
        <w:t xml:space="preserve"> %</w:t>
      </w:r>
      <w:r w:rsidRPr="00E05B86">
        <w:rPr>
          <w:sz w:val="28"/>
          <w:szCs w:val="28"/>
        </w:rPr>
        <w:t xml:space="preserve"> из заработной платы в доход государства, и оконча</w:t>
      </w:r>
      <w:r w:rsidRPr="00E05B86">
        <w:rPr>
          <w:sz w:val="28"/>
          <w:szCs w:val="28"/>
        </w:rPr>
        <w:t xml:space="preserve">тельно </w:t>
      </w:r>
      <w:r w:rsidRPr="00E05B86">
        <w:rPr>
          <w:sz w:val="28"/>
          <w:szCs w:val="28"/>
        </w:rPr>
        <w:t xml:space="preserve"> Погорелову А.Е. к отбытию назначить наказание в виде принудительных работ на срок 10 (десять) месяцев с ежемесячным удержанием 10 </w:t>
      </w:r>
      <w:r w:rsidRPr="00E05B86">
        <w:rPr>
          <w:sz w:val="28"/>
          <w:szCs w:val="28"/>
        </w:rPr>
        <w:t>%</w:t>
      </w:r>
      <w:r w:rsidRPr="00E05B86">
        <w:rPr>
          <w:sz w:val="28"/>
          <w:szCs w:val="28"/>
        </w:rPr>
        <w:t xml:space="preserve"> из заработной платы в доход государства, </w:t>
      </w:r>
      <w:r w:rsidR="00F709FA" w:rsidRPr="00E05B86">
        <w:rPr>
          <w:rFonts w:eastAsiaTheme="minorHAnsi"/>
          <w:sz w:val="28"/>
          <w:szCs w:val="28"/>
          <w:lang w:eastAsia="en-US"/>
        </w:rPr>
        <w:t xml:space="preserve">с лишением права заниматься деятельностью, связанной с управлением транспортными средствами на срок 02 года </w:t>
      </w:r>
      <w:r w:rsidRPr="00E05B86">
        <w:rPr>
          <w:rFonts w:eastAsiaTheme="minorHAnsi"/>
          <w:sz w:val="28"/>
          <w:szCs w:val="28"/>
          <w:lang w:eastAsia="en-US"/>
        </w:rPr>
        <w:t>1</w:t>
      </w:r>
      <w:r w:rsidR="00F709FA" w:rsidRPr="00E05B86">
        <w:rPr>
          <w:rFonts w:eastAsiaTheme="minorHAnsi"/>
          <w:sz w:val="28"/>
          <w:szCs w:val="28"/>
          <w:lang w:eastAsia="en-US"/>
        </w:rPr>
        <w:t>0 месяцев.</w:t>
      </w:r>
    </w:p>
    <w:p w:rsidR="00A56F34" w:rsidRPr="00F709FA" w:rsidRDefault="00A56F34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</w:p>
    <w:sectPr w:rsidR="00A56F34" w:rsidRPr="00F709FA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05B86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09FA"/>
    <w:rsid w:val="00F76390"/>
    <w:rsid w:val="00F95207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EC63A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2023-12-12T15:20:00Z</dcterms:created>
  <dcterms:modified xsi:type="dcterms:W3CDTF">2023-12-12T15:20:00Z</dcterms:modified>
</cp:coreProperties>
</file>