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A8E">
        <w:rPr>
          <w:rFonts w:ascii="Times New Roman" w:hAnsi="Times New Roman"/>
          <w:sz w:val="26"/>
          <w:szCs w:val="26"/>
        </w:rPr>
        <w:t xml:space="preserve">                 (приговор суда по ч. 1 ст. 264.1 </w:t>
      </w:r>
      <w:r w:rsidRPr="00A00A8E">
        <w:rPr>
          <w:rFonts w:ascii="Times New Roman" w:hAnsi="Times New Roman"/>
          <w:bCs/>
          <w:sz w:val="26"/>
          <w:szCs w:val="26"/>
        </w:rPr>
        <w:t>УК РФ</w:t>
      </w:r>
      <w:r w:rsidRPr="00A00A8E">
        <w:rPr>
          <w:rFonts w:ascii="Times New Roman" w:hAnsi="Times New Roman"/>
          <w:sz w:val="26"/>
          <w:szCs w:val="26"/>
        </w:rPr>
        <w:t xml:space="preserve">) 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70559" w:rsidRPr="00A00A8E" w:rsidRDefault="00657702" w:rsidP="00F70559">
      <w:pPr>
        <w:pStyle w:val="a8"/>
        <w:ind w:firstLine="708"/>
        <w:rPr>
          <w:sz w:val="26"/>
          <w:szCs w:val="26"/>
        </w:rPr>
      </w:pPr>
      <w:r w:rsidRPr="00A00A8E">
        <w:rPr>
          <w:sz w:val="26"/>
          <w:szCs w:val="26"/>
        </w:rPr>
        <w:t xml:space="preserve">Прокуратурой </w:t>
      </w:r>
      <w:proofErr w:type="spellStart"/>
      <w:r w:rsidRPr="00A00A8E">
        <w:rPr>
          <w:sz w:val="26"/>
          <w:szCs w:val="26"/>
        </w:rPr>
        <w:t>Новооскольского</w:t>
      </w:r>
      <w:proofErr w:type="spellEnd"/>
      <w:r w:rsidRPr="00A00A8E">
        <w:rPr>
          <w:sz w:val="26"/>
          <w:szCs w:val="26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A00A8E">
        <w:rPr>
          <w:sz w:val="26"/>
          <w:szCs w:val="26"/>
        </w:rPr>
        <w:t>Новооскольского</w:t>
      </w:r>
      <w:proofErr w:type="spellEnd"/>
      <w:r w:rsidRPr="00A00A8E">
        <w:rPr>
          <w:sz w:val="26"/>
          <w:szCs w:val="26"/>
        </w:rPr>
        <w:t xml:space="preserve"> района </w:t>
      </w:r>
      <w:r w:rsidR="00F70559" w:rsidRPr="00A00A8E">
        <w:rPr>
          <w:sz w:val="26"/>
          <w:szCs w:val="26"/>
        </w:rPr>
        <w:t>С.,</w:t>
      </w:r>
      <w:r w:rsidRPr="00A00A8E">
        <w:rPr>
          <w:sz w:val="26"/>
          <w:szCs w:val="26"/>
        </w:rPr>
        <w:t xml:space="preserve"> в совершении преступления, предусмотренного ч. 1 ст. 264.1 УК РФ, управление автомобилем лицом, находящимся в состоянии опьянения, подвергнутым административному наказанию по ч.3 ст.12.8 КоАП РФ. У</w:t>
      </w:r>
      <w:r w:rsidRPr="00A00A8E">
        <w:rPr>
          <w:color w:val="000000"/>
          <w:spacing w:val="-4"/>
          <w:sz w:val="26"/>
          <w:szCs w:val="26"/>
        </w:rPr>
        <w:t xml:space="preserve">становлено, что </w:t>
      </w:r>
      <w:bookmarkStart w:id="0" w:name="_Hlk100773621"/>
      <w:r w:rsidR="00F70559" w:rsidRPr="00A00A8E">
        <w:rPr>
          <w:sz w:val="26"/>
          <w:szCs w:val="26"/>
        </w:rPr>
        <w:t>11 июня 2023 года С., будучи подвергнутым по постановлению мирового судьи судебного участка №</w:t>
      </w:r>
      <w:r w:rsidR="00F70559" w:rsidRPr="00A00A8E">
        <w:rPr>
          <w:sz w:val="26"/>
          <w:szCs w:val="26"/>
        </w:rPr>
        <w:t xml:space="preserve"> </w:t>
      </w:r>
      <w:r w:rsidR="00F70559" w:rsidRPr="00A00A8E">
        <w:rPr>
          <w:sz w:val="26"/>
          <w:szCs w:val="26"/>
        </w:rPr>
        <w:t xml:space="preserve">2 </w:t>
      </w:r>
      <w:proofErr w:type="spellStart"/>
      <w:r w:rsidR="00F70559" w:rsidRPr="00A00A8E">
        <w:rPr>
          <w:sz w:val="26"/>
          <w:szCs w:val="26"/>
        </w:rPr>
        <w:t>Новооскольского</w:t>
      </w:r>
      <w:proofErr w:type="spellEnd"/>
      <w:r w:rsidR="00F70559" w:rsidRPr="00A00A8E">
        <w:rPr>
          <w:sz w:val="26"/>
          <w:szCs w:val="26"/>
        </w:rPr>
        <w:t xml:space="preserve"> района от 27</w:t>
      </w:r>
      <w:r w:rsidR="00F70559" w:rsidRPr="00A00A8E">
        <w:rPr>
          <w:sz w:val="26"/>
          <w:szCs w:val="26"/>
        </w:rPr>
        <w:t>.03.</w:t>
      </w:r>
      <w:r w:rsidR="00F70559" w:rsidRPr="00A00A8E">
        <w:rPr>
          <w:sz w:val="26"/>
          <w:szCs w:val="26"/>
        </w:rPr>
        <w:t xml:space="preserve">2023, вступившим в законную силу </w:t>
      </w:r>
      <w:r w:rsidR="00F70559" w:rsidRPr="00A00A8E">
        <w:rPr>
          <w:sz w:val="26"/>
          <w:szCs w:val="26"/>
        </w:rPr>
        <w:t>0</w:t>
      </w:r>
      <w:r w:rsidR="00F70559" w:rsidRPr="00A00A8E">
        <w:rPr>
          <w:sz w:val="26"/>
          <w:szCs w:val="26"/>
        </w:rPr>
        <w:t>7</w:t>
      </w:r>
      <w:r w:rsidR="00F70559" w:rsidRPr="00A00A8E">
        <w:rPr>
          <w:sz w:val="26"/>
          <w:szCs w:val="26"/>
        </w:rPr>
        <w:t>.04.</w:t>
      </w:r>
      <w:r w:rsidR="00F70559" w:rsidRPr="00A00A8E">
        <w:rPr>
          <w:sz w:val="26"/>
          <w:szCs w:val="26"/>
        </w:rPr>
        <w:t xml:space="preserve">2023 к административному наказанию в виде административного штрафа в размере 30 000 рублей (административный штраф не оплачен) с лишением права управления транспортными средствами сроком на 1 год 7 месяцев за совершенное им административное правонарушение, предусмотренное ч.1 ст.12.8 КоАП РФ – «Управление транспортным средством водителем, находящимся в состоянии опьянения, если такие действия не содержат уголовно наказуемого деяния», находясь в состоянии опьянения, умышленно, осознавая противоправный характер своих действий, управлял автомобилем по автомобильной дороге улицы Кооперативная г. Новый Оскол вблизи дома №5, был остановлен сотрудниками ОГИБДД ОМВД и отстранен от управления транспортным средством и освидетельствован на состояние алкогольного опьянения, </w:t>
      </w:r>
      <w:r w:rsidR="00A00A8E" w:rsidRPr="00A00A8E">
        <w:rPr>
          <w:sz w:val="26"/>
          <w:szCs w:val="26"/>
        </w:rPr>
        <w:t xml:space="preserve">С. </w:t>
      </w:r>
      <w:r w:rsidR="00F70559" w:rsidRPr="00A00A8E">
        <w:rPr>
          <w:sz w:val="26"/>
          <w:szCs w:val="26"/>
        </w:rPr>
        <w:t xml:space="preserve">был направлен на медицинское освидетельствование на состояние опьянения, от прохождения в установленном законом порядке медицинского освидетельствования на состояние опьянения он отказался, тем самым не выполнил законное требование уполномоченного должностного лица о прохождении медицинского освидетельствования на состояние опьянения. </w:t>
      </w:r>
    </w:p>
    <w:p w:rsidR="00A56F34" w:rsidRPr="00D64646" w:rsidRDefault="00F70559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4"/>
          <w:szCs w:val="24"/>
        </w:rPr>
      </w:pPr>
      <w:r w:rsidRPr="00A00A8E">
        <w:rPr>
          <w:rFonts w:ascii="Times New Roman" w:hAnsi="Times New Roman"/>
          <w:sz w:val="26"/>
          <w:szCs w:val="26"/>
        </w:rPr>
        <w:t xml:space="preserve">Своими действиями </w:t>
      </w:r>
      <w:r w:rsidR="00A00A8E" w:rsidRPr="00A00A8E">
        <w:rPr>
          <w:rFonts w:ascii="Times New Roman" w:hAnsi="Times New Roman"/>
          <w:sz w:val="26"/>
          <w:szCs w:val="26"/>
        </w:rPr>
        <w:t>С.</w:t>
      </w:r>
      <w:proofErr w:type="gramStart"/>
      <w:r w:rsidR="00A00A8E" w:rsidRPr="00A00A8E">
        <w:rPr>
          <w:rFonts w:ascii="Times New Roman" w:hAnsi="Times New Roman"/>
          <w:sz w:val="26"/>
          <w:szCs w:val="26"/>
        </w:rPr>
        <w:t xml:space="preserve">, </w:t>
      </w:r>
      <w:r w:rsidRPr="00A00A8E">
        <w:rPr>
          <w:rFonts w:ascii="Times New Roman" w:hAnsi="Times New Roman"/>
          <w:sz w:val="26"/>
          <w:szCs w:val="26"/>
        </w:rPr>
        <w:t xml:space="preserve"> совершил</w:t>
      </w:r>
      <w:proofErr w:type="gramEnd"/>
      <w:r w:rsidRPr="00A00A8E">
        <w:rPr>
          <w:rFonts w:ascii="Times New Roman" w:hAnsi="Times New Roman"/>
          <w:sz w:val="26"/>
          <w:szCs w:val="26"/>
        </w:rPr>
        <w:t xml:space="preserve"> преступление, предусмотренное ч.1 ст.264</w:t>
      </w:r>
      <w:r w:rsidRPr="00A00A8E">
        <w:rPr>
          <w:rFonts w:ascii="Times New Roman" w:hAnsi="Times New Roman"/>
          <w:sz w:val="26"/>
          <w:szCs w:val="26"/>
          <w:vertAlign w:val="superscript"/>
        </w:rPr>
        <w:t>1</w:t>
      </w:r>
      <w:r w:rsidRPr="00A00A8E">
        <w:rPr>
          <w:rFonts w:ascii="Times New Roman" w:hAnsi="Times New Roman"/>
          <w:sz w:val="26"/>
          <w:szCs w:val="26"/>
        </w:rPr>
        <w:t xml:space="preserve"> УК РФ – «Управление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опьянения».</w:t>
      </w:r>
      <w:bookmarkEnd w:id="0"/>
      <w:r w:rsidR="00A00A8E" w:rsidRPr="00A00A8E">
        <w:rPr>
          <w:rFonts w:ascii="Times New Roman" w:hAnsi="Times New Roman"/>
          <w:sz w:val="26"/>
          <w:szCs w:val="26"/>
        </w:rPr>
        <w:t xml:space="preserve"> </w:t>
      </w:r>
      <w:r w:rsidR="00657702" w:rsidRPr="00A00A8E">
        <w:rPr>
          <w:rFonts w:ascii="Times New Roman" w:hAnsi="Times New Roman"/>
          <w:sz w:val="26"/>
          <w:szCs w:val="26"/>
        </w:rPr>
        <w:t xml:space="preserve">Приговором </w:t>
      </w:r>
      <w:proofErr w:type="spellStart"/>
      <w:r w:rsidR="00657702" w:rsidRPr="00A00A8E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657702" w:rsidRPr="00A00A8E">
        <w:rPr>
          <w:rFonts w:ascii="Times New Roman" w:hAnsi="Times New Roman"/>
          <w:sz w:val="26"/>
          <w:szCs w:val="26"/>
        </w:rPr>
        <w:t xml:space="preserve"> районного суда от </w:t>
      </w:r>
      <w:r w:rsidRPr="00A00A8E">
        <w:rPr>
          <w:rFonts w:ascii="Times New Roman" w:hAnsi="Times New Roman"/>
          <w:sz w:val="26"/>
          <w:szCs w:val="26"/>
        </w:rPr>
        <w:t>0</w:t>
      </w:r>
      <w:r w:rsidR="00657702" w:rsidRPr="00A00A8E">
        <w:rPr>
          <w:rFonts w:ascii="Times New Roman" w:hAnsi="Times New Roman"/>
          <w:sz w:val="26"/>
          <w:szCs w:val="26"/>
        </w:rPr>
        <w:t>2</w:t>
      </w:r>
      <w:r w:rsidRPr="00A00A8E">
        <w:rPr>
          <w:rFonts w:ascii="Times New Roman" w:hAnsi="Times New Roman"/>
          <w:sz w:val="26"/>
          <w:szCs w:val="26"/>
        </w:rPr>
        <w:t>.0</w:t>
      </w:r>
      <w:r w:rsidR="00657702" w:rsidRPr="00A00A8E">
        <w:rPr>
          <w:rFonts w:ascii="Times New Roman" w:hAnsi="Times New Roman"/>
          <w:sz w:val="26"/>
          <w:szCs w:val="26"/>
        </w:rPr>
        <w:t>8.202</w:t>
      </w:r>
      <w:r w:rsidRPr="00A00A8E">
        <w:rPr>
          <w:rFonts w:ascii="Times New Roman" w:hAnsi="Times New Roman"/>
          <w:sz w:val="26"/>
          <w:szCs w:val="26"/>
        </w:rPr>
        <w:t>3</w:t>
      </w:r>
      <w:r w:rsidR="00657702" w:rsidRPr="00A00A8E">
        <w:rPr>
          <w:rFonts w:ascii="Times New Roman" w:hAnsi="Times New Roman"/>
          <w:sz w:val="26"/>
          <w:szCs w:val="26"/>
        </w:rPr>
        <w:t xml:space="preserve"> </w:t>
      </w:r>
      <w:r w:rsidR="00A00A8E" w:rsidRPr="00A00A8E">
        <w:rPr>
          <w:rFonts w:ascii="Times New Roman" w:hAnsi="Times New Roman"/>
          <w:sz w:val="26"/>
          <w:szCs w:val="26"/>
        </w:rPr>
        <w:t>С.</w:t>
      </w:r>
      <w:r w:rsidR="00657702" w:rsidRPr="00A00A8E">
        <w:rPr>
          <w:rFonts w:ascii="Times New Roman" w:hAnsi="Times New Roman"/>
          <w:sz w:val="26"/>
          <w:szCs w:val="26"/>
        </w:rPr>
        <w:t xml:space="preserve"> признан виновным и осужден по ч. 1 ст. 264.1 УК РФ</w:t>
      </w:r>
      <w:r w:rsidRPr="00A00A8E">
        <w:rPr>
          <w:rFonts w:ascii="Times New Roman" w:hAnsi="Times New Roman"/>
          <w:sz w:val="26"/>
          <w:szCs w:val="26"/>
        </w:rPr>
        <w:t>,</w:t>
      </w:r>
      <w:r w:rsidR="00657702" w:rsidRPr="00A00A8E">
        <w:rPr>
          <w:rFonts w:ascii="Times New Roman" w:hAnsi="Times New Roman"/>
          <w:sz w:val="26"/>
          <w:szCs w:val="26"/>
        </w:rPr>
        <w:t xml:space="preserve"> </w:t>
      </w:r>
      <w:r w:rsidRPr="00A00A8E">
        <w:rPr>
          <w:rFonts w:ascii="Times New Roman" w:hAnsi="Times New Roman"/>
          <w:sz w:val="26"/>
          <w:szCs w:val="26"/>
        </w:rPr>
        <w:t xml:space="preserve">ему назначено по этой статье наказание с применением ст. 64 УК РФ в виде штрафа в размере 50 000 рублей с лишением права заниматься деятельностью связанной с управлением транспортными средствами сроком на 02 года 06 месяцев, </w:t>
      </w:r>
      <w:r w:rsidRPr="00A00A8E">
        <w:rPr>
          <w:rFonts w:ascii="Times New Roman" w:hAnsi="Times New Roman"/>
          <w:sz w:val="26"/>
          <w:szCs w:val="26"/>
        </w:rPr>
        <w:t xml:space="preserve">также </w:t>
      </w:r>
      <w:r w:rsidRPr="00A00A8E">
        <w:rPr>
          <w:rFonts w:ascii="Times New Roman" w:hAnsi="Times New Roman"/>
          <w:sz w:val="26"/>
          <w:szCs w:val="26"/>
        </w:rPr>
        <w:t>присоедин</w:t>
      </w:r>
      <w:r w:rsidRPr="00A00A8E">
        <w:rPr>
          <w:rFonts w:ascii="Times New Roman" w:hAnsi="Times New Roman"/>
          <w:sz w:val="26"/>
          <w:szCs w:val="26"/>
        </w:rPr>
        <w:t>ена</w:t>
      </w:r>
      <w:r w:rsidRPr="00A00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0A8E">
        <w:rPr>
          <w:rFonts w:ascii="Times New Roman" w:hAnsi="Times New Roman"/>
          <w:sz w:val="26"/>
          <w:szCs w:val="26"/>
        </w:rPr>
        <w:t>неотбытую</w:t>
      </w:r>
      <w:proofErr w:type="spellEnd"/>
      <w:r w:rsidRPr="00A00A8E">
        <w:rPr>
          <w:rFonts w:ascii="Times New Roman" w:hAnsi="Times New Roman"/>
          <w:sz w:val="26"/>
          <w:szCs w:val="26"/>
        </w:rPr>
        <w:t xml:space="preserve"> часть наказания по приговору </w:t>
      </w:r>
      <w:proofErr w:type="spellStart"/>
      <w:r w:rsidRPr="00A00A8E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A00A8E">
        <w:rPr>
          <w:rFonts w:ascii="Times New Roman" w:hAnsi="Times New Roman"/>
          <w:sz w:val="26"/>
          <w:szCs w:val="26"/>
        </w:rPr>
        <w:t xml:space="preserve"> районного суда от 14.11.2022 г., с учётом постановления </w:t>
      </w:r>
      <w:proofErr w:type="spellStart"/>
      <w:r w:rsidRPr="00A00A8E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A00A8E">
        <w:rPr>
          <w:rFonts w:ascii="Times New Roman" w:hAnsi="Times New Roman"/>
          <w:sz w:val="26"/>
          <w:szCs w:val="26"/>
        </w:rPr>
        <w:t xml:space="preserve"> районного суда от 23.06.2023 г., в виде 01 года 02 месяцев 21 дня принудительных работ с удержанием 10% из заработной платы осужденного в доход государства, и окончательно </w:t>
      </w:r>
      <w:r w:rsidR="00A00A8E" w:rsidRPr="00A00A8E">
        <w:rPr>
          <w:rFonts w:ascii="Times New Roman" w:hAnsi="Times New Roman"/>
          <w:sz w:val="26"/>
          <w:szCs w:val="26"/>
        </w:rPr>
        <w:t xml:space="preserve">С., </w:t>
      </w:r>
      <w:bookmarkStart w:id="1" w:name="_GoBack"/>
      <w:bookmarkEnd w:id="1"/>
      <w:r w:rsidRPr="00A00A8E">
        <w:rPr>
          <w:rFonts w:ascii="Times New Roman" w:hAnsi="Times New Roman"/>
          <w:sz w:val="26"/>
          <w:szCs w:val="26"/>
        </w:rPr>
        <w:t xml:space="preserve"> назнач</w:t>
      </w:r>
      <w:r w:rsidRPr="00A00A8E">
        <w:rPr>
          <w:rFonts w:ascii="Times New Roman" w:hAnsi="Times New Roman"/>
          <w:sz w:val="26"/>
          <w:szCs w:val="26"/>
        </w:rPr>
        <w:t xml:space="preserve">ено </w:t>
      </w:r>
      <w:r w:rsidRPr="00A00A8E">
        <w:rPr>
          <w:rFonts w:ascii="Times New Roman" w:hAnsi="Times New Roman"/>
          <w:sz w:val="26"/>
          <w:szCs w:val="26"/>
        </w:rPr>
        <w:t>наказание в виде штрафа в размере 50 000 (пятьдесят тысяч) рублей с лишением права заниматься деятельностью, связанной с управлением транспортными средствами сроком на 02 года 06 месяцев, и принудительных работ сроком 01 год 02 месяца 21 день с удержанием 10% из заработной платы осужденного в доход государства. На основании ч. 2 ст. 71 УК РФ наказание в виде штрафа исполнять самостоятельно</w:t>
      </w:r>
      <w:r w:rsidRPr="007F0337">
        <w:rPr>
          <w:sz w:val="26"/>
          <w:szCs w:val="26"/>
        </w:rPr>
        <w:t>.</w:t>
      </w: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ECEC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2023-08-17T14:58:00Z</dcterms:created>
  <dcterms:modified xsi:type="dcterms:W3CDTF">2023-08-17T14:58:00Z</dcterms:modified>
</cp:coreProperties>
</file>