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1C4573" w:rsidRDefault="004F3471" w:rsidP="001C4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55C" w:rsidRPr="001C4573" w:rsidRDefault="0046555C" w:rsidP="001C4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573" w:rsidRPr="00124720" w:rsidRDefault="001C4573" w:rsidP="001C4573">
      <w:pPr>
        <w:pStyle w:val="a8"/>
        <w:ind w:firstLine="708"/>
        <w:rPr>
          <w:b/>
          <w:sz w:val="28"/>
          <w:szCs w:val="28"/>
        </w:rPr>
      </w:pPr>
      <w:bookmarkStart w:id="0" w:name="_GoBack"/>
      <w:r w:rsidRPr="00124720">
        <w:rPr>
          <w:b/>
          <w:sz w:val="28"/>
          <w:szCs w:val="28"/>
        </w:rPr>
        <w:t xml:space="preserve">Прокуратурой </w:t>
      </w:r>
      <w:proofErr w:type="spellStart"/>
      <w:r w:rsidRPr="00124720">
        <w:rPr>
          <w:b/>
          <w:sz w:val="28"/>
          <w:szCs w:val="28"/>
        </w:rPr>
        <w:t>Новооскольского</w:t>
      </w:r>
      <w:proofErr w:type="spellEnd"/>
      <w:r w:rsidRPr="00124720">
        <w:rPr>
          <w:b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Pr="00124720">
        <w:rPr>
          <w:b/>
          <w:sz w:val="28"/>
          <w:szCs w:val="28"/>
        </w:rPr>
        <w:t>40-летней С</w:t>
      </w:r>
      <w:r w:rsidRPr="00124720">
        <w:rPr>
          <w:b/>
          <w:sz w:val="28"/>
          <w:szCs w:val="28"/>
        </w:rPr>
        <w:t>. в совершении преступления предусмотренн</w:t>
      </w:r>
      <w:r w:rsidRPr="00124720">
        <w:rPr>
          <w:b/>
          <w:sz w:val="28"/>
          <w:szCs w:val="28"/>
        </w:rPr>
        <w:t>ого ч. 2 ст. 314.1</w:t>
      </w:r>
      <w:r w:rsidRPr="00124720">
        <w:rPr>
          <w:b/>
          <w:sz w:val="28"/>
          <w:szCs w:val="28"/>
        </w:rPr>
        <w:t xml:space="preserve"> УК РФ. </w:t>
      </w:r>
    </w:p>
    <w:p w:rsidR="001C4573" w:rsidRPr="00124720" w:rsidRDefault="001C4573" w:rsidP="001C4573">
      <w:pPr>
        <w:pStyle w:val="a8"/>
        <w:ind w:firstLine="708"/>
        <w:rPr>
          <w:b/>
          <w:sz w:val="28"/>
          <w:szCs w:val="28"/>
        </w:rPr>
      </w:pPr>
    </w:p>
    <w:bookmarkEnd w:id="0"/>
    <w:p w:rsidR="001C4573" w:rsidRPr="001C4573" w:rsidRDefault="001C4573" w:rsidP="001C4573">
      <w:pPr>
        <w:pStyle w:val="a8"/>
        <w:ind w:firstLine="708"/>
        <w:rPr>
          <w:sz w:val="28"/>
          <w:szCs w:val="28"/>
        </w:rPr>
      </w:pPr>
      <w:r w:rsidRPr="001C4573">
        <w:rPr>
          <w:sz w:val="28"/>
          <w:szCs w:val="28"/>
        </w:rPr>
        <w:t xml:space="preserve">Установлено, что </w:t>
      </w:r>
      <w:r w:rsidRPr="001C4573">
        <w:rPr>
          <w:sz w:val="28"/>
          <w:szCs w:val="28"/>
        </w:rPr>
        <w:t>С</w:t>
      </w:r>
      <w:r w:rsidRPr="001C4573">
        <w:rPr>
          <w:sz w:val="28"/>
          <w:szCs w:val="28"/>
        </w:rPr>
        <w:t>., вновь совершила умышленное преступление - неоднократное несоблюдение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безопасность.</w:t>
      </w:r>
      <w:r>
        <w:rPr>
          <w:sz w:val="28"/>
          <w:szCs w:val="28"/>
        </w:rPr>
        <w:t xml:space="preserve"> </w:t>
      </w:r>
      <w:r w:rsidRPr="001C4573">
        <w:rPr>
          <w:sz w:val="28"/>
          <w:szCs w:val="28"/>
        </w:rPr>
        <w:t>Преступление совершено при таких обстоятельствах.</w:t>
      </w:r>
      <w:r w:rsidRPr="001C4573">
        <w:rPr>
          <w:sz w:val="28"/>
          <w:szCs w:val="28"/>
        </w:rPr>
        <w:t xml:space="preserve"> </w:t>
      </w:r>
      <w:r w:rsidRPr="001C4573">
        <w:rPr>
          <w:sz w:val="28"/>
          <w:szCs w:val="28"/>
        </w:rPr>
        <w:t>С</w:t>
      </w:r>
      <w:r w:rsidR="00124720">
        <w:rPr>
          <w:sz w:val="28"/>
          <w:szCs w:val="28"/>
        </w:rPr>
        <w:t>.</w:t>
      </w:r>
      <w:r w:rsidRPr="001C4573">
        <w:rPr>
          <w:sz w:val="28"/>
          <w:szCs w:val="28"/>
        </w:rPr>
        <w:t xml:space="preserve">, находясь под административным надзором, действуя умышленно, допустила несоблюдение установленного в отношении неё решением </w:t>
      </w:r>
      <w:proofErr w:type="spellStart"/>
      <w:r w:rsidRPr="001C4573">
        <w:rPr>
          <w:sz w:val="28"/>
          <w:szCs w:val="28"/>
        </w:rPr>
        <w:t>Новооскольского</w:t>
      </w:r>
      <w:proofErr w:type="spellEnd"/>
      <w:r w:rsidRPr="001C4573">
        <w:rPr>
          <w:sz w:val="28"/>
          <w:szCs w:val="28"/>
        </w:rPr>
        <w:t xml:space="preserve"> районного суда от 06.07.2023 г., административного ограничения в виде запрета на пребывание вне жилого или иного помещения, являющегося его местом жительства либо пребывания в период с 22 до 06 часов следующего дня — отсутствовала по месту своего жительства по адресу: ул. Красноармейская д. 14, кв.4 г. Новый Оскол Белгородской области:</w:t>
      </w:r>
      <w:r w:rsidRPr="001C4573">
        <w:rPr>
          <w:sz w:val="28"/>
          <w:szCs w:val="28"/>
        </w:rPr>
        <w:t xml:space="preserve"> </w:t>
      </w:r>
      <w:r w:rsidRPr="001C4573">
        <w:rPr>
          <w:sz w:val="28"/>
          <w:szCs w:val="28"/>
        </w:rPr>
        <w:t>24.09.2023 г. в период времени с 22 час. 18 мин. до 22 час. 30 мин., за что постановлением по делу об административном правонарушении от 26.09.2023 г., вступившим в законную силу 07.10.2023 г., привлечена к административной ответственности по ч. 1 ст. 19.24 КоАП РФ.</w:t>
      </w:r>
      <w:r w:rsidRPr="001C4573">
        <w:rPr>
          <w:sz w:val="28"/>
          <w:szCs w:val="28"/>
        </w:rPr>
        <w:t xml:space="preserve"> </w:t>
      </w:r>
      <w:r w:rsidRPr="001C4573">
        <w:rPr>
          <w:sz w:val="28"/>
          <w:szCs w:val="28"/>
        </w:rPr>
        <w:t xml:space="preserve">14.11.2023 С. </w:t>
      </w:r>
      <w:r w:rsidRPr="001C4573">
        <w:rPr>
          <w:sz w:val="28"/>
          <w:szCs w:val="28"/>
        </w:rPr>
        <w:t xml:space="preserve">не прибыла для регистрации </w:t>
      </w:r>
      <w:r w:rsidRPr="001C4573">
        <w:rPr>
          <w:sz w:val="28"/>
          <w:szCs w:val="28"/>
        </w:rPr>
        <w:t xml:space="preserve">за что постановлением мирового судьи судебного участка №1 </w:t>
      </w:r>
      <w:proofErr w:type="spellStart"/>
      <w:r w:rsidRPr="001C4573">
        <w:rPr>
          <w:sz w:val="28"/>
          <w:szCs w:val="28"/>
        </w:rPr>
        <w:t>Новооскольского</w:t>
      </w:r>
      <w:proofErr w:type="spellEnd"/>
      <w:r w:rsidRPr="001C4573">
        <w:rPr>
          <w:sz w:val="28"/>
          <w:szCs w:val="28"/>
        </w:rPr>
        <w:t xml:space="preserve"> района от 29.11.2023 привлечена к административной ответственности по ч. 3 ст. 19.24 КоАП РФ.</w:t>
      </w:r>
      <w:r w:rsidRPr="001C4573">
        <w:rPr>
          <w:sz w:val="28"/>
          <w:szCs w:val="28"/>
        </w:rPr>
        <w:t xml:space="preserve"> Также </w:t>
      </w:r>
      <w:r w:rsidRPr="001C4573">
        <w:rPr>
          <w:sz w:val="28"/>
          <w:szCs w:val="28"/>
        </w:rPr>
        <w:t>С</w:t>
      </w:r>
      <w:r w:rsidRPr="001C4573">
        <w:rPr>
          <w:sz w:val="28"/>
          <w:szCs w:val="28"/>
        </w:rPr>
        <w:t xml:space="preserve">. </w:t>
      </w:r>
      <w:r w:rsidRPr="001C4573">
        <w:rPr>
          <w:sz w:val="28"/>
          <w:szCs w:val="28"/>
        </w:rPr>
        <w:t xml:space="preserve">находилась в общественном месте в состоянии алкогольного </w:t>
      </w:r>
      <w:proofErr w:type="spellStart"/>
      <w:r w:rsidRPr="001C4573">
        <w:rPr>
          <w:sz w:val="28"/>
          <w:szCs w:val="28"/>
        </w:rPr>
        <w:t>опьяненияза</w:t>
      </w:r>
      <w:proofErr w:type="spellEnd"/>
      <w:r w:rsidRPr="001C4573">
        <w:rPr>
          <w:sz w:val="28"/>
          <w:szCs w:val="28"/>
        </w:rPr>
        <w:t xml:space="preserve"> что привлечена к административной ответственности по ст. 20.21 КоАП РФ — появление в общественном месте в состоянии опьянения, оскорбляющем человеческое достоинство и общественную нравственность.</w:t>
      </w:r>
      <w:r w:rsidRPr="001C4573">
        <w:rPr>
          <w:sz w:val="28"/>
          <w:szCs w:val="28"/>
        </w:rPr>
        <w:t xml:space="preserve"> </w:t>
      </w:r>
      <w:r w:rsidRPr="001C4573">
        <w:rPr>
          <w:sz w:val="28"/>
          <w:szCs w:val="28"/>
        </w:rPr>
        <w:t xml:space="preserve">Таким образом, </w:t>
      </w:r>
      <w:r w:rsidRPr="001C4573">
        <w:rPr>
          <w:sz w:val="28"/>
          <w:szCs w:val="28"/>
        </w:rPr>
        <w:t>С.</w:t>
      </w:r>
      <w:r w:rsidRPr="001C4573">
        <w:rPr>
          <w:sz w:val="28"/>
          <w:szCs w:val="28"/>
        </w:rPr>
        <w:t xml:space="preserve"> будучи предупрежденной об уголовной ответственности по ст. 314.1 УК РФ, допустила неоднократное несоблюдение административных ограничений, сопряжённое с совершением административного правонарушения, посягающего на общественный порядок и общественную безопасность.</w:t>
      </w:r>
      <w:r w:rsidRPr="001C4573">
        <w:rPr>
          <w:sz w:val="28"/>
          <w:szCs w:val="28"/>
        </w:rPr>
        <w:t xml:space="preserve"> В судебном заседании С</w:t>
      </w:r>
      <w:r w:rsidRPr="001C4573">
        <w:rPr>
          <w:sz w:val="28"/>
          <w:szCs w:val="28"/>
        </w:rPr>
        <w:t>. виновн</w:t>
      </w:r>
      <w:r w:rsidRPr="001C4573">
        <w:rPr>
          <w:sz w:val="28"/>
          <w:szCs w:val="28"/>
        </w:rPr>
        <w:t>ой</w:t>
      </w:r>
      <w:r w:rsidRPr="001C4573">
        <w:rPr>
          <w:sz w:val="28"/>
          <w:szCs w:val="28"/>
        </w:rPr>
        <w:t xml:space="preserve"> себя признал</w:t>
      </w:r>
      <w:r w:rsidRPr="001C4573">
        <w:rPr>
          <w:sz w:val="28"/>
          <w:szCs w:val="28"/>
        </w:rPr>
        <w:t>а</w:t>
      </w:r>
      <w:r w:rsidRPr="001C4573">
        <w:rPr>
          <w:sz w:val="28"/>
          <w:szCs w:val="28"/>
        </w:rPr>
        <w:t xml:space="preserve">. </w:t>
      </w:r>
      <w:r w:rsidRPr="001C4573">
        <w:rPr>
          <w:rFonts w:eastAsiaTheme="minorHAnsi"/>
          <w:sz w:val="28"/>
          <w:szCs w:val="28"/>
        </w:rPr>
        <w:t xml:space="preserve">Учитывая </w:t>
      </w:r>
      <w:proofErr w:type="gramStart"/>
      <w:r w:rsidRPr="001C4573">
        <w:rPr>
          <w:rFonts w:eastAsiaTheme="minorHAnsi"/>
          <w:sz w:val="28"/>
          <w:szCs w:val="28"/>
        </w:rPr>
        <w:t>обстоятельства</w:t>
      </w:r>
      <w:proofErr w:type="gramEnd"/>
      <w:r w:rsidRPr="001C4573">
        <w:rPr>
          <w:rFonts w:eastAsiaTheme="minorHAnsi"/>
          <w:sz w:val="28"/>
          <w:szCs w:val="28"/>
        </w:rPr>
        <w:t xml:space="preserve"> отягчающие и смягчающие наказание, данные о личности, характеристики п</w:t>
      </w:r>
      <w:r w:rsidRPr="001C4573">
        <w:rPr>
          <w:sz w:val="28"/>
          <w:szCs w:val="28"/>
        </w:rPr>
        <w:t xml:space="preserve">риговором </w:t>
      </w:r>
      <w:proofErr w:type="spellStart"/>
      <w:r w:rsidRPr="001C4573">
        <w:rPr>
          <w:sz w:val="28"/>
          <w:szCs w:val="28"/>
        </w:rPr>
        <w:t>Новооскольского</w:t>
      </w:r>
      <w:proofErr w:type="spellEnd"/>
      <w:r w:rsidRPr="001C4573">
        <w:rPr>
          <w:sz w:val="28"/>
          <w:szCs w:val="28"/>
        </w:rPr>
        <w:t xml:space="preserve"> районного суда </w:t>
      </w:r>
      <w:r w:rsidR="00124720">
        <w:rPr>
          <w:sz w:val="28"/>
          <w:szCs w:val="28"/>
        </w:rPr>
        <w:t xml:space="preserve">от 06.06.2024 </w:t>
      </w:r>
      <w:r w:rsidRPr="001C4573">
        <w:rPr>
          <w:sz w:val="28"/>
          <w:szCs w:val="28"/>
        </w:rPr>
        <w:t>С</w:t>
      </w:r>
      <w:r w:rsidRPr="001C4573">
        <w:rPr>
          <w:sz w:val="28"/>
          <w:szCs w:val="28"/>
        </w:rPr>
        <w:t>. признан</w:t>
      </w:r>
      <w:r w:rsidRPr="001C4573">
        <w:rPr>
          <w:sz w:val="28"/>
          <w:szCs w:val="28"/>
        </w:rPr>
        <w:t>а</w:t>
      </w:r>
      <w:r w:rsidRPr="001C4573">
        <w:rPr>
          <w:sz w:val="28"/>
          <w:szCs w:val="28"/>
        </w:rPr>
        <w:t xml:space="preserve"> виновн</w:t>
      </w:r>
      <w:r w:rsidRPr="001C4573">
        <w:rPr>
          <w:sz w:val="28"/>
          <w:szCs w:val="28"/>
        </w:rPr>
        <w:t>ой</w:t>
      </w:r>
      <w:r w:rsidRPr="001C4573">
        <w:rPr>
          <w:sz w:val="28"/>
          <w:szCs w:val="28"/>
        </w:rPr>
        <w:t xml:space="preserve"> в совершении преступления, предус</w:t>
      </w:r>
      <w:r w:rsidR="00124720">
        <w:rPr>
          <w:sz w:val="28"/>
          <w:szCs w:val="28"/>
        </w:rPr>
        <w:t>мотренного ч. 2 ст. 314.1 УК РФ</w:t>
      </w:r>
      <w:r w:rsidRPr="001C4573">
        <w:rPr>
          <w:sz w:val="28"/>
          <w:szCs w:val="28"/>
        </w:rPr>
        <w:t xml:space="preserve"> и </w:t>
      </w:r>
      <w:r w:rsidRPr="001C4573">
        <w:rPr>
          <w:sz w:val="28"/>
          <w:szCs w:val="28"/>
        </w:rPr>
        <w:t>ей на</w:t>
      </w:r>
      <w:r w:rsidRPr="001C4573">
        <w:rPr>
          <w:sz w:val="28"/>
          <w:szCs w:val="28"/>
        </w:rPr>
        <w:t>знач</w:t>
      </w:r>
      <w:r w:rsidRPr="001C4573">
        <w:rPr>
          <w:sz w:val="28"/>
          <w:szCs w:val="28"/>
        </w:rPr>
        <w:t xml:space="preserve">ено </w:t>
      </w:r>
      <w:r w:rsidRPr="001C4573">
        <w:rPr>
          <w:sz w:val="28"/>
          <w:szCs w:val="28"/>
        </w:rPr>
        <w:t xml:space="preserve">по этой статье наказание в виде исправительных работ на срок 6 месяцев с ежемесячным удержанием </w:t>
      </w:r>
      <w:r w:rsidRPr="001C4573">
        <w:rPr>
          <w:sz w:val="28"/>
          <w:szCs w:val="28"/>
        </w:rPr>
        <w:t>10%</w:t>
      </w:r>
      <w:r w:rsidRPr="001C4573">
        <w:rPr>
          <w:sz w:val="28"/>
          <w:szCs w:val="28"/>
        </w:rPr>
        <w:t xml:space="preserve"> из заработной платы в доход государства.</w:t>
      </w:r>
    </w:p>
    <w:p w:rsidR="001C4573" w:rsidRPr="009B254D" w:rsidRDefault="001C4573" w:rsidP="001C4573">
      <w:pPr>
        <w:ind w:left="519" w:right="14"/>
        <w:rPr>
          <w:sz w:val="28"/>
          <w:szCs w:val="28"/>
        </w:rPr>
      </w:pPr>
    </w:p>
    <w:p w:rsidR="00A56F34" w:rsidRPr="00D64646" w:rsidRDefault="00A56F34" w:rsidP="001C45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E4A63"/>
    <w:rsid w:val="000F26C7"/>
    <w:rsid w:val="00124720"/>
    <w:rsid w:val="00157AEB"/>
    <w:rsid w:val="00197604"/>
    <w:rsid w:val="001B47FB"/>
    <w:rsid w:val="001C4573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64701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590E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1C45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C45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2024-06-13T13:47:00Z</dcterms:created>
  <dcterms:modified xsi:type="dcterms:W3CDTF">2024-06-13T13:47:00Z</dcterms:modified>
</cp:coreProperties>
</file>