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76C" w:rsidRDefault="00810710" w:rsidP="00E250C2">
      <w:pPr>
        <w:spacing w:after="0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bookmarkStart w:id="0" w:name="_GoBack"/>
      <w:r w:rsidRPr="00312F76">
        <w:rPr>
          <w:rFonts w:ascii="Times New Roman" w:hAnsi="Times New Roman"/>
          <w:sz w:val="28"/>
          <w:szCs w:val="28"/>
        </w:rPr>
        <w:t>Прокуратурой Новооскольского район</w:t>
      </w:r>
      <w:r w:rsidR="00312F76" w:rsidRPr="00312F76">
        <w:rPr>
          <w:rFonts w:ascii="Times New Roman" w:hAnsi="Times New Roman"/>
          <w:sz w:val="28"/>
          <w:szCs w:val="28"/>
        </w:rPr>
        <w:t xml:space="preserve">а </w:t>
      </w:r>
      <w:r w:rsidR="00E250C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проведена проверка соблюдения требований ветеринарного законодательства</w:t>
      </w:r>
    </w:p>
    <w:bookmarkEnd w:id="0"/>
    <w:p w:rsidR="00E250C2" w:rsidRPr="00312F76" w:rsidRDefault="00E250C2" w:rsidP="00E250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50C2" w:rsidRDefault="00E250C2" w:rsidP="00E25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Прокуратурой района проведена проверка соблюдения требований ветеринарного законодательства в отношении ООО «Русь-Племптица»,</w:t>
      </w:r>
      <w: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расположенного на территории Новооскольского района.</w:t>
      </w:r>
    </w:p>
    <w:p w:rsidR="00E250C2" w:rsidRDefault="00E250C2" w:rsidP="00E25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 проведении проверки выявлен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ы нару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шени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ветеринарного законодательства:</w:t>
      </w:r>
    </w:p>
    <w:p w:rsidR="00E250C2" w:rsidRDefault="00E250C2" w:rsidP="00E250C2">
      <w:pPr>
        <w:pStyle w:val="a6"/>
        <w:numPr>
          <w:ilvl w:val="0"/>
          <w:numId w:val="1"/>
        </w:numPr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территория ООО «Русь-Племптица» огорожена кирпичным забором, профлистом и 3Д металлической сеткой, при этом в нарушение требований п.2.2 Ветеринарных правил №104 по всему периметру ограждения имеются свободные, незащищенные пространства, не обеспечивающие защиту от непреднамеренного проникновения на территорию организации;</w:t>
      </w:r>
    </w:p>
    <w:p w:rsidR="00E250C2" w:rsidRDefault="00E250C2" w:rsidP="00243F30">
      <w:pPr>
        <w:pStyle w:val="a6"/>
        <w:numPr>
          <w:ilvl w:val="0"/>
          <w:numId w:val="1"/>
        </w:numPr>
        <w:ind w:left="0" w:firstLine="709"/>
        <w:jc w:val="both"/>
        <w:rPr>
          <w:spacing w:val="-4"/>
          <w:sz w:val="28"/>
          <w:szCs w:val="28"/>
        </w:rPr>
      </w:pPr>
      <w:r w:rsidRPr="00E250C2">
        <w:rPr>
          <w:spacing w:val="-4"/>
          <w:sz w:val="28"/>
          <w:szCs w:val="28"/>
        </w:rPr>
        <w:t xml:space="preserve"> не обеспечены условия, не позволяющие дикой птице гнездиться (имеются поросли дикорастущих деревьев, размещен сад плодовых деревьев на прилегающей территории); так же, под бункерами для хранения корма, на момент осмотра территории, имеется россыпь комбикорма, что способствует привлечению синантропной птицы </w:t>
      </w:r>
      <w:r>
        <w:rPr>
          <w:spacing w:val="-4"/>
          <w:sz w:val="28"/>
          <w:szCs w:val="28"/>
        </w:rPr>
        <w:t>и возможного заноса заболеваний.</w:t>
      </w:r>
    </w:p>
    <w:p w:rsidR="00E250C2" w:rsidRPr="00E250C2" w:rsidRDefault="00E250C2" w:rsidP="00243F30">
      <w:pPr>
        <w:pStyle w:val="a6"/>
        <w:numPr>
          <w:ilvl w:val="0"/>
          <w:numId w:val="1"/>
        </w:numPr>
        <w:ind w:left="0" w:firstLine="709"/>
        <w:jc w:val="both"/>
        <w:rPr>
          <w:spacing w:val="-4"/>
          <w:sz w:val="28"/>
          <w:szCs w:val="28"/>
        </w:rPr>
      </w:pPr>
      <w:r w:rsidRPr="00E250C2">
        <w:rPr>
          <w:spacing w:val="-4"/>
          <w:sz w:val="28"/>
          <w:szCs w:val="28"/>
        </w:rPr>
        <w:t>на основном въезде на территорию расположена проходная и типовой крытый дезбарьер, который на момент проверки в нарушение требований п.2.3 Ветеринарных правил №104 не обеспечен возможностью подогрева дезраствора в зимнее время, в качестве дезраствора используется смесь песка, опилок и дезсредства.</w:t>
      </w:r>
    </w:p>
    <w:p w:rsidR="00E250C2" w:rsidRDefault="00E250C2" w:rsidP="00E250C2">
      <w:pPr>
        <w:pStyle w:val="a6"/>
        <w:numPr>
          <w:ilvl w:val="0"/>
          <w:numId w:val="1"/>
        </w:numPr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пути подъезда к корпусам по выращиванию и содержанию молодняка птицы в нарушение Ветеринарных правил №104 не защищены от возможного въезда на территорию организации транспорта, не связанного с обслуживанием организации.</w:t>
      </w:r>
    </w:p>
    <w:p w:rsidR="00E250C2" w:rsidRDefault="00E250C2" w:rsidP="00E25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связи с выявленными нарушениями прокуратурой района инициировано административное производство, предусмотренное ст.10.6 ч.1 и ст. 10.8 ч.3 КоАП РФ, по результатам которого виновн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 должностное лицо привлечено к административной ответственности в виде штрафа.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Кроме того, прокурором района внесено соответствующее представление об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устранении выявленных нарушений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A56F34" w:rsidRPr="00312F76" w:rsidRDefault="00A56F34" w:rsidP="00312F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56F34" w:rsidRPr="00312F7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79" w:rsidRDefault="00927679" w:rsidP="00C454BD">
      <w:pPr>
        <w:spacing w:after="0" w:line="240" w:lineRule="auto"/>
      </w:pPr>
      <w:r>
        <w:separator/>
      </w:r>
    </w:p>
  </w:endnote>
  <w:endnote w:type="continuationSeparator" w:id="0">
    <w:p w:rsidR="00927679" w:rsidRDefault="00927679" w:rsidP="00C4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79" w:rsidRDefault="00927679" w:rsidP="00C454BD">
      <w:pPr>
        <w:spacing w:after="0" w:line="240" w:lineRule="auto"/>
      </w:pPr>
      <w:r>
        <w:separator/>
      </w:r>
    </w:p>
  </w:footnote>
  <w:footnote w:type="continuationSeparator" w:id="0">
    <w:p w:rsidR="00927679" w:rsidRDefault="00927679" w:rsidP="00C4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E40F5"/>
    <w:multiLevelType w:val="hybridMultilevel"/>
    <w:tmpl w:val="857A25CA"/>
    <w:lvl w:ilvl="0" w:tplc="EF727A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668A0"/>
    <w:rsid w:val="00197604"/>
    <w:rsid w:val="001B47FB"/>
    <w:rsid w:val="00220E8D"/>
    <w:rsid w:val="00257B09"/>
    <w:rsid w:val="002B77BA"/>
    <w:rsid w:val="003113AA"/>
    <w:rsid w:val="00312F76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551C7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7D61FD"/>
    <w:rsid w:val="007E2F69"/>
    <w:rsid w:val="00810710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27679"/>
    <w:rsid w:val="00937C61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38CF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173F5"/>
    <w:rsid w:val="00C22D5B"/>
    <w:rsid w:val="00C454BD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C076C"/>
    <w:rsid w:val="00DE2AB1"/>
    <w:rsid w:val="00DE4877"/>
    <w:rsid w:val="00E025C2"/>
    <w:rsid w:val="00E11BA7"/>
    <w:rsid w:val="00E200A4"/>
    <w:rsid w:val="00E250C2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0F0D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1E7C59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2024-04-25T13:31:00Z</dcterms:created>
  <dcterms:modified xsi:type="dcterms:W3CDTF">2024-04-25T13:31:00Z</dcterms:modified>
</cp:coreProperties>
</file>