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C01" w:rsidRPr="00771C01" w:rsidRDefault="00771C01" w:rsidP="00771C01">
      <w:pPr>
        <w:jc w:val="both"/>
        <w:rPr>
          <w:sz w:val="28"/>
          <w:szCs w:val="28"/>
        </w:rPr>
      </w:pPr>
      <w:bookmarkStart w:id="0" w:name="_GoBack"/>
      <w:r w:rsidRPr="00771C01">
        <w:rPr>
          <w:sz w:val="28"/>
          <w:szCs w:val="28"/>
        </w:rPr>
        <w:t>«Прокуратурой района приняты меры реагирования в целях устранения нарушений законодательства о наркотических средствах»</w:t>
      </w:r>
    </w:p>
    <w:bookmarkEnd w:id="0"/>
    <w:p w:rsidR="00771C01" w:rsidRDefault="00771C01" w:rsidP="00771C01">
      <w:pPr>
        <w:spacing w:after="0"/>
        <w:ind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рассмотрения в суде уголовного дела в отношении гражданина П. установлено, что на участке местности вблизи ул. Островского г. Новый Оскол он незаконно приобрел части растений рода Конопля, содержащих наркотическое средство, путем срывания кута дикорастущего растения. Вместе с тем, организацией, осуществляющей благоустройство территории (ООО), мер направленных на выявление и уничтожение дикорастущих наркотикосодержащих растений, не принято. В связи с этим, прокуратурой района руководителю организации внесено представление. За допущенные нарушения ответственное должностное лицо привлечено к дисциплинарной ответственности.</w:t>
      </w:r>
    </w:p>
    <w:p w:rsidR="00771C01" w:rsidRDefault="00771C01" w:rsidP="00771C01">
      <w:pPr>
        <w:spacing w:after="0"/>
        <w:ind w:firstLine="705"/>
        <w:jc w:val="both"/>
        <w:rPr>
          <w:rFonts w:ascii="Times New Roman" w:hAnsi="Times New Roman"/>
          <w:i/>
          <w:sz w:val="28"/>
          <w:szCs w:val="28"/>
        </w:rPr>
      </w:pPr>
    </w:p>
    <w:p w:rsidR="00A56F34" w:rsidRPr="00C454BD" w:rsidRDefault="00A56F34" w:rsidP="00786C9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AF" w:rsidRDefault="007D61AF" w:rsidP="00C454BD">
      <w:pPr>
        <w:spacing w:after="0" w:line="240" w:lineRule="auto"/>
      </w:pPr>
      <w:r>
        <w:separator/>
      </w:r>
    </w:p>
  </w:endnote>
  <w:endnote w:type="continuationSeparator" w:id="0">
    <w:p w:rsidR="007D61AF" w:rsidRDefault="007D61AF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AF" w:rsidRDefault="007D61AF" w:rsidP="00C454BD">
      <w:pPr>
        <w:spacing w:after="0" w:line="240" w:lineRule="auto"/>
      </w:pPr>
      <w:r>
        <w:separator/>
      </w:r>
    </w:p>
  </w:footnote>
  <w:footnote w:type="continuationSeparator" w:id="0">
    <w:p w:rsidR="007D61AF" w:rsidRDefault="007D61AF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71C01"/>
    <w:rsid w:val="00786C94"/>
    <w:rsid w:val="0079792B"/>
    <w:rsid w:val="007A3005"/>
    <w:rsid w:val="007D61AF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A3930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9032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2024-06-13T15:48:00Z</dcterms:created>
  <dcterms:modified xsi:type="dcterms:W3CDTF">2024-06-13T15:48:00Z</dcterms:modified>
</cp:coreProperties>
</file>