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9CA" w:rsidRPr="003B44F5" w:rsidRDefault="0046555C" w:rsidP="00EE0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44F5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EE09CA" w:rsidRPr="003B44F5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проверка исполнения законо</w:t>
      </w:r>
      <w:r w:rsidR="00C67D5D" w:rsidRPr="003B44F5">
        <w:rPr>
          <w:rFonts w:ascii="Times New Roman" w:eastAsia="Times New Roman" w:hAnsi="Times New Roman"/>
          <w:b/>
          <w:sz w:val="28"/>
          <w:szCs w:val="28"/>
          <w:lang w:eastAsia="ru-RU"/>
        </w:rPr>
        <w:t>дательства</w:t>
      </w:r>
      <w:r w:rsidR="00EE09CA" w:rsidRPr="003B44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сфере</w:t>
      </w:r>
      <w:r w:rsidR="00192EB3" w:rsidRPr="003B44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образовании</w:t>
      </w:r>
    </w:p>
    <w:p w:rsidR="00EE09CA" w:rsidRDefault="00EE09CA" w:rsidP="00192E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2EB3" w:rsidRDefault="00192EB3" w:rsidP="00192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B3" w:rsidRPr="00192EB3" w:rsidRDefault="00192EB3" w:rsidP="00192E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2EB3">
        <w:rPr>
          <w:rFonts w:ascii="Times New Roman" w:hAnsi="Times New Roman"/>
          <w:sz w:val="28"/>
        </w:rPr>
        <w:t xml:space="preserve">Прокуратурой </w:t>
      </w:r>
      <w:proofErr w:type="spellStart"/>
      <w:r w:rsidRPr="00192EB3">
        <w:rPr>
          <w:rFonts w:ascii="Times New Roman" w:hAnsi="Times New Roman"/>
          <w:sz w:val="28"/>
        </w:rPr>
        <w:t>Новооскольского</w:t>
      </w:r>
      <w:proofErr w:type="spellEnd"/>
      <w:r w:rsidRPr="00192EB3">
        <w:rPr>
          <w:rFonts w:ascii="Times New Roman" w:hAnsi="Times New Roman"/>
          <w:sz w:val="28"/>
        </w:rPr>
        <w:t xml:space="preserve"> района по обращению К. проведена проверка доводов о нарушении права на получение информации при осуществлении мероприятий, проводимых </w:t>
      </w:r>
      <w:r w:rsidR="001E222A">
        <w:rPr>
          <w:rFonts w:ascii="Times New Roman" w:hAnsi="Times New Roman"/>
          <w:sz w:val="28"/>
        </w:rPr>
        <w:t>учреждением</w:t>
      </w:r>
      <w:r w:rsidRPr="00192EB3">
        <w:rPr>
          <w:rFonts w:ascii="Times New Roman" w:hAnsi="Times New Roman"/>
          <w:sz w:val="28"/>
        </w:rPr>
        <w:t xml:space="preserve"> детского творчества. </w:t>
      </w:r>
    </w:p>
    <w:p w:rsidR="00192EB3" w:rsidRPr="00192EB3" w:rsidRDefault="00192EB3" w:rsidP="003B44F5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E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проверки установлено, что </w:t>
      </w:r>
      <w:r w:rsidR="001E222A">
        <w:rPr>
          <w:rFonts w:ascii="Times New Roman" w:hAnsi="Times New Roman"/>
          <w:sz w:val="28"/>
        </w:rPr>
        <w:t>учреждение</w:t>
      </w:r>
      <w:r w:rsidR="001E222A" w:rsidRPr="00192EB3">
        <w:rPr>
          <w:rFonts w:ascii="Times New Roman" w:hAnsi="Times New Roman"/>
          <w:sz w:val="28"/>
        </w:rPr>
        <w:t xml:space="preserve"> детского творчества</w:t>
      </w:r>
      <w:r w:rsidRPr="00192EB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своей деятельности осуществляет функции по организации проведения мероприятий, в том числе по организации открытых конкурсов, проводимых между детьми, при этом в нарушение требований ст.8 Федерального закона от 27.07.2006 года № 149-ФЗ «Об информации, информационных технологиях и о защите информации» и ст. 29 Федерального закона от 29.12.2012 года № 273-ФЗ «</w:t>
      </w:r>
      <w:bookmarkStart w:id="0" w:name="_Hlk125889469"/>
      <w:r w:rsidRPr="00192EB3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образовании </w:t>
      </w:r>
      <w:bookmarkEnd w:id="0"/>
      <w:r w:rsidRPr="00192EB3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 не разместило указанный план в информационно-телекоммуникационных сетях, в том числе на официальном сайте в сети «Интернет», чем нарушило право на участие в конкурсе детей и получении ими соответствующих поощрений, а также право педагогов образовательных организаций на вознаграждение за достижение определенных успехов их воспитанников.</w:t>
      </w:r>
      <w:r w:rsidR="003B44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2EB3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выявленными нарушениями директору </w:t>
      </w:r>
      <w:r w:rsidR="001E222A">
        <w:rPr>
          <w:rFonts w:ascii="Times New Roman" w:hAnsi="Times New Roman"/>
          <w:sz w:val="28"/>
        </w:rPr>
        <w:t>учреждение</w:t>
      </w:r>
      <w:r w:rsidR="001E222A" w:rsidRPr="00192EB3">
        <w:rPr>
          <w:rFonts w:ascii="Times New Roman" w:hAnsi="Times New Roman"/>
          <w:sz w:val="28"/>
        </w:rPr>
        <w:t xml:space="preserve"> детского творчества</w:t>
      </w:r>
      <w:bookmarkStart w:id="1" w:name="_GoBack"/>
      <w:bookmarkEnd w:id="1"/>
      <w:r w:rsidRPr="00192EB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внесено соответствующее представление, которое рассмотрено и удовлетворено, по результатам рассмотрения три виновных должностных лица привлечены к дисциплинарной ответственности.</w:t>
      </w:r>
    </w:p>
    <w:p w:rsidR="00192EB3" w:rsidRPr="00192EB3" w:rsidRDefault="00192EB3" w:rsidP="00192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F34" w:rsidRPr="00D64646" w:rsidRDefault="00A56F34" w:rsidP="00EE0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2EB3"/>
    <w:rsid w:val="00197604"/>
    <w:rsid w:val="001B47FB"/>
    <w:rsid w:val="001E222A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B44F5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66106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4</cp:revision>
  <cp:lastPrinted>2021-06-03T14:56:00Z</cp:lastPrinted>
  <dcterms:created xsi:type="dcterms:W3CDTF">2023-01-29T09:59:00Z</dcterms:created>
  <dcterms:modified xsi:type="dcterms:W3CDTF">2023-01-30T10:03:00Z</dcterms:modified>
</cp:coreProperties>
</file>