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4132B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Pr="004132BE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668" w:rsidRPr="007732CD" w:rsidRDefault="0046555C" w:rsidP="00C456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32CD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C45668" w:rsidRPr="007732CD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проверка</w:t>
      </w:r>
    </w:p>
    <w:p w:rsidR="00EE09CA" w:rsidRPr="007732CD" w:rsidRDefault="007732CD" w:rsidP="00773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2CD">
        <w:rPr>
          <w:rFonts w:ascii="Times New Roman" w:hAnsi="Times New Roman"/>
          <w:b/>
          <w:sz w:val="28"/>
          <w:szCs w:val="28"/>
        </w:rPr>
        <w:t>соблюдения уголовно-исполнительного законодательства</w:t>
      </w:r>
    </w:p>
    <w:p w:rsidR="007732CD" w:rsidRPr="007732CD" w:rsidRDefault="007732CD" w:rsidP="00773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32CD" w:rsidRPr="000510BA" w:rsidRDefault="00EE09CA" w:rsidP="007732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8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района проведена проверка </w:t>
      </w:r>
      <w:r w:rsidR="007732CD" w:rsidRPr="000510BA">
        <w:rPr>
          <w:rFonts w:ascii="Times New Roman" w:hAnsi="Times New Roman"/>
          <w:sz w:val="28"/>
          <w:szCs w:val="28"/>
        </w:rPr>
        <w:t>соблюдения уголовно-исполнительного законодательства</w:t>
      </w:r>
      <w:r w:rsidR="007732CD">
        <w:rPr>
          <w:rFonts w:ascii="Times New Roman" w:hAnsi="Times New Roman"/>
          <w:sz w:val="28"/>
          <w:szCs w:val="28"/>
        </w:rPr>
        <w:t>.</w:t>
      </w:r>
      <w:r w:rsidR="007732CD" w:rsidRPr="000510BA">
        <w:rPr>
          <w:rFonts w:ascii="Times New Roman" w:hAnsi="Times New Roman"/>
          <w:sz w:val="28"/>
          <w:szCs w:val="28"/>
        </w:rPr>
        <w:t xml:space="preserve"> При проверке личного дела осужденного М</w:t>
      </w:r>
      <w:r w:rsidR="007732CD">
        <w:rPr>
          <w:rFonts w:ascii="Times New Roman" w:hAnsi="Times New Roman"/>
          <w:sz w:val="28"/>
          <w:szCs w:val="28"/>
        </w:rPr>
        <w:t xml:space="preserve">. </w:t>
      </w:r>
      <w:r w:rsidR="007732CD" w:rsidRPr="000510BA">
        <w:rPr>
          <w:rFonts w:ascii="Times New Roman" w:hAnsi="Times New Roman"/>
          <w:sz w:val="28"/>
          <w:szCs w:val="28"/>
        </w:rPr>
        <w:t xml:space="preserve">установлено, что  приговор суда поступил в </w:t>
      </w:r>
      <w:proofErr w:type="spellStart"/>
      <w:r w:rsidR="007732CD" w:rsidRPr="000510BA">
        <w:rPr>
          <w:rFonts w:ascii="Times New Roman" w:hAnsi="Times New Roman"/>
          <w:sz w:val="28"/>
          <w:szCs w:val="28"/>
        </w:rPr>
        <w:t>Новооскольск</w:t>
      </w:r>
      <w:r w:rsidR="007732CD">
        <w:rPr>
          <w:rFonts w:ascii="Times New Roman" w:hAnsi="Times New Roman"/>
          <w:sz w:val="28"/>
          <w:szCs w:val="28"/>
        </w:rPr>
        <w:t>ий</w:t>
      </w:r>
      <w:proofErr w:type="spellEnd"/>
      <w:r w:rsidR="007732CD">
        <w:rPr>
          <w:rFonts w:ascii="Times New Roman" w:hAnsi="Times New Roman"/>
          <w:sz w:val="28"/>
          <w:szCs w:val="28"/>
        </w:rPr>
        <w:t xml:space="preserve"> </w:t>
      </w:r>
      <w:r w:rsidR="007732CD" w:rsidRPr="000510BA">
        <w:rPr>
          <w:rFonts w:ascii="Times New Roman" w:hAnsi="Times New Roman"/>
          <w:sz w:val="28"/>
          <w:szCs w:val="28"/>
        </w:rPr>
        <w:t>МФ ФКУ УИИ УФСИН России по Белгородской области 26.05.2023</w:t>
      </w:r>
      <w:bookmarkStart w:id="0" w:name="_GoBack"/>
      <w:bookmarkEnd w:id="0"/>
      <w:r w:rsidR="007732CD" w:rsidRPr="000510BA">
        <w:rPr>
          <w:rFonts w:ascii="Times New Roman" w:hAnsi="Times New Roman"/>
          <w:sz w:val="28"/>
          <w:szCs w:val="28"/>
        </w:rPr>
        <w:t xml:space="preserve">. М. был   поставлен на учет в УИИ, в этот же день ему выдано </w:t>
      </w:r>
      <w:proofErr w:type="gramStart"/>
      <w:r w:rsidR="007732CD" w:rsidRPr="000510BA">
        <w:rPr>
          <w:rFonts w:ascii="Times New Roman" w:hAnsi="Times New Roman"/>
          <w:sz w:val="28"/>
          <w:szCs w:val="28"/>
        </w:rPr>
        <w:t>предписание</w:t>
      </w:r>
      <w:proofErr w:type="gramEnd"/>
      <w:r w:rsidR="007732CD" w:rsidRPr="000510BA">
        <w:rPr>
          <w:rFonts w:ascii="Times New Roman" w:hAnsi="Times New Roman"/>
          <w:sz w:val="28"/>
          <w:szCs w:val="28"/>
        </w:rPr>
        <w:t xml:space="preserve"> и он был направлен для отбывания наказания в виде исправительных работ и трудоустройства в АО «</w:t>
      </w:r>
      <w:proofErr w:type="spellStart"/>
      <w:r w:rsidR="007732CD" w:rsidRPr="000510BA">
        <w:rPr>
          <w:rFonts w:ascii="Times New Roman" w:hAnsi="Times New Roman"/>
          <w:sz w:val="28"/>
          <w:szCs w:val="28"/>
        </w:rPr>
        <w:t>Приосколье</w:t>
      </w:r>
      <w:proofErr w:type="spellEnd"/>
      <w:r w:rsidR="007732CD" w:rsidRPr="000510BA">
        <w:rPr>
          <w:rFonts w:ascii="Times New Roman" w:hAnsi="Times New Roman"/>
          <w:sz w:val="28"/>
          <w:szCs w:val="28"/>
        </w:rPr>
        <w:t>», уведомлен о явке в УИИ. Однако, М. не приступил к отбытию наказания в виде исправительных работ в АО «</w:t>
      </w:r>
      <w:proofErr w:type="spellStart"/>
      <w:r w:rsidR="007732CD" w:rsidRPr="000510BA">
        <w:rPr>
          <w:rFonts w:ascii="Times New Roman" w:hAnsi="Times New Roman"/>
          <w:sz w:val="28"/>
          <w:szCs w:val="28"/>
        </w:rPr>
        <w:t>Приосколье</w:t>
      </w:r>
      <w:proofErr w:type="spellEnd"/>
      <w:r w:rsidR="007732CD" w:rsidRPr="000510BA">
        <w:rPr>
          <w:rFonts w:ascii="Times New Roman" w:hAnsi="Times New Roman"/>
          <w:sz w:val="28"/>
          <w:szCs w:val="28"/>
        </w:rPr>
        <w:t>» и пояснил, что отказывается работать и отбывать наказание.</w:t>
      </w:r>
    </w:p>
    <w:p w:rsidR="007732CD" w:rsidRDefault="007732CD" w:rsidP="007732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10BA">
        <w:rPr>
          <w:rFonts w:ascii="Times New Roman" w:hAnsi="Times New Roman"/>
          <w:sz w:val="28"/>
          <w:szCs w:val="28"/>
        </w:rPr>
        <w:t xml:space="preserve">Вместе с тем проверкой установлено, что 30.06.2023 и 03.07.2023 М. совершил 2 преступления предусмотренных ч.3 ст. 30 ст. 158.1 УК РФ (покушение на хищение ТМЦ в АО Тандер «Магнит»), в связи с чем дознавателем ГД ОМВД было возбуждено 2 уголовных дела в отношении </w:t>
      </w:r>
      <w:proofErr w:type="spellStart"/>
      <w:r w:rsidRPr="000510BA">
        <w:rPr>
          <w:rFonts w:ascii="Times New Roman" w:hAnsi="Times New Roman"/>
          <w:sz w:val="28"/>
          <w:szCs w:val="28"/>
        </w:rPr>
        <w:t>Мазикина</w:t>
      </w:r>
      <w:proofErr w:type="spellEnd"/>
      <w:r w:rsidRPr="000510BA">
        <w:rPr>
          <w:rFonts w:ascii="Times New Roman" w:hAnsi="Times New Roman"/>
          <w:sz w:val="28"/>
          <w:szCs w:val="28"/>
        </w:rPr>
        <w:t xml:space="preserve"> О.А. по ч.3 ст. 30 ч.1 ст. 158.1 УК РФ.</w:t>
      </w:r>
    </w:p>
    <w:p w:rsidR="007732CD" w:rsidRDefault="007732CD" w:rsidP="007732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10BA">
        <w:rPr>
          <w:rFonts w:ascii="Times New Roman" w:hAnsi="Times New Roman"/>
          <w:sz w:val="28"/>
          <w:szCs w:val="28"/>
        </w:rPr>
        <w:t>Однако, в нарушение Инструкции по организации исполнения наказаний и мер уголовно-правового характера без изоляции от общества" утвержденной приказом Минюста России от 20.05.2009 № 142 сотрудниками УИИ не приняты надлежащие меры воспитательного характера в отношении М.</w:t>
      </w:r>
      <w:r>
        <w:rPr>
          <w:rFonts w:ascii="Times New Roman" w:hAnsi="Times New Roman"/>
          <w:sz w:val="28"/>
          <w:szCs w:val="28"/>
        </w:rPr>
        <w:t>, в</w:t>
      </w:r>
      <w:r w:rsidRPr="000510BA">
        <w:rPr>
          <w:rFonts w:ascii="Times New Roman" w:hAnsi="Times New Roman"/>
          <w:sz w:val="28"/>
          <w:szCs w:val="28"/>
        </w:rPr>
        <w:t xml:space="preserve"> прокуратуру района уведомлени</w:t>
      </w:r>
      <w:r>
        <w:rPr>
          <w:rFonts w:ascii="Times New Roman" w:hAnsi="Times New Roman"/>
          <w:sz w:val="28"/>
          <w:szCs w:val="28"/>
        </w:rPr>
        <w:t>я</w:t>
      </w:r>
      <w:r w:rsidRPr="000510BA">
        <w:rPr>
          <w:rFonts w:ascii="Times New Roman" w:hAnsi="Times New Roman"/>
          <w:sz w:val="28"/>
          <w:szCs w:val="28"/>
        </w:rPr>
        <w:t xml:space="preserve"> о возбуждении уголовных дел </w:t>
      </w:r>
      <w:r>
        <w:rPr>
          <w:rFonts w:ascii="Times New Roman" w:hAnsi="Times New Roman"/>
          <w:sz w:val="28"/>
          <w:szCs w:val="28"/>
        </w:rPr>
        <w:t>не поступили</w:t>
      </w:r>
      <w:r w:rsidRPr="000510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2CD" w:rsidRPr="000510BA" w:rsidRDefault="007732CD" w:rsidP="007732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10BA">
        <w:rPr>
          <w:rFonts w:ascii="Times New Roman" w:hAnsi="Times New Roman"/>
          <w:sz w:val="28"/>
          <w:szCs w:val="28"/>
        </w:rPr>
        <w:t>Непринятие должных мер явилось одной из причин совершения М. 2 преступлений, предусмотренных ч.3 ст. 30 ст. 158.1 УК РФ.</w:t>
      </w:r>
    </w:p>
    <w:p w:rsidR="007732CD" w:rsidRDefault="007732CD" w:rsidP="007732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10BA">
        <w:rPr>
          <w:rFonts w:ascii="Times New Roman" w:hAnsi="Times New Roman"/>
          <w:sz w:val="28"/>
          <w:szCs w:val="28"/>
        </w:rPr>
        <w:t>В связи с выявленными нарушениями</w:t>
      </w:r>
      <w:r w:rsidRPr="000510BA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0510BA">
        <w:rPr>
          <w:rFonts w:ascii="Times New Roman" w:eastAsiaTheme="minorEastAsia" w:hAnsi="Times New Roman"/>
          <w:sz w:val="28"/>
          <w:szCs w:val="28"/>
        </w:rPr>
        <w:t>и.о</w:t>
      </w:r>
      <w:proofErr w:type="spellEnd"/>
      <w:r w:rsidRPr="000510BA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0510BA">
        <w:rPr>
          <w:rFonts w:ascii="Times New Roman" w:hAnsi="Times New Roman"/>
          <w:sz w:val="28"/>
          <w:szCs w:val="28"/>
        </w:rPr>
        <w:t xml:space="preserve">прокурора района </w:t>
      </w:r>
      <w:proofErr w:type="spellStart"/>
      <w:r w:rsidRPr="000510BA">
        <w:rPr>
          <w:rFonts w:ascii="Times New Roman" w:hAnsi="Times New Roman"/>
          <w:sz w:val="28"/>
          <w:szCs w:val="28"/>
        </w:rPr>
        <w:t>врио</w:t>
      </w:r>
      <w:proofErr w:type="spellEnd"/>
      <w:r w:rsidRPr="000510BA">
        <w:rPr>
          <w:rFonts w:ascii="Times New Roman" w:hAnsi="Times New Roman"/>
          <w:sz w:val="28"/>
          <w:szCs w:val="28"/>
        </w:rPr>
        <w:t xml:space="preserve"> начальника ФКУ УИИ УФСИН России по Белгородской области внесено представление об устранении допущенных нарушений, которое </w:t>
      </w:r>
      <w:r>
        <w:rPr>
          <w:rFonts w:ascii="Times New Roman" w:hAnsi="Times New Roman"/>
          <w:sz w:val="28"/>
          <w:szCs w:val="28"/>
        </w:rPr>
        <w:t>рассмотрено и удовлетворено</w:t>
      </w:r>
      <w:r w:rsidRPr="000510BA">
        <w:rPr>
          <w:rFonts w:ascii="Times New Roman" w:hAnsi="Times New Roman"/>
          <w:sz w:val="28"/>
          <w:szCs w:val="28"/>
        </w:rPr>
        <w:t>.</w:t>
      </w:r>
    </w:p>
    <w:p w:rsidR="00A56F34" w:rsidRPr="008D48D0" w:rsidRDefault="00A56F34" w:rsidP="0077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56F34" w:rsidRPr="008D48D0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52BB1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132BE"/>
    <w:rsid w:val="0042369B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732CD"/>
    <w:rsid w:val="0079792B"/>
    <w:rsid w:val="007A3005"/>
    <w:rsid w:val="00820532"/>
    <w:rsid w:val="008548AD"/>
    <w:rsid w:val="008767F2"/>
    <w:rsid w:val="00895D2F"/>
    <w:rsid w:val="008A7733"/>
    <w:rsid w:val="008B0BB1"/>
    <w:rsid w:val="008D48D0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45668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7F123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F17B-8B70-4E81-84D2-52C94D5B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2023-11-23T13:56:00Z</dcterms:created>
  <dcterms:modified xsi:type="dcterms:W3CDTF">2023-11-23T13:56:00Z</dcterms:modified>
</cp:coreProperties>
</file>