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E8E" w:rsidRPr="002F5FA3" w:rsidRDefault="00FF0E8E" w:rsidP="00FF0E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F5FA3">
        <w:rPr>
          <w:rFonts w:ascii="Times New Roman" w:hAnsi="Times New Roman"/>
          <w:b/>
          <w:sz w:val="28"/>
          <w:szCs w:val="28"/>
        </w:rPr>
        <w:t xml:space="preserve">Прокуратурой района выявлены нарушения </w:t>
      </w:r>
    </w:p>
    <w:p w:rsidR="00FF0E8E" w:rsidRPr="002F5FA3" w:rsidRDefault="002F5FA3" w:rsidP="005755C1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</w:pPr>
      <w:r w:rsidRPr="002F5FA3">
        <w:rPr>
          <w:rFonts w:ascii="Times New Roman" w:eastAsiaTheme="minorHAnsi" w:hAnsi="Times New Roman"/>
          <w:b/>
          <w:sz w:val="28"/>
          <w:szCs w:val="28"/>
        </w:rPr>
        <w:t>жилищного</w:t>
      </w:r>
      <w:r w:rsidRPr="002F5FA3">
        <w:rPr>
          <w:rFonts w:ascii="Times New Roman" w:hAnsi="Times New Roman"/>
          <w:b/>
          <w:sz w:val="28"/>
          <w:szCs w:val="28"/>
        </w:rPr>
        <w:t xml:space="preserve"> </w:t>
      </w:r>
      <w:r w:rsidR="00FF0E8E" w:rsidRPr="002F5FA3">
        <w:rPr>
          <w:rFonts w:ascii="Times New Roman" w:hAnsi="Times New Roman"/>
          <w:b/>
          <w:sz w:val="28"/>
          <w:szCs w:val="28"/>
        </w:rPr>
        <w:t xml:space="preserve">законодательства </w:t>
      </w:r>
    </w:p>
    <w:p w:rsidR="00FF0E8E" w:rsidRDefault="00FF0E8E" w:rsidP="00FF0E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F5FA3" w:rsidRDefault="00AC3011" w:rsidP="002F5FA3">
      <w:pPr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Прокуратурой</w:t>
      </w:r>
      <w:r w:rsidRPr="0066461C">
        <w:rPr>
          <w:rFonts w:ascii="Times New Roman" w:eastAsiaTheme="minorHAnsi" w:hAnsi="Times New Roman"/>
          <w:sz w:val="28"/>
          <w:szCs w:val="28"/>
        </w:rPr>
        <w:t xml:space="preserve"> района по результат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66461C">
        <w:rPr>
          <w:rFonts w:ascii="Times New Roman" w:eastAsiaTheme="minorHAnsi" w:hAnsi="Times New Roman"/>
          <w:sz w:val="28"/>
          <w:szCs w:val="28"/>
        </w:rPr>
        <w:t xml:space="preserve">м проведенной проверки </w:t>
      </w:r>
      <w:r w:rsidR="002F5FA3">
        <w:rPr>
          <w:rFonts w:ascii="Times New Roman" w:eastAsiaTheme="minorHAnsi" w:hAnsi="Times New Roman"/>
          <w:sz w:val="28"/>
          <w:szCs w:val="28"/>
        </w:rPr>
        <w:t xml:space="preserve">соблюдения жилищного законодательства в том числе при подготовке к отопительному сезону 2022-2023 </w:t>
      </w:r>
      <w:proofErr w:type="spellStart"/>
      <w:r w:rsidR="002F5FA3">
        <w:rPr>
          <w:rFonts w:ascii="Times New Roman" w:eastAsiaTheme="minorHAnsi" w:hAnsi="Times New Roman"/>
          <w:sz w:val="28"/>
          <w:szCs w:val="28"/>
        </w:rPr>
        <w:t>г.г</w:t>
      </w:r>
      <w:proofErr w:type="spellEnd"/>
      <w:r w:rsidR="002F5FA3">
        <w:rPr>
          <w:rFonts w:ascii="Times New Roman" w:eastAsiaTheme="minorHAnsi" w:hAnsi="Times New Roman"/>
          <w:sz w:val="28"/>
          <w:szCs w:val="28"/>
        </w:rPr>
        <w:t>. в УК</w:t>
      </w:r>
      <w:r w:rsidR="002F5FA3">
        <w:rPr>
          <w:rFonts w:ascii="Times New Roman" w:eastAsiaTheme="minorEastAsia" w:hAnsi="Times New Roman"/>
          <w:sz w:val="28"/>
          <w:szCs w:val="28"/>
        </w:rPr>
        <w:t xml:space="preserve"> ООО «Центральное» являющейся управляющей компанией для 155 многоквартирных домов, имеющих центральное отопление, выявлены нарушения действующего законодательства.</w:t>
      </w:r>
    </w:p>
    <w:p w:rsidR="002F5FA3" w:rsidRDefault="002F5FA3" w:rsidP="002F5FA3">
      <w:pPr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Так, было установлено, что управляющей компанией в нарушение требований Правил и норм технической эксплуатации жилищного фонда, утвержденных постановлением Государственного комитета Российской Федерации по строительству и жилищно-коммунальному комплексу от 27.09.2003 г. № 170,</w:t>
      </w:r>
      <w:r>
        <w:rPr>
          <w:rFonts w:ascii="Times New Roman" w:hAnsi="Times New Roman"/>
          <w:bCs/>
          <w:sz w:val="28"/>
          <w:szCs w:val="28"/>
        </w:rPr>
        <w:t xml:space="preserve"> Паспорт готовности жилищного фонда г. Новый Оскол и </w:t>
      </w:r>
      <w:proofErr w:type="spellStart"/>
      <w:r>
        <w:rPr>
          <w:rFonts w:ascii="Times New Roman" w:hAnsi="Times New Roman"/>
          <w:bCs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округа к отопительному периоду 2022-2023 </w:t>
      </w:r>
      <w:proofErr w:type="spellStart"/>
      <w:r>
        <w:rPr>
          <w:rFonts w:ascii="Times New Roman" w:hAnsi="Times New Roman"/>
          <w:bCs/>
          <w:sz w:val="28"/>
          <w:szCs w:val="28"/>
        </w:rPr>
        <w:t>г.г</w:t>
      </w:r>
      <w:proofErr w:type="spellEnd"/>
      <w:r>
        <w:rPr>
          <w:rFonts w:ascii="Times New Roman" w:hAnsi="Times New Roman"/>
          <w:bCs/>
          <w:sz w:val="28"/>
          <w:szCs w:val="28"/>
        </w:rPr>
        <w:t>.  не утвержден и не выдан в установленном законом порядке.</w:t>
      </w:r>
    </w:p>
    <w:p w:rsidR="002F5FA3" w:rsidRDefault="002F5FA3" w:rsidP="002F5FA3">
      <w:pPr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ab/>
        <w:t>Отсутствие паспорта свидетельствует о неполной подготовке объектов теплового хозяйства многоквартирных жилых домов к эксплуатации в отопительный сезон 2021-2022 г. г., что является недопустимым, поскольку непосредственно затрагивает</w:t>
      </w:r>
      <w:r>
        <w:rPr>
          <w:rFonts w:ascii="Times New Roman" w:eastAsiaTheme="minorEastAsia" w:hAnsi="Times New Roman"/>
          <w:sz w:val="28"/>
          <w:szCs w:val="28"/>
        </w:rPr>
        <w:t xml:space="preserve"> жилищные права граждан на благоприятные и безопасные условия проживания.</w:t>
      </w:r>
    </w:p>
    <w:p w:rsidR="00A56F34" w:rsidRPr="00D64646" w:rsidRDefault="002F5FA3" w:rsidP="002F5FA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Theme="minorEastAsia" w:hAnsi="Times New Roman"/>
          <w:sz w:val="28"/>
          <w:szCs w:val="28"/>
        </w:rPr>
        <w:t>В целях устранения выявленных нарушений прокурором района генеральному директору УК ООО «Центральное» внесено представление об устранении нарушений, которое находится на рассмотрении</w:t>
      </w:r>
    </w:p>
    <w:sectPr w:rsidR="00A56F34" w:rsidRPr="00D64646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C1470"/>
    <w:rsid w:val="000E47F9"/>
    <w:rsid w:val="00157AEB"/>
    <w:rsid w:val="00197604"/>
    <w:rsid w:val="001B47FB"/>
    <w:rsid w:val="002B77BA"/>
    <w:rsid w:val="002F5FA3"/>
    <w:rsid w:val="003113AA"/>
    <w:rsid w:val="003409DD"/>
    <w:rsid w:val="00346F10"/>
    <w:rsid w:val="00380F5D"/>
    <w:rsid w:val="00394CED"/>
    <w:rsid w:val="00395E34"/>
    <w:rsid w:val="003A4624"/>
    <w:rsid w:val="003F7F44"/>
    <w:rsid w:val="00475F61"/>
    <w:rsid w:val="004C1830"/>
    <w:rsid w:val="004F3471"/>
    <w:rsid w:val="00561E9C"/>
    <w:rsid w:val="005755C1"/>
    <w:rsid w:val="00576D3D"/>
    <w:rsid w:val="00582060"/>
    <w:rsid w:val="005A2EB9"/>
    <w:rsid w:val="005B05F8"/>
    <w:rsid w:val="00644E15"/>
    <w:rsid w:val="00670FB8"/>
    <w:rsid w:val="006B0E3B"/>
    <w:rsid w:val="006B3458"/>
    <w:rsid w:val="006E6144"/>
    <w:rsid w:val="00701A19"/>
    <w:rsid w:val="00703638"/>
    <w:rsid w:val="00714015"/>
    <w:rsid w:val="0071451C"/>
    <w:rsid w:val="00723AC2"/>
    <w:rsid w:val="0079792B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B44C7"/>
    <w:rsid w:val="00AC3011"/>
    <w:rsid w:val="00AE2ABE"/>
    <w:rsid w:val="00B051AA"/>
    <w:rsid w:val="00B1537F"/>
    <w:rsid w:val="00B233E8"/>
    <w:rsid w:val="00B23638"/>
    <w:rsid w:val="00B63D74"/>
    <w:rsid w:val="00B84F2A"/>
    <w:rsid w:val="00BA2C31"/>
    <w:rsid w:val="00BF3D55"/>
    <w:rsid w:val="00BF3F8D"/>
    <w:rsid w:val="00C178C2"/>
    <w:rsid w:val="00C22D5B"/>
    <w:rsid w:val="00C57454"/>
    <w:rsid w:val="00C57D4D"/>
    <w:rsid w:val="00C628B1"/>
    <w:rsid w:val="00C6770A"/>
    <w:rsid w:val="00C738E1"/>
    <w:rsid w:val="00CC50B5"/>
    <w:rsid w:val="00D11E8F"/>
    <w:rsid w:val="00D60292"/>
    <w:rsid w:val="00D64646"/>
    <w:rsid w:val="00DE2AB1"/>
    <w:rsid w:val="00DE4877"/>
    <w:rsid w:val="00E025C2"/>
    <w:rsid w:val="00E11BA7"/>
    <w:rsid w:val="00E35858"/>
    <w:rsid w:val="00E97903"/>
    <w:rsid w:val="00EB6184"/>
    <w:rsid w:val="00EC19B6"/>
    <w:rsid w:val="00EF2A80"/>
    <w:rsid w:val="00F2729C"/>
    <w:rsid w:val="00F346E4"/>
    <w:rsid w:val="00F76390"/>
    <w:rsid w:val="00F95207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1C98C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2</cp:revision>
  <cp:lastPrinted>2021-06-03T14:56:00Z</cp:lastPrinted>
  <dcterms:created xsi:type="dcterms:W3CDTF">2022-10-12T09:23:00Z</dcterms:created>
  <dcterms:modified xsi:type="dcterms:W3CDTF">2022-10-12T09:23:00Z</dcterms:modified>
</cp:coreProperties>
</file>