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50" w:rsidRPr="000C2050" w:rsidRDefault="000C2050" w:rsidP="000C2050">
      <w:pPr>
        <w:spacing w:after="0" w:line="240" w:lineRule="auto"/>
        <w:jc w:val="both"/>
        <w:rPr>
          <w:rFonts w:ascii="Times New Roman" w:eastAsia="Times New Roman" w:hAnsi="Times New Roman" w:cs="Times New Roman"/>
          <w:sz w:val="24"/>
          <w:szCs w:val="24"/>
          <w:lang w:eastAsia="ru-RU"/>
        </w:rPr>
      </w:pPr>
      <w:r w:rsidRPr="000C2050">
        <w:rPr>
          <w:rFonts w:ascii="Times New Roman" w:eastAsia="Times New Roman" w:hAnsi="Times New Roman" w:cs="Times New Roman"/>
          <w:b/>
          <w:bCs/>
          <w:sz w:val="24"/>
          <w:szCs w:val="24"/>
          <w:lang w:eastAsia="ru-RU"/>
        </w:rPr>
        <w:t>С 1 сентября 2023 г. применяются актуализированные правила аккредитации аттестующих организаций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w:t>
      </w:r>
      <w:r w:rsidRPr="000C2050">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0C2050" w:rsidRPr="000C2050" w:rsidTr="000C2050">
        <w:tc>
          <w:tcPr>
            <w:tcW w:w="180" w:type="dxa"/>
            <w:tcMar>
              <w:top w:w="0" w:type="dxa"/>
              <w:left w:w="0" w:type="dxa"/>
              <w:bottom w:w="0" w:type="dxa"/>
              <w:right w:w="150" w:type="dxa"/>
            </w:tcMar>
            <w:hideMark/>
          </w:tcPr>
          <w:p w:rsidR="000C2050" w:rsidRPr="000C2050" w:rsidRDefault="000C2050" w:rsidP="000C2050">
            <w:pPr>
              <w:spacing w:after="0" w:line="240" w:lineRule="auto"/>
              <w:rPr>
                <w:rFonts w:ascii="Times New Roman" w:eastAsia="Times New Roman" w:hAnsi="Times New Roman" w:cs="Times New Roman"/>
                <w:sz w:val="21"/>
                <w:szCs w:val="21"/>
                <w:lang w:eastAsia="ru-RU"/>
              </w:rPr>
            </w:pPr>
            <w:r w:rsidRPr="000C2050">
              <w:rPr>
                <w:rFonts w:ascii="Times New Roman" w:eastAsia="Times New Roman" w:hAnsi="Times New Roman" w:cs="Times New Roman"/>
                <w:b/>
                <w:bCs/>
                <w:noProof/>
                <w:sz w:val="24"/>
                <w:szCs w:val="24"/>
                <w:lang w:eastAsia="ru-RU"/>
              </w:rPr>
              <w:drawing>
                <wp:inline distT="0" distB="0" distL="0" distR="0" wp14:anchorId="3228755B" wp14:editId="786E04BC">
                  <wp:extent cx="112395" cy="140335"/>
                  <wp:effectExtent l="0" t="0" r="1905" b="0"/>
                  <wp:docPr id="37" name="Рисунок 37" descr="C:\Users\Davydenko.V.A\AppData\Local\Microsoft\Windows\INetCache\Content.MSO\766BB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vydenko.V.A\AppData\Local\Microsoft\Windows\INetCache\Content.MSO\766BB76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03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0C2050" w:rsidRPr="000C2050" w:rsidRDefault="000C2050" w:rsidP="000C2050">
            <w:pPr>
              <w:spacing w:after="0" w:line="240" w:lineRule="auto"/>
              <w:rPr>
                <w:rFonts w:ascii="Times New Roman" w:eastAsia="Times New Roman" w:hAnsi="Times New Roman" w:cs="Times New Roman"/>
                <w:sz w:val="24"/>
                <w:szCs w:val="24"/>
                <w:lang w:eastAsia="ru-RU"/>
              </w:rPr>
            </w:pPr>
            <w:r w:rsidRPr="000C2050">
              <w:rPr>
                <w:rFonts w:ascii="Times New Roman" w:eastAsia="Times New Roman" w:hAnsi="Times New Roman" w:cs="Times New Roman"/>
                <w:sz w:val="24"/>
                <w:szCs w:val="24"/>
                <w:lang w:eastAsia="ru-RU"/>
              </w:rPr>
              <w:t>Постановление Правительства РФ от 01.06.2023 N 906</w:t>
            </w:r>
            <w:r w:rsidRPr="000C2050">
              <w:rPr>
                <w:rFonts w:ascii="Times New Roman" w:eastAsia="Times New Roman" w:hAnsi="Times New Roman" w:cs="Times New Roman"/>
                <w:sz w:val="24"/>
                <w:szCs w:val="24"/>
                <w:lang w:eastAsia="ru-RU"/>
              </w:rPr>
              <w:br/>
              <w:t xml:space="preserve">"Об аккредитации юридических лиц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1 - 6 и 9 части 1 статьи 10 Федерального закона "О транспортной безопасности", а также для принятия органами аттестации решения об аттестации сил обеспечения транспортной безопасности" </w:t>
            </w:r>
          </w:p>
        </w:tc>
      </w:tr>
    </w:tbl>
    <w:p w:rsidR="000C2050" w:rsidRPr="000C2050" w:rsidRDefault="000C2050" w:rsidP="000C2050">
      <w:pPr>
        <w:spacing w:after="0" w:line="240" w:lineRule="auto"/>
        <w:jc w:val="both"/>
        <w:rPr>
          <w:rFonts w:ascii="Times New Roman" w:eastAsia="Times New Roman" w:hAnsi="Times New Roman" w:cs="Times New Roman"/>
          <w:sz w:val="24"/>
          <w:szCs w:val="24"/>
          <w:lang w:eastAsia="ru-RU"/>
        </w:rPr>
      </w:pPr>
      <w:r w:rsidRPr="000C2050">
        <w:rPr>
          <w:rFonts w:ascii="Times New Roman" w:eastAsia="Times New Roman" w:hAnsi="Times New Roman" w:cs="Times New Roman"/>
          <w:sz w:val="24"/>
          <w:szCs w:val="24"/>
          <w:lang w:eastAsia="ru-RU"/>
        </w:rPr>
        <w:t xml:space="preserve">Аккредитация проводится в целях определения способности юридического лица осуществлять обработку персональных данных отдельных категорий лиц, а также проводить проверку соответствия знаний, умений, навыков сил обеспечения транспортной безопасности и персонала специализированных организаций, непосредственно осуществляющего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а также судов ледокольного флота,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РФ о транспортной безопасности. </w:t>
      </w:r>
    </w:p>
    <w:p w:rsidR="000C2050" w:rsidRPr="000C2050" w:rsidRDefault="000C2050" w:rsidP="000C2050">
      <w:pPr>
        <w:spacing w:after="0" w:line="240" w:lineRule="auto"/>
        <w:jc w:val="both"/>
        <w:rPr>
          <w:rFonts w:ascii="Times New Roman" w:eastAsia="Times New Roman" w:hAnsi="Times New Roman" w:cs="Times New Roman"/>
          <w:sz w:val="24"/>
          <w:szCs w:val="24"/>
          <w:lang w:eastAsia="ru-RU"/>
        </w:rPr>
      </w:pPr>
      <w:r w:rsidRPr="000C2050">
        <w:rPr>
          <w:rFonts w:ascii="Times New Roman" w:eastAsia="Times New Roman" w:hAnsi="Times New Roman" w:cs="Times New Roman"/>
          <w:sz w:val="24"/>
          <w:szCs w:val="24"/>
          <w:lang w:eastAsia="ru-RU"/>
        </w:rPr>
        <w:t xml:space="preserve">Свидетельства об аккредитации, выданные до дня вступления в силу настоящего Постановления, продолжают свое действие после дня вступления его в силу до окончания срока действия указанных свидетельств об аккредитации. </w:t>
      </w:r>
    </w:p>
    <w:p w:rsidR="000C2050" w:rsidRPr="000C2050" w:rsidRDefault="000C2050" w:rsidP="000C2050">
      <w:pPr>
        <w:spacing w:after="0" w:line="240" w:lineRule="auto"/>
        <w:jc w:val="both"/>
        <w:rPr>
          <w:rFonts w:ascii="Times New Roman" w:eastAsia="Times New Roman" w:hAnsi="Times New Roman" w:cs="Times New Roman"/>
          <w:sz w:val="24"/>
          <w:szCs w:val="24"/>
          <w:lang w:eastAsia="ru-RU"/>
        </w:rPr>
      </w:pPr>
      <w:r w:rsidRPr="000C2050">
        <w:rPr>
          <w:rFonts w:ascii="Times New Roman" w:eastAsia="Times New Roman" w:hAnsi="Times New Roman" w:cs="Times New Roman"/>
          <w:sz w:val="24"/>
          <w:szCs w:val="24"/>
          <w:lang w:eastAsia="ru-RU"/>
        </w:rPr>
        <w:t xml:space="preserve">Для юридических лиц, претендующих на получение свидетельства об аккредитации (продление срока действия свидетельства об аккредитации), представивших документы, необходимые для получения свидетельства об аккредитации (продления срока действия свидетельства об аккредитации), до дня вступления в силу настоящего Постановления, такое получение свидетельства об аккредитации (продление срока действия свидетельства об аккредитации) осуществляется в порядке, действующем на дату представления указанных документов. </w:t>
      </w:r>
    </w:p>
    <w:p w:rsidR="000C2050" w:rsidRPr="000C2050" w:rsidRDefault="000C2050" w:rsidP="000C2050">
      <w:pPr>
        <w:spacing w:after="0" w:line="240" w:lineRule="auto"/>
        <w:jc w:val="both"/>
        <w:rPr>
          <w:rFonts w:ascii="Times New Roman" w:eastAsia="Times New Roman" w:hAnsi="Times New Roman" w:cs="Times New Roman"/>
          <w:sz w:val="24"/>
          <w:szCs w:val="24"/>
          <w:lang w:eastAsia="ru-RU"/>
        </w:rPr>
      </w:pPr>
      <w:r w:rsidRPr="000C2050">
        <w:rPr>
          <w:rFonts w:ascii="Times New Roman" w:eastAsia="Times New Roman" w:hAnsi="Times New Roman" w:cs="Times New Roman"/>
          <w:sz w:val="24"/>
          <w:szCs w:val="24"/>
          <w:lang w:eastAsia="ru-RU"/>
        </w:rPr>
        <w:t xml:space="preserve">Признается, в числе прочего, утратившим силу Постановление Правительства РФ от 30 июля 2014 г. N 725, которым утверждены правила, регулирующие аналогичные правоотношения. </w:t>
      </w:r>
    </w:p>
    <w:p w:rsidR="00457DCA" w:rsidRPr="00457DCA" w:rsidRDefault="00457DCA" w:rsidP="00457DCA">
      <w:pPr>
        <w:spacing w:after="0" w:line="240" w:lineRule="auto"/>
        <w:jc w:val="both"/>
        <w:rPr>
          <w:rFonts w:ascii="Times New Roman" w:eastAsia="Times New Roman" w:hAnsi="Times New Roman" w:cs="Times New Roman"/>
          <w:sz w:val="24"/>
          <w:szCs w:val="24"/>
          <w:lang w:eastAsia="ru-RU"/>
        </w:rPr>
      </w:pPr>
      <w:bookmarkStart w:id="0" w:name="_GoBack"/>
      <w:bookmarkEnd w:id="0"/>
      <w:r w:rsidRPr="00457DCA">
        <w:rPr>
          <w:rFonts w:ascii="Times New Roman" w:eastAsia="Times New Roman" w:hAnsi="Times New Roman" w:cs="Times New Roman"/>
          <w:sz w:val="24"/>
          <w:szCs w:val="24"/>
          <w:lang w:eastAsia="ru-RU"/>
        </w:rPr>
        <w:t xml:space="preserve">  </w:t>
      </w:r>
    </w:p>
    <w:p w:rsidR="00AD3E06" w:rsidRPr="00AD3E06" w:rsidRDefault="00AD3E06" w:rsidP="00AD3E06">
      <w:pPr>
        <w:spacing w:after="0" w:line="240" w:lineRule="auto"/>
        <w:jc w:val="both"/>
        <w:rPr>
          <w:rFonts w:ascii="Times New Roman" w:eastAsia="Times New Roman" w:hAnsi="Times New Roman" w:cs="Times New Roman"/>
          <w:sz w:val="24"/>
          <w:szCs w:val="24"/>
          <w:lang w:eastAsia="ru-RU"/>
        </w:rPr>
      </w:pPr>
      <w:r w:rsidRPr="00AD3E06">
        <w:rPr>
          <w:rFonts w:ascii="Times New Roman" w:eastAsia="Times New Roman" w:hAnsi="Times New Roman" w:cs="Times New Roman"/>
          <w:sz w:val="24"/>
          <w:szCs w:val="24"/>
          <w:lang w:eastAsia="ru-RU"/>
        </w:rPr>
        <w:t xml:space="preserve">  </w:t>
      </w:r>
    </w:p>
    <w:p w:rsidR="0062726E" w:rsidRPr="0062726E" w:rsidRDefault="0062726E" w:rsidP="0062726E">
      <w:pPr>
        <w:spacing w:after="0" w:line="240" w:lineRule="auto"/>
        <w:jc w:val="both"/>
        <w:rPr>
          <w:rFonts w:ascii="Times New Roman" w:eastAsia="Times New Roman" w:hAnsi="Times New Roman" w:cs="Times New Roman"/>
          <w:sz w:val="24"/>
          <w:szCs w:val="24"/>
          <w:lang w:eastAsia="ru-RU"/>
        </w:rPr>
      </w:pPr>
      <w:r w:rsidRPr="0062726E">
        <w:rPr>
          <w:rFonts w:ascii="Times New Roman" w:eastAsia="Times New Roman" w:hAnsi="Times New Roman" w:cs="Times New Roman"/>
          <w:sz w:val="24"/>
          <w:szCs w:val="24"/>
          <w:lang w:eastAsia="ru-RU"/>
        </w:rPr>
        <w:t xml:space="preserve">  </w:t>
      </w:r>
    </w:p>
    <w:p w:rsidR="00683CC8" w:rsidRPr="00093BD5" w:rsidRDefault="00683CC8" w:rsidP="00093BD5"/>
    <w:sectPr w:rsidR="00683CC8" w:rsidRPr="00093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10684"/>
    <w:rsid w:val="00093BD5"/>
    <w:rsid w:val="000B4E83"/>
    <w:rsid w:val="000C2050"/>
    <w:rsid w:val="00101C7D"/>
    <w:rsid w:val="00134C9B"/>
    <w:rsid w:val="001D3DE6"/>
    <w:rsid w:val="00214C31"/>
    <w:rsid w:val="00243639"/>
    <w:rsid w:val="00247666"/>
    <w:rsid w:val="00283A16"/>
    <w:rsid w:val="00283CEE"/>
    <w:rsid w:val="00296C3B"/>
    <w:rsid w:val="002C2B26"/>
    <w:rsid w:val="002D79A2"/>
    <w:rsid w:val="003012B7"/>
    <w:rsid w:val="00320D67"/>
    <w:rsid w:val="00325AE7"/>
    <w:rsid w:val="003339CE"/>
    <w:rsid w:val="00356153"/>
    <w:rsid w:val="003F24EF"/>
    <w:rsid w:val="003F3E1F"/>
    <w:rsid w:val="00410BAA"/>
    <w:rsid w:val="004123DD"/>
    <w:rsid w:val="00457DCA"/>
    <w:rsid w:val="00484082"/>
    <w:rsid w:val="0049584A"/>
    <w:rsid w:val="004B4479"/>
    <w:rsid w:val="005269F2"/>
    <w:rsid w:val="005520F1"/>
    <w:rsid w:val="005B7281"/>
    <w:rsid w:val="005D435F"/>
    <w:rsid w:val="00602E69"/>
    <w:rsid w:val="0062726E"/>
    <w:rsid w:val="00683CC8"/>
    <w:rsid w:val="00695E02"/>
    <w:rsid w:val="006D7942"/>
    <w:rsid w:val="0074685A"/>
    <w:rsid w:val="00785AD3"/>
    <w:rsid w:val="007A6A12"/>
    <w:rsid w:val="007B6A64"/>
    <w:rsid w:val="007D5225"/>
    <w:rsid w:val="007F0493"/>
    <w:rsid w:val="007F42B9"/>
    <w:rsid w:val="00820283"/>
    <w:rsid w:val="008304C0"/>
    <w:rsid w:val="008B0272"/>
    <w:rsid w:val="008F2437"/>
    <w:rsid w:val="00936730"/>
    <w:rsid w:val="00961703"/>
    <w:rsid w:val="009A679C"/>
    <w:rsid w:val="009D3F6D"/>
    <w:rsid w:val="009D563F"/>
    <w:rsid w:val="009F14D2"/>
    <w:rsid w:val="00A1109E"/>
    <w:rsid w:val="00A57708"/>
    <w:rsid w:val="00A61992"/>
    <w:rsid w:val="00A756D5"/>
    <w:rsid w:val="00AA4119"/>
    <w:rsid w:val="00AA4A90"/>
    <w:rsid w:val="00AD3E06"/>
    <w:rsid w:val="00AE6105"/>
    <w:rsid w:val="00B05274"/>
    <w:rsid w:val="00B21383"/>
    <w:rsid w:val="00B551AE"/>
    <w:rsid w:val="00B8583F"/>
    <w:rsid w:val="00BC194F"/>
    <w:rsid w:val="00BF4BC3"/>
    <w:rsid w:val="00C2511E"/>
    <w:rsid w:val="00C25992"/>
    <w:rsid w:val="00C430AF"/>
    <w:rsid w:val="00C777AE"/>
    <w:rsid w:val="00C92F28"/>
    <w:rsid w:val="00CF55D3"/>
    <w:rsid w:val="00CF6DC8"/>
    <w:rsid w:val="00D056B8"/>
    <w:rsid w:val="00D35F33"/>
    <w:rsid w:val="00D43629"/>
    <w:rsid w:val="00D52364"/>
    <w:rsid w:val="00D83FFE"/>
    <w:rsid w:val="00DE3C8B"/>
    <w:rsid w:val="00DE676A"/>
    <w:rsid w:val="00E06F11"/>
    <w:rsid w:val="00E211F4"/>
    <w:rsid w:val="00EA3BB3"/>
    <w:rsid w:val="00EA7900"/>
    <w:rsid w:val="00F07EEF"/>
    <w:rsid w:val="00F83F87"/>
    <w:rsid w:val="00FB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54">
      <w:bodyDiv w:val="1"/>
      <w:marLeft w:val="0"/>
      <w:marRight w:val="0"/>
      <w:marTop w:val="0"/>
      <w:marBottom w:val="0"/>
      <w:divBdr>
        <w:top w:val="none" w:sz="0" w:space="0" w:color="auto"/>
        <w:left w:val="none" w:sz="0" w:space="0" w:color="auto"/>
        <w:bottom w:val="none" w:sz="0" w:space="0" w:color="auto"/>
        <w:right w:val="none" w:sz="0" w:space="0" w:color="auto"/>
      </w:divBdr>
      <w:divsChild>
        <w:div w:id="135344840">
          <w:marLeft w:val="0"/>
          <w:marRight w:val="0"/>
          <w:marTop w:val="0"/>
          <w:marBottom w:val="0"/>
          <w:divBdr>
            <w:top w:val="none" w:sz="0" w:space="0" w:color="auto"/>
            <w:left w:val="none" w:sz="0" w:space="0" w:color="auto"/>
            <w:bottom w:val="none" w:sz="0" w:space="0" w:color="auto"/>
            <w:right w:val="none" w:sz="0" w:space="0" w:color="auto"/>
          </w:divBdr>
        </w:div>
      </w:divsChild>
    </w:div>
    <w:div w:id="6293672">
      <w:bodyDiv w:val="1"/>
      <w:marLeft w:val="0"/>
      <w:marRight w:val="0"/>
      <w:marTop w:val="0"/>
      <w:marBottom w:val="0"/>
      <w:divBdr>
        <w:top w:val="none" w:sz="0" w:space="0" w:color="auto"/>
        <w:left w:val="none" w:sz="0" w:space="0" w:color="auto"/>
        <w:bottom w:val="none" w:sz="0" w:space="0" w:color="auto"/>
        <w:right w:val="none" w:sz="0" w:space="0" w:color="auto"/>
      </w:divBdr>
      <w:divsChild>
        <w:div w:id="932130281">
          <w:marLeft w:val="0"/>
          <w:marRight w:val="0"/>
          <w:marTop w:val="0"/>
          <w:marBottom w:val="0"/>
          <w:divBdr>
            <w:top w:val="none" w:sz="0" w:space="0" w:color="auto"/>
            <w:left w:val="none" w:sz="0" w:space="0" w:color="auto"/>
            <w:bottom w:val="none" w:sz="0" w:space="0" w:color="auto"/>
            <w:right w:val="none" w:sz="0" w:space="0" w:color="auto"/>
          </w:divBdr>
        </w:div>
      </w:divsChild>
    </w:div>
    <w:div w:id="7873333">
      <w:bodyDiv w:val="1"/>
      <w:marLeft w:val="0"/>
      <w:marRight w:val="0"/>
      <w:marTop w:val="0"/>
      <w:marBottom w:val="0"/>
      <w:divBdr>
        <w:top w:val="none" w:sz="0" w:space="0" w:color="auto"/>
        <w:left w:val="none" w:sz="0" w:space="0" w:color="auto"/>
        <w:bottom w:val="none" w:sz="0" w:space="0" w:color="auto"/>
        <w:right w:val="none" w:sz="0" w:space="0" w:color="auto"/>
      </w:divBdr>
      <w:divsChild>
        <w:div w:id="1756707797">
          <w:marLeft w:val="0"/>
          <w:marRight w:val="0"/>
          <w:marTop w:val="0"/>
          <w:marBottom w:val="0"/>
          <w:divBdr>
            <w:top w:val="none" w:sz="0" w:space="0" w:color="auto"/>
            <w:left w:val="none" w:sz="0" w:space="0" w:color="auto"/>
            <w:bottom w:val="none" w:sz="0" w:space="0" w:color="auto"/>
            <w:right w:val="none" w:sz="0" w:space="0" w:color="auto"/>
          </w:divBdr>
        </w:div>
      </w:divsChild>
    </w:div>
    <w:div w:id="55207830">
      <w:bodyDiv w:val="1"/>
      <w:marLeft w:val="0"/>
      <w:marRight w:val="0"/>
      <w:marTop w:val="0"/>
      <w:marBottom w:val="0"/>
      <w:divBdr>
        <w:top w:val="none" w:sz="0" w:space="0" w:color="auto"/>
        <w:left w:val="none" w:sz="0" w:space="0" w:color="auto"/>
        <w:bottom w:val="none" w:sz="0" w:space="0" w:color="auto"/>
        <w:right w:val="none" w:sz="0" w:space="0" w:color="auto"/>
      </w:divBdr>
      <w:divsChild>
        <w:div w:id="704215378">
          <w:marLeft w:val="0"/>
          <w:marRight w:val="0"/>
          <w:marTop w:val="0"/>
          <w:marBottom w:val="0"/>
          <w:divBdr>
            <w:top w:val="none" w:sz="0" w:space="0" w:color="auto"/>
            <w:left w:val="none" w:sz="0" w:space="0" w:color="auto"/>
            <w:bottom w:val="none" w:sz="0" w:space="0" w:color="auto"/>
            <w:right w:val="none" w:sz="0" w:space="0" w:color="auto"/>
          </w:divBdr>
        </w:div>
      </w:divsChild>
    </w:div>
    <w:div w:id="96413007">
      <w:bodyDiv w:val="1"/>
      <w:marLeft w:val="0"/>
      <w:marRight w:val="0"/>
      <w:marTop w:val="0"/>
      <w:marBottom w:val="0"/>
      <w:divBdr>
        <w:top w:val="none" w:sz="0" w:space="0" w:color="auto"/>
        <w:left w:val="none" w:sz="0" w:space="0" w:color="auto"/>
        <w:bottom w:val="none" w:sz="0" w:space="0" w:color="auto"/>
        <w:right w:val="none" w:sz="0" w:space="0" w:color="auto"/>
      </w:divBdr>
      <w:divsChild>
        <w:div w:id="1559701542">
          <w:marLeft w:val="0"/>
          <w:marRight w:val="0"/>
          <w:marTop w:val="0"/>
          <w:marBottom w:val="0"/>
          <w:divBdr>
            <w:top w:val="none" w:sz="0" w:space="0" w:color="auto"/>
            <w:left w:val="none" w:sz="0" w:space="0" w:color="auto"/>
            <w:bottom w:val="none" w:sz="0" w:space="0" w:color="auto"/>
            <w:right w:val="none" w:sz="0" w:space="0" w:color="auto"/>
          </w:divBdr>
        </w:div>
      </w:divsChild>
    </w:div>
    <w:div w:id="152450867">
      <w:bodyDiv w:val="1"/>
      <w:marLeft w:val="0"/>
      <w:marRight w:val="0"/>
      <w:marTop w:val="0"/>
      <w:marBottom w:val="0"/>
      <w:divBdr>
        <w:top w:val="none" w:sz="0" w:space="0" w:color="auto"/>
        <w:left w:val="none" w:sz="0" w:space="0" w:color="auto"/>
        <w:bottom w:val="none" w:sz="0" w:space="0" w:color="auto"/>
        <w:right w:val="none" w:sz="0" w:space="0" w:color="auto"/>
      </w:divBdr>
      <w:divsChild>
        <w:div w:id="771123994">
          <w:marLeft w:val="0"/>
          <w:marRight w:val="0"/>
          <w:marTop w:val="0"/>
          <w:marBottom w:val="0"/>
          <w:divBdr>
            <w:top w:val="none" w:sz="0" w:space="0" w:color="auto"/>
            <w:left w:val="none" w:sz="0" w:space="0" w:color="auto"/>
            <w:bottom w:val="none" w:sz="0" w:space="0" w:color="auto"/>
            <w:right w:val="none" w:sz="0" w:space="0" w:color="auto"/>
          </w:divBdr>
        </w:div>
      </w:divsChild>
    </w:div>
    <w:div w:id="168955392">
      <w:bodyDiv w:val="1"/>
      <w:marLeft w:val="0"/>
      <w:marRight w:val="0"/>
      <w:marTop w:val="0"/>
      <w:marBottom w:val="0"/>
      <w:divBdr>
        <w:top w:val="none" w:sz="0" w:space="0" w:color="auto"/>
        <w:left w:val="none" w:sz="0" w:space="0" w:color="auto"/>
        <w:bottom w:val="none" w:sz="0" w:space="0" w:color="auto"/>
        <w:right w:val="none" w:sz="0" w:space="0" w:color="auto"/>
      </w:divBdr>
      <w:divsChild>
        <w:div w:id="735594129">
          <w:marLeft w:val="0"/>
          <w:marRight w:val="0"/>
          <w:marTop w:val="0"/>
          <w:marBottom w:val="0"/>
          <w:divBdr>
            <w:top w:val="none" w:sz="0" w:space="0" w:color="auto"/>
            <w:left w:val="none" w:sz="0" w:space="0" w:color="auto"/>
            <w:bottom w:val="none" w:sz="0" w:space="0" w:color="auto"/>
            <w:right w:val="none" w:sz="0" w:space="0" w:color="auto"/>
          </w:divBdr>
        </w:div>
      </w:divsChild>
    </w:div>
    <w:div w:id="305083829">
      <w:bodyDiv w:val="1"/>
      <w:marLeft w:val="0"/>
      <w:marRight w:val="0"/>
      <w:marTop w:val="0"/>
      <w:marBottom w:val="0"/>
      <w:divBdr>
        <w:top w:val="none" w:sz="0" w:space="0" w:color="auto"/>
        <w:left w:val="none" w:sz="0" w:space="0" w:color="auto"/>
        <w:bottom w:val="none" w:sz="0" w:space="0" w:color="auto"/>
        <w:right w:val="none" w:sz="0" w:space="0" w:color="auto"/>
      </w:divBdr>
      <w:divsChild>
        <w:div w:id="1784378282">
          <w:marLeft w:val="0"/>
          <w:marRight w:val="0"/>
          <w:marTop w:val="0"/>
          <w:marBottom w:val="0"/>
          <w:divBdr>
            <w:top w:val="none" w:sz="0" w:space="0" w:color="auto"/>
            <w:left w:val="none" w:sz="0" w:space="0" w:color="auto"/>
            <w:bottom w:val="none" w:sz="0" w:space="0" w:color="auto"/>
            <w:right w:val="none" w:sz="0" w:space="0" w:color="auto"/>
          </w:divBdr>
        </w:div>
      </w:divsChild>
    </w:div>
    <w:div w:id="314533447">
      <w:bodyDiv w:val="1"/>
      <w:marLeft w:val="0"/>
      <w:marRight w:val="0"/>
      <w:marTop w:val="0"/>
      <w:marBottom w:val="0"/>
      <w:divBdr>
        <w:top w:val="none" w:sz="0" w:space="0" w:color="auto"/>
        <w:left w:val="none" w:sz="0" w:space="0" w:color="auto"/>
        <w:bottom w:val="none" w:sz="0" w:space="0" w:color="auto"/>
        <w:right w:val="none" w:sz="0" w:space="0" w:color="auto"/>
      </w:divBdr>
      <w:divsChild>
        <w:div w:id="247007956">
          <w:marLeft w:val="0"/>
          <w:marRight w:val="0"/>
          <w:marTop w:val="0"/>
          <w:marBottom w:val="0"/>
          <w:divBdr>
            <w:top w:val="none" w:sz="0" w:space="0" w:color="auto"/>
            <w:left w:val="none" w:sz="0" w:space="0" w:color="auto"/>
            <w:bottom w:val="none" w:sz="0" w:space="0" w:color="auto"/>
            <w:right w:val="none" w:sz="0" w:space="0" w:color="auto"/>
          </w:divBdr>
        </w:div>
      </w:divsChild>
    </w:div>
    <w:div w:id="498889325">
      <w:bodyDiv w:val="1"/>
      <w:marLeft w:val="0"/>
      <w:marRight w:val="0"/>
      <w:marTop w:val="0"/>
      <w:marBottom w:val="0"/>
      <w:divBdr>
        <w:top w:val="none" w:sz="0" w:space="0" w:color="auto"/>
        <w:left w:val="none" w:sz="0" w:space="0" w:color="auto"/>
        <w:bottom w:val="none" w:sz="0" w:space="0" w:color="auto"/>
        <w:right w:val="none" w:sz="0" w:space="0" w:color="auto"/>
      </w:divBdr>
      <w:divsChild>
        <w:div w:id="1181629137">
          <w:marLeft w:val="0"/>
          <w:marRight w:val="0"/>
          <w:marTop w:val="0"/>
          <w:marBottom w:val="0"/>
          <w:divBdr>
            <w:top w:val="none" w:sz="0" w:space="0" w:color="auto"/>
            <w:left w:val="none" w:sz="0" w:space="0" w:color="auto"/>
            <w:bottom w:val="none" w:sz="0" w:space="0" w:color="auto"/>
            <w:right w:val="none" w:sz="0" w:space="0" w:color="auto"/>
          </w:divBdr>
        </w:div>
      </w:divsChild>
    </w:div>
    <w:div w:id="505633605">
      <w:bodyDiv w:val="1"/>
      <w:marLeft w:val="0"/>
      <w:marRight w:val="0"/>
      <w:marTop w:val="0"/>
      <w:marBottom w:val="0"/>
      <w:divBdr>
        <w:top w:val="none" w:sz="0" w:space="0" w:color="auto"/>
        <w:left w:val="none" w:sz="0" w:space="0" w:color="auto"/>
        <w:bottom w:val="none" w:sz="0" w:space="0" w:color="auto"/>
        <w:right w:val="none" w:sz="0" w:space="0" w:color="auto"/>
      </w:divBdr>
      <w:divsChild>
        <w:div w:id="676881238">
          <w:marLeft w:val="0"/>
          <w:marRight w:val="0"/>
          <w:marTop w:val="0"/>
          <w:marBottom w:val="0"/>
          <w:divBdr>
            <w:top w:val="none" w:sz="0" w:space="0" w:color="auto"/>
            <w:left w:val="none" w:sz="0" w:space="0" w:color="auto"/>
            <w:bottom w:val="none" w:sz="0" w:space="0" w:color="auto"/>
            <w:right w:val="none" w:sz="0" w:space="0" w:color="auto"/>
          </w:divBdr>
        </w:div>
      </w:divsChild>
    </w:div>
    <w:div w:id="555287177">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1">
          <w:marLeft w:val="0"/>
          <w:marRight w:val="0"/>
          <w:marTop w:val="0"/>
          <w:marBottom w:val="0"/>
          <w:divBdr>
            <w:top w:val="none" w:sz="0" w:space="0" w:color="auto"/>
            <w:left w:val="none" w:sz="0" w:space="0" w:color="auto"/>
            <w:bottom w:val="none" w:sz="0" w:space="0" w:color="auto"/>
            <w:right w:val="none" w:sz="0" w:space="0" w:color="auto"/>
          </w:divBdr>
        </w:div>
      </w:divsChild>
    </w:div>
    <w:div w:id="596325008">
      <w:bodyDiv w:val="1"/>
      <w:marLeft w:val="0"/>
      <w:marRight w:val="0"/>
      <w:marTop w:val="0"/>
      <w:marBottom w:val="0"/>
      <w:divBdr>
        <w:top w:val="none" w:sz="0" w:space="0" w:color="auto"/>
        <w:left w:val="none" w:sz="0" w:space="0" w:color="auto"/>
        <w:bottom w:val="none" w:sz="0" w:space="0" w:color="auto"/>
        <w:right w:val="none" w:sz="0" w:space="0" w:color="auto"/>
      </w:divBdr>
      <w:divsChild>
        <w:div w:id="1249197761">
          <w:marLeft w:val="0"/>
          <w:marRight w:val="0"/>
          <w:marTop w:val="0"/>
          <w:marBottom w:val="0"/>
          <w:divBdr>
            <w:top w:val="none" w:sz="0" w:space="0" w:color="auto"/>
            <w:left w:val="none" w:sz="0" w:space="0" w:color="auto"/>
            <w:bottom w:val="none" w:sz="0" w:space="0" w:color="auto"/>
            <w:right w:val="none" w:sz="0" w:space="0" w:color="auto"/>
          </w:divBdr>
        </w:div>
      </w:divsChild>
    </w:div>
    <w:div w:id="631985566">
      <w:bodyDiv w:val="1"/>
      <w:marLeft w:val="0"/>
      <w:marRight w:val="0"/>
      <w:marTop w:val="0"/>
      <w:marBottom w:val="0"/>
      <w:divBdr>
        <w:top w:val="none" w:sz="0" w:space="0" w:color="auto"/>
        <w:left w:val="none" w:sz="0" w:space="0" w:color="auto"/>
        <w:bottom w:val="none" w:sz="0" w:space="0" w:color="auto"/>
        <w:right w:val="none" w:sz="0" w:space="0" w:color="auto"/>
      </w:divBdr>
      <w:divsChild>
        <w:div w:id="371929768">
          <w:marLeft w:val="0"/>
          <w:marRight w:val="0"/>
          <w:marTop w:val="0"/>
          <w:marBottom w:val="0"/>
          <w:divBdr>
            <w:top w:val="none" w:sz="0" w:space="0" w:color="auto"/>
            <w:left w:val="none" w:sz="0" w:space="0" w:color="auto"/>
            <w:bottom w:val="none" w:sz="0" w:space="0" w:color="auto"/>
            <w:right w:val="none" w:sz="0" w:space="0" w:color="auto"/>
          </w:divBdr>
        </w:div>
      </w:divsChild>
    </w:div>
    <w:div w:id="703015821">
      <w:bodyDiv w:val="1"/>
      <w:marLeft w:val="0"/>
      <w:marRight w:val="0"/>
      <w:marTop w:val="0"/>
      <w:marBottom w:val="0"/>
      <w:divBdr>
        <w:top w:val="none" w:sz="0" w:space="0" w:color="auto"/>
        <w:left w:val="none" w:sz="0" w:space="0" w:color="auto"/>
        <w:bottom w:val="none" w:sz="0" w:space="0" w:color="auto"/>
        <w:right w:val="none" w:sz="0" w:space="0" w:color="auto"/>
      </w:divBdr>
      <w:divsChild>
        <w:div w:id="1810130769">
          <w:marLeft w:val="0"/>
          <w:marRight w:val="0"/>
          <w:marTop w:val="0"/>
          <w:marBottom w:val="0"/>
          <w:divBdr>
            <w:top w:val="none" w:sz="0" w:space="0" w:color="auto"/>
            <w:left w:val="none" w:sz="0" w:space="0" w:color="auto"/>
            <w:bottom w:val="none" w:sz="0" w:space="0" w:color="auto"/>
            <w:right w:val="none" w:sz="0" w:space="0" w:color="auto"/>
          </w:divBdr>
        </w:div>
      </w:divsChild>
    </w:div>
    <w:div w:id="748767376">
      <w:bodyDiv w:val="1"/>
      <w:marLeft w:val="0"/>
      <w:marRight w:val="0"/>
      <w:marTop w:val="0"/>
      <w:marBottom w:val="0"/>
      <w:divBdr>
        <w:top w:val="none" w:sz="0" w:space="0" w:color="auto"/>
        <w:left w:val="none" w:sz="0" w:space="0" w:color="auto"/>
        <w:bottom w:val="none" w:sz="0" w:space="0" w:color="auto"/>
        <w:right w:val="none" w:sz="0" w:space="0" w:color="auto"/>
      </w:divBdr>
      <w:divsChild>
        <w:div w:id="631714323">
          <w:marLeft w:val="0"/>
          <w:marRight w:val="0"/>
          <w:marTop w:val="0"/>
          <w:marBottom w:val="0"/>
          <w:divBdr>
            <w:top w:val="none" w:sz="0" w:space="0" w:color="auto"/>
            <w:left w:val="none" w:sz="0" w:space="0" w:color="auto"/>
            <w:bottom w:val="none" w:sz="0" w:space="0" w:color="auto"/>
            <w:right w:val="none" w:sz="0" w:space="0" w:color="auto"/>
          </w:divBdr>
        </w:div>
      </w:divsChild>
    </w:div>
    <w:div w:id="855270052">
      <w:bodyDiv w:val="1"/>
      <w:marLeft w:val="0"/>
      <w:marRight w:val="0"/>
      <w:marTop w:val="0"/>
      <w:marBottom w:val="0"/>
      <w:divBdr>
        <w:top w:val="none" w:sz="0" w:space="0" w:color="auto"/>
        <w:left w:val="none" w:sz="0" w:space="0" w:color="auto"/>
        <w:bottom w:val="none" w:sz="0" w:space="0" w:color="auto"/>
        <w:right w:val="none" w:sz="0" w:space="0" w:color="auto"/>
      </w:divBdr>
      <w:divsChild>
        <w:div w:id="690690298">
          <w:marLeft w:val="0"/>
          <w:marRight w:val="0"/>
          <w:marTop w:val="0"/>
          <w:marBottom w:val="0"/>
          <w:divBdr>
            <w:top w:val="none" w:sz="0" w:space="0" w:color="auto"/>
            <w:left w:val="none" w:sz="0" w:space="0" w:color="auto"/>
            <w:bottom w:val="none" w:sz="0" w:space="0" w:color="auto"/>
            <w:right w:val="none" w:sz="0" w:space="0" w:color="auto"/>
          </w:divBdr>
        </w:div>
      </w:divsChild>
    </w:div>
    <w:div w:id="881792721">
      <w:bodyDiv w:val="1"/>
      <w:marLeft w:val="0"/>
      <w:marRight w:val="0"/>
      <w:marTop w:val="0"/>
      <w:marBottom w:val="0"/>
      <w:divBdr>
        <w:top w:val="none" w:sz="0" w:space="0" w:color="auto"/>
        <w:left w:val="none" w:sz="0" w:space="0" w:color="auto"/>
        <w:bottom w:val="none" w:sz="0" w:space="0" w:color="auto"/>
        <w:right w:val="none" w:sz="0" w:space="0" w:color="auto"/>
      </w:divBdr>
      <w:divsChild>
        <w:div w:id="1279721713">
          <w:marLeft w:val="0"/>
          <w:marRight w:val="0"/>
          <w:marTop w:val="0"/>
          <w:marBottom w:val="0"/>
          <w:divBdr>
            <w:top w:val="none" w:sz="0" w:space="0" w:color="auto"/>
            <w:left w:val="none" w:sz="0" w:space="0" w:color="auto"/>
            <w:bottom w:val="none" w:sz="0" w:space="0" w:color="auto"/>
            <w:right w:val="none" w:sz="0" w:space="0" w:color="auto"/>
          </w:divBdr>
        </w:div>
      </w:divsChild>
    </w:div>
    <w:div w:id="906459736">
      <w:bodyDiv w:val="1"/>
      <w:marLeft w:val="0"/>
      <w:marRight w:val="0"/>
      <w:marTop w:val="0"/>
      <w:marBottom w:val="0"/>
      <w:divBdr>
        <w:top w:val="none" w:sz="0" w:space="0" w:color="auto"/>
        <w:left w:val="none" w:sz="0" w:space="0" w:color="auto"/>
        <w:bottom w:val="none" w:sz="0" w:space="0" w:color="auto"/>
        <w:right w:val="none" w:sz="0" w:space="0" w:color="auto"/>
      </w:divBdr>
      <w:divsChild>
        <w:div w:id="1842502905">
          <w:marLeft w:val="0"/>
          <w:marRight w:val="0"/>
          <w:marTop w:val="0"/>
          <w:marBottom w:val="0"/>
          <w:divBdr>
            <w:top w:val="none" w:sz="0" w:space="0" w:color="auto"/>
            <w:left w:val="none" w:sz="0" w:space="0" w:color="auto"/>
            <w:bottom w:val="none" w:sz="0" w:space="0" w:color="auto"/>
            <w:right w:val="none" w:sz="0" w:space="0" w:color="auto"/>
          </w:divBdr>
        </w:div>
      </w:divsChild>
    </w:div>
    <w:div w:id="911892898">
      <w:bodyDiv w:val="1"/>
      <w:marLeft w:val="0"/>
      <w:marRight w:val="0"/>
      <w:marTop w:val="0"/>
      <w:marBottom w:val="0"/>
      <w:divBdr>
        <w:top w:val="none" w:sz="0" w:space="0" w:color="auto"/>
        <w:left w:val="none" w:sz="0" w:space="0" w:color="auto"/>
        <w:bottom w:val="none" w:sz="0" w:space="0" w:color="auto"/>
        <w:right w:val="none" w:sz="0" w:space="0" w:color="auto"/>
      </w:divBdr>
      <w:divsChild>
        <w:div w:id="1599096569">
          <w:marLeft w:val="0"/>
          <w:marRight w:val="0"/>
          <w:marTop w:val="0"/>
          <w:marBottom w:val="0"/>
          <w:divBdr>
            <w:top w:val="none" w:sz="0" w:space="0" w:color="auto"/>
            <w:left w:val="none" w:sz="0" w:space="0" w:color="auto"/>
            <w:bottom w:val="none" w:sz="0" w:space="0" w:color="auto"/>
            <w:right w:val="none" w:sz="0" w:space="0" w:color="auto"/>
          </w:divBdr>
        </w:div>
      </w:divsChild>
    </w:div>
    <w:div w:id="1040860384">
      <w:bodyDiv w:val="1"/>
      <w:marLeft w:val="0"/>
      <w:marRight w:val="0"/>
      <w:marTop w:val="0"/>
      <w:marBottom w:val="0"/>
      <w:divBdr>
        <w:top w:val="none" w:sz="0" w:space="0" w:color="auto"/>
        <w:left w:val="none" w:sz="0" w:space="0" w:color="auto"/>
        <w:bottom w:val="none" w:sz="0" w:space="0" w:color="auto"/>
        <w:right w:val="none" w:sz="0" w:space="0" w:color="auto"/>
      </w:divBdr>
      <w:divsChild>
        <w:div w:id="1682588825">
          <w:marLeft w:val="0"/>
          <w:marRight w:val="0"/>
          <w:marTop w:val="0"/>
          <w:marBottom w:val="0"/>
          <w:divBdr>
            <w:top w:val="none" w:sz="0" w:space="0" w:color="auto"/>
            <w:left w:val="none" w:sz="0" w:space="0" w:color="auto"/>
            <w:bottom w:val="none" w:sz="0" w:space="0" w:color="auto"/>
            <w:right w:val="none" w:sz="0" w:space="0" w:color="auto"/>
          </w:divBdr>
        </w:div>
      </w:divsChild>
    </w:div>
    <w:div w:id="1062632142">
      <w:bodyDiv w:val="1"/>
      <w:marLeft w:val="0"/>
      <w:marRight w:val="0"/>
      <w:marTop w:val="0"/>
      <w:marBottom w:val="0"/>
      <w:divBdr>
        <w:top w:val="none" w:sz="0" w:space="0" w:color="auto"/>
        <w:left w:val="none" w:sz="0" w:space="0" w:color="auto"/>
        <w:bottom w:val="none" w:sz="0" w:space="0" w:color="auto"/>
        <w:right w:val="none" w:sz="0" w:space="0" w:color="auto"/>
      </w:divBdr>
      <w:divsChild>
        <w:div w:id="399132281">
          <w:marLeft w:val="0"/>
          <w:marRight w:val="0"/>
          <w:marTop w:val="0"/>
          <w:marBottom w:val="0"/>
          <w:divBdr>
            <w:top w:val="none" w:sz="0" w:space="0" w:color="auto"/>
            <w:left w:val="none" w:sz="0" w:space="0" w:color="auto"/>
            <w:bottom w:val="none" w:sz="0" w:space="0" w:color="auto"/>
            <w:right w:val="none" w:sz="0" w:space="0" w:color="auto"/>
          </w:divBdr>
        </w:div>
      </w:divsChild>
    </w:div>
    <w:div w:id="1159733098">
      <w:bodyDiv w:val="1"/>
      <w:marLeft w:val="0"/>
      <w:marRight w:val="0"/>
      <w:marTop w:val="0"/>
      <w:marBottom w:val="0"/>
      <w:divBdr>
        <w:top w:val="none" w:sz="0" w:space="0" w:color="auto"/>
        <w:left w:val="none" w:sz="0" w:space="0" w:color="auto"/>
        <w:bottom w:val="none" w:sz="0" w:space="0" w:color="auto"/>
        <w:right w:val="none" w:sz="0" w:space="0" w:color="auto"/>
      </w:divBdr>
      <w:divsChild>
        <w:div w:id="118766762">
          <w:marLeft w:val="0"/>
          <w:marRight w:val="0"/>
          <w:marTop w:val="0"/>
          <w:marBottom w:val="0"/>
          <w:divBdr>
            <w:top w:val="none" w:sz="0" w:space="0" w:color="auto"/>
            <w:left w:val="none" w:sz="0" w:space="0" w:color="auto"/>
            <w:bottom w:val="none" w:sz="0" w:space="0" w:color="auto"/>
            <w:right w:val="none" w:sz="0" w:space="0" w:color="auto"/>
          </w:divBdr>
        </w:div>
      </w:divsChild>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sChild>
        <w:div w:id="825629858">
          <w:marLeft w:val="0"/>
          <w:marRight w:val="0"/>
          <w:marTop w:val="0"/>
          <w:marBottom w:val="0"/>
          <w:divBdr>
            <w:top w:val="none" w:sz="0" w:space="0" w:color="auto"/>
            <w:left w:val="none" w:sz="0" w:space="0" w:color="auto"/>
            <w:bottom w:val="none" w:sz="0" w:space="0" w:color="auto"/>
            <w:right w:val="none" w:sz="0" w:space="0" w:color="auto"/>
          </w:divBdr>
        </w:div>
      </w:divsChild>
    </w:div>
    <w:div w:id="1268350575">
      <w:bodyDiv w:val="1"/>
      <w:marLeft w:val="0"/>
      <w:marRight w:val="0"/>
      <w:marTop w:val="0"/>
      <w:marBottom w:val="0"/>
      <w:divBdr>
        <w:top w:val="none" w:sz="0" w:space="0" w:color="auto"/>
        <w:left w:val="none" w:sz="0" w:space="0" w:color="auto"/>
        <w:bottom w:val="none" w:sz="0" w:space="0" w:color="auto"/>
        <w:right w:val="none" w:sz="0" w:space="0" w:color="auto"/>
      </w:divBdr>
      <w:divsChild>
        <w:div w:id="1744372231">
          <w:marLeft w:val="0"/>
          <w:marRight w:val="0"/>
          <w:marTop w:val="0"/>
          <w:marBottom w:val="0"/>
          <w:divBdr>
            <w:top w:val="none" w:sz="0" w:space="0" w:color="auto"/>
            <w:left w:val="none" w:sz="0" w:space="0" w:color="auto"/>
            <w:bottom w:val="none" w:sz="0" w:space="0" w:color="auto"/>
            <w:right w:val="none" w:sz="0" w:space="0" w:color="auto"/>
          </w:divBdr>
        </w:div>
      </w:divsChild>
    </w:div>
    <w:div w:id="1297487217">
      <w:bodyDiv w:val="1"/>
      <w:marLeft w:val="0"/>
      <w:marRight w:val="0"/>
      <w:marTop w:val="0"/>
      <w:marBottom w:val="0"/>
      <w:divBdr>
        <w:top w:val="none" w:sz="0" w:space="0" w:color="auto"/>
        <w:left w:val="none" w:sz="0" w:space="0" w:color="auto"/>
        <w:bottom w:val="none" w:sz="0" w:space="0" w:color="auto"/>
        <w:right w:val="none" w:sz="0" w:space="0" w:color="auto"/>
      </w:divBdr>
      <w:divsChild>
        <w:div w:id="943194483">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541745690">
      <w:bodyDiv w:val="1"/>
      <w:marLeft w:val="0"/>
      <w:marRight w:val="0"/>
      <w:marTop w:val="0"/>
      <w:marBottom w:val="0"/>
      <w:divBdr>
        <w:top w:val="none" w:sz="0" w:space="0" w:color="auto"/>
        <w:left w:val="none" w:sz="0" w:space="0" w:color="auto"/>
        <w:bottom w:val="none" w:sz="0" w:space="0" w:color="auto"/>
        <w:right w:val="none" w:sz="0" w:space="0" w:color="auto"/>
      </w:divBdr>
      <w:divsChild>
        <w:div w:id="841894446">
          <w:marLeft w:val="0"/>
          <w:marRight w:val="0"/>
          <w:marTop w:val="0"/>
          <w:marBottom w:val="0"/>
          <w:divBdr>
            <w:top w:val="none" w:sz="0" w:space="0" w:color="auto"/>
            <w:left w:val="none" w:sz="0" w:space="0" w:color="auto"/>
            <w:bottom w:val="none" w:sz="0" w:space="0" w:color="auto"/>
            <w:right w:val="none" w:sz="0" w:space="0" w:color="auto"/>
          </w:divBdr>
        </w:div>
      </w:divsChild>
    </w:div>
    <w:div w:id="1545290111">
      <w:bodyDiv w:val="1"/>
      <w:marLeft w:val="0"/>
      <w:marRight w:val="0"/>
      <w:marTop w:val="0"/>
      <w:marBottom w:val="0"/>
      <w:divBdr>
        <w:top w:val="none" w:sz="0" w:space="0" w:color="auto"/>
        <w:left w:val="none" w:sz="0" w:space="0" w:color="auto"/>
        <w:bottom w:val="none" w:sz="0" w:space="0" w:color="auto"/>
        <w:right w:val="none" w:sz="0" w:space="0" w:color="auto"/>
      </w:divBdr>
      <w:divsChild>
        <w:div w:id="1146818013">
          <w:marLeft w:val="0"/>
          <w:marRight w:val="0"/>
          <w:marTop w:val="0"/>
          <w:marBottom w:val="0"/>
          <w:divBdr>
            <w:top w:val="none" w:sz="0" w:space="0" w:color="auto"/>
            <w:left w:val="none" w:sz="0" w:space="0" w:color="auto"/>
            <w:bottom w:val="none" w:sz="0" w:space="0" w:color="auto"/>
            <w:right w:val="none" w:sz="0" w:space="0" w:color="auto"/>
          </w:divBdr>
        </w:div>
      </w:divsChild>
    </w:div>
    <w:div w:id="1566381461">
      <w:bodyDiv w:val="1"/>
      <w:marLeft w:val="0"/>
      <w:marRight w:val="0"/>
      <w:marTop w:val="0"/>
      <w:marBottom w:val="0"/>
      <w:divBdr>
        <w:top w:val="none" w:sz="0" w:space="0" w:color="auto"/>
        <w:left w:val="none" w:sz="0" w:space="0" w:color="auto"/>
        <w:bottom w:val="none" w:sz="0" w:space="0" w:color="auto"/>
        <w:right w:val="none" w:sz="0" w:space="0" w:color="auto"/>
      </w:divBdr>
      <w:divsChild>
        <w:div w:id="219289766">
          <w:marLeft w:val="0"/>
          <w:marRight w:val="0"/>
          <w:marTop w:val="0"/>
          <w:marBottom w:val="0"/>
          <w:divBdr>
            <w:top w:val="none" w:sz="0" w:space="0" w:color="auto"/>
            <w:left w:val="none" w:sz="0" w:space="0" w:color="auto"/>
            <w:bottom w:val="none" w:sz="0" w:space="0" w:color="auto"/>
            <w:right w:val="none" w:sz="0" w:space="0" w:color="auto"/>
          </w:divBdr>
        </w:div>
      </w:divsChild>
    </w:div>
    <w:div w:id="1583175070">
      <w:bodyDiv w:val="1"/>
      <w:marLeft w:val="0"/>
      <w:marRight w:val="0"/>
      <w:marTop w:val="0"/>
      <w:marBottom w:val="0"/>
      <w:divBdr>
        <w:top w:val="none" w:sz="0" w:space="0" w:color="auto"/>
        <w:left w:val="none" w:sz="0" w:space="0" w:color="auto"/>
        <w:bottom w:val="none" w:sz="0" w:space="0" w:color="auto"/>
        <w:right w:val="none" w:sz="0" w:space="0" w:color="auto"/>
      </w:divBdr>
      <w:divsChild>
        <w:div w:id="1279527095">
          <w:marLeft w:val="0"/>
          <w:marRight w:val="0"/>
          <w:marTop w:val="0"/>
          <w:marBottom w:val="0"/>
          <w:divBdr>
            <w:top w:val="none" w:sz="0" w:space="0" w:color="auto"/>
            <w:left w:val="none" w:sz="0" w:space="0" w:color="auto"/>
            <w:bottom w:val="none" w:sz="0" w:space="0" w:color="auto"/>
            <w:right w:val="none" w:sz="0" w:space="0" w:color="auto"/>
          </w:divBdr>
        </w:div>
      </w:divsChild>
    </w:div>
    <w:div w:id="1608653652">
      <w:bodyDiv w:val="1"/>
      <w:marLeft w:val="0"/>
      <w:marRight w:val="0"/>
      <w:marTop w:val="0"/>
      <w:marBottom w:val="0"/>
      <w:divBdr>
        <w:top w:val="none" w:sz="0" w:space="0" w:color="auto"/>
        <w:left w:val="none" w:sz="0" w:space="0" w:color="auto"/>
        <w:bottom w:val="none" w:sz="0" w:space="0" w:color="auto"/>
        <w:right w:val="none" w:sz="0" w:space="0" w:color="auto"/>
      </w:divBdr>
      <w:divsChild>
        <w:div w:id="1680544170">
          <w:marLeft w:val="0"/>
          <w:marRight w:val="0"/>
          <w:marTop w:val="0"/>
          <w:marBottom w:val="0"/>
          <w:divBdr>
            <w:top w:val="none" w:sz="0" w:space="0" w:color="auto"/>
            <w:left w:val="none" w:sz="0" w:space="0" w:color="auto"/>
            <w:bottom w:val="none" w:sz="0" w:space="0" w:color="auto"/>
            <w:right w:val="none" w:sz="0" w:space="0" w:color="auto"/>
          </w:divBdr>
        </w:div>
      </w:divsChild>
    </w:div>
    <w:div w:id="1671568256">
      <w:bodyDiv w:val="1"/>
      <w:marLeft w:val="0"/>
      <w:marRight w:val="0"/>
      <w:marTop w:val="0"/>
      <w:marBottom w:val="0"/>
      <w:divBdr>
        <w:top w:val="none" w:sz="0" w:space="0" w:color="auto"/>
        <w:left w:val="none" w:sz="0" w:space="0" w:color="auto"/>
        <w:bottom w:val="none" w:sz="0" w:space="0" w:color="auto"/>
        <w:right w:val="none" w:sz="0" w:space="0" w:color="auto"/>
      </w:divBdr>
      <w:divsChild>
        <w:div w:id="1114666356">
          <w:marLeft w:val="0"/>
          <w:marRight w:val="0"/>
          <w:marTop w:val="0"/>
          <w:marBottom w:val="0"/>
          <w:divBdr>
            <w:top w:val="none" w:sz="0" w:space="0" w:color="auto"/>
            <w:left w:val="none" w:sz="0" w:space="0" w:color="auto"/>
            <w:bottom w:val="none" w:sz="0" w:space="0" w:color="auto"/>
            <w:right w:val="none" w:sz="0" w:space="0" w:color="auto"/>
          </w:divBdr>
        </w:div>
      </w:divsChild>
    </w:div>
    <w:div w:id="1738241018">
      <w:bodyDiv w:val="1"/>
      <w:marLeft w:val="0"/>
      <w:marRight w:val="0"/>
      <w:marTop w:val="0"/>
      <w:marBottom w:val="0"/>
      <w:divBdr>
        <w:top w:val="none" w:sz="0" w:space="0" w:color="auto"/>
        <w:left w:val="none" w:sz="0" w:space="0" w:color="auto"/>
        <w:bottom w:val="none" w:sz="0" w:space="0" w:color="auto"/>
        <w:right w:val="none" w:sz="0" w:space="0" w:color="auto"/>
      </w:divBdr>
      <w:divsChild>
        <w:div w:id="226917000">
          <w:marLeft w:val="0"/>
          <w:marRight w:val="0"/>
          <w:marTop w:val="0"/>
          <w:marBottom w:val="0"/>
          <w:divBdr>
            <w:top w:val="none" w:sz="0" w:space="0" w:color="auto"/>
            <w:left w:val="none" w:sz="0" w:space="0" w:color="auto"/>
            <w:bottom w:val="none" w:sz="0" w:space="0" w:color="auto"/>
            <w:right w:val="none" w:sz="0" w:space="0" w:color="auto"/>
          </w:divBdr>
        </w:div>
      </w:divsChild>
    </w:div>
    <w:div w:id="1771580730">
      <w:bodyDiv w:val="1"/>
      <w:marLeft w:val="0"/>
      <w:marRight w:val="0"/>
      <w:marTop w:val="0"/>
      <w:marBottom w:val="0"/>
      <w:divBdr>
        <w:top w:val="none" w:sz="0" w:space="0" w:color="auto"/>
        <w:left w:val="none" w:sz="0" w:space="0" w:color="auto"/>
        <w:bottom w:val="none" w:sz="0" w:space="0" w:color="auto"/>
        <w:right w:val="none" w:sz="0" w:space="0" w:color="auto"/>
      </w:divBdr>
      <w:divsChild>
        <w:div w:id="1043990516">
          <w:marLeft w:val="0"/>
          <w:marRight w:val="0"/>
          <w:marTop w:val="0"/>
          <w:marBottom w:val="0"/>
          <w:divBdr>
            <w:top w:val="none" w:sz="0" w:space="0" w:color="auto"/>
            <w:left w:val="none" w:sz="0" w:space="0" w:color="auto"/>
            <w:bottom w:val="none" w:sz="0" w:space="0" w:color="auto"/>
            <w:right w:val="none" w:sz="0" w:space="0" w:color="auto"/>
          </w:divBdr>
        </w:div>
      </w:divsChild>
    </w:div>
    <w:div w:id="1787459684">
      <w:bodyDiv w:val="1"/>
      <w:marLeft w:val="0"/>
      <w:marRight w:val="0"/>
      <w:marTop w:val="0"/>
      <w:marBottom w:val="0"/>
      <w:divBdr>
        <w:top w:val="none" w:sz="0" w:space="0" w:color="auto"/>
        <w:left w:val="none" w:sz="0" w:space="0" w:color="auto"/>
        <w:bottom w:val="none" w:sz="0" w:space="0" w:color="auto"/>
        <w:right w:val="none" w:sz="0" w:space="0" w:color="auto"/>
      </w:divBdr>
      <w:divsChild>
        <w:div w:id="2137870241">
          <w:marLeft w:val="0"/>
          <w:marRight w:val="0"/>
          <w:marTop w:val="0"/>
          <w:marBottom w:val="0"/>
          <w:divBdr>
            <w:top w:val="none" w:sz="0" w:space="0" w:color="auto"/>
            <w:left w:val="none" w:sz="0" w:space="0" w:color="auto"/>
            <w:bottom w:val="none" w:sz="0" w:space="0" w:color="auto"/>
            <w:right w:val="none" w:sz="0" w:space="0" w:color="auto"/>
          </w:divBdr>
        </w:div>
      </w:divsChild>
    </w:div>
    <w:div w:id="1826824570">
      <w:bodyDiv w:val="1"/>
      <w:marLeft w:val="0"/>
      <w:marRight w:val="0"/>
      <w:marTop w:val="0"/>
      <w:marBottom w:val="0"/>
      <w:divBdr>
        <w:top w:val="none" w:sz="0" w:space="0" w:color="auto"/>
        <w:left w:val="none" w:sz="0" w:space="0" w:color="auto"/>
        <w:bottom w:val="none" w:sz="0" w:space="0" w:color="auto"/>
        <w:right w:val="none" w:sz="0" w:space="0" w:color="auto"/>
      </w:divBdr>
      <w:divsChild>
        <w:div w:id="413363683">
          <w:marLeft w:val="0"/>
          <w:marRight w:val="0"/>
          <w:marTop w:val="0"/>
          <w:marBottom w:val="0"/>
          <w:divBdr>
            <w:top w:val="none" w:sz="0" w:space="0" w:color="auto"/>
            <w:left w:val="none" w:sz="0" w:space="0" w:color="auto"/>
            <w:bottom w:val="none" w:sz="0" w:space="0" w:color="auto"/>
            <w:right w:val="none" w:sz="0" w:space="0" w:color="auto"/>
          </w:divBdr>
        </w:div>
      </w:divsChild>
    </w:div>
    <w:div w:id="1878349371">
      <w:bodyDiv w:val="1"/>
      <w:marLeft w:val="0"/>
      <w:marRight w:val="0"/>
      <w:marTop w:val="0"/>
      <w:marBottom w:val="0"/>
      <w:divBdr>
        <w:top w:val="none" w:sz="0" w:space="0" w:color="auto"/>
        <w:left w:val="none" w:sz="0" w:space="0" w:color="auto"/>
        <w:bottom w:val="none" w:sz="0" w:space="0" w:color="auto"/>
        <w:right w:val="none" w:sz="0" w:space="0" w:color="auto"/>
      </w:divBdr>
      <w:divsChild>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 w:id="1997219777">
      <w:bodyDiv w:val="1"/>
      <w:marLeft w:val="0"/>
      <w:marRight w:val="0"/>
      <w:marTop w:val="0"/>
      <w:marBottom w:val="0"/>
      <w:divBdr>
        <w:top w:val="none" w:sz="0" w:space="0" w:color="auto"/>
        <w:left w:val="none" w:sz="0" w:space="0" w:color="auto"/>
        <w:bottom w:val="none" w:sz="0" w:space="0" w:color="auto"/>
        <w:right w:val="none" w:sz="0" w:space="0" w:color="auto"/>
      </w:divBdr>
      <w:divsChild>
        <w:div w:id="423036481">
          <w:marLeft w:val="0"/>
          <w:marRight w:val="0"/>
          <w:marTop w:val="0"/>
          <w:marBottom w:val="0"/>
          <w:divBdr>
            <w:top w:val="none" w:sz="0" w:space="0" w:color="auto"/>
            <w:left w:val="none" w:sz="0" w:space="0" w:color="auto"/>
            <w:bottom w:val="none" w:sz="0" w:space="0" w:color="auto"/>
            <w:right w:val="none" w:sz="0" w:space="0" w:color="auto"/>
          </w:divBdr>
        </w:div>
      </w:divsChild>
    </w:div>
    <w:div w:id="2031954397">
      <w:bodyDiv w:val="1"/>
      <w:marLeft w:val="0"/>
      <w:marRight w:val="0"/>
      <w:marTop w:val="0"/>
      <w:marBottom w:val="0"/>
      <w:divBdr>
        <w:top w:val="none" w:sz="0" w:space="0" w:color="auto"/>
        <w:left w:val="none" w:sz="0" w:space="0" w:color="auto"/>
        <w:bottom w:val="none" w:sz="0" w:space="0" w:color="auto"/>
        <w:right w:val="none" w:sz="0" w:space="0" w:color="auto"/>
      </w:divBdr>
      <w:divsChild>
        <w:div w:id="796799210">
          <w:marLeft w:val="0"/>
          <w:marRight w:val="0"/>
          <w:marTop w:val="0"/>
          <w:marBottom w:val="0"/>
          <w:divBdr>
            <w:top w:val="none" w:sz="0" w:space="0" w:color="auto"/>
            <w:left w:val="none" w:sz="0" w:space="0" w:color="auto"/>
            <w:bottom w:val="none" w:sz="0" w:space="0" w:color="auto"/>
            <w:right w:val="none" w:sz="0" w:space="0" w:color="auto"/>
          </w:divBdr>
        </w:div>
      </w:divsChild>
    </w:div>
    <w:div w:id="2032368900">
      <w:bodyDiv w:val="1"/>
      <w:marLeft w:val="0"/>
      <w:marRight w:val="0"/>
      <w:marTop w:val="0"/>
      <w:marBottom w:val="0"/>
      <w:divBdr>
        <w:top w:val="none" w:sz="0" w:space="0" w:color="auto"/>
        <w:left w:val="none" w:sz="0" w:space="0" w:color="auto"/>
        <w:bottom w:val="none" w:sz="0" w:space="0" w:color="auto"/>
        <w:right w:val="none" w:sz="0" w:space="0" w:color="auto"/>
      </w:divBdr>
      <w:divsChild>
        <w:div w:id="142811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2023-06-12T14:13:00Z</dcterms:created>
  <dcterms:modified xsi:type="dcterms:W3CDTF">2023-06-12T14:13:00Z</dcterms:modified>
</cp:coreProperties>
</file>