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3D4" w:rsidRPr="001510AE" w:rsidRDefault="008C3D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0AE">
        <w:rPr>
          <w:rFonts w:ascii="Times New Roman" w:hAnsi="Times New Roman" w:cs="Times New Roman"/>
          <w:b/>
          <w:sz w:val="28"/>
          <w:szCs w:val="28"/>
        </w:rPr>
        <w:t>Расчёт стандартных издержек</w:t>
      </w:r>
    </w:p>
    <w:p w:rsidR="000B03D4" w:rsidRPr="001510AE" w:rsidRDefault="000B03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3D4" w:rsidRPr="001510AE" w:rsidRDefault="008C3DF7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0AE">
        <w:rPr>
          <w:rFonts w:ascii="Times New Roman" w:eastAsia="Times New Roman" w:hAnsi="Times New Roman" w:cs="Times New Roman"/>
          <w:b/>
          <w:sz w:val="28"/>
          <w:szCs w:val="28"/>
        </w:rPr>
        <w:t>1.Трудовые стандартные издержки.</w:t>
      </w:r>
    </w:p>
    <w:p w:rsidR="000B03D4" w:rsidRPr="001510AE" w:rsidRDefault="008C3DF7">
      <w:pPr>
        <w:spacing w:line="360" w:lineRule="auto"/>
        <w:contextualSpacing/>
        <w:jc w:val="both"/>
        <w:rPr>
          <w:sz w:val="28"/>
          <w:szCs w:val="28"/>
        </w:rPr>
      </w:pPr>
      <w:r w:rsidRPr="001510AE">
        <w:rPr>
          <w:rFonts w:ascii="Times New Roman" w:hAnsi="Times New Roman" w:cs="Times New Roman"/>
          <w:b/>
          <w:sz w:val="28"/>
          <w:szCs w:val="28"/>
        </w:rPr>
        <w:t>1.1. Информационные требования:</w:t>
      </w:r>
      <w:r w:rsidR="001510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10AE">
        <w:rPr>
          <w:rFonts w:ascii="Times New Roman" w:hAnsi="Times New Roman" w:cs="Times New Roman"/>
          <w:sz w:val="28"/>
          <w:szCs w:val="28"/>
        </w:rPr>
        <w:t xml:space="preserve">подача </w:t>
      </w:r>
      <w:r w:rsidR="001510AE">
        <w:rPr>
          <w:rFonts w:ascii="Times New Roman" w:hAnsi="Times New Roman" w:cs="Times New Roman"/>
          <w:sz w:val="28"/>
          <w:szCs w:val="28"/>
        </w:rPr>
        <w:t xml:space="preserve">заявления и </w:t>
      </w:r>
      <w:r w:rsidRPr="001510AE">
        <w:rPr>
          <w:rFonts w:ascii="Times New Roman" w:hAnsi="Times New Roman" w:cs="Times New Roman"/>
          <w:sz w:val="28"/>
          <w:szCs w:val="28"/>
        </w:rPr>
        <w:t xml:space="preserve">документов в </w:t>
      </w:r>
      <w:r w:rsidR="001510AE">
        <w:rPr>
          <w:rFonts w:ascii="Times New Roman" w:hAnsi="Times New Roman" w:cs="Times New Roman"/>
          <w:sz w:val="28"/>
          <w:szCs w:val="28"/>
        </w:rPr>
        <w:t>администрацию городского округа</w:t>
      </w:r>
      <w:r w:rsidRPr="001510AE">
        <w:rPr>
          <w:rFonts w:ascii="Times New Roman" w:hAnsi="Times New Roman" w:cs="Times New Roman"/>
          <w:sz w:val="28"/>
          <w:szCs w:val="28"/>
        </w:rPr>
        <w:t xml:space="preserve"> –</w:t>
      </w:r>
      <w:r w:rsidR="001510AE">
        <w:rPr>
          <w:rFonts w:ascii="Times New Roman" w:hAnsi="Times New Roman" w:cs="Times New Roman"/>
          <w:sz w:val="28"/>
          <w:szCs w:val="28"/>
        </w:rPr>
        <w:t xml:space="preserve"> </w:t>
      </w:r>
      <w:r w:rsidRPr="001510AE">
        <w:rPr>
          <w:rFonts w:ascii="Times New Roman" w:hAnsi="Times New Roman" w:cs="Times New Roman"/>
          <w:sz w:val="28"/>
          <w:szCs w:val="28"/>
        </w:rPr>
        <w:t>3 чел./час.;</w:t>
      </w:r>
    </w:p>
    <w:p w:rsidR="000B03D4" w:rsidRPr="001510AE" w:rsidRDefault="008C3DF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10AE">
        <w:rPr>
          <w:rFonts w:ascii="Times New Roman" w:hAnsi="Times New Roman" w:cs="Times New Roman"/>
          <w:b/>
          <w:sz w:val="28"/>
          <w:szCs w:val="28"/>
        </w:rPr>
        <w:t>1.2. Частота:</w:t>
      </w:r>
      <w:r w:rsidR="001510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10AE">
        <w:rPr>
          <w:rFonts w:ascii="Times New Roman" w:hAnsi="Times New Roman" w:cs="Times New Roman"/>
          <w:sz w:val="28"/>
          <w:szCs w:val="28"/>
        </w:rPr>
        <w:t>количество обращений от одного участника – 1 единица;</w:t>
      </w:r>
    </w:p>
    <w:p w:rsidR="000B03D4" w:rsidRPr="001510AE" w:rsidRDefault="008C3DF7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0AE">
        <w:rPr>
          <w:rFonts w:ascii="Times New Roman" w:eastAsia="Times New Roman" w:hAnsi="Times New Roman" w:cs="Times New Roman"/>
          <w:b/>
          <w:sz w:val="28"/>
          <w:szCs w:val="28"/>
        </w:rPr>
        <w:t xml:space="preserve">1.3. Средняя заработная плата по </w:t>
      </w:r>
      <w:r w:rsidR="001510AE">
        <w:rPr>
          <w:rFonts w:ascii="Times New Roman" w:eastAsia="Times New Roman" w:hAnsi="Times New Roman" w:cs="Times New Roman"/>
          <w:b/>
          <w:sz w:val="28"/>
          <w:szCs w:val="28"/>
        </w:rPr>
        <w:t>Новооскольскому городскому округу</w:t>
      </w:r>
      <w:r w:rsidRPr="001510AE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1510AE">
        <w:rPr>
          <w:rFonts w:ascii="Times New Roman" w:eastAsia="Times New Roman" w:hAnsi="Times New Roman" w:cs="Times New Roman"/>
          <w:sz w:val="28"/>
          <w:szCs w:val="28"/>
        </w:rPr>
        <w:t xml:space="preserve"> 42767,70 рублей;</w:t>
      </w:r>
    </w:p>
    <w:p w:rsidR="000B03D4" w:rsidRPr="001510AE" w:rsidRDefault="008C3DF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10AE">
        <w:rPr>
          <w:rFonts w:ascii="Times New Roman" w:hAnsi="Times New Roman" w:cs="Times New Roman"/>
          <w:b/>
          <w:sz w:val="28"/>
          <w:szCs w:val="28"/>
        </w:rPr>
        <w:t>1.4. Средняя стоимость часа:</w:t>
      </w:r>
      <w:r w:rsidRPr="001510AE">
        <w:rPr>
          <w:rFonts w:ascii="Times New Roman" w:hAnsi="Times New Roman" w:cs="Times New Roman"/>
          <w:sz w:val="28"/>
          <w:szCs w:val="28"/>
        </w:rPr>
        <w:t xml:space="preserve"> </w:t>
      </w:r>
      <w:r w:rsidR="001510AE">
        <w:rPr>
          <w:rFonts w:ascii="Times New Roman" w:hAnsi="Times New Roman" w:cs="Times New Roman"/>
          <w:sz w:val="28"/>
          <w:szCs w:val="28"/>
        </w:rPr>
        <w:t>277,3</w:t>
      </w:r>
      <w:r w:rsidRPr="001510A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B03D4" w:rsidRPr="001510AE" w:rsidRDefault="008C3DF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10AE">
        <w:rPr>
          <w:rFonts w:ascii="Times New Roman" w:hAnsi="Times New Roman" w:cs="Times New Roman"/>
          <w:b/>
          <w:sz w:val="28"/>
          <w:szCs w:val="28"/>
        </w:rPr>
        <w:t>1.5. Масштаб:</w:t>
      </w:r>
      <w:r w:rsidR="001510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10AE">
        <w:rPr>
          <w:rFonts w:ascii="Times New Roman" w:hAnsi="Times New Roman" w:cs="Times New Roman"/>
          <w:sz w:val="28"/>
          <w:szCs w:val="28"/>
        </w:rPr>
        <w:t xml:space="preserve">количество обратившихся за </w:t>
      </w:r>
      <w:r w:rsidR="001510AE">
        <w:rPr>
          <w:rFonts w:ascii="Times New Roman" w:hAnsi="Times New Roman" w:cs="Times New Roman"/>
          <w:sz w:val="28"/>
          <w:szCs w:val="28"/>
        </w:rPr>
        <w:t xml:space="preserve"> заключением договора аренды на муниципальное имущество или муниципальный земельный участок Новооскольского городского округа – 2</w:t>
      </w:r>
      <w:r w:rsidR="00606828" w:rsidRPr="001510AE">
        <w:rPr>
          <w:rFonts w:ascii="Times New Roman" w:hAnsi="Times New Roman" w:cs="Times New Roman"/>
          <w:sz w:val="28"/>
          <w:szCs w:val="28"/>
        </w:rPr>
        <w:t>0 единиц</w:t>
      </w:r>
      <w:r w:rsidRPr="001510AE">
        <w:rPr>
          <w:rFonts w:ascii="Times New Roman" w:hAnsi="Times New Roman" w:cs="Times New Roman"/>
          <w:sz w:val="28"/>
          <w:szCs w:val="28"/>
        </w:rPr>
        <w:t>;</w:t>
      </w:r>
    </w:p>
    <w:p w:rsidR="000B03D4" w:rsidRPr="001510AE" w:rsidRDefault="008C3DF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10AE">
        <w:rPr>
          <w:rFonts w:ascii="Times New Roman" w:hAnsi="Times New Roman" w:cs="Times New Roman"/>
          <w:b/>
          <w:sz w:val="28"/>
          <w:szCs w:val="28"/>
        </w:rPr>
        <w:t>Общая стоимость требования:</w:t>
      </w:r>
      <w:r w:rsidR="001510AE">
        <w:rPr>
          <w:rFonts w:ascii="Times New Roman" w:hAnsi="Times New Roman" w:cs="Times New Roman"/>
          <w:sz w:val="28"/>
          <w:szCs w:val="28"/>
        </w:rPr>
        <w:t>5546</w:t>
      </w:r>
      <w:r w:rsidRPr="001510AE">
        <w:rPr>
          <w:rFonts w:ascii="Times New Roman" w:hAnsi="Times New Roman" w:cs="Times New Roman"/>
          <w:sz w:val="28"/>
          <w:szCs w:val="28"/>
        </w:rPr>
        <w:t>,</w:t>
      </w:r>
      <w:r w:rsidR="00606828" w:rsidRPr="001510AE">
        <w:rPr>
          <w:rFonts w:ascii="Times New Roman" w:hAnsi="Times New Roman" w:cs="Times New Roman"/>
          <w:sz w:val="28"/>
          <w:szCs w:val="28"/>
        </w:rPr>
        <w:t>0</w:t>
      </w:r>
      <w:r w:rsidRPr="001510AE">
        <w:rPr>
          <w:rFonts w:ascii="Times New Roman" w:hAnsi="Times New Roman" w:cs="Times New Roman"/>
          <w:sz w:val="28"/>
          <w:szCs w:val="28"/>
        </w:rPr>
        <w:t>0 рублей;</w:t>
      </w:r>
    </w:p>
    <w:p w:rsidR="000B03D4" w:rsidRPr="001510AE" w:rsidRDefault="008C3DF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10AE">
        <w:rPr>
          <w:rFonts w:ascii="Times New Roman" w:hAnsi="Times New Roman" w:cs="Times New Roman"/>
          <w:b/>
          <w:sz w:val="28"/>
          <w:szCs w:val="28"/>
        </w:rPr>
        <w:t>2.Прямые стандартные издержки:</w:t>
      </w:r>
      <w:r w:rsidR="001510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6828" w:rsidRPr="001510AE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0B03D4" w:rsidRPr="001510AE" w:rsidRDefault="008C3DF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510AE">
        <w:rPr>
          <w:rFonts w:ascii="Times New Roman" w:hAnsi="Times New Roman" w:cs="Times New Roman"/>
          <w:b/>
          <w:sz w:val="28"/>
          <w:szCs w:val="28"/>
        </w:rPr>
        <w:t>Общая стоимость расчёта стандартных издержек:</w:t>
      </w:r>
      <w:r w:rsidR="00A434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34C1">
        <w:rPr>
          <w:rFonts w:ascii="Times New Roman" w:hAnsi="Times New Roman" w:cs="Times New Roman"/>
          <w:sz w:val="28"/>
          <w:szCs w:val="28"/>
        </w:rPr>
        <w:t>5546,00</w:t>
      </w:r>
      <w:r w:rsidRPr="001510A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sectPr w:rsidR="000B03D4" w:rsidRPr="001510AE" w:rsidSect="00606828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1E2" w:rsidRDefault="002631E2">
      <w:pPr>
        <w:spacing w:after="0" w:line="240" w:lineRule="auto"/>
      </w:pPr>
      <w:r>
        <w:separator/>
      </w:r>
    </w:p>
  </w:endnote>
  <w:endnote w:type="continuationSeparator" w:id="1">
    <w:p w:rsidR="002631E2" w:rsidRDefault="00263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1E2" w:rsidRDefault="002631E2">
      <w:pPr>
        <w:spacing w:after="0" w:line="240" w:lineRule="auto"/>
      </w:pPr>
      <w:r>
        <w:separator/>
      </w:r>
    </w:p>
  </w:footnote>
  <w:footnote w:type="continuationSeparator" w:id="1">
    <w:p w:rsidR="002631E2" w:rsidRDefault="00263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B71B0"/>
    <w:multiLevelType w:val="hybridMultilevel"/>
    <w:tmpl w:val="5C7A452A"/>
    <w:lvl w:ilvl="0" w:tplc="DF1A67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5820EA">
      <w:start w:val="1"/>
      <w:numFmt w:val="lowerLetter"/>
      <w:lvlText w:val="%2."/>
      <w:lvlJc w:val="left"/>
      <w:pPr>
        <w:ind w:left="1440" w:hanging="360"/>
      </w:pPr>
    </w:lvl>
    <w:lvl w:ilvl="2" w:tplc="065403F2">
      <w:start w:val="1"/>
      <w:numFmt w:val="lowerRoman"/>
      <w:lvlText w:val="%3."/>
      <w:lvlJc w:val="right"/>
      <w:pPr>
        <w:ind w:left="2160" w:hanging="180"/>
      </w:pPr>
    </w:lvl>
    <w:lvl w:ilvl="3" w:tplc="D05AB3EC">
      <w:start w:val="1"/>
      <w:numFmt w:val="decimal"/>
      <w:lvlText w:val="%4."/>
      <w:lvlJc w:val="left"/>
      <w:pPr>
        <w:ind w:left="2880" w:hanging="360"/>
      </w:pPr>
    </w:lvl>
    <w:lvl w:ilvl="4" w:tplc="D56E6F56">
      <w:start w:val="1"/>
      <w:numFmt w:val="lowerLetter"/>
      <w:lvlText w:val="%5."/>
      <w:lvlJc w:val="left"/>
      <w:pPr>
        <w:ind w:left="3600" w:hanging="360"/>
      </w:pPr>
    </w:lvl>
    <w:lvl w:ilvl="5" w:tplc="8EA60198">
      <w:start w:val="1"/>
      <w:numFmt w:val="lowerRoman"/>
      <w:lvlText w:val="%6."/>
      <w:lvlJc w:val="right"/>
      <w:pPr>
        <w:ind w:left="4320" w:hanging="180"/>
      </w:pPr>
    </w:lvl>
    <w:lvl w:ilvl="6" w:tplc="7ED670B0">
      <w:start w:val="1"/>
      <w:numFmt w:val="decimal"/>
      <w:lvlText w:val="%7."/>
      <w:lvlJc w:val="left"/>
      <w:pPr>
        <w:ind w:left="5040" w:hanging="360"/>
      </w:pPr>
    </w:lvl>
    <w:lvl w:ilvl="7" w:tplc="697E8EC0">
      <w:start w:val="1"/>
      <w:numFmt w:val="lowerLetter"/>
      <w:lvlText w:val="%8."/>
      <w:lvlJc w:val="left"/>
      <w:pPr>
        <w:ind w:left="5760" w:hanging="360"/>
      </w:pPr>
    </w:lvl>
    <w:lvl w:ilvl="8" w:tplc="EE3AE1C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03D4"/>
    <w:rsid w:val="000B03D4"/>
    <w:rsid w:val="001510AE"/>
    <w:rsid w:val="002631E2"/>
    <w:rsid w:val="00606828"/>
    <w:rsid w:val="008C3DF7"/>
    <w:rsid w:val="00954D93"/>
    <w:rsid w:val="00A434C1"/>
    <w:rsid w:val="00D65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D93"/>
  </w:style>
  <w:style w:type="paragraph" w:styleId="1">
    <w:name w:val="heading 1"/>
    <w:basedOn w:val="a"/>
    <w:next w:val="a"/>
    <w:link w:val="10"/>
    <w:uiPriority w:val="9"/>
    <w:qFormat/>
    <w:rsid w:val="00954D9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954D9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954D9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954D9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954D9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54D93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54D9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54D93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54D9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4D9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954D93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954D9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954D9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954D9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954D9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954D9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954D9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954D93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954D93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954D93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954D9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954D93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54D9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54D9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954D9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954D9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54D93"/>
    <w:rPr>
      <w:i/>
    </w:rPr>
  </w:style>
  <w:style w:type="paragraph" w:styleId="aa">
    <w:name w:val="header"/>
    <w:basedOn w:val="a"/>
    <w:link w:val="ab"/>
    <w:uiPriority w:val="99"/>
    <w:unhideWhenUsed/>
    <w:rsid w:val="00954D9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54D93"/>
  </w:style>
  <w:style w:type="paragraph" w:styleId="ac">
    <w:name w:val="footer"/>
    <w:basedOn w:val="a"/>
    <w:link w:val="ad"/>
    <w:uiPriority w:val="99"/>
    <w:unhideWhenUsed/>
    <w:rsid w:val="00954D9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954D93"/>
  </w:style>
  <w:style w:type="paragraph" w:styleId="ae">
    <w:name w:val="caption"/>
    <w:basedOn w:val="a"/>
    <w:next w:val="a"/>
    <w:uiPriority w:val="35"/>
    <w:semiHidden/>
    <w:unhideWhenUsed/>
    <w:qFormat/>
    <w:rsid w:val="00954D93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954D93"/>
  </w:style>
  <w:style w:type="table" w:customStyle="1" w:styleId="TableGridLight">
    <w:name w:val="Table Grid Light"/>
    <w:basedOn w:val="a1"/>
    <w:uiPriority w:val="59"/>
    <w:rsid w:val="00954D9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54D9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954D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54D9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54D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954D93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954D93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sid w:val="00954D93"/>
    <w:rPr>
      <w:sz w:val="18"/>
    </w:rPr>
  </w:style>
  <w:style w:type="character" w:styleId="af2">
    <w:name w:val="footnote reference"/>
    <w:basedOn w:val="a0"/>
    <w:uiPriority w:val="99"/>
    <w:unhideWhenUsed/>
    <w:rsid w:val="00954D93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954D93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954D93"/>
    <w:rPr>
      <w:sz w:val="20"/>
    </w:rPr>
  </w:style>
  <w:style w:type="character" w:styleId="af5">
    <w:name w:val="endnote reference"/>
    <w:basedOn w:val="a0"/>
    <w:uiPriority w:val="99"/>
    <w:semiHidden/>
    <w:unhideWhenUsed/>
    <w:rsid w:val="00954D93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954D93"/>
    <w:pPr>
      <w:spacing w:after="57"/>
    </w:pPr>
  </w:style>
  <w:style w:type="paragraph" w:styleId="23">
    <w:name w:val="toc 2"/>
    <w:basedOn w:val="a"/>
    <w:next w:val="a"/>
    <w:uiPriority w:val="39"/>
    <w:unhideWhenUsed/>
    <w:rsid w:val="00954D93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954D93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954D93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954D9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54D9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54D9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54D9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54D93"/>
    <w:pPr>
      <w:spacing w:after="57"/>
      <w:ind w:left="2268"/>
    </w:pPr>
  </w:style>
  <w:style w:type="paragraph" w:styleId="af6">
    <w:name w:val="TOC Heading"/>
    <w:uiPriority w:val="39"/>
    <w:unhideWhenUsed/>
    <w:rsid w:val="00954D93"/>
  </w:style>
  <w:style w:type="paragraph" w:styleId="af7">
    <w:name w:val="table of figures"/>
    <w:basedOn w:val="a"/>
    <w:next w:val="a"/>
    <w:uiPriority w:val="99"/>
    <w:unhideWhenUsed/>
    <w:rsid w:val="00954D93"/>
    <w:pPr>
      <w:spacing w:after="0"/>
    </w:pPr>
  </w:style>
  <w:style w:type="table" w:styleId="af8">
    <w:name w:val="Table Grid"/>
    <w:basedOn w:val="a1"/>
    <w:uiPriority w:val="39"/>
    <w:rsid w:val="00954D9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954D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table" w:styleId="af8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Липчанская</dc:creator>
  <cp:lastModifiedBy>s.trapeznikova</cp:lastModifiedBy>
  <cp:revision>3</cp:revision>
  <dcterms:created xsi:type="dcterms:W3CDTF">2022-08-04T12:27:00Z</dcterms:created>
  <dcterms:modified xsi:type="dcterms:W3CDTF">2022-10-03T12:30:00Z</dcterms:modified>
</cp:coreProperties>
</file>