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5" w:rsidRDefault="002E77A5">
      <w:r>
        <w:t xml:space="preserve">                                    </w:t>
      </w:r>
    </w:p>
    <w:tbl>
      <w:tblPr>
        <w:tblpPr w:leftFromText="180" w:rightFromText="180" w:vertAnchor="text" w:horzAnchor="margin" w:tblpXSpec="center" w:tblpY="252"/>
        <w:tblW w:w="9570" w:type="dxa"/>
        <w:tblLook w:val="01E0"/>
      </w:tblPr>
      <w:tblGrid>
        <w:gridCol w:w="9570"/>
      </w:tblGrid>
      <w:tr w:rsidR="00A87FC9" w:rsidRPr="00131A5D">
        <w:trPr>
          <w:trHeight w:val="3594"/>
        </w:trPr>
        <w:tc>
          <w:tcPr>
            <w:tcW w:w="9570" w:type="dxa"/>
          </w:tcPr>
          <w:p w:rsidR="00A87FC9" w:rsidRPr="00131A5D" w:rsidRDefault="00D05509" w:rsidP="00EA143E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3.3pt;margin-top:.3pt;width:115.3pt;height:122.9pt;z-index:251660288;mso-width-relative:margin;mso-height-relative:margin" stroked="f">
                  <v:textbox style="mso-next-textbox:#_x0000_s1028">
                    <w:txbxContent>
                      <w:p w:rsidR="002E77A5" w:rsidRPr="00D05509" w:rsidRDefault="002E77A5" w:rsidP="002E7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05509">
                          <w:rPr>
                            <w:sz w:val="14"/>
                            <w:szCs w:val="14"/>
                          </w:rPr>
                          <w:t xml:space="preserve">ПРОЕКТ </w:t>
                        </w:r>
                      </w:p>
                      <w:p w:rsidR="002E77A5" w:rsidRPr="00D05509" w:rsidRDefault="002E77A5" w:rsidP="002E7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05509">
                          <w:rPr>
                            <w:sz w:val="14"/>
                            <w:szCs w:val="14"/>
                          </w:rPr>
                          <w:t>вносится исполняющим обязанности главы администрации Новооскольского городского округа, заместителем главы администрации Новооскольского городского округа – руководителем аппарата главы администрации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A87FC9"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A87FC9" w:rsidRPr="00131A5D" w:rsidRDefault="00A87FC9" w:rsidP="00EA143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A87FC9" w:rsidRPr="00D31138" w:rsidRDefault="00A87FC9" w:rsidP="00EA143E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A87FC9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</w:t>
            </w: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A87FC9" w:rsidRPr="00131A5D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A87FC9" w:rsidRPr="00131A5D" w:rsidRDefault="00A87FC9" w:rsidP="00EA143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A87FC9" w:rsidRPr="00D67D97" w:rsidRDefault="004A1E61" w:rsidP="00EA143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</w:rPr>
            </w:pPr>
            <w:r w:rsidRPr="004A1E61">
              <w:rPr>
                <w:i/>
                <w:sz w:val="20"/>
                <w:szCs w:val="20"/>
              </w:rPr>
              <w:t>Тридцатое</w:t>
            </w:r>
            <w:r w:rsidR="00A87FC9" w:rsidRPr="004A1E61">
              <w:rPr>
                <w:i/>
                <w:sz w:val="20"/>
                <w:szCs w:val="20"/>
              </w:rPr>
              <w:t xml:space="preserve">  заседание</w:t>
            </w:r>
            <w:r w:rsidR="00A87FC9" w:rsidRPr="004A1E61">
              <w:rPr>
                <w:sz w:val="22"/>
                <w:szCs w:val="22"/>
              </w:rPr>
              <w:t xml:space="preserve">   </w:t>
            </w:r>
            <w:r w:rsidR="00A87FC9" w:rsidRPr="004A1E61">
              <w:rPr>
                <w:sz w:val="20"/>
                <w:szCs w:val="20"/>
              </w:rPr>
              <w:t>Совета</w:t>
            </w:r>
            <w:r w:rsidR="00A87FC9" w:rsidRPr="00D67D97">
              <w:rPr>
                <w:color w:val="000000"/>
                <w:sz w:val="20"/>
                <w:szCs w:val="20"/>
              </w:rPr>
              <w:t xml:space="preserve"> депутатов Новооскольского городского округа первого созыва</w:t>
            </w:r>
          </w:p>
          <w:p w:rsidR="00A87FC9" w:rsidRPr="00D67D97" w:rsidRDefault="00A87FC9" w:rsidP="00EA143E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A87FC9" w:rsidRPr="00001510" w:rsidRDefault="00A87FC9" w:rsidP="00EA14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A5D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131A5D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A87FC9" w:rsidRPr="00AA687F" w:rsidRDefault="00A87FC9" w:rsidP="00B71C3D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C0656" w:rsidRPr="004A1E61" w:rsidRDefault="00F373A6" w:rsidP="00B71C3D">
      <w:pPr>
        <w:tabs>
          <w:tab w:val="left" w:pos="0"/>
        </w:tabs>
        <w:rPr>
          <w:sz w:val="26"/>
          <w:szCs w:val="26"/>
        </w:rPr>
      </w:pPr>
      <w:r w:rsidRPr="004A1E61">
        <w:rPr>
          <w:sz w:val="26"/>
          <w:szCs w:val="26"/>
        </w:rPr>
        <w:t xml:space="preserve">29 </w:t>
      </w:r>
      <w:r w:rsidR="003410AB" w:rsidRPr="004A1E61">
        <w:rPr>
          <w:sz w:val="26"/>
          <w:szCs w:val="26"/>
        </w:rPr>
        <w:t>сентября</w:t>
      </w:r>
      <w:r w:rsidRPr="004A1E61">
        <w:rPr>
          <w:sz w:val="26"/>
          <w:szCs w:val="26"/>
        </w:rPr>
        <w:t xml:space="preserve"> </w:t>
      </w:r>
      <w:r w:rsidR="00A87FC9" w:rsidRPr="004A1E61">
        <w:rPr>
          <w:sz w:val="26"/>
          <w:szCs w:val="26"/>
        </w:rPr>
        <w:t xml:space="preserve"> 20</w:t>
      </w:r>
      <w:r w:rsidR="003410AB" w:rsidRPr="004A1E61">
        <w:rPr>
          <w:sz w:val="26"/>
          <w:szCs w:val="26"/>
        </w:rPr>
        <w:t>20</w:t>
      </w:r>
      <w:r w:rsidR="00A87FC9" w:rsidRPr="004A1E61">
        <w:rPr>
          <w:sz w:val="26"/>
          <w:szCs w:val="26"/>
        </w:rPr>
        <w:t xml:space="preserve"> года</w:t>
      </w:r>
      <w:r w:rsidR="00A87FC9" w:rsidRPr="004A1E61">
        <w:rPr>
          <w:sz w:val="26"/>
          <w:szCs w:val="26"/>
        </w:rPr>
        <w:tab/>
      </w:r>
      <w:r w:rsidR="00A87FC9" w:rsidRPr="004A1E61">
        <w:rPr>
          <w:sz w:val="26"/>
          <w:szCs w:val="26"/>
        </w:rPr>
        <w:tab/>
        <w:t xml:space="preserve">                                                         </w:t>
      </w:r>
      <w:r w:rsidR="00DD62D2" w:rsidRPr="004A1E61">
        <w:rPr>
          <w:sz w:val="26"/>
          <w:szCs w:val="26"/>
        </w:rPr>
        <w:t xml:space="preserve">            </w:t>
      </w:r>
      <w:r w:rsidR="00A87FC9" w:rsidRPr="004A1E61">
        <w:rPr>
          <w:sz w:val="26"/>
          <w:szCs w:val="26"/>
        </w:rPr>
        <w:t xml:space="preserve">№ </w:t>
      </w:r>
    </w:p>
    <w:p w:rsidR="003410AB" w:rsidRPr="00BF2C01" w:rsidRDefault="003410AB" w:rsidP="00B71C3D">
      <w:pPr>
        <w:tabs>
          <w:tab w:val="left" w:pos="0"/>
        </w:tabs>
        <w:rPr>
          <w:color w:val="FF0000"/>
          <w:sz w:val="26"/>
          <w:szCs w:val="26"/>
        </w:rPr>
      </w:pPr>
    </w:p>
    <w:p w:rsidR="00A87FC9" w:rsidRDefault="00A87FC9" w:rsidP="00B71C3D">
      <w:pPr>
        <w:tabs>
          <w:tab w:val="left" w:pos="0"/>
        </w:tabs>
        <w:rPr>
          <w:sz w:val="16"/>
          <w:szCs w:val="16"/>
          <w:u w:val="single"/>
        </w:rPr>
      </w:pPr>
    </w:p>
    <w:p w:rsidR="005648D5" w:rsidRPr="00181353" w:rsidRDefault="005648D5" w:rsidP="00B71C3D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0A0"/>
      </w:tblPr>
      <w:tblGrid>
        <w:gridCol w:w="5771"/>
      </w:tblGrid>
      <w:tr w:rsidR="00A87FC9" w:rsidRPr="00D31138">
        <w:trPr>
          <w:trHeight w:val="1393"/>
        </w:trPr>
        <w:tc>
          <w:tcPr>
            <w:tcW w:w="5771" w:type="dxa"/>
          </w:tcPr>
          <w:p w:rsidR="00A87FC9" w:rsidRPr="00D46ED7" w:rsidRDefault="00A87FC9" w:rsidP="005648D5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</w:t>
            </w:r>
            <w:r w:rsidR="00EA494E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и дополнений в решение Совета депутатов Новооскольского городского округа от 21 марта 2019 года № 199  </w:t>
            </w:r>
          </w:p>
        </w:tc>
      </w:tr>
    </w:tbl>
    <w:p w:rsidR="00A87FC9" w:rsidRPr="00D31138" w:rsidRDefault="00A87FC9" w:rsidP="00B71C3D">
      <w:pPr>
        <w:rPr>
          <w:sz w:val="26"/>
          <w:szCs w:val="26"/>
          <w:u w:val="single"/>
        </w:rPr>
      </w:pPr>
    </w:p>
    <w:p w:rsidR="00A87FC9" w:rsidRPr="00D05509" w:rsidRDefault="00A87FC9" w:rsidP="00B71C3D">
      <w:pPr>
        <w:pStyle w:val="2"/>
        <w:spacing w:after="0" w:line="240" w:lineRule="auto"/>
        <w:jc w:val="both"/>
        <w:rPr>
          <w:color w:val="000000"/>
          <w:sz w:val="26"/>
          <w:szCs w:val="26"/>
        </w:rPr>
      </w:pPr>
      <w:r w:rsidRPr="00D31138">
        <w:rPr>
          <w:sz w:val="26"/>
          <w:szCs w:val="26"/>
        </w:rPr>
        <w:tab/>
      </w:r>
      <w:r w:rsidRPr="00D05509">
        <w:rPr>
          <w:sz w:val="26"/>
          <w:szCs w:val="26"/>
        </w:rPr>
        <w:t>В соответствии с</w:t>
      </w:r>
      <w:r w:rsidR="00B32703" w:rsidRPr="00D05509">
        <w:rPr>
          <w:sz w:val="26"/>
          <w:szCs w:val="26"/>
        </w:rPr>
        <w:t xml:space="preserve"> подпунктом «е» пункта 2 Национального плана развития конкуренции в Российской федерации на 2018-2020 годы</w:t>
      </w:r>
      <w:r w:rsidR="00E60762" w:rsidRPr="00D05509">
        <w:rPr>
          <w:sz w:val="26"/>
          <w:szCs w:val="26"/>
        </w:rPr>
        <w:t>,</w:t>
      </w:r>
      <w:r w:rsidR="00B32703" w:rsidRPr="00D05509">
        <w:rPr>
          <w:sz w:val="26"/>
          <w:szCs w:val="26"/>
        </w:rPr>
        <w:t xml:space="preserve">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r w:rsidR="00E60762" w:rsidRPr="00D05509">
        <w:rPr>
          <w:sz w:val="26"/>
          <w:szCs w:val="26"/>
        </w:rPr>
        <w:t xml:space="preserve">постановления Губернатора Белгородской области  от 30 сентября 2019 года № 66 «Об утверждении перечня товарных рынков и плана мероприятий по содействию развитию конкуренции в Белгородской области на 2019 – 2021 годы», </w:t>
      </w:r>
      <w:r w:rsidR="00B32703" w:rsidRPr="00D05509">
        <w:rPr>
          <w:sz w:val="26"/>
          <w:szCs w:val="26"/>
        </w:rPr>
        <w:t xml:space="preserve">постановления Губернатора Белгородской области от </w:t>
      </w:r>
      <w:r w:rsidR="008A1733" w:rsidRPr="00D05509">
        <w:rPr>
          <w:sz w:val="26"/>
          <w:szCs w:val="26"/>
        </w:rPr>
        <w:t>27 июня</w:t>
      </w:r>
      <w:r w:rsidR="00B32703" w:rsidRPr="00D05509">
        <w:rPr>
          <w:sz w:val="26"/>
          <w:szCs w:val="26"/>
        </w:rPr>
        <w:t xml:space="preserve"> 2019</w:t>
      </w:r>
      <w:r w:rsidR="008A1733" w:rsidRPr="00D05509">
        <w:rPr>
          <w:sz w:val="26"/>
          <w:szCs w:val="26"/>
        </w:rPr>
        <w:t xml:space="preserve"> года № 359</w:t>
      </w:r>
      <w:r w:rsidR="00B32703" w:rsidRPr="00D05509">
        <w:rPr>
          <w:sz w:val="26"/>
          <w:szCs w:val="26"/>
        </w:rPr>
        <w:t xml:space="preserve"> «Об организации </w:t>
      </w:r>
      <w:r w:rsidR="008A1733" w:rsidRPr="00D05509">
        <w:rPr>
          <w:sz w:val="26"/>
          <w:szCs w:val="26"/>
        </w:rPr>
        <w:t xml:space="preserve">системы </w:t>
      </w:r>
      <w:r w:rsidR="00B32703" w:rsidRPr="00D05509">
        <w:rPr>
          <w:sz w:val="26"/>
          <w:szCs w:val="26"/>
        </w:rPr>
        <w:t xml:space="preserve">внутреннего обеспечения соответствия требованиям антимонопольного законодательства деятельности </w:t>
      </w:r>
      <w:r w:rsidR="008A1733" w:rsidRPr="00D05509">
        <w:rPr>
          <w:sz w:val="26"/>
          <w:szCs w:val="26"/>
        </w:rPr>
        <w:t>администрации Новооскольского городского округа</w:t>
      </w:r>
      <w:r w:rsidR="00B32703" w:rsidRPr="00D05509">
        <w:rPr>
          <w:sz w:val="26"/>
          <w:szCs w:val="26"/>
        </w:rPr>
        <w:t>»,</w:t>
      </w:r>
      <w:r w:rsidR="002D1F67" w:rsidRPr="00D05509">
        <w:rPr>
          <w:sz w:val="26"/>
          <w:szCs w:val="26"/>
        </w:rPr>
        <w:t xml:space="preserve"> </w:t>
      </w:r>
      <w:r w:rsidR="00B32703" w:rsidRPr="00D05509">
        <w:rPr>
          <w:sz w:val="26"/>
          <w:szCs w:val="26"/>
        </w:rPr>
        <w:t>Уставом Новооскольского городского округа</w:t>
      </w:r>
      <w:r w:rsidRPr="00D05509">
        <w:rPr>
          <w:b/>
          <w:sz w:val="26"/>
          <w:szCs w:val="26"/>
        </w:rPr>
        <w:t xml:space="preserve">  Совет депутатов Новооскольского городского округа  р е ш и л :</w:t>
      </w:r>
    </w:p>
    <w:p w:rsidR="00A87FC9" w:rsidRPr="00D05509" w:rsidRDefault="00A87FC9" w:rsidP="00B71C3D">
      <w:pPr>
        <w:jc w:val="both"/>
        <w:rPr>
          <w:sz w:val="26"/>
          <w:szCs w:val="26"/>
        </w:rPr>
      </w:pPr>
    </w:p>
    <w:p w:rsidR="002E77A5" w:rsidRPr="00D05509" w:rsidRDefault="00A87FC9" w:rsidP="00D05509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D05509">
        <w:rPr>
          <w:sz w:val="26"/>
          <w:szCs w:val="26"/>
        </w:rPr>
        <w:t>Внести в Положение об архивном отделе администрации Новооскольского городского округа, утвержденное решением Совета депутатов Новооскольского городского округа 21 марта 2019 года №</w:t>
      </w:r>
      <w:r w:rsidR="00342549" w:rsidRPr="00D05509">
        <w:rPr>
          <w:sz w:val="26"/>
          <w:szCs w:val="26"/>
        </w:rPr>
        <w:t xml:space="preserve"> </w:t>
      </w:r>
      <w:r w:rsidRPr="00D05509">
        <w:rPr>
          <w:sz w:val="26"/>
          <w:szCs w:val="26"/>
        </w:rPr>
        <w:t>199</w:t>
      </w:r>
      <w:r w:rsidR="00D67D97" w:rsidRPr="00D05509">
        <w:rPr>
          <w:sz w:val="26"/>
          <w:szCs w:val="26"/>
        </w:rPr>
        <w:t xml:space="preserve"> </w:t>
      </w:r>
      <w:r w:rsidR="00D67D97" w:rsidRPr="00D05509">
        <w:rPr>
          <w:b/>
          <w:sz w:val="26"/>
          <w:szCs w:val="26"/>
        </w:rPr>
        <w:t>«</w:t>
      </w:r>
      <w:r w:rsidR="00D6584B" w:rsidRPr="00D05509">
        <w:rPr>
          <w:b/>
          <w:sz w:val="26"/>
          <w:szCs w:val="26"/>
        </w:rPr>
        <w:t xml:space="preserve"> </w:t>
      </w:r>
      <w:r w:rsidR="00CA23C9" w:rsidRPr="00D05509">
        <w:rPr>
          <w:sz w:val="26"/>
          <w:szCs w:val="26"/>
        </w:rPr>
        <w:t>В редакции решения Совета депутатов Но</w:t>
      </w:r>
      <w:r w:rsidR="00EA494E" w:rsidRPr="00D05509">
        <w:rPr>
          <w:sz w:val="26"/>
          <w:szCs w:val="26"/>
        </w:rPr>
        <w:t>вооскольского городского округа</w:t>
      </w:r>
      <w:r w:rsidR="00CA23C9" w:rsidRPr="00D05509">
        <w:rPr>
          <w:sz w:val="26"/>
          <w:szCs w:val="26"/>
        </w:rPr>
        <w:t xml:space="preserve"> от</w:t>
      </w:r>
      <w:r w:rsidR="00D6584B" w:rsidRPr="00D05509">
        <w:rPr>
          <w:sz w:val="26"/>
          <w:szCs w:val="26"/>
        </w:rPr>
        <w:t xml:space="preserve"> 29.10.2019</w:t>
      </w:r>
      <w:r w:rsidR="00EA494E" w:rsidRPr="00D05509">
        <w:rPr>
          <w:sz w:val="26"/>
          <w:szCs w:val="26"/>
        </w:rPr>
        <w:t xml:space="preserve"> </w:t>
      </w:r>
      <w:r w:rsidR="00D6584B" w:rsidRPr="00D05509">
        <w:rPr>
          <w:sz w:val="26"/>
          <w:szCs w:val="26"/>
        </w:rPr>
        <w:t>г.</w:t>
      </w:r>
      <w:r w:rsidR="00EA494E" w:rsidRPr="00D05509">
        <w:rPr>
          <w:sz w:val="26"/>
          <w:szCs w:val="26"/>
        </w:rPr>
        <w:t xml:space="preserve"> № 373</w:t>
      </w:r>
      <w:r w:rsidRPr="00D05509">
        <w:rPr>
          <w:sz w:val="26"/>
          <w:szCs w:val="26"/>
        </w:rPr>
        <w:t xml:space="preserve"> следующие изменения</w:t>
      </w:r>
      <w:r w:rsidR="00131814" w:rsidRPr="00D05509">
        <w:rPr>
          <w:sz w:val="26"/>
          <w:szCs w:val="26"/>
        </w:rPr>
        <w:t xml:space="preserve"> и дополнения</w:t>
      </w:r>
      <w:r w:rsidRPr="00D05509">
        <w:rPr>
          <w:sz w:val="26"/>
          <w:szCs w:val="26"/>
        </w:rPr>
        <w:t>:</w:t>
      </w:r>
    </w:p>
    <w:p w:rsidR="00A87FC9" w:rsidRPr="00D05509" w:rsidRDefault="00D05509" w:rsidP="00B71C3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A87FC9" w:rsidRPr="00D05509">
        <w:rPr>
          <w:b/>
          <w:sz w:val="26"/>
          <w:szCs w:val="26"/>
        </w:rPr>
        <w:t xml:space="preserve">аздел </w:t>
      </w:r>
      <w:r w:rsidR="00F01BCE" w:rsidRPr="00D05509">
        <w:rPr>
          <w:b/>
          <w:sz w:val="26"/>
          <w:szCs w:val="26"/>
        </w:rPr>
        <w:t>2</w:t>
      </w:r>
      <w:r w:rsidR="00A87FC9" w:rsidRPr="00D05509">
        <w:rPr>
          <w:b/>
          <w:sz w:val="26"/>
          <w:szCs w:val="26"/>
        </w:rPr>
        <w:t xml:space="preserve"> Положения:</w:t>
      </w:r>
    </w:p>
    <w:p w:rsidR="00A87FC9" w:rsidRPr="00D05509" w:rsidRDefault="00A87FC9" w:rsidP="003A5229">
      <w:pPr>
        <w:pStyle w:val="2"/>
        <w:spacing w:after="0" w:line="240" w:lineRule="auto"/>
        <w:ind w:left="709"/>
        <w:jc w:val="both"/>
        <w:rPr>
          <w:i/>
          <w:sz w:val="26"/>
          <w:szCs w:val="26"/>
        </w:rPr>
      </w:pPr>
      <w:r w:rsidRPr="00D05509">
        <w:rPr>
          <w:i/>
          <w:sz w:val="26"/>
          <w:szCs w:val="26"/>
        </w:rPr>
        <w:t xml:space="preserve">- </w:t>
      </w:r>
      <w:r w:rsidR="00F01BCE" w:rsidRPr="00D05509">
        <w:rPr>
          <w:i/>
          <w:sz w:val="26"/>
          <w:szCs w:val="26"/>
        </w:rPr>
        <w:t xml:space="preserve"> </w:t>
      </w:r>
      <w:r w:rsidR="00D6584B" w:rsidRPr="00D05509">
        <w:rPr>
          <w:i/>
          <w:sz w:val="26"/>
          <w:szCs w:val="26"/>
        </w:rPr>
        <w:t>дополнить</w:t>
      </w:r>
      <w:r w:rsidR="00F01BCE" w:rsidRPr="00D05509">
        <w:rPr>
          <w:i/>
          <w:sz w:val="26"/>
          <w:szCs w:val="26"/>
        </w:rPr>
        <w:t xml:space="preserve"> </w:t>
      </w:r>
      <w:r w:rsidRPr="00D05509">
        <w:rPr>
          <w:i/>
          <w:sz w:val="26"/>
          <w:szCs w:val="26"/>
        </w:rPr>
        <w:t>пункт</w:t>
      </w:r>
      <w:r w:rsidR="00D6584B" w:rsidRPr="00D05509">
        <w:rPr>
          <w:i/>
          <w:sz w:val="26"/>
          <w:szCs w:val="26"/>
        </w:rPr>
        <w:t>ом</w:t>
      </w:r>
      <w:r w:rsidRPr="00D05509">
        <w:rPr>
          <w:i/>
          <w:sz w:val="26"/>
          <w:szCs w:val="26"/>
        </w:rPr>
        <w:t xml:space="preserve"> </w:t>
      </w:r>
      <w:r w:rsidR="00F01BCE" w:rsidRPr="00D05509">
        <w:rPr>
          <w:i/>
          <w:sz w:val="26"/>
          <w:szCs w:val="26"/>
        </w:rPr>
        <w:t>2.8</w:t>
      </w:r>
      <w:r w:rsidRPr="00D05509">
        <w:rPr>
          <w:i/>
          <w:sz w:val="26"/>
          <w:szCs w:val="26"/>
        </w:rPr>
        <w:t>.  следующе</w:t>
      </w:r>
      <w:r w:rsidR="00F01BCE" w:rsidRPr="00D05509">
        <w:rPr>
          <w:i/>
          <w:sz w:val="26"/>
          <w:szCs w:val="26"/>
        </w:rPr>
        <w:t>го содержания</w:t>
      </w:r>
      <w:r w:rsidRPr="00D05509">
        <w:rPr>
          <w:i/>
          <w:sz w:val="26"/>
          <w:szCs w:val="26"/>
        </w:rPr>
        <w:t>:</w:t>
      </w:r>
    </w:p>
    <w:p w:rsidR="00F01BCE" w:rsidRPr="00D05509" w:rsidRDefault="00A87FC9" w:rsidP="00D0550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>«</w:t>
      </w:r>
      <w:r w:rsidR="00F01BCE" w:rsidRPr="00D05509">
        <w:rPr>
          <w:i/>
          <w:sz w:val="26"/>
          <w:szCs w:val="26"/>
        </w:rPr>
        <w:t>2.8</w:t>
      </w:r>
      <w:r w:rsidR="00F01BCE" w:rsidRPr="00D05509">
        <w:rPr>
          <w:sz w:val="26"/>
          <w:szCs w:val="26"/>
        </w:rPr>
        <w:t>.</w:t>
      </w:r>
      <w:r w:rsidR="00CD0578" w:rsidRPr="00D05509">
        <w:rPr>
          <w:sz w:val="26"/>
          <w:szCs w:val="26"/>
        </w:rPr>
        <w:t xml:space="preserve"> </w:t>
      </w:r>
      <w:r w:rsidR="00F01BCE" w:rsidRPr="00D05509">
        <w:rPr>
          <w:sz w:val="26"/>
          <w:szCs w:val="26"/>
        </w:rPr>
        <w:t>Реализация мероприятий антимонопольного комплаенса в администрации Новооскольского городского округа в соответствии с правовым актом об антимонопольном комплаенсе, включая:</w:t>
      </w:r>
    </w:p>
    <w:p w:rsidR="00F01BCE" w:rsidRPr="00D05509" w:rsidRDefault="00F01BCE" w:rsidP="00D0550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2.8.1. </w:t>
      </w:r>
      <w:r w:rsidR="00D6584B" w:rsidRPr="00D05509">
        <w:rPr>
          <w:sz w:val="26"/>
          <w:szCs w:val="26"/>
        </w:rPr>
        <w:t>П</w:t>
      </w:r>
      <w:r w:rsidRPr="00D05509">
        <w:rPr>
          <w:sz w:val="26"/>
          <w:szCs w:val="26"/>
        </w:rPr>
        <w:t xml:space="preserve">редставление уполномоченному подразделению (должностному лицу), ответственному за функционирование антимонопольного комплаенса администрации </w:t>
      </w:r>
      <w:r w:rsidRPr="00D05509">
        <w:rPr>
          <w:sz w:val="26"/>
          <w:szCs w:val="26"/>
        </w:rPr>
        <w:lastRenderedPageBreak/>
        <w:t>Новооскольского городского округа, сведений о наличии нарушений антимонопольного законодательства, сведений о действующих нормативных правовых актах администрации Новооскольского городского округа, подготовленных Отделом, по направлению деятельности Отдела</w:t>
      </w:r>
      <w:r w:rsidR="00D6584B" w:rsidRPr="00D05509">
        <w:rPr>
          <w:sz w:val="26"/>
          <w:szCs w:val="26"/>
        </w:rPr>
        <w:t>.</w:t>
      </w:r>
    </w:p>
    <w:p w:rsidR="00F01BCE" w:rsidRPr="00D05509" w:rsidRDefault="00F01BCE" w:rsidP="00D0550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2.8.2. </w:t>
      </w:r>
      <w:r w:rsidR="00D6584B" w:rsidRPr="00D05509">
        <w:rPr>
          <w:sz w:val="26"/>
          <w:szCs w:val="26"/>
        </w:rPr>
        <w:t>П</w:t>
      </w:r>
      <w:r w:rsidRPr="00D05509">
        <w:rPr>
          <w:sz w:val="26"/>
          <w:szCs w:val="26"/>
        </w:rPr>
        <w:t>роведение анализа проектов нормативных правовых актов администрации Новооскольского городского округа, подготовленных Отделом, на предмет выявления рисков нарушения антимонопольного законодательства</w:t>
      </w:r>
      <w:r w:rsidR="00D6584B" w:rsidRPr="00D05509">
        <w:rPr>
          <w:sz w:val="26"/>
          <w:szCs w:val="26"/>
        </w:rPr>
        <w:t>.</w:t>
      </w:r>
      <w:r w:rsidRPr="00D05509">
        <w:rPr>
          <w:sz w:val="26"/>
          <w:szCs w:val="26"/>
        </w:rPr>
        <w:t xml:space="preserve"> </w:t>
      </w:r>
    </w:p>
    <w:p w:rsidR="00F01BCE" w:rsidRPr="00D05509" w:rsidRDefault="00F01BCE" w:rsidP="00D0550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2.8.3. </w:t>
      </w:r>
      <w:r w:rsidR="00D6584B" w:rsidRPr="00D05509">
        <w:rPr>
          <w:sz w:val="26"/>
          <w:szCs w:val="26"/>
        </w:rPr>
        <w:t>И</w:t>
      </w:r>
      <w:r w:rsidRPr="00D05509">
        <w:rPr>
          <w:sz w:val="26"/>
          <w:szCs w:val="26"/>
        </w:rPr>
        <w:t>сполнение плана мероприятий по снижению комплаенс - рисков, достижение ключевых показателей эффективности функционирования антимонопольного комплаенса администрации Новооскольского городского округа</w:t>
      </w:r>
      <w:r w:rsidR="00D6584B" w:rsidRPr="00D05509">
        <w:rPr>
          <w:sz w:val="26"/>
          <w:szCs w:val="26"/>
        </w:rPr>
        <w:t>.</w:t>
      </w:r>
    </w:p>
    <w:p w:rsidR="00A87FC9" w:rsidRPr="00D05509" w:rsidRDefault="00F01BCE" w:rsidP="00F01BCE">
      <w:pPr>
        <w:pStyle w:val="2"/>
        <w:spacing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2.8.4. </w:t>
      </w:r>
      <w:r w:rsidR="00D6584B" w:rsidRPr="00D05509">
        <w:rPr>
          <w:sz w:val="26"/>
          <w:szCs w:val="26"/>
        </w:rPr>
        <w:t>У</w:t>
      </w:r>
      <w:r w:rsidRPr="00D05509">
        <w:rPr>
          <w:sz w:val="26"/>
          <w:szCs w:val="26"/>
        </w:rPr>
        <w:t>частие в подготовке проекта ежегодного доклада об антимонопольном комплаенсе</w:t>
      </w:r>
      <w:r w:rsidR="00B32703" w:rsidRPr="00D05509">
        <w:rPr>
          <w:sz w:val="26"/>
          <w:szCs w:val="26"/>
        </w:rPr>
        <w:t>.</w:t>
      </w:r>
      <w:r w:rsidRPr="00D05509">
        <w:rPr>
          <w:sz w:val="26"/>
          <w:szCs w:val="26"/>
        </w:rPr>
        <w:t>».</w:t>
      </w:r>
    </w:p>
    <w:p w:rsidR="00A87FC9" w:rsidRPr="00D05509" w:rsidRDefault="00A87FC9" w:rsidP="00B71C3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D05509">
        <w:rPr>
          <w:b/>
          <w:sz w:val="26"/>
          <w:szCs w:val="26"/>
        </w:rPr>
        <w:t>В раздел</w:t>
      </w:r>
      <w:r w:rsidR="00990559" w:rsidRPr="00D05509">
        <w:rPr>
          <w:b/>
          <w:sz w:val="26"/>
          <w:szCs w:val="26"/>
        </w:rPr>
        <w:t>е</w:t>
      </w:r>
      <w:r w:rsidRPr="00D05509">
        <w:rPr>
          <w:b/>
          <w:sz w:val="26"/>
          <w:szCs w:val="26"/>
        </w:rPr>
        <w:t xml:space="preserve"> 4 Положения:</w:t>
      </w:r>
    </w:p>
    <w:p w:rsidR="00A87FC9" w:rsidRPr="00D05509" w:rsidRDefault="00A87FC9" w:rsidP="00B71C3D">
      <w:pPr>
        <w:pStyle w:val="2"/>
        <w:spacing w:after="0" w:line="240" w:lineRule="auto"/>
        <w:ind w:left="709"/>
        <w:jc w:val="both"/>
        <w:rPr>
          <w:i/>
          <w:sz w:val="26"/>
          <w:szCs w:val="26"/>
        </w:rPr>
      </w:pPr>
      <w:r w:rsidRPr="00D05509">
        <w:rPr>
          <w:i/>
          <w:sz w:val="26"/>
          <w:szCs w:val="26"/>
        </w:rPr>
        <w:t xml:space="preserve">- </w:t>
      </w:r>
      <w:r w:rsidR="00BF2C01" w:rsidRPr="00D05509">
        <w:rPr>
          <w:i/>
          <w:sz w:val="26"/>
          <w:szCs w:val="26"/>
        </w:rPr>
        <w:t xml:space="preserve"> </w:t>
      </w:r>
      <w:r w:rsidRPr="00D05509">
        <w:rPr>
          <w:i/>
          <w:sz w:val="26"/>
          <w:szCs w:val="26"/>
        </w:rPr>
        <w:t>пункт 4.</w:t>
      </w:r>
      <w:r w:rsidR="00CD0578" w:rsidRPr="00D05509">
        <w:rPr>
          <w:i/>
          <w:sz w:val="26"/>
          <w:szCs w:val="26"/>
        </w:rPr>
        <w:t>3</w:t>
      </w:r>
      <w:r w:rsidRPr="00D05509">
        <w:rPr>
          <w:i/>
          <w:sz w:val="26"/>
          <w:szCs w:val="26"/>
        </w:rPr>
        <w:t>.</w:t>
      </w:r>
      <w:r w:rsidR="00CD0578" w:rsidRPr="00D05509">
        <w:rPr>
          <w:i/>
          <w:sz w:val="26"/>
          <w:szCs w:val="26"/>
        </w:rPr>
        <w:t xml:space="preserve"> изложить в следующей редакции</w:t>
      </w:r>
      <w:r w:rsidRPr="00D05509">
        <w:rPr>
          <w:i/>
          <w:sz w:val="26"/>
          <w:szCs w:val="26"/>
        </w:rPr>
        <w:t>:</w:t>
      </w:r>
    </w:p>
    <w:p w:rsidR="00F5126D" w:rsidRPr="00D05509" w:rsidRDefault="00BF2C01" w:rsidP="003A522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- </w:t>
      </w:r>
      <w:r w:rsidR="00A87FC9" w:rsidRPr="00D05509">
        <w:rPr>
          <w:sz w:val="26"/>
          <w:szCs w:val="26"/>
        </w:rPr>
        <w:t>«4.</w:t>
      </w:r>
      <w:r w:rsidR="00CD0578" w:rsidRPr="00D05509">
        <w:rPr>
          <w:sz w:val="26"/>
          <w:szCs w:val="26"/>
        </w:rPr>
        <w:t>3</w:t>
      </w:r>
      <w:r w:rsidR="00A87FC9" w:rsidRPr="00D05509">
        <w:rPr>
          <w:sz w:val="26"/>
          <w:szCs w:val="26"/>
        </w:rPr>
        <w:t>.</w:t>
      </w:r>
      <w:r w:rsidR="00CD0578" w:rsidRPr="00D05509">
        <w:rPr>
          <w:sz w:val="26"/>
          <w:szCs w:val="26"/>
        </w:rPr>
        <w:t xml:space="preserve"> Должности:</w:t>
      </w:r>
    </w:p>
    <w:p w:rsidR="00F5126D" w:rsidRPr="00D05509" w:rsidRDefault="00F5126D" w:rsidP="003A522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>- 4.3.1.Г</w:t>
      </w:r>
      <w:r w:rsidR="00CD0578" w:rsidRPr="00D05509">
        <w:rPr>
          <w:sz w:val="26"/>
          <w:szCs w:val="26"/>
        </w:rPr>
        <w:t>лавный специалист Отдела является муниципальным служащим, должность  входит в реестр муниципальных должностей Новооскольского</w:t>
      </w:r>
      <w:r w:rsidR="00217F64" w:rsidRPr="00D05509">
        <w:rPr>
          <w:sz w:val="26"/>
          <w:szCs w:val="26"/>
        </w:rPr>
        <w:t xml:space="preserve"> городского </w:t>
      </w:r>
      <w:r w:rsidR="00CD0578" w:rsidRPr="00D05509">
        <w:rPr>
          <w:sz w:val="26"/>
          <w:szCs w:val="26"/>
        </w:rPr>
        <w:t xml:space="preserve"> округа</w:t>
      </w:r>
      <w:r w:rsidRPr="00D05509">
        <w:rPr>
          <w:sz w:val="26"/>
          <w:szCs w:val="26"/>
        </w:rPr>
        <w:t>.</w:t>
      </w:r>
    </w:p>
    <w:p w:rsidR="00F5126D" w:rsidRPr="00D05509" w:rsidRDefault="00F5126D" w:rsidP="00D0550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 - 4.3.2.В</w:t>
      </w:r>
      <w:r w:rsidR="00CD0578" w:rsidRPr="00D05509">
        <w:rPr>
          <w:sz w:val="26"/>
          <w:szCs w:val="26"/>
        </w:rPr>
        <w:t>едущий консультант  Отдела  не является должностью муниципальной службы Новооскольского городского округа</w:t>
      </w:r>
      <w:r w:rsidR="00B32703" w:rsidRPr="00D05509">
        <w:rPr>
          <w:sz w:val="26"/>
          <w:szCs w:val="26"/>
        </w:rPr>
        <w:t>.</w:t>
      </w:r>
      <w:r w:rsidR="00E40142" w:rsidRPr="00D05509">
        <w:rPr>
          <w:sz w:val="26"/>
          <w:szCs w:val="26"/>
        </w:rPr>
        <w:t xml:space="preserve">  </w:t>
      </w:r>
      <w:r w:rsidR="00BF2C01" w:rsidRPr="00D05509">
        <w:rPr>
          <w:sz w:val="26"/>
          <w:szCs w:val="26"/>
        </w:rPr>
        <w:t xml:space="preserve"> </w:t>
      </w:r>
      <w:r w:rsidR="00A87FC9" w:rsidRPr="00D05509">
        <w:rPr>
          <w:sz w:val="26"/>
          <w:szCs w:val="26"/>
        </w:rPr>
        <w:t>»</w:t>
      </w:r>
      <w:r w:rsidR="00E40142" w:rsidRPr="00D05509">
        <w:rPr>
          <w:sz w:val="26"/>
          <w:szCs w:val="26"/>
        </w:rPr>
        <w:t xml:space="preserve"> </w:t>
      </w:r>
      <w:r w:rsidR="00A87FC9" w:rsidRPr="00D05509">
        <w:rPr>
          <w:sz w:val="26"/>
          <w:szCs w:val="26"/>
        </w:rPr>
        <w:t>.</w:t>
      </w:r>
    </w:p>
    <w:p w:rsidR="00CD0578" w:rsidRPr="00D05509" w:rsidRDefault="00CD0578" w:rsidP="00CD0578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D05509">
        <w:rPr>
          <w:b/>
          <w:sz w:val="26"/>
          <w:szCs w:val="26"/>
        </w:rPr>
        <w:t>В раздел</w:t>
      </w:r>
      <w:r w:rsidR="00D05509">
        <w:rPr>
          <w:b/>
          <w:sz w:val="26"/>
          <w:szCs w:val="26"/>
        </w:rPr>
        <w:t>е</w:t>
      </w:r>
      <w:r w:rsidRPr="00D05509">
        <w:rPr>
          <w:b/>
          <w:sz w:val="26"/>
          <w:szCs w:val="26"/>
        </w:rPr>
        <w:t xml:space="preserve"> 6 </w:t>
      </w:r>
      <w:r w:rsidR="00BF2C01" w:rsidRPr="00D05509">
        <w:rPr>
          <w:b/>
          <w:sz w:val="26"/>
          <w:szCs w:val="26"/>
        </w:rPr>
        <w:t xml:space="preserve"> </w:t>
      </w:r>
      <w:r w:rsidRPr="00D05509">
        <w:rPr>
          <w:b/>
          <w:sz w:val="26"/>
          <w:szCs w:val="26"/>
        </w:rPr>
        <w:t>Положения:</w:t>
      </w:r>
    </w:p>
    <w:p w:rsidR="00F5126D" w:rsidRPr="00D05509" w:rsidRDefault="00CD0578" w:rsidP="00CD0578">
      <w:pPr>
        <w:pStyle w:val="2"/>
        <w:spacing w:after="0" w:line="240" w:lineRule="auto"/>
        <w:ind w:left="702"/>
        <w:jc w:val="both"/>
        <w:rPr>
          <w:sz w:val="26"/>
          <w:szCs w:val="26"/>
        </w:rPr>
      </w:pPr>
      <w:r w:rsidRPr="00D05509">
        <w:rPr>
          <w:i/>
          <w:sz w:val="26"/>
          <w:szCs w:val="26"/>
        </w:rPr>
        <w:t xml:space="preserve">-  </w:t>
      </w:r>
      <w:r w:rsidR="00F5126D" w:rsidRPr="00D05509">
        <w:rPr>
          <w:i/>
          <w:sz w:val="26"/>
          <w:szCs w:val="26"/>
        </w:rPr>
        <w:t>пункт 6.1.</w:t>
      </w:r>
      <w:r w:rsidRPr="00D05509">
        <w:rPr>
          <w:i/>
          <w:sz w:val="26"/>
          <w:szCs w:val="26"/>
        </w:rPr>
        <w:t xml:space="preserve"> </w:t>
      </w:r>
      <w:r w:rsidR="00D6584B" w:rsidRPr="00D05509">
        <w:rPr>
          <w:i/>
          <w:sz w:val="26"/>
          <w:szCs w:val="26"/>
        </w:rPr>
        <w:t>изложить в следующей редакции</w:t>
      </w:r>
      <w:r w:rsidR="00BF2C01" w:rsidRPr="00D05509">
        <w:rPr>
          <w:i/>
          <w:sz w:val="26"/>
          <w:szCs w:val="26"/>
        </w:rPr>
        <w:t>:</w:t>
      </w:r>
      <w:r w:rsidR="00BF2C01" w:rsidRPr="00D05509">
        <w:rPr>
          <w:sz w:val="26"/>
          <w:szCs w:val="26"/>
        </w:rPr>
        <w:t xml:space="preserve"> </w:t>
      </w:r>
    </w:p>
    <w:p w:rsidR="00F5126D" w:rsidRPr="00D05509" w:rsidRDefault="00E40142" w:rsidP="00F5126D">
      <w:pPr>
        <w:pStyle w:val="2"/>
        <w:spacing w:after="0" w:line="240" w:lineRule="auto"/>
        <w:jc w:val="both"/>
        <w:rPr>
          <w:sz w:val="26"/>
          <w:szCs w:val="26"/>
        </w:rPr>
      </w:pPr>
      <w:r w:rsidRPr="00D05509">
        <w:rPr>
          <w:sz w:val="26"/>
          <w:szCs w:val="26"/>
        </w:rPr>
        <w:t xml:space="preserve">           -  </w:t>
      </w:r>
      <w:r w:rsidR="00F5126D" w:rsidRPr="00D05509">
        <w:rPr>
          <w:sz w:val="26"/>
          <w:szCs w:val="26"/>
        </w:rPr>
        <w:t>«</w:t>
      </w:r>
      <w:r w:rsidRPr="00D05509">
        <w:rPr>
          <w:sz w:val="26"/>
          <w:szCs w:val="26"/>
        </w:rPr>
        <w:t>6.1.</w:t>
      </w:r>
      <w:r w:rsidR="00F5126D" w:rsidRPr="00D05509">
        <w:rPr>
          <w:sz w:val="26"/>
          <w:szCs w:val="26"/>
        </w:rPr>
        <w:t xml:space="preserve"> Отдел в своей деятельности взаимодействует с другими структурными</w:t>
      </w:r>
    </w:p>
    <w:p w:rsidR="00F5126D" w:rsidRPr="00D05509" w:rsidRDefault="00F5126D" w:rsidP="00F5126D">
      <w:pPr>
        <w:pStyle w:val="2"/>
        <w:spacing w:after="0" w:line="240" w:lineRule="auto"/>
        <w:jc w:val="both"/>
        <w:rPr>
          <w:sz w:val="26"/>
          <w:szCs w:val="26"/>
        </w:rPr>
      </w:pPr>
      <w:r w:rsidRPr="00D05509">
        <w:rPr>
          <w:sz w:val="26"/>
          <w:szCs w:val="26"/>
        </w:rPr>
        <w:t>подразделениями администрации Новооскольского городского округа (отраслевыми, функциональными и территориальными органами),  с органами местного самоуправления городского округа, органами исполнительной власти Белгородской области,  Управлением Федеральной антимонопольной службы по Белгородской области,  территориальными органами федеральных органов государственной власти, с учебными заведениями, иными организациями по вопросам, отнесенным к его  компетенции</w:t>
      </w:r>
      <w:r w:rsidR="00E40142" w:rsidRPr="00D05509">
        <w:rPr>
          <w:sz w:val="26"/>
          <w:szCs w:val="26"/>
        </w:rPr>
        <w:t>.»</w:t>
      </w:r>
      <w:r w:rsidRPr="00D05509">
        <w:rPr>
          <w:sz w:val="26"/>
          <w:szCs w:val="26"/>
        </w:rPr>
        <w:t>.</w:t>
      </w:r>
    </w:p>
    <w:p w:rsidR="00EA494E" w:rsidRPr="00D05509" w:rsidRDefault="00A87FC9" w:rsidP="00EA49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509">
        <w:rPr>
          <w:rFonts w:ascii="Times New Roman" w:hAnsi="Times New Roman" w:cs="Times New Roman"/>
          <w:b w:val="0"/>
          <w:sz w:val="26"/>
          <w:szCs w:val="26"/>
        </w:rPr>
        <w:tab/>
      </w:r>
      <w:r w:rsidR="00990559" w:rsidRPr="00D05509">
        <w:rPr>
          <w:rFonts w:ascii="Times New Roman" w:hAnsi="Times New Roman" w:cs="Times New Roman"/>
          <w:b w:val="0"/>
          <w:sz w:val="26"/>
          <w:szCs w:val="26"/>
        </w:rPr>
        <w:t>2</w:t>
      </w:r>
      <w:r w:rsidRPr="00D05509">
        <w:rPr>
          <w:rFonts w:ascii="Times New Roman" w:hAnsi="Times New Roman" w:cs="Times New Roman"/>
          <w:b w:val="0"/>
          <w:sz w:val="26"/>
          <w:szCs w:val="26"/>
        </w:rPr>
        <w:t xml:space="preserve">. Настоящее решение вступает в силу со дня его принятия и подлежит размещению на официальном  сайте Совета депутатов Новооскольского городского округа в сети Интернет </w:t>
      </w:r>
      <w:hyperlink r:id="rId7" w:history="1">
        <w:r w:rsidR="00EA494E" w:rsidRPr="00D05509">
          <w:rPr>
            <w:rStyle w:val="a3"/>
            <w:rFonts w:ascii="Times New Roman" w:hAnsi="Times New Roman" w:cs="Times New Roman"/>
            <w:b w:val="0"/>
            <w:sz w:val="26"/>
            <w:szCs w:val="26"/>
            <w:u w:val="none"/>
            <w:lang w:val="en-US"/>
          </w:rPr>
          <w:t>http</w:t>
        </w:r>
        <w:r w:rsidR="00EA494E" w:rsidRPr="00D05509">
          <w:rPr>
            <w:rStyle w:val="a3"/>
            <w:rFonts w:ascii="Times New Roman" w:hAnsi="Times New Roman" w:cs="Times New Roman"/>
            <w:b w:val="0"/>
            <w:sz w:val="26"/>
            <w:szCs w:val="26"/>
            <w:u w:val="none"/>
          </w:rPr>
          <w:t>://</w:t>
        </w:r>
        <w:r w:rsidR="00EA494E" w:rsidRPr="00D05509">
          <w:rPr>
            <w:rStyle w:val="a3"/>
            <w:rFonts w:ascii="Times New Roman" w:hAnsi="Times New Roman" w:cs="Times New Roman"/>
            <w:b w:val="0"/>
            <w:sz w:val="26"/>
            <w:szCs w:val="26"/>
            <w:u w:val="none"/>
            <w:lang w:val="en-US"/>
          </w:rPr>
          <w:t>novoskoladmin</w:t>
        </w:r>
        <w:r w:rsidR="00EA494E" w:rsidRPr="00D05509">
          <w:rPr>
            <w:rStyle w:val="a3"/>
            <w:rFonts w:ascii="Times New Roman" w:hAnsi="Times New Roman" w:cs="Times New Roman"/>
            <w:b w:val="0"/>
            <w:sz w:val="26"/>
            <w:szCs w:val="26"/>
            <w:u w:val="none"/>
          </w:rPr>
          <w:t>.</w:t>
        </w:r>
        <w:r w:rsidR="00EA494E" w:rsidRPr="00D05509">
          <w:rPr>
            <w:rStyle w:val="a3"/>
            <w:rFonts w:ascii="Times New Roman" w:hAnsi="Times New Roman" w:cs="Times New Roman"/>
            <w:b w:val="0"/>
            <w:sz w:val="26"/>
            <w:szCs w:val="26"/>
            <w:u w:val="none"/>
            <w:lang w:val="en-US"/>
          </w:rPr>
          <w:t>ru</w:t>
        </w:r>
      </w:hyperlink>
      <w:r w:rsidR="00EA494E" w:rsidRPr="00D055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7FC9" w:rsidRPr="00D05509" w:rsidRDefault="00A87FC9" w:rsidP="00B71C3D">
      <w:pPr>
        <w:jc w:val="both"/>
        <w:rPr>
          <w:sz w:val="26"/>
          <w:szCs w:val="26"/>
        </w:rPr>
      </w:pPr>
      <w:r w:rsidRPr="00D05509">
        <w:rPr>
          <w:sz w:val="26"/>
          <w:szCs w:val="26"/>
        </w:rPr>
        <w:t>.</w:t>
      </w:r>
    </w:p>
    <w:p w:rsidR="00A87FC9" w:rsidRPr="00D05509" w:rsidRDefault="00A87FC9" w:rsidP="00B71C3D">
      <w:pPr>
        <w:rPr>
          <w:sz w:val="26"/>
          <w:szCs w:val="26"/>
        </w:rPr>
      </w:pPr>
      <w:r w:rsidRPr="00D05509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632"/>
        <w:gridCol w:w="5115"/>
      </w:tblGrid>
      <w:tr w:rsidR="00A87FC9" w:rsidRPr="00D05509">
        <w:tc>
          <w:tcPr>
            <w:tcW w:w="4632" w:type="dxa"/>
          </w:tcPr>
          <w:p w:rsidR="004A1E61" w:rsidRPr="00D05509" w:rsidRDefault="004A1E61" w:rsidP="002E77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87FC9" w:rsidRPr="00D05509" w:rsidRDefault="00A87FC9" w:rsidP="00EA14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05509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A87FC9" w:rsidRPr="00D05509" w:rsidRDefault="00A87FC9" w:rsidP="00EA1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05509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115" w:type="dxa"/>
          </w:tcPr>
          <w:p w:rsidR="00A87FC9" w:rsidRPr="00D05509" w:rsidRDefault="00A87FC9" w:rsidP="00EA1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A87FC9" w:rsidRPr="00D05509" w:rsidRDefault="00A87FC9" w:rsidP="00EA1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A87FC9" w:rsidRPr="00D05509" w:rsidRDefault="00A87FC9" w:rsidP="00EA14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05509">
              <w:rPr>
                <w:b/>
                <w:sz w:val="26"/>
                <w:szCs w:val="26"/>
              </w:rPr>
              <w:t xml:space="preserve">                                    А.И. Попова</w:t>
            </w:r>
          </w:p>
        </w:tc>
      </w:tr>
    </w:tbl>
    <w:p w:rsidR="00A87FC9" w:rsidRPr="00D05509" w:rsidRDefault="00A87FC9">
      <w:pPr>
        <w:rPr>
          <w:sz w:val="26"/>
          <w:szCs w:val="26"/>
        </w:rPr>
      </w:pPr>
    </w:p>
    <w:sectPr w:rsidR="00A87FC9" w:rsidRPr="00D05509" w:rsidSect="008C0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25" w:rsidRDefault="00A80825" w:rsidP="00860E1F">
      <w:r>
        <w:separator/>
      </w:r>
    </w:p>
  </w:endnote>
  <w:endnote w:type="continuationSeparator" w:id="1">
    <w:p w:rsidR="00A80825" w:rsidRDefault="00A80825" w:rsidP="0086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25" w:rsidRDefault="00A80825" w:rsidP="00860E1F">
      <w:r>
        <w:separator/>
      </w:r>
    </w:p>
  </w:footnote>
  <w:footnote w:type="continuationSeparator" w:id="1">
    <w:p w:rsidR="00A80825" w:rsidRDefault="00A80825" w:rsidP="00860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F" w:rsidRDefault="00860E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D33"/>
    <w:multiLevelType w:val="multilevel"/>
    <w:tmpl w:val="3F528F8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7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C3D"/>
    <w:rsid w:val="00001510"/>
    <w:rsid w:val="0002331B"/>
    <w:rsid w:val="00057A52"/>
    <w:rsid w:val="00131814"/>
    <w:rsid w:val="00131A5D"/>
    <w:rsid w:val="00181353"/>
    <w:rsid w:val="001A7E91"/>
    <w:rsid w:val="00201848"/>
    <w:rsid w:val="00217F64"/>
    <w:rsid w:val="002212EF"/>
    <w:rsid w:val="002D1F67"/>
    <w:rsid w:val="002E77A5"/>
    <w:rsid w:val="003410AB"/>
    <w:rsid w:val="00342549"/>
    <w:rsid w:val="003467BE"/>
    <w:rsid w:val="0035677B"/>
    <w:rsid w:val="003A5229"/>
    <w:rsid w:val="003B07DF"/>
    <w:rsid w:val="00401113"/>
    <w:rsid w:val="0047325A"/>
    <w:rsid w:val="004A1E61"/>
    <w:rsid w:val="004A50EE"/>
    <w:rsid w:val="005648D5"/>
    <w:rsid w:val="00567C15"/>
    <w:rsid w:val="00570139"/>
    <w:rsid w:val="005A5B23"/>
    <w:rsid w:val="00613330"/>
    <w:rsid w:val="00626097"/>
    <w:rsid w:val="006436DC"/>
    <w:rsid w:val="00647AFC"/>
    <w:rsid w:val="00697B2D"/>
    <w:rsid w:val="006D3093"/>
    <w:rsid w:val="00783D91"/>
    <w:rsid w:val="0083426A"/>
    <w:rsid w:val="00860E1F"/>
    <w:rsid w:val="008909B1"/>
    <w:rsid w:val="008953E0"/>
    <w:rsid w:val="008A1733"/>
    <w:rsid w:val="008C0656"/>
    <w:rsid w:val="00901A4A"/>
    <w:rsid w:val="00972C68"/>
    <w:rsid w:val="00990559"/>
    <w:rsid w:val="00A80825"/>
    <w:rsid w:val="00A87FC9"/>
    <w:rsid w:val="00AA687F"/>
    <w:rsid w:val="00B0162F"/>
    <w:rsid w:val="00B32703"/>
    <w:rsid w:val="00B638C2"/>
    <w:rsid w:val="00B71C3D"/>
    <w:rsid w:val="00B91EE8"/>
    <w:rsid w:val="00BE75E9"/>
    <w:rsid w:val="00BF2C01"/>
    <w:rsid w:val="00C1369D"/>
    <w:rsid w:val="00C53FBD"/>
    <w:rsid w:val="00CA23C9"/>
    <w:rsid w:val="00CB2FBE"/>
    <w:rsid w:val="00CB5F20"/>
    <w:rsid w:val="00CC7492"/>
    <w:rsid w:val="00CD0578"/>
    <w:rsid w:val="00D05509"/>
    <w:rsid w:val="00D31138"/>
    <w:rsid w:val="00D46ED7"/>
    <w:rsid w:val="00D6584B"/>
    <w:rsid w:val="00D67D97"/>
    <w:rsid w:val="00DD4668"/>
    <w:rsid w:val="00DD62D2"/>
    <w:rsid w:val="00E40142"/>
    <w:rsid w:val="00E46F88"/>
    <w:rsid w:val="00E60762"/>
    <w:rsid w:val="00EA143E"/>
    <w:rsid w:val="00EA494E"/>
    <w:rsid w:val="00EC697F"/>
    <w:rsid w:val="00F01BCE"/>
    <w:rsid w:val="00F16B71"/>
    <w:rsid w:val="00F31AE8"/>
    <w:rsid w:val="00F373A6"/>
    <w:rsid w:val="00F45313"/>
    <w:rsid w:val="00F5126D"/>
    <w:rsid w:val="00F623FF"/>
    <w:rsid w:val="00F71105"/>
    <w:rsid w:val="00F932B4"/>
    <w:rsid w:val="00F93C9B"/>
    <w:rsid w:val="00FA5BA8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C3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C3D"/>
    <w:rPr>
      <w:color w:val="0000FF"/>
      <w:u w:val="single"/>
    </w:rPr>
  </w:style>
  <w:style w:type="paragraph" w:styleId="2">
    <w:name w:val="Body Text 2"/>
    <w:basedOn w:val="a"/>
    <w:link w:val="20"/>
    <w:rsid w:val="00B71C3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B71C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401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60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0E1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860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60E1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A494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ovoskoladmi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2020-09-24T14:29:00Z</cp:lastPrinted>
  <dcterms:created xsi:type="dcterms:W3CDTF">2020-09-18T05:05:00Z</dcterms:created>
  <dcterms:modified xsi:type="dcterms:W3CDTF">2020-09-24T14:30:00Z</dcterms:modified>
</cp:coreProperties>
</file>