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2"/>
        <w:tblW w:w="0" w:type="auto"/>
        <w:tblLook w:val="01E0" w:firstRow="1" w:lastRow="1" w:firstColumn="1" w:lastColumn="1" w:noHBand="0" w:noVBand="0"/>
      </w:tblPr>
      <w:tblGrid>
        <w:gridCol w:w="9747"/>
      </w:tblGrid>
      <w:tr w:rsidR="00EE2FD4">
        <w:trPr>
          <w:trHeight w:val="4312"/>
        </w:trPr>
        <w:tc>
          <w:tcPr>
            <w:tcW w:w="9747" w:type="dxa"/>
          </w:tcPr>
          <w:p w:rsidR="00EE2FD4" w:rsidRDefault="003942C0">
            <w:pPr>
              <w:rPr>
                <w:rFonts w:eastAsia="Calibri"/>
                <w:sz w:val="24"/>
                <w:szCs w:val="24"/>
              </w:rPr>
            </w:pPr>
            <w:r>
              <w:rPr>
                <w:rFonts w:eastAsia="Calibri"/>
                <w:sz w:val="24"/>
                <w:szCs w:val="24"/>
              </w:rPr>
              <w:tab/>
            </w:r>
          </w:p>
          <w:p w:rsidR="00EE2FD4" w:rsidRDefault="003942C0">
            <w:pPr>
              <w:tabs>
                <w:tab w:val="center" w:pos="4819"/>
                <w:tab w:val="left" w:pos="8097"/>
              </w:tabs>
              <w:rPr>
                <w:b/>
                <w:bCs/>
                <w:iCs/>
                <w:sz w:val="24"/>
                <w:szCs w:val="24"/>
              </w:rPr>
            </w:pPr>
            <w:r>
              <w:rPr>
                <w:b/>
                <w:bCs/>
                <w:iCs/>
                <w:sz w:val="24"/>
                <w:szCs w:val="24"/>
              </w:rPr>
              <w:tab/>
            </w:r>
            <w:r>
              <w:rPr>
                <w:rFonts w:ascii="Arial" w:eastAsia="Calibri" w:hAnsi="Arial" w:cs="Arial"/>
                <w:i/>
                <w:noProof/>
                <w:sz w:val="18"/>
                <w:szCs w:val="18"/>
              </w:rPr>
              <mc:AlternateContent>
                <mc:Choice Requires="wpg">
                  <w:drawing>
                    <wp:inline distT="0" distB="0" distL="0" distR="0">
                      <wp:extent cx="518847" cy="614824"/>
                      <wp:effectExtent l="19050" t="0" r="0" b="0"/>
                      <wp:docPr id="1" name="Рисунок 2" descr="C:\Users\n.didenko\Desktop\Бланки новые\БЛАНКИ - 2020 год\герб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pic:cNvPicPr>
                            </pic:nvPicPr>
                            <pic:blipFill>
                              <a:blip r:embed="rId10"/>
                              <a:stretch/>
                            </pic:blipFill>
                            <pic:spPr bwMode="auto">
                              <a:xfrm>
                                <a:off x="0" y="0"/>
                                <a:ext cx="518847" cy="614824"/>
                              </a:xfrm>
                              <a:prstGeom prst="rect">
                                <a:avLst/>
                              </a:prstGeom>
                              <a:noFill/>
                              <a:ln w="9525">
                                <a:noFill/>
                                <a:miter lim="800000"/>
                                <a:headEnd/>
                                <a:tailEnd/>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0.9pt;height:48.4pt;" stroked="f" strokeweight="0.75pt">
                      <v:path textboxrect="0,0,0,0"/>
                      <v:imagedata r:id="rId13" o:title=""/>
                    </v:shape>
                  </w:pict>
                </mc:Fallback>
              </mc:AlternateContent>
            </w:r>
          </w:p>
          <w:p w:rsidR="00EE2FD4" w:rsidRDefault="00EE2FD4">
            <w:pPr>
              <w:jc w:val="center"/>
              <w:rPr>
                <w:b/>
                <w:bCs/>
                <w:iCs/>
                <w:sz w:val="28"/>
                <w:szCs w:val="28"/>
              </w:rPr>
            </w:pPr>
          </w:p>
          <w:p w:rsidR="00EE2FD4" w:rsidRDefault="003942C0">
            <w:pPr>
              <w:jc w:val="center"/>
              <w:rPr>
                <w:b/>
                <w:bCs/>
                <w:iCs/>
                <w:sz w:val="28"/>
                <w:szCs w:val="28"/>
              </w:rPr>
            </w:pPr>
            <w:r>
              <w:rPr>
                <w:b/>
                <w:bCs/>
                <w:iCs/>
                <w:sz w:val="28"/>
                <w:szCs w:val="28"/>
              </w:rPr>
              <w:t>РОССИЙСКАЯ ФЕДЕРАЦИЯ</w:t>
            </w:r>
          </w:p>
          <w:p w:rsidR="00EE2FD4" w:rsidRDefault="003942C0">
            <w:pPr>
              <w:jc w:val="center"/>
              <w:rPr>
                <w:b/>
                <w:bCs/>
                <w:iCs/>
                <w:sz w:val="28"/>
                <w:szCs w:val="28"/>
              </w:rPr>
            </w:pPr>
            <w:r>
              <w:rPr>
                <w:b/>
                <w:bCs/>
                <w:iCs/>
                <w:sz w:val="28"/>
                <w:szCs w:val="28"/>
              </w:rPr>
              <w:t>БЕЛГОРОДСКАЯ ОБЛАСТЬ</w:t>
            </w:r>
          </w:p>
          <w:p w:rsidR="00EE2FD4" w:rsidRDefault="00EE2FD4">
            <w:pPr>
              <w:jc w:val="center"/>
              <w:rPr>
                <w:b/>
                <w:bCs/>
                <w:iCs/>
                <w:sz w:val="28"/>
                <w:szCs w:val="28"/>
              </w:rPr>
            </w:pPr>
          </w:p>
          <w:p w:rsidR="00EE2FD4" w:rsidRDefault="003942C0">
            <w:pPr>
              <w:jc w:val="center"/>
              <w:rPr>
                <w:b/>
                <w:bCs/>
                <w:iCs/>
                <w:sz w:val="24"/>
                <w:szCs w:val="24"/>
              </w:rPr>
            </w:pPr>
            <w:r>
              <w:rPr>
                <w:b/>
                <w:bCs/>
                <w:iCs/>
                <w:sz w:val="24"/>
                <w:szCs w:val="24"/>
              </w:rPr>
              <w:t>СОВЕТ ДЕПУТАТОВ</w:t>
            </w:r>
          </w:p>
          <w:p w:rsidR="00EE2FD4" w:rsidRDefault="003942C0">
            <w:pPr>
              <w:jc w:val="center"/>
              <w:rPr>
                <w:b/>
                <w:bCs/>
                <w:iCs/>
                <w:sz w:val="24"/>
                <w:szCs w:val="24"/>
              </w:rPr>
            </w:pPr>
            <w:r>
              <w:rPr>
                <w:b/>
                <w:bCs/>
                <w:iCs/>
                <w:sz w:val="24"/>
                <w:szCs w:val="24"/>
              </w:rPr>
              <w:t xml:space="preserve">НОВООСКОЛЬСКОГО МУНИЦИПАЛЬНОГО ОКРУГА </w:t>
            </w:r>
            <w:r>
              <w:rPr>
                <w:b/>
                <w:bCs/>
                <w:iCs/>
                <w:sz w:val="24"/>
                <w:szCs w:val="24"/>
              </w:rPr>
              <w:br/>
              <w:t>БЕЛГОРОДСКОЙ ОБЛАСТИ</w:t>
            </w:r>
          </w:p>
          <w:p w:rsidR="003942C0" w:rsidRDefault="003942C0">
            <w:pPr>
              <w:jc w:val="center"/>
              <w:rPr>
                <w:b/>
                <w:bCs/>
                <w:iCs/>
                <w:sz w:val="24"/>
                <w:szCs w:val="24"/>
              </w:rPr>
            </w:pPr>
          </w:p>
          <w:p w:rsidR="00EE2FD4" w:rsidRDefault="003942C0">
            <w:pPr>
              <w:jc w:val="center"/>
              <w:rPr>
                <w:bCs/>
                <w:iCs/>
              </w:rPr>
            </w:pPr>
            <w:r>
              <w:rPr>
                <w:bCs/>
                <w:iCs/>
              </w:rPr>
              <w:t xml:space="preserve">Восемнадцатое </w:t>
            </w:r>
            <w:r>
              <w:rPr>
                <w:bCs/>
                <w:iCs/>
              </w:rPr>
              <w:t>заседание   Совета депутатов  Новооскольского муниципального округа Белгородской области второго созыва</w:t>
            </w:r>
          </w:p>
          <w:p w:rsidR="00EE2FD4" w:rsidRDefault="00EE2FD4">
            <w:pPr>
              <w:jc w:val="center"/>
              <w:rPr>
                <w:b/>
                <w:bCs/>
                <w:iCs/>
                <w:sz w:val="24"/>
                <w:szCs w:val="24"/>
              </w:rPr>
            </w:pPr>
          </w:p>
          <w:p w:rsidR="00EE2FD4" w:rsidRDefault="003942C0">
            <w:pPr>
              <w:jc w:val="center"/>
              <w:rPr>
                <w:b/>
                <w:bCs/>
                <w:iCs/>
                <w:sz w:val="28"/>
                <w:szCs w:val="28"/>
              </w:rPr>
            </w:pPr>
            <w:r>
              <w:rPr>
                <w:b/>
                <w:bCs/>
                <w:iCs/>
                <w:sz w:val="28"/>
                <w:szCs w:val="28"/>
              </w:rPr>
              <w:t>Р Е Ш Е Н И Е</w:t>
            </w:r>
          </w:p>
          <w:p w:rsidR="00EE2FD4" w:rsidRDefault="00EE2FD4">
            <w:pPr>
              <w:rPr>
                <w:b/>
                <w:bCs/>
                <w:iCs/>
                <w:sz w:val="28"/>
                <w:szCs w:val="28"/>
              </w:rPr>
            </w:pPr>
          </w:p>
          <w:p w:rsidR="00EE2FD4" w:rsidRDefault="003942C0">
            <w:pPr>
              <w:rPr>
                <w:bCs/>
                <w:iCs/>
                <w:sz w:val="26"/>
                <w:szCs w:val="26"/>
              </w:rPr>
            </w:pPr>
            <w:r>
              <w:rPr>
                <w:bCs/>
                <w:iCs/>
                <w:sz w:val="26"/>
                <w:szCs w:val="26"/>
              </w:rPr>
              <w:t>__________  2024  года                                                                                               №  ___</w:t>
            </w:r>
          </w:p>
          <w:p w:rsidR="00EE2FD4" w:rsidRDefault="00EE2FD4">
            <w:pPr>
              <w:jc w:val="center"/>
              <w:rPr>
                <w:b/>
                <w:bCs/>
                <w:iCs/>
                <w:sz w:val="28"/>
                <w:szCs w:val="28"/>
              </w:rPr>
            </w:pPr>
          </w:p>
          <w:p w:rsidR="00EE2FD4" w:rsidRDefault="00EE2FD4">
            <w:pPr>
              <w:rPr>
                <w:b/>
                <w:bCs/>
                <w:iCs/>
                <w:sz w:val="28"/>
                <w:szCs w:val="28"/>
              </w:rPr>
            </w:pPr>
          </w:p>
        </w:tc>
      </w:tr>
    </w:tbl>
    <w:p w:rsidR="00EE2FD4" w:rsidRDefault="00EE2FD4">
      <w:pPr>
        <w:rPr>
          <w:b/>
          <w:bCs/>
          <w:iCs/>
          <w:sz w:val="26"/>
          <w:szCs w:val="2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7"/>
        <w:gridCol w:w="4927"/>
      </w:tblGrid>
      <w:tr w:rsidR="00EE2FD4" w:rsidRPr="003942C0">
        <w:tc>
          <w:tcPr>
            <w:tcW w:w="4927" w:type="dxa"/>
          </w:tcPr>
          <w:p w:rsidR="00EE2FD4" w:rsidRPr="003942C0" w:rsidRDefault="003942C0" w:rsidP="003942C0">
            <w:pPr>
              <w:pStyle w:val="a3"/>
              <w:jc w:val="both"/>
              <w:rPr>
                <w:rFonts w:ascii="Times New Roman" w:eastAsia="Times New Roman" w:hAnsi="Times New Roman" w:cs="Times New Roman"/>
                <w:b/>
                <w:bCs/>
                <w:iCs/>
                <w:sz w:val="26"/>
                <w:szCs w:val="26"/>
              </w:rPr>
            </w:pPr>
            <w:r w:rsidRPr="003942C0">
              <w:rPr>
                <w:rFonts w:ascii="Times New Roman" w:eastAsia="Times New Roman" w:hAnsi="Times New Roman" w:cs="Times New Roman"/>
                <w:b/>
                <w:bCs/>
                <w:iCs/>
                <w:sz w:val="26"/>
                <w:szCs w:val="26"/>
                <w:lang w:eastAsia="ru-RU"/>
              </w:rPr>
              <w:t>О  переименовании Глинновской территориальной администрации администрации Новооскольского городского округа</w:t>
            </w:r>
          </w:p>
          <w:p w:rsidR="00EE2FD4" w:rsidRPr="003942C0" w:rsidRDefault="00EE2FD4" w:rsidP="003942C0">
            <w:pPr>
              <w:rPr>
                <w:b/>
                <w:sz w:val="26"/>
                <w:szCs w:val="26"/>
              </w:rPr>
            </w:pPr>
          </w:p>
        </w:tc>
        <w:tc>
          <w:tcPr>
            <w:tcW w:w="4927" w:type="dxa"/>
          </w:tcPr>
          <w:p w:rsidR="00EE2FD4" w:rsidRPr="003942C0" w:rsidRDefault="00EE2FD4" w:rsidP="003942C0">
            <w:pPr>
              <w:jc w:val="both"/>
              <w:rPr>
                <w:b/>
                <w:bCs/>
                <w:iCs/>
                <w:sz w:val="26"/>
                <w:szCs w:val="26"/>
              </w:rPr>
            </w:pPr>
          </w:p>
        </w:tc>
      </w:tr>
    </w:tbl>
    <w:p w:rsidR="00EE2FD4" w:rsidRPr="003942C0" w:rsidRDefault="00EE2FD4" w:rsidP="003942C0">
      <w:pPr>
        <w:rPr>
          <w:b/>
          <w:bCs/>
          <w:iCs/>
          <w:sz w:val="26"/>
          <w:szCs w:val="26"/>
        </w:rPr>
      </w:pPr>
    </w:p>
    <w:p w:rsidR="00EE2FD4" w:rsidRPr="003942C0" w:rsidRDefault="00EE2FD4" w:rsidP="003942C0">
      <w:pPr>
        <w:rPr>
          <w:b/>
          <w:bCs/>
          <w:iCs/>
          <w:sz w:val="26"/>
          <w:szCs w:val="26"/>
        </w:rPr>
      </w:pPr>
    </w:p>
    <w:p w:rsidR="00EE2FD4" w:rsidRPr="003942C0" w:rsidRDefault="003942C0" w:rsidP="003942C0">
      <w:pPr>
        <w:pStyle w:val="a3"/>
        <w:jc w:val="both"/>
        <w:rPr>
          <w:rFonts w:ascii="Times New Roman" w:eastAsia="Times New Roman" w:hAnsi="Times New Roman" w:cs="Times New Roman"/>
          <w:b/>
          <w:sz w:val="26"/>
          <w:szCs w:val="26"/>
        </w:rPr>
      </w:pPr>
      <w:r w:rsidRPr="003942C0">
        <w:rPr>
          <w:rFonts w:ascii="Times New Roman" w:eastAsia="Times New Roman" w:hAnsi="Times New Roman" w:cs="Times New Roman"/>
          <w:sz w:val="26"/>
          <w:szCs w:val="26"/>
          <w:lang w:eastAsia="ru-RU"/>
        </w:rPr>
        <w:tab/>
      </w:r>
      <w:r w:rsidRPr="003942C0">
        <w:rPr>
          <w:rFonts w:ascii="Times New Roman" w:eastAsia="Times New Roman" w:hAnsi="Times New Roman" w:cs="Times New Roman"/>
          <w:sz w:val="26"/>
          <w:szCs w:val="26"/>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законом Белгородской области от 10 июня 2024 года  № 373          </w:t>
      </w:r>
      <w:r w:rsidRPr="003942C0">
        <w:rPr>
          <w:rFonts w:ascii="Times New Roman" w:eastAsia="Times New Roman" w:hAnsi="Times New Roman" w:cs="Times New Roman"/>
          <w:sz w:val="26"/>
          <w:szCs w:val="26"/>
        </w:rPr>
        <w:br/>
        <w:t>«О внесении изменений в закон Белгор</w:t>
      </w:r>
      <w:r w:rsidRPr="003942C0">
        <w:rPr>
          <w:rFonts w:ascii="Times New Roman" w:eastAsia="Times New Roman" w:hAnsi="Times New Roman" w:cs="Times New Roman"/>
          <w:sz w:val="26"/>
          <w:szCs w:val="26"/>
        </w:rPr>
        <w:t xml:space="preserve">одской области «Об установлении границ муниципальных образований и наделении их статусом городского, сельского поселения, городского округа, муниципального района», решением Совета депутатов Новооскольского городского округа от 06 августа 2024 года № 149 </w:t>
      </w:r>
      <w:r w:rsidRPr="003942C0">
        <w:rPr>
          <w:rFonts w:ascii="Times New Roman" w:eastAsia="Times New Roman" w:hAnsi="Times New Roman" w:cs="Times New Roman"/>
          <w:sz w:val="26"/>
          <w:szCs w:val="26"/>
        </w:rPr>
        <w:br/>
      </w:r>
      <w:r w:rsidRPr="003942C0">
        <w:rPr>
          <w:rFonts w:ascii="Times New Roman" w:eastAsia="Times New Roman" w:hAnsi="Times New Roman" w:cs="Times New Roman"/>
          <w:sz w:val="26"/>
          <w:szCs w:val="26"/>
        </w:rPr>
        <w:t xml:space="preserve">«О внесении изменений и дополнений в Устав Новооскольского городского округа», </w:t>
      </w:r>
      <w:r w:rsidRPr="003942C0">
        <w:rPr>
          <w:rFonts w:ascii="Times New Roman" w:eastAsia="Times New Roman" w:hAnsi="Times New Roman" w:cs="Times New Roman"/>
          <w:sz w:val="26"/>
          <w:szCs w:val="26"/>
        </w:rPr>
        <w:t xml:space="preserve">решением Совета депутатов Новооскольского городского округа </w:t>
      </w:r>
      <w:r w:rsidRPr="003942C0">
        <w:rPr>
          <w:rFonts w:ascii="Times New Roman" w:eastAsia="Times New Roman" w:hAnsi="Times New Roman" w:cs="Times New Roman"/>
          <w:sz w:val="26"/>
          <w:szCs w:val="26"/>
        </w:rPr>
        <w:br/>
        <w:t>от 20 декабря 2018 года № 105</w:t>
      </w:r>
      <w:r w:rsidRPr="003942C0">
        <w:rPr>
          <w:rFonts w:ascii="Times New Roman" w:eastAsia="Times New Roman" w:hAnsi="Times New Roman" w:cs="Times New Roman"/>
          <w:sz w:val="26"/>
          <w:szCs w:val="26"/>
        </w:rPr>
        <w:t xml:space="preserve"> </w:t>
      </w:r>
      <w:r w:rsidRPr="003942C0">
        <w:rPr>
          <w:rFonts w:ascii="Times New Roman" w:eastAsia="Times New Roman" w:hAnsi="Times New Roman" w:cs="Times New Roman"/>
          <w:sz w:val="26"/>
          <w:szCs w:val="26"/>
        </w:rPr>
        <w:t>«О создании Глинновской территориальной администрации администрации Новооскольского го</w:t>
      </w:r>
      <w:r w:rsidRPr="003942C0">
        <w:rPr>
          <w:rFonts w:ascii="Times New Roman" w:eastAsia="Times New Roman" w:hAnsi="Times New Roman" w:cs="Times New Roman"/>
          <w:sz w:val="26"/>
          <w:szCs w:val="26"/>
        </w:rPr>
        <w:t>родского округа»</w:t>
      </w:r>
      <w:r w:rsidRPr="003942C0">
        <w:rPr>
          <w:rFonts w:ascii="Times New Roman" w:eastAsia="Times New Roman" w:hAnsi="Times New Roman" w:cs="Times New Roman"/>
          <w:sz w:val="26"/>
          <w:szCs w:val="26"/>
        </w:rPr>
        <w:t xml:space="preserve"> </w:t>
      </w:r>
      <w:r w:rsidRPr="003942C0">
        <w:rPr>
          <w:rFonts w:ascii="Times New Roman" w:eastAsia="Times New Roman" w:hAnsi="Times New Roman" w:cs="Times New Roman"/>
          <w:sz w:val="26"/>
          <w:szCs w:val="26"/>
        </w:rPr>
        <w:t xml:space="preserve">(в редакции решений от 21.03.2019 года № 222, от 27.12.2019 года № 415, от 27.12.2022 года </w:t>
      </w:r>
      <w:r w:rsidRPr="003942C0">
        <w:rPr>
          <w:rFonts w:ascii="Times New Roman" w:eastAsia="Times New Roman" w:hAnsi="Times New Roman" w:cs="Times New Roman"/>
          <w:sz w:val="26"/>
          <w:szCs w:val="26"/>
        </w:rPr>
        <w:br/>
        <w:t>№ 874)</w:t>
      </w:r>
      <w:r w:rsidRPr="003942C0">
        <w:rPr>
          <w:rFonts w:ascii="Times New Roman" w:eastAsia="Times New Roman" w:hAnsi="Times New Roman" w:cs="Times New Roman"/>
          <w:sz w:val="26"/>
          <w:szCs w:val="26"/>
        </w:rPr>
        <w:t xml:space="preserve">, Уставом  Новооскольского муниципального округа Белгородской области </w:t>
      </w:r>
      <w:r w:rsidRPr="003942C0">
        <w:rPr>
          <w:rFonts w:ascii="Times New Roman" w:eastAsia="Times New Roman" w:hAnsi="Times New Roman" w:cs="Times New Roman"/>
          <w:b/>
          <w:sz w:val="26"/>
          <w:szCs w:val="26"/>
        </w:rPr>
        <w:t>Совет депутатов Новооскольского муниципального округа  Белгородской обл</w:t>
      </w:r>
      <w:r w:rsidRPr="003942C0">
        <w:rPr>
          <w:rFonts w:ascii="Times New Roman" w:eastAsia="Times New Roman" w:hAnsi="Times New Roman" w:cs="Times New Roman"/>
          <w:b/>
          <w:sz w:val="26"/>
          <w:szCs w:val="26"/>
        </w:rPr>
        <w:t>асти р е ш и л:</w:t>
      </w:r>
    </w:p>
    <w:p w:rsidR="00EE2FD4" w:rsidRPr="003942C0" w:rsidRDefault="003942C0" w:rsidP="003942C0">
      <w:pPr>
        <w:pStyle w:val="a3"/>
        <w:numPr>
          <w:ilvl w:val="0"/>
          <w:numId w:val="11"/>
        </w:numPr>
        <w:ind w:firstLine="709"/>
        <w:jc w:val="both"/>
        <w:rPr>
          <w:rFonts w:ascii="Times New Roman" w:eastAsia="Times New Roman" w:hAnsi="Times New Roman" w:cs="Times New Roman"/>
          <w:sz w:val="26"/>
          <w:szCs w:val="26"/>
        </w:rPr>
      </w:pPr>
      <w:r w:rsidRPr="003942C0">
        <w:rPr>
          <w:rFonts w:ascii="Times New Roman" w:eastAsia="Times New Roman" w:hAnsi="Times New Roman" w:cs="Times New Roman"/>
          <w:sz w:val="26"/>
          <w:szCs w:val="26"/>
        </w:rPr>
        <w:t>Переименовать Глинновскую территориальную администрацию администрации Новооскольского городского округа в Глинновскую территориальную администрацию администрации Новооскольского муниципального округа Белгородской области.</w:t>
      </w:r>
    </w:p>
    <w:p w:rsidR="00EE2FD4" w:rsidRPr="003942C0" w:rsidRDefault="003942C0" w:rsidP="003942C0">
      <w:pPr>
        <w:pStyle w:val="a3"/>
        <w:ind w:firstLine="709"/>
        <w:jc w:val="both"/>
        <w:rPr>
          <w:rFonts w:ascii="Times New Roman" w:eastAsia="Times New Roman" w:hAnsi="Times New Roman" w:cs="Times New Roman"/>
          <w:sz w:val="26"/>
          <w:szCs w:val="26"/>
        </w:rPr>
      </w:pPr>
      <w:r w:rsidRPr="003942C0">
        <w:rPr>
          <w:rFonts w:ascii="Times New Roman" w:eastAsia="Times New Roman" w:hAnsi="Times New Roman" w:cs="Times New Roman"/>
          <w:sz w:val="26"/>
          <w:szCs w:val="26"/>
        </w:rPr>
        <w:lastRenderedPageBreak/>
        <w:t>2. Утвердить Полож</w:t>
      </w:r>
      <w:r w:rsidRPr="003942C0">
        <w:rPr>
          <w:rFonts w:ascii="Times New Roman" w:eastAsia="Times New Roman" w:hAnsi="Times New Roman" w:cs="Times New Roman"/>
          <w:sz w:val="26"/>
          <w:szCs w:val="26"/>
        </w:rPr>
        <w:t>ение о Глинновской территориальной администрации администрации Новооскольского муниципального округа Белгородской области (прилагается).</w:t>
      </w:r>
      <w:bookmarkStart w:id="0" w:name="_GoBack"/>
      <w:bookmarkEnd w:id="0"/>
    </w:p>
    <w:p w:rsidR="00EE2FD4" w:rsidRPr="003942C0" w:rsidRDefault="003942C0" w:rsidP="003942C0">
      <w:pPr>
        <w:pStyle w:val="a3"/>
        <w:ind w:firstLine="709"/>
        <w:jc w:val="both"/>
        <w:rPr>
          <w:rFonts w:ascii="Times New Roman" w:eastAsia="Times New Roman" w:hAnsi="Times New Roman" w:cs="Times New Roman"/>
          <w:sz w:val="26"/>
          <w:szCs w:val="26"/>
        </w:rPr>
      </w:pPr>
      <w:r w:rsidRPr="003942C0">
        <w:rPr>
          <w:rFonts w:ascii="Times New Roman" w:eastAsia="Times New Roman" w:hAnsi="Times New Roman" w:cs="Times New Roman"/>
          <w:sz w:val="26"/>
          <w:szCs w:val="26"/>
        </w:rPr>
        <w:t>3. Признать утратившим силу:</w:t>
      </w:r>
    </w:p>
    <w:p w:rsidR="00EE2FD4" w:rsidRPr="003942C0" w:rsidRDefault="003942C0" w:rsidP="003942C0">
      <w:pPr>
        <w:pStyle w:val="a3"/>
        <w:ind w:firstLine="709"/>
        <w:jc w:val="both"/>
        <w:rPr>
          <w:rFonts w:ascii="Times New Roman" w:eastAsia="Times New Roman" w:hAnsi="Times New Roman" w:cs="Times New Roman"/>
          <w:sz w:val="26"/>
          <w:szCs w:val="26"/>
        </w:rPr>
      </w:pPr>
      <w:r w:rsidRPr="003942C0">
        <w:rPr>
          <w:rFonts w:ascii="Times New Roman" w:eastAsia="Times New Roman" w:hAnsi="Times New Roman" w:cs="Times New Roman"/>
          <w:sz w:val="26"/>
          <w:szCs w:val="26"/>
        </w:rPr>
        <w:t xml:space="preserve"> 1) пункт 2 решения Совета депутатов Новооскольского городского округа от 20 декабря 2018 года № 105 «О </w:t>
      </w:r>
      <w:r w:rsidRPr="003942C0">
        <w:rPr>
          <w:rFonts w:ascii="Times New Roman" w:eastAsia="Times New Roman" w:hAnsi="Times New Roman" w:cs="Times New Roman"/>
          <w:sz w:val="26"/>
          <w:szCs w:val="26"/>
        </w:rPr>
        <w:t>создании Глинновской территориальной администрации администрации Новооскольского городского округа</w:t>
      </w:r>
      <w:r w:rsidRPr="003942C0">
        <w:rPr>
          <w:rFonts w:ascii="Times New Roman" w:eastAsia="Times New Roman" w:hAnsi="Times New Roman" w:cs="Times New Roman"/>
          <w:sz w:val="26"/>
          <w:szCs w:val="26"/>
        </w:rPr>
        <w:t>»;</w:t>
      </w:r>
    </w:p>
    <w:p w:rsidR="00EE2FD4" w:rsidRPr="003942C0" w:rsidRDefault="003942C0" w:rsidP="003942C0">
      <w:pPr>
        <w:pStyle w:val="a3"/>
        <w:ind w:firstLine="709"/>
        <w:jc w:val="both"/>
        <w:rPr>
          <w:rFonts w:ascii="Times New Roman" w:eastAsia="Times New Roman" w:hAnsi="Times New Roman" w:cs="Times New Roman"/>
          <w:sz w:val="26"/>
          <w:szCs w:val="26"/>
        </w:rPr>
      </w:pPr>
      <w:r w:rsidRPr="003942C0">
        <w:rPr>
          <w:rFonts w:ascii="Times New Roman" w:eastAsia="Times New Roman" w:hAnsi="Times New Roman" w:cs="Times New Roman"/>
          <w:sz w:val="26"/>
          <w:szCs w:val="26"/>
        </w:rPr>
        <w:t>2) решение Совета депутатов Новооскольского городск</w:t>
      </w:r>
      <w:r w:rsidRPr="003942C0">
        <w:rPr>
          <w:rFonts w:ascii="Times New Roman" w:eastAsia="Times New Roman" w:hAnsi="Times New Roman" w:cs="Times New Roman"/>
          <w:sz w:val="26"/>
          <w:szCs w:val="26"/>
        </w:rPr>
        <w:t xml:space="preserve">ого округа </w:t>
      </w:r>
      <w:r w:rsidRPr="003942C0">
        <w:rPr>
          <w:rFonts w:ascii="Times New Roman" w:eastAsia="Times New Roman" w:hAnsi="Times New Roman" w:cs="Times New Roman"/>
          <w:sz w:val="26"/>
          <w:szCs w:val="26"/>
        </w:rPr>
        <w:br/>
        <w:t>от 21 марта 2019 года № 222 «О внесении изменений в решение Совета депутатов Новооскольского городского округа от 20 декабря 2018 года № 105»;</w:t>
      </w:r>
    </w:p>
    <w:p w:rsidR="00EE2FD4" w:rsidRPr="003942C0" w:rsidRDefault="003942C0" w:rsidP="003942C0">
      <w:pPr>
        <w:pStyle w:val="a3"/>
        <w:ind w:firstLine="709"/>
        <w:jc w:val="both"/>
        <w:rPr>
          <w:rFonts w:ascii="Times New Roman" w:eastAsia="Times New Roman" w:hAnsi="Times New Roman" w:cs="Times New Roman"/>
          <w:sz w:val="26"/>
          <w:szCs w:val="26"/>
        </w:rPr>
      </w:pPr>
      <w:r w:rsidRPr="003942C0">
        <w:rPr>
          <w:rFonts w:ascii="Times New Roman" w:eastAsia="Times New Roman" w:hAnsi="Times New Roman" w:cs="Times New Roman"/>
          <w:sz w:val="26"/>
          <w:szCs w:val="26"/>
        </w:rPr>
        <w:t xml:space="preserve">3) решение Совета депутатов Новооскольского городского округа </w:t>
      </w:r>
      <w:r w:rsidRPr="003942C0">
        <w:rPr>
          <w:rFonts w:ascii="Times New Roman" w:eastAsia="Times New Roman" w:hAnsi="Times New Roman" w:cs="Times New Roman"/>
          <w:sz w:val="26"/>
          <w:szCs w:val="26"/>
        </w:rPr>
        <w:br/>
        <w:t>от 27 декабря 2019 года № 415 «О внесе</w:t>
      </w:r>
      <w:r w:rsidRPr="003942C0">
        <w:rPr>
          <w:rFonts w:ascii="Times New Roman" w:eastAsia="Times New Roman" w:hAnsi="Times New Roman" w:cs="Times New Roman"/>
          <w:sz w:val="26"/>
          <w:szCs w:val="26"/>
        </w:rPr>
        <w:t>нии изменений в решение Совета депутатов Новооскольского городского округа от 20 декабря 2018 года № 105»;</w:t>
      </w:r>
    </w:p>
    <w:p w:rsidR="00EE2FD4" w:rsidRPr="003942C0" w:rsidRDefault="003942C0" w:rsidP="003942C0">
      <w:pPr>
        <w:pStyle w:val="a3"/>
        <w:ind w:firstLine="709"/>
        <w:jc w:val="both"/>
        <w:rPr>
          <w:rFonts w:ascii="Times New Roman" w:eastAsia="Times New Roman" w:hAnsi="Times New Roman" w:cs="Times New Roman"/>
          <w:sz w:val="26"/>
          <w:szCs w:val="26"/>
        </w:rPr>
      </w:pPr>
      <w:r w:rsidRPr="003942C0">
        <w:rPr>
          <w:rFonts w:ascii="Times New Roman" w:eastAsia="Times New Roman" w:hAnsi="Times New Roman" w:cs="Times New Roman"/>
          <w:sz w:val="26"/>
          <w:szCs w:val="26"/>
        </w:rPr>
        <w:t xml:space="preserve"> 4) решение Совета депутатов Новооскольского городского округа </w:t>
      </w:r>
      <w:r w:rsidRPr="003942C0">
        <w:rPr>
          <w:rFonts w:ascii="Times New Roman" w:eastAsia="Times New Roman" w:hAnsi="Times New Roman" w:cs="Times New Roman"/>
          <w:sz w:val="26"/>
          <w:szCs w:val="26"/>
        </w:rPr>
        <w:br/>
        <w:t>от 27 декабря 2022 года № 874 «О внесении изменений в решение Совета депутатов Новоос</w:t>
      </w:r>
      <w:r w:rsidRPr="003942C0">
        <w:rPr>
          <w:rFonts w:ascii="Times New Roman" w:eastAsia="Times New Roman" w:hAnsi="Times New Roman" w:cs="Times New Roman"/>
          <w:sz w:val="26"/>
          <w:szCs w:val="26"/>
        </w:rPr>
        <w:t>кольского городского округа от 20 декабря 2018 года № 105».</w:t>
      </w:r>
    </w:p>
    <w:p w:rsidR="003942C0" w:rsidRDefault="003942C0" w:rsidP="003942C0">
      <w:pPr>
        <w:pStyle w:val="a3"/>
        <w:ind w:firstLine="709"/>
        <w:jc w:val="both"/>
        <w:rPr>
          <w:rFonts w:ascii="Times New Roman" w:eastAsia="Times New Roman" w:hAnsi="Times New Roman" w:cs="Times New Roman"/>
          <w:sz w:val="26"/>
          <w:szCs w:val="26"/>
        </w:rPr>
      </w:pPr>
      <w:r w:rsidRPr="003942C0">
        <w:rPr>
          <w:rFonts w:ascii="Times New Roman" w:eastAsia="Times New Roman" w:hAnsi="Times New Roman" w:cs="Times New Roman"/>
          <w:sz w:val="26"/>
          <w:szCs w:val="26"/>
        </w:rPr>
        <w:t xml:space="preserve">4. Настоящее решение опубликовать в газете  «Вперед» или сетевом издании «Вперед» (no-vpered.ru), и разместить на официальном сайте органов местного самоуправления Новооскольского муниципального округа       </w:t>
      </w:r>
      <w:r>
        <w:rPr>
          <w:rFonts w:ascii="Times New Roman" w:eastAsia="Times New Roman" w:hAnsi="Times New Roman" w:cs="Times New Roman"/>
          <w:sz w:val="26"/>
          <w:szCs w:val="26"/>
        </w:rPr>
        <w:t xml:space="preserve">                     </w:t>
      </w:r>
      <w:r w:rsidRPr="003942C0">
        <w:rPr>
          <w:rFonts w:ascii="Times New Roman" w:eastAsia="Times New Roman" w:hAnsi="Times New Roman" w:cs="Times New Roman"/>
          <w:sz w:val="26"/>
          <w:szCs w:val="26"/>
        </w:rPr>
        <w:t xml:space="preserve"> (novyjoskol-r31.gosweb.gosuslugi.ru) в информационно-телекоммуникационной сети «Интернет».</w:t>
      </w:r>
    </w:p>
    <w:p w:rsidR="00EE2FD4" w:rsidRPr="003942C0" w:rsidRDefault="003942C0" w:rsidP="003942C0">
      <w:pPr>
        <w:pStyle w:val="a3"/>
        <w:ind w:firstLine="709"/>
        <w:jc w:val="both"/>
        <w:rPr>
          <w:rFonts w:ascii="Times New Roman" w:eastAsia="Times New Roman" w:hAnsi="Times New Roman" w:cs="Times New Roman"/>
          <w:sz w:val="26"/>
          <w:szCs w:val="26"/>
        </w:rPr>
      </w:pPr>
      <w:r w:rsidRPr="003942C0">
        <w:rPr>
          <w:rFonts w:ascii="Times New Roman" w:eastAsia="Times New Roman" w:hAnsi="Times New Roman" w:cs="Times New Roman"/>
          <w:sz w:val="26"/>
          <w:szCs w:val="26"/>
        </w:rPr>
        <w:t>5. Настоящее решение вступает в силу после</w:t>
      </w:r>
      <w:r w:rsidRPr="003942C0">
        <w:rPr>
          <w:rFonts w:ascii="Times New Roman" w:eastAsia="Times New Roman" w:hAnsi="Times New Roman" w:cs="Times New Roman"/>
          <w:sz w:val="26"/>
          <w:szCs w:val="26"/>
        </w:rPr>
        <w:t xml:space="preserve"> дня его официального опубликования.</w:t>
      </w:r>
    </w:p>
    <w:p w:rsidR="00EE2FD4" w:rsidRPr="003942C0" w:rsidRDefault="003942C0" w:rsidP="003942C0">
      <w:pPr>
        <w:pStyle w:val="a3"/>
        <w:ind w:firstLine="709"/>
        <w:jc w:val="both"/>
        <w:rPr>
          <w:rFonts w:ascii="Times New Roman" w:eastAsia="Times New Roman" w:hAnsi="Times New Roman" w:cs="Times New Roman"/>
          <w:sz w:val="26"/>
          <w:szCs w:val="26"/>
        </w:rPr>
      </w:pPr>
      <w:r w:rsidRPr="003942C0">
        <w:rPr>
          <w:rFonts w:ascii="Times New Roman" w:eastAsia="Times New Roman" w:hAnsi="Times New Roman" w:cs="Times New Roman"/>
          <w:sz w:val="26"/>
          <w:szCs w:val="26"/>
        </w:rPr>
        <w:t>6.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 нормативно-правовой деятельности и о</w:t>
      </w:r>
      <w:r w:rsidRPr="003942C0">
        <w:rPr>
          <w:rFonts w:ascii="Times New Roman" w:eastAsia="Times New Roman" w:hAnsi="Times New Roman" w:cs="Times New Roman"/>
          <w:sz w:val="26"/>
          <w:szCs w:val="26"/>
        </w:rPr>
        <w:t>бщественному правопорядку (Локтионов А.С.).</w:t>
      </w:r>
    </w:p>
    <w:p w:rsidR="00EE2FD4" w:rsidRPr="003942C0" w:rsidRDefault="00EE2FD4" w:rsidP="003942C0">
      <w:pPr>
        <w:ind w:firstLine="709"/>
        <w:jc w:val="both"/>
        <w:rPr>
          <w:sz w:val="26"/>
          <w:szCs w:val="26"/>
        </w:rPr>
      </w:pPr>
    </w:p>
    <w:p w:rsidR="00EE2FD4" w:rsidRDefault="00EE2FD4" w:rsidP="003942C0">
      <w:pPr>
        <w:rPr>
          <w:sz w:val="26"/>
          <w:szCs w:val="26"/>
        </w:rPr>
      </w:pPr>
    </w:p>
    <w:p w:rsidR="003942C0" w:rsidRPr="003942C0" w:rsidRDefault="003942C0" w:rsidP="003942C0">
      <w:pPr>
        <w:rPr>
          <w:sz w:val="26"/>
          <w:szCs w:val="26"/>
        </w:rPr>
      </w:pPr>
    </w:p>
    <w:tbl>
      <w:tblPr>
        <w:tblStyle w:val="32"/>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5635"/>
        <w:gridCol w:w="4219"/>
      </w:tblGrid>
      <w:tr w:rsidR="00EE2FD4" w:rsidRPr="003942C0">
        <w:tc>
          <w:tcPr>
            <w:tcW w:w="5635" w:type="dxa"/>
          </w:tcPr>
          <w:p w:rsidR="00EE2FD4" w:rsidRPr="003942C0" w:rsidRDefault="003942C0" w:rsidP="003942C0">
            <w:pPr>
              <w:jc w:val="center"/>
              <w:rPr>
                <w:sz w:val="26"/>
                <w:szCs w:val="26"/>
              </w:rPr>
            </w:pPr>
            <w:r w:rsidRPr="003942C0">
              <w:rPr>
                <w:b/>
                <w:bCs/>
                <w:iCs/>
                <w:sz w:val="26"/>
                <w:szCs w:val="26"/>
              </w:rPr>
              <w:t>Председатель Совета депутатов Новооскольского муниципального округа</w:t>
            </w:r>
          </w:p>
        </w:tc>
        <w:tc>
          <w:tcPr>
            <w:tcW w:w="4219" w:type="dxa"/>
          </w:tcPr>
          <w:p w:rsidR="00EE2FD4" w:rsidRPr="003942C0" w:rsidRDefault="00EE2FD4" w:rsidP="003942C0">
            <w:pPr>
              <w:rPr>
                <w:sz w:val="26"/>
                <w:szCs w:val="26"/>
              </w:rPr>
            </w:pPr>
          </w:p>
          <w:p w:rsidR="00EE2FD4" w:rsidRPr="003942C0" w:rsidRDefault="003942C0" w:rsidP="003942C0">
            <w:pPr>
              <w:jc w:val="right"/>
              <w:rPr>
                <w:sz w:val="26"/>
                <w:szCs w:val="26"/>
              </w:rPr>
            </w:pPr>
            <w:r w:rsidRPr="003942C0">
              <w:rPr>
                <w:b/>
                <w:bCs/>
                <w:iCs/>
                <w:sz w:val="26"/>
                <w:szCs w:val="26"/>
              </w:rPr>
              <w:t xml:space="preserve"> А.И. Попова</w:t>
            </w:r>
          </w:p>
        </w:tc>
      </w:tr>
    </w:tbl>
    <w:p w:rsidR="00EE2FD4" w:rsidRPr="003942C0" w:rsidRDefault="00EE2FD4" w:rsidP="003942C0">
      <w:pPr>
        <w:rPr>
          <w:sz w:val="26"/>
          <w:szCs w:val="26"/>
        </w:rPr>
      </w:pPr>
    </w:p>
    <w:p w:rsidR="00EE2FD4" w:rsidRPr="003942C0" w:rsidRDefault="00EE2FD4" w:rsidP="003942C0">
      <w:pPr>
        <w:rPr>
          <w:rFonts w:eastAsia="Times"/>
          <w:sz w:val="26"/>
          <w:szCs w:val="26"/>
        </w:rPr>
      </w:pPr>
    </w:p>
    <w:p w:rsidR="00EE2FD4" w:rsidRPr="003942C0" w:rsidRDefault="00EE2FD4" w:rsidP="003942C0">
      <w:pPr>
        <w:rPr>
          <w:rFonts w:eastAsia="Times"/>
          <w:b/>
          <w:sz w:val="26"/>
          <w:szCs w:val="26"/>
        </w:rPr>
      </w:pPr>
    </w:p>
    <w:p w:rsidR="00EE2FD4" w:rsidRPr="003942C0" w:rsidRDefault="00EE2FD4" w:rsidP="003942C0">
      <w:pPr>
        <w:rPr>
          <w:rFonts w:eastAsia="Times"/>
          <w:b/>
          <w:sz w:val="26"/>
          <w:szCs w:val="26"/>
        </w:rPr>
      </w:pPr>
    </w:p>
    <w:p w:rsidR="00EE2FD4" w:rsidRPr="003942C0" w:rsidRDefault="00EE2FD4" w:rsidP="003942C0">
      <w:pPr>
        <w:rPr>
          <w:rFonts w:eastAsia="Times"/>
          <w:b/>
          <w:sz w:val="26"/>
          <w:szCs w:val="26"/>
        </w:rPr>
      </w:pPr>
    </w:p>
    <w:p w:rsidR="00EE2FD4" w:rsidRPr="003942C0" w:rsidRDefault="00EE2FD4" w:rsidP="003942C0">
      <w:pPr>
        <w:rPr>
          <w:rFonts w:eastAsia="Times"/>
          <w:b/>
          <w:sz w:val="26"/>
          <w:szCs w:val="26"/>
        </w:rPr>
      </w:pPr>
    </w:p>
    <w:p w:rsidR="00EE2FD4" w:rsidRPr="003942C0" w:rsidRDefault="00EE2FD4" w:rsidP="003942C0">
      <w:pPr>
        <w:rPr>
          <w:rFonts w:eastAsia="Times"/>
          <w:b/>
          <w:sz w:val="26"/>
          <w:szCs w:val="26"/>
        </w:rPr>
      </w:pPr>
    </w:p>
    <w:p w:rsidR="00EE2FD4" w:rsidRPr="003942C0" w:rsidRDefault="00EE2FD4" w:rsidP="003942C0">
      <w:pPr>
        <w:rPr>
          <w:rFonts w:eastAsia="Times"/>
          <w:b/>
          <w:sz w:val="26"/>
          <w:szCs w:val="26"/>
        </w:rPr>
      </w:pPr>
    </w:p>
    <w:p w:rsidR="00EE2FD4" w:rsidRPr="003942C0" w:rsidRDefault="00EE2FD4" w:rsidP="003942C0">
      <w:pPr>
        <w:rPr>
          <w:rFonts w:eastAsia="Times"/>
          <w:b/>
          <w:sz w:val="26"/>
          <w:szCs w:val="26"/>
        </w:rPr>
      </w:pPr>
    </w:p>
    <w:p w:rsidR="00EE2FD4" w:rsidRPr="003942C0" w:rsidRDefault="00EE2FD4" w:rsidP="003942C0">
      <w:pPr>
        <w:rPr>
          <w:rFonts w:eastAsia="Times"/>
          <w:b/>
          <w:sz w:val="26"/>
          <w:szCs w:val="26"/>
        </w:rPr>
      </w:pPr>
    </w:p>
    <w:p w:rsidR="00EE2FD4" w:rsidRDefault="00EE2FD4" w:rsidP="003942C0">
      <w:pPr>
        <w:rPr>
          <w:rFonts w:eastAsia="Times"/>
          <w:b/>
          <w:sz w:val="26"/>
          <w:szCs w:val="26"/>
        </w:rPr>
      </w:pPr>
    </w:p>
    <w:p w:rsidR="003942C0" w:rsidRPr="003942C0" w:rsidRDefault="003942C0" w:rsidP="003942C0">
      <w:pPr>
        <w:rPr>
          <w:rFonts w:eastAsia="Times"/>
          <w:b/>
          <w:sz w:val="26"/>
          <w:szCs w:val="26"/>
        </w:rPr>
      </w:pPr>
    </w:p>
    <w:p w:rsidR="00EE2FD4" w:rsidRPr="003942C0" w:rsidRDefault="00EE2FD4" w:rsidP="003942C0">
      <w:pPr>
        <w:rPr>
          <w:rFonts w:eastAsia="Times"/>
          <w:b/>
          <w:sz w:val="26"/>
          <w:szCs w:val="26"/>
        </w:rPr>
      </w:pPr>
    </w:p>
    <w:tbl>
      <w:tblPr>
        <w:tblStyle w:val="af2"/>
        <w:tblW w:w="0" w:type="auto"/>
        <w:tblInd w:w="439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5357"/>
      </w:tblGrid>
      <w:tr w:rsidR="00EE2FD4" w:rsidRPr="003942C0" w:rsidTr="003942C0">
        <w:trPr>
          <w:trHeight w:val="1808"/>
        </w:trPr>
        <w:tc>
          <w:tcPr>
            <w:tcW w:w="5357" w:type="dxa"/>
            <w:tcBorders>
              <w:top w:val="none" w:sz="4" w:space="0" w:color="000000"/>
              <w:left w:val="none" w:sz="4" w:space="0" w:color="000000"/>
              <w:bottom w:val="none" w:sz="4" w:space="0" w:color="000000"/>
              <w:right w:val="none" w:sz="4" w:space="0" w:color="000000"/>
            </w:tcBorders>
          </w:tcPr>
          <w:p w:rsidR="00EE2FD4" w:rsidRPr="003942C0" w:rsidRDefault="003942C0" w:rsidP="003942C0">
            <w:pPr>
              <w:shd w:val="clear" w:color="auto" w:fill="FFFFFF"/>
              <w:contextualSpacing/>
              <w:jc w:val="center"/>
              <w:rPr>
                <w:b/>
                <w:sz w:val="26"/>
                <w:szCs w:val="26"/>
              </w:rPr>
            </w:pPr>
            <w:r w:rsidRPr="003942C0">
              <w:rPr>
                <w:b/>
                <w:sz w:val="26"/>
                <w:szCs w:val="26"/>
              </w:rPr>
              <w:lastRenderedPageBreak/>
              <w:t>Приложение</w:t>
            </w:r>
          </w:p>
          <w:p w:rsidR="00EE2FD4" w:rsidRPr="003942C0" w:rsidRDefault="00EE2FD4" w:rsidP="003942C0">
            <w:pPr>
              <w:shd w:val="clear" w:color="auto" w:fill="FFFFFF"/>
              <w:contextualSpacing/>
              <w:jc w:val="center"/>
              <w:rPr>
                <w:b/>
                <w:sz w:val="26"/>
                <w:szCs w:val="26"/>
              </w:rPr>
            </w:pPr>
          </w:p>
          <w:p w:rsidR="00EE2FD4" w:rsidRPr="003942C0" w:rsidRDefault="003942C0" w:rsidP="003942C0">
            <w:pPr>
              <w:shd w:val="clear" w:color="auto" w:fill="FFFFFF"/>
              <w:contextualSpacing/>
              <w:jc w:val="center"/>
              <w:rPr>
                <w:b/>
                <w:sz w:val="26"/>
                <w:szCs w:val="26"/>
              </w:rPr>
            </w:pPr>
            <w:r w:rsidRPr="003942C0">
              <w:rPr>
                <w:b/>
                <w:sz w:val="26"/>
                <w:szCs w:val="26"/>
              </w:rPr>
              <w:t>УТВЕРЖДЕНО</w:t>
            </w:r>
          </w:p>
          <w:p w:rsidR="00EE2FD4" w:rsidRPr="003942C0" w:rsidRDefault="003942C0" w:rsidP="003942C0">
            <w:pPr>
              <w:shd w:val="clear" w:color="auto" w:fill="FFFFFF"/>
              <w:ind w:firstLine="709"/>
              <w:contextualSpacing/>
              <w:rPr>
                <w:b/>
                <w:sz w:val="26"/>
                <w:szCs w:val="26"/>
              </w:rPr>
            </w:pPr>
            <w:r w:rsidRPr="003942C0">
              <w:rPr>
                <w:b/>
                <w:sz w:val="26"/>
                <w:szCs w:val="26"/>
              </w:rPr>
              <w:t>решением Совета депутатов</w:t>
            </w:r>
          </w:p>
          <w:p w:rsidR="00EE2FD4" w:rsidRPr="003942C0" w:rsidRDefault="003942C0" w:rsidP="003942C0">
            <w:pPr>
              <w:shd w:val="clear" w:color="auto" w:fill="FFFFFF"/>
              <w:contextualSpacing/>
              <w:jc w:val="center"/>
              <w:rPr>
                <w:b/>
                <w:sz w:val="26"/>
                <w:szCs w:val="26"/>
              </w:rPr>
            </w:pPr>
            <w:r w:rsidRPr="003942C0">
              <w:rPr>
                <w:b/>
                <w:sz w:val="26"/>
                <w:szCs w:val="26"/>
              </w:rPr>
              <w:t>Новооскольского муниципального округа Белгородской области</w:t>
            </w:r>
          </w:p>
          <w:p w:rsidR="00EE2FD4" w:rsidRPr="003942C0" w:rsidRDefault="003942C0" w:rsidP="003942C0">
            <w:pPr>
              <w:shd w:val="clear" w:color="auto" w:fill="FFFFFF"/>
              <w:contextualSpacing/>
              <w:jc w:val="center"/>
              <w:rPr>
                <w:b/>
                <w:sz w:val="26"/>
                <w:szCs w:val="26"/>
              </w:rPr>
            </w:pPr>
            <w:r w:rsidRPr="003942C0">
              <w:rPr>
                <w:b/>
                <w:sz w:val="26"/>
                <w:szCs w:val="26"/>
              </w:rPr>
              <w:t>от  «__» _______ 2024 года № ___</w:t>
            </w:r>
          </w:p>
        </w:tc>
      </w:tr>
    </w:tbl>
    <w:p w:rsidR="00EE2FD4" w:rsidRPr="003942C0" w:rsidRDefault="003942C0" w:rsidP="003942C0">
      <w:pPr>
        <w:jc w:val="center"/>
        <w:rPr>
          <w:rFonts w:eastAsia="Times"/>
          <w:sz w:val="26"/>
          <w:szCs w:val="26"/>
        </w:rPr>
      </w:pPr>
      <w:r w:rsidRPr="003942C0">
        <w:rPr>
          <w:rFonts w:eastAsia="Times"/>
          <w:b/>
          <w:sz w:val="26"/>
          <w:szCs w:val="26"/>
        </w:rPr>
        <w:t xml:space="preserve">                                                        </w:t>
      </w:r>
    </w:p>
    <w:p w:rsidR="00EE2FD4" w:rsidRPr="003942C0" w:rsidRDefault="003942C0" w:rsidP="003942C0">
      <w:pPr>
        <w:pStyle w:val="26"/>
        <w:shd w:val="clear" w:color="auto" w:fill="auto"/>
        <w:spacing w:before="0" w:after="0" w:line="240" w:lineRule="auto"/>
        <w:rPr>
          <w:spacing w:val="0"/>
          <w:sz w:val="26"/>
          <w:szCs w:val="26"/>
        </w:rPr>
      </w:pPr>
      <w:r w:rsidRPr="003942C0">
        <w:rPr>
          <w:rStyle w:val="25"/>
          <w:b/>
          <w:color w:val="000000"/>
          <w:spacing w:val="0"/>
          <w:sz w:val="26"/>
          <w:szCs w:val="26"/>
        </w:rPr>
        <w:t>Положение</w:t>
      </w:r>
    </w:p>
    <w:p w:rsidR="00EE2FD4" w:rsidRPr="003942C0" w:rsidRDefault="003942C0" w:rsidP="003942C0">
      <w:pPr>
        <w:jc w:val="center"/>
        <w:rPr>
          <w:sz w:val="26"/>
          <w:szCs w:val="26"/>
        </w:rPr>
      </w:pPr>
      <w:r w:rsidRPr="003942C0">
        <w:rPr>
          <w:b/>
          <w:bCs/>
          <w:sz w:val="26"/>
          <w:szCs w:val="26"/>
        </w:rPr>
        <w:t xml:space="preserve">о Глинновской территориальной администрации </w:t>
      </w:r>
    </w:p>
    <w:p w:rsidR="00EE2FD4" w:rsidRPr="003942C0" w:rsidRDefault="003942C0" w:rsidP="003942C0">
      <w:pPr>
        <w:jc w:val="center"/>
        <w:rPr>
          <w:color w:val="000000"/>
          <w:sz w:val="26"/>
          <w:szCs w:val="26"/>
        </w:rPr>
      </w:pPr>
      <w:r w:rsidRPr="003942C0">
        <w:rPr>
          <w:b/>
          <w:bCs/>
          <w:sz w:val="26"/>
          <w:szCs w:val="26"/>
        </w:rPr>
        <w:t xml:space="preserve">администрации Новооскольского муниципального округа </w:t>
      </w:r>
      <w:r w:rsidRPr="003942C0">
        <w:rPr>
          <w:b/>
          <w:bCs/>
          <w:sz w:val="26"/>
          <w:szCs w:val="26"/>
        </w:rPr>
        <w:br/>
        <w:t>Белгородской области</w:t>
      </w:r>
    </w:p>
    <w:p w:rsidR="00EE2FD4" w:rsidRPr="003942C0" w:rsidRDefault="00EE2FD4" w:rsidP="003942C0">
      <w:pPr>
        <w:rPr>
          <w:color w:val="000000"/>
          <w:sz w:val="26"/>
          <w:szCs w:val="26"/>
        </w:rPr>
      </w:pPr>
    </w:p>
    <w:p w:rsidR="00EE2FD4" w:rsidRPr="003942C0" w:rsidRDefault="003942C0" w:rsidP="003942C0">
      <w:pPr>
        <w:ind w:left="720"/>
        <w:jc w:val="center"/>
        <w:rPr>
          <w:sz w:val="26"/>
          <w:szCs w:val="26"/>
        </w:rPr>
      </w:pPr>
      <w:r w:rsidRPr="003942C0">
        <w:rPr>
          <w:rStyle w:val="25"/>
          <w:color w:val="000000"/>
          <w:spacing w:val="0"/>
          <w:sz w:val="26"/>
          <w:szCs w:val="26"/>
        </w:rPr>
        <w:t>1. Общие положения</w:t>
      </w:r>
    </w:p>
    <w:p w:rsidR="00EE2FD4" w:rsidRPr="003942C0" w:rsidRDefault="00EE2FD4" w:rsidP="003942C0">
      <w:pPr>
        <w:ind w:left="720"/>
        <w:jc w:val="center"/>
        <w:rPr>
          <w:sz w:val="26"/>
          <w:szCs w:val="26"/>
        </w:rPr>
      </w:pP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rStyle w:val="BodyTextChar"/>
          <w:color w:val="000000"/>
          <w:spacing w:val="0"/>
          <w:sz w:val="26"/>
          <w:szCs w:val="26"/>
        </w:rPr>
        <w:t xml:space="preserve">Настоящее Положение определяет полномочия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администрации Новооскольского муниципального округа Белгородской области (далее - </w:t>
      </w:r>
      <w:r w:rsidRPr="003942C0">
        <w:rPr>
          <w:spacing w:val="0"/>
          <w:sz w:val="26"/>
          <w:szCs w:val="26"/>
        </w:rPr>
        <w:t>Глинновская</w:t>
      </w:r>
      <w:r w:rsidRPr="003942C0">
        <w:rPr>
          <w:rStyle w:val="BodyTextChar"/>
          <w:color w:val="000000"/>
          <w:spacing w:val="0"/>
          <w:sz w:val="26"/>
          <w:szCs w:val="26"/>
        </w:rPr>
        <w:t xml:space="preserve"> территориальная администрация) по решению вопросов местного значения Новооскол</w:t>
      </w:r>
      <w:r w:rsidRPr="003942C0">
        <w:rPr>
          <w:rStyle w:val="BodyTextChar"/>
          <w:color w:val="000000"/>
          <w:spacing w:val="0"/>
          <w:sz w:val="26"/>
          <w:szCs w:val="26"/>
        </w:rPr>
        <w:t xml:space="preserve">ьского муниципального округа Белгородской области на территории села Глинное, села Ивановка, хутора Аринкин, хутора Березки, хутора Большая Яруга, хутора Костин, хутора Прудки, хутора Севальный, хутора Симоновка, хутора Соколовка, хутора Тереховка, хутора </w:t>
      </w:r>
      <w:r w:rsidRPr="003942C0">
        <w:rPr>
          <w:rStyle w:val="BodyTextChar"/>
          <w:color w:val="000000"/>
          <w:spacing w:val="0"/>
          <w:sz w:val="26"/>
          <w:szCs w:val="26"/>
        </w:rPr>
        <w:t xml:space="preserve">Шуваевка, (далее - </w:t>
      </w:r>
      <w:r w:rsidRPr="003942C0">
        <w:rPr>
          <w:spacing w:val="0"/>
          <w:sz w:val="26"/>
          <w:szCs w:val="26"/>
        </w:rPr>
        <w:t>Глинновская</w:t>
      </w:r>
      <w:r w:rsidRPr="003942C0">
        <w:rPr>
          <w:rStyle w:val="BodyTextChar"/>
          <w:color w:val="000000"/>
          <w:spacing w:val="0"/>
          <w:sz w:val="26"/>
          <w:szCs w:val="26"/>
        </w:rPr>
        <w:t xml:space="preserve"> сельская территория). </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spacing w:val="0"/>
          <w:sz w:val="26"/>
          <w:szCs w:val="26"/>
        </w:rPr>
        <w:t>Глинновская</w:t>
      </w:r>
      <w:r w:rsidRPr="003942C0">
        <w:rPr>
          <w:rStyle w:val="BodyTextChar"/>
          <w:color w:val="000000"/>
          <w:spacing w:val="0"/>
          <w:sz w:val="26"/>
          <w:szCs w:val="26"/>
        </w:rPr>
        <w:t xml:space="preserve"> территориальная администрация является юридическим лицом и действует на основании общих для организаций данного вида положений Федерального закона от 06 октября 2003 года № 131-Ф3 </w:t>
      </w:r>
      <w:r w:rsidRPr="003942C0">
        <w:rPr>
          <w:rStyle w:val="BodyTextChar"/>
          <w:color w:val="000000"/>
          <w:spacing w:val="0"/>
          <w:sz w:val="26"/>
          <w:szCs w:val="26"/>
        </w:rPr>
        <w:br/>
        <w:t>«Об общих</w:t>
      </w:r>
      <w:r w:rsidRPr="003942C0">
        <w:rPr>
          <w:rStyle w:val="BodyTextChar"/>
          <w:color w:val="000000"/>
          <w:spacing w:val="0"/>
          <w:sz w:val="26"/>
          <w:szCs w:val="26"/>
        </w:rPr>
        <w:t xml:space="preserve"> принципах организации местного самоуправления в Российской Федерации», в соответствии с Гражданским кодексом Российской Федерации, Федеральным законом от 12 января 1996 года № 7-ФЗ «О некоммерческих организациях» применительно к казенным учреждениям.</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spacing w:val="0"/>
          <w:sz w:val="26"/>
          <w:szCs w:val="26"/>
        </w:rPr>
        <w:t>Глин</w:t>
      </w:r>
      <w:r w:rsidRPr="003942C0">
        <w:rPr>
          <w:spacing w:val="0"/>
          <w:sz w:val="26"/>
          <w:szCs w:val="26"/>
        </w:rPr>
        <w:t>новская</w:t>
      </w:r>
      <w:r w:rsidRPr="003942C0">
        <w:rPr>
          <w:rStyle w:val="BodyTextChar"/>
          <w:color w:val="000000"/>
          <w:spacing w:val="0"/>
          <w:sz w:val="26"/>
          <w:szCs w:val="26"/>
        </w:rPr>
        <w:t xml:space="preserve"> территориальная администрация входит в структуру администрации Новооскольского муниципального округа Белгородской области и  выполняет управленческие функции на </w:t>
      </w:r>
      <w:r w:rsidRPr="003942C0">
        <w:rPr>
          <w:spacing w:val="0"/>
          <w:sz w:val="26"/>
          <w:szCs w:val="26"/>
        </w:rPr>
        <w:t>Глинновской</w:t>
      </w:r>
      <w:r w:rsidRPr="003942C0">
        <w:rPr>
          <w:rStyle w:val="BodyTextChar"/>
          <w:color w:val="000000"/>
          <w:spacing w:val="0"/>
          <w:sz w:val="26"/>
          <w:szCs w:val="26"/>
        </w:rPr>
        <w:t xml:space="preserve"> сельской территории в соответствии с предоставленными ей полномочиями насто</w:t>
      </w:r>
      <w:r w:rsidRPr="003942C0">
        <w:rPr>
          <w:rStyle w:val="BodyTextChar"/>
          <w:color w:val="000000"/>
          <w:spacing w:val="0"/>
          <w:sz w:val="26"/>
          <w:szCs w:val="26"/>
        </w:rPr>
        <w:t>ящим положением.</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rStyle w:val="BodyTextChar"/>
          <w:color w:val="000000"/>
          <w:spacing w:val="0"/>
          <w:sz w:val="26"/>
          <w:szCs w:val="26"/>
        </w:rPr>
        <w:t xml:space="preserve">Учредителем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является  Новооскольский муниципальный округ Белгородской области в лице администрации Новооскольского муниципального округа Белгородской области (далее – администрация муниципального о</w:t>
      </w:r>
      <w:r w:rsidRPr="003942C0">
        <w:rPr>
          <w:rStyle w:val="BodyTextChar"/>
          <w:color w:val="000000"/>
          <w:spacing w:val="0"/>
          <w:sz w:val="26"/>
          <w:szCs w:val="26"/>
        </w:rPr>
        <w:t>круга).</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spacing w:val="0"/>
          <w:sz w:val="26"/>
          <w:szCs w:val="26"/>
        </w:rPr>
        <w:t>Глинновская</w:t>
      </w:r>
      <w:r w:rsidRPr="003942C0">
        <w:rPr>
          <w:rStyle w:val="BodyTextChar"/>
          <w:color w:val="000000"/>
          <w:spacing w:val="0"/>
          <w:sz w:val="26"/>
          <w:szCs w:val="26"/>
        </w:rPr>
        <w:t xml:space="preserve"> территориальная администрация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Уставом Белгородской области, законами Белгородской </w:t>
      </w:r>
      <w:r w:rsidRPr="003942C0">
        <w:rPr>
          <w:rStyle w:val="BodyTextChar"/>
          <w:color w:val="000000"/>
          <w:spacing w:val="0"/>
          <w:sz w:val="26"/>
          <w:szCs w:val="26"/>
        </w:rPr>
        <w:t>области и иными нормативными правовыми актами Белгородской области, Уставом Новооскольского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 наст</w:t>
      </w:r>
      <w:r w:rsidRPr="003942C0">
        <w:rPr>
          <w:rStyle w:val="BodyTextChar"/>
          <w:color w:val="000000"/>
          <w:spacing w:val="0"/>
          <w:sz w:val="26"/>
          <w:szCs w:val="26"/>
        </w:rPr>
        <w:t>оящим Положением.</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spacing w:val="0"/>
          <w:sz w:val="26"/>
          <w:szCs w:val="26"/>
        </w:rPr>
        <w:t>Глинновская</w:t>
      </w:r>
      <w:r w:rsidRPr="003942C0">
        <w:rPr>
          <w:rStyle w:val="BodyTextChar"/>
          <w:color w:val="000000"/>
          <w:spacing w:val="0"/>
          <w:sz w:val="26"/>
          <w:szCs w:val="26"/>
        </w:rPr>
        <w:t xml:space="preserve"> территориальная администрация подотчетна администрации муниципального округа Белгородской области. Руководство </w:t>
      </w:r>
      <w:r w:rsidRPr="003942C0">
        <w:rPr>
          <w:spacing w:val="0"/>
          <w:sz w:val="26"/>
          <w:szCs w:val="26"/>
        </w:rPr>
        <w:lastRenderedPageBreak/>
        <w:t>Глинновской</w:t>
      </w:r>
      <w:r w:rsidRPr="003942C0">
        <w:rPr>
          <w:rStyle w:val="BodyTextChar"/>
          <w:color w:val="000000"/>
          <w:spacing w:val="0"/>
          <w:sz w:val="26"/>
          <w:szCs w:val="26"/>
        </w:rPr>
        <w:t xml:space="preserve"> территориальной администрацией осуществляет глава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spacing w:val="0"/>
          <w:sz w:val="26"/>
          <w:szCs w:val="26"/>
        </w:rPr>
        <w:t>Глинновска</w:t>
      </w:r>
      <w:r w:rsidRPr="003942C0">
        <w:rPr>
          <w:spacing w:val="0"/>
          <w:sz w:val="26"/>
          <w:szCs w:val="26"/>
        </w:rPr>
        <w:t>я</w:t>
      </w:r>
      <w:r w:rsidRPr="003942C0">
        <w:rPr>
          <w:rStyle w:val="BodyTextChar"/>
          <w:color w:val="000000"/>
          <w:spacing w:val="0"/>
          <w:sz w:val="26"/>
          <w:szCs w:val="26"/>
        </w:rPr>
        <w:t xml:space="preserve"> территориальная администрация осуществляет свою деятельность во взаимодействии с органами государственной власти Белгородской области, органами местного самоуправления Новооскольского муниципального округа Белгородской области, отраслевыми (функциональны</w:t>
      </w:r>
      <w:r w:rsidRPr="003942C0">
        <w:rPr>
          <w:rStyle w:val="BodyTextChar"/>
          <w:color w:val="000000"/>
          <w:spacing w:val="0"/>
          <w:sz w:val="26"/>
          <w:szCs w:val="26"/>
        </w:rPr>
        <w:t>ми) и территориальными органами администрации муниципального округа и иными органами и организациями.</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spacing w:val="0"/>
          <w:sz w:val="26"/>
          <w:szCs w:val="26"/>
        </w:rPr>
        <w:t>Глинновская</w:t>
      </w:r>
      <w:r w:rsidRPr="003942C0">
        <w:rPr>
          <w:rStyle w:val="BodyTextChar"/>
          <w:color w:val="000000"/>
          <w:spacing w:val="0"/>
          <w:sz w:val="26"/>
          <w:szCs w:val="26"/>
        </w:rPr>
        <w:t xml:space="preserve"> территориальная администрация представляет администрацию муниципального округа во взаимоотношениях с территориальными, федеральными</w:t>
      </w:r>
      <w:r w:rsidRPr="003942C0">
        <w:rPr>
          <w:rStyle w:val="BodyTextChar"/>
          <w:color w:val="000000"/>
          <w:spacing w:val="0"/>
          <w:sz w:val="26"/>
          <w:szCs w:val="26"/>
        </w:rPr>
        <w:tab/>
        <w:t>органами</w:t>
      </w:r>
      <w:r w:rsidRPr="003942C0">
        <w:rPr>
          <w:spacing w:val="0"/>
          <w:sz w:val="26"/>
          <w:szCs w:val="26"/>
        </w:rPr>
        <w:t xml:space="preserve"> </w:t>
      </w:r>
      <w:r w:rsidRPr="003942C0">
        <w:rPr>
          <w:rStyle w:val="BodyTextChar"/>
          <w:color w:val="000000"/>
          <w:spacing w:val="0"/>
          <w:sz w:val="26"/>
          <w:szCs w:val="26"/>
        </w:rPr>
        <w:t>государственной власти, органами государственной власти Белгородской области, отраслевыми (функциональными) и территориальными органами администрации муниципального округа, предприятиями и учреждениями, иными юридическими и физическими лицами по вопросам с</w:t>
      </w:r>
      <w:r w:rsidRPr="003942C0">
        <w:rPr>
          <w:rStyle w:val="BodyTextChar"/>
          <w:color w:val="000000"/>
          <w:spacing w:val="0"/>
          <w:sz w:val="26"/>
          <w:szCs w:val="26"/>
        </w:rPr>
        <w:t>воих полномочий.</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rStyle w:val="BodyTextChar"/>
          <w:color w:val="000000"/>
          <w:spacing w:val="0"/>
          <w:sz w:val="26"/>
          <w:szCs w:val="26"/>
        </w:rPr>
        <w:t xml:space="preserve">Предельную штатную численность работников и штатное расписание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утверждает глава администрации Новооскольского  муниципального округа Белгородской области.</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rStyle w:val="BodyTextChar"/>
          <w:color w:val="000000"/>
          <w:spacing w:val="0"/>
          <w:sz w:val="26"/>
          <w:szCs w:val="26"/>
        </w:rPr>
        <w:t xml:space="preserve">Финансирование расходов на содержание </w:t>
      </w:r>
      <w:r w:rsidRPr="003942C0">
        <w:rPr>
          <w:spacing w:val="0"/>
          <w:sz w:val="26"/>
          <w:szCs w:val="26"/>
        </w:rPr>
        <w:t>Глин</w:t>
      </w:r>
      <w:r w:rsidRPr="003942C0">
        <w:rPr>
          <w:spacing w:val="0"/>
          <w:sz w:val="26"/>
          <w:szCs w:val="26"/>
        </w:rPr>
        <w:t>новской</w:t>
      </w:r>
      <w:r w:rsidRPr="003942C0">
        <w:rPr>
          <w:rStyle w:val="BodyTextChar"/>
          <w:color w:val="000000"/>
          <w:spacing w:val="0"/>
          <w:sz w:val="26"/>
          <w:szCs w:val="26"/>
        </w:rPr>
        <w:t xml:space="preserve"> территориальной администрации осуществляется за счет средств бюджета в соответствии с бюджетной сметой, утвержденной главой администрации  Новооскольского муниципального округа Белгородской области.</w:t>
      </w:r>
    </w:p>
    <w:p w:rsidR="00EE2FD4" w:rsidRPr="003942C0" w:rsidRDefault="003942C0" w:rsidP="003942C0">
      <w:pPr>
        <w:pStyle w:val="afe"/>
        <w:shd w:val="clear" w:color="auto" w:fill="auto"/>
        <w:spacing w:before="0" w:after="0" w:line="240" w:lineRule="auto"/>
        <w:ind w:right="20" w:firstLine="709"/>
        <w:rPr>
          <w:color w:val="000000"/>
          <w:spacing w:val="0"/>
          <w:sz w:val="26"/>
          <w:szCs w:val="26"/>
        </w:rPr>
      </w:pPr>
      <w:r w:rsidRPr="003942C0">
        <w:rPr>
          <w:spacing w:val="0"/>
          <w:sz w:val="26"/>
          <w:szCs w:val="26"/>
        </w:rPr>
        <w:t>Глинновская</w:t>
      </w:r>
      <w:r w:rsidRPr="003942C0">
        <w:rPr>
          <w:rStyle w:val="BodyTextChar"/>
          <w:color w:val="000000"/>
          <w:spacing w:val="0"/>
          <w:sz w:val="26"/>
          <w:szCs w:val="26"/>
        </w:rPr>
        <w:t xml:space="preserve"> территориальная администрация являетс</w:t>
      </w:r>
      <w:r w:rsidRPr="003942C0">
        <w:rPr>
          <w:rStyle w:val="BodyTextChar"/>
          <w:color w:val="000000"/>
          <w:spacing w:val="0"/>
          <w:sz w:val="26"/>
          <w:szCs w:val="26"/>
        </w:rPr>
        <w:t>я юридическим лицом, может иметь официальные символы (герб, флаг), одобренные собранием (конференцией) граждан и утвержденные Советом депутатов Новооскольского муниципального округа Белгородской области, которые подлежат государственной регистрации в поряд</w:t>
      </w:r>
      <w:r w:rsidRPr="003942C0">
        <w:rPr>
          <w:rStyle w:val="BodyTextChar"/>
          <w:color w:val="000000"/>
          <w:spacing w:val="0"/>
          <w:sz w:val="26"/>
          <w:szCs w:val="26"/>
        </w:rPr>
        <w:t>ке, установленном федеральным законодательством Российской Федерации.</w:t>
      </w:r>
    </w:p>
    <w:p w:rsidR="00EE2FD4" w:rsidRPr="003942C0" w:rsidRDefault="003942C0" w:rsidP="003942C0">
      <w:pPr>
        <w:pStyle w:val="afe"/>
        <w:shd w:val="clear" w:color="auto" w:fill="auto"/>
        <w:spacing w:before="0" w:after="0" w:line="240" w:lineRule="auto"/>
        <w:ind w:right="20" w:firstLine="567"/>
        <w:rPr>
          <w:color w:val="000000"/>
          <w:spacing w:val="0"/>
          <w:sz w:val="26"/>
          <w:szCs w:val="26"/>
        </w:rPr>
      </w:pPr>
      <w:r w:rsidRPr="003942C0">
        <w:rPr>
          <w:rStyle w:val="BodyTextChar"/>
          <w:color w:val="000000"/>
          <w:spacing w:val="0"/>
          <w:sz w:val="26"/>
          <w:szCs w:val="26"/>
        </w:rPr>
        <w:t xml:space="preserve"> Имущество, необходимое для осуществления деятельности, передается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в оперативное управление.</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rStyle w:val="BodyTextChar"/>
          <w:color w:val="000000"/>
          <w:spacing w:val="0"/>
          <w:sz w:val="26"/>
          <w:szCs w:val="26"/>
        </w:rPr>
        <w:t xml:space="preserve">Полное официальное наименование </w:t>
      </w:r>
      <w:r w:rsidRPr="003942C0">
        <w:rPr>
          <w:spacing w:val="0"/>
          <w:sz w:val="26"/>
          <w:szCs w:val="26"/>
        </w:rPr>
        <w:t>Глинновской</w:t>
      </w:r>
      <w:r w:rsidRPr="003942C0">
        <w:rPr>
          <w:rStyle w:val="BodyTextChar"/>
          <w:color w:val="000000"/>
          <w:spacing w:val="0"/>
          <w:sz w:val="26"/>
          <w:szCs w:val="26"/>
        </w:rPr>
        <w:t xml:space="preserve"> </w:t>
      </w:r>
      <w:r w:rsidRPr="003942C0">
        <w:rPr>
          <w:rStyle w:val="BodyTextChar"/>
          <w:color w:val="000000"/>
          <w:spacing w:val="0"/>
          <w:sz w:val="26"/>
          <w:szCs w:val="26"/>
        </w:rPr>
        <w:t xml:space="preserve">территориальной администрации - </w:t>
      </w:r>
      <w:r w:rsidRPr="003942C0">
        <w:rPr>
          <w:spacing w:val="0"/>
          <w:sz w:val="26"/>
          <w:szCs w:val="26"/>
        </w:rPr>
        <w:t>Глинновская</w:t>
      </w:r>
      <w:r w:rsidRPr="003942C0">
        <w:rPr>
          <w:rStyle w:val="BodyTextChar"/>
          <w:color w:val="000000"/>
          <w:spacing w:val="0"/>
          <w:sz w:val="26"/>
          <w:szCs w:val="26"/>
        </w:rPr>
        <w:t xml:space="preserve"> территориальная администрация администрации Новооскольского муниципального округа Белгородской области.</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rStyle w:val="BodyTextChar"/>
          <w:color w:val="000000"/>
          <w:spacing w:val="0"/>
          <w:sz w:val="26"/>
          <w:szCs w:val="26"/>
        </w:rPr>
        <w:t xml:space="preserve">Краткое официальное наименование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 </w:t>
      </w:r>
      <w:r w:rsidRPr="003942C0">
        <w:rPr>
          <w:spacing w:val="0"/>
          <w:sz w:val="26"/>
          <w:szCs w:val="26"/>
        </w:rPr>
        <w:t>Глинновская</w:t>
      </w:r>
      <w:r w:rsidRPr="003942C0">
        <w:rPr>
          <w:rStyle w:val="BodyTextChar"/>
          <w:color w:val="000000"/>
          <w:spacing w:val="0"/>
          <w:sz w:val="26"/>
          <w:szCs w:val="26"/>
        </w:rPr>
        <w:t xml:space="preserve"> территориальная адм</w:t>
      </w:r>
      <w:r w:rsidRPr="003942C0">
        <w:rPr>
          <w:rStyle w:val="BodyTextChar"/>
          <w:color w:val="000000"/>
          <w:spacing w:val="0"/>
          <w:sz w:val="26"/>
          <w:szCs w:val="26"/>
        </w:rPr>
        <w:t>инистрация.</w:t>
      </w:r>
    </w:p>
    <w:p w:rsidR="00EE2FD4" w:rsidRPr="003942C0" w:rsidRDefault="003942C0" w:rsidP="003942C0">
      <w:pPr>
        <w:pStyle w:val="afe"/>
        <w:numPr>
          <w:ilvl w:val="1"/>
          <w:numId w:val="2"/>
        </w:numPr>
        <w:shd w:val="clear" w:color="auto" w:fill="auto"/>
        <w:spacing w:before="0" w:after="0" w:line="240" w:lineRule="auto"/>
        <w:ind w:left="0" w:right="20" w:firstLine="709"/>
        <w:rPr>
          <w:spacing w:val="0"/>
          <w:sz w:val="26"/>
          <w:szCs w:val="26"/>
        </w:rPr>
      </w:pPr>
      <w:r w:rsidRPr="003942C0">
        <w:rPr>
          <w:rStyle w:val="BodyTextChar"/>
          <w:color w:val="000000"/>
          <w:spacing w:val="0"/>
          <w:sz w:val="26"/>
          <w:szCs w:val="26"/>
        </w:rPr>
        <w:t>Местонахождение и юридический адрес:  309614, Белгородская область, Новооскольский район, с. Глинное, улица Центральная, дом 9.</w:t>
      </w:r>
    </w:p>
    <w:p w:rsidR="00EE2FD4" w:rsidRPr="003942C0" w:rsidRDefault="00EE2FD4" w:rsidP="003942C0">
      <w:pPr>
        <w:pStyle w:val="afe"/>
        <w:shd w:val="clear" w:color="auto" w:fill="auto"/>
        <w:spacing w:before="0" w:after="0" w:line="240" w:lineRule="auto"/>
        <w:ind w:left="567" w:right="20"/>
        <w:rPr>
          <w:spacing w:val="0"/>
          <w:sz w:val="26"/>
          <w:szCs w:val="26"/>
        </w:rPr>
      </w:pPr>
    </w:p>
    <w:p w:rsidR="00EE2FD4" w:rsidRPr="003942C0" w:rsidRDefault="003942C0" w:rsidP="003942C0">
      <w:pPr>
        <w:pStyle w:val="310"/>
        <w:shd w:val="clear" w:color="auto" w:fill="auto"/>
        <w:tabs>
          <w:tab w:val="left" w:pos="0"/>
        </w:tabs>
        <w:spacing w:before="0" w:after="256" w:line="240" w:lineRule="auto"/>
        <w:jc w:val="center"/>
        <w:rPr>
          <w:spacing w:val="0"/>
          <w:sz w:val="26"/>
          <w:szCs w:val="26"/>
        </w:rPr>
      </w:pPr>
      <w:bookmarkStart w:id="1" w:name="bookmark2"/>
      <w:r w:rsidRPr="003942C0">
        <w:rPr>
          <w:rStyle w:val="33"/>
          <w:b/>
          <w:color w:val="000000"/>
          <w:spacing w:val="0"/>
          <w:sz w:val="26"/>
          <w:szCs w:val="26"/>
        </w:rPr>
        <w:t>2. Задачи</w:t>
      </w:r>
      <w:r w:rsidRPr="003942C0">
        <w:rPr>
          <w:rStyle w:val="33"/>
          <w:color w:val="000000"/>
          <w:spacing w:val="0"/>
          <w:sz w:val="26"/>
          <w:szCs w:val="26"/>
        </w:rPr>
        <w:t xml:space="preserve"> </w:t>
      </w:r>
      <w:bookmarkEnd w:id="1"/>
      <w:r w:rsidRPr="003942C0">
        <w:rPr>
          <w:rStyle w:val="BodyTextChar"/>
          <w:color w:val="000000"/>
          <w:spacing w:val="0"/>
          <w:sz w:val="26"/>
          <w:szCs w:val="26"/>
        </w:rPr>
        <w:t>Глинновской территориальной администрации</w:t>
      </w:r>
    </w:p>
    <w:p w:rsidR="00EE2FD4" w:rsidRPr="003942C0" w:rsidRDefault="003942C0" w:rsidP="003942C0">
      <w:pPr>
        <w:pStyle w:val="afe"/>
        <w:numPr>
          <w:ilvl w:val="0"/>
          <w:numId w:val="1"/>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Осуществление в пределах своей компетенции мер по реализации, о</w:t>
      </w:r>
      <w:r w:rsidRPr="003942C0">
        <w:rPr>
          <w:rStyle w:val="BodyTextChar"/>
          <w:color w:val="000000"/>
          <w:spacing w:val="0"/>
          <w:sz w:val="26"/>
          <w:szCs w:val="26"/>
        </w:rPr>
        <w:t>беспечению и защите прав и свобод человека и гражданина, охране собственности и общественного порядка.</w:t>
      </w:r>
    </w:p>
    <w:p w:rsidR="00EE2FD4" w:rsidRPr="003942C0" w:rsidRDefault="003942C0" w:rsidP="003942C0">
      <w:pPr>
        <w:pStyle w:val="afe"/>
        <w:numPr>
          <w:ilvl w:val="0"/>
          <w:numId w:val="1"/>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Оказание содействия избирательным комиссиям в соответствии с законодательством Российской Федерации о выборах и референдумах.</w:t>
      </w:r>
    </w:p>
    <w:p w:rsidR="00EE2FD4" w:rsidRPr="003942C0" w:rsidRDefault="003942C0" w:rsidP="003942C0">
      <w:pPr>
        <w:pStyle w:val="afe"/>
        <w:numPr>
          <w:ilvl w:val="0"/>
          <w:numId w:val="1"/>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Информирование жителей </w:t>
      </w:r>
      <w:r w:rsidRPr="003942C0">
        <w:rPr>
          <w:spacing w:val="0"/>
          <w:sz w:val="26"/>
          <w:szCs w:val="26"/>
        </w:rPr>
        <w:t>Глин</w:t>
      </w:r>
      <w:r w:rsidRPr="003942C0">
        <w:rPr>
          <w:spacing w:val="0"/>
          <w:sz w:val="26"/>
          <w:szCs w:val="26"/>
        </w:rPr>
        <w:t>новской</w:t>
      </w:r>
      <w:r w:rsidRPr="003942C0">
        <w:rPr>
          <w:rStyle w:val="BodyTextChar"/>
          <w:color w:val="000000"/>
          <w:spacing w:val="0"/>
          <w:sz w:val="26"/>
          <w:szCs w:val="26"/>
        </w:rPr>
        <w:t xml:space="preserve"> сельской территории о деятельности администрации муниципального округа,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w:t>
      </w:r>
    </w:p>
    <w:p w:rsidR="00EE2FD4" w:rsidRPr="003942C0" w:rsidRDefault="003942C0" w:rsidP="003942C0">
      <w:pPr>
        <w:pStyle w:val="afe"/>
        <w:numPr>
          <w:ilvl w:val="0"/>
          <w:numId w:val="1"/>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Информационное и организационное обеспечение реализации </w:t>
      </w:r>
      <w:r w:rsidRPr="003942C0">
        <w:rPr>
          <w:rStyle w:val="BodyTextChar"/>
          <w:color w:val="000000"/>
          <w:spacing w:val="0"/>
          <w:sz w:val="26"/>
          <w:szCs w:val="26"/>
        </w:rPr>
        <w:lastRenderedPageBreak/>
        <w:t xml:space="preserve">муниципальной политики на </w:t>
      </w:r>
      <w:r w:rsidRPr="003942C0">
        <w:rPr>
          <w:spacing w:val="0"/>
          <w:sz w:val="26"/>
          <w:szCs w:val="26"/>
        </w:rPr>
        <w:t>Глинновской</w:t>
      </w:r>
      <w:r w:rsidRPr="003942C0">
        <w:rPr>
          <w:rStyle w:val="BodyTextChar"/>
          <w:color w:val="000000"/>
          <w:spacing w:val="0"/>
          <w:sz w:val="26"/>
          <w:szCs w:val="26"/>
        </w:rPr>
        <w:t xml:space="preserve">  сельской территории.</w:t>
      </w:r>
    </w:p>
    <w:p w:rsidR="00EE2FD4" w:rsidRPr="003942C0" w:rsidRDefault="003942C0" w:rsidP="003942C0">
      <w:pPr>
        <w:pStyle w:val="afe"/>
        <w:numPr>
          <w:ilvl w:val="0"/>
          <w:numId w:val="1"/>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Внедрение перс</w:t>
      </w:r>
      <w:r w:rsidRPr="003942C0">
        <w:rPr>
          <w:rStyle w:val="BodyTextChar"/>
          <w:color w:val="000000"/>
          <w:spacing w:val="0"/>
          <w:sz w:val="26"/>
          <w:szCs w:val="26"/>
        </w:rPr>
        <w:t xml:space="preserve">пективных технологий, новых форм работы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p>
    <w:p w:rsidR="00EE2FD4" w:rsidRPr="003942C0" w:rsidRDefault="003942C0" w:rsidP="003942C0">
      <w:pPr>
        <w:pStyle w:val="afe"/>
        <w:numPr>
          <w:ilvl w:val="0"/>
          <w:numId w:val="1"/>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Взаимодействие с органами государственной власти Белгородской области, территориальными органами федерального органа исполнительной власти, отраслевыми (функциональными) и</w:t>
      </w:r>
      <w:r w:rsidRPr="003942C0">
        <w:rPr>
          <w:rStyle w:val="BodyTextChar"/>
          <w:color w:val="000000"/>
          <w:spacing w:val="0"/>
          <w:sz w:val="26"/>
          <w:szCs w:val="26"/>
        </w:rPr>
        <w:t xml:space="preserve"> территориальными органами администрации муниципального округа, предприятиями и учреждениями по выполнению мероприятий, относящихся к компетенции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p>
    <w:p w:rsidR="00EE2FD4" w:rsidRPr="003942C0" w:rsidRDefault="003942C0" w:rsidP="003942C0">
      <w:pPr>
        <w:pStyle w:val="afe"/>
        <w:numPr>
          <w:ilvl w:val="0"/>
          <w:numId w:val="1"/>
        </w:numPr>
        <w:shd w:val="clear" w:color="auto" w:fill="auto"/>
        <w:spacing w:before="0" w:after="0" w:line="240" w:lineRule="auto"/>
        <w:ind w:left="20" w:firstLine="689"/>
        <w:rPr>
          <w:spacing w:val="0"/>
          <w:sz w:val="26"/>
          <w:szCs w:val="26"/>
        </w:rPr>
      </w:pPr>
      <w:r w:rsidRPr="003942C0">
        <w:rPr>
          <w:rStyle w:val="BodyTextChar"/>
          <w:color w:val="000000"/>
          <w:spacing w:val="0"/>
          <w:sz w:val="26"/>
          <w:szCs w:val="26"/>
        </w:rPr>
        <w:t>Осуществление функций муниципального заказчика.</w:t>
      </w:r>
    </w:p>
    <w:p w:rsidR="00EE2FD4" w:rsidRPr="003942C0" w:rsidRDefault="003942C0" w:rsidP="003942C0">
      <w:pPr>
        <w:pStyle w:val="afe"/>
        <w:numPr>
          <w:ilvl w:val="0"/>
          <w:numId w:val="1"/>
        </w:numPr>
        <w:shd w:val="clear" w:color="auto" w:fill="auto"/>
        <w:spacing w:before="0" w:after="0" w:line="240" w:lineRule="auto"/>
        <w:ind w:left="20" w:firstLine="689"/>
        <w:rPr>
          <w:spacing w:val="0"/>
          <w:sz w:val="26"/>
          <w:szCs w:val="26"/>
        </w:rPr>
      </w:pPr>
      <w:r w:rsidRPr="003942C0">
        <w:rPr>
          <w:rStyle w:val="BodyTextChar"/>
          <w:color w:val="000000"/>
          <w:spacing w:val="0"/>
          <w:sz w:val="26"/>
          <w:szCs w:val="26"/>
        </w:rPr>
        <w:t xml:space="preserve">Другие задачи, отнесенные к компетенции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w:t>
      </w:r>
    </w:p>
    <w:p w:rsidR="00EE2FD4" w:rsidRPr="003942C0" w:rsidRDefault="00EE2FD4" w:rsidP="003942C0">
      <w:pPr>
        <w:jc w:val="right"/>
        <w:rPr>
          <w:sz w:val="26"/>
          <w:szCs w:val="26"/>
        </w:rPr>
      </w:pPr>
    </w:p>
    <w:p w:rsidR="00EE2FD4" w:rsidRPr="003942C0" w:rsidRDefault="003942C0" w:rsidP="003942C0">
      <w:pPr>
        <w:pStyle w:val="310"/>
        <w:shd w:val="clear" w:color="auto" w:fill="auto"/>
        <w:tabs>
          <w:tab w:val="left" w:pos="3571"/>
        </w:tabs>
        <w:spacing w:before="0" w:after="0" w:line="240" w:lineRule="auto"/>
        <w:ind w:left="390"/>
        <w:jc w:val="center"/>
        <w:rPr>
          <w:spacing w:val="0"/>
          <w:sz w:val="26"/>
          <w:szCs w:val="26"/>
        </w:rPr>
      </w:pPr>
      <w:r w:rsidRPr="003942C0">
        <w:rPr>
          <w:rStyle w:val="33"/>
          <w:b/>
          <w:color w:val="000000"/>
          <w:spacing w:val="0"/>
          <w:sz w:val="26"/>
          <w:szCs w:val="26"/>
        </w:rPr>
        <w:t>3. Функции</w:t>
      </w:r>
      <w:r w:rsidRPr="003942C0">
        <w:rPr>
          <w:rStyle w:val="33"/>
          <w:color w:val="000000"/>
          <w:spacing w:val="0"/>
          <w:sz w:val="26"/>
          <w:szCs w:val="26"/>
        </w:rPr>
        <w:t xml:space="preserve"> </w:t>
      </w:r>
      <w:r w:rsidRPr="003942C0">
        <w:rPr>
          <w:rStyle w:val="33"/>
          <w:b/>
          <w:color w:val="000000"/>
          <w:spacing w:val="0"/>
          <w:sz w:val="26"/>
          <w:szCs w:val="26"/>
        </w:rPr>
        <w:t>Глинновской</w:t>
      </w:r>
      <w:r w:rsidRPr="003942C0">
        <w:rPr>
          <w:rStyle w:val="BodyTextChar"/>
          <w:color w:val="000000"/>
          <w:spacing w:val="0"/>
          <w:sz w:val="26"/>
          <w:szCs w:val="26"/>
        </w:rPr>
        <w:t xml:space="preserve"> территориальной администрации</w:t>
      </w:r>
    </w:p>
    <w:p w:rsidR="00EE2FD4" w:rsidRPr="003942C0" w:rsidRDefault="00EE2FD4" w:rsidP="003942C0">
      <w:pPr>
        <w:jc w:val="right"/>
        <w:rPr>
          <w:sz w:val="26"/>
          <w:szCs w:val="26"/>
        </w:rPr>
      </w:pPr>
    </w:p>
    <w:p w:rsidR="00EE2FD4" w:rsidRPr="003942C0" w:rsidRDefault="003942C0" w:rsidP="003942C0">
      <w:pPr>
        <w:pStyle w:val="afe"/>
        <w:shd w:val="clear" w:color="auto" w:fill="auto"/>
        <w:spacing w:before="0" w:after="0" w:line="240" w:lineRule="auto"/>
        <w:ind w:left="20" w:right="20" w:firstLine="547"/>
        <w:rPr>
          <w:spacing w:val="0"/>
          <w:sz w:val="26"/>
          <w:szCs w:val="26"/>
        </w:rPr>
      </w:pPr>
      <w:r w:rsidRPr="003942C0">
        <w:rPr>
          <w:rStyle w:val="BodyTextChar"/>
          <w:color w:val="000000"/>
          <w:spacing w:val="0"/>
          <w:sz w:val="26"/>
          <w:szCs w:val="26"/>
        </w:rPr>
        <w:t xml:space="preserve">В соответствии с возложенными на </w:t>
      </w:r>
      <w:r w:rsidRPr="003942C0">
        <w:rPr>
          <w:spacing w:val="0"/>
          <w:sz w:val="26"/>
          <w:szCs w:val="26"/>
        </w:rPr>
        <w:t>Глинновскую</w:t>
      </w:r>
      <w:r w:rsidRPr="003942C0">
        <w:rPr>
          <w:rStyle w:val="BodyTextChar"/>
          <w:color w:val="000000"/>
          <w:spacing w:val="0"/>
          <w:sz w:val="26"/>
          <w:szCs w:val="26"/>
        </w:rPr>
        <w:t xml:space="preserve"> территориальную администрацию задачами и в пределах своей компетенции </w:t>
      </w:r>
      <w:r w:rsidRPr="003942C0">
        <w:rPr>
          <w:spacing w:val="0"/>
          <w:sz w:val="26"/>
          <w:szCs w:val="26"/>
        </w:rPr>
        <w:t>Глинновская</w:t>
      </w:r>
      <w:r w:rsidRPr="003942C0">
        <w:rPr>
          <w:rStyle w:val="BodyTextChar"/>
          <w:color w:val="000000"/>
          <w:spacing w:val="0"/>
          <w:sz w:val="26"/>
          <w:szCs w:val="26"/>
        </w:rPr>
        <w:t xml:space="preserve"> территориальная администрация осуществляет следующие функции:</w:t>
      </w:r>
    </w:p>
    <w:p w:rsidR="00EE2FD4" w:rsidRPr="003942C0" w:rsidRDefault="003942C0" w:rsidP="003942C0">
      <w:pPr>
        <w:pStyle w:val="afe"/>
        <w:numPr>
          <w:ilvl w:val="0"/>
          <w:numId w:val="3"/>
        </w:numPr>
        <w:shd w:val="clear" w:color="auto" w:fill="auto"/>
        <w:spacing w:before="0" w:after="0" w:line="240" w:lineRule="auto"/>
        <w:ind w:left="20" w:firstLine="689"/>
        <w:rPr>
          <w:spacing w:val="0"/>
          <w:sz w:val="26"/>
          <w:szCs w:val="26"/>
        </w:rPr>
      </w:pPr>
      <w:r w:rsidRPr="003942C0">
        <w:rPr>
          <w:rStyle w:val="BodyTextChar"/>
          <w:color w:val="000000"/>
          <w:spacing w:val="0"/>
          <w:sz w:val="26"/>
          <w:szCs w:val="26"/>
        </w:rPr>
        <w:t xml:space="preserve"> Обеспечивает:</w:t>
      </w:r>
    </w:p>
    <w:p w:rsidR="00EE2FD4" w:rsidRPr="003942C0" w:rsidRDefault="003942C0" w:rsidP="003942C0">
      <w:pPr>
        <w:pStyle w:val="afe"/>
        <w:numPr>
          <w:ilvl w:val="0"/>
          <w:numId w:val="4"/>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 проведение единой муниципальной политики на </w:t>
      </w:r>
      <w:r w:rsidRPr="003942C0">
        <w:rPr>
          <w:spacing w:val="0"/>
          <w:sz w:val="26"/>
          <w:szCs w:val="26"/>
        </w:rPr>
        <w:t>Глинновской</w:t>
      </w:r>
      <w:r w:rsidRPr="003942C0">
        <w:rPr>
          <w:rStyle w:val="BodyTextChar"/>
          <w:color w:val="000000"/>
          <w:spacing w:val="0"/>
          <w:sz w:val="26"/>
          <w:szCs w:val="26"/>
        </w:rPr>
        <w:t xml:space="preserve">  сельской территории.</w:t>
      </w:r>
    </w:p>
    <w:p w:rsidR="00EE2FD4" w:rsidRPr="003942C0" w:rsidRDefault="003942C0" w:rsidP="003942C0">
      <w:pPr>
        <w:pStyle w:val="afe"/>
        <w:numPr>
          <w:ilvl w:val="0"/>
          <w:numId w:val="3"/>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 Разрабатывает и представляет главе администрации муниципального округа предложения по совершенствованию нормативных правовых актов.</w:t>
      </w:r>
    </w:p>
    <w:p w:rsidR="00EE2FD4" w:rsidRPr="003942C0" w:rsidRDefault="003942C0" w:rsidP="003942C0">
      <w:pPr>
        <w:pStyle w:val="afe"/>
        <w:numPr>
          <w:ilvl w:val="0"/>
          <w:numId w:val="3"/>
        </w:numPr>
        <w:shd w:val="clear" w:color="auto" w:fill="auto"/>
        <w:spacing w:before="0" w:after="0" w:line="240" w:lineRule="auto"/>
        <w:ind w:left="20" w:firstLine="689"/>
        <w:rPr>
          <w:spacing w:val="0"/>
          <w:sz w:val="26"/>
          <w:szCs w:val="26"/>
        </w:rPr>
      </w:pPr>
      <w:r w:rsidRPr="003942C0">
        <w:rPr>
          <w:rStyle w:val="BodyTextChar"/>
          <w:color w:val="000000"/>
          <w:spacing w:val="0"/>
          <w:sz w:val="26"/>
          <w:szCs w:val="26"/>
        </w:rPr>
        <w:t xml:space="preserve"> Участвует: </w:t>
      </w:r>
    </w:p>
    <w:p w:rsidR="00EE2FD4" w:rsidRPr="003942C0" w:rsidRDefault="003942C0" w:rsidP="003942C0">
      <w:pPr>
        <w:pStyle w:val="afe"/>
        <w:numPr>
          <w:ilvl w:val="0"/>
          <w:numId w:val="5"/>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 в разработке и выполнении федеральных, региональных, муниципальных целевых программ;</w:t>
      </w:r>
    </w:p>
    <w:p w:rsidR="00EE2FD4" w:rsidRPr="003942C0" w:rsidRDefault="003942C0" w:rsidP="003942C0">
      <w:pPr>
        <w:pStyle w:val="afe"/>
        <w:numPr>
          <w:ilvl w:val="0"/>
          <w:numId w:val="5"/>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 в формировании проекта </w:t>
      </w:r>
      <w:r w:rsidRPr="003942C0">
        <w:rPr>
          <w:rStyle w:val="BodyTextChar"/>
          <w:color w:val="000000"/>
          <w:spacing w:val="0"/>
          <w:sz w:val="26"/>
          <w:szCs w:val="26"/>
        </w:rPr>
        <w:t>бюджета Новооскольского муниципального округа Белгородской области на очередной финансовый год;</w:t>
      </w:r>
    </w:p>
    <w:p w:rsidR="00EE2FD4" w:rsidRPr="003942C0" w:rsidRDefault="003942C0" w:rsidP="003942C0">
      <w:pPr>
        <w:pStyle w:val="afe"/>
        <w:numPr>
          <w:ilvl w:val="0"/>
          <w:numId w:val="5"/>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 в согласовании проектов реконструкции и строительства на </w:t>
      </w:r>
      <w:r w:rsidRPr="003942C0">
        <w:rPr>
          <w:spacing w:val="0"/>
          <w:sz w:val="26"/>
          <w:szCs w:val="26"/>
        </w:rPr>
        <w:t>Глинновской</w:t>
      </w:r>
      <w:r w:rsidRPr="003942C0">
        <w:rPr>
          <w:rStyle w:val="BodyTextChar"/>
          <w:color w:val="000000"/>
          <w:spacing w:val="0"/>
          <w:sz w:val="26"/>
          <w:szCs w:val="26"/>
        </w:rPr>
        <w:t xml:space="preserve">  сельской территории;</w:t>
      </w:r>
    </w:p>
    <w:p w:rsidR="00EE2FD4" w:rsidRPr="003942C0" w:rsidRDefault="003942C0" w:rsidP="003942C0">
      <w:pPr>
        <w:pStyle w:val="afe"/>
        <w:numPr>
          <w:ilvl w:val="0"/>
          <w:numId w:val="5"/>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 в работе комиссий и иных рабочих органов, в том числе межведомствен</w:t>
      </w:r>
      <w:r w:rsidRPr="003942C0">
        <w:rPr>
          <w:rStyle w:val="BodyTextChar"/>
          <w:color w:val="000000"/>
          <w:spacing w:val="0"/>
          <w:sz w:val="26"/>
          <w:szCs w:val="26"/>
        </w:rPr>
        <w:t xml:space="preserve">ных и межотраслевых, созданных для решения вопросов, относящихся к компетенции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w:t>
      </w:r>
    </w:p>
    <w:p w:rsidR="00EE2FD4" w:rsidRPr="003942C0" w:rsidRDefault="003942C0" w:rsidP="003942C0">
      <w:pPr>
        <w:pStyle w:val="afe"/>
        <w:numPr>
          <w:ilvl w:val="0"/>
          <w:numId w:val="3"/>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 Организует проведение конференций, совещаний, семинаров по вопросам, относящимся к компетенции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w:t>
      </w:r>
      <w:r w:rsidRPr="003942C0">
        <w:rPr>
          <w:rStyle w:val="BodyTextChar"/>
          <w:color w:val="000000"/>
          <w:spacing w:val="0"/>
          <w:sz w:val="26"/>
          <w:szCs w:val="26"/>
        </w:rPr>
        <w:t xml:space="preserve">рации. </w:t>
      </w:r>
    </w:p>
    <w:p w:rsidR="00EE2FD4" w:rsidRPr="003942C0" w:rsidRDefault="003942C0" w:rsidP="003942C0">
      <w:pPr>
        <w:pStyle w:val="afe"/>
        <w:numPr>
          <w:ilvl w:val="0"/>
          <w:numId w:val="3"/>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 Рассматривает в установленном Федеральным законом от 2 мая </w:t>
      </w:r>
      <w:r w:rsidRPr="003942C0">
        <w:rPr>
          <w:rStyle w:val="BodyTextChar"/>
          <w:color w:val="000000"/>
          <w:spacing w:val="0"/>
          <w:sz w:val="26"/>
          <w:szCs w:val="26"/>
        </w:rPr>
        <w:br/>
        <w:t xml:space="preserve">2006 года № 59-ФЗ «О порядке рассмотрения обращений граждан Российской Федерации» порядке письма, жалобы и обращения юридических лиц и граждан по вопросам, относящимся к компетенции </w:t>
      </w:r>
      <w:r w:rsidRPr="003942C0">
        <w:rPr>
          <w:spacing w:val="0"/>
          <w:sz w:val="26"/>
          <w:szCs w:val="26"/>
        </w:rPr>
        <w:t>Глинн</w:t>
      </w:r>
      <w:r w:rsidRPr="003942C0">
        <w:rPr>
          <w:spacing w:val="0"/>
          <w:sz w:val="26"/>
          <w:szCs w:val="26"/>
        </w:rPr>
        <w:t>овской</w:t>
      </w:r>
      <w:r w:rsidRPr="003942C0">
        <w:rPr>
          <w:rStyle w:val="BodyTextChar"/>
          <w:color w:val="000000"/>
          <w:spacing w:val="0"/>
          <w:sz w:val="26"/>
          <w:szCs w:val="26"/>
        </w:rPr>
        <w:t xml:space="preserve"> территориальной администрации, и принимает в соответствии с действующим законодательством меры по урегулированию спорных вопросов. </w:t>
      </w:r>
    </w:p>
    <w:p w:rsidR="00EE2FD4" w:rsidRPr="003942C0" w:rsidRDefault="003942C0" w:rsidP="003942C0">
      <w:pPr>
        <w:pStyle w:val="afe"/>
        <w:numPr>
          <w:ilvl w:val="0"/>
          <w:numId w:val="3"/>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 Осуществляет иные функции, реализация которых возложена на </w:t>
      </w:r>
      <w:r w:rsidRPr="003942C0">
        <w:rPr>
          <w:spacing w:val="0"/>
          <w:sz w:val="26"/>
          <w:szCs w:val="26"/>
        </w:rPr>
        <w:t>Глинновскую</w:t>
      </w:r>
      <w:r w:rsidRPr="003942C0">
        <w:rPr>
          <w:rStyle w:val="BodyTextChar"/>
          <w:color w:val="000000"/>
          <w:spacing w:val="0"/>
          <w:sz w:val="26"/>
          <w:szCs w:val="26"/>
        </w:rPr>
        <w:t xml:space="preserve"> территориальную администрацию нормативными пр</w:t>
      </w:r>
      <w:r w:rsidRPr="003942C0">
        <w:rPr>
          <w:rStyle w:val="BodyTextChar"/>
          <w:color w:val="000000"/>
          <w:spacing w:val="0"/>
          <w:sz w:val="26"/>
          <w:szCs w:val="26"/>
        </w:rPr>
        <w:t>авовыми актами Совета депутатов Новооскольского  муниципального округа и администрацией муниципального округа.</w:t>
      </w:r>
    </w:p>
    <w:p w:rsidR="00EE2FD4" w:rsidRPr="003942C0" w:rsidRDefault="00EE2FD4" w:rsidP="003942C0">
      <w:pPr>
        <w:ind w:firstLine="547"/>
        <w:rPr>
          <w:sz w:val="26"/>
          <w:szCs w:val="26"/>
        </w:rPr>
      </w:pPr>
    </w:p>
    <w:p w:rsidR="00EE2FD4" w:rsidRPr="003942C0" w:rsidRDefault="003942C0" w:rsidP="003942C0">
      <w:pPr>
        <w:pStyle w:val="310"/>
        <w:shd w:val="clear" w:color="auto" w:fill="auto"/>
        <w:tabs>
          <w:tab w:val="left" w:pos="3751"/>
        </w:tabs>
        <w:spacing w:before="0" w:after="0" w:line="240" w:lineRule="auto"/>
        <w:ind w:left="390"/>
        <w:jc w:val="center"/>
        <w:rPr>
          <w:color w:val="000000"/>
          <w:spacing w:val="0"/>
          <w:sz w:val="26"/>
          <w:szCs w:val="26"/>
        </w:rPr>
      </w:pPr>
      <w:r w:rsidRPr="003942C0">
        <w:rPr>
          <w:rStyle w:val="33"/>
          <w:b/>
          <w:color w:val="000000"/>
          <w:spacing w:val="0"/>
          <w:sz w:val="26"/>
          <w:szCs w:val="26"/>
        </w:rPr>
        <w:t>4. Полномочия</w:t>
      </w:r>
      <w:r w:rsidRPr="003942C0">
        <w:rPr>
          <w:rStyle w:val="33"/>
          <w:color w:val="000000"/>
          <w:spacing w:val="0"/>
          <w:sz w:val="26"/>
          <w:szCs w:val="26"/>
        </w:rPr>
        <w:t xml:space="preserve"> </w:t>
      </w:r>
      <w:r w:rsidRPr="003942C0">
        <w:rPr>
          <w:rStyle w:val="BodyTextChar"/>
          <w:color w:val="000000"/>
          <w:spacing w:val="0"/>
          <w:sz w:val="26"/>
          <w:szCs w:val="26"/>
        </w:rPr>
        <w:t>Глинновской территориальной администрации</w:t>
      </w:r>
    </w:p>
    <w:p w:rsidR="00EE2FD4" w:rsidRPr="003942C0" w:rsidRDefault="00EE2FD4" w:rsidP="003942C0">
      <w:pPr>
        <w:pStyle w:val="310"/>
        <w:shd w:val="clear" w:color="auto" w:fill="auto"/>
        <w:tabs>
          <w:tab w:val="left" w:pos="3751"/>
        </w:tabs>
        <w:spacing w:before="0" w:after="0" w:line="240" w:lineRule="auto"/>
        <w:ind w:left="390"/>
        <w:jc w:val="center"/>
        <w:rPr>
          <w:color w:val="000000"/>
          <w:spacing w:val="0"/>
          <w:sz w:val="26"/>
          <w:szCs w:val="26"/>
        </w:rPr>
      </w:pP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Владение, пользование имуществом, находящимся в муниципальной собственности Новооскольского  муниципального округа Белгородской области, переданного на праве оперативного управления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Организация и контроль в границ</w:t>
      </w:r>
      <w:r w:rsidRPr="003942C0">
        <w:rPr>
          <w:rStyle w:val="BodyTextChar"/>
          <w:color w:val="000000"/>
          <w:spacing w:val="0"/>
          <w:sz w:val="26"/>
          <w:szCs w:val="26"/>
        </w:rPr>
        <w:t xml:space="preserve">ах </w:t>
      </w:r>
      <w:r w:rsidRPr="003942C0">
        <w:rPr>
          <w:spacing w:val="0"/>
          <w:sz w:val="26"/>
          <w:szCs w:val="26"/>
        </w:rPr>
        <w:t>Глинновской</w:t>
      </w:r>
      <w:r w:rsidRPr="003942C0">
        <w:rPr>
          <w:rStyle w:val="BodyTextChar"/>
          <w:color w:val="000000"/>
          <w:spacing w:val="0"/>
          <w:sz w:val="26"/>
          <w:szCs w:val="26"/>
        </w:rPr>
        <w:t xml:space="preserve"> сельской территории бесперебойного электро-, тепло-, газо- и водоснабжения населения, водоотведения, снабжения населения топливом </w:t>
      </w:r>
      <w:r w:rsidRPr="003942C0">
        <w:rPr>
          <w:spacing w:val="0"/>
          <w:sz w:val="26"/>
          <w:szCs w:val="26"/>
        </w:rPr>
        <w:t>в пределах своих полномочий.</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 Внесение предложений по совершенствованию дорожной деятельности в отношении автом</w:t>
      </w:r>
      <w:r w:rsidRPr="003942C0">
        <w:rPr>
          <w:rStyle w:val="BodyTextChar"/>
          <w:color w:val="000000"/>
          <w:spacing w:val="0"/>
          <w:sz w:val="26"/>
          <w:szCs w:val="26"/>
        </w:rPr>
        <w:t xml:space="preserve">обильных дорог местного значения в границах </w:t>
      </w:r>
      <w:r w:rsidRPr="003942C0">
        <w:rPr>
          <w:color w:val="000000"/>
          <w:spacing w:val="0"/>
          <w:sz w:val="26"/>
          <w:szCs w:val="26"/>
        </w:rPr>
        <w:t xml:space="preserve"> </w:t>
      </w:r>
      <w:r w:rsidRPr="003942C0">
        <w:rPr>
          <w:rStyle w:val="BodyTextChar"/>
          <w:color w:val="000000"/>
          <w:spacing w:val="0"/>
          <w:sz w:val="26"/>
          <w:szCs w:val="26"/>
        </w:rPr>
        <w:t>подведомственной территории и обеспечению безопасности дорожного движения на них, в том числе по созданию и обеспечению функционирования парковок (парковочных мест), осуществлению муниципального контроля за сохр</w:t>
      </w:r>
      <w:r w:rsidRPr="003942C0">
        <w:rPr>
          <w:rStyle w:val="BodyTextChar"/>
          <w:color w:val="000000"/>
          <w:spacing w:val="0"/>
          <w:sz w:val="26"/>
          <w:szCs w:val="26"/>
        </w:rPr>
        <w:t xml:space="preserve">анностью автомобильных дорог местного значения в границах </w:t>
      </w:r>
      <w:r w:rsidRPr="003942C0">
        <w:rPr>
          <w:spacing w:val="0"/>
          <w:sz w:val="26"/>
          <w:szCs w:val="26"/>
        </w:rPr>
        <w:t>Глинновской</w:t>
      </w:r>
      <w:r w:rsidRPr="003942C0">
        <w:rPr>
          <w:rStyle w:val="BodyTextChar"/>
          <w:color w:val="000000"/>
          <w:spacing w:val="0"/>
          <w:sz w:val="26"/>
          <w:szCs w:val="26"/>
        </w:rPr>
        <w:t xml:space="preserve"> сельской территории,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r w:rsidRPr="003942C0">
        <w:rPr>
          <w:rStyle w:val="BodyTextChar"/>
          <w:color w:val="000000"/>
          <w:spacing w:val="0"/>
          <w:sz w:val="26"/>
          <w:szCs w:val="26"/>
        </w:rPr>
        <w:t xml:space="preserve"> Федерации.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 xml:space="preserve">Участие в деятельности по обеспечению малоимущих граждан, проживающих на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сельской территории и нуждающихся в улучшении жилищных условий, жилыми помещениями в соответствии с жилищным законодательством, создании условий для жилищного </w:t>
      </w:r>
      <w:r w:rsidRPr="003942C0">
        <w:rPr>
          <w:color w:val="000000"/>
          <w:spacing w:val="0"/>
          <w:sz w:val="26"/>
          <w:szCs w:val="26"/>
        </w:rPr>
        <w:t>строительства.</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 xml:space="preserve">Создание условий для предоставления транспортных услуг населению и организация транспортного обслуживания населения в границах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 xml:space="preserve">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spacing w:val="0"/>
          <w:sz w:val="26"/>
          <w:szCs w:val="26"/>
        </w:rPr>
        <w:t>Участие в разработке и осуществление мер, направленных на укрепление межн</w:t>
      </w:r>
      <w:r w:rsidRPr="003942C0">
        <w:rPr>
          <w:spacing w:val="0"/>
          <w:sz w:val="26"/>
          <w:szCs w:val="26"/>
        </w:rPr>
        <w:t xml:space="preserve">ационального и межконфессионального согласия, поддержку и развитие языков и культуры народов Российской Федерации, проживающих на </w:t>
      </w:r>
      <w:r w:rsidRPr="003942C0">
        <w:rPr>
          <w:spacing w:val="0"/>
          <w:sz w:val="26"/>
          <w:szCs w:val="26"/>
        </w:rPr>
        <w:t>Глинновской</w:t>
      </w:r>
      <w:r w:rsidRPr="003942C0">
        <w:rPr>
          <w:rStyle w:val="BodyTextChar"/>
          <w:color w:val="000000"/>
          <w:spacing w:val="0"/>
          <w:sz w:val="26"/>
          <w:szCs w:val="26"/>
        </w:rPr>
        <w:t xml:space="preserve">  </w:t>
      </w:r>
      <w:r w:rsidRPr="003942C0">
        <w:rPr>
          <w:spacing w:val="0"/>
          <w:sz w:val="26"/>
          <w:szCs w:val="26"/>
        </w:rPr>
        <w:t>сельской территории, реализацию прав национальных меньшинств, обеспечение социальной и культурной адаптации мигра</w:t>
      </w:r>
      <w:r w:rsidRPr="003942C0">
        <w:rPr>
          <w:spacing w:val="0"/>
          <w:sz w:val="26"/>
          <w:szCs w:val="26"/>
        </w:rPr>
        <w:t>нтов, профилактику межнациональных (межэтнических) конфликтов.</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spacing w:val="0"/>
          <w:sz w:val="26"/>
          <w:szCs w:val="26"/>
        </w:rPr>
        <w:t xml:space="preserve">Участие в предупреждении и ликвидации последствий чрезвычайных ситуаций в границах </w:t>
      </w:r>
      <w:r w:rsidRPr="003942C0">
        <w:rPr>
          <w:spacing w:val="0"/>
          <w:sz w:val="26"/>
          <w:szCs w:val="26"/>
        </w:rPr>
        <w:t>Глинновской</w:t>
      </w:r>
      <w:r w:rsidRPr="003942C0">
        <w:rPr>
          <w:rStyle w:val="BodyTextChar"/>
          <w:color w:val="000000"/>
          <w:spacing w:val="0"/>
          <w:sz w:val="26"/>
          <w:szCs w:val="26"/>
        </w:rPr>
        <w:t xml:space="preserve">  </w:t>
      </w:r>
      <w:r w:rsidRPr="003942C0">
        <w:rPr>
          <w:spacing w:val="0"/>
          <w:sz w:val="26"/>
          <w:szCs w:val="26"/>
        </w:rPr>
        <w:t xml:space="preserve"> сельской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Осуществление в установленном порядке взаимодействия с участковыми уполномо</w:t>
      </w:r>
      <w:r w:rsidRPr="003942C0">
        <w:rPr>
          <w:color w:val="000000"/>
          <w:spacing w:val="0"/>
          <w:sz w:val="26"/>
          <w:szCs w:val="26"/>
        </w:rPr>
        <w:t>ченными полиции по вопросам профилактики правонарушений и участие в мероприятиях, способствующих предупреждению преступлений и иных правонарушений.</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spacing w:val="0"/>
          <w:sz w:val="26"/>
          <w:szCs w:val="26"/>
        </w:rPr>
        <w:t xml:space="preserve">Организация охраны общественного порядка на </w:t>
      </w:r>
      <w:r w:rsidRPr="003942C0">
        <w:rPr>
          <w:spacing w:val="0"/>
          <w:sz w:val="26"/>
          <w:szCs w:val="26"/>
        </w:rPr>
        <w:t>Глинновской</w:t>
      </w:r>
      <w:r w:rsidRPr="003942C0">
        <w:rPr>
          <w:rStyle w:val="BodyTextChar"/>
          <w:color w:val="000000"/>
          <w:spacing w:val="0"/>
          <w:sz w:val="26"/>
          <w:szCs w:val="26"/>
        </w:rPr>
        <w:t xml:space="preserve">  </w:t>
      </w:r>
      <w:r w:rsidRPr="003942C0">
        <w:rPr>
          <w:spacing w:val="0"/>
          <w:sz w:val="26"/>
          <w:szCs w:val="26"/>
        </w:rPr>
        <w:t xml:space="preserve">сельской территории муниципальной полицией. </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spacing w:val="0"/>
          <w:sz w:val="26"/>
          <w:szCs w:val="26"/>
        </w:rPr>
        <w:t>Предос</w:t>
      </w:r>
      <w:r w:rsidRPr="003942C0">
        <w:rPr>
          <w:spacing w:val="0"/>
          <w:sz w:val="26"/>
          <w:szCs w:val="26"/>
        </w:rPr>
        <w:t xml:space="preserve">тавление помещения для работы на обслуживаемом административном участке </w:t>
      </w:r>
      <w:r w:rsidRPr="003942C0">
        <w:rPr>
          <w:spacing w:val="0"/>
          <w:sz w:val="26"/>
          <w:szCs w:val="26"/>
        </w:rPr>
        <w:t>Глинновской</w:t>
      </w:r>
      <w:r w:rsidRPr="003942C0">
        <w:rPr>
          <w:rStyle w:val="BodyTextChar"/>
          <w:color w:val="000000"/>
          <w:spacing w:val="0"/>
          <w:sz w:val="26"/>
          <w:szCs w:val="26"/>
        </w:rPr>
        <w:t xml:space="preserve"> </w:t>
      </w:r>
      <w:r w:rsidRPr="003942C0">
        <w:rPr>
          <w:spacing w:val="0"/>
          <w:sz w:val="26"/>
          <w:szCs w:val="26"/>
        </w:rPr>
        <w:t>сельской территории сотруднику, замещающему должность участкового уполномоченного полиции.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Участие в организации выступлений и отчетов участковых уполномоченных полиции пер</w:t>
      </w:r>
      <w:r w:rsidRPr="003942C0">
        <w:rPr>
          <w:color w:val="000000"/>
          <w:spacing w:val="0"/>
          <w:sz w:val="26"/>
          <w:szCs w:val="26"/>
        </w:rPr>
        <w:t xml:space="preserve">ед населением на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сельской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 xml:space="preserve">Обеспечение первичных мер пожарной безопасности в границах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lastRenderedPageBreak/>
        <w:t xml:space="preserve">В пределах своей компетенции участие в организации мероприятий по охране окружающей среды в границах </w:t>
      </w:r>
      <w:r w:rsidRPr="003942C0">
        <w:rPr>
          <w:spacing w:val="0"/>
          <w:sz w:val="26"/>
          <w:szCs w:val="26"/>
        </w:rPr>
        <w:t>Глинновско</w:t>
      </w:r>
      <w:r w:rsidRPr="003942C0">
        <w:rPr>
          <w:spacing w:val="0"/>
          <w:sz w:val="26"/>
          <w:szCs w:val="26"/>
        </w:rPr>
        <w:t>й</w:t>
      </w:r>
      <w:r w:rsidRPr="003942C0">
        <w:rPr>
          <w:rStyle w:val="BodyTextChar"/>
          <w:color w:val="000000"/>
          <w:spacing w:val="0"/>
          <w:sz w:val="26"/>
          <w:szCs w:val="26"/>
        </w:rPr>
        <w:t xml:space="preserve">  </w:t>
      </w:r>
      <w:r w:rsidRPr="003942C0">
        <w:rPr>
          <w:color w:val="000000"/>
          <w:spacing w:val="0"/>
          <w:sz w:val="26"/>
          <w:szCs w:val="26"/>
        </w:rPr>
        <w:t>сельской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 xml:space="preserve">Внесение предложений по созданию условий для оказания медицинской помощи населению на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сельской  территории в соответствии с территориальной программой государственных гарантий оказания гражданам Российской Федерации бес</w:t>
      </w:r>
      <w:r w:rsidRPr="003942C0">
        <w:rPr>
          <w:color w:val="000000"/>
          <w:spacing w:val="0"/>
          <w:sz w:val="26"/>
          <w:szCs w:val="26"/>
        </w:rPr>
        <w:t>платной медицинской помощи.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 xml:space="preserve">Создание условий для обеспечения жителей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сельской территории услугами связи, общественного питания, торговли и бытового обслуживания.</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Содействие в развитии библиотечного обслуживания населения, комплектовании и обес</w:t>
      </w:r>
      <w:r w:rsidRPr="003942C0">
        <w:rPr>
          <w:color w:val="000000"/>
          <w:spacing w:val="0"/>
          <w:sz w:val="26"/>
          <w:szCs w:val="26"/>
        </w:rPr>
        <w:t xml:space="preserve">печении сохранности библиотечных фондов, библиотек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 xml:space="preserve">Создание условий для организации досуга и обеспечения жителей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территории услугами организаций культуры.</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 xml:space="preserve"> Создание условий для развития местного т</w:t>
      </w:r>
      <w:r w:rsidRPr="003942C0">
        <w:rPr>
          <w:color w:val="000000"/>
          <w:spacing w:val="0"/>
          <w:sz w:val="26"/>
          <w:szCs w:val="26"/>
        </w:rPr>
        <w:t xml:space="preserve">радиционного народного художественного творчества, сохранения, возрождения и развития народных художественных промыслов на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территории. </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Сохранения, использования и популяризации объектов культурного наследия (памятников истории и ку</w:t>
      </w:r>
      <w:r w:rsidRPr="003942C0">
        <w:rPr>
          <w:color w:val="000000"/>
          <w:spacing w:val="0"/>
          <w:sz w:val="26"/>
          <w:szCs w:val="26"/>
        </w:rPr>
        <w:t xml:space="preserve">льтуры), расположенных на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территории. </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Привлечение населения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w:t>
      </w:r>
      <w:r w:rsidRPr="003942C0">
        <w:rPr>
          <w:rStyle w:val="BodyTextChar"/>
          <w:color w:val="000000"/>
          <w:spacing w:val="0"/>
          <w:sz w:val="26"/>
          <w:szCs w:val="26"/>
        </w:rPr>
        <w:t>территорий к занятию физической культурой и спортом, пропаганда здорового образа жизни, организация проведения официальных физкультурно-оздоровительных и спортивных мероприятий.</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color w:val="000000"/>
          <w:spacing w:val="0"/>
          <w:sz w:val="26"/>
          <w:szCs w:val="26"/>
        </w:rPr>
        <w:t xml:space="preserve">Создание условий для массового отдыха жителей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сельской территорий</w:t>
      </w:r>
      <w:r w:rsidRPr="003942C0">
        <w:rPr>
          <w:color w:val="000000"/>
          <w:spacing w:val="0"/>
          <w:sz w:val="26"/>
          <w:szCs w:val="26"/>
        </w:rPr>
        <w:t xml:space="preserve"> и организация обустройства мест массового отдыха населения.</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spacing w:val="0"/>
          <w:sz w:val="26"/>
          <w:szCs w:val="26"/>
        </w:rPr>
        <w:t>Обеспечение формирования архивных фондов и выдача справок и выписок из них.</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Организация ритуальных услуг и содержание мест захоронения в соответствии с решениями органов местного самоуправления Н</w:t>
      </w:r>
      <w:r w:rsidRPr="003942C0">
        <w:rPr>
          <w:rStyle w:val="BodyTextChar"/>
          <w:color w:val="000000"/>
          <w:spacing w:val="0"/>
          <w:sz w:val="26"/>
          <w:szCs w:val="26"/>
        </w:rPr>
        <w:t>овооскольского  муниципального округа Белгородской области.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Обеспечение организации </w:t>
      </w:r>
      <w:r w:rsidRPr="003942C0">
        <w:rPr>
          <w:spacing w:val="0"/>
          <w:sz w:val="26"/>
          <w:szCs w:val="26"/>
        </w:rPr>
        <w:t>деятельности по сбору (в том числе раздельному сбору) и транспортированию твердых коммунальных отходов</w:t>
      </w:r>
      <w:r w:rsidRPr="003942C0">
        <w:rPr>
          <w:rStyle w:val="BodyTextChar"/>
          <w:color w:val="000000"/>
          <w:spacing w:val="0"/>
          <w:sz w:val="26"/>
          <w:szCs w:val="26"/>
        </w:rPr>
        <w:t xml:space="preserve"> на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w:t>
      </w:r>
      <w:r w:rsidRPr="003942C0">
        <w:rPr>
          <w:rStyle w:val="BodyTextChar"/>
          <w:color w:val="000000"/>
          <w:spacing w:val="0"/>
          <w:sz w:val="26"/>
          <w:szCs w:val="26"/>
        </w:rPr>
        <w:t xml:space="preserve">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Организация благоустройства и озеленения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сельской </w:t>
      </w:r>
      <w:r w:rsidRPr="003942C0">
        <w:rPr>
          <w:rStyle w:val="BodyTextChar"/>
          <w:color w:val="000000"/>
          <w:spacing w:val="0"/>
          <w:sz w:val="26"/>
          <w:szCs w:val="26"/>
        </w:rPr>
        <w:t xml:space="preserve">территории, </w:t>
      </w:r>
      <w:r w:rsidRPr="003942C0">
        <w:rPr>
          <w:spacing w:val="0"/>
          <w:sz w:val="26"/>
          <w:szCs w:val="26"/>
        </w:rPr>
        <w:t xml:space="preserve">осуществление контроля </w:t>
      </w:r>
      <w:r w:rsidRPr="003942C0">
        <w:rPr>
          <w:rStyle w:val="BodyTextChar"/>
          <w:color w:val="000000"/>
          <w:spacing w:val="0"/>
          <w:sz w:val="26"/>
          <w:szCs w:val="26"/>
        </w:rPr>
        <w:t>за соблюдением правил благоустройства</w:t>
      </w:r>
      <w:r w:rsidRPr="003942C0">
        <w:rPr>
          <w:rStyle w:val="BodyTextChar"/>
          <w:color w:val="000000"/>
          <w:spacing w:val="0"/>
          <w:sz w:val="26"/>
          <w:szCs w:val="26"/>
        </w:rPr>
        <w:t>.</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Согласование и контроль за выделением земельных участков в установленном порядке на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w:t>
      </w:r>
      <w:r w:rsidRPr="003942C0">
        <w:rPr>
          <w:rStyle w:val="BodyTextChar"/>
          <w:color w:val="000000"/>
          <w:spacing w:val="0"/>
          <w:sz w:val="26"/>
          <w:szCs w:val="26"/>
        </w:rPr>
        <w:t xml:space="preserve">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Организация освещения улиц и установки указателей с названиями улиц и номерами домов.</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Участие в </w:t>
      </w:r>
      <w:r w:rsidRPr="003942C0">
        <w:rPr>
          <w:spacing w:val="0"/>
          <w:sz w:val="26"/>
          <w:szCs w:val="26"/>
        </w:rPr>
        <w:t xml:space="preserve">организации и осуществление мероприятий по территориальной обороне и гражданской обороне, защите населения на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сельской </w:t>
      </w:r>
      <w:r w:rsidRPr="003942C0">
        <w:rPr>
          <w:spacing w:val="0"/>
          <w:sz w:val="26"/>
          <w:szCs w:val="26"/>
        </w:rPr>
        <w:t xml:space="preserve"> территории от чрезвычайных </w:t>
      </w:r>
      <w:r w:rsidRPr="003942C0">
        <w:rPr>
          <w:spacing w:val="0"/>
          <w:sz w:val="26"/>
          <w:szCs w:val="26"/>
        </w:rPr>
        <w:t>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w:t>
      </w:r>
      <w:r w:rsidRPr="003942C0">
        <w:rPr>
          <w:spacing w:val="0"/>
          <w:sz w:val="26"/>
          <w:szCs w:val="26"/>
        </w:rPr>
        <w:t>технических, продовольственных, медицинских и иных средств.</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Создание условий для деятельности аварийно-спасательных служб и </w:t>
      </w:r>
      <w:r w:rsidRPr="003942C0">
        <w:rPr>
          <w:rStyle w:val="BodyTextChar"/>
          <w:color w:val="000000"/>
          <w:spacing w:val="0"/>
          <w:sz w:val="26"/>
          <w:szCs w:val="26"/>
        </w:rPr>
        <w:lastRenderedPageBreak/>
        <w:t xml:space="preserve">(или) аварийно-спасательных формирований на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сельской </w:t>
      </w:r>
      <w:r w:rsidRPr="003942C0">
        <w:rPr>
          <w:rStyle w:val="BodyTextChar"/>
          <w:color w:val="000000"/>
          <w:spacing w:val="0"/>
          <w:sz w:val="26"/>
          <w:szCs w:val="26"/>
        </w:rPr>
        <w:t xml:space="preserve">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Осуществление мероприятий по обеспечению безопасности </w:t>
      </w:r>
      <w:r w:rsidRPr="003942C0">
        <w:rPr>
          <w:rStyle w:val="BodyTextChar"/>
          <w:color w:val="000000"/>
          <w:spacing w:val="0"/>
          <w:sz w:val="26"/>
          <w:szCs w:val="26"/>
        </w:rPr>
        <w:t>людей на водных объектах, охране их жизни и здоровья.</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r w:rsidRPr="003942C0">
        <w:rPr>
          <w:spacing w:val="0"/>
          <w:sz w:val="26"/>
          <w:szCs w:val="26"/>
        </w:rPr>
        <w:t xml:space="preserve"> оказание поддержки социально ориентированным неко</w:t>
      </w:r>
      <w:r w:rsidRPr="003942C0">
        <w:rPr>
          <w:spacing w:val="0"/>
          <w:sz w:val="26"/>
          <w:szCs w:val="26"/>
        </w:rPr>
        <w:t>ммерческим организациям, благотворительной деятельности и добровольчеству (волонтерству).</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Участие и содействие в проведении мероприятий по работе с детьми и молодежью на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w:t>
      </w:r>
      <w:r w:rsidRPr="003942C0">
        <w:rPr>
          <w:rStyle w:val="BodyTextChar"/>
          <w:color w:val="000000"/>
          <w:spacing w:val="0"/>
          <w:sz w:val="26"/>
          <w:szCs w:val="26"/>
        </w:rPr>
        <w:t xml:space="preserve">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spacing w:val="0"/>
          <w:sz w:val="26"/>
          <w:szCs w:val="26"/>
        </w:rPr>
        <w:t>Осуществление в пределах, установленных водным зак</w:t>
      </w:r>
      <w:r w:rsidRPr="003942C0">
        <w:rPr>
          <w:spacing w:val="0"/>
          <w:sz w:val="26"/>
          <w:szCs w:val="26"/>
        </w:rPr>
        <w:t xml:space="preserve">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сельской </w:t>
      </w:r>
      <w:r w:rsidRPr="003942C0">
        <w:rPr>
          <w:spacing w:val="0"/>
          <w:sz w:val="26"/>
          <w:szCs w:val="26"/>
        </w:rPr>
        <w:t>территории об ограничениях использ</w:t>
      </w:r>
      <w:r w:rsidRPr="003942C0">
        <w:rPr>
          <w:spacing w:val="0"/>
          <w:sz w:val="26"/>
          <w:szCs w:val="26"/>
        </w:rPr>
        <w:t>ования таких водных объектов, включая обеспечение свободного доступа граждан к водным объектам общего пользования и их береговым полосам.</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spacing w:val="0"/>
          <w:sz w:val="26"/>
          <w:szCs w:val="26"/>
        </w:rPr>
        <w:t>Оказание поддержки гражданам и их объединениям, участвующим в охране общественного порядка, создание условий для деяте</w:t>
      </w:r>
      <w:r w:rsidRPr="003942C0">
        <w:rPr>
          <w:spacing w:val="0"/>
          <w:sz w:val="26"/>
          <w:szCs w:val="26"/>
        </w:rPr>
        <w:t>льности народных дружин.</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spacing w:val="0"/>
          <w:sz w:val="26"/>
          <w:szCs w:val="26"/>
        </w:rPr>
        <w:t xml:space="preserve">Осуществление мер по противодействию коррупции в границах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w:t>
      </w:r>
      <w:r w:rsidRPr="003942C0">
        <w:rPr>
          <w:spacing w:val="0"/>
          <w:sz w:val="26"/>
          <w:szCs w:val="26"/>
        </w:rPr>
        <w:t xml:space="preserve"> территории.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spacing w:val="0"/>
          <w:sz w:val="26"/>
          <w:szCs w:val="26"/>
          <w:shd w:val="clear" w:color="auto" w:fill="FFFFFF"/>
        </w:rPr>
        <w:t>Осуществление ведения похозяйственных книг и выдачи справок и выписок из них.</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Участие в осуществлении деятельности по опеке и попечительству.</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Осуществление запроса и получение у отраслевых (функциональных) и территориальных органов администрации Новооскольского муниципального округа Белгородской области, статистических организаций, </w:t>
      </w:r>
      <w:r w:rsidRPr="003942C0">
        <w:rPr>
          <w:rStyle w:val="BodyTextChar"/>
          <w:color w:val="000000"/>
          <w:spacing w:val="0"/>
          <w:sz w:val="26"/>
          <w:szCs w:val="26"/>
        </w:rPr>
        <w:t xml:space="preserve">территориальных органов федерального органа исполнительной власти необходимой информации по вопросам, относящимся к компетенции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Согласование проектов правовых актов, представляемых на рассмотрение главы администра</w:t>
      </w:r>
      <w:r w:rsidRPr="003942C0">
        <w:rPr>
          <w:rStyle w:val="BodyTextChar"/>
          <w:color w:val="000000"/>
          <w:spacing w:val="0"/>
          <w:sz w:val="26"/>
          <w:szCs w:val="26"/>
        </w:rPr>
        <w:t xml:space="preserve">ции муниципального округа, в соответствии с полномочиями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Участие в качестве муниципального заказчика при размещении заказов, заключение муниципальных контрактов.</w:t>
      </w:r>
    </w:p>
    <w:p w:rsidR="00EE2FD4" w:rsidRPr="003942C0" w:rsidRDefault="003942C0" w:rsidP="003942C0">
      <w:pPr>
        <w:pStyle w:val="afe"/>
        <w:numPr>
          <w:ilvl w:val="0"/>
          <w:numId w:val="6"/>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В соответствии с действующим законодательством ос</w:t>
      </w:r>
      <w:r w:rsidRPr="003942C0">
        <w:rPr>
          <w:rStyle w:val="BodyTextChar"/>
          <w:color w:val="000000"/>
          <w:spacing w:val="0"/>
          <w:sz w:val="26"/>
          <w:szCs w:val="26"/>
        </w:rPr>
        <w:t xml:space="preserve">уществление учета и отчетности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администрацией.                     </w:t>
      </w:r>
    </w:p>
    <w:p w:rsidR="00EE2FD4" w:rsidRPr="003942C0" w:rsidRDefault="003942C0" w:rsidP="003942C0">
      <w:pPr>
        <w:pStyle w:val="afe"/>
        <w:numPr>
          <w:ilvl w:val="0"/>
          <w:numId w:val="6"/>
        </w:numPr>
        <w:shd w:val="clear" w:color="auto" w:fill="auto"/>
        <w:spacing w:before="0" w:after="0" w:line="240" w:lineRule="auto"/>
        <w:ind w:left="20" w:right="20" w:firstLine="689"/>
        <w:rPr>
          <w:rStyle w:val="BodyTextChar"/>
          <w:spacing w:val="0"/>
          <w:sz w:val="26"/>
          <w:szCs w:val="26"/>
        </w:rPr>
      </w:pPr>
      <w:r w:rsidRPr="003942C0">
        <w:rPr>
          <w:rStyle w:val="BodyTextChar"/>
          <w:color w:val="000000"/>
          <w:spacing w:val="0"/>
          <w:sz w:val="26"/>
          <w:szCs w:val="26"/>
        </w:rPr>
        <w:t>Организация работы по взаимодействию с отраслевыми (функциональными) и территориальными органами администрации Новооскольского муниципального округа Белгородск</w:t>
      </w:r>
      <w:r w:rsidRPr="003942C0">
        <w:rPr>
          <w:rStyle w:val="BodyTextChar"/>
          <w:color w:val="000000"/>
          <w:spacing w:val="0"/>
          <w:sz w:val="26"/>
          <w:szCs w:val="26"/>
        </w:rPr>
        <w:t>ой области с целью повышения качества предоставляемых муниципальных услуг населению.</w:t>
      </w:r>
      <w:r w:rsidRPr="003942C0">
        <w:rPr>
          <w:rStyle w:val="BodyTextChar"/>
          <w:spacing w:val="0"/>
          <w:sz w:val="26"/>
          <w:szCs w:val="26"/>
        </w:rPr>
        <w:br/>
      </w:r>
    </w:p>
    <w:p w:rsidR="00EE2FD4" w:rsidRPr="003942C0" w:rsidRDefault="00EE2FD4" w:rsidP="003942C0">
      <w:pPr>
        <w:pStyle w:val="afe"/>
        <w:shd w:val="clear" w:color="auto" w:fill="auto"/>
        <w:spacing w:before="0" w:after="0" w:line="240" w:lineRule="auto"/>
        <w:ind w:left="709" w:right="20"/>
        <w:jc w:val="center"/>
        <w:rPr>
          <w:rStyle w:val="BodyTextChar"/>
          <w:b/>
          <w:color w:val="000000"/>
          <w:spacing w:val="0"/>
          <w:sz w:val="26"/>
          <w:szCs w:val="26"/>
        </w:rPr>
      </w:pPr>
    </w:p>
    <w:p w:rsidR="00EE2FD4" w:rsidRPr="003942C0" w:rsidRDefault="003942C0" w:rsidP="003942C0">
      <w:pPr>
        <w:pStyle w:val="afe"/>
        <w:shd w:val="clear" w:color="auto" w:fill="auto"/>
        <w:spacing w:before="0" w:after="0" w:line="240" w:lineRule="auto"/>
        <w:ind w:left="709" w:right="20"/>
        <w:jc w:val="center"/>
        <w:rPr>
          <w:rStyle w:val="BodyTextChar"/>
          <w:b/>
          <w:color w:val="000000"/>
          <w:spacing w:val="0"/>
          <w:sz w:val="26"/>
          <w:szCs w:val="26"/>
        </w:rPr>
      </w:pPr>
      <w:r w:rsidRPr="003942C0">
        <w:rPr>
          <w:rStyle w:val="34"/>
          <w:bCs w:val="0"/>
          <w:color w:val="000000"/>
          <w:spacing w:val="0"/>
          <w:sz w:val="26"/>
          <w:szCs w:val="26"/>
        </w:rPr>
        <w:t>5. Ответственность Глинновской</w:t>
      </w:r>
      <w:r w:rsidRPr="003942C0">
        <w:rPr>
          <w:rStyle w:val="BodyTextChar"/>
          <w:b/>
          <w:color w:val="000000"/>
          <w:spacing w:val="0"/>
          <w:sz w:val="26"/>
          <w:szCs w:val="26"/>
        </w:rPr>
        <w:t xml:space="preserve"> </w:t>
      </w:r>
      <w:r w:rsidRPr="003942C0">
        <w:rPr>
          <w:rStyle w:val="BodyTextChar"/>
          <w:b/>
          <w:color w:val="000000"/>
          <w:spacing w:val="0"/>
          <w:sz w:val="26"/>
          <w:szCs w:val="26"/>
        </w:rPr>
        <w:br/>
        <w:t>территориальной администрации</w:t>
      </w:r>
    </w:p>
    <w:p w:rsidR="00EE2FD4" w:rsidRPr="003942C0" w:rsidRDefault="00EE2FD4" w:rsidP="003942C0">
      <w:pPr>
        <w:pStyle w:val="afe"/>
        <w:shd w:val="clear" w:color="auto" w:fill="auto"/>
        <w:spacing w:before="0" w:after="0" w:line="240" w:lineRule="auto"/>
        <w:ind w:left="709" w:right="20"/>
        <w:jc w:val="center"/>
        <w:rPr>
          <w:b/>
          <w:spacing w:val="0"/>
          <w:sz w:val="26"/>
          <w:szCs w:val="26"/>
        </w:rPr>
      </w:pPr>
    </w:p>
    <w:p w:rsidR="00EE2FD4" w:rsidRPr="003942C0" w:rsidRDefault="003942C0" w:rsidP="003942C0">
      <w:pPr>
        <w:pStyle w:val="afe"/>
        <w:numPr>
          <w:ilvl w:val="0"/>
          <w:numId w:val="7"/>
        </w:numPr>
        <w:shd w:val="clear" w:color="auto" w:fill="auto"/>
        <w:spacing w:before="0" w:after="0" w:line="240" w:lineRule="auto"/>
        <w:ind w:right="20" w:firstLine="709"/>
        <w:rPr>
          <w:spacing w:val="0"/>
          <w:sz w:val="26"/>
          <w:szCs w:val="26"/>
        </w:rPr>
      </w:pPr>
      <w:r w:rsidRPr="003942C0">
        <w:rPr>
          <w:color w:val="000000"/>
          <w:spacing w:val="0"/>
          <w:sz w:val="26"/>
          <w:szCs w:val="26"/>
        </w:rPr>
        <w:t xml:space="preserve"> </w:t>
      </w:r>
      <w:r w:rsidRPr="003942C0">
        <w:rPr>
          <w:spacing w:val="0"/>
          <w:sz w:val="26"/>
          <w:szCs w:val="26"/>
        </w:rPr>
        <w:t>Глинновская</w:t>
      </w:r>
      <w:r w:rsidRPr="003942C0">
        <w:rPr>
          <w:rStyle w:val="BodyTextChar"/>
          <w:color w:val="000000"/>
          <w:spacing w:val="0"/>
          <w:sz w:val="26"/>
          <w:szCs w:val="26"/>
        </w:rPr>
        <w:t xml:space="preserve">  </w:t>
      </w:r>
      <w:r w:rsidRPr="003942C0">
        <w:rPr>
          <w:color w:val="000000"/>
          <w:spacing w:val="0"/>
          <w:sz w:val="26"/>
          <w:szCs w:val="26"/>
        </w:rPr>
        <w:t xml:space="preserve">территориальная администрация контролирует и несет ответственность за неисполнение или ненадлежащее исполнение федеральных </w:t>
      </w:r>
      <w:r w:rsidRPr="003942C0">
        <w:rPr>
          <w:color w:val="000000"/>
          <w:spacing w:val="0"/>
          <w:sz w:val="26"/>
          <w:szCs w:val="26"/>
        </w:rPr>
        <w:lastRenderedPageBreak/>
        <w:t>законов, законов Белгородской области, нормативных правовых актов федеральных органов исполнительной власти, Губернатора и Правительс</w:t>
      </w:r>
      <w:r w:rsidRPr="003942C0">
        <w:rPr>
          <w:color w:val="000000"/>
          <w:spacing w:val="0"/>
          <w:sz w:val="26"/>
          <w:szCs w:val="26"/>
        </w:rPr>
        <w:t xml:space="preserve">тва Белгородской области по вопросам, относящимся к компетенции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r w:rsidRPr="003942C0">
        <w:rPr>
          <w:color w:val="000000"/>
          <w:spacing w:val="0"/>
          <w:sz w:val="26"/>
          <w:szCs w:val="26"/>
        </w:rPr>
        <w:t>, Устава Новооскольского  муниципального округа Белгородской области, нормативных правовых актов Совета депутатов Новооскольского  муниципального окр</w:t>
      </w:r>
      <w:r w:rsidRPr="003942C0">
        <w:rPr>
          <w:color w:val="000000"/>
          <w:spacing w:val="0"/>
          <w:sz w:val="26"/>
          <w:szCs w:val="26"/>
        </w:rPr>
        <w:t xml:space="preserve">уга Белгородской области и администрации муниципального округа. </w:t>
      </w:r>
    </w:p>
    <w:p w:rsidR="00EE2FD4" w:rsidRPr="003942C0" w:rsidRDefault="003942C0" w:rsidP="003942C0">
      <w:pPr>
        <w:pStyle w:val="afe"/>
        <w:numPr>
          <w:ilvl w:val="0"/>
          <w:numId w:val="7"/>
        </w:numPr>
        <w:shd w:val="clear" w:color="auto" w:fill="auto"/>
        <w:spacing w:before="0" w:after="0" w:line="240" w:lineRule="auto"/>
        <w:ind w:right="20" w:firstLine="709"/>
        <w:rPr>
          <w:spacing w:val="0"/>
          <w:sz w:val="26"/>
          <w:szCs w:val="26"/>
        </w:rPr>
      </w:pPr>
      <w:r w:rsidRPr="003942C0">
        <w:rPr>
          <w:color w:val="000000"/>
          <w:spacing w:val="0"/>
          <w:sz w:val="26"/>
          <w:szCs w:val="26"/>
        </w:rPr>
        <w:t xml:space="preserve"> Вред, причиненный гражданину или юридическому лицу в результате незаконных действий (бездействия)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администрацией</w:t>
      </w:r>
      <w:r w:rsidRPr="003942C0">
        <w:rPr>
          <w:color w:val="000000"/>
          <w:spacing w:val="0"/>
          <w:sz w:val="26"/>
          <w:szCs w:val="26"/>
        </w:rPr>
        <w:t>, в том числе в результате издания не соответствую</w:t>
      </w:r>
      <w:r w:rsidRPr="003942C0">
        <w:rPr>
          <w:color w:val="000000"/>
          <w:spacing w:val="0"/>
          <w:sz w:val="26"/>
          <w:szCs w:val="26"/>
        </w:rPr>
        <w:t xml:space="preserve">щего закону или иному правовому акту </w:t>
      </w:r>
      <w:r w:rsidRPr="003942C0">
        <w:rPr>
          <w:spacing w:val="0"/>
          <w:sz w:val="26"/>
          <w:szCs w:val="26"/>
        </w:rPr>
        <w:t>приказа</w:t>
      </w:r>
      <w:r w:rsidRPr="003942C0">
        <w:rPr>
          <w:color w:val="000000"/>
          <w:spacing w:val="0"/>
          <w:sz w:val="26"/>
          <w:szCs w:val="26"/>
        </w:rPr>
        <w:t xml:space="preserve"> главы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r w:rsidRPr="003942C0">
        <w:rPr>
          <w:color w:val="000000"/>
          <w:spacing w:val="0"/>
          <w:sz w:val="26"/>
          <w:szCs w:val="26"/>
        </w:rPr>
        <w:t xml:space="preserve">, подлежит возмещению в соответствии с действующим законодательством.  </w:t>
      </w:r>
    </w:p>
    <w:p w:rsidR="00EE2FD4" w:rsidRPr="003942C0" w:rsidRDefault="003942C0" w:rsidP="003942C0">
      <w:pPr>
        <w:pStyle w:val="afe"/>
        <w:numPr>
          <w:ilvl w:val="0"/>
          <w:numId w:val="7"/>
        </w:numPr>
        <w:shd w:val="clear" w:color="auto" w:fill="auto"/>
        <w:spacing w:before="0" w:after="0" w:line="240" w:lineRule="auto"/>
        <w:ind w:right="20" w:firstLine="709"/>
        <w:rPr>
          <w:spacing w:val="0"/>
          <w:sz w:val="26"/>
          <w:szCs w:val="26"/>
        </w:rPr>
      </w:pPr>
      <w:r w:rsidRPr="003942C0">
        <w:rPr>
          <w:color w:val="000000"/>
          <w:spacing w:val="0"/>
          <w:sz w:val="26"/>
          <w:szCs w:val="26"/>
        </w:rPr>
        <w:t xml:space="preserve"> Правовой акт главы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r w:rsidRPr="003942C0">
        <w:rPr>
          <w:color w:val="000000"/>
          <w:spacing w:val="0"/>
          <w:sz w:val="26"/>
          <w:szCs w:val="26"/>
        </w:rPr>
        <w:t>, принятый с превышением компе</w:t>
      </w:r>
      <w:r w:rsidRPr="003942C0">
        <w:rPr>
          <w:color w:val="000000"/>
          <w:spacing w:val="0"/>
          <w:sz w:val="26"/>
          <w:szCs w:val="26"/>
        </w:rPr>
        <w:t xml:space="preserve">тенции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r w:rsidRPr="003942C0">
        <w:rPr>
          <w:color w:val="000000"/>
          <w:spacing w:val="0"/>
          <w:sz w:val="26"/>
          <w:szCs w:val="26"/>
        </w:rPr>
        <w:t xml:space="preserve"> или противоречащий федеральному или областному законодательству, Уставу Новооскольского  муниципального округа Белгородской области, правовому акту Совета депутатов Новооскольского  муниципального округа Бел</w:t>
      </w:r>
      <w:r w:rsidRPr="003942C0">
        <w:rPr>
          <w:color w:val="000000"/>
          <w:spacing w:val="0"/>
          <w:sz w:val="26"/>
          <w:szCs w:val="26"/>
        </w:rPr>
        <w:t xml:space="preserve">городской области или правовому акту администрации муниципального округа, подлежит отмене.  </w:t>
      </w:r>
    </w:p>
    <w:p w:rsidR="00EE2FD4" w:rsidRPr="003942C0" w:rsidRDefault="00EE2FD4" w:rsidP="003942C0">
      <w:pPr>
        <w:pStyle w:val="afe"/>
        <w:shd w:val="clear" w:color="auto" w:fill="auto"/>
        <w:spacing w:before="0" w:after="0" w:line="240" w:lineRule="auto"/>
        <w:ind w:right="20"/>
        <w:rPr>
          <w:spacing w:val="0"/>
          <w:sz w:val="26"/>
          <w:szCs w:val="26"/>
        </w:rPr>
      </w:pPr>
    </w:p>
    <w:p w:rsidR="00EE2FD4" w:rsidRPr="003942C0" w:rsidRDefault="003942C0" w:rsidP="003942C0">
      <w:pPr>
        <w:pStyle w:val="310"/>
        <w:shd w:val="clear" w:color="auto" w:fill="auto"/>
        <w:tabs>
          <w:tab w:val="left" w:pos="720"/>
        </w:tabs>
        <w:spacing w:before="0" w:after="265" w:line="240" w:lineRule="auto"/>
        <w:jc w:val="center"/>
        <w:rPr>
          <w:spacing w:val="0"/>
          <w:sz w:val="26"/>
          <w:szCs w:val="26"/>
        </w:rPr>
      </w:pPr>
      <w:r w:rsidRPr="003942C0">
        <w:rPr>
          <w:spacing w:val="0"/>
          <w:sz w:val="26"/>
          <w:szCs w:val="26"/>
        </w:rPr>
        <w:t>6</w:t>
      </w:r>
      <w:r w:rsidRPr="003942C0">
        <w:rPr>
          <w:spacing w:val="0"/>
          <w:sz w:val="26"/>
          <w:szCs w:val="26"/>
        </w:rPr>
        <w:t xml:space="preserve">. </w:t>
      </w:r>
      <w:bookmarkStart w:id="2" w:name="bookmark6"/>
      <w:r w:rsidRPr="003942C0">
        <w:rPr>
          <w:rStyle w:val="aff"/>
          <w:i w:val="0"/>
          <w:iCs w:val="0"/>
          <w:spacing w:val="0"/>
          <w:sz w:val="26"/>
          <w:szCs w:val="26"/>
        </w:rPr>
        <w:t xml:space="preserve">Руководство, деятельность и структура Глинновской </w:t>
      </w:r>
      <w:r w:rsidRPr="003942C0">
        <w:rPr>
          <w:rStyle w:val="aff"/>
          <w:i w:val="0"/>
          <w:iCs w:val="0"/>
          <w:spacing w:val="0"/>
          <w:sz w:val="26"/>
          <w:szCs w:val="26"/>
        </w:rPr>
        <w:br/>
        <w:t>территориальной администрации</w:t>
      </w:r>
      <w:bookmarkEnd w:id="2"/>
    </w:p>
    <w:p w:rsidR="00EE2FD4" w:rsidRPr="003942C0" w:rsidRDefault="003942C0" w:rsidP="003942C0">
      <w:pPr>
        <w:pStyle w:val="afe"/>
        <w:numPr>
          <w:ilvl w:val="0"/>
          <w:numId w:val="8"/>
        </w:numPr>
        <w:shd w:val="clear" w:color="auto" w:fill="auto"/>
        <w:spacing w:before="0" w:after="0" w:line="240" w:lineRule="auto"/>
        <w:ind w:right="20" w:firstLine="709"/>
        <w:rPr>
          <w:spacing w:val="0"/>
          <w:sz w:val="26"/>
          <w:szCs w:val="26"/>
        </w:rPr>
      </w:pPr>
      <w:r w:rsidRPr="003942C0">
        <w:rPr>
          <w:color w:val="000000"/>
          <w:spacing w:val="0"/>
          <w:sz w:val="26"/>
          <w:szCs w:val="26"/>
        </w:rPr>
        <w:t xml:space="preserve"> </w:t>
      </w:r>
      <w:r w:rsidRPr="003942C0">
        <w:rPr>
          <w:spacing w:val="0"/>
          <w:sz w:val="26"/>
          <w:szCs w:val="26"/>
        </w:rPr>
        <w:t>Глинновскую</w:t>
      </w:r>
      <w:r w:rsidRPr="003942C0">
        <w:rPr>
          <w:rStyle w:val="BodyTextChar"/>
          <w:color w:val="000000"/>
          <w:spacing w:val="0"/>
          <w:sz w:val="26"/>
          <w:szCs w:val="26"/>
        </w:rPr>
        <w:t xml:space="preserve"> </w:t>
      </w:r>
      <w:r w:rsidRPr="003942C0">
        <w:rPr>
          <w:color w:val="000000"/>
          <w:spacing w:val="0"/>
          <w:sz w:val="26"/>
          <w:szCs w:val="26"/>
        </w:rPr>
        <w:t xml:space="preserve">территориальную администрацию возглавляет глава </w:t>
      </w:r>
      <w:r w:rsidRPr="003942C0">
        <w:rPr>
          <w:spacing w:val="0"/>
          <w:sz w:val="26"/>
          <w:szCs w:val="26"/>
        </w:rPr>
        <w:t>Глинновской</w:t>
      </w:r>
      <w:r w:rsidRPr="003942C0">
        <w:rPr>
          <w:rStyle w:val="BodyTextChar"/>
          <w:color w:val="000000"/>
          <w:spacing w:val="0"/>
          <w:sz w:val="26"/>
          <w:szCs w:val="26"/>
        </w:rPr>
        <w:t xml:space="preserve">  </w:t>
      </w:r>
      <w:r w:rsidRPr="003942C0">
        <w:rPr>
          <w:rStyle w:val="BodyTextChar"/>
          <w:color w:val="000000"/>
          <w:spacing w:val="0"/>
          <w:sz w:val="26"/>
          <w:szCs w:val="26"/>
        </w:rPr>
        <w:t>территориальной администрации</w:t>
      </w:r>
      <w:r w:rsidRPr="003942C0">
        <w:rPr>
          <w:color w:val="000000"/>
          <w:spacing w:val="0"/>
          <w:sz w:val="26"/>
          <w:szCs w:val="26"/>
        </w:rPr>
        <w:t>, назначаемый на должность и освобождаемый от должности главой администрации муниципального округа в установленном порядке.</w:t>
      </w:r>
    </w:p>
    <w:p w:rsidR="00EE2FD4" w:rsidRPr="003942C0" w:rsidRDefault="003942C0" w:rsidP="003942C0">
      <w:pPr>
        <w:pStyle w:val="afe"/>
        <w:numPr>
          <w:ilvl w:val="0"/>
          <w:numId w:val="8"/>
        </w:numPr>
        <w:shd w:val="clear" w:color="auto" w:fill="auto"/>
        <w:spacing w:before="0" w:after="0" w:line="240" w:lineRule="auto"/>
        <w:ind w:right="20" w:firstLine="709"/>
        <w:rPr>
          <w:spacing w:val="0"/>
          <w:sz w:val="26"/>
          <w:szCs w:val="26"/>
        </w:rPr>
      </w:pPr>
      <w:r w:rsidRPr="003942C0">
        <w:rPr>
          <w:color w:val="000000"/>
          <w:spacing w:val="0"/>
          <w:sz w:val="26"/>
          <w:szCs w:val="26"/>
        </w:rPr>
        <w:t xml:space="preserve">Глава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r w:rsidRPr="003942C0">
        <w:rPr>
          <w:color w:val="000000"/>
          <w:spacing w:val="0"/>
          <w:sz w:val="26"/>
          <w:szCs w:val="26"/>
        </w:rPr>
        <w:t xml:space="preserve"> осуществляет руководство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территориальной а</w:t>
      </w:r>
      <w:r w:rsidRPr="003942C0">
        <w:rPr>
          <w:color w:val="000000"/>
          <w:spacing w:val="0"/>
          <w:sz w:val="26"/>
          <w:szCs w:val="26"/>
        </w:rPr>
        <w:t xml:space="preserve">дминистрацией на принципах единоначалия и несет персональную ответственность за выполнение возложенных на </w:t>
      </w:r>
      <w:r w:rsidRPr="003942C0">
        <w:rPr>
          <w:spacing w:val="0"/>
          <w:sz w:val="26"/>
          <w:szCs w:val="26"/>
        </w:rPr>
        <w:t>Глинновскую</w:t>
      </w:r>
      <w:r w:rsidRPr="003942C0">
        <w:rPr>
          <w:rStyle w:val="BodyTextChar"/>
          <w:color w:val="000000"/>
          <w:spacing w:val="0"/>
          <w:sz w:val="26"/>
          <w:szCs w:val="26"/>
        </w:rPr>
        <w:t xml:space="preserve">  </w:t>
      </w:r>
      <w:r w:rsidRPr="003942C0">
        <w:rPr>
          <w:color w:val="000000"/>
          <w:spacing w:val="0"/>
          <w:sz w:val="26"/>
          <w:szCs w:val="26"/>
        </w:rPr>
        <w:t>территориальную администрацию задач и осуществление им своих полномочий и функций.</w:t>
      </w:r>
    </w:p>
    <w:p w:rsidR="00EE2FD4" w:rsidRPr="003942C0" w:rsidRDefault="003942C0" w:rsidP="003942C0">
      <w:pPr>
        <w:pStyle w:val="afe"/>
        <w:numPr>
          <w:ilvl w:val="0"/>
          <w:numId w:val="8"/>
        </w:numPr>
        <w:shd w:val="clear" w:color="auto" w:fill="auto"/>
        <w:spacing w:before="0" w:after="0" w:line="240" w:lineRule="auto"/>
        <w:ind w:right="20" w:firstLine="709"/>
        <w:rPr>
          <w:spacing w:val="0"/>
          <w:sz w:val="26"/>
          <w:szCs w:val="26"/>
        </w:rPr>
      </w:pPr>
      <w:r w:rsidRPr="003942C0">
        <w:rPr>
          <w:color w:val="000000"/>
          <w:spacing w:val="0"/>
          <w:sz w:val="26"/>
          <w:szCs w:val="26"/>
        </w:rPr>
        <w:t xml:space="preserve">Глава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r w:rsidRPr="003942C0">
        <w:rPr>
          <w:color w:val="000000"/>
          <w:spacing w:val="0"/>
          <w:sz w:val="26"/>
          <w:szCs w:val="26"/>
        </w:rPr>
        <w:t xml:space="preserve"> подчи</w:t>
      </w:r>
      <w:r w:rsidRPr="003942C0">
        <w:rPr>
          <w:color w:val="000000"/>
          <w:spacing w:val="0"/>
          <w:sz w:val="26"/>
          <w:szCs w:val="26"/>
        </w:rPr>
        <w:t>няется главе администрации муниципального округа.</w:t>
      </w:r>
    </w:p>
    <w:p w:rsidR="00EE2FD4" w:rsidRPr="003942C0" w:rsidRDefault="003942C0" w:rsidP="003942C0">
      <w:pPr>
        <w:pStyle w:val="afe"/>
        <w:numPr>
          <w:ilvl w:val="0"/>
          <w:numId w:val="8"/>
        </w:numPr>
        <w:shd w:val="clear" w:color="auto" w:fill="auto"/>
        <w:spacing w:before="0" w:after="0" w:line="240" w:lineRule="auto"/>
        <w:ind w:firstLine="709"/>
        <w:rPr>
          <w:spacing w:val="0"/>
          <w:sz w:val="26"/>
          <w:szCs w:val="26"/>
        </w:rPr>
      </w:pPr>
      <w:r w:rsidRPr="003942C0">
        <w:rPr>
          <w:color w:val="000000"/>
          <w:spacing w:val="0"/>
          <w:sz w:val="26"/>
          <w:szCs w:val="26"/>
        </w:rPr>
        <w:t xml:space="preserve">Глава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r w:rsidRPr="003942C0">
        <w:rPr>
          <w:color w:val="000000"/>
          <w:spacing w:val="0"/>
          <w:sz w:val="26"/>
          <w:szCs w:val="26"/>
        </w:rPr>
        <w:t>:</w:t>
      </w:r>
    </w:p>
    <w:p w:rsidR="00EE2FD4" w:rsidRPr="003942C0" w:rsidRDefault="003942C0" w:rsidP="003942C0">
      <w:pPr>
        <w:pStyle w:val="afe"/>
        <w:numPr>
          <w:ilvl w:val="0"/>
          <w:numId w:val="9"/>
        </w:numPr>
        <w:shd w:val="clear" w:color="auto" w:fill="auto"/>
        <w:spacing w:before="0" w:after="0" w:line="240" w:lineRule="auto"/>
        <w:ind w:firstLine="709"/>
        <w:rPr>
          <w:spacing w:val="0"/>
          <w:sz w:val="26"/>
          <w:szCs w:val="26"/>
        </w:rPr>
      </w:pPr>
      <w:r w:rsidRPr="003942C0">
        <w:rPr>
          <w:color w:val="000000"/>
          <w:spacing w:val="0"/>
          <w:sz w:val="26"/>
          <w:szCs w:val="26"/>
        </w:rPr>
        <w:t xml:space="preserve"> руководит деятельностью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r w:rsidRPr="003942C0">
        <w:rPr>
          <w:color w:val="000000"/>
          <w:spacing w:val="0"/>
          <w:sz w:val="26"/>
          <w:szCs w:val="26"/>
        </w:rPr>
        <w:t xml:space="preserve">; </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color w:val="000000"/>
          <w:spacing w:val="0"/>
          <w:sz w:val="26"/>
          <w:szCs w:val="26"/>
        </w:rPr>
        <w:t xml:space="preserve"> выступает без доверенности в судах, представляет </w:t>
      </w:r>
      <w:r w:rsidRPr="003942C0">
        <w:rPr>
          <w:spacing w:val="0"/>
          <w:sz w:val="26"/>
          <w:szCs w:val="26"/>
        </w:rPr>
        <w:t>Глинновскую</w:t>
      </w:r>
      <w:r w:rsidRPr="003942C0">
        <w:rPr>
          <w:rStyle w:val="BodyTextChar"/>
          <w:color w:val="000000"/>
          <w:spacing w:val="0"/>
          <w:sz w:val="26"/>
          <w:szCs w:val="26"/>
        </w:rPr>
        <w:t xml:space="preserve">  </w:t>
      </w:r>
      <w:r w:rsidRPr="003942C0">
        <w:rPr>
          <w:color w:val="000000"/>
          <w:spacing w:val="0"/>
          <w:sz w:val="26"/>
          <w:szCs w:val="26"/>
        </w:rPr>
        <w:t>территориальную администрацию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color w:val="000000"/>
          <w:spacing w:val="0"/>
          <w:sz w:val="26"/>
          <w:szCs w:val="26"/>
        </w:rPr>
        <w:t xml:space="preserve"> составляет и представляет на согласование и утверждение бюджетную смету на содержа</w:t>
      </w:r>
      <w:r w:rsidRPr="003942C0">
        <w:rPr>
          <w:color w:val="000000"/>
          <w:spacing w:val="0"/>
          <w:sz w:val="26"/>
          <w:szCs w:val="26"/>
        </w:rPr>
        <w:t xml:space="preserve">ние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r w:rsidRPr="003942C0">
        <w:rPr>
          <w:color w:val="000000"/>
          <w:spacing w:val="0"/>
          <w:sz w:val="26"/>
          <w:szCs w:val="26"/>
        </w:rPr>
        <w:t xml:space="preserve"> в соответствующие органы администрации муниципального округа в соответствии с выделенным финансированием, в установленном порядке; </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 xml:space="preserve"> утверждает правила, указания, инструкции, другую нормативнометодическую доку</w:t>
      </w:r>
      <w:r w:rsidRPr="003942C0">
        <w:rPr>
          <w:rStyle w:val="BodyTextChar"/>
          <w:color w:val="000000"/>
          <w:spacing w:val="0"/>
          <w:sz w:val="26"/>
          <w:szCs w:val="26"/>
        </w:rPr>
        <w:t xml:space="preserve">ментацию (в случае необходимости - совместно с другими организациями) по вопросам функционирования </w:t>
      </w:r>
      <w:r w:rsidRPr="003942C0">
        <w:rPr>
          <w:spacing w:val="0"/>
          <w:sz w:val="26"/>
          <w:szCs w:val="26"/>
        </w:rPr>
        <w:t>Глинновской</w:t>
      </w:r>
      <w:r w:rsidRPr="003942C0">
        <w:rPr>
          <w:rStyle w:val="BodyTextChar"/>
          <w:color w:val="000000"/>
          <w:spacing w:val="0"/>
          <w:sz w:val="26"/>
          <w:szCs w:val="26"/>
        </w:rPr>
        <w:t xml:space="preserve">   </w:t>
      </w:r>
      <w:r w:rsidRPr="003942C0">
        <w:rPr>
          <w:rStyle w:val="BodyTextChar"/>
          <w:color w:val="000000"/>
          <w:spacing w:val="0"/>
          <w:sz w:val="26"/>
          <w:szCs w:val="26"/>
        </w:rPr>
        <w:lastRenderedPageBreak/>
        <w:t>территориальной администрации;</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 xml:space="preserve">утверждает номенклатуру дел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и другие локальные акты, регламентирующие </w:t>
      </w:r>
      <w:r w:rsidRPr="003942C0">
        <w:rPr>
          <w:rStyle w:val="BodyTextChar"/>
          <w:color w:val="000000"/>
          <w:spacing w:val="0"/>
          <w:sz w:val="26"/>
          <w:szCs w:val="26"/>
        </w:rPr>
        <w:t xml:space="preserve">деятельность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 xml:space="preserve">издает в пределах своей компетенции приказы, обязательные для исполнения работниками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осуществляет контроль за их исполнением;</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вносит предложения по поощр</w:t>
      </w:r>
      <w:r w:rsidRPr="003942C0">
        <w:rPr>
          <w:rStyle w:val="BodyTextChar"/>
          <w:color w:val="000000"/>
          <w:spacing w:val="0"/>
          <w:sz w:val="26"/>
          <w:szCs w:val="26"/>
        </w:rPr>
        <w:t xml:space="preserve">ению и применению дисциплинарных взысканий к работникам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 xml:space="preserve"> создает условия для повышения квалификации работников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 xml:space="preserve">применяет поощрения к работникам </w:t>
      </w:r>
      <w:r w:rsidRPr="003942C0">
        <w:rPr>
          <w:spacing w:val="0"/>
          <w:sz w:val="26"/>
          <w:szCs w:val="26"/>
        </w:rPr>
        <w:t>Глинновской</w:t>
      </w:r>
      <w:r w:rsidRPr="003942C0">
        <w:rPr>
          <w:rStyle w:val="BodyTextChar"/>
          <w:color w:val="000000"/>
          <w:spacing w:val="0"/>
          <w:sz w:val="26"/>
          <w:szCs w:val="26"/>
        </w:rPr>
        <w:t xml:space="preserve">  территор</w:t>
      </w:r>
      <w:r w:rsidRPr="003942C0">
        <w:rPr>
          <w:rStyle w:val="BodyTextChar"/>
          <w:color w:val="000000"/>
          <w:spacing w:val="0"/>
          <w:sz w:val="26"/>
          <w:szCs w:val="26"/>
        </w:rPr>
        <w:t xml:space="preserve">иальной администрации и ходатайствует в установленном порядке о применении поощрения к работникам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за добросовестное исполнение трудовых обязанностей, представляет в установленном порядке материалы на награждение ра</w:t>
      </w:r>
      <w:r w:rsidRPr="003942C0">
        <w:rPr>
          <w:rStyle w:val="BodyTextChar"/>
          <w:color w:val="000000"/>
          <w:spacing w:val="0"/>
          <w:sz w:val="26"/>
          <w:szCs w:val="26"/>
        </w:rPr>
        <w:t xml:space="preserve">ботников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государственными наградами Российской Федерации и ведомственными знаками, наградами Белгородской области, наградами и поощрениями Новооскольского  муниципального округа Белгородской области;</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 xml:space="preserve">ходатайствует об открытии (закрытии) лицевых счетов в финансовом органе Новооскольского  муниципального округа Белгородской области, подписывает финансовые документы, распоряжается в установленном законодательством порядке финансовыми средствами </w:t>
      </w:r>
      <w:r w:rsidRPr="003942C0">
        <w:rPr>
          <w:spacing w:val="0"/>
          <w:sz w:val="26"/>
          <w:szCs w:val="26"/>
        </w:rPr>
        <w:t>Глинновско</w:t>
      </w:r>
      <w:r w:rsidRPr="003942C0">
        <w:rPr>
          <w:spacing w:val="0"/>
          <w:sz w:val="26"/>
          <w:szCs w:val="26"/>
        </w:rPr>
        <w:t>й</w:t>
      </w:r>
      <w:r w:rsidRPr="003942C0">
        <w:rPr>
          <w:rStyle w:val="BodyTextChar"/>
          <w:color w:val="000000"/>
          <w:spacing w:val="0"/>
          <w:sz w:val="26"/>
          <w:szCs w:val="26"/>
        </w:rPr>
        <w:t xml:space="preserve">   территориальной администрации, в пределах утвержденной бюджетной сметы;</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 xml:space="preserve">подписывает от имени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муниципальные контракты, договоры, доверенности, письма и иные документы, предусмотренные действующим законодательств</w:t>
      </w:r>
      <w:r w:rsidRPr="003942C0">
        <w:rPr>
          <w:rStyle w:val="BodyTextChar"/>
          <w:color w:val="000000"/>
          <w:spacing w:val="0"/>
          <w:sz w:val="26"/>
          <w:szCs w:val="26"/>
        </w:rPr>
        <w:t>ом;</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 xml:space="preserve">подписывает бухгалтерскую и статистическую отчетность по работе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Несет ответственность за достоверность предоставляемых сведений в МКУ «Центр бухгалтерского учета»;</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согласовывает проекты правовых актов, предста</w:t>
      </w:r>
      <w:r w:rsidRPr="003942C0">
        <w:rPr>
          <w:rStyle w:val="BodyTextChar"/>
          <w:color w:val="000000"/>
          <w:spacing w:val="0"/>
          <w:sz w:val="26"/>
          <w:szCs w:val="26"/>
        </w:rPr>
        <w:t xml:space="preserve">вляемых на рассмотрение главы администрации муниципального округа, в соответствии с компетенцией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p>
    <w:p w:rsidR="00EE2FD4" w:rsidRPr="003942C0" w:rsidRDefault="003942C0" w:rsidP="003942C0">
      <w:pPr>
        <w:pStyle w:val="afe"/>
        <w:numPr>
          <w:ilvl w:val="0"/>
          <w:numId w:val="9"/>
        </w:numPr>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 xml:space="preserve"> ведет прием граждан, рассматривает и принимает решения по предложениям, заявлениям, обращениям и жалобам граждан;</w:t>
      </w:r>
    </w:p>
    <w:p w:rsidR="00EE2FD4" w:rsidRPr="003942C0" w:rsidRDefault="003942C0" w:rsidP="003942C0">
      <w:pPr>
        <w:pStyle w:val="afe"/>
        <w:numPr>
          <w:ilvl w:val="0"/>
          <w:numId w:val="9"/>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вносит предложения главе администрации муниципального округа по определению основных направлений жизнедеятельности населения на </w:t>
      </w:r>
      <w:r w:rsidRPr="003942C0">
        <w:rPr>
          <w:spacing w:val="0"/>
          <w:sz w:val="26"/>
          <w:szCs w:val="26"/>
        </w:rPr>
        <w:t>Глинновской</w:t>
      </w:r>
      <w:r w:rsidRPr="003942C0">
        <w:rPr>
          <w:rStyle w:val="BodyTextChar"/>
          <w:color w:val="000000"/>
          <w:spacing w:val="0"/>
          <w:sz w:val="26"/>
          <w:szCs w:val="26"/>
        </w:rPr>
        <w:t xml:space="preserve">  </w:t>
      </w:r>
      <w:r w:rsidRPr="003942C0">
        <w:rPr>
          <w:color w:val="000000"/>
          <w:spacing w:val="0"/>
          <w:sz w:val="26"/>
          <w:szCs w:val="26"/>
        </w:rPr>
        <w:t xml:space="preserve"> сельской </w:t>
      </w:r>
      <w:r w:rsidRPr="003942C0">
        <w:rPr>
          <w:rStyle w:val="BodyTextChar"/>
          <w:color w:val="000000"/>
          <w:spacing w:val="0"/>
          <w:sz w:val="26"/>
          <w:szCs w:val="26"/>
        </w:rPr>
        <w:t xml:space="preserve"> территории;</w:t>
      </w:r>
    </w:p>
    <w:p w:rsidR="00EE2FD4" w:rsidRPr="003942C0" w:rsidRDefault="003942C0" w:rsidP="003942C0">
      <w:pPr>
        <w:pStyle w:val="afe"/>
        <w:numPr>
          <w:ilvl w:val="0"/>
          <w:numId w:val="9"/>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осуществляет мероприятия по противодействию коррупции в установленной сфере деятельности;</w:t>
      </w:r>
    </w:p>
    <w:p w:rsidR="00EE2FD4" w:rsidRPr="003942C0" w:rsidRDefault="003942C0" w:rsidP="003942C0">
      <w:pPr>
        <w:pStyle w:val="afe"/>
        <w:numPr>
          <w:ilvl w:val="0"/>
          <w:numId w:val="9"/>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осуществляет иные полномочия в соответствии с действующим законодательством Российской Федерации, Белгородской области, Уставом Новооскольского  муниципального округа Белгородской области, нормативно - правовыми актами органов местного самоуправления Новоо</w:t>
      </w:r>
      <w:r w:rsidRPr="003942C0">
        <w:rPr>
          <w:rStyle w:val="BodyTextChar"/>
          <w:color w:val="000000"/>
          <w:spacing w:val="0"/>
          <w:sz w:val="26"/>
          <w:szCs w:val="26"/>
        </w:rPr>
        <w:t>скольского  муниципального округа Белгородской области.</w:t>
      </w:r>
    </w:p>
    <w:p w:rsidR="00EE2FD4" w:rsidRPr="003942C0" w:rsidRDefault="003942C0" w:rsidP="003942C0">
      <w:pPr>
        <w:pStyle w:val="afe"/>
        <w:numPr>
          <w:ilvl w:val="0"/>
          <w:numId w:val="8"/>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Премирование работников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по результатам деятельности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осуществляется в соответствии с решением Совета депутатов </w:t>
      </w:r>
      <w:r w:rsidRPr="003942C0">
        <w:rPr>
          <w:rStyle w:val="BodyTextChar"/>
          <w:color w:val="000000"/>
          <w:spacing w:val="0"/>
          <w:sz w:val="26"/>
          <w:szCs w:val="26"/>
        </w:rPr>
        <w:lastRenderedPageBreak/>
        <w:t>Новоос</w:t>
      </w:r>
      <w:r w:rsidRPr="003942C0">
        <w:rPr>
          <w:rStyle w:val="BodyTextChar"/>
          <w:color w:val="000000"/>
          <w:spacing w:val="0"/>
          <w:sz w:val="26"/>
          <w:szCs w:val="26"/>
        </w:rPr>
        <w:t>кольского муниципального округа Белгородской области «Об оплате труда муниципальных служащих Новооскольского муниципального округа».</w:t>
      </w:r>
    </w:p>
    <w:p w:rsidR="00EE2FD4" w:rsidRPr="003942C0" w:rsidRDefault="003942C0" w:rsidP="003942C0">
      <w:pPr>
        <w:pStyle w:val="afe"/>
        <w:numPr>
          <w:ilvl w:val="0"/>
          <w:numId w:val="8"/>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В период временного отсутствия главы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его обязанности исполняет и несет ответств</w:t>
      </w:r>
      <w:r w:rsidRPr="003942C0">
        <w:rPr>
          <w:rStyle w:val="BodyTextChar"/>
          <w:color w:val="000000"/>
          <w:spacing w:val="0"/>
          <w:sz w:val="26"/>
          <w:szCs w:val="26"/>
        </w:rPr>
        <w:t xml:space="preserve">енность за деятельность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заместитель главы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w:t>
      </w:r>
    </w:p>
    <w:p w:rsidR="00EE2FD4" w:rsidRPr="003942C0" w:rsidRDefault="00EE2FD4" w:rsidP="003942C0">
      <w:pPr>
        <w:pStyle w:val="afe"/>
        <w:shd w:val="clear" w:color="auto" w:fill="auto"/>
        <w:spacing w:before="0" w:after="0" w:line="240" w:lineRule="auto"/>
        <w:ind w:left="587" w:right="20"/>
        <w:rPr>
          <w:spacing w:val="0"/>
          <w:sz w:val="26"/>
          <w:szCs w:val="26"/>
        </w:rPr>
      </w:pPr>
    </w:p>
    <w:p w:rsidR="00EE2FD4" w:rsidRPr="003942C0" w:rsidRDefault="003942C0" w:rsidP="003942C0">
      <w:pPr>
        <w:pStyle w:val="afe"/>
        <w:shd w:val="clear" w:color="auto" w:fill="auto"/>
        <w:spacing w:before="0" w:after="0" w:line="240" w:lineRule="auto"/>
        <w:ind w:left="587" w:right="20"/>
        <w:jc w:val="center"/>
        <w:rPr>
          <w:rStyle w:val="BodyTextChar"/>
          <w:b/>
          <w:color w:val="000000"/>
          <w:spacing w:val="0"/>
          <w:sz w:val="26"/>
          <w:szCs w:val="26"/>
        </w:rPr>
      </w:pPr>
      <w:bookmarkStart w:id="3" w:name="bookmark7"/>
      <w:r w:rsidRPr="003942C0">
        <w:rPr>
          <w:rStyle w:val="BodyTextChar"/>
          <w:b/>
          <w:color w:val="000000"/>
          <w:spacing w:val="0"/>
          <w:sz w:val="26"/>
          <w:szCs w:val="26"/>
        </w:rPr>
        <w:t xml:space="preserve">7. Имущество Глинновской территориальной администрации и финансирование деятельности </w:t>
      </w:r>
      <w:r w:rsidRPr="003942C0">
        <w:rPr>
          <w:rStyle w:val="BodyTextChar"/>
          <w:b/>
          <w:color w:val="000000"/>
          <w:spacing w:val="0"/>
          <w:sz w:val="26"/>
          <w:szCs w:val="26"/>
        </w:rPr>
        <w:br/>
        <w:t>Глинновской территориальной администраци</w:t>
      </w:r>
      <w:r w:rsidRPr="003942C0">
        <w:rPr>
          <w:rStyle w:val="BodyTextChar"/>
          <w:b/>
          <w:color w:val="000000"/>
          <w:spacing w:val="0"/>
          <w:sz w:val="26"/>
          <w:szCs w:val="26"/>
        </w:rPr>
        <w:t>и</w:t>
      </w:r>
      <w:bookmarkEnd w:id="3"/>
    </w:p>
    <w:p w:rsidR="00EE2FD4" w:rsidRPr="003942C0" w:rsidRDefault="00EE2FD4" w:rsidP="003942C0">
      <w:pPr>
        <w:pStyle w:val="afe"/>
        <w:shd w:val="clear" w:color="auto" w:fill="auto"/>
        <w:spacing w:before="0" w:after="0" w:line="240" w:lineRule="auto"/>
        <w:ind w:left="587" w:right="20"/>
        <w:jc w:val="center"/>
        <w:rPr>
          <w:rStyle w:val="BodyTextChar"/>
          <w:b/>
          <w:color w:val="000000"/>
          <w:spacing w:val="0"/>
          <w:sz w:val="26"/>
          <w:szCs w:val="26"/>
        </w:rPr>
      </w:pPr>
    </w:p>
    <w:p w:rsidR="00EE2FD4" w:rsidRPr="003942C0" w:rsidRDefault="003942C0" w:rsidP="003942C0">
      <w:pPr>
        <w:pStyle w:val="afe"/>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 xml:space="preserve">7.1. Имущество </w:t>
      </w:r>
      <w:r w:rsidRPr="003942C0">
        <w:rPr>
          <w:spacing w:val="0"/>
          <w:sz w:val="26"/>
          <w:szCs w:val="26"/>
        </w:rPr>
        <w:t>Глинновской</w:t>
      </w:r>
      <w:r w:rsidRPr="003942C0">
        <w:rPr>
          <w:rStyle w:val="BodyTextChar"/>
          <w:color w:val="000000"/>
          <w:spacing w:val="0"/>
          <w:sz w:val="26"/>
          <w:szCs w:val="26"/>
        </w:rPr>
        <w:t xml:space="preserve">  </w:t>
      </w:r>
      <w:r w:rsidRPr="003942C0">
        <w:rPr>
          <w:rStyle w:val="BodyTextChar"/>
          <w:color w:val="000000"/>
          <w:spacing w:val="0"/>
          <w:sz w:val="26"/>
          <w:szCs w:val="26"/>
        </w:rPr>
        <w:t>территориальной администрации закреплено за ней на праве оперативного управления и является собственностью Новооскольского  муниципального округа Белгородской области.</w:t>
      </w:r>
    </w:p>
    <w:p w:rsidR="00EE2FD4" w:rsidRPr="003942C0" w:rsidRDefault="003942C0" w:rsidP="003942C0">
      <w:pPr>
        <w:pStyle w:val="afe"/>
        <w:shd w:val="clear" w:color="auto" w:fill="auto"/>
        <w:spacing w:before="0" w:after="0" w:line="240" w:lineRule="auto"/>
        <w:ind w:right="1" w:firstLine="709"/>
        <w:rPr>
          <w:spacing w:val="0"/>
          <w:sz w:val="26"/>
          <w:szCs w:val="26"/>
        </w:rPr>
      </w:pPr>
      <w:r w:rsidRPr="003942C0">
        <w:rPr>
          <w:spacing w:val="0"/>
          <w:sz w:val="26"/>
          <w:szCs w:val="26"/>
        </w:rPr>
        <w:t>Глинновская</w:t>
      </w:r>
      <w:r w:rsidRPr="003942C0">
        <w:rPr>
          <w:rStyle w:val="BodyTextChar"/>
          <w:color w:val="000000"/>
          <w:spacing w:val="0"/>
          <w:sz w:val="26"/>
          <w:szCs w:val="26"/>
        </w:rPr>
        <w:t xml:space="preserve">  </w:t>
      </w:r>
      <w:r w:rsidRPr="003942C0">
        <w:rPr>
          <w:rStyle w:val="aff"/>
          <w:i w:val="0"/>
          <w:iCs w:val="0"/>
          <w:spacing w:val="0"/>
          <w:sz w:val="26"/>
          <w:szCs w:val="26"/>
        </w:rPr>
        <w:t>территориальная администрация не вправе отчу</w:t>
      </w:r>
      <w:r w:rsidRPr="003942C0">
        <w:rPr>
          <w:rStyle w:val="aff"/>
          <w:i w:val="0"/>
          <w:iCs w:val="0"/>
          <w:spacing w:val="0"/>
          <w:sz w:val="26"/>
          <w:szCs w:val="26"/>
        </w:rPr>
        <w:t>ждать либо иным способом распоряжаться имуществом без согласия собственника имущества.</w:t>
      </w:r>
    </w:p>
    <w:p w:rsidR="00EE2FD4" w:rsidRPr="003942C0" w:rsidRDefault="003942C0" w:rsidP="003942C0">
      <w:pPr>
        <w:pStyle w:val="afe"/>
        <w:shd w:val="clear" w:color="auto" w:fill="auto"/>
        <w:spacing w:before="0" w:after="0" w:line="240" w:lineRule="auto"/>
        <w:ind w:right="20" w:firstLine="709"/>
        <w:rPr>
          <w:spacing w:val="0"/>
          <w:sz w:val="26"/>
          <w:szCs w:val="26"/>
        </w:rPr>
      </w:pPr>
      <w:r w:rsidRPr="003942C0">
        <w:rPr>
          <w:rStyle w:val="BodyTextChar"/>
          <w:color w:val="000000"/>
          <w:spacing w:val="0"/>
          <w:sz w:val="26"/>
          <w:szCs w:val="26"/>
        </w:rPr>
        <w:t xml:space="preserve">7.2. За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администрацией закрепляются в постоянное (бессрочное) пользование выделенные в установленном порядке земельные участки. </w:t>
      </w:r>
      <w:r w:rsidRPr="003942C0">
        <w:rPr>
          <w:spacing w:val="0"/>
          <w:sz w:val="26"/>
          <w:szCs w:val="26"/>
        </w:rPr>
        <w:t>Глинновская</w:t>
      </w:r>
      <w:r w:rsidRPr="003942C0">
        <w:rPr>
          <w:rStyle w:val="BodyTextChar"/>
          <w:color w:val="000000"/>
          <w:spacing w:val="0"/>
          <w:sz w:val="26"/>
          <w:szCs w:val="26"/>
        </w:rPr>
        <w:t xml:space="preserve"> </w:t>
      </w:r>
      <w:r w:rsidRPr="003942C0">
        <w:rPr>
          <w:rStyle w:val="BodyTextChar"/>
          <w:color w:val="000000"/>
          <w:spacing w:val="0"/>
          <w:sz w:val="26"/>
          <w:szCs w:val="26"/>
        </w:rPr>
        <w:t>территориальная администрация владеет и пользуется земельными участками в соответствии с целями и задачами по согласованию с собственником или уполномоченным им органом в порядке, установленном действующим законодательством.</w:t>
      </w:r>
    </w:p>
    <w:p w:rsidR="00EE2FD4" w:rsidRPr="003942C0" w:rsidRDefault="00EE2FD4" w:rsidP="003942C0">
      <w:pPr>
        <w:pStyle w:val="310"/>
        <w:shd w:val="clear" w:color="auto" w:fill="auto"/>
        <w:spacing w:before="0" w:after="260" w:line="240" w:lineRule="auto"/>
        <w:jc w:val="center"/>
        <w:rPr>
          <w:spacing w:val="0"/>
          <w:sz w:val="26"/>
          <w:szCs w:val="26"/>
        </w:rPr>
      </w:pPr>
    </w:p>
    <w:p w:rsidR="00EE2FD4" w:rsidRPr="003942C0" w:rsidRDefault="003942C0" w:rsidP="003942C0">
      <w:pPr>
        <w:pStyle w:val="310"/>
        <w:shd w:val="clear" w:color="auto" w:fill="auto"/>
        <w:spacing w:before="0" w:after="260" w:line="240" w:lineRule="auto"/>
        <w:jc w:val="center"/>
        <w:rPr>
          <w:spacing w:val="0"/>
          <w:sz w:val="26"/>
          <w:szCs w:val="26"/>
        </w:rPr>
      </w:pPr>
      <w:r w:rsidRPr="003942C0">
        <w:rPr>
          <w:rStyle w:val="33"/>
          <w:b/>
          <w:color w:val="000000"/>
          <w:spacing w:val="0"/>
          <w:sz w:val="26"/>
          <w:szCs w:val="26"/>
        </w:rPr>
        <w:t>8. Заключительные положения</w:t>
      </w:r>
    </w:p>
    <w:p w:rsidR="00EE2FD4" w:rsidRPr="003942C0" w:rsidRDefault="003942C0" w:rsidP="003942C0">
      <w:pPr>
        <w:pStyle w:val="afe"/>
        <w:numPr>
          <w:ilvl w:val="0"/>
          <w:numId w:val="10"/>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Из</w:t>
      </w:r>
      <w:r w:rsidRPr="003942C0">
        <w:rPr>
          <w:rStyle w:val="BodyTextChar"/>
          <w:color w:val="000000"/>
          <w:spacing w:val="0"/>
          <w:sz w:val="26"/>
          <w:szCs w:val="26"/>
        </w:rPr>
        <w:t>менения и дополнения в настоящее Положение вносятся по представлению главы администрации муниципального округа решением Совета депутатов Новооскольского  муниципального округа Белгородской области.</w:t>
      </w:r>
    </w:p>
    <w:p w:rsidR="00EE2FD4" w:rsidRPr="003942C0" w:rsidRDefault="003942C0" w:rsidP="003942C0">
      <w:pPr>
        <w:pStyle w:val="afe"/>
        <w:numPr>
          <w:ilvl w:val="0"/>
          <w:numId w:val="10"/>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Реорганизация, ликвидация </w:t>
      </w:r>
      <w:r w:rsidRPr="003942C0">
        <w:rPr>
          <w:spacing w:val="0"/>
          <w:sz w:val="26"/>
          <w:szCs w:val="26"/>
        </w:rPr>
        <w:t>Глинновской</w:t>
      </w:r>
      <w:r w:rsidRPr="003942C0">
        <w:rPr>
          <w:rStyle w:val="BodyTextChar"/>
          <w:color w:val="000000"/>
          <w:spacing w:val="0"/>
          <w:sz w:val="26"/>
          <w:szCs w:val="26"/>
        </w:rPr>
        <w:t xml:space="preserve"> территориальной адми</w:t>
      </w:r>
      <w:r w:rsidRPr="003942C0">
        <w:rPr>
          <w:rStyle w:val="BodyTextChar"/>
          <w:color w:val="000000"/>
          <w:spacing w:val="0"/>
          <w:sz w:val="26"/>
          <w:szCs w:val="26"/>
        </w:rPr>
        <w:t>нистрации осуществляется по представлению главы администрации муниципального округа в соответствии с решением Совета депутатов Новооскольского  муниципального округа Белгородской области или по решению суда в порядке, установленном действующим законодатель</w:t>
      </w:r>
      <w:r w:rsidRPr="003942C0">
        <w:rPr>
          <w:rStyle w:val="BodyTextChar"/>
          <w:color w:val="000000"/>
          <w:spacing w:val="0"/>
          <w:sz w:val="26"/>
          <w:szCs w:val="26"/>
        </w:rPr>
        <w:t>ством Российской Федерации.</w:t>
      </w:r>
    </w:p>
    <w:p w:rsidR="00EE2FD4" w:rsidRPr="003942C0" w:rsidRDefault="003942C0" w:rsidP="003942C0">
      <w:pPr>
        <w:pStyle w:val="afe"/>
        <w:numPr>
          <w:ilvl w:val="0"/>
          <w:numId w:val="10"/>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Совет депутатов Новооскольского  муниципального округа Белгородской области по представлению главы администрации муниципального округа принимает решение о ликвидации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назначает ликвидаци</w:t>
      </w:r>
      <w:r w:rsidRPr="003942C0">
        <w:rPr>
          <w:rStyle w:val="BodyTextChar"/>
          <w:color w:val="000000"/>
          <w:spacing w:val="0"/>
          <w:sz w:val="26"/>
          <w:szCs w:val="26"/>
        </w:rPr>
        <w:t>онную комиссию, устанавливает порядок и сроки ликвидации.</w:t>
      </w:r>
    </w:p>
    <w:p w:rsidR="00EE2FD4" w:rsidRPr="003942C0" w:rsidRDefault="003942C0" w:rsidP="003942C0">
      <w:pPr>
        <w:pStyle w:val="afe"/>
        <w:numPr>
          <w:ilvl w:val="0"/>
          <w:numId w:val="10"/>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Ликвидация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округа, в соотв</w:t>
      </w:r>
      <w:r w:rsidRPr="003942C0">
        <w:rPr>
          <w:rStyle w:val="BodyTextChar"/>
          <w:color w:val="000000"/>
          <w:spacing w:val="0"/>
          <w:sz w:val="26"/>
          <w:szCs w:val="26"/>
        </w:rPr>
        <w:t>етствии с гражданским законодательством.</w:t>
      </w:r>
    </w:p>
    <w:p w:rsidR="00EE2FD4" w:rsidRPr="003942C0" w:rsidRDefault="003942C0" w:rsidP="003942C0">
      <w:pPr>
        <w:pStyle w:val="afe"/>
        <w:numPr>
          <w:ilvl w:val="0"/>
          <w:numId w:val="10"/>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 xml:space="preserve">При ликвидации и реорганизации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увольняемым работникам гарантируется соблюдение их прав в соответствии с законодательством Российской Федерации, муниципальным служащим гарант</w:t>
      </w:r>
      <w:r w:rsidRPr="003942C0">
        <w:rPr>
          <w:rStyle w:val="BodyTextChar"/>
          <w:color w:val="000000"/>
          <w:spacing w:val="0"/>
          <w:sz w:val="26"/>
          <w:szCs w:val="26"/>
        </w:rPr>
        <w:t xml:space="preserve">ируется соблюдение их прав и реализация социальных гарантий в соответствии с законодательством Российской Федерации, Белгородской области, </w:t>
      </w:r>
      <w:r w:rsidRPr="003942C0">
        <w:rPr>
          <w:rStyle w:val="BodyTextChar"/>
          <w:color w:val="000000"/>
          <w:spacing w:val="0"/>
          <w:sz w:val="26"/>
          <w:szCs w:val="26"/>
        </w:rPr>
        <w:lastRenderedPageBreak/>
        <w:t>правовыми актами органов местного самоуправления Новооскольского муниципального округа Белгородской области.</w:t>
      </w:r>
    </w:p>
    <w:p w:rsidR="00EE2FD4" w:rsidRPr="003942C0" w:rsidRDefault="003942C0" w:rsidP="003942C0">
      <w:pPr>
        <w:pStyle w:val="afe"/>
        <w:numPr>
          <w:ilvl w:val="0"/>
          <w:numId w:val="10"/>
        </w:numPr>
        <w:shd w:val="clear" w:color="auto" w:fill="auto"/>
        <w:spacing w:before="0" w:after="0" w:line="240" w:lineRule="auto"/>
        <w:ind w:left="20" w:right="20" w:firstLine="689"/>
        <w:rPr>
          <w:spacing w:val="0"/>
          <w:sz w:val="26"/>
          <w:szCs w:val="26"/>
        </w:rPr>
      </w:pPr>
      <w:r w:rsidRPr="003942C0">
        <w:rPr>
          <w:rStyle w:val="BodyTextChar"/>
          <w:color w:val="000000"/>
          <w:spacing w:val="0"/>
          <w:sz w:val="26"/>
          <w:szCs w:val="26"/>
        </w:rPr>
        <w:t>При ликв</w:t>
      </w:r>
      <w:r w:rsidRPr="003942C0">
        <w:rPr>
          <w:rStyle w:val="BodyTextChar"/>
          <w:color w:val="000000"/>
          <w:spacing w:val="0"/>
          <w:sz w:val="26"/>
          <w:szCs w:val="26"/>
        </w:rPr>
        <w:t xml:space="preserve">идации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ее документы передаются в архив Новооскольского  муниципального округа Белгородской области.</w:t>
      </w:r>
    </w:p>
    <w:p w:rsidR="00EE2FD4" w:rsidRPr="003942C0" w:rsidRDefault="003942C0" w:rsidP="003942C0">
      <w:pPr>
        <w:pStyle w:val="afe"/>
        <w:numPr>
          <w:ilvl w:val="0"/>
          <w:numId w:val="10"/>
        </w:numPr>
        <w:shd w:val="clear" w:color="auto" w:fill="auto"/>
        <w:spacing w:before="0" w:after="0" w:line="240" w:lineRule="auto"/>
        <w:ind w:left="20" w:right="20" w:firstLine="689"/>
        <w:rPr>
          <w:color w:val="000000"/>
          <w:spacing w:val="0"/>
          <w:sz w:val="26"/>
          <w:szCs w:val="26"/>
        </w:rPr>
      </w:pPr>
      <w:r w:rsidRPr="003942C0">
        <w:rPr>
          <w:rStyle w:val="BodyTextChar"/>
          <w:color w:val="000000"/>
          <w:spacing w:val="0"/>
          <w:sz w:val="26"/>
          <w:szCs w:val="26"/>
        </w:rPr>
        <w:t xml:space="preserve">При реорганизации </w:t>
      </w:r>
      <w:r w:rsidRPr="003942C0">
        <w:rPr>
          <w:spacing w:val="0"/>
          <w:sz w:val="26"/>
          <w:szCs w:val="26"/>
        </w:rPr>
        <w:t>Глинновской</w:t>
      </w:r>
      <w:r w:rsidRPr="003942C0">
        <w:rPr>
          <w:rStyle w:val="BodyTextChar"/>
          <w:color w:val="000000"/>
          <w:spacing w:val="0"/>
          <w:sz w:val="26"/>
          <w:szCs w:val="26"/>
        </w:rPr>
        <w:t xml:space="preserve"> территориальной администрации все документы (управленческие, финансово-хозяйственные</w:t>
      </w:r>
      <w:r w:rsidRPr="003942C0">
        <w:rPr>
          <w:rStyle w:val="BodyTextChar"/>
          <w:color w:val="000000"/>
          <w:spacing w:val="0"/>
          <w:sz w:val="26"/>
          <w:szCs w:val="26"/>
        </w:rPr>
        <w:t>, по личному составу и другие) передаются в установленном порядке правопреемнику.</w:t>
      </w:r>
    </w:p>
    <w:p w:rsidR="00EE2FD4" w:rsidRPr="003942C0" w:rsidRDefault="00EE2FD4" w:rsidP="003942C0">
      <w:pPr>
        <w:pStyle w:val="a3"/>
        <w:ind w:firstLine="709"/>
        <w:jc w:val="both"/>
        <w:rPr>
          <w:rFonts w:ascii="Times New Roman" w:eastAsia="Times New Roman" w:hAnsi="Times New Roman" w:cs="Times New Roman"/>
          <w:sz w:val="26"/>
          <w:szCs w:val="26"/>
        </w:rPr>
      </w:pPr>
    </w:p>
    <w:p w:rsidR="00EE2FD4" w:rsidRPr="003942C0" w:rsidRDefault="00EE2FD4" w:rsidP="003942C0">
      <w:pPr>
        <w:pStyle w:val="a3"/>
        <w:jc w:val="both"/>
        <w:rPr>
          <w:rFonts w:ascii="Times New Roman" w:eastAsia="Times New Roman" w:hAnsi="Times New Roman" w:cs="Times New Roman"/>
          <w:sz w:val="26"/>
          <w:szCs w:val="26"/>
        </w:rPr>
      </w:pPr>
    </w:p>
    <w:p w:rsidR="00EE2FD4" w:rsidRDefault="00EE2FD4">
      <w:pPr>
        <w:pStyle w:val="a3"/>
        <w:jc w:val="both"/>
        <w:rPr>
          <w:rFonts w:ascii="Times New Roman" w:eastAsia="Times New Roman" w:hAnsi="Times New Roman" w:cs="Times New Roman"/>
          <w:b/>
          <w:sz w:val="27"/>
          <w:szCs w:val="27"/>
        </w:rPr>
      </w:pPr>
    </w:p>
    <w:sectPr w:rsidR="00EE2FD4">
      <w:headerReference w:type="default" r:id="rId14"/>
      <w:headerReference w:type="first" r:id="rId15"/>
      <w:pgSz w:w="11906" w:h="16838"/>
      <w:pgMar w:top="1134"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FD4" w:rsidRDefault="003942C0">
      <w:r>
        <w:separator/>
      </w:r>
    </w:p>
  </w:endnote>
  <w:endnote w:type="continuationSeparator" w:id="0">
    <w:p w:rsidR="00EE2FD4" w:rsidRDefault="00394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FD4" w:rsidRDefault="003942C0">
      <w:r>
        <w:separator/>
      </w:r>
    </w:p>
  </w:footnote>
  <w:footnote w:type="continuationSeparator" w:id="0">
    <w:p w:rsidR="00EE2FD4" w:rsidRDefault="003942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94179"/>
      <w:docPartObj>
        <w:docPartGallery w:val="Page Numbers (Top of Page)"/>
        <w:docPartUnique/>
      </w:docPartObj>
    </w:sdtPr>
    <w:sdtEndPr/>
    <w:sdtContent>
      <w:p w:rsidR="00EE2FD4" w:rsidRDefault="003942C0">
        <w:pPr>
          <w:pStyle w:val="af8"/>
          <w:jc w:val="center"/>
        </w:pPr>
        <w:r>
          <w:fldChar w:fldCharType="begin"/>
        </w:r>
        <w:r>
          <w:instrText>PAGE   \* MERGEFORMAT</w:instrText>
        </w:r>
        <w:r>
          <w:fldChar w:fldCharType="separate"/>
        </w:r>
        <w:r>
          <w:rPr>
            <w:noProof/>
          </w:rPr>
          <w:t>2</w:t>
        </w:r>
        <w:r>
          <w:fldChar w:fldCharType="end"/>
        </w:r>
      </w:p>
    </w:sdtContent>
  </w:sdt>
  <w:p w:rsidR="00EE2FD4" w:rsidRDefault="00EE2FD4">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FD4" w:rsidRDefault="00EE2FD4">
    <w:pPr>
      <w:pStyle w:val="af8"/>
      <w:jc w:val="center"/>
    </w:pPr>
  </w:p>
  <w:p w:rsidR="00EE2FD4" w:rsidRDefault="00EE2FD4">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76E5E"/>
    <w:multiLevelType w:val="multilevel"/>
    <w:tmpl w:val="85C41224"/>
    <w:lvl w:ilvl="0">
      <w:start w:val="1"/>
      <w:numFmt w:val="decimal"/>
      <w:lvlText w:val="%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1">
    <w:nsid w:val="329C5A3A"/>
    <w:multiLevelType w:val="multilevel"/>
    <w:tmpl w:val="4C8AD49E"/>
    <w:lvl w:ilvl="0">
      <w:start w:val="1"/>
      <w:numFmt w:val="decimal"/>
      <w:lvlText w:val="8.%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8.%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2">
    <w:nsid w:val="41B73E9C"/>
    <w:multiLevelType w:val="multilevel"/>
    <w:tmpl w:val="E820CDEA"/>
    <w:lvl w:ilvl="0">
      <w:start w:val="1"/>
      <w:numFmt w:val="decimal"/>
      <w:lvlText w:val="%1."/>
      <w:lvlJc w:val="left"/>
      <w:pPr>
        <w:ind w:left="720" w:hanging="360"/>
      </w:pPr>
      <w:rPr>
        <w:b/>
        <w:bCs/>
        <w:color w:val="000000"/>
      </w:rPr>
    </w:lvl>
    <w:lvl w:ilvl="1">
      <w:start w:val="1"/>
      <w:numFmt w:val="decimal"/>
      <w:lvlText w:val="%1.%2."/>
      <w:lvlJc w:val="left"/>
      <w:pPr>
        <w:ind w:left="1080" w:hanging="720"/>
      </w:pPr>
      <w:rPr>
        <w:color w:val="000000"/>
        <w:sz w:val="27"/>
      </w:rPr>
    </w:lvl>
    <w:lvl w:ilvl="2">
      <w:start w:val="1"/>
      <w:numFmt w:val="decimal"/>
      <w:lvlText w:val="%1.%2.%3."/>
      <w:lvlJc w:val="left"/>
      <w:pPr>
        <w:ind w:left="1080" w:hanging="720"/>
      </w:pPr>
      <w:rPr>
        <w:color w:val="000000"/>
      </w:rPr>
    </w:lvl>
    <w:lvl w:ilvl="3">
      <w:start w:val="1"/>
      <w:numFmt w:val="decimal"/>
      <w:lvlText w:val="%1.%2.%3.%4."/>
      <w:lvlJc w:val="left"/>
      <w:pPr>
        <w:ind w:left="1440" w:hanging="108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800" w:hanging="1440"/>
      </w:pPr>
      <w:rPr>
        <w:color w:val="000000"/>
      </w:rPr>
    </w:lvl>
    <w:lvl w:ilvl="6">
      <w:start w:val="1"/>
      <w:numFmt w:val="decimal"/>
      <w:lvlText w:val="%1.%2.%3.%4.%5.%6.%7."/>
      <w:lvlJc w:val="left"/>
      <w:pPr>
        <w:ind w:left="2160" w:hanging="1800"/>
      </w:pPr>
      <w:rPr>
        <w:color w:val="000000"/>
      </w:rPr>
    </w:lvl>
    <w:lvl w:ilvl="7">
      <w:start w:val="1"/>
      <w:numFmt w:val="decimal"/>
      <w:lvlText w:val="%1.%2.%3.%4.%5.%6.%7.%8."/>
      <w:lvlJc w:val="left"/>
      <w:pPr>
        <w:ind w:left="2160" w:hanging="1800"/>
      </w:pPr>
      <w:rPr>
        <w:color w:val="000000"/>
      </w:rPr>
    </w:lvl>
    <w:lvl w:ilvl="8">
      <w:start w:val="1"/>
      <w:numFmt w:val="decimal"/>
      <w:lvlText w:val="%1.%2.%3.%4.%5.%6.%7.%8.%9."/>
      <w:lvlJc w:val="left"/>
      <w:pPr>
        <w:ind w:left="2520" w:hanging="2160"/>
      </w:pPr>
      <w:rPr>
        <w:color w:val="000000"/>
      </w:rPr>
    </w:lvl>
  </w:abstractNum>
  <w:abstractNum w:abstractNumId="3">
    <w:nsid w:val="444016B0"/>
    <w:multiLevelType w:val="multilevel"/>
    <w:tmpl w:val="B5561638"/>
    <w:lvl w:ilvl="0">
      <w:start w:val="1"/>
      <w:numFmt w:val="decimal"/>
      <w:lvlText w:val="2.%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2.%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4">
    <w:nsid w:val="4D0F0183"/>
    <w:multiLevelType w:val="multilevel"/>
    <w:tmpl w:val="B8867D1E"/>
    <w:lvl w:ilvl="0">
      <w:start w:val="1"/>
      <w:numFmt w:val="decimal"/>
      <w:lvlText w:val="6.%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6.%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5">
    <w:nsid w:val="5DF67CF7"/>
    <w:multiLevelType w:val="multilevel"/>
    <w:tmpl w:val="9E48D41C"/>
    <w:lvl w:ilvl="0">
      <w:start w:val="1"/>
      <w:numFmt w:val="decimal"/>
      <w:lvlText w:val="%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6">
    <w:nsid w:val="5EE41A22"/>
    <w:multiLevelType w:val="multilevel"/>
    <w:tmpl w:val="3ED4A562"/>
    <w:lvl w:ilvl="0">
      <w:start w:val="1"/>
      <w:numFmt w:val="decimal"/>
      <w:lvlText w:val="3.%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3.%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7">
    <w:nsid w:val="61777050"/>
    <w:multiLevelType w:val="hybridMultilevel"/>
    <w:tmpl w:val="03FC1E64"/>
    <w:lvl w:ilvl="0" w:tplc="6D48CD4A">
      <w:start w:val="1"/>
      <w:numFmt w:val="decimal"/>
      <w:lvlText w:val="%1."/>
      <w:lvlJc w:val="left"/>
    </w:lvl>
    <w:lvl w:ilvl="1" w:tplc="1C100EB2">
      <w:start w:val="1"/>
      <w:numFmt w:val="lowerLetter"/>
      <w:lvlText w:val="%2."/>
      <w:lvlJc w:val="left"/>
      <w:pPr>
        <w:ind w:left="1440" w:hanging="360"/>
      </w:pPr>
    </w:lvl>
    <w:lvl w:ilvl="2" w:tplc="1F72A960">
      <w:start w:val="1"/>
      <w:numFmt w:val="lowerRoman"/>
      <w:lvlText w:val="%3."/>
      <w:lvlJc w:val="right"/>
      <w:pPr>
        <w:ind w:left="2160" w:hanging="180"/>
      </w:pPr>
    </w:lvl>
    <w:lvl w:ilvl="3" w:tplc="3FA062F0">
      <w:start w:val="1"/>
      <w:numFmt w:val="decimal"/>
      <w:lvlText w:val="%4."/>
      <w:lvlJc w:val="left"/>
      <w:pPr>
        <w:ind w:left="2880" w:hanging="360"/>
      </w:pPr>
    </w:lvl>
    <w:lvl w:ilvl="4" w:tplc="2990E4DE">
      <w:start w:val="1"/>
      <w:numFmt w:val="lowerLetter"/>
      <w:lvlText w:val="%5."/>
      <w:lvlJc w:val="left"/>
      <w:pPr>
        <w:ind w:left="3600" w:hanging="360"/>
      </w:pPr>
    </w:lvl>
    <w:lvl w:ilvl="5" w:tplc="DDD6049C">
      <w:start w:val="1"/>
      <w:numFmt w:val="lowerRoman"/>
      <w:lvlText w:val="%6."/>
      <w:lvlJc w:val="right"/>
      <w:pPr>
        <w:ind w:left="4320" w:hanging="180"/>
      </w:pPr>
    </w:lvl>
    <w:lvl w:ilvl="6" w:tplc="502C3E3C">
      <w:start w:val="1"/>
      <w:numFmt w:val="decimal"/>
      <w:lvlText w:val="%7."/>
      <w:lvlJc w:val="left"/>
      <w:pPr>
        <w:ind w:left="5040" w:hanging="360"/>
      </w:pPr>
    </w:lvl>
    <w:lvl w:ilvl="7" w:tplc="01847926">
      <w:start w:val="1"/>
      <w:numFmt w:val="lowerLetter"/>
      <w:lvlText w:val="%8."/>
      <w:lvlJc w:val="left"/>
      <w:pPr>
        <w:ind w:left="5760" w:hanging="360"/>
      </w:pPr>
    </w:lvl>
    <w:lvl w:ilvl="8" w:tplc="0BD69554">
      <w:start w:val="1"/>
      <w:numFmt w:val="lowerRoman"/>
      <w:lvlText w:val="%9."/>
      <w:lvlJc w:val="right"/>
      <w:pPr>
        <w:ind w:left="6480" w:hanging="180"/>
      </w:pPr>
    </w:lvl>
  </w:abstractNum>
  <w:abstractNum w:abstractNumId="8">
    <w:nsid w:val="6B125107"/>
    <w:multiLevelType w:val="multilevel"/>
    <w:tmpl w:val="D3005BA4"/>
    <w:lvl w:ilvl="0">
      <w:start w:val="1"/>
      <w:numFmt w:val="decimal"/>
      <w:lvlText w:val="%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9">
    <w:nsid w:val="77926890"/>
    <w:multiLevelType w:val="multilevel"/>
    <w:tmpl w:val="D77AE998"/>
    <w:lvl w:ilvl="0">
      <w:start w:val="1"/>
      <w:numFmt w:val="decimal"/>
      <w:lvlText w:val="5.%1."/>
      <w:lvlJc w:val="left"/>
      <w:rPr>
        <w:rFonts w:ascii="Times New Roman" w:hAnsi="Times New Roman"/>
        <w:b w:val="0"/>
        <w:bCs w:val="0"/>
        <w:i w:val="0"/>
        <w:iCs w:val="0"/>
        <w:smallCaps w:val="0"/>
        <w:strike w:val="0"/>
        <w:color w:val="000000"/>
        <w:spacing w:val="5"/>
        <w:position w:val="0"/>
        <w:sz w:val="27"/>
        <w:szCs w:val="27"/>
        <w:u w:val="none"/>
      </w:rPr>
    </w:lvl>
    <w:lvl w:ilvl="1">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2">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3">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4">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5">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6">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7">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lvl w:ilvl="8">
      <w:start w:val="1"/>
      <w:numFmt w:val="decimal"/>
      <w:lvlText w:val="5.%1."/>
      <w:lvlJc w:val="left"/>
      <w:rPr>
        <w:rFonts w:ascii="Times New Roman" w:hAnsi="Times New Roman"/>
        <w:b w:val="0"/>
        <w:bCs w:val="0"/>
        <w:i w:val="0"/>
        <w:iCs w:val="0"/>
        <w:smallCaps w:val="0"/>
        <w:strike w:val="0"/>
        <w:color w:val="000000"/>
        <w:spacing w:val="5"/>
        <w:position w:val="0"/>
        <w:sz w:val="21"/>
        <w:szCs w:val="21"/>
        <w:u w:val="none"/>
      </w:rPr>
    </w:lvl>
  </w:abstractNum>
  <w:abstractNum w:abstractNumId="10">
    <w:nsid w:val="79644373"/>
    <w:multiLevelType w:val="multilevel"/>
    <w:tmpl w:val="448637A6"/>
    <w:lvl w:ilvl="0">
      <w:start w:val="1"/>
      <w:numFmt w:val="decimal"/>
      <w:lvlText w:val="4.%1."/>
      <w:lvlJc w:val="left"/>
      <w:rPr>
        <w:rFonts w:ascii="Times New Roman" w:hAnsi="Times New Roman"/>
        <w:b w:val="0"/>
        <w:bCs w:val="0"/>
        <w:i w:val="0"/>
        <w:iCs w:val="0"/>
        <w:smallCaps w:val="0"/>
        <w:strike w:val="0"/>
        <w:color w:val="000000"/>
        <w:spacing w:val="5"/>
        <w:position w:val="0"/>
        <w:sz w:val="27"/>
        <w:szCs w:val="27"/>
        <w:u w:val="none"/>
      </w:rPr>
    </w:lvl>
    <w:lvl w:ilvl="1">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2">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3">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4">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5">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6">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7">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lvl w:ilvl="8">
      <w:start w:val="4"/>
      <w:numFmt w:val="decimal"/>
      <w:lvlText w:val="%1.%2."/>
      <w:lvlJc w:val="left"/>
      <w:rPr>
        <w:rFonts w:ascii="Times New Roman" w:hAnsi="Times New Roman"/>
        <w:b w:val="0"/>
        <w:bCs w:val="0"/>
        <w:i w:val="0"/>
        <w:iCs w:val="0"/>
        <w:smallCaps w:val="0"/>
        <w:strike w:val="0"/>
        <w:color w:val="000000"/>
        <w:spacing w:val="5"/>
        <w:position w:val="0"/>
        <w:sz w:val="21"/>
        <w:szCs w:val="21"/>
        <w:u w:val="none"/>
      </w:rPr>
    </w:lvl>
  </w:abstractNum>
  <w:num w:numId="1">
    <w:abstractNumId w:val="3"/>
  </w:num>
  <w:num w:numId="2">
    <w:abstractNumId w:val="2"/>
  </w:num>
  <w:num w:numId="3">
    <w:abstractNumId w:val="6"/>
  </w:num>
  <w:num w:numId="4">
    <w:abstractNumId w:val="8"/>
  </w:num>
  <w:num w:numId="5">
    <w:abstractNumId w:val="0"/>
  </w:num>
  <w:num w:numId="6">
    <w:abstractNumId w:val="10"/>
  </w:num>
  <w:num w:numId="7">
    <w:abstractNumId w:val="9"/>
  </w:num>
  <w:num w:numId="8">
    <w:abstractNumId w:val="4"/>
  </w:num>
  <w:num w:numId="9">
    <w:abstractNumId w:val="5"/>
  </w:num>
  <w:num w:numId="10">
    <w:abstractNumId w:val="1"/>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FD4"/>
    <w:rsid w:val="003942C0"/>
    <w:rsid w:val="00EE2F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Balloon Text"/>
    <w:basedOn w:val="a"/>
    <w:link w:val="af1"/>
    <w:uiPriority w:val="99"/>
    <w:semiHidden/>
    <w:unhideWhenUsed/>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table" w:styleId="af2">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pPr>
      <w:ind w:left="720"/>
      <w:contextualSpacing/>
    </w:pPr>
  </w:style>
  <w:style w:type="paragraph" w:styleId="af4">
    <w:name w:val="footnote text"/>
    <w:basedOn w:val="a"/>
    <w:link w:val="af5"/>
    <w:uiPriority w:val="99"/>
    <w:semiHidden/>
    <w:unhideWhenUsed/>
  </w:style>
  <w:style w:type="character" w:customStyle="1" w:styleId="af5">
    <w:name w:val="Текст сноски Знак"/>
    <w:basedOn w:val="a0"/>
    <w:link w:val="af4"/>
    <w:uiPriority w:val="99"/>
    <w:semiHidden/>
    <w:rPr>
      <w:sz w:val="20"/>
      <w:szCs w:val="20"/>
    </w:rPr>
  </w:style>
  <w:style w:type="character" w:styleId="af6">
    <w:name w:val="footnote reference"/>
    <w:semiHidden/>
    <w:unhideWhenUsed/>
    <w:rPr>
      <w:vertAlign w:val="superscript"/>
    </w:rPr>
  </w:style>
  <w:style w:type="character" w:styleId="af7">
    <w:name w:val="Hyperlink"/>
    <w:basedOn w:val="a0"/>
    <w:uiPriority w:val="99"/>
    <w:unhideWhenUsed/>
    <w:rPr>
      <w:color w:val="0000FF" w:themeColor="hyperlink"/>
      <w:u w:val="single"/>
    </w:rPr>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basedOn w:val="a0"/>
    <w:link w:val="af8"/>
    <w:uiPriority w:val="99"/>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 w:type="table" w:customStyle="1" w:styleId="24">
    <w:name w:val="Сетка таблицы2"/>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rmal (Web)"/>
    <w:basedOn w:val="a"/>
    <w:uiPriority w:val="99"/>
    <w:unhideWhenUsed/>
    <w:rPr>
      <w:sz w:val="24"/>
      <w:szCs w:val="24"/>
    </w:rPr>
  </w:style>
  <w:style w:type="character" w:customStyle="1" w:styleId="25">
    <w:name w:val="Основной текст (2)_"/>
    <w:rPr>
      <w:b/>
      <w:bCs/>
      <w:spacing w:val="7"/>
      <w:sz w:val="22"/>
      <w:szCs w:val="22"/>
      <w:shd w:val="clear" w:color="auto" w:fill="FFFFFF"/>
    </w:rPr>
  </w:style>
  <w:style w:type="paragraph" w:customStyle="1" w:styleId="26">
    <w:name w:val="Основной текст (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00" w:after="300" w:line="283" w:lineRule="exact"/>
      <w:jc w:val="center"/>
    </w:pPr>
    <w:rPr>
      <w:rFonts w:ascii="Times New Roman" w:eastAsia="Times New Roman" w:hAnsi="Times New Roman" w:cs="Times New Roman"/>
      <w:b/>
      <w:bCs/>
      <w:spacing w:val="7"/>
      <w:lang w:eastAsia="ru-RU"/>
    </w:rPr>
  </w:style>
  <w:style w:type="character" w:customStyle="1" w:styleId="afd">
    <w:name w:val="Основной текст Знак"/>
    <w:rPr>
      <w:spacing w:val="5"/>
      <w:sz w:val="21"/>
      <w:szCs w:val="21"/>
      <w:shd w:val="clear" w:color="auto" w:fill="FFFFFF"/>
    </w:rPr>
  </w:style>
  <w:style w:type="paragraph" w:styleId="afe">
    <w:name w:val="Body Tex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60" w:after="660" w:line="240" w:lineRule="atLeast"/>
      <w:jc w:val="both"/>
    </w:pPr>
    <w:rPr>
      <w:rFonts w:ascii="Times New Roman" w:eastAsia="Times New Roman" w:hAnsi="Times New Roman" w:cs="Times New Roman"/>
      <w:spacing w:val="5"/>
      <w:sz w:val="21"/>
      <w:szCs w:val="21"/>
      <w:lang w:eastAsia="ru-RU"/>
    </w:rPr>
  </w:style>
  <w:style w:type="character" w:customStyle="1" w:styleId="42">
    <w:name w:val="Основной текст (4)_"/>
    <w:rPr>
      <w:rFonts w:ascii="Consolas" w:hAnsi="Consolas"/>
      <w:i/>
      <w:iCs/>
      <w:sz w:val="10"/>
      <w:szCs w:val="10"/>
      <w:shd w:val="clear" w:color="auto" w:fill="FFFFFF"/>
    </w:rPr>
  </w:style>
  <w:style w:type="character" w:customStyle="1" w:styleId="BodyTextChar">
    <w:name w:val="Body Text Char"/>
    <w:rPr>
      <w:spacing w:val="5"/>
      <w:sz w:val="21"/>
      <w:szCs w:val="21"/>
      <w:shd w:val="clear" w:color="auto" w:fill="FFFFFF"/>
    </w:rPr>
  </w:style>
  <w:style w:type="character" w:customStyle="1" w:styleId="33">
    <w:name w:val="Заголовок №3_"/>
    <w:rPr>
      <w:b/>
      <w:bCs/>
      <w:spacing w:val="7"/>
      <w:sz w:val="22"/>
      <w:szCs w:val="22"/>
      <w:shd w:val="clear" w:color="auto" w:fill="FFFFFF"/>
    </w:rPr>
  </w:style>
  <w:style w:type="character" w:customStyle="1" w:styleId="34">
    <w:name w:val="Заголовок №3"/>
    <w:rPr>
      <w:rFonts w:ascii="Times New Roman" w:hAnsi="Times New Roman"/>
      <w:b/>
      <w:bCs/>
      <w:spacing w:val="7"/>
      <w:sz w:val="22"/>
      <w:szCs w:val="22"/>
      <w:u w:val="none"/>
      <w:shd w:val="clear" w:color="auto" w:fill="FFFFFF"/>
    </w:rPr>
  </w:style>
  <w:style w:type="character" w:styleId="aff">
    <w:name w:val="Emphasis"/>
    <w:rPr>
      <w:i/>
      <w:iCs/>
    </w:rPr>
  </w:style>
  <w:style w:type="paragraph" w:customStyle="1" w:styleId="310">
    <w:name w:val="Заголовок №3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240" w:after="360" w:line="240" w:lineRule="atLeast"/>
      <w:jc w:val="both"/>
      <w:outlineLvl w:val="2"/>
    </w:pPr>
    <w:rPr>
      <w:rFonts w:ascii="Times New Roman" w:eastAsia="Times New Roman" w:hAnsi="Times New Roman" w:cs="Times New Roman"/>
      <w:b/>
      <w:bCs/>
      <w:spacing w:val="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Balloon Text"/>
    <w:basedOn w:val="a"/>
    <w:link w:val="af1"/>
    <w:uiPriority w:val="99"/>
    <w:semiHidden/>
    <w:unhideWhenUsed/>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table" w:styleId="af2">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pPr>
      <w:ind w:left="720"/>
      <w:contextualSpacing/>
    </w:pPr>
  </w:style>
  <w:style w:type="paragraph" w:styleId="af4">
    <w:name w:val="footnote text"/>
    <w:basedOn w:val="a"/>
    <w:link w:val="af5"/>
    <w:uiPriority w:val="99"/>
    <w:semiHidden/>
    <w:unhideWhenUsed/>
  </w:style>
  <w:style w:type="character" w:customStyle="1" w:styleId="af5">
    <w:name w:val="Текст сноски Знак"/>
    <w:basedOn w:val="a0"/>
    <w:link w:val="af4"/>
    <w:uiPriority w:val="99"/>
    <w:semiHidden/>
    <w:rPr>
      <w:sz w:val="20"/>
      <w:szCs w:val="20"/>
    </w:rPr>
  </w:style>
  <w:style w:type="character" w:styleId="af6">
    <w:name w:val="footnote reference"/>
    <w:semiHidden/>
    <w:unhideWhenUsed/>
    <w:rPr>
      <w:vertAlign w:val="superscript"/>
    </w:rPr>
  </w:style>
  <w:style w:type="character" w:styleId="af7">
    <w:name w:val="Hyperlink"/>
    <w:basedOn w:val="a0"/>
    <w:uiPriority w:val="99"/>
    <w:unhideWhenUsed/>
    <w:rPr>
      <w:color w:val="0000FF" w:themeColor="hyperlink"/>
      <w:u w:val="single"/>
    </w:rPr>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basedOn w:val="a0"/>
    <w:link w:val="af8"/>
    <w:uiPriority w:val="99"/>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 w:type="table" w:customStyle="1" w:styleId="24">
    <w:name w:val="Сетка таблицы2"/>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rmal (Web)"/>
    <w:basedOn w:val="a"/>
    <w:uiPriority w:val="99"/>
    <w:unhideWhenUsed/>
    <w:rPr>
      <w:sz w:val="24"/>
      <w:szCs w:val="24"/>
    </w:rPr>
  </w:style>
  <w:style w:type="character" w:customStyle="1" w:styleId="25">
    <w:name w:val="Основной текст (2)_"/>
    <w:rPr>
      <w:b/>
      <w:bCs/>
      <w:spacing w:val="7"/>
      <w:sz w:val="22"/>
      <w:szCs w:val="22"/>
      <w:shd w:val="clear" w:color="auto" w:fill="FFFFFF"/>
    </w:rPr>
  </w:style>
  <w:style w:type="paragraph" w:customStyle="1" w:styleId="26">
    <w:name w:val="Основной текст (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00" w:after="300" w:line="283" w:lineRule="exact"/>
      <w:jc w:val="center"/>
    </w:pPr>
    <w:rPr>
      <w:rFonts w:ascii="Times New Roman" w:eastAsia="Times New Roman" w:hAnsi="Times New Roman" w:cs="Times New Roman"/>
      <w:b/>
      <w:bCs/>
      <w:spacing w:val="7"/>
      <w:lang w:eastAsia="ru-RU"/>
    </w:rPr>
  </w:style>
  <w:style w:type="character" w:customStyle="1" w:styleId="afd">
    <w:name w:val="Основной текст Знак"/>
    <w:rPr>
      <w:spacing w:val="5"/>
      <w:sz w:val="21"/>
      <w:szCs w:val="21"/>
      <w:shd w:val="clear" w:color="auto" w:fill="FFFFFF"/>
    </w:rPr>
  </w:style>
  <w:style w:type="paragraph" w:styleId="afe">
    <w:name w:val="Body Tex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60" w:after="660" w:line="240" w:lineRule="atLeast"/>
      <w:jc w:val="both"/>
    </w:pPr>
    <w:rPr>
      <w:rFonts w:ascii="Times New Roman" w:eastAsia="Times New Roman" w:hAnsi="Times New Roman" w:cs="Times New Roman"/>
      <w:spacing w:val="5"/>
      <w:sz w:val="21"/>
      <w:szCs w:val="21"/>
      <w:lang w:eastAsia="ru-RU"/>
    </w:rPr>
  </w:style>
  <w:style w:type="character" w:customStyle="1" w:styleId="42">
    <w:name w:val="Основной текст (4)_"/>
    <w:rPr>
      <w:rFonts w:ascii="Consolas" w:hAnsi="Consolas"/>
      <w:i/>
      <w:iCs/>
      <w:sz w:val="10"/>
      <w:szCs w:val="10"/>
      <w:shd w:val="clear" w:color="auto" w:fill="FFFFFF"/>
    </w:rPr>
  </w:style>
  <w:style w:type="character" w:customStyle="1" w:styleId="BodyTextChar">
    <w:name w:val="Body Text Char"/>
    <w:rPr>
      <w:spacing w:val="5"/>
      <w:sz w:val="21"/>
      <w:szCs w:val="21"/>
      <w:shd w:val="clear" w:color="auto" w:fill="FFFFFF"/>
    </w:rPr>
  </w:style>
  <w:style w:type="character" w:customStyle="1" w:styleId="33">
    <w:name w:val="Заголовок №3_"/>
    <w:rPr>
      <w:b/>
      <w:bCs/>
      <w:spacing w:val="7"/>
      <w:sz w:val="22"/>
      <w:szCs w:val="22"/>
      <w:shd w:val="clear" w:color="auto" w:fill="FFFFFF"/>
    </w:rPr>
  </w:style>
  <w:style w:type="character" w:customStyle="1" w:styleId="34">
    <w:name w:val="Заголовок №3"/>
    <w:rPr>
      <w:rFonts w:ascii="Times New Roman" w:hAnsi="Times New Roman"/>
      <w:b/>
      <w:bCs/>
      <w:spacing w:val="7"/>
      <w:sz w:val="22"/>
      <w:szCs w:val="22"/>
      <w:u w:val="none"/>
      <w:shd w:val="clear" w:color="auto" w:fill="FFFFFF"/>
    </w:rPr>
  </w:style>
  <w:style w:type="character" w:styleId="aff">
    <w:name w:val="Emphasis"/>
    <w:rPr>
      <w:i/>
      <w:iCs/>
    </w:rPr>
  </w:style>
  <w:style w:type="paragraph" w:customStyle="1" w:styleId="310">
    <w:name w:val="Заголовок №31"/>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240" w:after="360" w:line="240" w:lineRule="atLeast"/>
      <w:jc w:val="both"/>
      <w:outlineLvl w:val="2"/>
    </w:pPr>
    <w:rPr>
      <w:rFonts w:ascii="Times New Roman" w:eastAsia="Times New Roman" w:hAnsi="Times New Roman" w:cs="Times New Roman"/>
      <w:b/>
      <w:bCs/>
      <w:spacing w:val="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0.png"/><Relationship Id="rId3" Type="http://schemas.openxmlformats.org/officeDocument/2006/relationships/numbering" Target="numbering.xml"/><Relationship Id="rId7"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customXml/itemProps2.xml><?xml version="1.0" encoding="utf-8"?>
<ds:datastoreItem xmlns:ds="http://schemas.openxmlformats.org/officeDocument/2006/customXml" ds:itemID="{6D7D504A-F0F6-47BF-84F9-6EF25FDE8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4277</Words>
  <Characters>24385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cp:lastPrinted>2024-09-17T10:55:00Z</cp:lastPrinted>
  <dcterms:created xsi:type="dcterms:W3CDTF">2024-02-19T13:22:00Z</dcterms:created>
  <dcterms:modified xsi:type="dcterms:W3CDTF">2024-09-17T10:55:00Z</dcterms:modified>
</cp:coreProperties>
</file>