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4B6009" w:rsidP="007F6B9C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rPr>
                <w:b/>
                <w:spacing w:val="20"/>
                <w:sz w:val="28"/>
                <w:szCs w:val="28"/>
              </w:rPr>
            </w:pPr>
            <w:r w:rsidRPr="004B6009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22.2pt;margin-top:10.15pt;width:153.7pt;height:72.35pt;z-index:251657728" stroked="f">
                  <v:textbox style="mso-next-textbox:#_x0000_s1027">
                    <w:txbxContent>
                      <w:p w:rsidR="00C47301" w:rsidRPr="001A6EB8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A6EB8">
                          <w:rPr>
                            <w:sz w:val="16"/>
                            <w:szCs w:val="16"/>
                          </w:rPr>
                          <w:t>Проект</w:t>
                        </w:r>
                      </w:p>
                      <w:p w:rsidR="00C47301" w:rsidRPr="001A6EB8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A6EB8">
                          <w:rPr>
                            <w:sz w:val="16"/>
                            <w:szCs w:val="16"/>
                          </w:rPr>
                          <w:t>вносится главой</w:t>
                        </w:r>
                      </w:p>
                      <w:p w:rsidR="00C47301" w:rsidRPr="001A6EB8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A6EB8">
                          <w:rPr>
                            <w:sz w:val="16"/>
                            <w:szCs w:val="16"/>
                          </w:rPr>
                          <w:t>администрации</w:t>
                        </w:r>
                      </w:p>
                      <w:p w:rsidR="00C47301" w:rsidRPr="001A6EB8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A6EB8">
                          <w:rPr>
                            <w:sz w:val="16"/>
                            <w:szCs w:val="16"/>
                          </w:rPr>
                          <w:t>Новооскольского</w:t>
                        </w:r>
                      </w:p>
                      <w:p w:rsidR="00C47301" w:rsidRPr="001A6EB8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A6EB8">
                          <w:rPr>
                            <w:sz w:val="16"/>
                            <w:szCs w:val="16"/>
                          </w:rPr>
                          <w:t>городского округа</w:t>
                        </w:r>
                      </w:p>
                      <w:p w:rsidR="00622CE6" w:rsidRPr="00C47301" w:rsidRDefault="00622CE6" w:rsidP="00C4730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77DE" w:rsidRPr="00BD5ABA">
              <w:rPr>
                <w:b/>
                <w:spacing w:val="20"/>
                <w:sz w:val="28"/>
                <w:szCs w:val="28"/>
              </w:rPr>
              <w:t xml:space="preserve">                      РОССИЙСКАЯ ФЕДЕРАЦИЯ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 xml:space="preserve">                       БЕЛГОРОДСКАЯ ОБЛАСТЬ</w:t>
            </w:r>
          </w:p>
          <w:p w:rsidR="003C77DE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1D2DDB" w:rsidRPr="00BD5ABA" w:rsidRDefault="001D2DDB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196268" w:rsidRDefault="00966BEA" w:rsidP="00196268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rPr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196268">
              <w:rPr>
                <w:sz w:val="20"/>
                <w:szCs w:val="20"/>
              </w:rPr>
              <w:t>Тридцатое</w:t>
            </w:r>
            <w:r w:rsidR="0075310C" w:rsidRPr="00196268">
              <w:rPr>
                <w:sz w:val="20"/>
                <w:szCs w:val="20"/>
              </w:rPr>
              <w:t xml:space="preserve"> </w:t>
            </w:r>
            <w:r w:rsidR="00A91759" w:rsidRPr="00196268">
              <w:rPr>
                <w:sz w:val="20"/>
                <w:szCs w:val="20"/>
              </w:rPr>
              <w:t xml:space="preserve"> </w:t>
            </w:r>
            <w:r w:rsidR="005C7959" w:rsidRPr="00196268">
              <w:rPr>
                <w:sz w:val="20"/>
                <w:szCs w:val="20"/>
              </w:rPr>
              <w:t>заседание</w:t>
            </w:r>
            <w:r w:rsidR="003C77DE" w:rsidRPr="00196268">
              <w:rPr>
                <w:i/>
                <w:sz w:val="20"/>
                <w:szCs w:val="20"/>
              </w:rPr>
              <w:t xml:space="preserve"> </w:t>
            </w:r>
            <w:r w:rsidR="003C77DE" w:rsidRPr="00196268">
              <w:rPr>
                <w:sz w:val="20"/>
                <w:szCs w:val="20"/>
              </w:rPr>
              <w:t xml:space="preserve"> </w:t>
            </w:r>
            <w:r w:rsidR="003C77DE" w:rsidRPr="00196268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196268">
              <w:rPr>
                <w:color w:val="000000"/>
                <w:sz w:val="20"/>
                <w:szCs w:val="20"/>
              </w:rPr>
              <w:t xml:space="preserve">кого городского округа </w:t>
            </w:r>
            <w:r w:rsidR="00196268">
              <w:rPr>
                <w:color w:val="000000"/>
                <w:sz w:val="20"/>
                <w:szCs w:val="20"/>
              </w:rPr>
              <w:t xml:space="preserve"> </w:t>
            </w:r>
            <w:r w:rsidR="00BD5ABA" w:rsidRPr="00196268">
              <w:rPr>
                <w:color w:val="000000"/>
                <w:sz w:val="20"/>
                <w:szCs w:val="20"/>
              </w:rPr>
              <w:t>первого с</w:t>
            </w:r>
            <w:r w:rsidR="003C77DE" w:rsidRPr="00196268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BD5ABA">
              <w:rPr>
                <w:b/>
                <w:sz w:val="28"/>
                <w:szCs w:val="28"/>
              </w:rPr>
              <w:t>Р Е Ш Е Н И Е</w:t>
            </w:r>
          </w:p>
          <w:p w:rsidR="003C77DE" w:rsidRPr="00BD5ABA" w:rsidRDefault="003C77DE" w:rsidP="00DF07D7">
            <w:pPr>
              <w:widowControl w:val="0"/>
              <w:shd w:val="clear" w:color="auto" w:fill="FFFFFF"/>
              <w:tabs>
                <w:tab w:val="left" w:pos="3969"/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8D0A12" w:rsidRPr="00AA687F" w:rsidRDefault="008D0A12" w:rsidP="008D0A12">
      <w:pPr>
        <w:tabs>
          <w:tab w:val="left" w:pos="0"/>
          <w:tab w:val="center" w:pos="4345"/>
        </w:tabs>
        <w:rPr>
          <w:sz w:val="26"/>
          <w:szCs w:val="26"/>
        </w:rPr>
      </w:pPr>
    </w:p>
    <w:p w:rsidR="008D0A12" w:rsidRDefault="00A65A1A" w:rsidP="00A65A1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 ___________</w:t>
      </w:r>
      <w:r w:rsidR="008D0A12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20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1A6EB8" w:rsidRDefault="001A6EB8" w:rsidP="00A65A1A">
      <w:pPr>
        <w:tabs>
          <w:tab w:val="left" w:pos="0"/>
        </w:tabs>
        <w:rPr>
          <w:sz w:val="26"/>
          <w:szCs w:val="26"/>
        </w:rPr>
      </w:pPr>
    </w:p>
    <w:p w:rsidR="00A65A1A" w:rsidRPr="00181353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4928"/>
      </w:tblGrid>
      <w:tr w:rsidR="008D0A12" w:rsidRPr="001A6EB8" w:rsidTr="001A6EB8">
        <w:tc>
          <w:tcPr>
            <w:tcW w:w="4928" w:type="dxa"/>
            <w:shd w:val="clear" w:color="auto" w:fill="auto"/>
          </w:tcPr>
          <w:p w:rsidR="00DF07D7" w:rsidRPr="001A6EB8" w:rsidRDefault="00DF07D7" w:rsidP="00A450A7">
            <w:pPr>
              <w:pStyle w:val="20"/>
              <w:shd w:val="clear" w:color="auto" w:fill="auto"/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b/>
                <w:sz w:val="27"/>
                <w:szCs w:val="27"/>
              </w:rPr>
            </w:pPr>
            <w:r w:rsidRPr="001A6EB8">
              <w:rPr>
                <w:b/>
                <w:sz w:val="27"/>
                <w:szCs w:val="27"/>
              </w:rPr>
              <w:t xml:space="preserve">Об утверждении </w:t>
            </w:r>
            <w:r w:rsidR="00A450A7" w:rsidRPr="001A6EB8">
              <w:rPr>
                <w:b/>
                <w:sz w:val="27"/>
                <w:szCs w:val="27"/>
              </w:rPr>
              <w:t>П</w:t>
            </w:r>
            <w:r w:rsidRPr="001A6EB8">
              <w:rPr>
                <w:b/>
                <w:sz w:val="27"/>
                <w:szCs w:val="27"/>
              </w:rPr>
              <w:t>орядка</w:t>
            </w:r>
            <w:r w:rsidR="00A450A7" w:rsidRPr="001A6EB8">
              <w:rPr>
                <w:b/>
                <w:sz w:val="27"/>
                <w:szCs w:val="27"/>
              </w:rPr>
              <w:t xml:space="preserve"> </w:t>
            </w:r>
            <w:r w:rsidRPr="001A6EB8">
              <w:rPr>
                <w:b/>
                <w:sz w:val="27"/>
                <w:szCs w:val="27"/>
              </w:rPr>
              <w:t xml:space="preserve">осуществления </w:t>
            </w:r>
            <w:r w:rsidR="00A450A7" w:rsidRPr="001A6EB8">
              <w:rPr>
                <w:b/>
                <w:sz w:val="27"/>
                <w:szCs w:val="27"/>
              </w:rPr>
              <w:t xml:space="preserve">          </w:t>
            </w:r>
            <w:r w:rsidRPr="001A6EB8">
              <w:rPr>
                <w:b/>
                <w:sz w:val="27"/>
                <w:szCs w:val="27"/>
              </w:rPr>
              <w:t>муниципального</w:t>
            </w:r>
          </w:p>
          <w:p w:rsidR="00DF07D7" w:rsidRPr="001A6EB8" w:rsidRDefault="00A450A7" w:rsidP="00A450A7">
            <w:pPr>
              <w:pStyle w:val="20"/>
              <w:shd w:val="clear" w:color="auto" w:fill="auto"/>
              <w:tabs>
                <w:tab w:val="left" w:pos="4395"/>
              </w:tabs>
              <w:spacing w:after="0" w:line="240" w:lineRule="auto"/>
              <w:ind w:right="-108"/>
              <w:jc w:val="both"/>
              <w:rPr>
                <w:b/>
                <w:sz w:val="27"/>
                <w:szCs w:val="27"/>
              </w:rPr>
            </w:pPr>
            <w:r w:rsidRPr="001A6EB8">
              <w:rPr>
                <w:b/>
                <w:sz w:val="27"/>
                <w:szCs w:val="27"/>
              </w:rPr>
              <w:t xml:space="preserve">жилищного </w:t>
            </w:r>
            <w:r w:rsidR="00DF07D7" w:rsidRPr="001A6EB8">
              <w:rPr>
                <w:b/>
                <w:sz w:val="27"/>
                <w:szCs w:val="27"/>
              </w:rPr>
              <w:t>контроля на территории Новооскольского городского округа</w:t>
            </w:r>
          </w:p>
          <w:p w:rsidR="006A40C9" w:rsidRPr="001A6EB8" w:rsidRDefault="006A40C9" w:rsidP="00DF07D7">
            <w:pPr>
              <w:tabs>
                <w:tab w:val="left" w:pos="3969"/>
              </w:tabs>
              <w:jc w:val="both"/>
              <w:rPr>
                <w:b/>
                <w:sz w:val="27"/>
                <w:szCs w:val="27"/>
              </w:rPr>
            </w:pPr>
          </w:p>
        </w:tc>
      </w:tr>
    </w:tbl>
    <w:p w:rsidR="008D0A12" w:rsidRPr="001A6EB8" w:rsidRDefault="008D0A12" w:rsidP="008D0A12">
      <w:pPr>
        <w:rPr>
          <w:sz w:val="27"/>
          <w:szCs w:val="27"/>
          <w:u w:val="single"/>
        </w:rPr>
      </w:pPr>
    </w:p>
    <w:p w:rsidR="008D0A12" w:rsidRPr="001A6EB8" w:rsidRDefault="006A65CD" w:rsidP="008D0A12">
      <w:pPr>
        <w:shd w:val="clear" w:color="auto" w:fill="FFFFFF"/>
        <w:jc w:val="both"/>
        <w:rPr>
          <w:b/>
          <w:sz w:val="27"/>
          <w:szCs w:val="27"/>
        </w:rPr>
      </w:pPr>
      <w:r w:rsidRPr="001A6EB8">
        <w:rPr>
          <w:sz w:val="27"/>
          <w:szCs w:val="27"/>
        </w:rPr>
        <w:t xml:space="preserve">            </w:t>
      </w:r>
      <w:r w:rsidR="00DF07D7" w:rsidRPr="001A6EB8">
        <w:rPr>
          <w:sz w:val="27"/>
          <w:szCs w:val="27"/>
        </w:rPr>
        <w:t xml:space="preserve">Руководствуясь статьей 20 Жилищного кодекса Российской Федерации,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Белгородской области от 08 апреля 2013 года № 192 «О муниципальном жилищном контроле и взаимодействии органов муниципального жилищного контроля с органами государственного жилищного надзора Белгородской области», в целях повышения эффективности, рационального использования и обеспечения сохранности муниципального жилищного фонда Новооскольского городского округа </w:t>
      </w:r>
      <w:r w:rsidR="00A450A7" w:rsidRPr="001A6EB8">
        <w:rPr>
          <w:sz w:val="27"/>
          <w:szCs w:val="27"/>
        </w:rPr>
        <w:t xml:space="preserve"> </w:t>
      </w:r>
      <w:r w:rsidR="005C7959" w:rsidRPr="001A6EB8">
        <w:rPr>
          <w:b/>
          <w:sz w:val="27"/>
          <w:szCs w:val="27"/>
        </w:rPr>
        <w:t>Совет</w:t>
      </w:r>
      <w:r w:rsidR="00F13AFA" w:rsidRPr="001A6EB8">
        <w:rPr>
          <w:b/>
          <w:sz w:val="27"/>
          <w:szCs w:val="27"/>
        </w:rPr>
        <w:t xml:space="preserve"> </w:t>
      </w:r>
      <w:r w:rsidR="005C7959" w:rsidRPr="001A6EB8">
        <w:rPr>
          <w:b/>
          <w:sz w:val="27"/>
          <w:szCs w:val="27"/>
        </w:rPr>
        <w:t xml:space="preserve"> депутатов</w:t>
      </w:r>
      <w:r w:rsidR="00F13AFA" w:rsidRPr="001A6EB8">
        <w:rPr>
          <w:b/>
          <w:sz w:val="27"/>
          <w:szCs w:val="27"/>
        </w:rPr>
        <w:t xml:space="preserve"> </w:t>
      </w:r>
      <w:r w:rsidR="008D0A12" w:rsidRPr="001A6EB8">
        <w:rPr>
          <w:b/>
          <w:sz w:val="27"/>
          <w:szCs w:val="27"/>
        </w:rPr>
        <w:t xml:space="preserve"> </w:t>
      </w:r>
      <w:r w:rsidR="005C7959" w:rsidRPr="001A6EB8">
        <w:rPr>
          <w:b/>
          <w:sz w:val="27"/>
          <w:szCs w:val="27"/>
        </w:rPr>
        <w:t xml:space="preserve">Новооскольского </w:t>
      </w:r>
      <w:r w:rsidR="00F13AFA" w:rsidRPr="001A6EB8">
        <w:rPr>
          <w:b/>
          <w:sz w:val="27"/>
          <w:szCs w:val="27"/>
        </w:rPr>
        <w:t xml:space="preserve">  </w:t>
      </w:r>
      <w:r w:rsidR="005C7959" w:rsidRPr="001A6EB8">
        <w:rPr>
          <w:b/>
          <w:sz w:val="27"/>
          <w:szCs w:val="27"/>
        </w:rPr>
        <w:t>городского</w:t>
      </w:r>
      <w:r w:rsidR="00F13AFA" w:rsidRPr="001A6EB8">
        <w:rPr>
          <w:b/>
          <w:sz w:val="27"/>
          <w:szCs w:val="27"/>
        </w:rPr>
        <w:t xml:space="preserve">  </w:t>
      </w:r>
      <w:r w:rsidR="005C7959" w:rsidRPr="001A6EB8">
        <w:rPr>
          <w:b/>
          <w:sz w:val="27"/>
          <w:szCs w:val="27"/>
        </w:rPr>
        <w:t xml:space="preserve"> округа</w:t>
      </w:r>
      <w:r w:rsidR="001A6EB8">
        <w:rPr>
          <w:b/>
          <w:sz w:val="27"/>
          <w:szCs w:val="27"/>
        </w:rPr>
        <w:t xml:space="preserve">     </w:t>
      </w:r>
      <w:r w:rsidR="008D0A12" w:rsidRPr="001A6EB8">
        <w:rPr>
          <w:b/>
          <w:sz w:val="27"/>
          <w:szCs w:val="27"/>
        </w:rPr>
        <w:t xml:space="preserve"> р е ш и л :</w:t>
      </w:r>
    </w:p>
    <w:p w:rsidR="008D0A12" w:rsidRPr="001A6EB8" w:rsidRDefault="008D0A12" w:rsidP="002C0D3E">
      <w:pPr>
        <w:tabs>
          <w:tab w:val="left" w:pos="1134"/>
        </w:tabs>
        <w:jc w:val="both"/>
        <w:rPr>
          <w:sz w:val="27"/>
          <w:szCs w:val="27"/>
        </w:rPr>
      </w:pPr>
    </w:p>
    <w:p w:rsidR="00BD5ABA" w:rsidRPr="001A6EB8" w:rsidRDefault="008D0A12" w:rsidP="00550402">
      <w:pPr>
        <w:jc w:val="both"/>
        <w:rPr>
          <w:sz w:val="27"/>
          <w:szCs w:val="27"/>
        </w:rPr>
      </w:pPr>
      <w:r w:rsidRPr="001A6EB8">
        <w:rPr>
          <w:sz w:val="27"/>
          <w:szCs w:val="27"/>
        </w:rPr>
        <w:tab/>
        <w:t xml:space="preserve">1. </w:t>
      </w:r>
      <w:r w:rsidR="00DF07D7" w:rsidRPr="001A6EB8">
        <w:rPr>
          <w:sz w:val="27"/>
          <w:szCs w:val="27"/>
        </w:rPr>
        <w:t>Утвердить Порядок осуществления муниципального жилищного контроля на территории Новооскольского городского округа  (прилагается).</w:t>
      </w:r>
    </w:p>
    <w:p w:rsidR="00A450A7" w:rsidRPr="001A6EB8" w:rsidRDefault="006A65CD" w:rsidP="00A450A7">
      <w:pPr>
        <w:pStyle w:val="20"/>
        <w:shd w:val="clear" w:color="auto" w:fill="auto"/>
        <w:tabs>
          <w:tab w:val="left" w:pos="1134"/>
        </w:tabs>
        <w:spacing w:after="0" w:line="240" w:lineRule="auto"/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         </w:t>
      </w:r>
      <w:r w:rsidR="0041490A" w:rsidRPr="001A6EB8">
        <w:rPr>
          <w:sz w:val="27"/>
          <w:szCs w:val="27"/>
        </w:rPr>
        <w:t>2</w:t>
      </w:r>
      <w:r w:rsidR="008D0A12" w:rsidRPr="001A6EB8">
        <w:rPr>
          <w:sz w:val="27"/>
          <w:szCs w:val="27"/>
        </w:rPr>
        <w:t xml:space="preserve">. </w:t>
      </w:r>
      <w:r w:rsidRPr="001A6EB8">
        <w:rPr>
          <w:sz w:val="27"/>
          <w:szCs w:val="27"/>
        </w:rPr>
        <w:t>О</w:t>
      </w:r>
      <w:r w:rsidR="002C0D3E" w:rsidRPr="001A6EB8">
        <w:rPr>
          <w:sz w:val="27"/>
          <w:szCs w:val="27"/>
        </w:rPr>
        <w:t>пределить управление</w:t>
      </w:r>
      <w:r w:rsidRPr="001A6EB8">
        <w:rPr>
          <w:sz w:val="27"/>
          <w:szCs w:val="27"/>
        </w:rPr>
        <w:t xml:space="preserve"> городского хозяйства администрации Новооскольского городского округа уполномоченным органом на осуществление муниципального жилищного контроля на территории Новооскольского городского округа. </w:t>
      </w:r>
    </w:p>
    <w:p w:rsidR="00A450A7" w:rsidRPr="001A6EB8" w:rsidRDefault="00064B04" w:rsidP="00A450A7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 </w:t>
      </w:r>
      <w:r w:rsidR="00A450A7" w:rsidRPr="001A6EB8">
        <w:rPr>
          <w:sz w:val="27"/>
          <w:szCs w:val="27"/>
        </w:rPr>
        <w:t xml:space="preserve">3. Настоящее решение разместить на официальном сайте Совета депутатов Новооскольского городского округа в сети «Интернет» </w:t>
      </w:r>
      <w:r w:rsidR="00A450A7" w:rsidRPr="001A6EB8">
        <w:rPr>
          <w:sz w:val="27"/>
          <w:szCs w:val="27"/>
          <w:lang w:val="en-US"/>
        </w:rPr>
        <w:t>http</w:t>
      </w:r>
      <w:r w:rsidR="00A450A7" w:rsidRPr="001A6EB8">
        <w:rPr>
          <w:sz w:val="27"/>
          <w:szCs w:val="27"/>
        </w:rPr>
        <w:t>://</w:t>
      </w:r>
      <w:r w:rsidR="00A450A7" w:rsidRPr="001A6EB8">
        <w:rPr>
          <w:sz w:val="27"/>
          <w:szCs w:val="27"/>
          <w:lang w:val="en-US"/>
        </w:rPr>
        <w:t>novoskoladmin</w:t>
      </w:r>
      <w:r w:rsidR="00A450A7" w:rsidRPr="001A6EB8">
        <w:rPr>
          <w:sz w:val="27"/>
          <w:szCs w:val="27"/>
        </w:rPr>
        <w:t>.</w:t>
      </w:r>
      <w:r w:rsidR="00A450A7" w:rsidRPr="001A6EB8">
        <w:rPr>
          <w:sz w:val="27"/>
          <w:szCs w:val="27"/>
          <w:lang w:val="en-US"/>
        </w:rPr>
        <w:t>ru</w:t>
      </w:r>
      <w:r w:rsidR="00A450A7" w:rsidRPr="001A6EB8">
        <w:rPr>
          <w:sz w:val="27"/>
          <w:szCs w:val="27"/>
        </w:rPr>
        <w:t xml:space="preserve">. </w:t>
      </w:r>
    </w:p>
    <w:p w:rsidR="00A450A7" w:rsidRPr="001A6EB8" w:rsidRDefault="00A450A7" w:rsidP="00A450A7">
      <w:pPr>
        <w:shd w:val="clear" w:color="auto" w:fill="FFFFFF"/>
        <w:ind w:firstLine="709"/>
        <w:jc w:val="both"/>
        <w:rPr>
          <w:kern w:val="27"/>
          <w:sz w:val="27"/>
          <w:szCs w:val="27"/>
        </w:rPr>
      </w:pPr>
      <w:r w:rsidRPr="001A6EB8">
        <w:rPr>
          <w:kern w:val="27"/>
          <w:sz w:val="27"/>
          <w:szCs w:val="27"/>
        </w:rPr>
        <w:lastRenderedPageBreak/>
        <w:t>4. Контроль за исполнением настоящего решения возложить на постоянную комиссию Совета депутатов Новооскольского городского округа  по  градостроительству, жилищно-коммунальному хозяйству  и благоустройству (Петренко В.П.).</w:t>
      </w:r>
    </w:p>
    <w:p w:rsidR="00A450A7" w:rsidRPr="001A6EB8" w:rsidRDefault="00A450A7" w:rsidP="00A450A7">
      <w:pPr>
        <w:spacing w:before="1"/>
        <w:ind w:right="191"/>
        <w:rPr>
          <w:b/>
          <w:color w:val="000000" w:themeColor="text1"/>
          <w:sz w:val="27"/>
          <w:szCs w:val="27"/>
        </w:rPr>
      </w:pPr>
    </w:p>
    <w:p w:rsidR="006A65CD" w:rsidRPr="001A6EB8" w:rsidRDefault="006A65CD" w:rsidP="006A65CD">
      <w:pPr>
        <w:rPr>
          <w:sz w:val="27"/>
          <w:szCs w:val="27"/>
        </w:rPr>
      </w:pPr>
    </w:p>
    <w:p w:rsidR="006A65CD" w:rsidRPr="001A6EB8" w:rsidRDefault="006A65CD" w:rsidP="006A65CD">
      <w:pPr>
        <w:rPr>
          <w:sz w:val="27"/>
          <w:szCs w:val="27"/>
        </w:rPr>
      </w:pPr>
    </w:p>
    <w:p w:rsidR="006A65CD" w:rsidRPr="001A6EB8" w:rsidRDefault="006A65CD" w:rsidP="006A65CD">
      <w:pPr>
        <w:pStyle w:val="a3"/>
        <w:spacing w:after="0"/>
        <w:jc w:val="both"/>
        <w:rPr>
          <w:b/>
          <w:sz w:val="27"/>
          <w:szCs w:val="27"/>
        </w:rPr>
      </w:pPr>
      <w:r w:rsidRPr="001A6EB8">
        <w:rPr>
          <w:b/>
          <w:sz w:val="27"/>
          <w:szCs w:val="27"/>
        </w:rPr>
        <w:t xml:space="preserve">    Председатель Совета депутатов</w:t>
      </w:r>
    </w:p>
    <w:p w:rsidR="006A65CD" w:rsidRPr="001A6EB8" w:rsidRDefault="006A65CD" w:rsidP="006A65CD">
      <w:pPr>
        <w:pStyle w:val="a3"/>
        <w:spacing w:after="0"/>
        <w:jc w:val="both"/>
        <w:rPr>
          <w:b/>
          <w:sz w:val="27"/>
          <w:szCs w:val="27"/>
        </w:rPr>
      </w:pPr>
      <w:r w:rsidRPr="001A6EB8">
        <w:rPr>
          <w:b/>
          <w:sz w:val="27"/>
          <w:szCs w:val="27"/>
        </w:rPr>
        <w:t>Новооскольского городского округа</w:t>
      </w:r>
      <w:r w:rsidRPr="001A6EB8">
        <w:rPr>
          <w:b/>
          <w:sz w:val="27"/>
          <w:szCs w:val="27"/>
        </w:rPr>
        <w:tab/>
      </w:r>
      <w:r w:rsidRPr="001A6EB8">
        <w:rPr>
          <w:b/>
          <w:sz w:val="27"/>
          <w:szCs w:val="27"/>
        </w:rPr>
        <w:tab/>
        <w:t xml:space="preserve">                                А.И. Попова</w:t>
      </w:r>
    </w:p>
    <w:p w:rsidR="006A65CD" w:rsidRPr="001A6EB8" w:rsidRDefault="006A65CD" w:rsidP="006A65CD">
      <w:pPr>
        <w:rPr>
          <w:sz w:val="27"/>
          <w:szCs w:val="27"/>
        </w:rPr>
        <w:sectPr w:rsidR="006A65CD" w:rsidRPr="001A6EB8" w:rsidSect="001A6EB8">
          <w:headerReference w:type="default" r:id="rId7"/>
          <w:pgSz w:w="11900" w:h="16840"/>
          <w:pgMar w:top="1123" w:right="701" w:bottom="1151" w:left="1701" w:header="0" w:footer="6" w:gutter="0"/>
          <w:cols w:space="720"/>
          <w:noEndnote/>
          <w:docGrid w:linePitch="360"/>
        </w:sectPr>
      </w:pPr>
    </w:p>
    <w:p w:rsidR="00A450A7" w:rsidRPr="0022099B" w:rsidRDefault="004B6009" w:rsidP="00A450A7">
      <w:pPr>
        <w:pStyle w:val="20"/>
        <w:shd w:val="clear" w:color="auto" w:fill="auto"/>
        <w:spacing w:after="0" w:line="240" w:lineRule="auto"/>
      </w:pPr>
      <w:r>
        <w:rPr>
          <w:lang w:bidi="ru-RU"/>
        </w:rPr>
        <w:lastRenderedPageBreak/>
        <w:pict>
          <v:shape id="_x0000_s1029" type="#_x0000_t202" style="position:absolute;margin-left:400.15pt;margin-top:-1.85pt;width:43.6pt;height:16.85pt;z-index:-251656192;mso-wrap-distance-left:5pt;mso-wrap-distance-right:5pt;mso-position-horizontal-relative:margin" filled="f" stroked="f">
            <v:textbox style="mso-fit-shape-to-text:t" inset="0,0,0,0">
              <w:txbxContent>
                <w:p w:rsidR="00A450A7" w:rsidRDefault="00A450A7" w:rsidP="00A450A7">
                  <w:pPr>
                    <w:pStyle w:val="20"/>
                    <w:shd w:val="clear" w:color="auto" w:fill="auto"/>
                    <w:spacing w:after="0" w:line="28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A450A7" w:rsidRDefault="00A450A7" w:rsidP="00A450A7">
      <w:pPr>
        <w:pStyle w:val="20"/>
        <w:shd w:val="clear" w:color="auto" w:fill="auto"/>
        <w:spacing w:after="0" w:line="240" w:lineRule="auto"/>
        <w:ind w:left="54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716CC">
        <w:rPr>
          <w:sz w:val="24"/>
          <w:szCs w:val="24"/>
        </w:rPr>
        <w:t xml:space="preserve">Утвержден </w:t>
      </w:r>
    </w:p>
    <w:p w:rsidR="00A450A7" w:rsidRPr="002716CC" w:rsidRDefault="00A450A7" w:rsidP="00A450A7">
      <w:pPr>
        <w:pStyle w:val="20"/>
        <w:shd w:val="clear" w:color="auto" w:fill="auto"/>
        <w:spacing w:after="0" w:line="240" w:lineRule="auto"/>
        <w:ind w:left="5420"/>
        <w:rPr>
          <w:sz w:val="24"/>
          <w:szCs w:val="24"/>
        </w:rPr>
      </w:pPr>
      <w:r>
        <w:rPr>
          <w:sz w:val="24"/>
          <w:szCs w:val="24"/>
        </w:rPr>
        <w:t xml:space="preserve">      решением Совета депутатов </w:t>
      </w:r>
      <w:r w:rsidRPr="002716CC">
        <w:rPr>
          <w:sz w:val="24"/>
          <w:szCs w:val="24"/>
        </w:rPr>
        <w:t>Новооскольского городского округа</w:t>
      </w:r>
    </w:p>
    <w:p w:rsidR="00A450A7" w:rsidRPr="002716CC" w:rsidRDefault="00A450A7" w:rsidP="00A450A7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9626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</w:t>
      </w:r>
      <w:r w:rsidRPr="002716CC">
        <w:rPr>
          <w:sz w:val="24"/>
          <w:szCs w:val="24"/>
        </w:rPr>
        <w:t xml:space="preserve">от   __ ____________    2020 года </w:t>
      </w:r>
      <w:r w:rsidR="00196268">
        <w:rPr>
          <w:sz w:val="24"/>
          <w:szCs w:val="24"/>
        </w:rPr>
        <w:t xml:space="preserve">  № ___</w:t>
      </w:r>
    </w:p>
    <w:p w:rsidR="00A450A7" w:rsidRPr="0074409B" w:rsidRDefault="00A450A7" w:rsidP="00A450A7">
      <w:pPr>
        <w:pStyle w:val="20"/>
        <w:shd w:val="clear" w:color="auto" w:fill="auto"/>
        <w:spacing w:after="0" w:line="322" w:lineRule="exact"/>
        <w:ind w:left="20"/>
        <w:jc w:val="center"/>
        <w:rPr>
          <w:b/>
          <w:sz w:val="24"/>
          <w:szCs w:val="24"/>
        </w:rPr>
      </w:pPr>
    </w:p>
    <w:p w:rsidR="00A450A7" w:rsidRPr="0074409B" w:rsidRDefault="00A450A7" w:rsidP="00A450A7">
      <w:pPr>
        <w:pStyle w:val="20"/>
        <w:shd w:val="clear" w:color="auto" w:fill="auto"/>
        <w:spacing w:after="0" w:line="322" w:lineRule="exact"/>
        <w:ind w:left="20"/>
        <w:jc w:val="center"/>
        <w:rPr>
          <w:b/>
        </w:rPr>
      </w:pPr>
    </w:p>
    <w:p w:rsidR="00A450A7" w:rsidRPr="001A6EB8" w:rsidRDefault="00A450A7" w:rsidP="00A450A7">
      <w:pPr>
        <w:pStyle w:val="20"/>
        <w:shd w:val="clear" w:color="auto" w:fill="auto"/>
        <w:spacing w:after="0" w:line="322" w:lineRule="exact"/>
        <w:ind w:left="20"/>
        <w:jc w:val="center"/>
        <w:rPr>
          <w:b/>
          <w:sz w:val="27"/>
          <w:szCs w:val="27"/>
        </w:rPr>
      </w:pPr>
      <w:r w:rsidRPr="001A6EB8">
        <w:rPr>
          <w:b/>
          <w:sz w:val="27"/>
          <w:szCs w:val="27"/>
        </w:rPr>
        <w:t>ПОРЯДОК</w:t>
      </w:r>
    </w:p>
    <w:p w:rsidR="001A6EB8" w:rsidRPr="001A6EB8" w:rsidRDefault="00A450A7" w:rsidP="00A450A7">
      <w:pPr>
        <w:pStyle w:val="20"/>
        <w:shd w:val="clear" w:color="auto" w:fill="auto"/>
        <w:spacing w:after="0" w:line="322" w:lineRule="exact"/>
        <w:ind w:left="20"/>
        <w:jc w:val="center"/>
        <w:rPr>
          <w:b/>
          <w:sz w:val="27"/>
          <w:szCs w:val="27"/>
        </w:rPr>
      </w:pPr>
      <w:r w:rsidRPr="001A6EB8">
        <w:rPr>
          <w:b/>
          <w:sz w:val="27"/>
          <w:szCs w:val="27"/>
        </w:rPr>
        <w:t>ОСУЩЕСТВЛЕНИЯ МУНИЦИПАЛЬНОГО ЖИЛИЩНОГО</w:t>
      </w:r>
      <w:r w:rsidRPr="001A6EB8">
        <w:rPr>
          <w:b/>
          <w:sz w:val="27"/>
          <w:szCs w:val="27"/>
        </w:rPr>
        <w:br/>
        <w:t xml:space="preserve">КОНТРОЛЯ НА ТЕРРИТОРИИ НОВОСКОЛЬСКОГО </w:t>
      </w:r>
    </w:p>
    <w:p w:rsidR="00A450A7" w:rsidRPr="001A6EB8" w:rsidRDefault="00A450A7" w:rsidP="00A450A7">
      <w:pPr>
        <w:pStyle w:val="20"/>
        <w:shd w:val="clear" w:color="auto" w:fill="auto"/>
        <w:spacing w:after="0" w:line="322" w:lineRule="exact"/>
        <w:ind w:left="20"/>
        <w:jc w:val="center"/>
        <w:rPr>
          <w:b/>
          <w:sz w:val="27"/>
          <w:szCs w:val="27"/>
        </w:rPr>
      </w:pPr>
      <w:r w:rsidRPr="001A6EB8">
        <w:rPr>
          <w:b/>
          <w:sz w:val="27"/>
          <w:szCs w:val="27"/>
        </w:rPr>
        <w:t xml:space="preserve">ГОРОДСКОГО ОКРУГА </w:t>
      </w:r>
    </w:p>
    <w:p w:rsidR="00A450A7" w:rsidRPr="001A6EB8" w:rsidRDefault="00A450A7" w:rsidP="00A450A7">
      <w:pPr>
        <w:pStyle w:val="20"/>
        <w:shd w:val="clear" w:color="auto" w:fill="auto"/>
        <w:spacing w:after="304" w:line="280" w:lineRule="exact"/>
        <w:ind w:left="20"/>
        <w:jc w:val="center"/>
        <w:rPr>
          <w:sz w:val="27"/>
          <w:szCs w:val="27"/>
        </w:rPr>
      </w:pPr>
    </w:p>
    <w:p w:rsidR="00A450A7" w:rsidRPr="001A6EB8" w:rsidRDefault="00A450A7" w:rsidP="00A450A7">
      <w:pPr>
        <w:pStyle w:val="20"/>
        <w:shd w:val="clear" w:color="auto" w:fill="auto"/>
        <w:spacing w:after="304" w:line="280" w:lineRule="exact"/>
        <w:ind w:left="20"/>
        <w:jc w:val="center"/>
        <w:rPr>
          <w:sz w:val="27"/>
          <w:szCs w:val="27"/>
        </w:rPr>
      </w:pPr>
      <w:r w:rsidRPr="001A6EB8">
        <w:rPr>
          <w:sz w:val="27"/>
          <w:szCs w:val="27"/>
        </w:rPr>
        <w:t>1. ОБЩИЕ ПОЛОЖЕНИЯ</w:t>
      </w:r>
    </w:p>
    <w:p w:rsidR="00A450A7" w:rsidRPr="001A6EB8" w:rsidRDefault="00A450A7" w:rsidP="00A450A7">
      <w:pPr>
        <w:pStyle w:val="20"/>
        <w:numPr>
          <w:ilvl w:val="0"/>
          <w:numId w:val="1"/>
        </w:numPr>
        <w:shd w:val="clear" w:color="auto" w:fill="auto"/>
        <w:tabs>
          <w:tab w:val="left" w:pos="118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Настоящий Порядок </w:t>
      </w:r>
      <w:r w:rsidR="00196268" w:rsidRPr="001A6EB8">
        <w:rPr>
          <w:sz w:val="27"/>
          <w:szCs w:val="27"/>
        </w:rPr>
        <w:t xml:space="preserve">осуществления </w:t>
      </w:r>
      <w:r w:rsidRPr="001A6EB8">
        <w:rPr>
          <w:sz w:val="27"/>
          <w:szCs w:val="27"/>
        </w:rPr>
        <w:t xml:space="preserve">муниципального жилищного контроля на территории Новооскольского городского округа (далее - Порядок) разработан в соответствии с Конституцией Российской Федерации, Жилищным и Гражданским кодексами Российской Федерации, Кодексом Российской Федерации об административных правонарушениях,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</w:t>
      </w:r>
      <w:r w:rsidR="001A6EB8">
        <w:rPr>
          <w:sz w:val="27"/>
          <w:szCs w:val="27"/>
        </w:rPr>
        <w:t xml:space="preserve"> </w:t>
      </w:r>
      <w:r w:rsidR="007D567C" w:rsidRPr="001A6EB8">
        <w:rPr>
          <w:sz w:val="27"/>
          <w:szCs w:val="27"/>
        </w:rPr>
        <w:t xml:space="preserve"> </w:t>
      </w:r>
      <w:r w:rsidRPr="001A6EB8">
        <w:rPr>
          <w:sz w:val="27"/>
          <w:szCs w:val="27"/>
        </w:rPr>
        <w:t>26 декабря 2008 года № 294 - ФЗ «О защите прав юридических и индивидуальных предпринимателей при осуществлении государственного контроля (надзора) и муниципального контроля», законом Белгородск</w:t>
      </w:r>
      <w:r w:rsidR="001A6EB8">
        <w:rPr>
          <w:sz w:val="27"/>
          <w:szCs w:val="27"/>
        </w:rPr>
        <w:t xml:space="preserve">ой области от 8 апреля </w:t>
      </w:r>
      <w:r w:rsidRPr="001A6EB8">
        <w:rPr>
          <w:sz w:val="27"/>
          <w:szCs w:val="27"/>
        </w:rPr>
        <w:t xml:space="preserve">  2013 года № 192 «О муниципальном жилищном контроле и взаимодействии органов муниципального жилищного контроля с органами государственного жилищного надзора Белгородской области», иными законами и нормативными правовыми актами Российской Федерации и Белгородской области.</w:t>
      </w:r>
    </w:p>
    <w:p w:rsidR="00A450A7" w:rsidRPr="001A6EB8" w:rsidRDefault="00A450A7" w:rsidP="00A450A7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Порядок регламентирует деятельность уполномоченного органа местного самоуправления по осуществлению муниципального жилищного контроля в отношении жилищного фонда, находящегося в муниципальной собственности Новооскольского городского округа.</w:t>
      </w:r>
    </w:p>
    <w:p w:rsidR="00A450A7" w:rsidRPr="001A6EB8" w:rsidRDefault="00A450A7" w:rsidP="00A450A7">
      <w:pPr>
        <w:pStyle w:val="20"/>
        <w:numPr>
          <w:ilvl w:val="0"/>
          <w:numId w:val="1"/>
        </w:numPr>
        <w:shd w:val="clear" w:color="auto" w:fill="auto"/>
        <w:tabs>
          <w:tab w:val="left" w:pos="118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В настоящем Порядке используются следующие понятия и обозначения: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118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муниципальный жилищный контроль - осуществляемый органом местного самоуправления контроль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Белгородской области в области жилищных отношений, а также муниципальными правовыми актами;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118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муниципальный жилищный инспектор - должностное лицо, на которое возложено осуществление муниципального жилищного контроля - сотрудник уполномоченного органа</w:t>
      </w:r>
      <w:r w:rsidRPr="001A6EB8">
        <w:rPr>
          <w:sz w:val="27"/>
          <w:szCs w:val="27"/>
        </w:rPr>
        <w:tab/>
        <w:t>местного</w:t>
      </w:r>
      <w:r w:rsidRPr="001A6EB8">
        <w:rPr>
          <w:sz w:val="27"/>
          <w:szCs w:val="27"/>
        </w:rPr>
        <w:tab/>
        <w:t xml:space="preserve">самоуправления, осуществляющий муниципальный жилищный контроль на территории Новооскольского городского округа;     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118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предписание - документ о прекращении нарушений обязательных требований, об устранении выявленных нарушений о проведении мероприятий по обеспечению соблюдения обязательных требований.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1430"/>
          <w:tab w:val="left" w:pos="5630"/>
          <w:tab w:val="left" w:pos="720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1.3.    Муниципальный     жилищный</w:t>
      </w:r>
      <w:r w:rsidRPr="001A6EB8">
        <w:rPr>
          <w:sz w:val="27"/>
          <w:szCs w:val="27"/>
        </w:rPr>
        <w:tab/>
        <w:t>контроль</w:t>
      </w:r>
      <w:r w:rsidRPr="001A6EB8">
        <w:rPr>
          <w:sz w:val="27"/>
          <w:szCs w:val="27"/>
        </w:rPr>
        <w:tab/>
        <w:t xml:space="preserve">на территории  </w:t>
      </w:r>
      <w:r w:rsidRPr="001A6EB8">
        <w:rPr>
          <w:sz w:val="27"/>
          <w:szCs w:val="27"/>
        </w:rPr>
        <w:lastRenderedPageBreak/>
        <w:t>Новооскольского городского округа осуществляется управлением городского хозяйства администрации Новооскольского городского округа при взаимодействии с уполномоченным органом исполнительной власти Белгородской области, осуществляющим региональный государственный жилищный надзор, в порядке, установленном нормативным правовым актом Белгородской области.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1.4. Уполномоченный орган осуществляет муниципальный жилищный контроль на территории муниципального образования за: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использованием и сохранностью муниципального жилищного фонда, общего имущества собственников помещений в многоквартирном доме в соответствии с законодательством Российской Федерации, законодательством Белгородской области и принятыми в соответствии с ними муниципальными правовыми актами;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техническим состоянием внутридомового инженерного оборудования в муниципальном жилищном фонде и своевременным выполнением работ по его содержанию и ремонту;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санитарным состоянием помещений муниципального жилищного фонда;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осуществлением мероприятий по подготовке жилищного фонда общего имущества собственников помещений в многоквартирном доме к сезонной эксплуатации;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соблюдением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порядку принятия собственниками помещений в многоквартирном доме решения о выборе управляющей организации.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1.5. При осуществлении муниципального жилищного контроля инспекторы  руководствуются:</w:t>
      </w:r>
    </w:p>
    <w:p w:rsidR="007D567C" w:rsidRPr="001A6EB8" w:rsidRDefault="00A450A7" w:rsidP="007D567C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- </w:t>
      </w:r>
      <w:r w:rsidR="007D567C" w:rsidRPr="001A6EB8">
        <w:rPr>
          <w:sz w:val="27"/>
          <w:szCs w:val="27"/>
        </w:rPr>
        <w:t xml:space="preserve">   </w:t>
      </w:r>
      <w:r w:rsidRPr="001A6EB8">
        <w:rPr>
          <w:sz w:val="27"/>
          <w:szCs w:val="27"/>
        </w:rPr>
        <w:t>Жилищным кодексом Российской Федерации;</w:t>
      </w:r>
    </w:p>
    <w:p w:rsidR="001A6EB8" w:rsidRDefault="001A6EB8" w:rsidP="001A6EB8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 </w:t>
      </w:r>
      <w:r w:rsidR="007D567C" w:rsidRPr="001A6EB8">
        <w:rPr>
          <w:sz w:val="27"/>
          <w:szCs w:val="27"/>
        </w:rPr>
        <w:t xml:space="preserve"> </w:t>
      </w:r>
      <w:r w:rsidR="00A450A7" w:rsidRPr="001A6EB8">
        <w:rPr>
          <w:sz w:val="27"/>
          <w:szCs w:val="27"/>
        </w:rPr>
        <w:t>Градостроительным кодексом Российской Федерации;</w:t>
      </w:r>
    </w:p>
    <w:p w:rsidR="00A450A7" w:rsidRPr="001A6EB8" w:rsidRDefault="001A6EB8" w:rsidP="001A6EB8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 -     </w:t>
      </w:r>
      <w:r w:rsidR="00A65971">
        <w:rPr>
          <w:sz w:val="27"/>
          <w:szCs w:val="27"/>
        </w:rPr>
        <w:t xml:space="preserve">       </w:t>
      </w:r>
      <w:r w:rsidR="00A450A7" w:rsidRPr="001A6EB8">
        <w:rPr>
          <w:sz w:val="27"/>
          <w:szCs w:val="27"/>
        </w:rPr>
        <w:t>Кодексом Российской  Федерации об административных правонарушениях;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Федеральным законом от 06 октября 2003 года № 131- ФЗ «Об общих принципах организации местного самоуправления в Российской Федерации»;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Федеральным законом от 26 декабря 2008 года № 294 - ФЗ «О защите прав юридических лиц и индивидуальных предпринимателей при осуществлении государственного контроля, надзора и муниципального контроля»;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Федеральным законом от 02 мая 2006 года №  59 - ФЗ «О порядке рассмотрения обращений граждан Российской Федерации»;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Постановлением Правительства Российской Федерации от 21 января 2006 года № 25 «Об утверждении Правил пользования жилыми помещениями»;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- Постановлением Правительства Российской Федерации от 30 июня    2010 </w:t>
      </w:r>
      <w:r w:rsidRPr="001A6EB8">
        <w:rPr>
          <w:sz w:val="27"/>
          <w:szCs w:val="27"/>
        </w:rPr>
        <w:lastRenderedPageBreak/>
        <w:t>года № 498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года       № 170 «Об утверждении Правил и норм технической эксплуатации жилищного фонда»;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Законом Белгородской области от 08 апреля 2013 года № 192 «О муниципальном жилищном контроле и взаимодействии органов муниципального жилищного контроля с органами государственного жилищного надзора Белгородской области»;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иными нормативными правовыми актами Российской Федерации, Белгородской области в области жилищных отношений, а также муниципальными правовыми актами.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94"/>
          <w:tab w:val="left" w:pos="1134"/>
        </w:tabs>
        <w:spacing w:after="0" w:line="322" w:lineRule="exact"/>
        <w:jc w:val="both"/>
        <w:rPr>
          <w:sz w:val="27"/>
          <w:szCs w:val="27"/>
        </w:rPr>
      </w:pPr>
    </w:p>
    <w:p w:rsidR="00A450A7" w:rsidRPr="001A6EB8" w:rsidRDefault="00A450A7" w:rsidP="00A450A7">
      <w:pPr>
        <w:pStyle w:val="20"/>
        <w:shd w:val="clear" w:color="auto" w:fill="auto"/>
        <w:spacing w:after="296" w:line="317" w:lineRule="exact"/>
        <w:ind w:left="20"/>
        <w:jc w:val="center"/>
        <w:rPr>
          <w:sz w:val="27"/>
          <w:szCs w:val="27"/>
        </w:rPr>
      </w:pPr>
      <w:r w:rsidRPr="001A6EB8">
        <w:rPr>
          <w:sz w:val="27"/>
          <w:szCs w:val="27"/>
        </w:rPr>
        <w:t>2. ОРГАНИЗАЦИЯ ОСУЩЕСТВЛЕНИЯ</w:t>
      </w:r>
      <w:r w:rsidRPr="001A6EB8">
        <w:rPr>
          <w:sz w:val="27"/>
          <w:szCs w:val="27"/>
        </w:rPr>
        <w:br/>
        <w:t>МУНИЦИПАЛЬНОГО ЖИЛИЩНОГО КОНТРОЛЯ</w:t>
      </w:r>
    </w:p>
    <w:p w:rsidR="00A450A7" w:rsidRPr="001A6EB8" w:rsidRDefault="00A450A7" w:rsidP="00A450A7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Муниципальный жилищный контроль осуществляется в форме проверок, проводимых в соответствии с утвержденными ежегодными планами проверок, по осуществлению муниципального жилищного контроля, на основании распоряжений уполномоченного органа, осуществляющего муниципальный жилищный контроль на территории Новооскольского городского  округа.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123"/>
          <w:tab w:val="left" w:pos="127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2.2.  Планы проведения плановых проверок в отношении юридических лиц и индивидуальных предпринимателей ежегодно разрабатываются и утверждаются уполномоченным органом, осуществляющим муниципальный жилищный контроль на территории Новооскольского городского округа и согласовываются с прокуратурой Новооскольского района.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543"/>
          <w:tab w:val="left" w:pos="127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2.3. Проект плана составляется должностным лицом управления городского хозяйства администрации Новооскольского городского округа, ответственным за подготовку плана, и ежегодно в срок до 1 сентября года, предшествующего году проведения плановых проверок, направляется в органы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2.4.  Утвержденный план в срок до 1 ноября года, предшествующего году проведения плановых проверок, направляется в прокуратуру Новооскольского района.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567"/>
          <w:tab w:val="left" w:pos="709"/>
          <w:tab w:val="left" w:pos="1079"/>
          <w:tab w:val="left" w:pos="127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2.5. Ответственный за подготовку плана в срок до 31 декабря года, предшествующему году проведения плановых проверок, обеспечивает размещение плана на официальном сайте органов местного самоуправления Новооскольского городского округа в сети Интернет,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</w:p>
    <w:p w:rsidR="00A450A7" w:rsidRPr="001A6EB8" w:rsidRDefault="00A450A7" w:rsidP="00A450A7">
      <w:pPr>
        <w:tabs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2.6.</w:t>
      </w:r>
      <w:r w:rsidRPr="001A6EB8">
        <w:rPr>
          <w:rStyle w:val="blk"/>
          <w:sz w:val="27"/>
          <w:szCs w:val="27"/>
        </w:rPr>
        <w:t xml:space="preserve">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A450A7" w:rsidRPr="001A6EB8" w:rsidRDefault="00A450A7" w:rsidP="00A450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dst893"/>
      <w:bookmarkStart w:id="1" w:name="dst101258"/>
      <w:bookmarkEnd w:id="0"/>
      <w:bookmarkEnd w:id="1"/>
      <w:r w:rsidRPr="001A6EB8">
        <w:rPr>
          <w:rFonts w:ascii="Times New Roman" w:hAnsi="Times New Roman" w:cs="Times New Roman"/>
          <w:sz w:val="27"/>
          <w:szCs w:val="27"/>
        </w:rPr>
        <w:t xml:space="preserve">1) начала осуществления товариществом собственников жилья, жилищным, </w:t>
      </w:r>
      <w:r w:rsidRPr="001A6EB8">
        <w:rPr>
          <w:rFonts w:ascii="Times New Roman" w:hAnsi="Times New Roman" w:cs="Times New Roman"/>
          <w:sz w:val="27"/>
          <w:szCs w:val="27"/>
        </w:rPr>
        <w:lastRenderedPageBreak/>
        <w:t>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A450A7" w:rsidRPr="001A6EB8" w:rsidRDefault="00A450A7" w:rsidP="00A450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EB8">
        <w:rPr>
          <w:rFonts w:ascii="Times New Roman" w:hAnsi="Times New Roman" w:cs="Times New Roman"/>
          <w:sz w:val="27"/>
          <w:szCs w:val="27"/>
        </w:rPr>
        <w:t>2) окончания проведения последней плановой проверки юридического лица, индивидуального предпринимателя;</w:t>
      </w:r>
    </w:p>
    <w:p w:rsidR="00A450A7" w:rsidRPr="001A6EB8" w:rsidRDefault="00A450A7" w:rsidP="00A450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EB8">
        <w:rPr>
          <w:rFonts w:ascii="Times New Roman" w:hAnsi="Times New Roman" w:cs="Times New Roman"/>
          <w:sz w:val="27"/>
          <w:szCs w:val="27"/>
        </w:rPr>
        <w:t>3) установления или изменения нормативов потребления коммунальных ресурсов (коммунальных услуг).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81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2.7. По результатам каждой проведенной проверки составляется акт проверки установленного образца (типовая форма акта проверки юридических лиц, индивидуальных предпринимателей утверждена приказом Министерства экономического развития Российской Федерации от 30 апреля 2009 года  № 141 «О реализации положений Федерального закона «О защите прав юридических и индивидуальных предпринимателей при осуществлении государственного контроля (надзора) и муниципального контроля»).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2.8.  Лица, в отношении которых проводится муниципальный жилищный контроль, уведомляются о проведении соответствующей плановой проверки не позднее чем в течение пяти рабочих дней до начала ее проведения посредством направления копии распоряжения или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иными доступным способом (по электронной почте с подтверждением о получении либо по факсимильной связи).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09"/>
          <w:tab w:val="left" w:pos="1079"/>
          <w:tab w:val="left" w:pos="1276"/>
        </w:tabs>
        <w:spacing w:after="0" w:line="240" w:lineRule="auto"/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         2.9. О проведении внеплановой выездной проверки юридическое лицо, индивидуальный предприниматель уведомляется</w:t>
      </w:r>
      <w:r w:rsidR="007D567C" w:rsidRPr="001A6EB8">
        <w:rPr>
          <w:sz w:val="27"/>
          <w:szCs w:val="27"/>
        </w:rPr>
        <w:t xml:space="preserve"> уполномоченным</w:t>
      </w:r>
      <w:r w:rsidRPr="001A6EB8">
        <w:rPr>
          <w:sz w:val="27"/>
          <w:szCs w:val="27"/>
        </w:rPr>
        <w:t xml:space="preserve"> органом муниципального жилищного контроля не менее чем за двадцать четыре часа до начала ее проведения любым доступным способом.</w:t>
      </w:r>
    </w:p>
    <w:p w:rsidR="00A450A7" w:rsidRPr="001A6EB8" w:rsidRDefault="00A450A7" w:rsidP="00A450A7">
      <w:pPr>
        <w:tabs>
          <w:tab w:val="left" w:pos="709"/>
          <w:tab w:val="left" w:pos="851"/>
          <w:tab w:val="left" w:pos="1418"/>
        </w:tabs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        2.10</w:t>
      </w:r>
      <w:r w:rsidRPr="001A6EB8">
        <w:rPr>
          <w:rStyle w:val="blk"/>
          <w:sz w:val="27"/>
          <w:szCs w:val="27"/>
        </w:rPr>
        <w:t>.  Основаниям для проведения внеплановой проверки служит о</w:t>
      </w:r>
      <w:r w:rsidR="007D567C" w:rsidRPr="001A6EB8">
        <w:rPr>
          <w:rStyle w:val="blk"/>
          <w:sz w:val="27"/>
          <w:szCs w:val="27"/>
        </w:rPr>
        <w:t>бращение з</w:t>
      </w:r>
      <w:r w:rsidRPr="001A6EB8">
        <w:rPr>
          <w:rStyle w:val="blk"/>
          <w:sz w:val="27"/>
          <w:szCs w:val="27"/>
        </w:rPr>
        <w:t>аявителя о невыполнении (ненадлежащем выполнении) управляющей организацией возложенных на нее обязательств, предусмотренн</w:t>
      </w:r>
      <w:r w:rsidR="00196268" w:rsidRPr="001A6EB8">
        <w:rPr>
          <w:rStyle w:val="blk"/>
          <w:sz w:val="27"/>
          <w:szCs w:val="27"/>
        </w:rPr>
        <w:t>ых Жилищным законодательством Российской Федерации</w:t>
      </w:r>
      <w:r w:rsidRPr="001A6EB8">
        <w:rPr>
          <w:rStyle w:val="blk"/>
          <w:sz w:val="27"/>
          <w:szCs w:val="27"/>
        </w:rPr>
        <w:t xml:space="preserve">, договором управления многоквартирным домом по оказанию услуг и выполнению работ по надлежащему содержанию и ремонту общего имущества в обслуживаемом доме, предоставлению коммунальных услуг собственникам помещений обслуживаемом доме и пользующимся помещениями в этом доме лицам, осуществлению иной направленной на достижение целей управления многоквартирным домом деятельности. 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851"/>
          <w:tab w:val="left" w:pos="1285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2.11. В случае обнаружения достаточных данных, указывающих на нарушение жилищного законодательства, вместе с актом лицу, его нарушившему, или его законному представителю под роспись вручается предписание</w:t>
      </w:r>
      <w:r w:rsidR="007D567C" w:rsidRPr="001A6EB8">
        <w:rPr>
          <w:sz w:val="27"/>
          <w:szCs w:val="27"/>
        </w:rPr>
        <w:t xml:space="preserve"> уполномоченного </w:t>
      </w:r>
      <w:r w:rsidRPr="001A6EB8">
        <w:rPr>
          <w:sz w:val="27"/>
          <w:szCs w:val="27"/>
        </w:rPr>
        <w:t xml:space="preserve"> органа муниципального жилищного контроля об устранении правонарушения с указанием срока устранения.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1285"/>
          <w:tab w:val="left" w:pos="1418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2.12. В случае обнаружения достаточных данных, указывающих на наличие события административного правонарушения, предусмотренного административным законодательством Российской Федерации в Белгородской области, либо неисполнение ранее выданного предписания об устранении правонарушения (по истечении указанного срока) муниципальные жилищные </w:t>
      </w:r>
      <w:r w:rsidRPr="001A6EB8">
        <w:rPr>
          <w:sz w:val="27"/>
          <w:szCs w:val="27"/>
        </w:rPr>
        <w:lastRenderedPageBreak/>
        <w:t>инспекторы составляют протокол об административном правонарушении, а в случае, если принятие решения по данному вопросу относится к компетенции Государственной жилищной инспекции Белгородской области, направляют материалы проверки в Государственную Жилищную инспекцию Белгородской области для рассмотрения и принятия решения о привлечении к ответственности виновного лица.</w:t>
      </w:r>
    </w:p>
    <w:p w:rsidR="00A450A7" w:rsidRPr="001A6EB8" w:rsidRDefault="00A450A7" w:rsidP="00A450A7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К материалам проверки прилагаются следующие документы (при их наличии):</w:t>
      </w:r>
    </w:p>
    <w:p w:rsidR="00A450A7" w:rsidRPr="001A6EB8" w:rsidRDefault="00A450A7" w:rsidP="00A450A7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копия свидетельства о регистрации юридического лица (для юридических лиц);</w:t>
      </w:r>
    </w:p>
    <w:p w:rsidR="00A450A7" w:rsidRPr="001A6EB8" w:rsidRDefault="00A450A7" w:rsidP="00A450A7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копия паспорта (для граждан);</w:t>
      </w:r>
    </w:p>
    <w:p w:rsidR="00A450A7" w:rsidRPr="001A6EB8" w:rsidRDefault="00A450A7" w:rsidP="00A450A7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копия свидетельства о присвоении ИНН;</w:t>
      </w:r>
    </w:p>
    <w:p w:rsidR="00A450A7" w:rsidRPr="001A6EB8" w:rsidRDefault="00A450A7" w:rsidP="00A450A7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справка с банковскими реквизитами;</w:t>
      </w:r>
    </w:p>
    <w:p w:rsidR="00A450A7" w:rsidRPr="001A6EB8" w:rsidRDefault="00A450A7" w:rsidP="00A450A7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правоустанавливающие документы, подтверждающие деятельность данного лица по оказанию услуг в сфере управления многоквартирными домами;</w:t>
      </w:r>
    </w:p>
    <w:p w:rsidR="00A450A7" w:rsidRPr="001A6EB8" w:rsidRDefault="00A450A7" w:rsidP="00A450A7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сопроводительное письмо;</w:t>
      </w:r>
    </w:p>
    <w:p w:rsidR="00A450A7" w:rsidRPr="001A6EB8" w:rsidRDefault="00A450A7" w:rsidP="00A450A7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-иные документы, подтверждающие наличие нарушения жилищного законодательства.</w:t>
      </w:r>
    </w:p>
    <w:p w:rsidR="00A450A7" w:rsidRPr="001A6EB8" w:rsidRDefault="00A450A7" w:rsidP="00A450A7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2.13. Муниципальный жилищный контроль в отношении граждан осуществляется во внеплановом порядке путем проведения проверок соблюдения нанимателем помещения муниципального жилищного фонда и членами его семьи обязательных требований к муниципальному жилищному фонду.</w:t>
      </w:r>
    </w:p>
    <w:p w:rsidR="00A450A7" w:rsidRPr="001A6EB8" w:rsidRDefault="00A450A7" w:rsidP="00A450A7">
      <w:pPr>
        <w:pStyle w:val="ad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6EB8">
        <w:rPr>
          <w:rFonts w:ascii="Times New Roman" w:eastAsia="Times New Roman" w:hAnsi="Times New Roman" w:cs="Times New Roman"/>
          <w:sz w:val="27"/>
          <w:szCs w:val="27"/>
        </w:rPr>
        <w:t>2.14. Основанием для проведения проверок в отношении граждан являются:</w:t>
      </w:r>
    </w:p>
    <w:p w:rsidR="00A450A7" w:rsidRPr="001A6EB8" w:rsidRDefault="00A450A7" w:rsidP="00A450A7">
      <w:pPr>
        <w:pStyle w:val="ad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6EB8">
        <w:rPr>
          <w:rFonts w:ascii="Times New Roman" w:eastAsia="Times New Roman" w:hAnsi="Times New Roman" w:cs="Times New Roman"/>
          <w:sz w:val="27"/>
          <w:szCs w:val="27"/>
        </w:rPr>
        <w:t>1) истечение срока исполнения гражданином ранее выданного предписания об устранении выявленного нарушения обязательных требований, установленных в отношении муниципального жилищного фонда федеральными законами и законами Белгородской области, а также муниципальными правовыми актами;</w:t>
      </w:r>
    </w:p>
    <w:p w:rsidR="00A450A7" w:rsidRPr="001A6EB8" w:rsidRDefault="00A450A7" w:rsidP="00A450A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2) поступление в уполномоченный орган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выявление в системе информации, из средств массовой информации о фактах нарушения гражданином (группой граждан) обязательных требований, установленных в отношении муниципального жилищного фонда.</w:t>
      </w:r>
    </w:p>
    <w:p w:rsidR="00A450A7" w:rsidRPr="001A6EB8" w:rsidRDefault="00A450A7" w:rsidP="00A450A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Обращения и заявления, не позволяющие установить лицо, обратившееся в уполномоченный орган, не могут служить основанием для проведения внеплановой проверки.</w:t>
      </w:r>
    </w:p>
    <w:p w:rsidR="00A450A7" w:rsidRPr="001A6EB8" w:rsidRDefault="00A450A7" w:rsidP="00A450A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О начале проведения внеплановой выездной проверки гражданин уведомляется не менее чем за двадцать четыре часа до начала ее проведения любым доступным способом.</w:t>
      </w:r>
    </w:p>
    <w:p w:rsidR="00A450A7" w:rsidRPr="001A6EB8" w:rsidRDefault="00A450A7" w:rsidP="00A450A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2.15. По результатам проверки муниципальными жилищными инспекторами, проводящими проверку, составляется акт проверки соблюдения гражданами обязательных требований, установленных в отношении муниципального жилищного фонда федеральными законами и законами Белгородской области, а также муниципальными правовыми актами.</w:t>
      </w:r>
    </w:p>
    <w:p w:rsidR="00A450A7" w:rsidRPr="001A6EB8" w:rsidRDefault="00A450A7" w:rsidP="00A450A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К акту прилагаются объяснения лиц, на которых возлагается ответственность за нарушение обязательных требований, и иные связанные с результатами проверки документы или их копии.</w:t>
      </w:r>
    </w:p>
    <w:p w:rsidR="00A450A7" w:rsidRPr="001A6EB8" w:rsidRDefault="00A450A7" w:rsidP="00A450A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lastRenderedPageBreak/>
        <w:t>Акт проверки оформляется непосредственно после ее завершения в двух экземплярах,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проверки.</w:t>
      </w:r>
    </w:p>
    <w:p w:rsidR="00A450A7" w:rsidRPr="001A6EB8" w:rsidRDefault="00A450A7" w:rsidP="00A450A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5 рабочих дней после завершения мероприятий по контролю, и вручается гражданину или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 муниципального жилищного контроля.</w:t>
      </w:r>
    </w:p>
    <w:p w:rsidR="00A450A7" w:rsidRPr="001A6EB8" w:rsidRDefault="00A450A7" w:rsidP="00A450A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В случае выявления при проведении проверки нарушений гражданином обязательных требований, установленных в отношении муниципального жилищного фонда федеральными законами и законами Белгородской области в области жилищных отношений, а также муниципальными правовыми актами, муниципальные жилищные инспектора, проводившие проверку:</w:t>
      </w:r>
    </w:p>
    <w:p w:rsidR="00A450A7" w:rsidRPr="001A6EB8" w:rsidRDefault="00A450A7" w:rsidP="00A450A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1) выдают предписание гражданину об устранении выявленных нарушений с указанием сроков их устранения;</w:t>
      </w:r>
    </w:p>
    <w:p w:rsidR="00A450A7" w:rsidRPr="001A6EB8" w:rsidRDefault="00A450A7" w:rsidP="00A450A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2) принимают меры по контролю над устранением выявленных нарушений, предотвращению возможного причинения вреда жизни, здоровью граждан, имуществу, а также меры по привлечению лиц, допустивших выявленные нарушения, к ответственности.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789"/>
        </w:tabs>
        <w:spacing w:after="0" w:line="331" w:lineRule="exact"/>
        <w:ind w:firstLine="709"/>
        <w:jc w:val="both"/>
        <w:rPr>
          <w:sz w:val="27"/>
          <w:szCs w:val="27"/>
        </w:rPr>
      </w:pPr>
    </w:p>
    <w:p w:rsidR="00A450A7" w:rsidRPr="001A6EB8" w:rsidRDefault="00A450A7" w:rsidP="00A450A7">
      <w:pPr>
        <w:pStyle w:val="20"/>
        <w:shd w:val="clear" w:color="auto" w:fill="auto"/>
        <w:spacing w:after="240" w:line="322" w:lineRule="exact"/>
        <w:jc w:val="center"/>
        <w:rPr>
          <w:sz w:val="27"/>
          <w:szCs w:val="27"/>
        </w:rPr>
      </w:pPr>
      <w:r w:rsidRPr="001A6EB8">
        <w:rPr>
          <w:sz w:val="27"/>
          <w:szCs w:val="27"/>
        </w:rPr>
        <w:t>3. ПРАВА, ОБЯЗАННОСТИ И ОТВЕТСТВЕННОСТЬ</w:t>
      </w:r>
      <w:r w:rsidRPr="001A6EB8">
        <w:rPr>
          <w:sz w:val="27"/>
          <w:szCs w:val="27"/>
        </w:rPr>
        <w:br/>
        <w:t>МУНИЦИПАЛЬНЫХ ЖИЛИЩНЫХ ИНСПЕКТОРОВ</w:t>
      </w:r>
    </w:p>
    <w:p w:rsidR="00A450A7" w:rsidRPr="001A6EB8" w:rsidRDefault="00A450A7" w:rsidP="00A450A7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1099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Должностные лица</w:t>
      </w:r>
      <w:r w:rsidR="007D567C" w:rsidRPr="001A6EB8">
        <w:rPr>
          <w:sz w:val="27"/>
          <w:szCs w:val="27"/>
        </w:rPr>
        <w:t xml:space="preserve"> уполномоченного</w:t>
      </w:r>
      <w:r w:rsidRPr="001A6EB8">
        <w:rPr>
          <w:sz w:val="27"/>
          <w:szCs w:val="27"/>
        </w:rPr>
        <w:t xml:space="preserve">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имеют право: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567"/>
          <w:tab w:val="left" w:pos="1099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212"/>
          <w:tab w:val="left" w:pos="789"/>
          <w:tab w:val="left" w:pos="851"/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rStyle w:val="blk"/>
          <w:sz w:val="27"/>
          <w:szCs w:val="27"/>
        </w:rPr>
        <w:t>- беспрепятственно по предъявлении служебного удостоверения и копии приказа (распоряжения) руководителя (заместителя руководителя) соответственно</w:t>
      </w:r>
      <w:r w:rsidR="007D567C" w:rsidRPr="001A6EB8">
        <w:rPr>
          <w:rStyle w:val="blk"/>
          <w:sz w:val="27"/>
          <w:szCs w:val="27"/>
        </w:rPr>
        <w:t xml:space="preserve"> уполномоченного</w:t>
      </w:r>
      <w:r w:rsidRPr="001A6EB8">
        <w:rPr>
          <w:rStyle w:val="blk"/>
          <w:sz w:val="27"/>
          <w:szCs w:val="27"/>
        </w:rPr>
        <w:t xml:space="preserve">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</w:t>
      </w:r>
      <w:r w:rsidRPr="001A6EB8">
        <w:rPr>
          <w:rStyle w:val="blk"/>
          <w:sz w:val="27"/>
          <w:szCs w:val="27"/>
        </w:rPr>
        <w:lastRenderedPageBreak/>
        <w:t xml:space="preserve">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8" w:anchor="dst101393" w:history="1">
        <w:r w:rsidRPr="001A6EB8">
          <w:rPr>
            <w:rStyle w:val="ac"/>
            <w:color w:val="auto"/>
            <w:sz w:val="27"/>
            <w:szCs w:val="27"/>
            <w:u w:val="none"/>
          </w:rPr>
          <w:t>частью 2 статьи 91.18</w:t>
        </w:r>
      </w:hyperlink>
      <w:r w:rsidRPr="001A6EB8">
        <w:rPr>
          <w:rStyle w:val="blk"/>
          <w:sz w:val="27"/>
          <w:szCs w:val="27"/>
        </w:rPr>
        <w:t xml:space="preserve"> Жилищного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9" w:anchor="dst100983" w:history="1">
        <w:r w:rsidRPr="001A6EB8">
          <w:rPr>
            <w:rStyle w:val="ac"/>
            <w:color w:val="auto"/>
            <w:sz w:val="27"/>
            <w:szCs w:val="27"/>
            <w:u w:val="none"/>
          </w:rPr>
          <w:t>статьей 162</w:t>
        </w:r>
      </w:hyperlink>
      <w:r w:rsidRPr="001A6EB8">
        <w:rPr>
          <w:rStyle w:val="blk"/>
          <w:sz w:val="27"/>
          <w:szCs w:val="27"/>
        </w:rPr>
        <w:t xml:space="preserve"> Жилищного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                         </w:t>
      </w:r>
      <w:hyperlink r:id="rId10" w:anchor="dst444" w:history="1">
        <w:r w:rsidRPr="001A6EB8">
          <w:rPr>
            <w:rStyle w:val="ac"/>
            <w:color w:val="auto"/>
            <w:sz w:val="27"/>
            <w:szCs w:val="27"/>
            <w:u w:val="none"/>
          </w:rPr>
          <w:t>части 1 статьи 164</w:t>
        </w:r>
      </w:hyperlink>
      <w:r w:rsidRPr="001A6EB8">
        <w:rPr>
          <w:rStyle w:val="blk"/>
          <w:sz w:val="27"/>
          <w:szCs w:val="27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212"/>
          <w:tab w:val="left" w:pos="789"/>
          <w:tab w:val="left" w:pos="851"/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   несоответствия устава товарищества собственников жилья, внесенных в устав изменений обязательным требованиям;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212"/>
          <w:tab w:val="left" w:pos="789"/>
          <w:tab w:val="left" w:pos="827"/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 в порядке определенном законодательством;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212"/>
          <w:tab w:val="left" w:pos="789"/>
          <w:tab w:val="left" w:pos="827"/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направлять в уполномоченные органы материалы, связанные с нарушениями обязательных требований, для решения вопросов о возбуждении угловых дел по признакам преступлений.</w:t>
      </w:r>
    </w:p>
    <w:p w:rsidR="00A450A7" w:rsidRPr="001A6EB8" w:rsidRDefault="00A450A7" w:rsidP="00A450A7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Орган муниципального жилищного контроля вправе обратиться в суд </w:t>
      </w:r>
      <w:r w:rsidRPr="001A6EB8">
        <w:rPr>
          <w:sz w:val="27"/>
          <w:szCs w:val="27"/>
        </w:rPr>
        <w:lastRenderedPageBreak/>
        <w:t>с заявлением: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A450A7" w:rsidRPr="001A6EB8" w:rsidRDefault="00A450A7" w:rsidP="00A450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EB8">
        <w:rPr>
          <w:rFonts w:ascii="Times New Roman" w:hAnsi="Times New Roman" w:cs="Times New Roman"/>
          <w:sz w:val="27"/>
          <w:szCs w:val="27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A450A7" w:rsidRPr="001A6EB8" w:rsidRDefault="00A450A7" w:rsidP="00A450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EB8">
        <w:rPr>
          <w:rFonts w:ascii="Times New Roman" w:hAnsi="Times New Roman" w:cs="Times New Roman"/>
          <w:sz w:val="27"/>
          <w:szCs w:val="27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A450A7" w:rsidRPr="001A6EB8" w:rsidRDefault="00A450A7" w:rsidP="00A450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EB8">
        <w:rPr>
          <w:rFonts w:ascii="Times New Roman" w:hAnsi="Times New Roman" w:cs="Times New Roman"/>
          <w:sz w:val="27"/>
          <w:szCs w:val="27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A450A7" w:rsidRPr="001A6EB8" w:rsidRDefault="00A450A7" w:rsidP="00A450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EB8">
        <w:rPr>
          <w:rFonts w:ascii="Times New Roman" w:hAnsi="Times New Roman" w:cs="Times New Roman"/>
          <w:sz w:val="27"/>
          <w:szCs w:val="27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82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3.3. Муниципальные жилищные инспекторы обязаны: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82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осуществлять муниципальный жилищный контроль в соответствии с законодательством Российской Федерации, Белгородской области и муниципальными нормативными правовыми актами;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82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предотвращать, выявлять и пресекать правонарушения в сфере жилищного законодательства, принимать в пределах своих полномочий необходимые меры по устранению выявленных правонарушений;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82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- вести статистический анализ выявленных правонарушений, подготавливать оперативные отчеты по осуществлению муниципального жилищного контроля на территории Новооскольского городского округа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567"/>
          <w:tab w:val="left" w:pos="851"/>
          <w:tab w:val="left" w:pos="13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3.4. Муниципальные жилищные инспекторы, осуществляющие </w:t>
      </w:r>
      <w:r w:rsidRPr="001A6EB8">
        <w:rPr>
          <w:sz w:val="27"/>
          <w:szCs w:val="27"/>
        </w:rPr>
        <w:lastRenderedPageBreak/>
        <w:t>муниципальный жилищный контроль, несут установленную законодательством ответственность за надлежащее исполнение должностных обязанностей.</w:t>
      </w:r>
    </w:p>
    <w:p w:rsidR="001A6EB8" w:rsidRPr="001A6EB8" w:rsidRDefault="001A6EB8" w:rsidP="001A6EB8">
      <w:pPr>
        <w:pStyle w:val="20"/>
        <w:shd w:val="clear" w:color="auto" w:fill="auto"/>
        <w:tabs>
          <w:tab w:val="left" w:pos="567"/>
          <w:tab w:val="left" w:pos="851"/>
          <w:tab w:val="left" w:pos="1334"/>
        </w:tabs>
        <w:spacing w:after="0" w:line="240" w:lineRule="auto"/>
        <w:jc w:val="both"/>
        <w:rPr>
          <w:sz w:val="27"/>
          <w:szCs w:val="27"/>
        </w:rPr>
      </w:pPr>
    </w:p>
    <w:p w:rsidR="00A450A7" w:rsidRPr="001A6EB8" w:rsidRDefault="00A450A7" w:rsidP="00A450A7">
      <w:pPr>
        <w:pStyle w:val="20"/>
        <w:shd w:val="clear" w:color="auto" w:fill="auto"/>
        <w:spacing w:after="0" w:line="317" w:lineRule="exact"/>
        <w:ind w:left="20"/>
        <w:jc w:val="center"/>
        <w:rPr>
          <w:sz w:val="27"/>
          <w:szCs w:val="27"/>
        </w:rPr>
      </w:pPr>
      <w:r w:rsidRPr="001A6EB8">
        <w:rPr>
          <w:sz w:val="27"/>
          <w:szCs w:val="27"/>
        </w:rPr>
        <w:t>4. ПРАВА ОБЯЗАННОСТИ И ОТВЕТСТВЕННОСТЬ</w:t>
      </w:r>
      <w:r w:rsidRPr="001A6EB8">
        <w:rPr>
          <w:sz w:val="27"/>
          <w:szCs w:val="27"/>
        </w:rPr>
        <w:br/>
        <w:t>ИНДИВИДУАЛЬНЫХ ПРЕДПРИНИМАТЕЛЕЙ, ЮРИДИЧЕСКИХ ЛИЦ</w:t>
      </w:r>
      <w:r w:rsidRPr="001A6EB8">
        <w:rPr>
          <w:sz w:val="27"/>
          <w:szCs w:val="27"/>
        </w:rPr>
        <w:br/>
        <w:t>ПРИ ПРОВЕДЕНИИ МЕРОПРИЯТИЙ ПО МУНИЦИПАЛЬНОМУ</w:t>
      </w:r>
    </w:p>
    <w:p w:rsidR="00A450A7" w:rsidRPr="001A6EB8" w:rsidRDefault="00A450A7" w:rsidP="00A450A7">
      <w:pPr>
        <w:pStyle w:val="20"/>
        <w:shd w:val="clear" w:color="auto" w:fill="auto"/>
        <w:spacing w:after="0" w:line="280" w:lineRule="exact"/>
        <w:ind w:left="20"/>
        <w:jc w:val="center"/>
        <w:rPr>
          <w:sz w:val="27"/>
          <w:szCs w:val="27"/>
        </w:rPr>
      </w:pPr>
      <w:r w:rsidRPr="001A6EB8">
        <w:rPr>
          <w:sz w:val="27"/>
          <w:szCs w:val="27"/>
        </w:rPr>
        <w:t>ЖИЛИЩНОМУ КОНТРОЛЮ</w:t>
      </w:r>
    </w:p>
    <w:p w:rsidR="00A450A7" w:rsidRPr="001A6EB8" w:rsidRDefault="00A450A7" w:rsidP="00A450A7">
      <w:pPr>
        <w:pStyle w:val="20"/>
        <w:shd w:val="clear" w:color="auto" w:fill="auto"/>
        <w:spacing w:after="0" w:line="280" w:lineRule="exact"/>
        <w:ind w:left="20"/>
        <w:jc w:val="center"/>
        <w:rPr>
          <w:sz w:val="27"/>
          <w:szCs w:val="27"/>
        </w:rPr>
      </w:pPr>
    </w:p>
    <w:p w:rsidR="00A450A7" w:rsidRPr="001A6EB8" w:rsidRDefault="00A450A7" w:rsidP="00A450A7">
      <w:pPr>
        <w:pStyle w:val="20"/>
        <w:shd w:val="clear" w:color="auto" w:fill="auto"/>
        <w:tabs>
          <w:tab w:val="left" w:pos="993"/>
          <w:tab w:val="left" w:pos="143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4.1. Лица, осуществляющие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отношении которых производится муниципальный жилищный контроль, либо их законные представители при проведении мероприятий по муниципальному жилищному контролю имеют права, обязанности и несут ответственность при проведении мероприятий по осуществлению муниципального жилищного контроля в соответствии с Федеральным законом от 26 декабря 2008 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993"/>
          <w:tab w:val="left" w:pos="1430"/>
        </w:tabs>
        <w:spacing w:after="0" w:line="240" w:lineRule="auto"/>
        <w:ind w:firstLine="709"/>
        <w:jc w:val="both"/>
        <w:rPr>
          <w:sz w:val="27"/>
          <w:szCs w:val="27"/>
        </w:rPr>
      </w:pPr>
    </w:p>
    <w:p w:rsidR="00A450A7" w:rsidRPr="001A6EB8" w:rsidRDefault="00A450A7" w:rsidP="00A450A7">
      <w:pPr>
        <w:pStyle w:val="20"/>
        <w:shd w:val="clear" w:color="auto" w:fill="auto"/>
        <w:spacing w:after="240" w:line="322" w:lineRule="exact"/>
        <w:jc w:val="center"/>
        <w:rPr>
          <w:sz w:val="27"/>
          <w:szCs w:val="27"/>
        </w:rPr>
      </w:pPr>
      <w:r w:rsidRPr="001A6EB8">
        <w:rPr>
          <w:sz w:val="27"/>
          <w:szCs w:val="27"/>
        </w:rPr>
        <w:t>5. ВЗАИМОДЕЙСТВИЕ В РАМКАХ ПРЕДОТВРАЩЕНИЯ,</w:t>
      </w:r>
      <w:r w:rsidRPr="001A6EB8">
        <w:rPr>
          <w:sz w:val="27"/>
          <w:szCs w:val="27"/>
        </w:rPr>
        <w:br/>
        <w:t xml:space="preserve">  ВЫЯВЛЕНИЯ И ПРЕСЕЧЕНИЯ ПРАВОНАРУШЕНИЙ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426"/>
          <w:tab w:val="left" w:pos="993"/>
          <w:tab w:val="left" w:pos="1138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5.1. Муниципальные жилищные инспекторы в рамках осуществления муниципального жилищного контроля на территории Новооскольского городского округа в пределах своей компетенции оказывают содействие органам государственного контроля в предотвращении, выявлении и пресечении правонарушений в сфере жилищного законодательства путем направления в соответствующие органы сведений о нарушениях для рассмотрения вопроса о привлечении виновных лиц к ответственности.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>5.2.  Уполномоченный орган, осуществляющий</w:t>
      </w:r>
      <w:r w:rsidR="007D567C" w:rsidRPr="001A6EB8">
        <w:rPr>
          <w:sz w:val="27"/>
          <w:szCs w:val="27"/>
        </w:rPr>
        <w:t xml:space="preserve"> муниципальный</w:t>
      </w:r>
      <w:r w:rsidRPr="001A6EB8">
        <w:rPr>
          <w:sz w:val="27"/>
          <w:szCs w:val="27"/>
        </w:rPr>
        <w:t xml:space="preserve"> жилищный контроль на территории Новооскольского городского округа, в рамках предотвращения правонарушений в сфере жилищного законодательства осуществляет взаимодействие с органами государственного контроля в форме направления предложений об объектах плановых проверок на очередной год, согласования объема и сроков проведения совместных проверок, обмена информацией о принятых мерах к виновным лицам, иных формах.</w:t>
      </w:r>
    </w:p>
    <w:p w:rsidR="00A450A7" w:rsidRPr="001A6EB8" w:rsidRDefault="00A450A7" w:rsidP="007D567C">
      <w:pPr>
        <w:pStyle w:val="20"/>
        <w:shd w:val="clear" w:color="auto" w:fill="auto"/>
        <w:tabs>
          <w:tab w:val="left" w:pos="993"/>
          <w:tab w:val="left" w:pos="1138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5.3. Уполномоченный орган при осуществлении муниципального жилищного контроля на территории </w:t>
      </w:r>
      <w:r w:rsidR="007D567C" w:rsidRPr="001A6EB8">
        <w:rPr>
          <w:sz w:val="27"/>
          <w:szCs w:val="27"/>
        </w:rPr>
        <w:t>Новооскольского городского округа</w:t>
      </w:r>
      <w:r w:rsidRPr="001A6EB8">
        <w:rPr>
          <w:sz w:val="27"/>
          <w:szCs w:val="27"/>
        </w:rPr>
        <w:t xml:space="preserve"> взаимодействует с Государственной жилищной инспекцией Белгородской области, Управлением федеральной службы по надзору в сфере защиты прав потребителей и благополучия человека (Роспотребнадзор) по Белгородской области, прокуратурой Новооскольского района и другими государственными органами.</w:t>
      </w:r>
    </w:p>
    <w:p w:rsidR="007D567C" w:rsidRPr="001A6EB8" w:rsidRDefault="007D567C" w:rsidP="007D567C">
      <w:pPr>
        <w:pStyle w:val="20"/>
        <w:shd w:val="clear" w:color="auto" w:fill="auto"/>
        <w:tabs>
          <w:tab w:val="left" w:pos="993"/>
          <w:tab w:val="left" w:pos="1138"/>
        </w:tabs>
        <w:spacing w:after="0" w:line="240" w:lineRule="auto"/>
        <w:ind w:firstLine="709"/>
        <w:jc w:val="both"/>
        <w:rPr>
          <w:sz w:val="27"/>
          <w:szCs w:val="27"/>
        </w:rPr>
      </w:pPr>
    </w:p>
    <w:p w:rsidR="00A450A7" w:rsidRPr="001A6EB8" w:rsidRDefault="00A450A7" w:rsidP="00A450A7">
      <w:pPr>
        <w:pStyle w:val="20"/>
        <w:shd w:val="clear" w:color="auto" w:fill="auto"/>
        <w:spacing w:after="240" w:line="326" w:lineRule="exact"/>
        <w:jc w:val="center"/>
        <w:rPr>
          <w:sz w:val="27"/>
          <w:szCs w:val="27"/>
        </w:rPr>
      </w:pPr>
      <w:r w:rsidRPr="001A6EB8">
        <w:rPr>
          <w:sz w:val="27"/>
          <w:szCs w:val="27"/>
        </w:rPr>
        <w:t>6. ВЕДЕНИЕ УЧЕТА ПРОВЕРОК СОБЛЮДЕНИЯ</w:t>
      </w:r>
      <w:r w:rsidRPr="001A6EB8">
        <w:rPr>
          <w:sz w:val="27"/>
          <w:szCs w:val="27"/>
        </w:rPr>
        <w:br/>
        <w:t>ЖИЛИЩНОГО ЗАКОНОДАТЕЛЬСТВА</w:t>
      </w:r>
    </w:p>
    <w:p w:rsidR="00A450A7" w:rsidRPr="001A6EB8" w:rsidRDefault="00A450A7" w:rsidP="007D567C">
      <w:pPr>
        <w:pStyle w:val="20"/>
        <w:shd w:val="clear" w:color="auto" w:fill="auto"/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lastRenderedPageBreak/>
        <w:t xml:space="preserve">6.1. </w:t>
      </w:r>
      <w:r w:rsidR="007D567C" w:rsidRPr="001A6EB8">
        <w:rPr>
          <w:sz w:val="27"/>
          <w:szCs w:val="27"/>
        </w:rPr>
        <w:t>Управление городского хозяйства</w:t>
      </w:r>
      <w:r w:rsidRPr="001A6EB8">
        <w:rPr>
          <w:sz w:val="27"/>
          <w:szCs w:val="27"/>
        </w:rPr>
        <w:t xml:space="preserve"> администрации Новооскольского городского округа, </w:t>
      </w:r>
      <w:r w:rsidR="007D567C" w:rsidRPr="001A6EB8">
        <w:rPr>
          <w:sz w:val="27"/>
          <w:szCs w:val="27"/>
        </w:rPr>
        <w:t>осуществляющее</w:t>
      </w:r>
      <w:r w:rsidRPr="001A6EB8">
        <w:rPr>
          <w:sz w:val="27"/>
          <w:szCs w:val="27"/>
        </w:rPr>
        <w:t xml:space="preserve"> муниципальный жилищный контроль на территории Новооскольского городского округа, ведет учет проверок соблюдения жилищного законодательства. Все составляемые в ходе проведения проверок документы и необходимая информация записываются в книгу учета мероприятий по осуществлению муниципального жилищного контроля.</w:t>
      </w:r>
    </w:p>
    <w:p w:rsidR="00A450A7" w:rsidRPr="001A6EB8" w:rsidRDefault="00A450A7" w:rsidP="00A450A7">
      <w:pPr>
        <w:pStyle w:val="20"/>
        <w:shd w:val="clear" w:color="auto" w:fill="auto"/>
        <w:tabs>
          <w:tab w:val="left" w:pos="851"/>
          <w:tab w:val="left" w:pos="7608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A6EB8">
        <w:rPr>
          <w:sz w:val="27"/>
          <w:szCs w:val="27"/>
        </w:rPr>
        <w:t xml:space="preserve">6.2. Ежегодно в сроки и в порядке, установленные Постановлением Правительства Российской Федерации от 05 апреля 2010 год № 215                      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уполномоченный орган на осуществление муниципального жилищного контроля осуществляет подготовку и представление докладов по результатам произведенного муниципального жилищного контроля (в том числе в электронной форме) в уполномоченное структурное подразделение администрации Новооскольского городского округа. </w:t>
      </w:r>
    </w:p>
    <w:p w:rsidR="00A450A7" w:rsidRPr="001A6EB8" w:rsidRDefault="00A450A7" w:rsidP="00A450A7">
      <w:pPr>
        <w:framePr w:h="2410" w:hSpace="590" w:wrap="notBeside" w:vAnchor="text" w:hAnchor="text" w:x="6140" w:y="1"/>
        <w:ind w:firstLine="709"/>
        <w:jc w:val="center"/>
        <w:rPr>
          <w:sz w:val="27"/>
          <w:szCs w:val="27"/>
        </w:rPr>
      </w:pPr>
    </w:p>
    <w:p w:rsidR="00A450A7" w:rsidRPr="001A6EB8" w:rsidRDefault="00A450A7" w:rsidP="00A450A7">
      <w:pPr>
        <w:ind w:firstLine="709"/>
        <w:rPr>
          <w:sz w:val="27"/>
          <w:szCs w:val="27"/>
        </w:rPr>
      </w:pPr>
    </w:p>
    <w:p w:rsidR="00A450A7" w:rsidRPr="001A6EB8" w:rsidRDefault="00A450A7" w:rsidP="00A450A7">
      <w:pPr>
        <w:ind w:firstLine="709"/>
        <w:rPr>
          <w:sz w:val="27"/>
          <w:szCs w:val="27"/>
        </w:rPr>
      </w:pPr>
    </w:p>
    <w:p w:rsidR="00F87EA9" w:rsidRPr="001A6EB8" w:rsidRDefault="00F87EA9" w:rsidP="001D094E">
      <w:pPr>
        <w:pStyle w:val="a3"/>
        <w:spacing w:after="0"/>
        <w:jc w:val="both"/>
        <w:rPr>
          <w:b/>
          <w:sz w:val="27"/>
          <w:szCs w:val="27"/>
        </w:rPr>
      </w:pPr>
    </w:p>
    <w:sectPr w:rsidR="00F87EA9" w:rsidRPr="001A6EB8" w:rsidSect="001A6EB8">
      <w:headerReference w:type="default" r:id="rId11"/>
      <w:pgSz w:w="11900" w:h="16840"/>
      <w:pgMar w:top="506" w:right="567" w:bottom="1151" w:left="1673" w:header="227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E8" w:rsidRDefault="00B23BE8" w:rsidP="000974DA">
      <w:r>
        <w:separator/>
      </w:r>
    </w:p>
  </w:endnote>
  <w:endnote w:type="continuationSeparator" w:id="1">
    <w:p w:rsidR="00B23BE8" w:rsidRDefault="00B23BE8" w:rsidP="0009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E8" w:rsidRDefault="00B23BE8" w:rsidP="000974DA">
      <w:r>
        <w:separator/>
      </w:r>
    </w:p>
  </w:footnote>
  <w:footnote w:type="continuationSeparator" w:id="1">
    <w:p w:rsidR="00B23BE8" w:rsidRDefault="00B23BE8" w:rsidP="0009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73" w:rsidRDefault="00B23BE8" w:rsidP="00535BF7">
    <w:pPr>
      <w:pStyle w:val="a8"/>
      <w:jc w:val="center"/>
    </w:pPr>
  </w:p>
  <w:p w:rsidR="00851F73" w:rsidRPr="00653544" w:rsidRDefault="00653544" w:rsidP="00653544">
    <w:pPr>
      <w:pStyle w:val="a8"/>
      <w:tabs>
        <w:tab w:val="left" w:pos="4140"/>
      </w:tabs>
      <w:rPr>
        <w:rFonts w:ascii="Times New Roman" w:hAnsi="Times New Roman" w:cs="Times New Roman"/>
      </w:rPr>
    </w:pPr>
    <w:r>
      <w:tab/>
    </w:r>
    <w:r w:rsidRPr="00653544">
      <w:rPr>
        <w:rFonts w:ascii="Times New Roman" w:hAnsi="Times New Roman" w:cs="Times New Roman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449"/>
      <w:docPartObj>
        <w:docPartGallery w:val="Page Numbers (Top of Page)"/>
        <w:docPartUnique/>
      </w:docPartObj>
    </w:sdtPr>
    <w:sdtContent>
      <w:p w:rsidR="001A6EB8" w:rsidRDefault="001A6EB8">
        <w:pPr>
          <w:pStyle w:val="a8"/>
          <w:jc w:val="center"/>
        </w:pPr>
        <w:fldSimple w:instr=" PAGE   \* MERGEFORMAT ">
          <w:r w:rsidR="008C4986">
            <w:rPr>
              <w:noProof/>
            </w:rPr>
            <w:t>11</w:t>
          </w:r>
        </w:fldSimple>
      </w:p>
    </w:sdtContent>
  </w:sdt>
  <w:p w:rsidR="00851F73" w:rsidRDefault="00B23BE8" w:rsidP="00851F7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E51"/>
    <w:multiLevelType w:val="multilevel"/>
    <w:tmpl w:val="A15A60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F1C3A"/>
    <w:multiLevelType w:val="multilevel"/>
    <w:tmpl w:val="068EF0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A02804"/>
    <w:multiLevelType w:val="multilevel"/>
    <w:tmpl w:val="D92615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B04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4DA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84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39A9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26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B8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A87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D3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36AA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466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8BF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33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A38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009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9FE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894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11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4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5CD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6E72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67C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986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0C65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BEA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0A7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971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3BE8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37A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2F70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3FB6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A07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2E4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CE0"/>
    <w:rsid w:val="00DE7FD1"/>
    <w:rsid w:val="00DF0442"/>
    <w:rsid w:val="00DF065B"/>
    <w:rsid w:val="00DF07D7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DF07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7D7"/>
    <w:pPr>
      <w:widowControl w:val="0"/>
      <w:shd w:val="clear" w:color="auto" w:fill="FFFFFF"/>
      <w:spacing w:after="1080" w:line="391" w:lineRule="exact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A65CD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6A65CD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footer"/>
    <w:basedOn w:val="a"/>
    <w:link w:val="ab"/>
    <w:rsid w:val="005B68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B6894"/>
    <w:rPr>
      <w:sz w:val="24"/>
      <w:szCs w:val="24"/>
    </w:rPr>
  </w:style>
  <w:style w:type="paragraph" w:customStyle="1" w:styleId="ConsPlusTitle">
    <w:name w:val="ConsPlusTitle"/>
    <w:uiPriority w:val="99"/>
    <w:rsid w:val="00A450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rsid w:val="00A450A7"/>
    <w:rPr>
      <w:color w:val="0066CC"/>
      <w:u w:val="single"/>
    </w:rPr>
  </w:style>
  <w:style w:type="character" w:customStyle="1" w:styleId="blk">
    <w:name w:val="blk"/>
    <w:basedOn w:val="a0"/>
    <w:rsid w:val="00A450A7"/>
  </w:style>
  <w:style w:type="paragraph" w:customStyle="1" w:styleId="ConsPlusNormal">
    <w:name w:val="ConsPlusNormal"/>
    <w:rsid w:val="00A450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A450A7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43/eb7eae1100b053f8f82ccbf32a654ba6a9426cc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58843/71861d068253eb32f913279b4bdb983015034e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843/14e9738be002fe3ab76c0d580b863aac1ac65fb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28926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37</cp:revision>
  <cp:lastPrinted>2020-09-24T13:23:00Z</cp:lastPrinted>
  <dcterms:created xsi:type="dcterms:W3CDTF">2018-10-11T06:09:00Z</dcterms:created>
  <dcterms:modified xsi:type="dcterms:W3CDTF">2020-09-24T13:31:00Z</dcterms:modified>
</cp:coreProperties>
</file>