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0B" w:rsidRDefault="00F6580B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106839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EB4058" w:rsidRPr="00374E5B" w:rsidRDefault="00374E5B" w:rsidP="00374E5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ПРОЕКТ                 </w:t>
                  </w:r>
                  <w:r w:rsidRPr="00374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вносится главой администрации</w:t>
                  </w:r>
                  <w:r w:rsidRPr="00FD1832">
                    <w:t xml:space="preserve"> </w:t>
                  </w:r>
                  <w:r w:rsidRPr="00374E5B">
                    <w:rPr>
                      <w:rFonts w:ascii="Times New Roman" w:hAnsi="Times New Roman" w:cs="Times New Roman"/>
                    </w:rPr>
                    <w:t xml:space="preserve">Новооскольского </w:t>
                  </w:r>
                  <w:r>
                    <w:rPr>
                      <w:rFonts w:ascii="Times New Roman" w:hAnsi="Times New Roman" w:cs="Times New Roman"/>
                    </w:rPr>
                    <w:t>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106839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06839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EB4058" w:rsidRPr="00726515" w:rsidRDefault="00EB4058" w:rsidP="00E34F8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433355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-2.85pt;margin-top:1.65pt;width:229.55pt;height:78.1pt;z-index:251663360" strokecolor="white [3212]">
            <v:textbox style="mso-next-textbox:#_x0000_s1033">
              <w:txbxContent>
                <w:p w:rsidR="00433355" w:rsidRDefault="008B5639" w:rsidP="00433355">
                  <w:pPr>
                    <w:spacing w:line="240" w:lineRule="auto"/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 w:rsidRPr="008B5639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О согласовании частичной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   </w:t>
                  </w:r>
                  <w:r w:rsidRPr="008B5639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>замены дотации на выравнивание бюджетной обеспеченности            дополнительным</w:t>
                  </w:r>
                  <w:r w:rsidRPr="00DB12A8"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Pr="00433355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нормативом </w:t>
                  </w:r>
                </w:p>
                <w:p w:rsidR="00433355" w:rsidRDefault="00433355" w:rsidP="00433355">
                  <w:pPr>
                    <w:spacing w:line="240" w:lineRule="auto"/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</w:pPr>
                </w:p>
                <w:p w:rsidR="00374E5B" w:rsidRPr="008B5639" w:rsidRDefault="008B5639" w:rsidP="0043335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</w:pPr>
                  <w:r w:rsidRPr="00DB12A8"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 xml:space="preserve">отчислений от налога на доходы физических лиц </w:t>
                  </w:r>
                  <w:r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>в 2023</w:t>
                  </w:r>
                  <w:r w:rsidRPr="00DB12A8"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 xml:space="preserve"> году</w:t>
                  </w:r>
                  <w:r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 xml:space="preserve">                    </w:t>
                  </w:r>
                  <w:r w:rsidRPr="00DB12A8">
                    <w:rPr>
                      <w:rFonts w:ascii="Calibri" w:eastAsia="Calibri" w:hAnsi="Calibri" w:cs="Times New Roman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5C591D" w:rsidRDefault="00374E5B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63AF2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4757" w:rsidRPr="00433355" w:rsidRDefault="008B5639" w:rsidP="00433355">
      <w:pPr>
        <w:pStyle w:val="ab"/>
        <w:spacing w:before="0" w:beforeAutospacing="0" w:after="0"/>
        <w:ind w:firstLine="708"/>
        <w:jc w:val="both"/>
        <w:rPr>
          <w:b/>
          <w:sz w:val="26"/>
          <w:szCs w:val="26"/>
        </w:rPr>
      </w:pPr>
      <w:r w:rsidRPr="00433355">
        <w:rPr>
          <w:rFonts w:eastAsia="Calibri"/>
          <w:bCs/>
          <w:iCs/>
          <w:sz w:val="26"/>
          <w:szCs w:val="26"/>
        </w:rPr>
        <w:t xml:space="preserve">В соответствии с пунктом 5 статьи 138 Бюджетного кодекса Российской Федерации </w:t>
      </w:r>
      <w:r w:rsidR="00A45104" w:rsidRPr="00433355">
        <w:rPr>
          <w:b/>
          <w:sz w:val="26"/>
          <w:szCs w:val="26"/>
        </w:rPr>
        <w:t>Совет депутатов</w:t>
      </w:r>
      <w:r w:rsidR="00A45104" w:rsidRPr="00433355">
        <w:rPr>
          <w:sz w:val="26"/>
          <w:szCs w:val="26"/>
        </w:rPr>
        <w:t xml:space="preserve"> </w:t>
      </w:r>
      <w:r w:rsidR="00A45104" w:rsidRPr="00433355">
        <w:rPr>
          <w:b/>
          <w:sz w:val="26"/>
          <w:szCs w:val="26"/>
        </w:rPr>
        <w:t xml:space="preserve">Новооскольского муниципального округа                </w:t>
      </w:r>
      <w:r w:rsidR="00E65022" w:rsidRPr="00433355">
        <w:rPr>
          <w:b/>
          <w:sz w:val="26"/>
          <w:szCs w:val="26"/>
        </w:rPr>
        <w:t xml:space="preserve">                    </w:t>
      </w:r>
      <w:proofErr w:type="gramStart"/>
      <w:r w:rsidR="00A45104" w:rsidRPr="00433355">
        <w:rPr>
          <w:b/>
          <w:sz w:val="26"/>
          <w:szCs w:val="26"/>
        </w:rPr>
        <w:t>р</w:t>
      </w:r>
      <w:proofErr w:type="gramEnd"/>
      <w:r w:rsidR="00A45104" w:rsidRPr="00433355">
        <w:rPr>
          <w:b/>
          <w:sz w:val="26"/>
          <w:szCs w:val="26"/>
        </w:rPr>
        <w:t xml:space="preserve"> е ш и л:</w:t>
      </w:r>
    </w:p>
    <w:p w:rsidR="008B5639" w:rsidRPr="00433355" w:rsidRDefault="008B5639" w:rsidP="00433355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433355">
        <w:rPr>
          <w:rFonts w:ascii="Times New Roman" w:hAnsi="Times New Roman" w:cs="Times New Roman"/>
          <w:bCs/>
          <w:iCs/>
          <w:sz w:val="26"/>
          <w:szCs w:val="26"/>
        </w:rPr>
        <w:t xml:space="preserve">1. Согласовать частичную замену дотации на выравнивание бюджетной обеспеченности, предоставляемой из областного бюджета бюджету Новооскольского муниципального округа на 2025 год, дополнительным нормативом отчислений                    от налога на доходы физических лиц.                                                                                                </w:t>
      </w:r>
    </w:p>
    <w:p w:rsidR="00B762FE" w:rsidRPr="00433355" w:rsidRDefault="008B5639" w:rsidP="00433355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355">
        <w:rPr>
          <w:rFonts w:ascii="Times New Roman" w:hAnsi="Times New Roman" w:cs="Times New Roman"/>
          <w:bCs/>
          <w:iCs/>
          <w:sz w:val="26"/>
          <w:szCs w:val="26"/>
        </w:rPr>
        <w:t>2.</w:t>
      </w:r>
      <w:r w:rsidRPr="004333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33355">
        <w:rPr>
          <w:rFonts w:ascii="Times New Roman" w:hAnsi="Times New Roman" w:cs="Times New Roman"/>
          <w:sz w:val="26"/>
          <w:szCs w:val="26"/>
        </w:rPr>
        <w:t>Признать утратившим силу решение Совета депутатов Новооскольского городского округа от 27 декабря 2022 года  № 855 «</w:t>
      </w:r>
      <w:r w:rsidRPr="00433355">
        <w:rPr>
          <w:rFonts w:ascii="Times New Roman" w:hAnsi="Times New Roman" w:cs="Times New Roman"/>
          <w:bCs/>
          <w:iCs/>
          <w:sz w:val="26"/>
          <w:szCs w:val="26"/>
        </w:rPr>
        <w:t>О согласовании частичной замены дотации на выравнивание бюджетной обеспеченности дополнительным нормативом отчислений от налога</w:t>
      </w:r>
      <w:r w:rsidR="00B23C5F" w:rsidRPr="00433355">
        <w:rPr>
          <w:rFonts w:ascii="Times New Roman" w:hAnsi="Times New Roman" w:cs="Times New Roman"/>
          <w:bCs/>
          <w:iCs/>
          <w:sz w:val="26"/>
          <w:szCs w:val="26"/>
        </w:rPr>
        <w:t xml:space="preserve"> на доходы физических лиц в 2023</w:t>
      </w:r>
      <w:r w:rsidRPr="00433355">
        <w:rPr>
          <w:rFonts w:ascii="Times New Roman" w:hAnsi="Times New Roman" w:cs="Times New Roman"/>
          <w:bCs/>
          <w:iCs/>
          <w:sz w:val="26"/>
          <w:szCs w:val="26"/>
        </w:rPr>
        <w:t xml:space="preserve"> году и плановом п</w:t>
      </w:r>
      <w:r w:rsidR="00B23C5F" w:rsidRPr="00433355">
        <w:rPr>
          <w:rFonts w:ascii="Times New Roman" w:hAnsi="Times New Roman" w:cs="Times New Roman"/>
          <w:bCs/>
          <w:iCs/>
          <w:sz w:val="26"/>
          <w:szCs w:val="26"/>
        </w:rPr>
        <w:t>ериоде                      2024-2025</w:t>
      </w:r>
      <w:r w:rsidRPr="00433355">
        <w:rPr>
          <w:rFonts w:ascii="Times New Roman" w:hAnsi="Times New Roman" w:cs="Times New Roman"/>
          <w:bCs/>
          <w:iCs/>
          <w:sz w:val="26"/>
          <w:szCs w:val="26"/>
        </w:rPr>
        <w:t xml:space="preserve"> годов</w:t>
      </w:r>
      <w:r w:rsidRPr="00433355">
        <w:rPr>
          <w:rFonts w:ascii="Times New Roman" w:hAnsi="Times New Roman" w:cs="Times New Roman"/>
          <w:sz w:val="26"/>
          <w:szCs w:val="26"/>
        </w:rPr>
        <w:t xml:space="preserve">». </w:t>
      </w:r>
      <w:r w:rsidR="00B762FE" w:rsidRPr="0043335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</w:t>
      </w:r>
    </w:p>
    <w:p w:rsidR="00B762FE" w:rsidRPr="00433355" w:rsidRDefault="008B5639" w:rsidP="00433355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355">
        <w:rPr>
          <w:rFonts w:ascii="Times New Roman" w:eastAsia="Calibri" w:hAnsi="Times New Roman" w:cs="Times New Roman"/>
          <w:sz w:val="26"/>
          <w:szCs w:val="26"/>
        </w:rPr>
        <w:t>3</w:t>
      </w:r>
      <w:r w:rsidR="0077489E" w:rsidRPr="0043335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523EA8" w:rsidRPr="00433355">
        <w:rPr>
          <w:rFonts w:ascii="Times New Roman" w:hAnsi="Times New Roman" w:cs="Times New Roman"/>
          <w:sz w:val="26"/>
          <w:szCs w:val="26"/>
        </w:rPr>
        <w:t>Настоящее решение  вступает в силу с 01 января  20</w:t>
      </w:r>
      <w:r w:rsidR="00A63AF2" w:rsidRPr="00433355">
        <w:rPr>
          <w:rFonts w:ascii="Times New Roman" w:hAnsi="Times New Roman" w:cs="Times New Roman"/>
          <w:sz w:val="26"/>
          <w:szCs w:val="26"/>
        </w:rPr>
        <w:t>25</w:t>
      </w:r>
      <w:r w:rsidR="00523EA8" w:rsidRPr="00433355">
        <w:rPr>
          <w:rFonts w:ascii="Times New Roman" w:hAnsi="Times New Roman" w:cs="Times New Roman"/>
          <w:sz w:val="26"/>
          <w:szCs w:val="26"/>
        </w:rPr>
        <w:t xml:space="preserve"> года</w:t>
      </w:r>
      <w:r w:rsidR="00A63AF2" w:rsidRPr="00433355">
        <w:rPr>
          <w:rFonts w:ascii="Times New Roman" w:hAnsi="Times New Roman" w:cs="Times New Roman"/>
          <w:sz w:val="26"/>
          <w:szCs w:val="26"/>
        </w:rPr>
        <w:t>.</w:t>
      </w:r>
    </w:p>
    <w:p w:rsidR="001F5E27" w:rsidRPr="00433355" w:rsidRDefault="008B5639" w:rsidP="00433355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355">
        <w:rPr>
          <w:rFonts w:ascii="Times New Roman" w:hAnsi="Times New Roman" w:cs="Times New Roman"/>
          <w:sz w:val="26"/>
          <w:szCs w:val="26"/>
        </w:rPr>
        <w:t>4</w:t>
      </w:r>
      <w:r w:rsidR="00374E5B" w:rsidRPr="00433355">
        <w:rPr>
          <w:rFonts w:ascii="Times New Roman" w:hAnsi="Times New Roman" w:cs="Times New Roman"/>
          <w:sz w:val="26"/>
          <w:szCs w:val="26"/>
        </w:rPr>
        <w:t xml:space="preserve">. </w:t>
      </w:r>
      <w:r w:rsidR="001B3238" w:rsidRPr="00433355">
        <w:rPr>
          <w:rFonts w:ascii="Times New Roman" w:hAnsi="Times New Roman" w:cs="Times New Roman"/>
          <w:sz w:val="26"/>
          <w:szCs w:val="26"/>
        </w:rPr>
        <w:t xml:space="preserve">Настоящее решение разместить на официальном сайте органов местного самоуправления Новооскольского муниципального округа </w:t>
      </w:r>
      <w:r w:rsidR="00EA4757" w:rsidRPr="00433355">
        <w:rPr>
          <w:rFonts w:ascii="Times New Roman" w:hAnsi="Times New Roman" w:cs="Times New Roman"/>
          <w:sz w:val="26"/>
          <w:szCs w:val="26"/>
        </w:rPr>
        <w:t>Белгородской об</w:t>
      </w:r>
      <w:r w:rsidR="00433355" w:rsidRPr="00433355">
        <w:rPr>
          <w:rFonts w:ascii="Times New Roman" w:hAnsi="Times New Roman" w:cs="Times New Roman"/>
          <w:sz w:val="26"/>
          <w:szCs w:val="26"/>
        </w:rPr>
        <w:t>ласти</w:t>
      </w:r>
      <w:r w:rsidR="001B3238" w:rsidRPr="00433355">
        <w:rPr>
          <w:rFonts w:ascii="Times New Roman" w:hAnsi="Times New Roman" w:cs="Times New Roman"/>
          <w:sz w:val="26"/>
          <w:szCs w:val="26"/>
        </w:rPr>
        <w:t xml:space="preserve"> (novyjoskol-r31.gosweb.gosuslugi.ru) в информационно-телекоммуникационной сети «Интернет».</w:t>
      </w:r>
    </w:p>
    <w:p w:rsidR="00374E5B" w:rsidRPr="00433355" w:rsidRDefault="00B762FE" w:rsidP="00433355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355">
        <w:rPr>
          <w:rFonts w:ascii="Times New Roman" w:hAnsi="Times New Roman" w:cs="Times New Roman"/>
          <w:sz w:val="26"/>
          <w:szCs w:val="26"/>
        </w:rPr>
        <w:t>5</w:t>
      </w:r>
      <w:r w:rsidR="00374E5B" w:rsidRPr="0043335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74E5B" w:rsidRPr="00433355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="00374E5B" w:rsidRPr="00433355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</w:t>
      </w:r>
      <w:r w:rsidR="00103149" w:rsidRPr="00433355">
        <w:rPr>
          <w:rFonts w:ascii="Times New Roman" w:hAnsi="Times New Roman" w:cs="Times New Roman"/>
          <w:sz w:val="26"/>
          <w:szCs w:val="26"/>
        </w:rPr>
        <w:t>на</w:t>
      </w:r>
      <w:r w:rsidR="00374E5B" w:rsidRPr="00433355">
        <w:rPr>
          <w:rFonts w:ascii="Times New Roman" w:hAnsi="Times New Roman" w:cs="Times New Roman"/>
          <w:sz w:val="26"/>
          <w:szCs w:val="26"/>
        </w:rPr>
        <w:t xml:space="preserve">                                  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Pr="008B5639" w:rsidRDefault="00433355" w:rsidP="0077489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Поле 5" o:spid="_x0000_s1034" type="#_x0000_t202" style="position:absolute;left:0;text-align:left;margin-left:-29.4pt;margin-top:11.4pt;width:320.65pt;height:81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8F7CA2" w:rsidRPr="00433355" w:rsidRDefault="003E42E2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</w:t>
                  </w:r>
                  <w:r w:rsidR="00935F4D" w:rsidRPr="004333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Председатель Совета депутатов </w:t>
                  </w:r>
                  <w:r w:rsidRPr="004333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</w:t>
                  </w:r>
                  <w:r w:rsidR="008F7CA2" w:rsidRPr="004333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Новооскольского муниципального округа</w:t>
                  </w:r>
                </w:p>
                <w:p w:rsidR="008F7CA2" w:rsidRDefault="008F7CA2" w:rsidP="008F7CA2"/>
                <w:p w:rsidR="00374E5B" w:rsidRPr="00726515" w:rsidRDefault="00374E5B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F01C5" w:rsidRPr="00433355" w:rsidRDefault="00433355" w:rsidP="00433355">
      <w:pPr>
        <w:tabs>
          <w:tab w:val="left" w:pos="78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33355">
        <w:rPr>
          <w:rFonts w:ascii="Times New Roman" w:hAnsi="Times New Roman" w:cs="Times New Roman"/>
          <w:sz w:val="26"/>
          <w:szCs w:val="26"/>
        </w:rPr>
        <w:tab/>
      </w:r>
      <w:r w:rsidRPr="00433355">
        <w:rPr>
          <w:rFonts w:ascii="Times New Roman" w:hAnsi="Times New Roman" w:cs="Times New Roman"/>
          <w:b/>
          <w:sz w:val="26"/>
          <w:szCs w:val="26"/>
        </w:rPr>
        <w:t>А.И.Попова</w: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433355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486" w:rsidRDefault="00D31486" w:rsidP="00074A5C">
      <w:pPr>
        <w:spacing w:after="0" w:line="240" w:lineRule="auto"/>
      </w:pPr>
      <w:r>
        <w:separator/>
      </w:r>
    </w:p>
  </w:endnote>
  <w:endnote w:type="continuationSeparator" w:id="0">
    <w:p w:rsidR="00D31486" w:rsidRDefault="00D31486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486" w:rsidRDefault="00D31486" w:rsidP="00074A5C">
      <w:pPr>
        <w:spacing w:after="0" w:line="240" w:lineRule="auto"/>
      </w:pPr>
      <w:r>
        <w:separator/>
      </w:r>
    </w:p>
  </w:footnote>
  <w:footnote w:type="continuationSeparator" w:id="0">
    <w:p w:rsidR="00D31486" w:rsidRDefault="00D31486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074A5C" w:rsidRDefault="00106839">
        <w:pPr>
          <w:pStyle w:val="a5"/>
          <w:jc w:val="center"/>
        </w:pPr>
        <w:fldSimple w:instr=" PAGE   \* MERGEFORMAT ">
          <w:r w:rsidR="00433355">
            <w:rPr>
              <w:noProof/>
            </w:rPr>
            <w:t>2</w:t>
          </w:r>
        </w:fldSimple>
      </w:p>
    </w:sdtContent>
  </w:sdt>
  <w:p w:rsidR="00074A5C" w:rsidRDefault="00074A5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8EA"/>
    <w:multiLevelType w:val="multilevel"/>
    <w:tmpl w:val="EC3AFC6C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59707624"/>
    <w:multiLevelType w:val="multilevel"/>
    <w:tmpl w:val="1B4456C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>
    <w:nsid w:val="6763033A"/>
    <w:multiLevelType w:val="hybridMultilevel"/>
    <w:tmpl w:val="E5D49810"/>
    <w:lvl w:ilvl="0" w:tplc="626C6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B70632C"/>
    <w:multiLevelType w:val="multilevel"/>
    <w:tmpl w:val="36129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91D"/>
    <w:rsid w:val="000101DE"/>
    <w:rsid w:val="000214C6"/>
    <w:rsid w:val="00026F53"/>
    <w:rsid w:val="00027957"/>
    <w:rsid w:val="00040878"/>
    <w:rsid w:val="00050DF9"/>
    <w:rsid w:val="00074A5C"/>
    <w:rsid w:val="000918E8"/>
    <w:rsid w:val="000A26AF"/>
    <w:rsid w:val="000B533D"/>
    <w:rsid w:val="00103149"/>
    <w:rsid w:val="00106839"/>
    <w:rsid w:val="00110E06"/>
    <w:rsid w:val="0012506C"/>
    <w:rsid w:val="00126298"/>
    <w:rsid w:val="0016475E"/>
    <w:rsid w:val="00170A96"/>
    <w:rsid w:val="001906FE"/>
    <w:rsid w:val="001A769C"/>
    <w:rsid w:val="001B27B4"/>
    <w:rsid w:val="001B3238"/>
    <w:rsid w:val="001C196C"/>
    <w:rsid w:val="001C4788"/>
    <w:rsid w:val="001C5773"/>
    <w:rsid w:val="001C68BE"/>
    <w:rsid w:val="001D7BA9"/>
    <w:rsid w:val="001F5E27"/>
    <w:rsid w:val="002134F4"/>
    <w:rsid w:val="00254EE2"/>
    <w:rsid w:val="002551DE"/>
    <w:rsid w:val="002822E5"/>
    <w:rsid w:val="002914CE"/>
    <w:rsid w:val="002F3D0B"/>
    <w:rsid w:val="00304C81"/>
    <w:rsid w:val="00305C13"/>
    <w:rsid w:val="0035722B"/>
    <w:rsid w:val="00363EFB"/>
    <w:rsid w:val="00374E5B"/>
    <w:rsid w:val="003A085D"/>
    <w:rsid w:val="003A714E"/>
    <w:rsid w:val="003C64D8"/>
    <w:rsid w:val="003E42E2"/>
    <w:rsid w:val="00425354"/>
    <w:rsid w:val="00425AF6"/>
    <w:rsid w:val="00433355"/>
    <w:rsid w:val="00454027"/>
    <w:rsid w:val="004621CA"/>
    <w:rsid w:val="0046335F"/>
    <w:rsid w:val="0046731C"/>
    <w:rsid w:val="00480768"/>
    <w:rsid w:val="004920B5"/>
    <w:rsid w:val="004B145F"/>
    <w:rsid w:val="004C0D68"/>
    <w:rsid w:val="004D005C"/>
    <w:rsid w:val="00511925"/>
    <w:rsid w:val="00513A21"/>
    <w:rsid w:val="0051459C"/>
    <w:rsid w:val="00516258"/>
    <w:rsid w:val="00523EA8"/>
    <w:rsid w:val="0053760E"/>
    <w:rsid w:val="00551CDF"/>
    <w:rsid w:val="00576376"/>
    <w:rsid w:val="005C591D"/>
    <w:rsid w:val="005E4964"/>
    <w:rsid w:val="0064509D"/>
    <w:rsid w:val="00651E0B"/>
    <w:rsid w:val="00683B2F"/>
    <w:rsid w:val="00690E8D"/>
    <w:rsid w:val="00691894"/>
    <w:rsid w:val="006A13CD"/>
    <w:rsid w:val="006A6EB4"/>
    <w:rsid w:val="006E3465"/>
    <w:rsid w:val="007105E2"/>
    <w:rsid w:val="00721E53"/>
    <w:rsid w:val="00722452"/>
    <w:rsid w:val="00724029"/>
    <w:rsid w:val="00730456"/>
    <w:rsid w:val="0077489E"/>
    <w:rsid w:val="00792D12"/>
    <w:rsid w:val="007B45C2"/>
    <w:rsid w:val="0081000C"/>
    <w:rsid w:val="0089795D"/>
    <w:rsid w:val="008A0F8A"/>
    <w:rsid w:val="008B5639"/>
    <w:rsid w:val="008C4B7F"/>
    <w:rsid w:val="008E6996"/>
    <w:rsid w:val="008F7CA2"/>
    <w:rsid w:val="00916985"/>
    <w:rsid w:val="00935F4D"/>
    <w:rsid w:val="0094539C"/>
    <w:rsid w:val="0098169C"/>
    <w:rsid w:val="00987C54"/>
    <w:rsid w:val="00996272"/>
    <w:rsid w:val="009A314C"/>
    <w:rsid w:val="009A6187"/>
    <w:rsid w:val="009C5241"/>
    <w:rsid w:val="00A1340B"/>
    <w:rsid w:val="00A17592"/>
    <w:rsid w:val="00A344F1"/>
    <w:rsid w:val="00A45104"/>
    <w:rsid w:val="00A4616A"/>
    <w:rsid w:val="00A63AF2"/>
    <w:rsid w:val="00A735D7"/>
    <w:rsid w:val="00A82566"/>
    <w:rsid w:val="00AB68B2"/>
    <w:rsid w:val="00AD125E"/>
    <w:rsid w:val="00AF0056"/>
    <w:rsid w:val="00AF01C5"/>
    <w:rsid w:val="00B23C5F"/>
    <w:rsid w:val="00B26FC6"/>
    <w:rsid w:val="00B4156F"/>
    <w:rsid w:val="00B51B13"/>
    <w:rsid w:val="00B61F75"/>
    <w:rsid w:val="00B762FE"/>
    <w:rsid w:val="00BE1CB4"/>
    <w:rsid w:val="00BE517E"/>
    <w:rsid w:val="00C15A81"/>
    <w:rsid w:val="00C20566"/>
    <w:rsid w:val="00C24023"/>
    <w:rsid w:val="00C24356"/>
    <w:rsid w:val="00C35C91"/>
    <w:rsid w:val="00C40800"/>
    <w:rsid w:val="00C45ABA"/>
    <w:rsid w:val="00C50782"/>
    <w:rsid w:val="00C53859"/>
    <w:rsid w:val="00C62FE4"/>
    <w:rsid w:val="00C728DC"/>
    <w:rsid w:val="00C73ADA"/>
    <w:rsid w:val="00C85B8D"/>
    <w:rsid w:val="00C94DFB"/>
    <w:rsid w:val="00C959F9"/>
    <w:rsid w:val="00CA59C0"/>
    <w:rsid w:val="00CA5A85"/>
    <w:rsid w:val="00CD72FC"/>
    <w:rsid w:val="00CF4201"/>
    <w:rsid w:val="00D1315E"/>
    <w:rsid w:val="00D31486"/>
    <w:rsid w:val="00D316C3"/>
    <w:rsid w:val="00D817E4"/>
    <w:rsid w:val="00D87284"/>
    <w:rsid w:val="00DA6AD5"/>
    <w:rsid w:val="00DB1AF2"/>
    <w:rsid w:val="00DC1A55"/>
    <w:rsid w:val="00DE3035"/>
    <w:rsid w:val="00DF0A58"/>
    <w:rsid w:val="00E02E57"/>
    <w:rsid w:val="00E2063E"/>
    <w:rsid w:val="00E33743"/>
    <w:rsid w:val="00E42C19"/>
    <w:rsid w:val="00E4795A"/>
    <w:rsid w:val="00E65022"/>
    <w:rsid w:val="00E820C5"/>
    <w:rsid w:val="00E83162"/>
    <w:rsid w:val="00E921F3"/>
    <w:rsid w:val="00EA4757"/>
    <w:rsid w:val="00EB1AEC"/>
    <w:rsid w:val="00EB4058"/>
    <w:rsid w:val="00EB7C83"/>
    <w:rsid w:val="00EC2DA2"/>
    <w:rsid w:val="00ED500E"/>
    <w:rsid w:val="00F33061"/>
    <w:rsid w:val="00F6580B"/>
    <w:rsid w:val="00F71474"/>
    <w:rsid w:val="00FA7227"/>
    <w:rsid w:val="00FC1500"/>
    <w:rsid w:val="00FC1A5D"/>
    <w:rsid w:val="00FD456B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EC2DA2"/>
    <w:pPr>
      <w:ind w:left="720"/>
      <w:contextualSpacing/>
    </w:pPr>
  </w:style>
  <w:style w:type="paragraph" w:styleId="2">
    <w:name w:val="Body Text 2"/>
    <w:basedOn w:val="a"/>
    <w:link w:val="20"/>
    <w:rsid w:val="00523E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23EA8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523EA8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523EA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30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character" w:styleId="aa">
    <w:name w:val="line number"/>
    <w:basedOn w:val="a0"/>
    <w:uiPriority w:val="99"/>
    <w:semiHidden/>
    <w:unhideWhenUsed/>
    <w:rsid w:val="00691894"/>
  </w:style>
  <w:style w:type="paragraph" w:styleId="ab">
    <w:name w:val="Normal (Web)"/>
    <w:basedOn w:val="a"/>
    <w:unhideWhenUsed/>
    <w:rsid w:val="00A451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A565-889C-4DDA-A3FF-5DA14F37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100</cp:revision>
  <cp:lastPrinted>2024-11-02T05:58:00Z</cp:lastPrinted>
  <dcterms:created xsi:type="dcterms:W3CDTF">2022-10-11T05:41:00Z</dcterms:created>
  <dcterms:modified xsi:type="dcterms:W3CDTF">2024-11-02T06:00:00Z</dcterms:modified>
</cp:coreProperties>
</file>