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"/>
        <w:tblW w:w="9889" w:type="dxa"/>
        <w:tblLook w:val="01E0" w:firstRow="1" w:lastRow="1" w:firstColumn="1" w:lastColumn="1" w:noHBand="0" w:noVBand="0"/>
      </w:tblPr>
      <w:tblGrid>
        <w:gridCol w:w="9889"/>
      </w:tblGrid>
      <w:tr w:rsidR="009C2A00" w:rsidTr="008F1B6A">
        <w:trPr>
          <w:trHeight w:val="4312"/>
        </w:trPr>
        <w:tc>
          <w:tcPr>
            <w:tcW w:w="9889" w:type="dxa"/>
          </w:tcPr>
          <w:p w:rsidR="009C2A00" w:rsidRDefault="00582B95">
            <w:pPr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</w:p>
          <w:p w:rsidR="001D51AC" w:rsidRDefault="00582B95" w:rsidP="001D51A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</w:rPr>
              <w:tab/>
            </w:r>
            <w:r w:rsidR="001D51AC">
              <w:rPr>
                <w:noProof/>
              </w:rPr>
              <w:drawing>
                <wp:inline distT="0" distB="0" distL="0" distR="0" wp14:anchorId="42CC64B6" wp14:editId="3640656C">
                  <wp:extent cx="518847" cy="614824"/>
                  <wp:effectExtent l="0" t="0" r="0" b="0"/>
                  <wp:docPr id="1" name="Рисунок 1" descr="C:\Users\n.didenko\Desktop\Бланки новые\БЛАНКИ - 2020 год\герб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6613510" name="Picture 2" descr="C:\Users\n.didenko\Desktop\Бланки новые\БЛАНКИ - 2020 год\герб_1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18846" cy="6148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D51A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7FA8C3" wp14:editId="3F7A3A73">
                      <wp:simplePos x="0" y="0"/>
                      <wp:positionH relativeFrom="column">
                        <wp:posOffset>4921250</wp:posOffset>
                      </wp:positionH>
                      <wp:positionV relativeFrom="paragraph">
                        <wp:posOffset>-165934</wp:posOffset>
                      </wp:positionV>
                      <wp:extent cx="1234440" cy="1128040"/>
                      <wp:effectExtent l="6350" t="6350" r="6350" b="6350"/>
                      <wp:wrapNone/>
                      <wp:docPr id="2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11280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Проект 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вносится главой администрации Новооскольского муниципального округа Белгородской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области</w:t>
                                  </w:r>
                                </w:p>
                                <w:p w:rsidR="001D51AC" w:rsidRDefault="001D51AC" w:rsidP="001D51AC">
                                  <w:pPr>
                                    <w:jc w:val="center"/>
                                    <w:rPr>
                                      <w:rFonts w:ascii="PT Astra Serif" w:eastAsia="PT Astra Serif" w:hAnsi="PT Astra Serif" w:cs="PT Astra Serif"/>
                                    </w:rPr>
                                  </w:pPr>
                                </w:p>
                                <w:p w:rsidR="001D51AC" w:rsidRDefault="001D51AC" w:rsidP="001D51A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shapetype w14:anchorId="5A3C54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387.5pt;margin-top:-13.05pt;width:97.2pt;height:8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" stroked="f">
                      <v:textbox>
                        <w:txbxContent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вносится главой администрации Новооскольского муниципального округа Белгородской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области</w:t>
                            </w:r>
                          </w:p>
                          <w:p w:rsidR="001D51AC" w:rsidRDefault="001D51AC" w:rsidP="001D51AC">
                            <w:pPr>
                              <w:jc w:val="center"/>
                              <w:rPr>
                                <w:rFonts w:ascii="PT Astra Serif" w:eastAsia="PT Astra Serif" w:hAnsi="PT Astra Serif" w:cs="PT Astra Serif"/>
                              </w:rPr>
                            </w:pPr>
                          </w:p>
                          <w:p w:rsidR="001D51AC" w:rsidRDefault="001D51AC" w:rsidP="001D51A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51AC" w:rsidRDefault="001D51AC" w:rsidP="001D51AC">
            <w:pPr>
              <w:jc w:val="center"/>
              <w:rPr>
                <w:b/>
                <w:sz w:val="28"/>
                <w:szCs w:val="28"/>
              </w:rPr>
            </w:pPr>
          </w:p>
          <w:p w:rsidR="001D51AC" w:rsidRDefault="001D51AC" w:rsidP="001D51AC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1D51AC" w:rsidRDefault="001D51AC" w:rsidP="001D51AC">
            <w:pPr>
              <w:jc w:val="center"/>
            </w:pP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СОВЕТ ДЕПУТАТОВ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НОВООСКОЛЬСКОГО МУНИЦИПАЛЬНОГО ОКРУГА</w:t>
            </w:r>
          </w:p>
          <w:p w:rsidR="001D51AC" w:rsidRDefault="001D51AC" w:rsidP="001D51AC">
            <w:pPr>
              <w:jc w:val="center"/>
            </w:pPr>
            <w:r>
              <w:rPr>
                <w:b/>
                <w:bCs/>
                <w:iCs/>
              </w:rPr>
              <w:t>БЕЛГОРОДСКОЙ ОБЛАСТИ</w:t>
            </w:r>
          </w:p>
          <w:p w:rsidR="001D51AC" w:rsidRDefault="001D51AC" w:rsidP="001D51AC">
            <w:pPr>
              <w:jc w:val="center"/>
            </w:pPr>
          </w:p>
          <w:p w:rsidR="009C2A00" w:rsidRDefault="008F1B6A" w:rsidP="008F1B6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Двадцать шестое </w:t>
            </w:r>
            <w:r w:rsidR="00582B95">
              <w:rPr>
                <w:bCs/>
                <w:iCs/>
                <w:sz w:val="20"/>
                <w:szCs w:val="20"/>
              </w:rPr>
              <w:t>заседание   Совета депутатов  Новооскольского муниципального округа Белгородской области второго созыва</w:t>
            </w:r>
          </w:p>
          <w:p w:rsidR="009C2A00" w:rsidRDefault="009C2A00">
            <w:pPr>
              <w:jc w:val="center"/>
              <w:rPr>
                <w:b/>
                <w:bCs/>
                <w:iCs/>
              </w:rPr>
            </w:pPr>
          </w:p>
          <w:p w:rsidR="009C2A00" w:rsidRDefault="00582B9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 Е Ш Е Н И Е</w:t>
            </w: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582B95">
            <w:pPr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__________  2024  года                                                                                             №  ___</w:t>
            </w:r>
          </w:p>
          <w:p w:rsidR="009C2A00" w:rsidRDefault="009C2A00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9C2A00" w:rsidRDefault="009C2A00">
            <w:pPr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bCs/>
          <w:iCs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9"/>
        <w:gridCol w:w="3935"/>
      </w:tblGrid>
      <w:tr w:rsidR="002B150E" w:rsidRPr="008F1B6A" w:rsidTr="001A097F">
        <w:tc>
          <w:tcPr>
            <w:tcW w:w="5919" w:type="dxa"/>
          </w:tcPr>
          <w:p w:rsidR="002B150E" w:rsidRPr="008F1B6A" w:rsidRDefault="00A97416" w:rsidP="00A97416">
            <w:pPr>
              <w:ind w:right="738"/>
              <w:jc w:val="both"/>
              <w:rPr>
                <w:b/>
                <w:sz w:val="27"/>
                <w:szCs w:val="27"/>
              </w:rPr>
            </w:pPr>
            <w:r w:rsidRPr="008F1B6A">
              <w:rPr>
                <w:b/>
                <w:bCs/>
                <w:sz w:val="27"/>
                <w:szCs w:val="27"/>
              </w:rPr>
              <w:t xml:space="preserve">Об утверждении Положения об информационно-аналитическом </w:t>
            </w:r>
            <w:r w:rsidR="002B150E" w:rsidRPr="008F1B6A">
              <w:rPr>
                <w:b/>
                <w:bCs/>
                <w:sz w:val="27"/>
                <w:szCs w:val="27"/>
              </w:rPr>
              <w:t>о</w:t>
            </w:r>
            <w:r w:rsidRPr="008F1B6A">
              <w:rPr>
                <w:b/>
                <w:bCs/>
                <w:sz w:val="27"/>
                <w:szCs w:val="27"/>
              </w:rPr>
              <w:t xml:space="preserve">тделе </w:t>
            </w:r>
            <w:r w:rsidR="002B150E" w:rsidRPr="008F1B6A">
              <w:rPr>
                <w:b/>
                <w:bCs/>
                <w:sz w:val="27"/>
                <w:szCs w:val="27"/>
              </w:rPr>
              <w:t xml:space="preserve">администрации </w:t>
            </w:r>
            <w:bookmarkStart w:id="0" w:name="_GoBack"/>
            <w:bookmarkEnd w:id="0"/>
            <w:r w:rsidR="002B150E" w:rsidRPr="008F1B6A">
              <w:rPr>
                <w:b/>
                <w:sz w:val="27"/>
                <w:szCs w:val="27"/>
              </w:rPr>
              <w:t>Новооскольского муниципального округа Белгородской области</w:t>
            </w:r>
          </w:p>
        </w:tc>
        <w:tc>
          <w:tcPr>
            <w:tcW w:w="3935" w:type="dxa"/>
          </w:tcPr>
          <w:p w:rsidR="002B150E" w:rsidRPr="008F1B6A" w:rsidRDefault="002B150E" w:rsidP="001A097F">
            <w:pPr>
              <w:jc w:val="both"/>
              <w:rPr>
                <w:b/>
                <w:bCs/>
                <w:iCs/>
                <w:sz w:val="27"/>
                <w:szCs w:val="27"/>
              </w:rPr>
            </w:pPr>
          </w:p>
        </w:tc>
      </w:tr>
    </w:tbl>
    <w:p w:rsidR="009C2A00" w:rsidRPr="008F1B6A" w:rsidRDefault="009C2A00">
      <w:pPr>
        <w:rPr>
          <w:b/>
          <w:bCs/>
          <w:iCs/>
          <w:sz w:val="27"/>
          <w:szCs w:val="27"/>
        </w:rPr>
      </w:pPr>
    </w:p>
    <w:p w:rsidR="009C2A00" w:rsidRPr="008F1B6A" w:rsidRDefault="009C2A00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</w:p>
    <w:p w:rsidR="009C2A00" w:rsidRPr="008F1B6A" w:rsidRDefault="00582B95">
      <w:pPr>
        <w:shd w:val="clear" w:color="auto" w:fill="FFFFFF"/>
        <w:jc w:val="both"/>
        <w:rPr>
          <w:rFonts w:eastAsia="Calibri"/>
          <w:b/>
          <w:sz w:val="27"/>
          <w:szCs w:val="27"/>
        </w:rPr>
      </w:pPr>
      <w:r w:rsidRPr="008F1B6A">
        <w:rPr>
          <w:rFonts w:eastAsia="Calibri"/>
          <w:sz w:val="27"/>
          <w:szCs w:val="27"/>
        </w:rPr>
        <w:tab/>
        <w:t xml:space="preserve">В соответствии с Федеральным законом от 6 октября 2003 года   № 131-ФЗ «Об общих принципах организации местного самоуправления в Российской Федерации», </w:t>
      </w:r>
      <w:r w:rsidRPr="008F1B6A">
        <w:rPr>
          <w:rStyle w:val="25"/>
          <w:b w:val="0"/>
          <w:sz w:val="27"/>
          <w:szCs w:val="27"/>
        </w:rPr>
        <w:t xml:space="preserve">решением Совета депутатов Новооскольского муниципального округа Белгородской области от 24 сентября 2024 года № 153 </w:t>
      </w:r>
      <w:r w:rsidRPr="008F1B6A">
        <w:rPr>
          <w:rStyle w:val="25"/>
          <w:b w:val="0"/>
          <w:sz w:val="27"/>
          <w:szCs w:val="27"/>
        </w:rPr>
        <w:br/>
        <w:t>«Об утверждении структуры администрации Новооскольского муниципального округа Белгородской области»,</w:t>
      </w:r>
      <w:r w:rsidRPr="008F1B6A">
        <w:rPr>
          <w:rFonts w:eastAsia="Calibri"/>
          <w:sz w:val="27"/>
          <w:szCs w:val="27"/>
        </w:rPr>
        <w:t xml:space="preserve"> Уставом  Новооскольского муниципального округа Белгородской области </w:t>
      </w:r>
      <w:r w:rsidRPr="008F1B6A">
        <w:rPr>
          <w:rFonts w:eastAsia="Calibri"/>
          <w:b/>
          <w:sz w:val="27"/>
          <w:szCs w:val="27"/>
        </w:rPr>
        <w:t>Совет депутатов Новооскольского муниципального округа  Белгородской области р е ш и л:</w:t>
      </w:r>
    </w:p>
    <w:p w:rsidR="001106EC" w:rsidRPr="008F1B6A" w:rsidRDefault="00582B95" w:rsidP="001106EC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rFonts w:eastAsia="Calibri"/>
          <w:sz w:val="27"/>
          <w:szCs w:val="27"/>
        </w:rPr>
      </w:pPr>
      <w:r w:rsidRPr="008F1B6A">
        <w:rPr>
          <w:sz w:val="27"/>
          <w:szCs w:val="27"/>
        </w:rPr>
        <w:t xml:space="preserve"> Утвердить </w:t>
      </w:r>
      <w:hyperlink w:anchor="Par49" w:history="1">
        <w:r w:rsidRPr="008F1B6A">
          <w:rPr>
            <w:sz w:val="27"/>
            <w:szCs w:val="27"/>
          </w:rPr>
          <w:t>Положение</w:t>
        </w:r>
      </w:hyperlink>
      <w:r w:rsidRPr="008F1B6A">
        <w:rPr>
          <w:sz w:val="27"/>
          <w:szCs w:val="27"/>
        </w:rPr>
        <w:t xml:space="preserve"> о</w:t>
      </w:r>
      <w:r w:rsidR="00C320E9" w:rsidRPr="008F1B6A">
        <w:rPr>
          <w:sz w:val="27"/>
          <w:szCs w:val="27"/>
        </w:rPr>
        <w:t>б</w:t>
      </w:r>
      <w:r w:rsidRPr="008F1B6A">
        <w:rPr>
          <w:sz w:val="27"/>
          <w:szCs w:val="27"/>
        </w:rPr>
        <w:t xml:space="preserve"> </w:t>
      </w:r>
      <w:r w:rsidR="00A97416" w:rsidRPr="008F1B6A">
        <w:rPr>
          <w:sz w:val="27"/>
          <w:szCs w:val="27"/>
        </w:rPr>
        <w:t xml:space="preserve">информационно-аналитическом отделе администрации </w:t>
      </w:r>
      <w:r w:rsidRPr="008F1B6A">
        <w:rPr>
          <w:sz w:val="27"/>
          <w:szCs w:val="27"/>
        </w:rPr>
        <w:t>Новооскольского муниципального округа Белгородской области (прилагается).</w:t>
      </w:r>
    </w:p>
    <w:p w:rsidR="004A305B" w:rsidRPr="008F1B6A" w:rsidRDefault="00C320E9" w:rsidP="004A305B">
      <w:pPr>
        <w:numPr>
          <w:ilvl w:val="0"/>
          <w:numId w:val="2"/>
        </w:numPr>
        <w:shd w:val="clear" w:color="auto" w:fill="FFFFFF"/>
        <w:ind w:left="0" w:firstLine="709"/>
        <w:contextualSpacing/>
        <w:jc w:val="both"/>
        <w:rPr>
          <w:sz w:val="27"/>
          <w:szCs w:val="27"/>
        </w:rPr>
      </w:pPr>
      <w:r w:rsidRPr="008F1B6A">
        <w:rPr>
          <w:sz w:val="27"/>
          <w:szCs w:val="27"/>
        </w:rPr>
        <w:t>Признать утратившим силу</w:t>
      </w:r>
      <w:r w:rsidR="004A305B" w:rsidRPr="008F1B6A">
        <w:rPr>
          <w:sz w:val="27"/>
          <w:szCs w:val="27"/>
        </w:rPr>
        <w:t>:</w:t>
      </w:r>
    </w:p>
    <w:p w:rsidR="009C2A00" w:rsidRPr="008F1B6A" w:rsidRDefault="00161B4A" w:rsidP="00161B4A">
      <w:pPr>
        <w:shd w:val="clear" w:color="auto" w:fill="FFFFFF"/>
        <w:ind w:right="-2" w:firstLine="709"/>
        <w:jc w:val="both"/>
        <w:rPr>
          <w:sz w:val="27"/>
          <w:szCs w:val="27"/>
        </w:rPr>
      </w:pPr>
      <w:r w:rsidRPr="008F1B6A">
        <w:rPr>
          <w:sz w:val="27"/>
          <w:szCs w:val="27"/>
        </w:rPr>
        <w:t xml:space="preserve">2.1. </w:t>
      </w:r>
      <w:r w:rsidR="006545F1" w:rsidRPr="008F1B6A">
        <w:rPr>
          <w:sz w:val="27"/>
          <w:szCs w:val="27"/>
        </w:rPr>
        <w:t>Р</w:t>
      </w:r>
      <w:r w:rsidR="00582B95" w:rsidRPr="008F1B6A">
        <w:rPr>
          <w:sz w:val="27"/>
          <w:szCs w:val="27"/>
        </w:rPr>
        <w:t xml:space="preserve">ешение Совета депутатов </w:t>
      </w:r>
      <w:r w:rsidR="00F54D8B" w:rsidRPr="008F1B6A">
        <w:rPr>
          <w:sz w:val="27"/>
          <w:szCs w:val="27"/>
        </w:rPr>
        <w:t>Н</w:t>
      </w:r>
      <w:r w:rsidR="00582B95" w:rsidRPr="008F1B6A">
        <w:rPr>
          <w:sz w:val="27"/>
          <w:szCs w:val="27"/>
        </w:rPr>
        <w:t>овооскольского</w:t>
      </w:r>
      <w:r w:rsidR="00F54D8B" w:rsidRPr="008F1B6A">
        <w:rPr>
          <w:sz w:val="27"/>
          <w:szCs w:val="27"/>
        </w:rPr>
        <w:t xml:space="preserve"> </w:t>
      </w:r>
      <w:r w:rsidR="00582B95" w:rsidRPr="008F1B6A">
        <w:rPr>
          <w:sz w:val="27"/>
          <w:szCs w:val="27"/>
        </w:rPr>
        <w:t>городского округа</w:t>
      </w:r>
      <w:r w:rsidR="00D67093" w:rsidRPr="008F1B6A">
        <w:rPr>
          <w:sz w:val="27"/>
          <w:szCs w:val="27"/>
        </w:rPr>
        <w:br/>
      </w:r>
      <w:r w:rsidR="001106EC" w:rsidRPr="008F1B6A">
        <w:rPr>
          <w:sz w:val="27"/>
          <w:szCs w:val="27"/>
        </w:rPr>
        <w:t xml:space="preserve">от </w:t>
      </w:r>
      <w:r w:rsidR="00A97416" w:rsidRPr="008F1B6A">
        <w:rPr>
          <w:sz w:val="27"/>
          <w:szCs w:val="27"/>
        </w:rPr>
        <w:t xml:space="preserve">21 марта 2019 года </w:t>
      </w:r>
      <w:r w:rsidR="001106EC" w:rsidRPr="008F1B6A">
        <w:rPr>
          <w:sz w:val="27"/>
          <w:szCs w:val="27"/>
        </w:rPr>
        <w:t xml:space="preserve">№ 200 «Об утверждении Положения                                        </w:t>
      </w:r>
      <w:r w:rsidR="00A97416" w:rsidRPr="008F1B6A">
        <w:rPr>
          <w:sz w:val="27"/>
          <w:szCs w:val="27"/>
        </w:rPr>
        <w:t>об информационно-аналитическом отделе администрации Новооскольского городского округа»</w:t>
      </w:r>
      <w:r w:rsidR="004A305B" w:rsidRPr="008F1B6A">
        <w:rPr>
          <w:sz w:val="27"/>
          <w:szCs w:val="27"/>
        </w:rPr>
        <w:t>;</w:t>
      </w:r>
    </w:p>
    <w:p w:rsidR="001106EC" w:rsidRPr="00161B4A" w:rsidRDefault="00161B4A" w:rsidP="00161B4A">
      <w:pPr>
        <w:shd w:val="clear" w:color="auto" w:fill="FFFFFF"/>
        <w:ind w:firstLine="709"/>
        <w:jc w:val="both"/>
        <w:rPr>
          <w:sz w:val="27"/>
          <w:szCs w:val="26"/>
        </w:rPr>
      </w:pPr>
      <w:r w:rsidRPr="008F1B6A">
        <w:rPr>
          <w:sz w:val="27"/>
          <w:szCs w:val="27"/>
        </w:rPr>
        <w:t xml:space="preserve">2.2. </w:t>
      </w:r>
      <w:r w:rsidR="006545F1" w:rsidRPr="008F1B6A">
        <w:rPr>
          <w:sz w:val="27"/>
          <w:szCs w:val="27"/>
        </w:rPr>
        <w:t xml:space="preserve">Решение Совета депутатов Новооскольского городского округа </w:t>
      </w:r>
      <w:r w:rsidR="001106EC" w:rsidRPr="008F1B6A">
        <w:rPr>
          <w:sz w:val="27"/>
          <w:szCs w:val="27"/>
        </w:rPr>
        <w:t xml:space="preserve">                      </w:t>
      </w:r>
      <w:r w:rsidR="006545F1" w:rsidRPr="008F1B6A">
        <w:rPr>
          <w:sz w:val="27"/>
          <w:szCs w:val="27"/>
        </w:rPr>
        <w:t xml:space="preserve">от 27 октября 2020 года № 534 «О внесении изменений и дополнений </w:t>
      </w:r>
      <w:r w:rsidR="008F1B6A" w:rsidRPr="008F1B6A">
        <w:rPr>
          <w:sz w:val="27"/>
          <w:szCs w:val="27"/>
        </w:rPr>
        <w:t xml:space="preserve">    </w:t>
      </w:r>
      <w:r w:rsidR="006545F1" w:rsidRPr="008F1B6A">
        <w:rPr>
          <w:sz w:val="27"/>
          <w:szCs w:val="27"/>
        </w:rPr>
        <w:t xml:space="preserve">в решение Совета депутатов Новооскольского городского округа </w:t>
      </w:r>
      <w:r w:rsidR="001106EC" w:rsidRPr="008F1B6A">
        <w:rPr>
          <w:sz w:val="27"/>
          <w:szCs w:val="27"/>
        </w:rPr>
        <w:t xml:space="preserve">                                     </w:t>
      </w:r>
      <w:r w:rsidR="006545F1" w:rsidRPr="008F1B6A">
        <w:rPr>
          <w:sz w:val="27"/>
          <w:szCs w:val="27"/>
        </w:rPr>
        <w:t xml:space="preserve">от 21 марта 2019 года № 200 «Об утверждении Положения </w:t>
      </w:r>
      <w:r w:rsidR="001106EC" w:rsidRPr="008F1B6A">
        <w:rPr>
          <w:sz w:val="27"/>
          <w:szCs w:val="27"/>
        </w:rPr>
        <w:t xml:space="preserve">                                         </w:t>
      </w:r>
      <w:r w:rsidR="006545F1" w:rsidRPr="008F1B6A">
        <w:rPr>
          <w:sz w:val="27"/>
          <w:szCs w:val="27"/>
        </w:rPr>
        <w:lastRenderedPageBreak/>
        <w:t>об</w:t>
      </w:r>
      <w:r w:rsidR="006545F1" w:rsidRPr="00161B4A">
        <w:rPr>
          <w:sz w:val="27"/>
          <w:szCs w:val="26"/>
        </w:rPr>
        <w:t xml:space="preserve"> информационно-аналитическом отделе администрации Новооскольского городского округа»</w:t>
      </w:r>
      <w:r w:rsidR="00860383" w:rsidRPr="00161B4A">
        <w:rPr>
          <w:sz w:val="27"/>
          <w:szCs w:val="26"/>
        </w:rPr>
        <w:t>.</w:t>
      </w:r>
    </w:p>
    <w:p w:rsidR="009C2A00" w:rsidRPr="004A305B" w:rsidRDefault="00582B95" w:rsidP="001106EC">
      <w:pPr>
        <w:shd w:val="clear" w:color="auto" w:fill="FFFFFF"/>
        <w:ind w:firstLine="709"/>
        <w:contextualSpacing/>
        <w:jc w:val="both"/>
        <w:rPr>
          <w:sz w:val="27"/>
          <w:szCs w:val="26"/>
        </w:rPr>
      </w:pPr>
      <w:r>
        <w:rPr>
          <w:rFonts w:eastAsia="Calibri"/>
          <w:sz w:val="27"/>
          <w:szCs w:val="27"/>
        </w:rPr>
        <w:t xml:space="preserve">3. </w:t>
      </w:r>
      <w:r w:rsidR="00982330" w:rsidRPr="00982330">
        <w:rPr>
          <w:rFonts w:eastAsia="Calibri"/>
          <w:sz w:val="27"/>
          <w:szCs w:val="27"/>
        </w:rPr>
        <w:t>Настоящее решение вступает в силу со дня его принятия и подлежит размещению на официальном сайте органов местного самоуправления Новооскольского муниципального округа</w:t>
      </w:r>
      <w:r w:rsidR="001106EC">
        <w:rPr>
          <w:rFonts w:eastAsia="Calibri"/>
          <w:sz w:val="27"/>
          <w:szCs w:val="27"/>
        </w:rPr>
        <w:t xml:space="preserve"> </w:t>
      </w:r>
      <w:r w:rsidR="001106EC" w:rsidRPr="00982330">
        <w:rPr>
          <w:rFonts w:eastAsia="Calibri"/>
          <w:sz w:val="27"/>
          <w:szCs w:val="27"/>
        </w:rPr>
        <w:t>(novyjoskol-r31.gosweb.gosuslugi.ru)</w:t>
      </w:r>
      <w:r w:rsidR="00E912CD">
        <w:rPr>
          <w:rFonts w:eastAsia="Calibri"/>
          <w:sz w:val="27"/>
          <w:szCs w:val="27"/>
        </w:rPr>
        <w:br/>
      </w:r>
      <w:r w:rsidR="00982330" w:rsidRPr="00982330">
        <w:rPr>
          <w:rFonts w:eastAsia="Calibri"/>
          <w:sz w:val="27"/>
          <w:szCs w:val="27"/>
        </w:rPr>
        <w:t>в информационно-телекоммуникационной сети «Интернет».</w:t>
      </w:r>
    </w:p>
    <w:p w:rsidR="009C2A00" w:rsidRDefault="00982330">
      <w:pPr>
        <w:shd w:val="clear" w:color="auto" w:fill="FFFFFF"/>
        <w:ind w:firstLine="709"/>
        <w:contextualSpacing/>
        <w:jc w:val="both"/>
        <w:rPr>
          <w:rFonts w:eastAsia="Calibri"/>
          <w:sz w:val="27"/>
          <w:szCs w:val="27"/>
        </w:rPr>
      </w:pPr>
      <w:r w:rsidRPr="00982330">
        <w:rPr>
          <w:rFonts w:eastAsia="Calibri"/>
          <w:sz w:val="27"/>
          <w:szCs w:val="27"/>
        </w:rPr>
        <w:t>4</w:t>
      </w:r>
      <w:r w:rsidR="00582B95">
        <w:rPr>
          <w:rFonts w:eastAsia="Calibri"/>
          <w:sz w:val="27"/>
          <w:szCs w:val="27"/>
        </w:rPr>
        <w:t>. Контроль за исполнением настоящего решения возложить</w:t>
      </w:r>
      <w:r w:rsidR="00E912CD">
        <w:rPr>
          <w:rFonts w:eastAsia="Calibri"/>
          <w:sz w:val="27"/>
          <w:szCs w:val="27"/>
        </w:rPr>
        <w:br/>
      </w:r>
      <w:r w:rsidR="00582B95">
        <w:rPr>
          <w:rFonts w:eastAsia="Calibri"/>
          <w:sz w:val="27"/>
          <w:szCs w:val="27"/>
        </w:rPr>
        <w:t>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общественному правопорядку (Локтионов А.С.).</w:t>
      </w:r>
    </w:p>
    <w:p w:rsidR="009C2A00" w:rsidRDefault="009C2A00">
      <w:pPr>
        <w:ind w:firstLine="709"/>
        <w:jc w:val="both"/>
        <w:rPr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p w:rsidR="009C2A00" w:rsidRDefault="009C2A00">
      <w:pPr>
        <w:rPr>
          <w:bCs/>
          <w:iCs/>
          <w:sz w:val="27"/>
          <w:szCs w:val="27"/>
        </w:rPr>
      </w:pPr>
    </w:p>
    <w:tbl>
      <w:tblPr>
        <w:tblStyle w:val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3971"/>
      </w:tblGrid>
      <w:tr w:rsidR="009C2A00" w:rsidTr="0053493A">
        <w:trPr>
          <w:trHeight w:val="1434"/>
        </w:trPr>
        <w:tc>
          <w:tcPr>
            <w:tcW w:w="5635" w:type="dxa"/>
          </w:tcPr>
          <w:p w:rsidR="009C2A00" w:rsidRDefault="00582B95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 xml:space="preserve">Председатель Совета депутатов Новооскольского муниципального округа </w:t>
            </w:r>
          </w:p>
        </w:tc>
        <w:tc>
          <w:tcPr>
            <w:tcW w:w="3971" w:type="dxa"/>
          </w:tcPr>
          <w:p w:rsidR="009C2A00" w:rsidRDefault="009C2A00">
            <w:pPr>
              <w:rPr>
                <w:bCs/>
                <w:iCs/>
                <w:sz w:val="27"/>
                <w:szCs w:val="27"/>
              </w:rPr>
            </w:pPr>
          </w:p>
          <w:p w:rsidR="009C2A00" w:rsidRDefault="00582B95">
            <w:pPr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А.И. Попова</w:t>
            </w:r>
          </w:p>
        </w:tc>
      </w:tr>
    </w:tbl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D80822" w:rsidRDefault="00D80822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f2"/>
        <w:tblW w:w="5245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245"/>
      </w:tblGrid>
      <w:tr w:rsidR="009C2A00" w:rsidTr="008F1B6A">
        <w:tc>
          <w:tcPr>
            <w:tcW w:w="5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80822" w:rsidRDefault="00D80822">
            <w:pPr>
              <w:jc w:val="center"/>
              <w:rPr>
                <w:b/>
                <w:sz w:val="26"/>
              </w:rPr>
            </w:pPr>
          </w:p>
          <w:p w:rsidR="009C2A00" w:rsidRDefault="00582B95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Приложение</w:t>
            </w:r>
          </w:p>
          <w:p w:rsidR="009C2A00" w:rsidRDefault="009C2A00">
            <w:pPr>
              <w:jc w:val="center"/>
              <w:rPr>
                <w:b/>
                <w:sz w:val="26"/>
              </w:rPr>
            </w:pPr>
          </w:p>
          <w:p w:rsidR="009C2A00" w:rsidRDefault="00582B95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УТВЕРЖДЕНО</w:t>
            </w:r>
          </w:p>
          <w:p w:rsidR="009C2A00" w:rsidRDefault="00582B95">
            <w:pPr>
              <w:jc w:val="center"/>
            </w:pPr>
            <w:r>
              <w:rPr>
                <w:b/>
                <w:sz w:val="26"/>
              </w:rPr>
              <w:t>решением Совета депутатов</w:t>
            </w:r>
          </w:p>
          <w:p w:rsidR="009C2A00" w:rsidRDefault="00582B95">
            <w:pPr>
              <w:jc w:val="center"/>
              <w:rPr>
                <w:color w:val="1A1A1A"/>
              </w:rPr>
            </w:pPr>
            <w:r>
              <w:rPr>
                <w:b/>
                <w:color w:val="1A1A1A"/>
                <w:sz w:val="26"/>
              </w:rPr>
              <w:t>Новооскольского муниципального округа Белгородской области</w:t>
            </w:r>
          </w:p>
          <w:p w:rsidR="009C2A00" w:rsidRDefault="00582B95">
            <w:pPr>
              <w:jc w:val="center"/>
              <w:rPr>
                <w:color w:val="000000"/>
              </w:rPr>
            </w:pPr>
            <w:r>
              <w:rPr>
                <w:b/>
                <w:color w:val="000000" w:themeColor="text1"/>
                <w:sz w:val="26"/>
              </w:rPr>
              <w:t>от  «__» _______ 2024 года № ___</w:t>
            </w:r>
          </w:p>
          <w:p w:rsidR="009C2A00" w:rsidRDefault="009C2A00">
            <w:pPr>
              <w:rPr>
                <w:b/>
                <w:sz w:val="28"/>
                <w:szCs w:val="28"/>
              </w:rPr>
            </w:pPr>
          </w:p>
        </w:tc>
      </w:tr>
    </w:tbl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sz w:val="28"/>
          <w:szCs w:val="28"/>
        </w:rPr>
      </w:pPr>
    </w:p>
    <w:p w:rsidR="009C2A00" w:rsidRDefault="009C2A00">
      <w:pPr>
        <w:rPr>
          <w:b/>
          <w:bCs/>
          <w:iCs/>
          <w:sz w:val="28"/>
          <w:szCs w:val="28"/>
        </w:rPr>
      </w:pPr>
    </w:p>
    <w:p w:rsidR="009C2A00" w:rsidRDefault="00582B95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ПОЛОЖЕНИЕ</w:t>
      </w:r>
    </w:p>
    <w:p w:rsidR="009C2A00" w:rsidRDefault="00943C97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о</w:t>
      </w:r>
      <w:r w:rsidR="001140D9">
        <w:rPr>
          <w:rFonts w:ascii="Times New Roman" w:hAnsi="Times New Roman"/>
          <w:sz w:val="26"/>
          <w:szCs w:val="26"/>
        </w:rPr>
        <w:t xml:space="preserve">б </w:t>
      </w:r>
      <w:r w:rsidR="006545F1">
        <w:rPr>
          <w:rFonts w:ascii="Times New Roman" w:hAnsi="Times New Roman"/>
          <w:sz w:val="26"/>
          <w:szCs w:val="26"/>
        </w:rPr>
        <w:t>информационно-аналитическом отделе</w:t>
      </w:r>
      <w:r w:rsidR="00582B95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9C2A00" w:rsidRDefault="00582B95">
      <w:pPr>
        <w:pStyle w:val="ConsPlusTitle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Новооскольского муниципального округа</w:t>
      </w:r>
      <w:r w:rsidR="00271BFA">
        <w:rPr>
          <w:rFonts w:ascii="Times New Roman" w:hAnsi="Times New Roman"/>
          <w:sz w:val="26"/>
          <w:szCs w:val="26"/>
        </w:rPr>
        <w:t xml:space="preserve"> Белгородской области</w:t>
      </w:r>
    </w:p>
    <w:p w:rsidR="009C2A00" w:rsidRDefault="009C2A00">
      <w:pPr>
        <w:pStyle w:val="ConsPlusNormal"/>
        <w:jc w:val="center"/>
        <w:outlineLvl w:val="1"/>
        <w:rPr>
          <w:rFonts w:ascii="Times New Roman" w:hAnsi="Times New Roman"/>
        </w:rPr>
      </w:pPr>
    </w:p>
    <w:p w:rsidR="009C2A00" w:rsidRDefault="00582B95">
      <w:pPr>
        <w:pStyle w:val="ConsPlusNormal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9C2A00" w:rsidRDefault="009C2A00">
      <w:pPr>
        <w:pStyle w:val="ConsPlusNormal"/>
        <w:ind w:firstLine="540"/>
        <w:jc w:val="both"/>
        <w:rPr>
          <w:rFonts w:ascii="Times New Roman" w:hAnsi="Times New Roman"/>
        </w:rPr>
      </w:pPr>
    </w:p>
    <w:p w:rsidR="001140D9" w:rsidRPr="001140D9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1.1.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>
        <w:rPr>
          <w:rFonts w:ascii="Times New Roman" w:hAnsi="Times New Roman"/>
          <w:sz w:val="26"/>
          <w:szCs w:val="26"/>
        </w:rPr>
        <w:t>Информационно-аналитический отдел</w:t>
      </w:r>
      <w:r w:rsidRPr="001140D9">
        <w:rPr>
          <w:rFonts w:ascii="Times New Roman" w:hAnsi="Times New Roman"/>
          <w:sz w:val="26"/>
          <w:szCs w:val="26"/>
        </w:rPr>
        <w:t xml:space="preserve">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 (далее - отдел) является функциональным органом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 (далее </w:t>
      </w:r>
      <w:r w:rsidR="00B03BD1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администрация</w:t>
      </w:r>
      <w:r w:rsidR="00B03BD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1140D9">
        <w:rPr>
          <w:rFonts w:ascii="Times New Roman" w:hAnsi="Times New Roman"/>
          <w:sz w:val="26"/>
          <w:szCs w:val="26"/>
        </w:rPr>
        <w:t>округа).</w:t>
      </w:r>
    </w:p>
    <w:p w:rsidR="001140D9" w:rsidRPr="001140D9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1.2.</w:t>
      </w:r>
      <w:r w:rsidRPr="001140D9">
        <w:rPr>
          <w:rFonts w:ascii="Times New Roman" w:hAnsi="Times New Roman"/>
          <w:sz w:val="26"/>
          <w:szCs w:val="26"/>
        </w:rPr>
        <w:tab/>
        <w:t xml:space="preserve">Отдел подотчетен и непосредственно подчиняется заместителю главы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 - руководителю аппарата главы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>.</w:t>
      </w:r>
    </w:p>
    <w:p w:rsidR="009C2A00" w:rsidRDefault="001140D9" w:rsidP="001140D9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1.3.</w:t>
      </w:r>
      <w:r w:rsidRPr="001140D9">
        <w:rPr>
          <w:rFonts w:ascii="Times New Roman" w:hAnsi="Times New Roman"/>
          <w:sz w:val="26"/>
          <w:szCs w:val="26"/>
        </w:rPr>
        <w:tab/>
        <w:t>Отдел в своей деятельности руководствуется Конституцией Российской Федерации, законодательством Российской Федерации, нормативными правовыми актами Президента и Правительства Российской Федерации, Уставом Белгородской области, законами Белгородской области, постановлениями и распоряжениями Губернатора Белгородской об</w:t>
      </w:r>
      <w:r>
        <w:rPr>
          <w:rFonts w:ascii="Times New Roman" w:hAnsi="Times New Roman"/>
          <w:sz w:val="26"/>
          <w:szCs w:val="26"/>
        </w:rPr>
        <w:t>ласти, Уставом Новооскольского 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, решениями Совета депутатов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 xml:space="preserve">, постановлениями и распоряжениями администрации Новооскольского </w:t>
      </w:r>
      <w:r>
        <w:rPr>
          <w:rFonts w:ascii="Times New Roman" w:hAnsi="Times New Roman"/>
          <w:sz w:val="26"/>
          <w:szCs w:val="26"/>
        </w:rPr>
        <w:t>муниципального</w:t>
      </w:r>
      <w:r w:rsidRPr="001140D9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1140D9">
        <w:rPr>
          <w:rFonts w:ascii="Times New Roman" w:hAnsi="Times New Roman"/>
          <w:sz w:val="26"/>
          <w:szCs w:val="26"/>
        </w:rPr>
        <w:t>, настоящим положением.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1140D9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>2. Основные задачи и функции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6545F1" w:rsidRDefault="006545F1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6545F1">
        <w:rPr>
          <w:rFonts w:ascii="Times New Roman" w:hAnsi="Times New Roman"/>
          <w:sz w:val="26"/>
          <w:szCs w:val="26"/>
        </w:rPr>
        <w:t>Главной целью отдела является реализа</w:t>
      </w:r>
      <w:r w:rsidR="00D80A35">
        <w:rPr>
          <w:rFonts w:ascii="Times New Roman" w:hAnsi="Times New Roman"/>
          <w:sz w:val="26"/>
          <w:szCs w:val="26"/>
        </w:rPr>
        <w:t>ция политики муниципального</w:t>
      </w:r>
      <w:r>
        <w:rPr>
          <w:rFonts w:ascii="Times New Roman" w:hAnsi="Times New Roman"/>
          <w:sz w:val="26"/>
          <w:szCs w:val="26"/>
        </w:rPr>
        <w:t xml:space="preserve"> округа </w:t>
      </w:r>
      <w:r w:rsidRPr="006545F1">
        <w:rPr>
          <w:rFonts w:ascii="Times New Roman" w:hAnsi="Times New Roman"/>
          <w:sz w:val="26"/>
          <w:szCs w:val="26"/>
        </w:rPr>
        <w:t>в области связей с общественностью, политическими и религиозными организациями, СМИ</w:t>
      </w:r>
      <w:r>
        <w:rPr>
          <w:rFonts w:ascii="Times New Roman" w:hAnsi="Times New Roman"/>
          <w:sz w:val="26"/>
          <w:szCs w:val="26"/>
        </w:rPr>
        <w:t>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 w:rsidRPr="006545F1">
        <w:rPr>
          <w:rFonts w:ascii="Times New Roman" w:hAnsi="Times New Roman"/>
          <w:sz w:val="26"/>
          <w:szCs w:val="26"/>
        </w:rPr>
        <w:t>Задачами отдела являются: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 w:rsidR="006545F1">
        <w:rPr>
          <w:rFonts w:ascii="Times New Roman" w:hAnsi="Times New Roman"/>
          <w:sz w:val="26"/>
          <w:szCs w:val="26"/>
        </w:rPr>
        <w:t>1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 w:rsidRPr="006545F1">
        <w:rPr>
          <w:rFonts w:ascii="Times New Roman" w:hAnsi="Times New Roman"/>
          <w:sz w:val="26"/>
          <w:szCs w:val="26"/>
        </w:rPr>
        <w:t>Формирование информационно-аналитических материалов для анализа социально-экон</w:t>
      </w:r>
      <w:r w:rsidR="006545F1">
        <w:rPr>
          <w:rFonts w:ascii="Times New Roman" w:hAnsi="Times New Roman"/>
          <w:sz w:val="26"/>
          <w:szCs w:val="26"/>
        </w:rPr>
        <w:t>омической обстановки в муниципальном</w:t>
      </w:r>
      <w:r w:rsidR="006545F1" w:rsidRPr="006545F1">
        <w:rPr>
          <w:rFonts w:ascii="Times New Roman" w:hAnsi="Times New Roman"/>
          <w:sz w:val="26"/>
          <w:szCs w:val="26"/>
        </w:rPr>
        <w:t xml:space="preserve"> округе</w:t>
      </w:r>
      <w:r w:rsidRPr="001140D9">
        <w:rPr>
          <w:rFonts w:ascii="Times New Roman" w:hAnsi="Times New Roman"/>
          <w:sz w:val="26"/>
          <w:szCs w:val="26"/>
        </w:rPr>
        <w:t>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 w:rsidR="006545F1">
        <w:rPr>
          <w:rFonts w:ascii="Times New Roman" w:hAnsi="Times New Roman"/>
          <w:sz w:val="26"/>
          <w:szCs w:val="26"/>
        </w:rPr>
        <w:t>2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 w:rsidRPr="006545F1">
        <w:rPr>
          <w:rFonts w:ascii="Times New Roman" w:hAnsi="Times New Roman"/>
          <w:sz w:val="26"/>
          <w:szCs w:val="26"/>
        </w:rPr>
        <w:t>Формирование и укрепление связей с общественными, политическими организациями и религиозными конфессиями</w:t>
      </w:r>
      <w:r w:rsidRPr="001140D9">
        <w:rPr>
          <w:rFonts w:ascii="Times New Roman" w:hAnsi="Times New Roman"/>
          <w:sz w:val="26"/>
          <w:szCs w:val="26"/>
        </w:rPr>
        <w:t>.</w:t>
      </w:r>
    </w:p>
    <w:p w:rsidR="006545F1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 w:rsidR="006545F1">
        <w:rPr>
          <w:rFonts w:ascii="Times New Roman" w:hAnsi="Times New Roman"/>
          <w:sz w:val="26"/>
          <w:szCs w:val="26"/>
        </w:rPr>
        <w:t>3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 w:rsidRPr="006545F1">
        <w:rPr>
          <w:rFonts w:ascii="Times New Roman" w:hAnsi="Times New Roman"/>
          <w:sz w:val="26"/>
          <w:szCs w:val="26"/>
        </w:rPr>
        <w:t>Содействие средствам м</w:t>
      </w:r>
      <w:r w:rsidR="006545F1">
        <w:rPr>
          <w:rFonts w:ascii="Times New Roman" w:hAnsi="Times New Roman"/>
          <w:sz w:val="26"/>
          <w:szCs w:val="26"/>
        </w:rPr>
        <w:t xml:space="preserve">ассовой информации в освещении </w:t>
      </w:r>
      <w:r w:rsidR="006545F1" w:rsidRPr="006545F1">
        <w:rPr>
          <w:rFonts w:ascii="Times New Roman" w:hAnsi="Times New Roman"/>
          <w:sz w:val="26"/>
          <w:szCs w:val="26"/>
        </w:rPr>
        <w:t>дея</w:t>
      </w:r>
      <w:r w:rsidR="006545F1">
        <w:rPr>
          <w:rFonts w:ascii="Times New Roman" w:hAnsi="Times New Roman"/>
          <w:sz w:val="26"/>
          <w:szCs w:val="26"/>
        </w:rPr>
        <w:t>тельности администрации муниципально</w:t>
      </w:r>
      <w:r w:rsidR="006545F1" w:rsidRPr="006545F1">
        <w:rPr>
          <w:rFonts w:ascii="Times New Roman" w:hAnsi="Times New Roman"/>
          <w:sz w:val="26"/>
          <w:szCs w:val="26"/>
        </w:rPr>
        <w:t>го округа</w:t>
      </w:r>
      <w:r w:rsidR="006545F1">
        <w:rPr>
          <w:rFonts w:ascii="Times New Roman" w:hAnsi="Times New Roman"/>
          <w:sz w:val="26"/>
          <w:szCs w:val="26"/>
        </w:rPr>
        <w:t>.</w:t>
      </w:r>
    </w:p>
    <w:p w:rsidR="006545F1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2.1.</w:t>
      </w:r>
      <w:r w:rsidR="006545F1">
        <w:rPr>
          <w:rFonts w:ascii="Times New Roman" w:hAnsi="Times New Roman"/>
          <w:sz w:val="26"/>
          <w:szCs w:val="26"/>
        </w:rPr>
        <w:t>4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6545F1" w:rsidRPr="006545F1">
        <w:rPr>
          <w:rFonts w:ascii="Times New Roman" w:hAnsi="Times New Roman"/>
          <w:sz w:val="26"/>
          <w:szCs w:val="26"/>
        </w:rPr>
        <w:t xml:space="preserve">Разработка, внедрение и поддержка проектов, реализуемых на </w:t>
      </w:r>
      <w:r w:rsidR="006545F1" w:rsidRPr="006545F1">
        <w:rPr>
          <w:rFonts w:ascii="Times New Roman" w:hAnsi="Times New Roman"/>
          <w:sz w:val="26"/>
          <w:szCs w:val="26"/>
        </w:rPr>
        <w:lastRenderedPageBreak/>
        <w:t>терри</w:t>
      </w:r>
      <w:r w:rsidR="006545F1">
        <w:rPr>
          <w:rFonts w:ascii="Times New Roman" w:hAnsi="Times New Roman"/>
          <w:sz w:val="26"/>
          <w:szCs w:val="26"/>
        </w:rPr>
        <w:t>тории Новооскольского муниципального</w:t>
      </w:r>
      <w:r w:rsidR="006545F1" w:rsidRPr="006545F1">
        <w:rPr>
          <w:rFonts w:ascii="Times New Roman" w:hAnsi="Times New Roman"/>
          <w:sz w:val="26"/>
          <w:szCs w:val="26"/>
        </w:rPr>
        <w:t xml:space="preserve"> округа на основании областных целевы</w:t>
      </w:r>
      <w:r w:rsidR="006545F1">
        <w:rPr>
          <w:rFonts w:ascii="Times New Roman" w:hAnsi="Times New Roman"/>
          <w:sz w:val="26"/>
          <w:szCs w:val="26"/>
        </w:rPr>
        <w:t>х программ и программ муниципального</w:t>
      </w:r>
      <w:r w:rsidR="006545F1" w:rsidRPr="006545F1">
        <w:rPr>
          <w:rFonts w:ascii="Times New Roman" w:hAnsi="Times New Roman"/>
          <w:sz w:val="26"/>
          <w:szCs w:val="26"/>
        </w:rPr>
        <w:t xml:space="preserve"> округа; нормативных правовых актов Губернатора и правительства области, поручений Губернатора области, нормативных правовых актов и поручений главы админис</w:t>
      </w:r>
      <w:r w:rsidR="006545F1">
        <w:rPr>
          <w:rFonts w:ascii="Times New Roman" w:hAnsi="Times New Roman"/>
          <w:sz w:val="26"/>
          <w:szCs w:val="26"/>
        </w:rPr>
        <w:t>трации Новооскольского муниципально</w:t>
      </w:r>
      <w:r w:rsidR="006545F1" w:rsidRPr="006545F1">
        <w:rPr>
          <w:rFonts w:ascii="Times New Roman" w:hAnsi="Times New Roman"/>
          <w:sz w:val="26"/>
          <w:szCs w:val="26"/>
        </w:rPr>
        <w:t>го округа.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ab/>
      </w:r>
      <w:r w:rsidRPr="002D11AF">
        <w:rPr>
          <w:rFonts w:ascii="Times New Roman" w:hAnsi="Times New Roman"/>
          <w:sz w:val="26"/>
          <w:szCs w:val="26"/>
        </w:rPr>
        <w:t>Отдел осуществляет следующие функции: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Предоставление СМИ сведений о работе Совета де</w:t>
      </w:r>
      <w:r w:rsidR="00427E8E">
        <w:rPr>
          <w:rFonts w:ascii="Times New Roman" w:hAnsi="Times New Roman"/>
          <w:sz w:val="26"/>
          <w:szCs w:val="26"/>
        </w:rPr>
        <w:t>путатов Новооскольского муниципально</w:t>
      </w:r>
      <w:r w:rsidR="00427E8E" w:rsidRPr="00427E8E">
        <w:rPr>
          <w:rFonts w:ascii="Times New Roman" w:hAnsi="Times New Roman"/>
          <w:sz w:val="26"/>
          <w:szCs w:val="26"/>
        </w:rPr>
        <w:t>го округа, о рассматриваемых и принимаемых законодательных актах, о деятельности главы админи</w:t>
      </w:r>
      <w:r w:rsidR="00427E8E">
        <w:rPr>
          <w:rFonts w:ascii="Times New Roman" w:hAnsi="Times New Roman"/>
          <w:sz w:val="26"/>
          <w:szCs w:val="26"/>
        </w:rPr>
        <w:t>страции Новооскольского муниципально</w:t>
      </w:r>
      <w:r w:rsidR="00427E8E" w:rsidRPr="00427E8E">
        <w:rPr>
          <w:rFonts w:ascii="Times New Roman" w:hAnsi="Times New Roman"/>
          <w:sz w:val="26"/>
          <w:szCs w:val="26"/>
        </w:rPr>
        <w:t xml:space="preserve">го округа, об издаваемых им актах, </w:t>
      </w:r>
      <w:r w:rsidR="007B0D6E">
        <w:rPr>
          <w:rFonts w:ascii="Times New Roman" w:hAnsi="Times New Roman"/>
          <w:sz w:val="26"/>
          <w:szCs w:val="26"/>
        </w:rPr>
        <w:t>заявлениях, выступлениях, сходах</w:t>
      </w:r>
      <w:r w:rsidR="00427E8E" w:rsidRPr="00427E8E">
        <w:rPr>
          <w:rFonts w:ascii="Times New Roman" w:hAnsi="Times New Roman"/>
          <w:sz w:val="26"/>
          <w:szCs w:val="26"/>
        </w:rPr>
        <w:t xml:space="preserve"> граждан </w:t>
      </w:r>
      <w:r w:rsidR="007B0D6E">
        <w:rPr>
          <w:rFonts w:ascii="Times New Roman" w:hAnsi="Times New Roman"/>
          <w:sz w:val="26"/>
          <w:szCs w:val="26"/>
        </w:rPr>
        <w:t xml:space="preserve">муниципального </w:t>
      </w:r>
      <w:r w:rsidR="00427E8E" w:rsidRPr="00427E8E">
        <w:rPr>
          <w:rFonts w:ascii="Times New Roman" w:hAnsi="Times New Roman"/>
          <w:sz w:val="26"/>
          <w:szCs w:val="26"/>
        </w:rPr>
        <w:t>округа, территориальных администраций и другое</w:t>
      </w:r>
      <w:r w:rsidR="00427E8E">
        <w:rPr>
          <w:rFonts w:ascii="Times New Roman" w:hAnsi="Times New Roman"/>
          <w:sz w:val="26"/>
          <w:szCs w:val="26"/>
        </w:rPr>
        <w:t>.</w:t>
      </w:r>
    </w:p>
    <w:p w:rsidR="00427E8E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2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Организация подготовки и распространения в средствах массовой информации материалов о деяте</w:t>
      </w:r>
      <w:r w:rsidR="00427E8E">
        <w:rPr>
          <w:rFonts w:ascii="Times New Roman" w:hAnsi="Times New Roman"/>
          <w:sz w:val="26"/>
          <w:szCs w:val="26"/>
        </w:rPr>
        <w:t xml:space="preserve">льности администрации муниципального округа </w:t>
      </w:r>
      <w:r w:rsidR="007B0D6E">
        <w:rPr>
          <w:rFonts w:ascii="Times New Roman" w:hAnsi="Times New Roman"/>
          <w:sz w:val="26"/>
          <w:szCs w:val="26"/>
        </w:rPr>
        <w:t xml:space="preserve">                </w:t>
      </w:r>
      <w:r w:rsidR="00427E8E">
        <w:rPr>
          <w:rFonts w:ascii="Times New Roman" w:hAnsi="Times New Roman"/>
          <w:sz w:val="26"/>
          <w:szCs w:val="26"/>
        </w:rPr>
        <w:t>и её</w:t>
      </w:r>
      <w:r w:rsidR="00427E8E" w:rsidRPr="00427E8E">
        <w:rPr>
          <w:rFonts w:ascii="Times New Roman" w:hAnsi="Times New Roman"/>
          <w:sz w:val="26"/>
          <w:szCs w:val="26"/>
        </w:rPr>
        <w:t xml:space="preserve"> структурных подразделений в виде сообщений, статей и других материалов.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3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Осуществление оперативного информирования главы админист</w:t>
      </w:r>
      <w:r w:rsidR="00427E8E">
        <w:rPr>
          <w:rFonts w:ascii="Times New Roman" w:hAnsi="Times New Roman"/>
          <w:sz w:val="26"/>
          <w:szCs w:val="26"/>
        </w:rPr>
        <w:t>рации Новооскольского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 о позиции средств массовой информации, политических партий и общественных организаций по поводу решений </w:t>
      </w:r>
      <w:r w:rsidR="007B0D6E">
        <w:rPr>
          <w:rFonts w:ascii="Times New Roman" w:hAnsi="Times New Roman"/>
          <w:sz w:val="26"/>
          <w:szCs w:val="26"/>
        </w:rPr>
        <w:t xml:space="preserve">                               </w:t>
      </w:r>
      <w:r w:rsidR="00427E8E" w:rsidRPr="00427E8E">
        <w:rPr>
          <w:rFonts w:ascii="Times New Roman" w:hAnsi="Times New Roman"/>
          <w:sz w:val="26"/>
          <w:szCs w:val="26"/>
        </w:rPr>
        <w:t>и выступлений главы админист</w:t>
      </w:r>
      <w:r w:rsidR="00427E8E">
        <w:rPr>
          <w:rFonts w:ascii="Times New Roman" w:hAnsi="Times New Roman"/>
          <w:sz w:val="26"/>
          <w:szCs w:val="26"/>
        </w:rPr>
        <w:t>рации Новооскольского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 </w:t>
      </w:r>
      <w:r w:rsidR="007B0D6E">
        <w:rPr>
          <w:rFonts w:ascii="Times New Roman" w:hAnsi="Times New Roman"/>
          <w:sz w:val="26"/>
          <w:szCs w:val="26"/>
        </w:rPr>
        <w:t xml:space="preserve">                   </w:t>
      </w:r>
      <w:r w:rsidR="00427E8E" w:rsidRPr="00427E8E">
        <w:rPr>
          <w:rFonts w:ascii="Times New Roman" w:hAnsi="Times New Roman"/>
          <w:sz w:val="26"/>
          <w:szCs w:val="26"/>
        </w:rPr>
        <w:t>и руководителей структурных подраз</w:t>
      </w:r>
      <w:r w:rsidR="00427E8E">
        <w:rPr>
          <w:rFonts w:ascii="Times New Roman" w:hAnsi="Times New Roman"/>
          <w:sz w:val="26"/>
          <w:szCs w:val="26"/>
        </w:rPr>
        <w:t>делений администрации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</w:t>
      </w:r>
      <w:r w:rsidR="00427E8E">
        <w:rPr>
          <w:rFonts w:ascii="Times New Roman" w:hAnsi="Times New Roman"/>
          <w:sz w:val="26"/>
          <w:szCs w:val="26"/>
        </w:rPr>
        <w:t>.</w:t>
      </w:r>
    </w:p>
    <w:p w:rsidR="00427E8E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4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 xml:space="preserve">Осуществление постоянного взаимодействия с представителями общественных, политических и религиозных организаций, ознакомление их </w:t>
      </w:r>
      <w:r w:rsidR="007B0D6E">
        <w:rPr>
          <w:rFonts w:ascii="Times New Roman" w:hAnsi="Times New Roman"/>
          <w:sz w:val="26"/>
          <w:szCs w:val="26"/>
        </w:rPr>
        <w:t xml:space="preserve">                     </w:t>
      </w:r>
      <w:r w:rsidR="00427E8E" w:rsidRPr="00427E8E">
        <w:rPr>
          <w:rFonts w:ascii="Times New Roman" w:hAnsi="Times New Roman"/>
          <w:sz w:val="26"/>
          <w:szCs w:val="26"/>
        </w:rPr>
        <w:t>с работой Совета депутатов Ново</w:t>
      </w:r>
      <w:r w:rsidR="00427E8E">
        <w:rPr>
          <w:rFonts w:ascii="Times New Roman" w:hAnsi="Times New Roman"/>
          <w:sz w:val="26"/>
          <w:szCs w:val="26"/>
        </w:rPr>
        <w:t xml:space="preserve">оскольского муниципального округа, </w:t>
      </w:r>
      <w:r w:rsidR="00427E8E" w:rsidRPr="00427E8E">
        <w:rPr>
          <w:rFonts w:ascii="Times New Roman" w:hAnsi="Times New Roman"/>
          <w:sz w:val="26"/>
          <w:szCs w:val="26"/>
        </w:rPr>
        <w:t>рассматриваемыми и</w:t>
      </w:r>
      <w:r w:rsidR="00427E8E">
        <w:rPr>
          <w:rFonts w:ascii="Times New Roman" w:hAnsi="Times New Roman"/>
          <w:sz w:val="26"/>
          <w:szCs w:val="26"/>
        </w:rPr>
        <w:t xml:space="preserve"> принимаемыми законодательными </w:t>
      </w:r>
      <w:r w:rsidR="00D80A35">
        <w:rPr>
          <w:rFonts w:ascii="Times New Roman" w:hAnsi="Times New Roman"/>
          <w:sz w:val="26"/>
          <w:szCs w:val="26"/>
        </w:rPr>
        <w:t xml:space="preserve">актами, </w:t>
      </w:r>
      <w:r w:rsidR="00427E8E" w:rsidRPr="00427E8E">
        <w:rPr>
          <w:rFonts w:ascii="Times New Roman" w:hAnsi="Times New Roman"/>
          <w:sz w:val="26"/>
          <w:szCs w:val="26"/>
        </w:rPr>
        <w:t>деятельностью глав</w:t>
      </w:r>
      <w:r w:rsidR="00D80A35">
        <w:rPr>
          <w:rFonts w:ascii="Times New Roman" w:hAnsi="Times New Roman"/>
          <w:sz w:val="26"/>
          <w:szCs w:val="26"/>
        </w:rPr>
        <w:t xml:space="preserve">ы </w:t>
      </w:r>
      <w:r w:rsidR="00427E8E">
        <w:rPr>
          <w:rFonts w:ascii="Times New Roman" w:hAnsi="Times New Roman"/>
          <w:sz w:val="26"/>
          <w:szCs w:val="26"/>
        </w:rPr>
        <w:t>администрации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округа, издаваемыми им актами, заявлениями, выступлениями, реш</w:t>
      </w:r>
      <w:r w:rsidR="00D80A35">
        <w:rPr>
          <w:rFonts w:ascii="Times New Roman" w:hAnsi="Times New Roman"/>
          <w:sz w:val="26"/>
          <w:szCs w:val="26"/>
        </w:rPr>
        <w:t>ениями сходов граждан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округа, территориальных администраций и другое</w:t>
      </w:r>
      <w:r w:rsidR="00427E8E">
        <w:rPr>
          <w:rFonts w:ascii="Times New Roman" w:hAnsi="Times New Roman"/>
          <w:sz w:val="26"/>
          <w:szCs w:val="26"/>
        </w:rPr>
        <w:t>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5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Взаимодействие с политическими партиями и общественными объединениями при проведении ими публичных мероприятий.</w:t>
      </w:r>
    </w:p>
    <w:p w:rsidR="00427E8E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6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Участие в подготовке и проведении пресс-конференций, других мероприятий и акций информационного характера, проводимых с участием представителей средств массово</w:t>
      </w:r>
      <w:r w:rsidR="00427E8E">
        <w:rPr>
          <w:rFonts w:ascii="Times New Roman" w:hAnsi="Times New Roman"/>
          <w:sz w:val="26"/>
          <w:szCs w:val="26"/>
        </w:rPr>
        <w:t xml:space="preserve">й информации и общественности, </w:t>
      </w:r>
      <w:r w:rsidR="00427E8E" w:rsidRPr="00427E8E">
        <w:rPr>
          <w:rFonts w:ascii="Times New Roman" w:hAnsi="Times New Roman"/>
          <w:sz w:val="26"/>
          <w:szCs w:val="26"/>
        </w:rPr>
        <w:t xml:space="preserve">их комплексное информационное сопровождение. 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7</w:t>
      </w:r>
      <w:r w:rsidRPr="001140D9">
        <w:rPr>
          <w:rFonts w:ascii="Times New Roman" w:hAnsi="Times New Roman"/>
          <w:sz w:val="26"/>
          <w:szCs w:val="26"/>
        </w:rPr>
        <w:t>.</w:t>
      </w:r>
      <w:r w:rsidRPr="001140D9"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Подготовка пресс-релизов и других информационных материалов для представителей средств массовой информации.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8.</w:t>
      </w:r>
      <w:r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Осуществление взаимодействия с пресс-службами предприятий и организаций, дейс</w:t>
      </w:r>
      <w:r w:rsidR="00427E8E">
        <w:rPr>
          <w:rFonts w:ascii="Times New Roman" w:hAnsi="Times New Roman"/>
          <w:sz w:val="26"/>
          <w:szCs w:val="26"/>
        </w:rPr>
        <w:t>твующих на территории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округа.</w:t>
      </w:r>
    </w:p>
    <w:p w:rsidR="00C62E70" w:rsidRPr="001140D9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2.2.9.</w:t>
      </w:r>
      <w:r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Осуществление регулярного обновлен</w:t>
      </w:r>
      <w:r w:rsidR="00427E8E">
        <w:rPr>
          <w:rFonts w:ascii="Times New Roman" w:hAnsi="Times New Roman"/>
          <w:sz w:val="26"/>
          <w:szCs w:val="26"/>
        </w:rPr>
        <w:t>ия официального сайта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округа.</w:t>
      </w:r>
    </w:p>
    <w:p w:rsidR="00C62E70" w:rsidRPr="001140D9" w:rsidRDefault="00C62E70" w:rsidP="00C62E70">
      <w:pPr>
        <w:pStyle w:val="ConsPlusNormal"/>
        <w:tabs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10</w:t>
      </w:r>
      <w:r w:rsidRPr="001140D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</w:r>
      <w:r w:rsidR="00427E8E" w:rsidRPr="00427E8E">
        <w:rPr>
          <w:rFonts w:ascii="Times New Roman" w:hAnsi="Times New Roman"/>
          <w:sz w:val="26"/>
          <w:szCs w:val="26"/>
        </w:rPr>
        <w:t>Формирование и ведение базы данных средст</w:t>
      </w:r>
      <w:r w:rsidR="00427E8E">
        <w:rPr>
          <w:rFonts w:ascii="Times New Roman" w:hAnsi="Times New Roman"/>
          <w:sz w:val="26"/>
          <w:szCs w:val="26"/>
        </w:rPr>
        <w:t>в массовой информации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округа.</w:t>
      </w:r>
    </w:p>
    <w:p w:rsidR="002D11AF" w:rsidRPr="002D11AF" w:rsidRDefault="00C62E70" w:rsidP="00C62E70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1140D9">
        <w:rPr>
          <w:rFonts w:ascii="Times New Roman" w:hAnsi="Times New Roman"/>
          <w:sz w:val="26"/>
          <w:szCs w:val="26"/>
        </w:rPr>
        <w:t>2.2.</w:t>
      </w:r>
      <w:r>
        <w:rPr>
          <w:rFonts w:ascii="Times New Roman" w:hAnsi="Times New Roman"/>
          <w:sz w:val="26"/>
          <w:szCs w:val="26"/>
        </w:rPr>
        <w:t>11</w:t>
      </w:r>
      <w:r w:rsidRPr="001140D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427E8E" w:rsidRPr="00427E8E">
        <w:rPr>
          <w:rFonts w:ascii="Times New Roman" w:hAnsi="Times New Roman"/>
          <w:sz w:val="26"/>
          <w:szCs w:val="26"/>
        </w:rPr>
        <w:t>Проведение мониторингов электронных и печатных средств массовой информации.</w:t>
      </w:r>
    </w:p>
    <w:p w:rsidR="009C2A00" w:rsidRDefault="00C62E70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</w:t>
      </w:r>
      <w:r w:rsidR="00BF59F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 </w:t>
      </w:r>
      <w:r w:rsidR="00427E8E" w:rsidRPr="00427E8E">
        <w:rPr>
          <w:rFonts w:ascii="Times New Roman" w:hAnsi="Times New Roman"/>
          <w:sz w:val="26"/>
          <w:szCs w:val="26"/>
        </w:rPr>
        <w:t>Подготовка информационных материалов о событиях, проис</w:t>
      </w:r>
      <w:r w:rsidR="00B419D1">
        <w:rPr>
          <w:rFonts w:ascii="Times New Roman" w:hAnsi="Times New Roman"/>
          <w:sz w:val="26"/>
          <w:szCs w:val="26"/>
        </w:rPr>
        <w:t>ходящих на территории муниципального</w:t>
      </w:r>
      <w:r w:rsidR="00427E8E" w:rsidRPr="00427E8E">
        <w:rPr>
          <w:rFonts w:ascii="Times New Roman" w:hAnsi="Times New Roman"/>
          <w:sz w:val="26"/>
          <w:szCs w:val="26"/>
        </w:rPr>
        <w:t xml:space="preserve"> округа, имеющих широкий общественный резонанс для размещения в средствах массовой информации области, а также </w:t>
      </w:r>
      <w:r w:rsidR="007B0D6E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427E8E" w:rsidRPr="00427E8E">
        <w:rPr>
          <w:rFonts w:ascii="Times New Roman" w:hAnsi="Times New Roman"/>
          <w:sz w:val="26"/>
          <w:szCs w:val="26"/>
        </w:rPr>
        <w:t xml:space="preserve">в </w:t>
      </w:r>
      <w:r w:rsidR="007B0D6E">
        <w:rPr>
          <w:rFonts w:ascii="Times New Roman" w:hAnsi="Times New Roman"/>
          <w:sz w:val="26"/>
          <w:szCs w:val="26"/>
        </w:rPr>
        <w:t xml:space="preserve">информационно-телекоммуникационной </w:t>
      </w:r>
      <w:r w:rsidR="00427E8E" w:rsidRPr="00427E8E">
        <w:rPr>
          <w:rFonts w:ascii="Times New Roman" w:hAnsi="Times New Roman"/>
          <w:sz w:val="26"/>
          <w:szCs w:val="26"/>
        </w:rPr>
        <w:t xml:space="preserve">сети </w:t>
      </w:r>
      <w:r w:rsidR="007B0D6E">
        <w:rPr>
          <w:rFonts w:ascii="Times New Roman" w:hAnsi="Times New Roman"/>
          <w:sz w:val="26"/>
          <w:szCs w:val="26"/>
        </w:rPr>
        <w:t>«</w:t>
      </w:r>
      <w:r w:rsidR="00427E8E" w:rsidRPr="00427E8E">
        <w:rPr>
          <w:rFonts w:ascii="Times New Roman" w:hAnsi="Times New Roman"/>
          <w:sz w:val="26"/>
          <w:szCs w:val="26"/>
        </w:rPr>
        <w:t>Интернет</w:t>
      </w:r>
      <w:r w:rsidR="007B0D6E">
        <w:rPr>
          <w:rFonts w:ascii="Times New Roman" w:hAnsi="Times New Roman"/>
          <w:sz w:val="26"/>
          <w:szCs w:val="26"/>
        </w:rPr>
        <w:t>»</w:t>
      </w:r>
      <w:r w:rsidR="00427E8E" w:rsidRPr="00427E8E">
        <w:rPr>
          <w:rFonts w:ascii="Times New Roman" w:hAnsi="Times New Roman"/>
          <w:sz w:val="26"/>
          <w:szCs w:val="26"/>
        </w:rPr>
        <w:t>.</w:t>
      </w:r>
    </w:p>
    <w:p w:rsidR="00427E8E" w:rsidRDefault="00427E8E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2.2.13. </w:t>
      </w:r>
      <w:r w:rsidR="00B419D1" w:rsidRPr="00B419D1">
        <w:rPr>
          <w:rFonts w:ascii="Times New Roman" w:hAnsi="Times New Roman"/>
          <w:sz w:val="26"/>
          <w:szCs w:val="26"/>
        </w:rPr>
        <w:t xml:space="preserve">Взаимодействие с Ассоциацией «Совет муниципальных образований </w:t>
      </w:r>
      <w:r w:rsidR="00B419D1" w:rsidRPr="00B419D1">
        <w:rPr>
          <w:rFonts w:ascii="Times New Roman" w:hAnsi="Times New Roman"/>
          <w:sz w:val="26"/>
          <w:szCs w:val="26"/>
        </w:rPr>
        <w:lastRenderedPageBreak/>
        <w:t>Белгородской области» в рамках освещения деятел</w:t>
      </w:r>
      <w:r w:rsidR="00B419D1">
        <w:rPr>
          <w:rFonts w:ascii="Times New Roman" w:hAnsi="Times New Roman"/>
          <w:sz w:val="26"/>
          <w:szCs w:val="26"/>
        </w:rPr>
        <w:t>ьности органов власти муниципального</w:t>
      </w:r>
      <w:r w:rsidR="00B419D1" w:rsidRPr="00B419D1">
        <w:rPr>
          <w:rFonts w:ascii="Times New Roman" w:hAnsi="Times New Roman"/>
          <w:sz w:val="26"/>
          <w:szCs w:val="26"/>
        </w:rPr>
        <w:t xml:space="preserve"> округа.</w:t>
      </w:r>
    </w:p>
    <w:p w:rsidR="00427E8E" w:rsidRDefault="00427E8E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2.2.14.</w:t>
      </w:r>
      <w:r w:rsidR="00B419D1">
        <w:rPr>
          <w:rFonts w:ascii="Times New Roman" w:hAnsi="Times New Roman"/>
          <w:sz w:val="26"/>
          <w:szCs w:val="26"/>
        </w:rPr>
        <w:t xml:space="preserve"> </w:t>
      </w:r>
      <w:r w:rsidR="00B419D1" w:rsidRPr="00B419D1">
        <w:rPr>
          <w:rFonts w:ascii="Times New Roman" w:hAnsi="Times New Roman"/>
          <w:sz w:val="26"/>
          <w:szCs w:val="26"/>
        </w:rPr>
        <w:t xml:space="preserve">Координация вопросов организации и проведения подписки на периодические </w:t>
      </w:r>
      <w:r w:rsidR="00B419D1">
        <w:rPr>
          <w:rFonts w:ascii="Times New Roman" w:hAnsi="Times New Roman"/>
          <w:sz w:val="26"/>
          <w:szCs w:val="26"/>
        </w:rPr>
        <w:t>издания на территории муниципального</w:t>
      </w:r>
      <w:r w:rsidR="00B419D1" w:rsidRPr="00B419D1">
        <w:rPr>
          <w:rFonts w:ascii="Times New Roman" w:hAnsi="Times New Roman"/>
          <w:sz w:val="26"/>
          <w:szCs w:val="26"/>
        </w:rPr>
        <w:t xml:space="preserve"> округа.</w:t>
      </w:r>
    </w:p>
    <w:p w:rsidR="00427E8E" w:rsidRDefault="00427E8E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2.2.15.</w:t>
      </w:r>
      <w:r w:rsidR="00B419D1">
        <w:rPr>
          <w:rFonts w:ascii="Times New Roman" w:hAnsi="Times New Roman"/>
          <w:sz w:val="26"/>
          <w:szCs w:val="26"/>
        </w:rPr>
        <w:t xml:space="preserve"> </w:t>
      </w:r>
      <w:r w:rsidR="00B419D1" w:rsidRPr="00B419D1">
        <w:rPr>
          <w:rFonts w:ascii="Times New Roman" w:hAnsi="Times New Roman"/>
          <w:sz w:val="26"/>
          <w:szCs w:val="26"/>
        </w:rPr>
        <w:t>Подготовка информационно-аналитических материалов по вопросам деятельности отдела.</w:t>
      </w:r>
    </w:p>
    <w:p w:rsidR="00B419D1" w:rsidRDefault="00B419D1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2.2.16. </w:t>
      </w:r>
      <w:r w:rsidRPr="00B419D1">
        <w:rPr>
          <w:rFonts w:ascii="Times New Roman" w:hAnsi="Times New Roman"/>
          <w:sz w:val="26"/>
          <w:szCs w:val="26"/>
        </w:rPr>
        <w:t>Подготовка и передача информационно-аналитических отчетов в вышестоящие органы.</w:t>
      </w:r>
    </w:p>
    <w:p w:rsidR="00427E8E" w:rsidRDefault="00B419D1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419D1">
        <w:rPr>
          <w:rFonts w:ascii="Times New Roman" w:hAnsi="Times New Roman"/>
          <w:sz w:val="26"/>
          <w:szCs w:val="26"/>
        </w:rPr>
        <w:t>2.2.17.</w:t>
      </w:r>
      <w:r>
        <w:rPr>
          <w:rFonts w:ascii="Times New Roman" w:hAnsi="Times New Roman"/>
          <w:sz w:val="26"/>
          <w:szCs w:val="26"/>
        </w:rPr>
        <w:t xml:space="preserve">  Работа в </w:t>
      </w:r>
      <w:r w:rsidRPr="00B419D1">
        <w:rPr>
          <w:rFonts w:ascii="Times New Roman" w:hAnsi="Times New Roman"/>
          <w:sz w:val="26"/>
          <w:szCs w:val="26"/>
        </w:rPr>
        <w:t>справочно-правовой информацио</w:t>
      </w:r>
      <w:r>
        <w:rPr>
          <w:rFonts w:ascii="Times New Roman" w:hAnsi="Times New Roman"/>
          <w:sz w:val="26"/>
          <w:szCs w:val="26"/>
        </w:rPr>
        <w:t>нной системе «Консультант Плюс».</w:t>
      </w:r>
    </w:p>
    <w:p w:rsidR="00B419D1" w:rsidRDefault="00B419D1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2.2.18. Работа в электронно-почтовой </w:t>
      </w:r>
      <w:r w:rsidRPr="00B419D1">
        <w:rPr>
          <w:rFonts w:ascii="Times New Roman" w:hAnsi="Times New Roman"/>
          <w:sz w:val="26"/>
          <w:szCs w:val="26"/>
        </w:rPr>
        <w:t>службе и использование в работе Интернет сетей.</w:t>
      </w:r>
    </w:p>
    <w:p w:rsidR="00B419D1" w:rsidRDefault="00B419D1" w:rsidP="00427E8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2.2.19. </w:t>
      </w:r>
      <w:r w:rsidR="00D80A35">
        <w:rPr>
          <w:rFonts w:ascii="Times New Roman" w:hAnsi="Times New Roman"/>
          <w:sz w:val="26"/>
          <w:szCs w:val="26"/>
        </w:rPr>
        <w:t>Работа</w:t>
      </w:r>
      <w:r w:rsidRPr="00B419D1">
        <w:rPr>
          <w:rFonts w:ascii="Times New Roman" w:hAnsi="Times New Roman"/>
          <w:sz w:val="26"/>
          <w:szCs w:val="26"/>
        </w:rPr>
        <w:t xml:space="preserve"> в системе электронного документооборота</w:t>
      </w:r>
      <w:r>
        <w:rPr>
          <w:rFonts w:ascii="Times New Roman" w:hAnsi="Times New Roman"/>
          <w:sz w:val="26"/>
          <w:szCs w:val="26"/>
        </w:rPr>
        <w:t>.</w:t>
      </w:r>
    </w:p>
    <w:p w:rsidR="00D80A35" w:rsidRDefault="00D80A35" w:rsidP="00D80A3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2.2.20. Работа в системе </w:t>
      </w:r>
      <w:r w:rsidRPr="00D80A35">
        <w:rPr>
          <w:rFonts w:ascii="Times New Roman" w:hAnsi="Times New Roman"/>
          <w:sz w:val="26"/>
          <w:szCs w:val="26"/>
        </w:rPr>
        <w:t>АНО «Национальные приоритеты»</w:t>
      </w:r>
      <w:r>
        <w:rPr>
          <w:rFonts w:ascii="Times New Roman" w:hAnsi="Times New Roman"/>
          <w:sz w:val="26"/>
          <w:szCs w:val="26"/>
        </w:rPr>
        <w:t xml:space="preserve"> - «Контента».</w:t>
      </w:r>
    </w:p>
    <w:p w:rsidR="00D80A35" w:rsidRPr="00D80A35" w:rsidRDefault="00D80A35" w:rsidP="00D80A3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  <w:szCs w:val="26"/>
        </w:rPr>
        <w:t xml:space="preserve">3. Права </w:t>
      </w:r>
      <w:r w:rsidR="009E721F">
        <w:rPr>
          <w:rFonts w:ascii="Times New Roman" w:hAnsi="Times New Roman"/>
          <w:b/>
          <w:sz w:val="26"/>
          <w:szCs w:val="26"/>
        </w:rPr>
        <w:t>и обязанности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</w:t>
      </w:r>
      <w:r w:rsidRPr="002D11AF">
        <w:rPr>
          <w:rFonts w:ascii="Times New Roman" w:hAnsi="Times New Roman"/>
          <w:sz w:val="26"/>
          <w:szCs w:val="26"/>
        </w:rPr>
        <w:tab/>
        <w:t xml:space="preserve"> Сотрудники отдела, при осуществлении своих функций, в пределах своей компетенции имеют право: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3.1.1.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B419D1" w:rsidRPr="00B419D1">
        <w:rPr>
          <w:rFonts w:ascii="Times New Roman" w:hAnsi="Times New Roman"/>
          <w:sz w:val="26"/>
          <w:szCs w:val="26"/>
        </w:rPr>
        <w:t>Подготавливать проекты нормативных акто</w:t>
      </w:r>
      <w:r w:rsidR="00D80A35">
        <w:rPr>
          <w:rFonts w:ascii="Times New Roman" w:hAnsi="Times New Roman"/>
          <w:sz w:val="26"/>
          <w:szCs w:val="26"/>
        </w:rPr>
        <w:t>в главы администрации муниципального</w:t>
      </w:r>
      <w:r w:rsidR="00B419D1" w:rsidRPr="00B419D1">
        <w:rPr>
          <w:rFonts w:ascii="Times New Roman" w:hAnsi="Times New Roman"/>
          <w:sz w:val="26"/>
          <w:szCs w:val="26"/>
        </w:rPr>
        <w:t xml:space="preserve"> округа, касающиеся непосредственной работы отдела</w:t>
      </w:r>
      <w:r w:rsidR="00D80A35">
        <w:rPr>
          <w:rFonts w:ascii="Times New Roman" w:hAnsi="Times New Roman"/>
          <w:sz w:val="26"/>
          <w:szCs w:val="26"/>
        </w:rPr>
        <w:t>.</w:t>
      </w:r>
    </w:p>
    <w:p w:rsidR="006B09ED" w:rsidRDefault="002D11AF" w:rsidP="00D80A35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3.1.2.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D80A35" w:rsidRPr="00D80A35">
        <w:rPr>
          <w:rFonts w:ascii="Times New Roman" w:hAnsi="Times New Roman"/>
          <w:sz w:val="26"/>
          <w:szCs w:val="26"/>
        </w:rPr>
        <w:t>Принимать участие в разработке долгосрочных прогнозов и программ по вопросам информационно-аналитического отдела</w:t>
      </w:r>
      <w:r w:rsidRPr="002D11AF">
        <w:rPr>
          <w:rFonts w:ascii="Times New Roman" w:hAnsi="Times New Roman"/>
          <w:sz w:val="26"/>
          <w:szCs w:val="26"/>
        </w:rPr>
        <w:t>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3.1.3.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D80A35" w:rsidRPr="00D80A35">
        <w:rPr>
          <w:rFonts w:ascii="Times New Roman" w:hAnsi="Times New Roman"/>
          <w:sz w:val="26"/>
          <w:szCs w:val="26"/>
        </w:rPr>
        <w:t>Запрашивать и получать в установленном порядке от государственных, муниципальных и общественных организаций, учреждений и должностных лиц сведения, необходимые для анализа и подготовки документов и иных материалов, вести переписку с соответствующими государственными органами, организациями и учреждениями по вопросам, относящимся к компетенции отдела</w:t>
      </w:r>
      <w:r w:rsidR="00D80A35">
        <w:rPr>
          <w:rFonts w:ascii="Times New Roman" w:hAnsi="Times New Roman"/>
          <w:sz w:val="26"/>
          <w:szCs w:val="26"/>
        </w:rPr>
        <w:t>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3.1.4.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D80A35" w:rsidRPr="00D80A35">
        <w:rPr>
          <w:rFonts w:ascii="Times New Roman" w:hAnsi="Times New Roman"/>
          <w:sz w:val="26"/>
          <w:szCs w:val="26"/>
        </w:rPr>
        <w:t>В пределах своей компетенции издавать методические и иные рекомендации.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3.1.5.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D80A35" w:rsidRPr="00D80A35">
        <w:rPr>
          <w:rFonts w:ascii="Times New Roman" w:hAnsi="Times New Roman"/>
          <w:sz w:val="26"/>
          <w:szCs w:val="26"/>
        </w:rPr>
        <w:t>Привлекать для консультаций, мониторинга и анализа рабочие группы.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3.1.6.</w:t>
      </w:r>
      <w:r w:rsidRPr="002D11AF">
        <w:rPr>
          <w:rFonts w:ascii="Times New Roman" w:hAnsi="Times New Roman"/>
          <w:sz w:val="26"/>
          <w:szCs w:val="26"/>
        </w:rPr>
        <w:tab/>
        <w:t xml:space="preserve"> </w:t>
      </w:r>
      <w:r w:rsidR="00D80A35" w:rsidRPr="00D80A35">
        <w:rPr>
          <w:rFonts w:ascii="Times New Roman" w:hAnsi="Times New Roman"/>
          <w:sz w:val="26"/>
          <w:szCs w:val="26"/>
        </w:rPr>
        <w:t>Участвовать в проектном управлении.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</w:t>
      </w:r>
      <w:r w:rsidRPr="002D11AF">
        <w:rPr>
          <w:rFonts w:ascii="Times New Roman" w:hAnsi="Times New Roman"/>
          <w:sz w:val="26"/>
          <w:szCs w:val="26"/>
        </w:rPr>
        <w:tab/>
        <w:t xml:space="preserve"> Сотрудники отдела обязаны: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3.2.1.</w:t>
      </w:r>
      <w:r w:rsidRPr="002D11AF">
        <w:rPr>
          <w:rFonts w:ascii="Times New Roman" w:hAnsi="Times New Roman"/>
          <w:sz w:val="26"/>
          <w:szCs w:val="26"/>
        </w:rPr>
        <w:tab/>
        <w:t>Ответственно выполнять свои служебные функции, требования законодательных и иных нормативных актов.</w:t>
      </w:r>
    </w:p>
    <w:p w:rsidR="002D11AF" w:rsidRPr="002D11AF" w:rsidRDefault="002D11AF" w:rsidP="002D11A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D11AF">
        <w:rPr>
          <w:rFonts w:ascii="Times New Roman" w:hAnsi="Times New Roman"/>
          <w:sz w:val="26"/>
          <w:szCs w:val="26"/>
        </w:rPr>
        <w:t>3.2.2.</w:t>
      </w:r>
      <w:r w:rsidRPr="002D11AF">
        <w:rPr>
          <w:rFonts w:ascii="Times New Roman" w:hAnsi="Times New Roman"/>
          <w:sz w:val="26"/>
          <w:szCs w:val="26"/>
        </w:rPr>
        <w:tab/>
        <w:t xml:space="preserve">Постоянно повышать свой профессиональный уровень, проявлять инициативу и творческий подход в решении служебных задач. </w:t>
      </w:r>
    </w:p>
    <w:p w:rsidR="009C2A00" w:rsidRDefault="00D80A35" w:rsidP="002D11AF">
      <w:pPr>
        <w:pStyle w:val="ConsPlusNorma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3.2.3</w:t>
      </w:r>
      <w:r w:rsidR="002D11AF" w:rsidRPr="002D11AF">
        <w:rPr>
          <w:rFonts w:ascii="Times New Roman" w:hAnsi="Times New Roman"/>
          <w:sz w:val="26"/>
          <w:szCs w:val="26"/>
        </w:rPr>
        <w:t>.</w:t>
      </w:r>
      <w:r w:rsidR="002D11AF" w:rsidRPr="002D11AF">
        <w:rPr>
          <w:rFonts w:ascii="Times New Roman" w:hAnsi="Times New Roman"/>
          <w:sz w:val="26"/>
          <w:szCs w:val="26"/>
        </w:rPr>
        <w:tab/>
        <w:t>Соблюдать Кодекс этики и служебного поведения муниципального служащего.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4. </w:t>
      </w:r>
      <w:r w:rsidR="009E721F">
        <w:rPr>
          <w:rFonts w:ascii="Times New Roman" w:hAnsi="Times New Roman"/>
          <w:b/>
          <w:sz w:val="26"/>
          <w:szCs w:val="26"/>
        </w:rPr>
        <w:t>Ответственность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3406AB" w:rsidRDefault="003406AB" w:rsidP="007B0D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4.1.</w:t>
      </w:r>
      <w:r>
        <w:rPr>
          <w:sz w:val="26"/>
          <w:szCs w:val="26"/>
        </w:rPr>
        <w:tab/>
        <w:t xml:space="preserve"> Сотрудники отдела в пределах своих полномочий несут ответственность за:</w:t>
      </w:r>
    </w:p>
    <w:p w:rsidR="003406AB" w:rsidRDefault="007B0D6E" w:rsidP="007B0D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4.1.1. </w:t>
      </w:r>
      <w:r w:rsidR="003406AB">
        <w:rPr>
          <w:sz w:val="26"/>
          <w:szCs w:val="26"/>
        </w:rPr>
        <w:t>Неисполнение или ненадлежащее исполнение возложенных на них задач, функций, услуг.</w:t>
      </w:r>
    </w:p>
    <w:p w:rsidR="003406AB" w:rsidRDefault="007B0D6E" w:rsidP="007B0D6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4.1.2. </w:t>
      </w:r>
      <w:r w:rsidR="003406AB">
        <w:rPr>
          <w:sz w:val="26"/>
          <w:szCs w:val="26"/>
        </w:rPr>
        <w:t>Несоблюдение правил внутреннего трудового распорядка в соответствии с Трудовым кодексом Российской Федерации и законодательством Российской Федерации.</w:t>
      </w:r>
    </w:p>
    <w:p w:rsidR="003406AB" w:rsidRDefault="003406AB" w:rsidP="007B0D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4.1.3.</w:t>
      </w:r>
      <w:r>
        <w:rPr>
          <w:sz w:val="26"/>
          <w:szCs w:val="26"/>
        </w:rPr>
        <w:tab/>
        <w:t xml:space="preserve"> Неисполнение обязанностей и ограничений, установленных Федеральными законам</w:t>
      </w:r>
      <w:r w:rsidR="007B0D6E">
        <w:rPr>
          <w:sz w:val="26"/>
          <w:szCs w:val="26"/>
        </w:rPr>
        <w:t xml:space="preserve">и Российской Федерации от 02 марта </w:t>
      </w:r>
      <w:r>
        <w:rPr>
          <w:sz w:val="26"/>
          <w:szCs w:val="26"/>
        </w:rPr>
        <w:t xml:space="preserve">2007 года № 25-ФЗ </w:t>
      </w:r>
      <w:r>
        <w:rPr>
          <w:sz w:val="26"/>
          <w:szCs w:val="26"/>
        </w:rPr>
        <w:br/>
        <w:t xml:space="preserve">«О муниципальной службе в </w:t>
      </w:r>
      <w:r w:rsidR="007B0D6E">
        <w:rPr>
          <w:sz w:val="26"/>
          <w:szCs w:val="26"/>
        </w:rPr>
        <w:t xml:space="preserve">Российской Федерации», от 25 декабря </w:t>
      </w:r>
      <w:r>
        <w:rPr>
          <w:sz w:val="26"/>
          <w:szCs w:val="26"/>
        </w:rPr>
        <w:t xml:space="preserve">2008 года </w:t>
      </w:r>
      <w:r w:rsidR="007B0D6E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№ 273-ФЭ «О противодействии коррупции», законом Белгородской области </w:t>
      </w:r>
      <w:r w:rsidR="007B0D6E">
        <w:rPr>
          <w:sz w:val="26"/>
          <w:szCs w:val="26"/>
        </w:rPr>
        <w:t xml:space="preserve">                       от 24 сентября </w:t>
      </w:r>
      <w:r>
        <w:rPr>
          <w:sz w:val="26"/>
          <w:szCs w:val="26"/>
        </w:rPr>
        <w:t>2007 года № 150 «Об особенностях организации муниципальной службы в Белгородской области».</w:t>
      </w:r>
    </w:p>
    <w:p w:rsidR="003406AB" w:rsidRDefault="003406AB" w:rsidP="007B0D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4.1.4.</w:t>
      </w:r>
      <w:r>
        <w:rPr>
          <w:sz w:val="26"/>
          <w:szCs w:val="26"/>
        </w:rPr>
        <w:tab/>
        <w:t xml:space="preserve"> Несоблюдение Кодекс</w:t>
      </w:r>
      <w:r w:rsidR="007B0D6E">
        <w:rPr>
          <w:sz w:val="26"/>
          <w:szCs w:val="26"/>
        </w:rPr>
        <w:t>а</w:t>
      </w:r>
      <w:r>
        <w:rPr>
          <w:sz w:val="26"/>
          <w:szCs w:val="26"/>
        </w:rPr>
        <w:t xml:space="preserve"> служебного поведения муниципального служащего.</w:t>
      </w:r>
    </w:p>
    <w:p w:rsidR="003406AB" w:rsidRDefault="003406AB" w:rsidP="007B0D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4.1.5.</w:t>
      </w:r>
      <w:r>
        <w:rPr>
          <w:sz w:val="26"/>
          <w:szCs w:val="26"/>
        </w:rPr>
        <w:tab/>
        <w:t xml:space="preserve"> Достоверность предоставляемой информации.</w:t>
      </w:r>
    </w:p>
    <w:p w:rsidR="003406AB" w:rsidRDefault="007B0D6E" w:rsidP="007B0D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4.1.6.</w:t>
      </w:r>
      <w:r>
        <w:rPr>
          <w:sz w:val="26"/>
          <w:szCs w:val="26"/>
        </w:rPr>
        <w:tab/>
        <w:t xml:space="preserve"> К</w:t>
      </w:r>
      <w:r w:rsidR="003406AB">
        <w:rPr>
          <w:sz w:val="26"/>
          <w:szCs w:val="26"/>
        </w:rPr>
        <w:t xml:space="preserve">ачественное и своевременное выполнение возложенных задач </w:t>
      </w:r>
      <w:r>
        <w:rPr>
          <w:sz w:val="26"/>
          <w:szCs w:val="26"/>
        </w:rPr>
        <w:t xml:space="preserve">                      </w:t>
      </w:r>
      <w:r w:rsidR="003406AB">
        <w:rPr>
          <w:sz w:val="26"/>
          <w:szCs w:val="26"/>
        </w:rPr>
        <w:t>и функций.</w:t>
      </w:r>
    </w:p>
    <w:p w:rsidR="003406AB" w:rsidRDefault="007B0D6E" w:rsidP="007B0D6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4.1.7.</w:t>
      </w:r>
      <w:r>
        <w:rPr>
          <w:sz w:val="26"/>
          <w:szCs w:val="26"/>
        </w:rPr>
        <w:tab/>
        <w:t xml:space="preserve"> В</w:t>
      </w:r>
      <w:r w:rsidR="003406AB">
        <w:rPr>
          <w:sz w:val="26"/>
          <w:szCs w:val="26"/>
        </w:rPr>
        <w:t>ыполнение обязанностей, установленных настоящим Положением.</w:t>
      </w:r>
    </w:p>
    <w:p w:rsidR="009C2A00" w:rsidRDefault="009C2A00" w:rsidP="008F1B6A">
      <w:pPr>
        <w:pStyle w:val="ConsPlusNormal"/>
        <w:ind w:firstLine="0"/>
        <w:jc w:val="both"/>
        <w:rPr>
          <w:rFonts w:ascii="Times New Roman" w:hAnsi="Times New Roman"/>
        </w:rPr>
      </w:pPr>
    </w:p>
    <w:p w:rsidR="009C2A00" w:rsidRDefault="00582B95">
      <w:pPr>
        <w:pStyle w:val="ConsPlusNormal"/>
        <w:ind w:firstLine="709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5. </w:t>
      </w:r>
      <w:r w:rsidR="009E721F">
        <w:rPr>
          <w:rFonts w:ascii="Times New Roman" w:hAnsi="Times New Roman"/>
          <w:b/>
          <w:sz w:val="26"/>
          <w:szCs w:val="26"/>
        </w:rPr>
        <w:t>Порядок работы отдела и его формирование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Отдел возглавляет начальник, который назначается и освобождается</w:t>
      </w:r>
      <w:r w:rsidR="0070384D">
        <w:rPr>
          <w:rFonts w:ascii="Times New Roman" w:hAnsi="Times New Roman"/>
          <w:sz w:val="26"/>
          <w:szCs w:val="26"/>
        </w:rPr>
        <w:br/>
      </w:r>
      <w:r w:rsidR="009E721F" w:rsidRPr="009E721F">
        <w:rPr>
          <w:rFonts w:ascii="Times New Roman" w:hAnsi="Times New Roman"/>
          <w:sz w:val="26"/>
          <w:szCs w:val="26"/>
        </w:rPr>
        <w:t xml:space="preserve">от должности главой администрации </w:t>
      </w:r>
      <w:r>
        <w:rPr>
          <w:rFonts w:ascii="Times New Roman" w:hAnsi="Times New Roman"/>
          <w:sz w:val="26"/>
          <w:szCs w:val="26"/>
        </w:rPr>
        <w:t>муниципального</w:t>
      </w:r>
      <w:r w:rsidR="009E721F" w:rsidRPr="009E721F">
        <w:rPr>
          <w:rFonts w:ascii="Times New Roman" w:hAnsi="Times New Roman"/>
          <w:sz w:val="26"/>
          <w:szCs w:val="26"/>
        </w:rPr>
        <w:t xml:space="preserve"> округа.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5.2.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На должность начальника отдела назначается лицо, имеющее высшее профессиональное образование и стаж муниципальной (государственной службы) или стаж работы по специальности не менее трех лет.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5.3.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Начальник отдела руководит деятельностью отдела, распределяет обязанности между сотрудниками отдела, курирует их деятельность и вносит предложения о поощрении работников отдела и применении к ним мер дисциплинарного взыскания, несет персональную ответственность за выполнение возложенных на отдел задач и функций.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5.4.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В период временного отсутствия начальника от</w:t>
      </w:r>
      <w:r w:rsidR="007B0D6E">
        <w:rPr>
          <w:rFonts w:ascii="Times New Roman" w:hAnsi="Times New Roman"/>
          <w:sz w:val="26"/>
          <w:szCs w:val="26"/>
        </w:rPr>
        <w:t xml:space="preserve">дела его обязанности исполняет </w:t>
      </w:r>
      <w:r w:rsidR="009E721F" w:rsidRPr="009E721F">
        <w:rPr>
          <w:rFonts w:ascii="Times New Roman" w:hAnsi="Times New Roman"/>
          <w:sz w:val="26"/>
          <w:szCs w:val="26"/>
        </w:rPr>
        <w:t>ведущий консультант отдела.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5.5.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>На должность ведущего консультанта отдела назначается лицо, имеющее высшее</w:t>
      </w:r>
      <w:r w:rsidR="007A5757">
        <w:rPr>
          <w:rFonts w:ascii="Times New Roman" w:hAnsi="Times New Roman"/>
          <w:sz w:val="26"/>
          <w:szCs w:val="26"/>
        </w:rPr>
        <w:t>,</w:t>
      </w:r>
      <w:r w:rsidR="002F1C94">
        <w:rPr>
          <w:rFonts w:ascii="Times New Roman" w:hAnsi="Times New Roman"/>
          <w:sz w:val="26"/>
          <w:szCs w:val="26"/>
        </w:rPr>
        <w:t xml:space="preserve"> среднее</w:t>
      </w:r>
      <w:r w:rsidR="009E721F" w:rsidRPr="009E721F">
        <w:rPr>
          <w:rFonts w:ascii="Times New Roman" w:hAnsi="Times New Roman"/>
          <w:sz w:val="26"/>
          <w:szCs w:val="26"/>
        </w:rPr>
        <w:t xml:space="preserve"> профессиональное образование</w:t>
      </w:r>
      <w:r w:rsidR="007A5757">
        <w:rPr>
          <w:rFonts w:ascii="Times New Roman" w:hAnsi="Times New Roman"/>
          <w:sz w:val="26"/>
          <w:szCs w:val="26"/>
        </w:rPr>
        <w:t xml:space="preserve"> и (или)</w:t>
      </w:r>
      <w:r w:rsidR="009E721F" w:rsidRPr="009E721F">
        <w:rPr>
          <w:rFonts w:ascii="Times New Roman" w:hAnsi="Times New Roman"/>
          <w:sz w:val="26"/>
          <w:szCs w:val="26"/>
        </w:rPr>
        <w:t xml:space="preserve"> </w:t>
      </w:r>
      <w:r w:rsidR="007A5757">
        <w:rPr>
          <w:rFonts w:ascii="Times New Roman" w:hAnsi="Times New Roman"/>
          <w:sz w:val="26"/>
          <w:szCs w:val="26"/>
        </w:rPr>
        <w:t xml:space="preserve">среднее общее образование </w:t>
      </w:r>
      <w:r w:rsidR="002F1C94">
        <w:rPr>
          <w:rFonts w:ascii="Times New Roman" w:hAnsi="Times New Roman"/>
          <w:sz w:val="26"/>
          <w:szCs w:val="26"/>
        </w:rPr>
        <w:t>без учета требований к стажу службы или работы</w:t>
      </w:r>
      <w:r w:rsidR="009E721F" w:rsidRPr="009E721F">
        <w:rPr>
          <w:rFonts w:ascii="Times New Roman" w:hAnsi="Times New Roman"/>
          <w:sz w:val="26"/>
          <w:szCs w:val="26"/>
        </w:rPr>
        <w:t>.</w:t>
      </w:r>
    </w:p>
    <w:p w:rsidR="009E721F" w:rsidRPr="009E721F" w:rsidRDefault="00271BFA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5.6.</w:t>
      </w:r>
      <w:r>
        <w:rPr>
          <w:rFonts w:ascii="Times New Roman" w:hAnsi="Times New Roman"/>
          <w:sz w:val="26"/>
          <w:szCs w:val="26"/>
        </w:rPr>
        <w:tab/>
      </w:r>
      <w:r w:rsidR="009E721F" w:rsidRPr="009E721F">
        <w:rPr>
          <w:rFonts w:ascii="Times New Roman" w:hAnsi="Times New Roman"/>
          <w:sz w:val="26"/>
          <w:szCs w:val="26"/>
        </w:rPr>
        <w:t xml:space="preserve">Сотрудники отдела назначаются и освобождаются от должности главой администрации Новооскольского </w:t>
      </w:r>
      <w:r w:rsidR="00383B49">
        <w:rPr>
          <w:rFonts w:ascii="Times New Roman" w:hAnsi="Times New Roman"/>
          <w:sz w:val="26"/>
          <w:szCs w:val="26"/>
        </w:rPr>
        <w:t>муниципального</w:t>
      </w:r>
      <w:r w:rsidR="009E721F" w:rsidRPr="009E721F">
        <w:rPr>
          <w:rFonts w:ascii="Times New Roman" w:hAnsi="Times New Roman"/>
          <w:sz w:val="26"/>
          <w:szCs w:val="26"/>
        </w:rPr>
        <w:t xml:space="preserve"> округа</w:t>
      </w:r>
      <w:r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="009E721F" w:rsidRPr="009E721F">
        <w:rPr>
          <w:rFonts w:ascii="Times New Roman" w:hAnsi="Times New Roman"/>
          <w:sz w:val="26"/>
          <w:szCs w:val="26"/>
        </w:rPr>
        <w:t>.</w:t>
      </w:r>
    </w:p>
    <w:p w:rsidR="009E721F" w:rsidRPr="009E721F" w:rsidRDefault="009E721F" w:rsidP="009E721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9E721F">
        <w:rPr>
          <w:rFonts w:ascii="Times New Roman" w:hAnsi="Times New Roman"/>
          <w:sz w:val="26"/>
          <w:szCs w:val="26"/>
        </w:rPr>
        <w:t>5.7.</w:t>
      </w:r>
      <w:r w:rsidR="00271BFA">
        <w:rPr>
          <w:rFonts w:ascii="Times New Roman" w:hAnsi="Times New Roman"/>
          <w:sz w:val="26"/>
          <w:szCs w:val="26"/>
        </w:rPr>
        <w:tab/>
      </w:r>
      <w:r w:rsidRPr="009E721F">
        <w:rPr>
          <w:rFonts w:ascii="Times New Roman" w:hAnsi="Times New Roman"/>
          <w:sz w:val="26"/>
          <w:szCs w:val="26"/>
        </w:rPr>
        <w:t>Начальник отдела явля</w:t>
      </w:r>
      <w:r w:rsidR="00EC4E19">
        <w:rPr>
          <w:rFonts w:ascii="Times New Roman" w:hAnsi="Times New Roman"/>
          <w:sz w:val="26"/>
          <w:szCs w:val="26"/>
        </w:rPr>
        <w:t>е</w:t>
      </w:r>
      <w:r w:rsidRPr="009E721F">
        <w:rPr>
          <w:rFonts w:ascii="Times New Roman" w:hAnsi="Times New Roman"/>
          <w:sz w:val="26"/>
          <w:szCs w:val="26"/>
        </w:rPr>
        <w:t xml:space="preserve">тся муниципальным служащим, правовое положение которого регулируется законодательством о муниципальной службе, иными нормативными правовыми актами Российской Федерации, Белгородской области, муниципальными правовыми актами Новооскольского </w:t>
      </w:r>
      <w:r w:rsidR="00271BFA">
        <w:rPr>
          <w:rFonts w:ascii="Times New Roman" w:hAnsi="Times New Roman"/>
          <w:sz w:val="26"/>
          <w:szCs w:val="26"/>
        </w:rPr>
        <w:t>муниципального</w:t>
      </w:r>
      <w:r w:rsidRPr="009E721F">
        <w:rPr>
          <w:rFonts w:ascii="Times New Roman" w:hAnsi="Times New Roman"/>
          <w:sz w:val="26"/>
          <w:szCs w:val="26"/>
        </w:rPr>
        <w:t xml:space="preserve"> округа</w:t>
      </w:r>
      <w:r w:rsidR="00271BFA"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Pr="009E721F">
        <w:rPr>
          <w:rFonts w:ascii="Times New Roman" w:hAnsi="Times New Roman"/>
          <w:sz w:val="26"/>
          <w:szCs w:val="26"/>
        </w:rPr>
        <w:t xml:space="preserve"> и осуществля</w:t>
      </w:r>
      <w:r w:rsidR="00EC4E19">
        <w:rPr>
          <w:rFonts w:ascii="Times New Roman" w:hAnsi="Times New Roman"/>
          <w:sz w:val="26"/>
          <w:szCs w:val="26"/>
        </w:rPr>
        <w:t>е</w:t>
      </w:r>
      <w:r w:rsidRPr="009E721F">
        <w:rPr>
          <w:rFonts w:ascii="Times New Roman" w:hAnsi="Times New Roman"/>
          <w:sz w:val="26"/>
          <w:szCs w:val="26"/>
        </w:rPr>
        <w:t>т исполнение полномочий</w:t>
      </w:r>
      <w:r w:rsidR="00EC4E19">
        <w:rPr>
          <w:rFonts w:ascii="Times New Roman" w:hAnsi="Times New Roman"/>
          <w:sz w:val="26"/>
          <w:szCs w:val="26"/>
        </w:rPr>
        <w:t>,</w:t>
      </w:r>
      <w:r w:rsidRPr="009E721F">
        <w:rPr>
          <w:rFonts w:ascii="Times New Roman" w:hAnsi="Times New Roman"/>
          <w:sz w:val="26"/>
          <w:szCs w:val="26"/>
        </w:rPr>
        <w:t xml:space="preserve"> возложенных на отдел.</w:t>
      </w:r>
    </w:p>
    <w:p w:rsidR="009C2A00" w:rsidRDefault="009C2A00">
      <w:pPr>
        <w:pStyle w:val="ConsPlusNormal"/>
        <w:ind w:firstLine="709"/>
        <w:jc w:val="both"/>
        <w:rPr>
          <w:rFonts w:ascii="Times New Roman" w:hAnsi="Times New Roman"/>
        </w:rPr>
      </w:pPr>
    </w:p>
    <w:p w:rsidR="009C2A00" w:rsidRDefault="009C2A00">
      <w:pPr>
        <w:pStyle w:val="ConsPlusNormal"/>
        <w:ind w:left="567" w:firstLine="540"/>
        <w:jc w:val="both"/>
        <w:rPr>
          <w:rFonts w:ascii="Times New Roman" w:hAnsi="Times New Roman"/>
        </w:rPr>
      </w:pPr>
    </w:p>
    <w:p w:rsidR="009C2A00" w:rsidRDefault="009C2A00">
      <w:pPr>
        <w:jc w:val="both"/>
        <w:rPr>
          <w:rFonts w:eastAsia="Calibri"/>
          <w:sz w:val="26"/>
          <w:szCs w:val="26"/>
        </w:rPr>
      </w:pPr>
    </w:p>
    <w:sectPr w:rsidR="009C2A00" w:rsidSect="001111F0">
      <w:headerReference w:type="default" r:id="rId11"/>
      <w:headerReference w:type="first" r:id="rId12"/>
      <w:pgSz w:w="11906" w:h="16838"/>
      <w:pgMar w:top="1134" w:right="709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9A" w:rsidRDefault="0013129A">
      <w:r>
        <w:separator/>
      </w:r>
    </w:p>
  </w:endnote>
  <w:endnote w:type="continuationSeparator" w:id="0">
    <w:p w:rsidR="0013129A" w:rsidRDefault="0013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9A" w:rsidRDefault="0013129A">
      <w:r>
        <w:separator/>
      </w:r>
    </w:p>
  </w:footnote>
  <w:footnote w:type="continuationSeparator" w:id="0">
    <w:p w:rsidR="0013129A" w:rsidRDefault="0013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9C2A00" w:rsidRDefault="00582B95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B6A">
          <w:rPr>
            <w:noProof/>
          </w:rPr>
          <w:t>2</w:t>
        </w:r>
        <w:r>
          <w:fldChar w:fldCharType="end"/>
        </w:r>
      </w:p>
    </w:sdtContent>
  </w:sdt>
  <w:p w:rsidR="009C2A00" w:rsidRDefault="009C2A00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A00" w:rsidRDefault="009C2A00">
    <w:pPr>
      <w:pStyle w:val="af8"/>
      <w:jc w:val="center"/>
    </w:pPr>
  </w:p>
  <w:p w:rsidR="009C2A00" w:rsidRDefault="009C2A00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2269E"/>
    <w:multiLevelType w:val="hybridMultilevel"/>
    <w:tmpl w:val="7CD0ADB2"/>
    <w:lvl w:ilvl="0" w:tplc="19145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D9C0B6C">
      <w:start w:val="1"/>
      <w:numFmt w:val="lowerLetter"/>
      <w:lvlText w:val="%2."/>
      <w:lvlJc w:val="left"/>
      <w:pPr>
        <w:ind w:left="1440" w:hanging="360"/>
      </w:pPr>
    </w:lvl>
    <w:lvl w:ilvl="2" w:tplc="7F288380">
      <w:start w:val="1"/>
      <w:numFmt w:val="lowerRoman"/>
      <w:lvlText w:val="%3."/>
      <w:lvlJc w:val="right"/>
      <w:pPr>
        <w:ind w:left="2160" w:hanging="180"/>
      </w:pPr>
    </w:lvl>
    <w:lvl w:ilvl="3" w:tplc="37C03D82">
      <w:start w:val="1"/>
      <w:numFmt w:val="decimal"/>
      <w:lvlText w:val="%4."/>
      <w:lvlJc w:val="left"/>
      <w:pPr>
        <w:ind w:left="2880" w:hanging="360"/>
      </w:pPr>
    </w:lvl>
    <w:lvl w:ilvl="4" w:tplc="1A6CE268">
      <w:start w:val="1"/>
      <w:numFmt w:val="lowerLetter"/>
      <w:lvlText w:val="%5."/>
      <w:lvlJc w:val="left"/>
      <w:pPr>
        <w:ind w:left="3600" w:hanging="360"/>
      </w:pPr>
    </w:lvl>
    <w:lvl w:ilvl="5" w:tplc="49781786">
      <w:start w:val="1"/>
      <w:numFmt w:val="lowerRoman"/>
      <w:lvlText w:val="%6."/>
      <w:lvlJc w:val="right"/>
      <w:pPr>
        <w:ind w:left="4320" w:hanging="180"/>
      </w:pPr>
    </w:lvl>
    <w:lvl w:ilvl="6" w:tplc="EC8E9C3E">
      <w:start w:val="1"/>
      <w:numFmt w:val="decimal"/>
      <w:lvlText w:val="%7."/>
      <w:lvlJc w:val="left"/>
      <w:pPr>
        <w:ind w:left="5040" w:hanging="360"/>
      </w:pPr>
    </w:lvl>
    <w:lvl w:ilvl="7" w:tplc="9E1AB1D6">
      <w:start w:val="1"/>
      <w:numFmt w:val="lowerLetter"/>
      <w:lvlText w:val="%8."/>
      <w:lvlJc w:val="left"/>
      <w:pPr>
        <w:ind w:left="5760" w:hanging="360"/>
      </w:pPr>
    </w:lvl>
    <w:lvl w:ilvl="8" w:tplc="DD4C677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10CD7"/>
    <w:multiLevelType w:val="multilevel"/>
    <w:tmpl w:val="3AF661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32FF1DD7"/>
    <w:multiLevelType w:val="hybridMultilevel"/>
    <w:tmpl w:val="07AA83CA"/>
    <w:lvl w:ilvl="0" w:tplc="6BB0A9F6">
      <w:start w:val="1"/>
      <w:numFmt w:val="decimal"/>
      <w:lvlText w:val="%1."/>
      <w:lvlJc w:val="left"/>
      <w:pPr>
        <w:ind w:left="1140" w:hanging="435"/>
      </w:pPr>
    </w:lvl>
    <w:lvl w:ilvl="1" w:tplc="BC300F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7281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C8D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F053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07A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68AD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2AA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7863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03660"/>
    <w:multiLevelType w:val="hybridMultilevel"/>
    <w:tmpl w:val="794E455A"/>
    <w:lvl w:ilvl="0" w:tplc="ADEA7010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8E7A88"/>
    <w:multiLevelType w:val="hybridMultilevel"/>
    <w:tmpl w:val="27C298FE"/>
    <w:lvl w:ilvl="0" w:tplc="B87AA43A">
      <w:start w:val="1"/>
      <w:numFmt w:val="decimal"/>
      <w:lvlText w:val="%1."/>
      <w:lvlJc w:val="left"/>
      <w:pPr>
        <w:ind w:left="1140" w:hanging="435"/>
      </w:pPr>
    </w:lvl>
    <w:lvl w:ilvl="1" w:tplc="B5808E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0E9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2A78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A6D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5A45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502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7E9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1043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A00"/>
    <w:rsid w:val="00016A39"/>
    <w:rsid w:val="000A5268"/>
    <w:rsid w:val="000E162D"/>
    <w:rsid w:val="000F13F7"/>
    <w:rsid w:val="001106EC"/>
    <w:rsid w:val="001111F0"/>
    <w:rsid w:val="001140D9"/>
    <w:rsid w:val="0013129A"/>
    <w:rsid w:val="00135DFD"/>
    <w:rsid w:val="00155551"/>
    <w:rsid w:val="00161B4A"/>
    <w:rsid w:val="00190CB4"/>
    <w:rsid w:val="001B4737"/>
    <w:rsid w:val="001D51AC"/>
    <w:rsid w:val="001E1130"/>
    <w:rsid w:val="00271BFA"/>
    <w:rsid w:val="002B150E"/>
    <w:rsid w:val="002D11AF"/>
    <w:rsid w:val="002F1C94"/>
    <w:rsid w:val="002F4221"/>
    <w:rsid w:val="003406AB"/>
    <w:rsid w:val="00346000"/>
    <w:rsid w:val="00383B49"/>
    <w:rsid w:val="003D191E"/>
    <w:rsid w:val="00427378"/>
    <w:rsid w:val="00427E8E"/>
    <w:rsid w:val="004A305B"/>
    <w:rsid w:val="004F46B4"/>
    <w:rsid w:val="0053493A"/>
    <w:rsid w:val="0057284C"/>
    <w:rsid w:val="00577AC0"/>
    <w:rsid w:val="00582B95"/>
    <w:rsid w:val="0059006F"/>
    <w:rsid w:val="005A4647"/>
    <w:rsid w:val="005A7310"/>
    <w:rsid w:val="005E1C18"/>
    <w:rsid w:val="0060659B"/>
    <w:rsid w:val="00642EDE"/>
    <w:rsid w:val="006545F1"/>
    <w:rsid w:val="00662E49"/>
    <w:rsid w:val="00690E1B"/>
    <w:rsid w:val="00696618"/>
    <w:rsid w:val="006B09ED"/>
    <w:rsid w:val="0070384D"/>
    <w:rsid w:val="00703976"/>
    <w:rsid w:val="00731CB3"/>
    <w:rsid w:val="007673B4"/>
    <w:rsid w:val="007A5757"/>
    <w:rsid w:val="007A7B61"/>
    <w:rsid w:val="007B0D6E"/>
    <w:rsid w:val="007D3F97"/>
    <w:rsid w:val="00860383"/>
    <w:rsid w:val="00880BA1"/>
    <w:rsid w:val="008A4353"/>
    <w:rsid w:val="008F1B6A"/>
    <w:rsid w:val="00921C56"/>
    <w:rsid w:val="00943C97"/>
    <w:rsid w:val="00980CBF"/>
    <w:rsid w:val="00982330"/>
    <w:rsid w:val="009C2A00"/>
    <w:rsid w:val="009D5D7D"/>
    <w:rsid w:val="009E468F"/>
    <w:rsid w:val="009E721F"/>
    <w:rsid w:val="00A97416"/>
    <w:rsid w:val="00A97EDF"/>
    <w:rsid w:val="00AE44E5"/>
    <w:rsid w:val="00B03BD1"/>
    <w:rsid w:val="00B419D1"/>
    <w:rsid w:val="00BF59FD"/>
    <w:rsid w:val="00C00CDD"/>
    <w:rsid w:val="00C320E9"/>
    <w:rsid w:val="00C33525"/>
    <w:rsid w:val="00C34298"/>
    <w:rsid w:val="00C62E70"/>
    <w:rsid w:val="00C86A0C"/>
    <w:rsid w:val="00CA703F"/>
    <w:rsid w:val="00CC099C"/>
    <w:rsid w:val="00CF1523"/>
    <w:rsid w:val="00D16BD8"/>
    <w:rsid w:val="00D20CE7"/>
    <w:rsid w:val="00D67093"/>
    <w:rsid w:val="00D80822"/>
    <w:rsid w:val="00D80A35"/>
    <w:rsid w:val="00D84E15"/>
    <w:rsid w:val="00E239FA"/>
    <w:rsid w:val="00E64EE8"/>
    <w:rsid w:val="00E912CD"/>
    <w:rsid w:val="00EC4E19"/>
    <w:rsid w:val="00F54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semiHidden/>
    <w:unhideWhenUsed/>
    <w:rPr>
      <w:vertAlign w:val="superscript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customStyle="1" w:styleId="24">
    <w:name w:val="Сетка таблицы2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2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rmal (Web)"/>
    <w:basedOn w:val="a"/>
    <w:uiPriority w:val="99"/>
    <w:unhideWhenUsed/>
  </w:style>
  <w:style w:type="character" w:customStyle="1" w:styleId="25">
    <w:name w:val="Основной текст (2)_"/>
    <w:rPr>
      <w:b/>
      <w:bCs/>
      <w:spacing w:val="7"/>
      <w:sz w:val="22"/>
      <w:szCs w:val="22"/>
      <w:shd w:val="clear" w:color="auto" w:fill="FFFFFF"/>
    </w:rPr>
  </w:style>
  <w:style w:type="paragraph" w:customStyle="1" w:styleId="26">
    <w:name w:val="Основной текст (2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7"/>
      <w:lang w:eastAsia="ru-RU"/>
    </w:rPr>
  </w:style>
  <w:style w:type="character" w:customStyle="1" w:styleId="afd">
    <w:name w:val="Основной текст Знак"/>
    <w:rPr>
      <w:spacing w:val="5"/>
      <w:sz w:val="21"/>
      <w:szCs w:val="21"/>
      <w:shd w:val="clear" w:color="auto" w:fill="FFFFFF"/>
    </w:rPr>
  </w:style>
  <w:style w:type="paragraph" w:styleId="afe">
    <w:name w:val="Body Tex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360" w:after="660" w:line="240" w:lineRule="atLeast"/>
      <w:jc w:val="both"/>
    </w:pPr>
    <w:rPr>
      <w:rFonts w:ascii="Times New Roman" w:eastAsia="Times New Roman" w:hAnsi="Times New Roman" w:cs="Times New Roman"/>
      <w:spacing w:val="5"/>
      <w:sz w:val="21"/>
      <w:szCs w:val="21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</w:rPr>
  </w:style>
  <w:style w:type="paragraph" w:customStyle="1" w:styleId="ConsPlusTitle">
    <w:name w:val="ConsPlusTitl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888BC1C-F497-420C-BD65-14AE18C2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1829</Words>
  <Characters>10427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2024-12-20T10:06:00Z</cp:lastPrinted>
  <dcterms:created xsi:type="dcterms:W3CDTF">2024-11-14T13:13:00Z</dcterms:created>
  <dcterms:modified xsi:type="dcterms:W3CDTF">2024-12-20T10:07:00Z</dcterms:modified>
</cp:coreProperties>
</file>