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2E" w:rsidRDefault="00BB286A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0DBA3A" wp14:editId="22AE339D">
                <wp:simplePos x="0" y="0"/>
                <wp:positionH relativeFrom="column">
                  <wp:posOffset>4530090</wp:posOffset>
                </wp:positionH>
                <wp:positionV relativeFrom="paragraph">
                  <wp:posOffset>-48260</wp:posOffset>
                </wp:positionV>
                <wp:extent cx="1624965" cy="1571625"/>
                <wp:effectExtent l="0" t="0" r="0" b="9525"/>
                <wp:wrapNone/>
                <wp:docPr id="2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96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D682E" w:rsidRPr="00BB286A" w:rsidRDefault="00F3348A">
                            <w:pPr>
                              <w:pStyle w:val="52"/>
                              <w:shd w:val="clear" w:color="auto" w:fill="auto"/>
                              <w:spacing w:before="0" w:after="0" w:line="20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286A">
                              <w:rPr>
                                <w:sz w:val="16"/>
                                <w:szCs w:val="16"/>
                              </w:rPr>
                              <w:t>Проект</w:t>
                            </w:r>
                          </w:p>
                          <w:p w:rsidR="001D682E" w:rsidRPr="00BB286A" w:rsidRDefault="00F3348A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286A">
                              <w:rPr>
                                <w:sz w:val="16"/>
                                <w:szCs w:val="16"/>
                              </w:rPr>
                              <w:t>вносится первым заместителем главы администрации</w:t>
                            </w:r>
                          </w:p>
                          <w:p w:rsidR="001D682E" w:rsidRPr="00BB286A" w:rsidRDefault="00F3348A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286A">
                              <w:rPr>
                                <w:sz w:val="16"/>
                                <w:szCs w:val="16"/>
                              </w:rPr>
                              <w:t>Новооскольского</w:t>
                            </w:r>
                          </w:p>
                          <w:p w:rsidR="001D682E" w:rsidRPr="00BB286A" w:rsidRDefault="00BB286A" w:rsidP="00BB286A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</w:t>
                            </w:r>
                            <w:r w:rsidR="00F3348A" w:rsidRPr="00BB286A">
                              <w:rPr>
                                <w:sz w:val="16"/>
                                <w:szCs w:val="16"/>
                              </w:rPr>
                              <w:t>униципального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3348A" w:rsidRPr="00BB286A">
                              <w:rPr>
                                <w:sz w:val="16"/>
                                <w:szCs w:val="16"/>
                              </w:rPr>
                              <w:t>округа</w:t>
                            </w:r>
                          </w:p>
                          <w:p w:rsidR="001D682E" w:rsidRPr="00BB286A" w:rsidRDefault="00F3348A" w:rsidP="00BB286A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ind w:left="180"/>
                              <w:rPr>
                                <w:sz w:val="16"/>
                                <w:szCs w:val="16"/>
                              </w:rPr>
                            </w:pPr>
                            <w:r w:rsidRPr="00BB286A">
                              <w:rPr>
                                <w:sz w:val="16"/>
                                <w:szCs w:val="16"/>
                              </w:rPr>
                              <w:t xml:space="preserve">   Белгородской</w:t>
                            </w:r>
                            <w:r w:rsidR="00BB286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B286A">
                              <w:rPr>
                                <w:sz w:val="16"/>
                                <w:szCs w:val="16"/>
                              </w:rPr>
                              <w:t xml:space="preserve">области </w:t>
                            </w:r>
                          </w:p>
                          <w:p w:rsidR="001D682E" w:rsidRDefault="001D68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356.7pt;margin-top:-3.8pt;width:127.95pt;height:12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" stroked="f">
                <v:textbox>
                  <w:txbxContent>
                    <w:p w:rsidR="001D682E" w:rsidRPr="00BB286A" w:rsidRDefault="00F3348A">
                      <w:pPr>
                        <w:pStyle w:val="52"/>
                        <w:shd w:val="clear" w:color="auto" w:fill="auto"/>
                        <w:spacing w:before="0" w:after="0"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B286A">
                        <w:rPr>
                          <w:sz w:val="16"/>
                          <w:szCs w:val="16"/>
                        </w:rPr>
                        <w:t>Проект</w:t>
                      </w:r>
                    </w:p>
                    <w:p w:rsidR="001D682E" w:rsidRPr="00BB286A" w:rsidRDefault="00F3348A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B286A">
                        <w:rPr>
                          <w:sz w:val="16"/>
                          <w:szCs w:val="16"/>
                        </w:rPr>
                        <w:t>вносится первым заместителем главы администрации</w:t>
                      </w:r>
                    </w:p>
                    <w:p w:rsidR="001D682E" w:rsidRPr="00BB286A" w:rsidRDefault="00F3348A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B286A">
                        <w:rPr>
                          <w:sz w:val="16"/>
                          <w:szCs w:val="16"/>
                        </w:rPr>
                        <w:t>Новооскольского</w:t>
                      </w:r>
                    </w:p>
                    <w:p w:rsidR="001D682E" w:rsidRPr="00BB286A" w:rsidRDefault="00BB286A" w:rsidP="00BB286A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</w:t>
                      </w:r>
                      <w:r w:rsidR="00F3348A" w:rsidRPr="00BB286A">
                        <w:rPr>
                          <w:sz w:val="16"/>
                          <w:szCs w:val="16"/>
                        </w:rPr>
                        <w:t>униципального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3348A" w:rsidRPr="00BB286A">
                        <w:rPr>
                          <w:sz w:val="16"/>
                          <w:szCs w:val="16"/>
                        </w:rPr>
                        <w:t>округа</w:t>
                      </w:r>
                    </w:p>
                    <w:p w:rsidR="001D682E" w:rsidRPr="00BB286A" w:rsidRDefault="00F3348A" w:rsidP="00BB286A">
                      <w:pPr>
                        <w:pStyle w:val="52"/>
                        <w:shd w:val="clear" w:color="auto" w:fill="auto"/>
                        <w:spacing w:before="0" w:after="0" w:line="211" w:lineRule="exact"/>
                        <w:ind w:left="180"/>
                        <w:rPr>
                          <w:sz w:val="16"/>
                          <w:szCs w:val="16"/>
                        </w:rPr>
                      </w:pPr>
                      <w:r w:rsidRPr="00BB286A">
                        <w:rPr>
                          <w:sz w:val="16"/>
                          <w:szCs w:val="16"/>
                        </w:rPr>
                        <w:t xml:space="preserve">   Белгородской</w:t>
                      </w:r>
                      <w:r w:rsidR="00BB286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B286A">
                        <w:rPr>
                          <w:sz w:val="16"/>
                          <w:szCs w:val="16"/>
                        </w:rPr>
                        <w:t xml:space="preserve">области </w:t>
                      </w:r>
                    </w:p>
                    <w:p w:rsidR="001D682E" w:rsidRDefault="001D682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3348A"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C09B33" wp14:editId="040EF65B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D682E" w:rsidRDefault="001D682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385.25pt;margin-top:29.05pt;width:85.75pt;height:5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" stroked="f">
                <v:textbox>
                  <w:txbxContent>
                    <w:p w:rsidR="001D682E" w:rsidRDefault="001D682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34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F3348A"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g">
            <w:drawing>
              <wp:inline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2" o:title=""/>
              </v:shape>
            </w:pict>
          </mc:Fallback>
        </mc:AlternateContent>
      </w:r>
      <w:r w:rsidR="00F334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1D682E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D682E" w:rsidRDefault="00F3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1D682E" w:rsidRDefault="00F3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1D682E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D682E" w:rsidRDefault="00F3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1D682E" w:rsidRDefault="00F3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МУНИЦИПАЛЬНОГО ОКРУГА</w:t>
      </w:r>
    </w:p>
    <w:p w:rsidR="001D682E" w:rsidRDefault="00F3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1D682E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D682E" w:rsidRDefault="007E6D3F" w:rsidP="007E6D3F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Двадцать седьмое заседание</w:t>
      </w:r>
      <w:r w:rsidR="00F334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 Совета депутатов  Новооскольского мун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иципального округа Белгородской </w:t>
      </w:r>
      <w:r w:rsidR="00F334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области второго созыва</w:t>
      </w:r>
    </w:p>
    <w:p w:rsidR="001D682E" w:rsidRDefault="001D682E" w:rsidP="007E6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D682E" w:rsidRDefault="00F3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1D682E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D682E" w:rsidRPr="007E6D3F" w:rsidRDefault="00F334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7E6D3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1D682E" w:rsidRPr="007E6D3F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D682E" w:rsidRPr="007E6D3F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D682E" w:rsidRPr="007E6D3F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682E" w:rsidRPr="007E6D3F" w:rsidRDefault="00F3348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E6D3F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Pr="007E6D3F">
        <w:rPr>
          <w:rFonts w:ascii="Times New Roman" w:hAnsi="Times New Roman" w:cs="Times New Roman"/>
          <w:b/>
          <w:sz w:val="26"/>
          <w:szCs w:val="26"/>
        </w:rPr>
        <w:t>ежемесячной денежной выплате</w:t>
      </w:r>
    </w:p>
    <w:p w:rsidR="001D682E" w:rsidRPr="007E6D3F" w:rsidRDefault="00F3348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E6D3F">
        <w:rPr>
          <w:rFonts w:ascii="Times New Roman" w:hAnsi="Times New Roman" w:cs="Times New Roman"/>
          <w:b/>
          <w:sz w:val="26"/>
          <w:szCs w:val="26"/>
        </w:rPr>
        <w:t xml:space="preserve">работникам, пребывающим </w:t>
      </w:r>
    </w:p>
    <w:p w:rsidR="001D682E" w:rsidRPr="007E6D3F" w:rsidRDefault="00F3348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E6D3F">
        <w:rPr>
          <w:rFonts w:ascii="Times New Roman" w:hAnsi="Times New Roman" w:cs="Times New Roman"/>
          <w:b/>
          <w:sz w:val="26"/>
          <w:szCs w:val="26"/>
        </w:rPr>
        <w:t>в добровольческом формировании</w:t>
      </w:r>
    </w:p>
    <w:p w:rsidR="001D682E" w:rsidRPr="007E6D3F" w:rsidRDefault="00F3348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E6D3F">
        <w:rPr>
          <w:rFonts w:ascii="Times New Roman" w:hAnsi="Times New Roman" w:cs="Times New Roman"/>
          <w:b/>
          <w:sz w:val="26"/>
          <w:szCs w:val="26"/>
        </w:rPr>
        <w:t xml:space="preserve">«Барс </w:t>
      </w:r>
      <w:r w:rsidRPr="007E6D3F">
        <w:rPr>
          <w:rFonts w:ascii="Times New Roman" w:hAnsi="Times New Roman" w:cs="Times New Roman"/>
          <w:b/>
          <w:sz w:val="26"/>
          <w:szCs w:val="26"/>
        </w:rPr>
        <w:t>–</w:t>
      </w:r>
      <w:r w:rsidRPr="007E6D3F">
        <w:rPr>
          <w:rFonts w:ascii="Times New Roman" w:hAnsi="Times New Roman" w:cs="Times New Roman"/>
          <w:b/>
          <w:sz w:val="26"/>
          <w:szCs w:val="26"/>
        </w:rPr>
        <w:t xml:space="preserve"> Белгород»</w:t>
      </w:r>
    </w:p>
    <w:p w:rsidR="001D682E" w:rsidRPr="007E6D3F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682E" w:rsidRPr="007E6D3F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682E" w:rsidRPr="007E6D3F" w:rsidRDefault="001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D682E" w:rsidRPr="007E6D3F" w:rsidRDefault="00F3348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6D3F">
        <w:rPr>
          <w:rFonts w:ascii="Times New Roman" w:hAnsi="Times New Roman" w:cs="Times New Roman"/>
          <w:sz w:val="26"/>
          <w:szCs w:val="26"/>
        </w:rPr>
        <w:t>На основании Трудового кодекса Российской Федерации, пункта 3                 статьи 23 Федерального закона от 02 марта 2007 года № 25-ФЗ</w:t>
      </w:r>
      <w:r w:rsidRPr="007E6D3F">
        <w:rPr>
          <w:rFonts w:ascii="Times New Roman" w:hAnsi="Times New Roman" w:cs="Times New Roman"/>
          <w:sz w:val="26"/>
          <w:szCs w:val="26"/>
        </w:rPr>
        <w:t xml:space="preserve"> «О муниципальной службе в Российской Федерации», статьи 16.1 закона Белгородской области             </w:t>
      </w:r>
      <w:r w:rsidR="007E6D3F">
        <w:rPr>
          <w:rFonts w:ascii="Times New Roman" w:hAnsi="Times New Roman" w:cs="Times New Roman"/>
          <w:sz w:val="26"/>
          <w:szCs w:val="26"/>
        </w:rPr>
        <w:t xml:space="preserve">   </w:t>
      </w:r>
      <w:r w:rsidRPr="007E6D3F">
        <w:rPr>
          <w:rFonts w:ascii="Times New Roman" w:hAnsi="Times New Roman" w:cs="Times New Roman"/>
          <w:sz w:val="26"/>
          <w:szCs w:val="26"/>
        </w:rPr>
        <w:t xml:space="preserve">от 24 сентября 2007 года № 150 «Об  особенностях организации муниципальной службы в Белгородской области», постановления Губернатора Белгородской области </w:t>
      </w:r>
      <w:r w:rsidRPr="007E6D3F">
        <w:rPr>
          <w:rFonts w:ascii="Times New Roman" w:hAnsi="Times New Roman" w:cs="Times New Roman"/>
          <w:sz w:val="26"/>
          <w:szCs w:val="26"/>
        </w:rPr>
        <w:t>от 03 декабря 2024 года № 30-ДСП «</w:t>
      </w:r>
      <w:r w:rsidRPr="007E6D3F">
        <w:rPr>
          <w:rFonts w:ascii="Times New Roman" w:hAnsi="Times New Roman" w:cs="Times New Roman"/>
          <w:sz w:val="26"/>
          <w:szCs w:val="26"/>
        </w:rPr>
        <w:t>О ежемесячной денежной выплате работникам, пребывающим в</w:t>
      </w:r>
      <w:proofErr w:type="gramEnd"/>
      <w:r w:rsidRPr="007E6D3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E6D3F">
        <w:rPr>
          <w:rFonts w:ascii="Times New Roman" w:hAnsi="Times New Roman" w:cs="Times New Roman"/>
          <w:sz w:val="26"/>
          <w:szCs w:val="26"/>
        </w:rPr>
        <w:t xml:space="preserve">добровольческом формировании «Барс </w:t>
      </w:r>
      <w:r w:rsidRPr="007E6D3F">
        <w:rPr>
          <w:rFonts w:ascii="Times New Roman" w:hAnsi="Times New Roman" w:cs="Times New Roman"/>
          <w:sz w:val="26"/>
          <w:szCs w:val="26"/>
        </w:rPr>
        <w:t>–</w:t>
      </w:r>
      <w:r w:rsidRPr="007E6D3F">
        <w:rPr>
          <w:rFonts w:ascii="Times New Roman" w:hAnsi="Times New Roman" w:cs="Times New Roman"/>
          <w:sz w:val="26"/>
          <w:szCs w:val="26"/>
        </w:rPr>
        <w:t xml:space="preserve"> Белгород»</w:t>
      </w:r>
      <w:r w:rsidRPr="007E6D3F">
        <w:rPr>
          <w:rFonts w:ascii="Times New Roman" w:hAnsi="Times New Roman" w:cs="Times New Roman"/>
          <w:sz w:val="26"/>
          <w:szCs w:val="26"/>
        </w:rPr>
        <w:t>,</w:t>
      </w:r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Уставом Новооскольского муниципального округа Белгородской области</w:t>
      </w:r>
      <w:r w:rsidRPr="007E6D3F">
        <w:rPr>
          <w:rFonts w:ascii="Times New Roman" w:hAnsi="Times New Roman" w:cs="Times New Roman"/>
          <w:sz w:val="26"/>
          <w:szCs w:val="26"/>
        </w:rPr>
        <w:t xml:space="preserve"> и в целях оказания допол</w:t>
      </w:r>
      <w:r w:rsidRPr="007E6D3F">
        <w:rPr>
          <w:rFonts w:ascii="Times New Roman" w:hAnsi="Times New Roman" w:cs="Times New Roman"/>
          <w:sz w:val="26"/>
          <w:szCs w:val="26"/>
        </w:rPr>
        <w:t xml:space="preserve">нительной поддержки работникам администрации Новооскольского муниципального округа, </w:t>
      </w:r>
      <w:r w:rsidRPr="007E6D3F">
        <w:rPr>
          <w:rFonts w:ascii="Times New Roman" w:hAnsi="Times New Roman" w:cs="Times New Roman"/>
          <w:sz w:val="26"/>
          <w:szCs w:val="26"/>
          <w:lang w:bidi="en-US"/>
        </w:rPr>
        <w:t>функциональных и отраслевых органов</w:t>
      </w:r>
      <w:r w:rsidRPr="007E6D3F">
        <w:rPr>
          <w:rFonts w:ascii="Times New Roman" w:hAnsi="Times New Roman" w:cs="Times New Roman"/>
          <w:sz w:val="26"/>
          <w:szCs w:val="26"/>
        </w:rPr>
        <w:t xml:space="preserve"> администрации Новооскольского муниципального округа</w:t>
      </w:r>
      <w:r w:rsidRPr="007E6D3F">
        <w:rPr>
          <w:rFonts w:ascii="Times New Roman" w:hAnsi="Times New Roman" w:cs="Times New Roman"/>
          <w:sz w:val="26"/>
          <w:szCs w:val="26"/>
        </w:rPr>
        <w:t xml:space="preserve">, являющихся юридическими лицами, </w:t>
      </w:r>
      <w:r w:rsidRPr="007E6D3F">
        <w:rPr>
          <w:rFonts w:ascii="Times New Roman" w:hAnsi="Times New Roman" w:cs="Times New Roman"/>
          <w:sz w:val="26"/>
          <w:szCs w:val="26"/>
          <w:shd w:val="clear" w:color="FFFFFF" w:themeColor="background1" w:fill="FFFFFF" w:themeFill="background1"/>
        </w:rPr>
        <w:t>муниципал</w:t>
      </w:r>
      <w:r w:rsidRPr="007E6D3F">
        <w:rPr>
          <w:rFonts w:ascii="Times New Roman" w:hAnsi="Times New Roman" w:cs="Times New Roman"/>
          <w:sz w:val="26"/>
          <w:szCs w:val="26"/>
          <w:shd w:val="clear" w:color="FFFFFF" w:themeColor="background1" w:fill="FFFFFF" w:themeFill="background1"/>
        </w:rPr>
        <w:t>ьных учреждений</w:t>
      </w:r>
      <w:r w:rsidRPr="007E6D3F">
        <w:rPr>
          <w:rFonts w:ascii="Times New Roman" w:hAnsi="Times New Roman" w:cs="Times New Roman"/>
          <w:sz w:val="26"/>
          <w:szCs w:val="26"/>
        </w:rPr>
        <w:t xml:space="preserve"> </w:t>
      </w:r>
      <w:r w:rsidRPr="007E6D3F">
        <w:rPr>
          <w:rFonts w:ascii="Times New Roman" w:hAnsi="Times New Roman" w:cs="Times New Roman"/>
          <w:sz w:val="26"/>
          <w:szCs w:val="26"/>
        </w:rPr>
        <w:t>Новооскольского муниципального округа Белгородской области, заключивш</w:t>
      </w:r>
      <w:r w:rsidR="007E6D3F">
        <w:rPr>
          <w:rFonts w:ascii="Times New Roman" w:hAnsi="Times New Roman" w:cs="Times New Roman"/>
          <w:sz w:val="26"/>
          <w:szCs w:val="26"/>
        </w:rPr>
        <w:t xml:space="preserve">им контракт </w:t>
      </w:r>
      <w:r w:rsidRPr="007E6D3F">
        <w:rPr>
          <w:rFonts w:ascii="Times New Roman" w:hAnsi="Times New Roman" w:cs="Times New Roman"/>
          <w:sz w:val="26"/>
          <w:szCs w:val="26"/>
        </w:rPr>
        <w:t xml:space="preserve"> с Министерством обороны Российской Федерации о пребывани</w:t>
      </w:r>
      <w:r w:rsidR="007E6D3F">
        <w:rPr>
          <w:rFonts w:ascii="Times New Roman" w:hAnsi="Times New Roman" w:cs="Times New Roman"/>
          <w:sz w:val="26"/>
          <w:szCs w:val="26"/>
        </w:rPr>
        <w:t>и</w:t>
      </w:r>
      <w:r w:rsidRPr="007E6D3F">
        <w:rPr>
          <w:rFonts w:ascii="Times New Roman" w:hAnsi="Times New Roman" w:cs="Times New Roman"/>
          <w:sz w:val="26"/>
          <w:szCs w:val="26"/>
        </w:rPr>
        <w:t xml:space="preserve">  </w:t>
      </w:r>
      <w:r w:rsidRPr="007E6D3F">
        <w:rPr>
          <w:rFonts w:ascii="Times New Roman" w:hAnsi="Times New Roman" w:cs="Times New Roman"/>
          <w:sz w:val="26"/>
          <w:szCs w:val="26"/>
        </w:rPr>
        <w:t xml:space="preserve">в добровольческом формировании «Барс </w:t>
      </w:r>
      <w:r w:rsidRPr="007E6D3F">
        <w:rPr>
          <w:rFonts w:ascii="Times New Roman" w:hAnsi="Times New Roman" w:cs="Times New Roman"/>
          <w:sz w:val="26"/>
          <w:szCs w:val="26"/>
        </w:rPr>
        <w:t>–</w:t>
      </w:r>
      <w:r w:rsidRPr="007E6D3F">
        <w:rPr>
          <w:rFonts w:ascii="Times New Roman" w:hAnsi="Times New Roman" w:cs="Times New Roman"/>
          <w:sz w:val="26"/>
          <w:szCs w:val="26"/>
        </w:rPr>
        <w:t xml:space="preserve"> Белгород»,</w:t>
      </w:r>
      <w:r w:rsidRPr="007E6D3F">
        <w:rPr>
          <w:rFonts w:ascii="Times New Roman" w:hAnsi="Times New Roman" w:cs="Times New Roman"/>
          <w:sz w:val="26"/>
          <w:szCs w:val="26"/>
        </w:rPr>
        <w:t xml:space="preserve"> </w:t>
      </w:r>
      <w:r w:rsidRPr="007E6D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>Совет депутат</w:t>
      </w:r>
      <w:r w:rsidRPr="007E6D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>ов Новооскольского муниципального округа Белгородской области</w:t>
      </w:r>
      <w:proofErr w:type="gramEnd"/>
      <w:r w:rsidRPr="007E6D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Pr="007E6D3F">
        <w:rPr>
          <w:rFonts w:ascii="Times New Roman" w:eastAsia="Times New Roman" w:hAnsi="Times New Roman" w:cs="Times New Roman"/>
          <w:b/>
          <w:bCs/>
          <w:color w:val="000000"/>
          <w:spacing w:val="50"/>
          <w:sz w:val="26"/>
          <w:szCs w:val="26"/>
          <w:shd w:val="clear" w:color="auto" w:fill="FFFFFF"/>
          <w:lang w:eastAsia="ru-RU" w:bidi="ru-RU"/>
        </w:rPr>
        <w:t>решил:</w:t>
      </w:r>
    </w:p>
    <w:p w:rsidR="001D682E" w:rsidRPr="007E6D3F" w:rsidRDefault="00F3348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6D3F">
        <w:rPr>
          <w:rFonts w:ascii="Times New Roman" w:hAnsi="Times New Roman" w:cs="Times New Roman"/>
          <w:sz w:val="26"/>
          <w:szCs w:val="26"/>
        </w:rPr>
        <w:t xml:space="preserve">    1. </w:t>
      </w:r>
      <w:proofErr w:type="gramStart"/>
      <w:r w:rsidRPr="007E6D3F">
        <w:rPr>
          <w:rFonts w:ascii="Times New Roman" w:hAnsi="Times New Roman" w:cs="Times New Roman"/>
          <w:sz w:val="26"/>
          <w:szCs w:val="26"/>
        </w:rPr>
        <w:t xml:space="preserve">Установить ежемесячную денежную выплату работникам администрации Новооскольского муниципального округа, </w:t>
      </w:r>
      <w:r w:rsidRPr="007E6D3F">
        <w:rPr>
          <w:rFonts w:ascii="Times New Roman" w:hAnsi="Times New Roman" w:cs="Times New Roman"/>
          <w:sz w:val="26"/>
          <w:szCs w:val="26"/>
          <w:lang w:eastAsia="en-US" w:bidi="en-US"/>
        </w:rPr>
        <w:t>функциональных и отраслевых органов</w:t>
      </w:r>
      <w:r w:rsidRPr="007E6D3F">
        <w:rPr>
          <w:rFonts w:ascii="Times New Roman" w:hAnsi="Times New Roman" w:cs="Times New Roman"/>
          <w:sz w:val="26"/>
          <w:szCs w:val="26"/>
        </w:rPr>
        <w:t xml:space="preserve"> администрации Новооскольского муниципаль</w:t>
      </w:r>
      <w:r w:rsidRPr="007E6D3F">
        <w:rPr>
          <w:rFonts w:ascii="Times New Roman" w:hAnsi="Times New Roman" w:cs="Times New Roman"/>
          <w:sz w:val="26"/>
          <w:szCs w:val="26"/>
        </w:rPr>
        <w:t>ного округа</w:t>
      </w:r>
      <w:r w:rsidRPr="007E6D3F">
        <w:rPr>
          <w:rFonts w:ascii="Times New Roman" w:hAnsi="Times New Roman" w:cs="Times New Roman"/>
          <w:sz w:val="26"/>
          <w:szCs w:val="26"/>
        </w:rPr>
        <w:t xml:space="preserve">, являющихся юридическими лицами, </w:t>
      </w:r>
      <w:r w:rsidRPr="007E6D3F">
        <w:rPr>
          <w:rFonts w:ascii="Times New Roman" w:hAnsi="Times New Roman" w:cs="Times New Roman"/>
          <w:sz w:val="26"/>
          <w:szCs w:val="26"/>
          <w:shd w:val="clear" w:color="FFFFFF" w:themeColor="background1" w:fill="FFFFFF" w:themeFill="background1"/>
        </w:rPr>
        <w:t>муниципальных учреждений</w:t>
      </w:r>
      <w:r w:rsidRPr="007E6D3F">
        <w:rPr>
          <w:rFonts w:ascii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области, заключившим контракт                             с Министерством обороны Российской Федерации о пребывании </w:t>
      </w:r>
      <w:r w:rsidRPr="007E6D3F">
        <w:rPr>
          <w:rFonts w:ascii="Times New Roman" w:hAnsi="Times New Roman" w:cs="Times New Roman"/>
          <w:sz w:val="26"/>
          <w:szCs w:val="26"/>
        </w:rPr>
        <w:t>в добровольческом ф</w:t>
      </w:r>
      <w:r w:rsidRPr="007E6D3F">
        <w:rPr>
          <w:rFonts w:ascii="Times New Roman" w:hAnsi="Times New Roman" w:cs="Times New Roman"/>
          <w:sz w:val="26"/>
          <w:szCs w:val="26"/>
        </w:rPr>
        <w:t xml:space="preserve">ормировании «Барс </w:t>
      </w:r>
      <w:r w:rsidRPr="007E6D3F">
        <w:rPr>
          <w:rFonts w:ascii="Times New Roman" w:hAnsi="Times New Roman" w:cs="Times New Roman"/>
          <w:sz w:val="26"/>
          <w:szCs w:val="26"/>
        </w:rPr>
        <w:t>–</w:t>
      </w:r>
      <w:r w:rsidRPr="007E6D3F">
        <w:rPr>
          <w:rFonts w:ascii="Times New Roman" w:hAnsi="Times New Roman" w:cs="Times New Roman"/>
          <w:sz w:val="26"/>
          <w:szCs w:val="26"/>
        </w:rPr>
        <w:t xml:space="preserve"> Белгород», в перио</w:t>
      </w:r>
      <w:r w:rsidR="007E6D3F">
        <w:rPr>
          <w:rFonts w:ascii="Times New Roman" w:hAnsi="Times New Roman" w:cs="Times New Roman"/>
          <w:sz w:val="26"/>
          <w:szCs w:val="26"/>
        </w:rPr>
        <w:t xml:space="preserve">д приостановления </w:t>
      </w:r>
      <w:r w:rsidRPr="007E6D3F">
        <w:rPr>
          <w:rFonts w:ascii="Times New Roman" w:hAnsi="Times New Roman" w:cs="Times New Roman"/>
          <w:sz w:val="26"/>
          <w:szCs w:val="26"/>
        </w:rPr>
        <w:t xml:space="preserve">с ними действия </w:t>
      </w:r>
      <w:r w:rsidRPr="007E6D3F">
        <w:rPr>
          <w:rFonts w:ascii="Times New Roman" w:hAnsi="Times New Roman" w:cs="Times New Roman"/>
          <w:sz w:val="26"/>
          <w:szCs w:val="26"/>
        </w:rPr>
        <w:lastRenderedPageBreak/>
        <w:t>трудового договора (служебного контракта) в ра</w:t>
      </w:r>
      <w:r w:rsidR="007E6D3F">
        <w:rPr>
          <w:rFonts w:ascii="Times New Roman" w:hAnsi="Times New Roman" w:cs="Times New Roman"/>
          <w:sz w:val="26"/>
          <w:szCs w:val="26"/>
        </w:rPr>
        <w:t xml:space="preserve">змере, </w:t>
      </w:r>
      <w:r w:rsidRPr="007E6D3F">
        <w:rPr>
          <w:rFonts w:ascii="Times New Roman" w:hAnsi="Times New Roman" w:cs="Times New Roman"/>
          <w:sz w:val="26"/>
          <w:szCs w:val="26"/>
        </w:rPr>
        <w:t>не превышающем двух должностных окладов (ежемесячных базовых</w:t>
      </w:r>
      <w:proofErr w:type="gramEnd"/>
      <w:r w:rsidRPr="007E6D3F">
        <w:rPr>
          <w:rFonts w:ascii="Times New Roman" w:hAnsi="Times New Roman" w:cs="Times New Roman"/>
          <w:sz w:val="26"/>
          <w:szCs w:val="26"/>
        </w:rPr>
        <w:t xml:space="preserve"> денежных вознаграждений) по дол</w:t>
      </w:r>
      <w:r w:rsidRPr="007E6D3F">
        <w:rPr>
          <w:rFonts w:ascii="Times New Roman" w:hAnsi="Times New Roman" w:cs="Times New Roman"/>
          <w:sz w:val="26"/>
          <w:szCs w:val="26"/>
        </w:rPr>
        <w:t>жности, замещаемой работником, пребывающи</w:t>
      </w:r>
      <w:r w:rsidR="007E6D3F">
        <w:rPr>
          <w:rFonts w:ascii="Times New Roman" w:hAnsi="Times New Roman" w:cs="Times New Roman"/>
          <w:sz w:val="26"/>
          <w:szCs w:val="26"/>
        </w:rPr>
        <w:t xml:space="preserve">м </w:t>
      </w:r>
      <w:r w:rsidRPr="007E6D3F">
        <w:rPr>
          <w:rFonts w:ascii="Times New Roman" w:hAnsi="Times New Roman" w:cs="Times New Roman"/>
          <w:sz w:val="26"/>
          <w:szCs w:val="26"/>
        </w:rPr>
        <w:t xml:space="preserve">в добровольческом формировании, до заключения контракта с </w:t>
      </w:r>
      <w:r w:rsidRPr="007E6D3F">
        <w:rPr>
          <w:rFonts w:ascii="Times New Roman" w:hAnsi="Times New Roman" w:cs="Times New Roman"/>
          <w:sz w:val="26"/>
          <w:szCs w:val="26"/>
        </w:rPr>
        <w:t xml:space="preserve">Министерством обороны Российской Федерации о пребывании </w:t>
      </w:r>
      <w:r w:rsidRPr="007E6D3F">
        <w:rPr>
          <w:rFonts w:ascii="Times New Roman" w:hAnsi="Times New Roman" w:cs="Times New Roman"/>
          <w:sz w:val="26"/>
          <w:szCs w:val="26"/>
        </w:rPr>
        <w:t xml:space="preserve">в добровольческом формировании «Барс </w:t>
      </w:r>
      <w:r w:rsidRPr="007E6D3F">
        <w:rPr>
          <w:rFonts w:ascii="Times New Roman" w:hAnsi="Times New Roman" w:cs="Times New Roman"/>
          <w:sz w:val="26"/>
          <w:szCs w:val="26"/>
        </w:rPr>
        <w:t>–</w:t>
      </w:r>
      <w:r w:rsidRPr="007E6D3F">
        <w:rPr>
          <w:rFonts w:ascii="Times New Roman" w:hAnsi="Times New Roman" w:cs="Times New Roman"/>
          <w:sz w:val="26"/>
          <w:szCs w:val="26"/>
        </w:rPr>
        <w:t xml:space="preserve"> Белгород».</w:t>
      </w:r>
    </w:p>
    <w:p w:rsidR="001D682E" w:rsidRPr="007E6D3F" w:rsidRDefault="00F3348A">
      <w:pPr>
        <w:pStyle w:val="ConsPlusNormal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E6D3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E6D3F">
        <w:rPr>
          <w:rFonts w:ascii="Times New Roman" w:hAnsi="Times New Roman" w:cs="Times New Roman"/>
          <w:sz w:val="26"/>
          <w:szCs w:val="26"/>
        </w:rPr>
        <w:t xml:space="preserve">Установить, что право на ежемесячную денежную выплату, установленную пунктом 1 настоящего решения, наступает у работника </w:t>
      </w:r>
      <w:r w:rsidRPr="007E6D3F">
        <w:rPr>
          <w:rFonts w:ascii="Times New Roman" w:hAnsi="Times New Roman" w:cs="Times New Roman"/>
          <w:sz w:val="26"/>
          <w:szCs w:val="26"/>
        </w:rPr>
        <w:t xml:space="preserve">администрации Новооскольского муниципального округа, </w:t>
      </w:r>
      <w:r w:rsidR="007E6D3F">
        <w:rPr>
          <w:rFonts w:ascii="Times New Roman" w:hAnsi="Times New Roman" w:cs="Times New Roman"/>
          <w:sz w:val="26"/>
          <w:szCs w:val="26"/>
          <w:lang w:eastAsia="en-US" w:bidi="en-US"/>
        </w:rPr>
        <w:t>функционального</w:t>
      </w:r>
      <w:r w:rsidRPr="007E6D3F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и отраслевого органа</w:t>
      </w:r>
      <w:r w:rsidRPr="007E6D3F">
        <w:rPr>
          <w:rFonts w:ascii="Times New Roman" w:hAnsi="Times New Roman" w:cs="Times New Roman"/>
          <w:sz w:val="26"/>
          <w:szCs w:val="26"/>
        </w:rPr>
        <w:t xml:space="preserve"> администрации Новооскольск</w:t>
      </w:r>
      <w:r w:rsidRPr="007E6D3F">
        <w:rPr>
          <w:rFonts w:ascii="Times New Roman" w:hAnsi="Times New Roman" w:cs="Times New Roman"/>
          <w:sz w:val="26"/>
          <w:szCs w:val="26"/>
        </w:rPr>
        <w:t>ого муниципального округа</w:t>
      </w:r>
      <w:r w:rsidRPr="007E6D3F">
        <w:rPr>
          <w:rFonts w:ascii="Times New Roman" w:hAnsi="Times New Roman" w:cs="Times New Roman"/>
          <w:sz w:val="26"/>
          <w:szCs w:val="26"/>
        </w:rPr>
        <w:t xml:space="preserve">, являющегося юридическим лицом, </w:t>
      </w:r>
      <w:r w:rsidRPr="007E6D3F">
        <w:rPr>
          <w:rFonts w:ascii="Times New Roman" w:hAnsi="Times New Roman" w:cs="Times New Roman"/>
          <w:sz w:val="26"/>
          <w:szCs w:val="26"/>
          <w:shd w:val="clear" w:color="FFFFFF" w:themeColor="background1" w:fill="FFFFFF" w:themeFill="background1"/>
        </w:rPr>
        <w:t>муниципального учреждения</w:t>
      </w:r>
      <w:r w:rsidRPr="007E6D3F">
        <w:rPr>
          <w:rFonts w:ascii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области, заключившего кон</w:t>
      </w:r>
      <w:r w:rsidR="007E6D3F">
        <w:rPr>
          <w:rFonts w:ascii="Times New Roman" w:hAnsi="Times New Roman" w:cs="Times New Roman"/>
          <w:sz w:val="26"/>
          <w:szCs w:val="26"/>
        </w:rPr>
        <w:t>тракт</w:t>
      </w:r>
      <w:r w:rsidRPr="007E6D3F">
        <w:rPr>
          <w:rFonts w:ascii="Times New Roman" w:hAnsi="Times New Roman" w:cs="Times New Roman"/>
          <w:sz w:val="26"/>
          <w:szCs w:val="26"/>
        </w:rPr>
        <w:t xml:space="preserve"> с Министерством обороны Российской Федерации о пребывании</w:t>
      </w:r>
      <w:r w:rsidR="007E6D3F">
        <w:rPr>
          <w:rFonts w:ascii="Times New Roman" w:hAnsi="Times New Roman" w:cs="Times New Roman"/>
          <w:sz w:val="26"/>
          <w:szCs w:val="26"/>
        </w:rPr>
        <w:t xml:space="preserve"> </w:t>
      </w:r>
      <w:r w:rsidRPr="007E6D3F">
        <w:rPr>
          <w:rFonts w:ascii="Times New Roman" w:hAnsi="Times New Roman" w:cs="Times New Roman"/>
          <w:sz w:val="26"/>
          <w:szCs w:val="26"/>
        </w:rPr>
        <w:t xml:space="preserve"> в добровольческом формировании «Барс </w:t>
      </w:r>
      <w:r w:rsidRPr="007E6D3F">
        <w:rPr>
          <w:rFonts w:ascii="Times New Roman" w:hAnsi="Times New Roman" w:cs="Times New Roman"/>
          <w:sz w:val="26"/>
          <w:szCs w:val="26"/>
        </w:rPr>
        <w:t>–</w:t>
      </w:r>
      <w:r w:rsidRPr="007E6D3F">
        <w:rPr>
          <w:rFonts w:ascii="Times New Roman" w:hAnsi="Times New Roman" w:cs="Times New Roman"/>
          <w:sz w:val="26"/>
          <w:szCs w:val="26"/>
        </w:rPr>
        <w:t xml:space="preserve"> Белгород», не ранее чем через месяц после пребывания в добровольческом</w:t>
      </w:r>
      <w:proofErr w:type="gramEnd"/>
      <w:r w:rsidRPr="007E6D3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E6D3F">
        <w:rPr>
          <w:rFonts w:ascii="Times New Roman" w:hAnsi="Times New Roman" w:cs="Times New Roman"/>
          <w:sz w:val="26"/>
          <w:szCs w:val="26"/>
        </w:rPr>
        <w:t>формировании</w:t>
      </w:r>
      <w:proofErr w:type="gramEnd"/>
      <w:r w:rsidRPr="007E6D3F">
        <w:rPr>
          <w:rFonts w:ascii="Times New Roman" w:hAnsi="Times New Roman" w:cs="Times New Roman"/>
          <w:sz w:val="26"/>
          <w:szCs w:val="26"/>
        </w:rPr>
        <w:t xml:space="preserve"> «Барс </w:t>
      </w:r>
      <w:r w:rsidRPr="007E6D3F">
        <w:rPr>
          <w:rFonts w:ascii="Times New Roman" w:hAnsi="Times New Roman" w:cs="Times New Roman"/>
          <w:sz w:val="26"/>
          <w:szCs w:val="26"/>
        </w:rPr>
        <w:t>–</w:t>
      </w:r>
      <w:r w:rsidRPr="007E6D3F">
        <w:rPr>
          <w:rFonts w:ascii="Times New Roman" w:hAnsi="Times New Roman" w:cs="Times New Roman"/>
          <w:sz w:val="26"/>
          <w:szCs w:val="26"/>
        </w:rPr>
        <w:t xml:space="preserve"> Белгород».</w:t>
      </w:r>
    </w:p>
    <w:p w:rsidR="001D682E" w:rsidRPr="007E6D3F" w:rsidRDefault="00F3348A">
      <w:pPr>
        <w:pStyle w:val="ConsPlusNormal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E6D3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7E6D3F">
        <w:rPr>
          <w:rFonts w:ascii="Times New Roman" w:hAnsi="Times New Roman" w:cs="Times New Roman"/>
          <w:sz w:val="26"/>
          <w:szCs w:val="26"/>
        </w:rPr>
        <w:t xml:space="preserve">Утвердить Порядок определения размера и осуществления ежемесячной денежной выплаты </w:t>
      </w:r>
      <w:r w:rsidRPr="007E6D3F">
        <w:rPr>
          <w:rFonts w:ascii="Times New Roman" w:hAnsi="Times New Roman" w:cs="Times New Roman"/>
          <w:sz w:val="26"/>
          <w:szCs w:val="26"/>
        </w:rPr>
        <w:t xml:space="preserve">работникам администрации Новооскольского муниципального округа, </w:t>
      </w:r>
      <w:r w:rsidRPr="007E6D3F">
        <w:rPr>
          <w:rFonts w:ascii="Times New Roman" w:hAnsi="Times New Roman" w:cs="Times New Roman"/>
          <w:sz w:val="26"/>
          <w:szCs w:val="26"/>
          <w:lang w:eastAsia="en-US" w:bidi="en-US"/>
        </w:rPr>
        <w:t>функциональных и отраслевых органов</w:t>
      </w:r>
      <w:r w:rsidRPr="007E6D3F">
        <w:rPr>
          <w:rFonts w:ascii="Times New Roman" w:hAnsi="Times New Roman" w:cs="Times New Roman"/>
          <w:sz w:val="26"/>
          <w:szCs w:val="26"/>
        </w:rPr>
        <w:t xml:space="preserve"> администрации Новооскольского муниципального округа</w:t>
      </w:r>
      <w:r w:rsidRPr="007E6D3F">
        <w:rPr>
          <w:rFonts w:ascii="Times New Roman" w:hAnsi="Times New Roman" w:cs="Times New Roman"/>
          <w:sz w:val="26"/>
          <w:szCs w:val="26"/>
        </w:rPr>
        <w:t>, являющихся юридич</w:t>
      </w:r>
      <w:r w:rsidRPr="007E6D3F">
        <w:rPr>
          <w:rFonts w:ascii="Times New Roman" w:hAnsi="Times New Roman" w:cs="Times New Roman"/>
          <w:sz w:val="26"/>
          <w:szCs w:val="26"/>
        </w:rPr>
        <w:t xml:space="preserve">ескими лицами, </w:t>
      </w:r>
      <w:r w:rsidRPr="007E6D3F">
        <w:rPr>
          <w:rFonts w:ascii="Times New Roman" w:hAnsi="Times New Roman" w:cs="Times New Roman"/>
          <w:sz w:val="26"/>
          <w:szCs w:val="26"/>
          <w:shd w:val="clear" w:color="FFFFFF" w:themeColor="background1" w:fill="FFFFFF" w:themeFill="background1"/>
        </w:rPr>
        <w:t xml:space="preserve">муниципальных учреждений </w:t>
      </w:r>
      <w:r w:rsidRPr="007E6D3F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округа Белгородской области, заключившим контракт с Министерством обороны Российской Федерации                     о пребывании </w:t>
      </w:r>
      <w:r w:rsidRPr="007E6D3F">
        <w:rPr>
          <w:rFonts w:ascii="Times New Roman" w:hAnsi="Times New Roman" w:cs="Times New Roman"/>
          <w:sz w:val="26"/>
          <w:szCs w:val="26"/>
        </w:rPr>
        <w:t xml:space="preserve">в добровольческом формировании «Барс </w:t>
      </w:r>
      <w:r w:rsidRPr="007E6D3F">
        <w:rPr>
          <w:rFonts w:ascii="Times New Roman" w:hAnsi="Times New Roman" w:cs="Times New Roman"/>
          <w:sz w:val="26"/>
          <w:szCs w:val="26"/>
        </w:rPr>
        <w:t>–</w:t>
      </w:r>
      <w:r w:rsidRPr="007E6D3F">
        <w:rPr>
          <w:rFonts w:ascii="Times New Roman" w:hAnsi="Times New Roman" w:cs="Times New Roman"/>
          <w:sz w:val="26"/>
          <w:szCs w:val="26"/>
        </w:rPr>
        <w:t xml:space="preserve"> Белгород», в перио</w:t>
      </w:r>
      <w:r w:rsidRPr="007E6D3F">
        <w:rPr>
          <w:rFonts w:ascii="Times New Roman" w:hAnsi="Times New Roman" w:cs="Times New Roman"/>
          <w:sz w:val="26"/>
          <w:szCs w:val="26"/>
        </w:rPr>
        <w:t xml:space="preserve">д приостановления с ними действия трудового договора (служебного контракта) (далее </w:t>
      </w:r>
      <w:r w:rsidRPr="007E6D3F">
        <w:rPr>
          <w:rFonts w:ascii="Times New Roman" w:hAnsi="Times New Roman" w:cs="Times New Roman"/>
          <w:sz w:val="26"/>
          <w:szCs w:val="26"/>
        </w:rPr>
        <w:t>–</w:t>
      </w:r>
      <w:r w:rsidRPr="007E6D3F">
        <w:rPr>
          <w:rFonts w:ascii="Times New Roman" w:hAnsi="Times New Roman" w:cs="Times New Roman"/>
          <w:sz w:val="26"/>
          <w:szCs w:val="26"/>
        </w:rPr>
        <w:t xml:space="preserve"> Порядок, прилагается).</w:t>
      </w:r>
      <w:proofErr w:type="gramEnd"/>
    </w:p>
    <w:p w:rsidR="001D682E" w:rsidRPr="007E6D3F" w:rsidRDefault="00F3348A">
      <w:pPr>
        <w:pStyle w:val="ConsPlusNormal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E6D3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7E6D3F">
        <w:rPr>
          <w:rFonts w:ascii="Times New Roman" w:hAnsi="Times New Roman" w:cs="Times New Roman"/>
          <w:sz w:val="26"/>
          <w:szCs w:val="26"/>
        </w:rPr>
        <w:t xml:space="preserve">Руководителям </w:t>
      </w:r>
      <w:r w:rsidRPr="007E6D3F">
        <w:rPr>
          <w:rFonts w:ascii="Times New Roman" w:hAnsi="Times New Roman" w:cs="Times New Roman"/>
          <w:sz w:val="26"/>
          <w:szCs w:val="26"/>
        </w:rPr>
        <w:t xml:space="preserve">администрации Новооскольского муниципального округа, </w:t>
      </w:r>
      <w:r w:rsidRPr="007E6D3F">
        <w:rPr>
          <w:rFonts w:ascii="Times New Roman" w:hAnsi="Times New Roman" w:cs="Times New Roman"/>
          <w:sz w:val="26"/>
          <w:szCs w:val="26"/>
          <w:lang w:eastAsia="en-US" w:bidi="en-US"/>
        </w:rPr>
        <w:t>функциональных и отраслевых органов</w:t>
      </w:r>
      <w:r w:rsidRPr="007E6D3F">
        <w:rPr>
          <w:rFonts w:ascii="Times New Roman" w:hAnsi="Times New Roman" w:cs="Times New Roman"/>
          <w:sz w:val="26"/>
          <w:szCs w:val="26"/>
        </w:rPr>
        <w:t xml:space="preserve"> администрации Новооскольского муниципально</w:t>
      </w:r>
      <w:r w:rsidRPr="007E6D3F">
        <w:rPr>
          <w:rFonts w:ascii="Times New Roman" w:hAnsi="Times New Roman" w:cs="Times New Roman"/>
          <w:sz w:val="26"/>
          <w:szCs w:val="26"/>
        </w:rPr>
        <w:t>го округа</w:t>
      </w:r>
      <w:r w:rsidRPr="007E6D3F">
        <w:rPr>
          <w:rFonts w:ascii="Times New Roman" w:hAnsi="Times New Roman" w:cs="Times New Roman"/>
          <w:sz w:val="26"/>
          <w:szCs w:val="26"/>
        </w:rPr>
        <w:t>, являющихся юридическими лицами, муниципальных учреждений Новооскольского муниципального округа Белгородской области осуществлять ежемесячную денежную выплату работникам, заключившим контракт с Министерством обороны Российской Федерации о пребыва</w:t>
      </w:r>
      <w:r w:rsidR="007E6D3F">
        <w:rPr>
          <w:rFonts w:ascii="Times New Roman" w:hAnsi="Times New Roman" w:cs="Times New Roman"/>
          <w:sz w:val="26"/>
          <w:szCs w:val="26"/>
        </w:rPr>
        <w:t xml:space="preserve">нии  </w:t>
      </w:r>
      <w:r w:rsidRPr="007E6D3F">
        <w:rPr>
          <w:rFonts w:ascii="Times New Roman" w:hAnsi="Times New Roman" w:cs="Times New Roman"/>
          <w:sz w:val="26"/>
          <w:szCs w:val="26"/>
        </w:rPr>
        <w:t xml:space="preserve">в добровольческом формировании «Барс </w:t>
      </w:r>
      <w:r w:rsidRPr="007E6D3F">
        <w:rPr>
          <w:rFonts w:ascii="Times New Roman" w:hAnsi="Times New Roman" w:cs="Times New Roman"/>
          <w:sz w:val="26"/>
          <w:szCs w:val="26"/>
        </w:rPr>
        <w:t>–</w:t>
      </w:r>
      <w:r w:rsidRPr="007E6D3F">
        <w:rPr>
          <w:rFonts w:ascii="Times New Roman" w:hAnsi="Times New Roman" w:cs="Times New Roman"/>
          <w:sz w:val="26"/>
          <w:szCs w:val="26"/>
        </w:rPr>
        <w:t xml:space="preserve"> Белгород», в период приостановления  с ними действия трудового договора (служебного контракта)</w:t>
      </w:r>
      <w:r w:rsidRPr="007E6D3F">
        <w:rPr>
          <w:rFonts w:ascii="Times New Roman" w:hAnsi="Times New Roman" w:cs="Times New Roman"/>
          <w:sz w:val="26"/>
          <w:szCs w:val="26"/>
        </w:rPr>
        <w:t xml:space="preserve">, </w:t>
      </w:r>
      <w:r w:rsidR="007E6D3F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7E6D3F">
        <w:rPr>
          <w:rFonts w:ascii="Times New Roman" w:hAnsi="Times New Roman" w:cs="Times New Roman"/>
          <w:sz w:val="26"/>
          <w:szCs w:val="26"/>
        </w:rPr>
        <w:t>с утвержденным настоящим решением Порядком.</w:t>
      </w:r>
      <w:proofErr w:type="gramEnd"/>
    </w:p>
    <w:p w:rsidR="001D682E" w:rsidRPr="007E6D3F" w:rsidRDefault="00F3348A">
      <w:pPr>
        <w:pStyle w:val="ConsPlusNormal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E6D3F">
        <w:rPr>
          <w:rFonts w:ascii="Times New Roman" w:hAnsi="Times New Roman" w:cs="Times New Roman"/>
          <w:sz w:val="26"/>
          <w:szCs w:val="26"/>
        </w:rPr>
        <w:t>5. Настоящее реше</w:t>
      </w:r>
      <w:r w:rsidRPr="007E6D3F">
        <w:rPr>
          <w:rFonts w:ascii="Times New Roman" w:hAnsi="Times New Roman" w:cs="Times New Roman"/>
          <w:sz w:val="26"/>
          <w:szCs w:val="26"/>
        </w:rPr>
        <w:t>ние вступает в силу со дня его принятия, распространяется на правоотношения, возникшие с 14 о</w:t>
      </w:r>
      <w:r w:rsidR="007E6D3F">
        <w:rPr>
          <w:rFonts w:ascii="Times New Roman" w:hAnsi="Times New Roman" w:cs="Times New Roman"/>
          <w:sz w:val="26"/>
          <w:szCs w:val="26"/>
        </w:rPr>
        <w:t xml:space="preserve">ктября 2024 года, </w:t>
      </w:r>
      <w:r w:rsidRPr="007E6D3F">
        <w:rPr>
          <w:rFonts w:ascii="Times New Roman" w:hAnsi="Times New Roman" w:cs="Times New Roman"/>
          <w:sz w:val="26"/>
          <w:szCs w:val="26"/>
        </w:rPr>
        <w:t xml:space="preserve"> и действует до 31 декабря 2025 года.</w:t>
      </w:r>
    </w:p>
    <w:p w:rsidR="001D682E" w:rsidRPr="007E6D3F" w:rsidRDefault="00F3348A">
      <w:pPr>
        <w:widowControl w:val="0"/>
        <w:tabs>
          <w:tab w:val="left" w:pos="1098"/>
        </w:tabs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6. </w:t>
      </w:r>
      <w:proofErr w:type="gramStart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Разместить</w:t>
      </w:r>
      <w:proofErr w:type="gramEnd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настоящее решение на официальном сайте органов местного самоуправления Новоо</w:t>
      </w:r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скольского муниципального округа</w:t>
      </w:r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 </w:t>
      </w:r>
      <w:r w:rsidR="007E6D3F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                                  </w:t>
      </w:r>
      <w:bookmarkStart w:id="0" w:name="_GoBack"/>
      <w:bookmarkEnd w:id="0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(</w:t>
      </w:r>
      <w:proofErr w:type="spellStart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novyjoskol</w:t>
      </w:r>
      <w:proofErr w:type="spellEnd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-</w:t>
      </w:r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r</w:t>
      </w:r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31.</w:t>
      </w:r>
      <w:proofErr w:type="spellStart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gosweb</w:t>
      </w:r>
      <w:proofErr w:type="spellEnd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.</w:t>
      </w:r>
      <w:proofErr w:type="spellStart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gosuslugi</w:t>
      </w:r>
      <w:proofErr w:type="spellEnd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.</w:t>
      </w:r>
      <w:proofErr w:type="spellStart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ru</w:t>
      </w:r>
      <w:proofErr w:type="spellEnd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) </w:t>
      </w:r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информационно - телекоммуникационной сети «Интернет».</w:t>
      </w:r>
    </w:p>
    <w:p w:rsidR="001D682E" w:rsidRPr="007E6D3F" w:rsidRDefault="00F3348A">
      <w:pPr>
        <w:widowControl w:val="0"/>
        <w:tabs>
          <w:tab w:val="left" w:pos="1131"/>
        </w:tabs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7. </w:t>
      </w:r>
      <w:proofErr w:type="gramStart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Контроль за</w:t>
      </w:r>
      <w:proofErr w:type="gramEnd"/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выполнением решения возложить на постоянную комиссию Совета депутатов Новооскольского</w:t>
      </w:r>
      <w:r w:rsidRPr="007E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муниципального округа по местному самоуправлению, нормативно - правовой деятельности и общественному правопорядку  (Локтионов А.С.).</w:t>
      </w:r>
    </w:p>
    <w:p w:rsidR="001D682E" w:rsidRPr="007E6D3F" w:rsidRDefault="001D682E">
      <w:pPr>
        <w:widowControl w:val="0"/>
        <w:tabs>
          <w:tab w:val="left" w:pos="1131"/>
        </w:tabs>
        <w:spacing w:after="0" w:line="269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286A" w:rsidRPr="007E6D3F" w:rsidRDefault="00BB286A">
      <w:pPr>
        <w:widowControl w:val="0"/>
        <w:tabs>
          <w:tab w:val="left" w:pos="1131"/>
        </w:tabs>
        <w:spacing w:after="0" w:line="269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493"/>
        <w:gridCol w:w="4394"/>
      </w:tblGrid>
      <w:tr w:rsidR="001D682E" w:rsidRPr="007E6D3F" w:rsidTr="00BB286A">
        <w:trPr>
          <w:trHeight w:val="839"/>
        </w:trPr>
        <w:tc>
          <w:tcPr>
            <w:tcW w:w="5493" w:type="dxa"/>
          </w:tcPr>
          <w:p w:rsidR="001D682E" w:rsidRPr="007E6D3F" w:rsidRDefault="00F3348A">
            <w:pPr>
              <w:spacing w:line="283" w:lineRule="exact"/>
              <w:ind w:right="-108"/>
              <w:jc w:val="center"/>
              <w:rPr>
                <w:rFonts w:ascii="Times New Roman" w:eastAsia="PT Astra Serif" w:hAnsi="Times New Roman" w:cs="Times New Roman"/>
                <w:color w:val="000000"/>
                <w:sz w:val="26"/>
                <w:szCs w:val="26"/>
              </w:rPr>
            </w:pPr>
            <w:r w:rsidRPr="007E6D3F"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  <w:t>Председатель Совета  депутатов                                                      Новооскольского муниципального окру</w:t>
            </w:r>
            <w:r w:rsidRPr="007E6D3F"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  <w:t>га</w:t>
            </w:r>
          </w:p>
        </w:tc>
        <w:tc>
          <w:tcPr>
            <w:tcW w:w="4394" w:type="dxa"/>
          </w:tcPr>
          <w:p w:rsidR="00BB286A" w:rsidRPr="007E6D3F" w:rsidRDefault="00BB286A" w:rsidP="00BB286A">
            <w:pPr>
              <w:spacing w:line="283" w:lineRule="exact"/>
              <w:ind w:right="-6"/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</w:pPr>
            <w:r w:rsidRPr="007E6D3F"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  <w:t xml:space="preserve">                                 </w:t>
            </w:r>
          </w:p>
          <w:p w:rsidR="001D682E" w:rsidRPr="007E6D3F" w:rsidRDefault="00BB286A" w:rsidP="00BB286A">
            <w:pPr>
              <w:spacing w:line="283" w:lineRule="exact"/>
              <w:ind w:right="-6"/>
              <w:jc w:val="right"/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</w:pPr>
            <w:r w:rsidRPr="007E6D3F"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  <w:t>А.И. Попова</w:t>
            </w:r>
          </w:p>
          <w:p w:rsidR="00BB286A" w:rsidRPr="007E6D3F" w:rsidRDefault="00BB286A" w:rsidP="00BB286A">
            <w:pPr>
              <w:spacing w:line="283" w:lineRule="exact"/>
              <w:ind w:right="-6"/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1D682E" w:rsidRDefault="001D682E">
      <w:pPr>
        <w:shd w:val="clear" w:color="auto" w:fill="FFFFFF"/>
        <w:jc w:val="both"/>
        <w:rPr>
          <w:i/>
          <w:sz w:val="26"/>
          <w:szCs w:val="26"/>
        </w:rPr>
      </w:pPr>
    </w:p>
    <w:tbl>
      <w:tblPr>
        <w:tblpPr w:leftFromText="180" w:rightFromText="180" w:vertAnchor="page" w:horzAnchor="page" w:tblpX="6345" w:tblpY="13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1"/>
      </w:tblGrid>
      <w:tr w:rsidR="001D682E">
        <w:trPr>
          <w:trHeight w:val="1398"/>
        </w:trPr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D682E" w:rsidRDefault="00F3348A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Приложение</w:t>
            </w:r>
          </w:p>
          <w:p w:rsidR="001D682E" w:rsidRDefault="00F3348A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 xml:space="preserve">УТВЕРЖДЕН </w:t>
            </w:r>
          </w:p>
          <w:p w:rsidR="001D682E" w:rsidRDefault="00F3348A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 xml:space="preserve">решением Совета депутатов Новооскольского муниципального округа Белгородской области </w:t>
            </w:r>
          </w:p>
          <w:p w:rsidR="001D682E" w:rsidRDefault="00BB286A">
            <w:pPr>
              <w:tabs>
                <w:tab w:val="left" w:pos="3600"/>
              </w:tabs>
              <w:spacing w:line="254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eastAsiaTheme="minorEastAsia" w:hAnsi="Times New Roman"/>
                <w:b/>
                <w:sz w:val="27"/>
                <w:szCs w:val="27"/>
                <w:lang w:bidi="en-US"/>
              </w:rPr>
              <w:t>от ____ __________2025</w:t>
            </w:r>
            <w:r w:rsidR="00F3348A">
              <w:rPr>
                <w:rFonts w:ascii="Times New Roman" w:eastAsiaTheme="minorEastAsia" w:hAnsi="Times New Roman"/>
                <w:b/>
                <w:sz w:val="27"/>
                <w:szCs w:val="27"/>
                <w:lang w:bidi="en-US"/>
              </w:rPr>
              <w:t xml:space="preserve"> г. №______</w:t>
            </w:r>
          </w:p>
        </w:tc>
      </w:tr>
    </w:tbl>
    <w:p w:rsidR="001D682E" w:rsidRDefault="00F3348A">
      <w:pPr>
        <w:spacing w:after="0" w:line="240" w:lineRule="auto"/>
        <w:jc w:val="center"/>
        <w:rPr>
          <w:rFonts w:ascii="Times New Roman" w:hAnsi="Times New Roman"/>
          <w:b/>
          <w:sz w:val="27"/>
          <w:lang w:bidi="en-US"/>
        </w:rPr>
      </w:pPr>
      <w:r>
        <w:rPr>
          <w:rFonts w:ascii="Times New Roman" w:eastAsiaTheme="minorEastAsia" w:hAnsi="Times New Roman"/>
          <w:b/>
          <w:sz w:val="27"/>
          <w:lang w:bidi="en-US"/>
        </w:rPr>
        <w:t xml:space="preserve">Порядок </w:t>
      </w:r>
    </w:p>
    <w:p w:rsidR="001D682E" w:rsidRDefault="00F3348A">
      <w:pPr>
        <w:spacing w:after="0" w:line="240" w:lineRule="auto"/>
        <w:jc w:val="center"/>
        <w:rPr>
          <w:rFonts w:ascii="Times New Roman" w:hAnsi="Times New Roman"/>
          <w:b/>
          <w:sz w:val="27"/>
        </w:rPr>
      </w:pPr>
      <w:proofErr w:type="gramStart"/>
      <w:r>
        <w:rPr>
          <w:rFonts w:ascii="Times New Roman" w:eastAsiaTheme="minorEastAsia" w:hAnsi="Times New Roman"/>
          <w:b/>
          <w:sz w:val="27"/>
          <w:lang w:bidi="en-US"/>
        </w:rPr>
        <w:t xml:space="preserve">определения размера и осуществления ежемесячной денежной выплаты </w:t>
      </w:r>
      <w:r>
        <w:rPr>
          <w:rFonts w:ascii="Times New Roman" w:eastAsiaTheme="minorEastAsia" w:hAnsi="Times New Roman"/>
          <w:b/>
          <w:sz w:val="27"/>
          <w:szCs w:val="28"/>
          <w:lang w:bidi="en-US"/>
        </w:rPr>
        <w:t xml:space="preserve">работникам администрации Новооскольского муниципального округа, </w:t>
      </w:r>
      <w:r>
        <w:rPr>
          <w:rFonts w:ascii="Times New Roman" w:eastAsiaTheme="minorEastAsia" w:hAnsi="Times New Roman"/>
          <w:b/>
          <w:sz w:val="27"/>
          <w:szCs w:val="27"/>
          <w:lang w:bidi="en-US"/>
        </w:rPr>
        <w:t>функциональных и отраслевых органов</w:t>
      </w:r>
      <w:r>
        <w:rPr>
          <w:rFonts w:ascii="Times New Roman" w:eastAsiaTheme="minorEastAsia" w:hAnsi="Times New Roman"/>
          <w:b/>
          <w:sz w:val="27"/>
          <w:szCs w:val="26"/>
          <w:lang w:bidi="en-US"/>
        </w:rPr>
        <w:t xml:space="preserve"> администрации Новооскольского муниципального округа</w:t>
      </w:r>
      <w:r>
        <w:rPr>
          <w:rFonts w:ascii="Times New Roman" w:eastAsiaTheme="minorEastAsia" w:hAnsi="Times New Roman"/>
          <w:b/>
          <w:sz w:val="27"/>
          <w:szCs w:val="28"/>
          <w:lang w:bidi="en-US"/>
        </w:rPr>
        <w:t>, являющихся юридическими лицами, муници</w:t>
      </w:r>
      <w:r>
        <w:rPr>
          <w:rFonts w:ascii="Times New Roman" w:eastAsiaTheme="minorEastAsia" w:hAnsi="Times New Roman"/>
          <w:b/>
          <w:sz w:val="27"/>
          <w:szCs w:val="28"/>
          <w:lang w:bidi="en-US"/>
        </w:rPr>
        <w:t>пальных  учреждений Новооскольского муниципального округа Белгородской области, заключившим контракт с Министерством обороны Российской Федерации  о пребывании</w:t>
      </w:r>
      <w:r>
        <w:rPr>
          <w:rFonts w:ascii="Times New Roman" w:eastAsiaTheme="minorEastAsia" w:hAnsi="Times New Roman"/>
          <w:b/>
          <w:sz w:val="27"/>
          <w:lang w:bidi="en-US"/>
        </w:rPr>
        <w:t xml:space="preserve"> в добровольческом формировании «Барс </w:t>
      </w:r>
      <w:r>
        <w:rPr>
          <w:rFonts w:ascii="Times New Roman" w:eastAsiaTheme="minorEastAsia" w:hAnsi="Times New Roman"/>
          <w:b/>
          <w:sz w:val="27"/>
          <w:szCs w:val="28"/>
          <w:lang w:bidi="en-US"/>
        </w:rPr>
        <w:t>–</w:t>
      </w:r>
      <w:r>
        <w:rPr>
          <w:rFonts w:ascii="Times New Roman" w:eastAsiaTheme="minorEastAsia" w:hAnsi="Times New Roman"/>
          <w:b/>
          <w:sz w:val="27"/>
          <w:lang w:bidi="en-US"/>
        </w:rPr>
        <w:t xml:space="preserve"> Белгород», в период приостановления с ними действия трудо</w:t>
      </w:r>
      <w:r>
        <w:rPr>
          <w:rFonts w:ascii="Times New Roman" w:eastAsiaTheme="minorEastAsia" w:hAnsi="Times New Roman"/>
          <w:b/>
          <w:sz w:val="27"/>
          <w:lang w:bidi="en-US"/>
        </w:rPr>
        <w:t>вого договора (служебного контракта)</w:t>
      </w:r>
      <w:proofErr w:type="gramEnd"/>
    </w:p>
    <w:p w:rsidR="001D682E" w:rsidRDefault="001D682E">
      <w:pPr>
        <w:spacing w:after="0" w:line="240" w:lineRule="auto"/>
        <w:ind w:firstLine="567"/>
        <w:jc w:val="both"/>
        <w:rPr>
          <w:rFonts w:ascii="Times New Roman" w:hAnsi="Times New Roman"/>
          <w:sz w:val="27"/>
        </w:rPr>
      </w:pPr>
    </w:p>
    <w:p w:rsidR="001D682E" w:rsidRDefault="00F3348A">
      <w:pPr>
        <w:spacing w:after="0" w:line="240" w:lineRule="auto"/>
        <w:ind w:firstLine="567"/>
        <w:jc w:val="both"/>
        <w:rPr>
          <w:rFonts w:ascii="Times New Roman" w:hAnsi="Times New Roman"/>
          <w:sz w:val="27"/>
        </w:rPr>
      </w:pPr>
      <w:r>
        <w:rPr>
          <w:rFonts w:ascii="Times New Roman" w:eastAsiaTheme="minorEastAsia" w:hAnsi="Times New Roman"/>
          <w:sz w:val="27"/>
          <w:lang w:bidi="en-US"/>
        </w:rPr>
        <w:t xml:space="preserve">1. </w:t>
      </w:r>
      <w:proofErr w:type="gramStart"/>
      <w:r>
        <w:rPr>
          <w:rFonts w:ascii="Times New Roman" w:eastAsiaTheme="minorEastAsia" w:hAnsi="Times New Roman"/>
          <w:sz w:val="27"/>
          <w:lang w:bidi="en-US"/>
        </w:rPr>
        <w:t xml:space="preserve">Порядок определения размера и осуществления ежемесячной денежной выплаты </w:t>
      </w:r>
      <w:r>
        <w:rPr>
          <w:rFonts w:ascii="Times New Roman" w:eastAsiaTheme="minorEastAsia" w:hAnsi="Times New Roman"/>
          <w:sz w:val="27"/>
          <w:szCs w:val="28"/>
          <w:lang w:bidi="en-US"/>
        </w:rPr>
        <w:t>работника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 xml:space="preserve">м администрации Новооскольского муниципального округа, </w:t>
      </w:r>
      <w:r>
        <w:rPr>
          <w:rFonts w:ascii="Times New Roman" w:eastAsiaTheme="minorEastAsia" w:hAnsi="Times New Roman"/>
          <w:sz w:val="27"/>
          <w:szCs w:val="27"/>
          <w:shd w:val="clear" w:color="FFFFFF" w:themeColor="background1" w:fill="FFFFFF" w:themeFill="background1"/>
          <w:lang w:bidi="en-US"/>
        </w:rPr>
        <w:t>функциональных и отраслевых органов</w:t>
      </w:r>
      <w:r>
        <w:rPr>
          <w:rFonts w:ascii="Times New Roman" w:eastAsiaTheme="minorEastAsia" w:hAnsi="Times New Roman"/>
          <w:sz w:val="27"/>
          <w:szCs w:val="26"/>
          <w:shd w:val="clear" w:color="FFFFFF" w:themeColor="background1" w:fill="FFFFFF" w:themeFill="background1"/>
          <w:lang w:bidi="en-US"/>
        </w:rPr>
        <w:t xml:space="preserve"> администрации Новооскольского </w:t>
      </w:r>
      <w:r>
        <w:rPr>
          <w:rFonts w:ascii="Times New Roman" w:eastAsiaTheme="minorEastAsia" w:hAnsi="Times New Roman"/>
          <w:sz w:val="27"/>
          <w:szCs w:val="26"/>
          <w:shd w:val="clear" w:color="FFFFFF" w:themeColor="background1" w:fill="FFFFFF" w:themeFill="background1"/>
          <w:lang w:bidi="en-US"/>
        </w:rPr>
        <w:t>муниципального округа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>, являющихся юридическими лицами,</w:t>
      </w:r>
      <w:r>
        <w:rPr>
          <w:rFonts w:ascii="Times New Roman" w:eastAsiaTheme="minorEastAsia" w:hAnsi="Times New Roman"/>
          <w:sz w:val="27"/>
          <w:szCs w:val="28"/>
          <w:lang w:bidi="en-US"/>
        </w:rPr>
        <w:t xml:space="preserve"> 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>муниципальных  учреждений Новооскольского муниципального округа Белгородской области</w:t>
      </w:r>
      <w:r>
        <w:rPr>
          <w:rFonts w:ascii="Times New Roman" w:eastAsiaTheme="minorEastAsia" w:hAnsi="Times New Roman"/>
          <w:sz w:val="27"/>
          <w:szCs w:val="28"/>
          <w:lang w:bidi="en-US"/>
        </w:rPr>
        <w:t xml:space="preserve">, заключившим контракт с Министерством обороны Российской Федерации                   о пребывании </w:t>
      </w:r>
      <w:r>
        <w:rPr>
          <w:rFonts w:ascii="Times New Roman" w:eastAsiaTheme="minorEastAsia" w:hAnsi="Times New Roman"/>
          <w:sz w:val="27"/>
          <w:lang w:bidi="en-US"/>
        </w:rPr>
        <w:t xml:space="preserve">в добровольческом </w:t>
      </w:r>
      <w:r>
        <w:rPr>
          <w:rFonts w:ascii="Times New Roman" w:eastAsiaTheme="minorEastAsia" w:hAnsi="Times New Roman"/>
          <w:sz w:val="27"/>
          <w:lang w:bidi="en-US"/>
        </w:rPr>
        <w:t xml:space="preserve">формировании «Барс </w:t>
      </w:r>
      <w:r>
        <w:rPr>
          <w:rFonts w:ascii="Times New Roman" w:eastAsiaTheme="minorEastAsia" w:hAnsi="Times New Roman"/>
          <w:sz w:val="27"/>
          <w:szCs w:val="28"/>
          <w:lang w:bidi="en-US"/>
        </w:rPr>
        <w:t>–</w:t>
      </w:r>
      <w:r>
        <w:rPr>
          <w:rFonts w:ascii="Times New Roman" w:eastAsiaTheme="minorEastAsia" w:hAnsi="Times New Roman"/>
          <w:sz w:val="27"/>
          <w:lang w:bidi="en-US"/>
        </w:rPr>
        <w:t xml:space="preserve"> Белгород», в период приостановления с ними действия трудового договора (служебного контракта) определяет условия, порядок и размер</w:t>
      </w:r>
      <w:proofErr w:type="gramEnd"/>
      <w:r>
        <w:rPr>
          <w:rFonts w:ascii="Times New Roman" w:eastAsiaTheme="minorEastAsia" w:hAnsi="Times New Roman"/>
          <w:sz w:val="27"/>
          <w:lang w:bidi="en-US"/>
        </w:rPr>
        <w:t xml:space="preserve"> ежемесячной денежной выплаты                       в период приостановления трудового договора (служебно</w:t>
      </w:r>
      <w:r>
        <w:rPr>
          <w:rFonts w:ascii="Times New Roman" w:eastAsiaTheme="minorEastAsia" w:hAnsi="Times New Roman"/>
          <w:sz w:val="27"/>
          <w:lang w:bidi="en-US"/>
        </w:rPr>
        <w:t xml:space="preserve">го контракта)                        с </w:t>
      </w:r>
      <w:r>
        <w:rPr>
          <w:rFonts w:ascii="Times New Roman" w:eastAsiaTheme="minorEastAsia" w:hAnsi="Times New Roman"/>
          <w:sz w:val="27"/>
          <w:szCs w:val="28"/>
          <w:lang w:bidi="en-US"/>
        </w:rPr>
        <w:t xml:space="preserve">работниками 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 xml:space="preserve">администрации Новооскольского муниципального округа, </w:t>
      </w:r>
      <w:r>
        <w:rPr>
          <w:rFonts w:ascii="Times New Roman" w:eastAsiaTheme="minorEastAsia" w:hAnsi="Times New Roman"/>
          <w:sz w:val="27"/>
          <w:szCs w:val="27"/>
          <w:shd w:val="clear" w:color="FFFFFF" w:themeColor="background1" w:fill="FFFFFF" w:themeFill="background1"/>
          <w:lang w:bidi="en-US"/>
        </w:rPr>
        <w:t>функциональных и отраслевых органов</w:t>
      </w:r>
      <w:r>
        <w:rPr>
          <w:rFonts w:ascii="Times New Roman" w:eastAsiaTheme="minorEastAsia" w:hAnsi="Times New Roman"/>
          <w:sz w:val="27"/>
          <w:szCs w:val="26"/>
          <w:shd w:val="clear" w:color="FFFFFF" w:themeColor="background1" w:fill="FFFFFF" w:themeFill="background1"/>
          <w:lang w:bidi="en-US"/>
        </w:rPr>
        <w:t xml:space="preserve"> администрации Новооскольского муниципального округа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>, являющихся юридическими лицами</w:t>
      </w:r>
      <w:r>
        <w:rPr>
          <w:rFonts w:ascii="Times New Roman" w:eastAsiaTheme="minorEastAsia" w:hAnsi="Times New Roman"/>
          <w:sz w:val="27"/>
          <w:szCs w:val="28"/>
          <w:lang w:bidi="en-US"/>
        </w:rPr>
        <w:t xml:space="preserve">, 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>муниципальных  учреждений Новоо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 xml:space="preserve">скольского муниципального округа Белгородской области, </w:t>
      </w:r>
      <w:r>
        <w:rPr>
          <w:rFonts w:ascii="Times New Roman" w:eastAsiaTheme="minorEastAsia" w:hAnsi="Times New Roman"/>
          <w:sz w:val="27"/>
          <w:szCs w:val="28"/>
          <w:lang w:bidi="en-US"/>
        </w:rPr>
        <w:t xml:space="preserve">пребывающими </w:t>
      </w:r>
      <w:r>
        <w:rPr>
          <w:rFonts w:ascii="Times New Roman" w:eastAsiaTheme="minorEastAsia" w:hAnsi="Times New Roman"/>
          <w:sz w:val="27"/>
          <w:lang w:bidi="en-US"/>
        </w:rPr>
        <w:t xml:space="preserve">в добровольческом формировании «Барс </w:t>
      </w:r>
      <w:r>
        <w:rPr>
          <w:rFonts w:ascii="Times New Roman" w:eastAsiaTheme="minorEastAsia" w:hAnsi="Times New Roman"/>
          <w:sz w:val="27"/>
          <w:szCs w:val="28"/>
          <w:lang w:bidi="en-US"/>
        </w:rPr>
        <w:t>–</w:t>
      </w:r>
      <w:r>
        <w:rPr>
          <w:rFonts w:ascii="Times New Roman" w:eastAsiaTheme="minorEastAsia" w:hAnsi="Times New Roman"/>
          <w:sz w:val="27"/>
          <w:lang w:bidi="en-US"/>
        </w:rPr>
        <w:t xml:space="preserve"> Белгород»                   (далее </w:t>
      </w:r>
      <w:r>
        <w:rPr>
          <w:rFonts w:ascii="Times New Roman" w:eastAsiaTheme="minorEastAsia" w:hAnsi="Times New Roman"/>
          <w:sz w:val="27"/>
          <w:szCs w:val="28"/>
          <w:lang w:bidi="en-US"/>
        </w:rPr>
        <w:t>–</w:t>
      </w:r>
      <w:r>
        <w:rPr>
          <w:rFonts w:ascii="Times New Roman" w:eastAsiaTheme="minorEastAsia" w:hAnsi="Times New Roman"/>
          <w:sz w:val="27"/>
          <w:lang w:bidi="en-US"/>
        </w:rPr>
        <w:t xml:space="preserve"> ежемесячная выплата, работник, пребывающий в добровольческом формировании, соответственно).</w:t>
      </w:r>
    </w:p>
    <w:p w:rsidR="001D682E" w:rsidRDefault="00F3348A">
      <w:pPr>
        <w:spacing w:after="0" w:line="240" w:lineRule="auto"/>
        <w:ind w:firstLine="567"/>
        <w:jc w:val="both"/>
        <w:rPr>
          <w:rFonts w:ascii="Times New Roman" w:hAnsi="Times New Roman"/>
          <w:sz w:val="27"/>
        </w:rPr>
      </w:pPr>
      <w:r>
        <w:rPr>
          <w:rFonts w:ascii="Times New Roman" w:eastAsiaTheme="minorEastAsia" w:hAnsi="Times New Roman"/>
          <w:sz w:val="27"/>
          <w:lang w:bidi="en-US"/>
        </w:rPr>
        <w:t>2. Ежемесячная выпла</w:t>
      </w:r>
      <w:r>
        <w:rPr>
          <w:rFonts w:ascii="Times New Roman" w:eastAsiaTheme="minorEastAsia" w:hAnsi="Times New Roman"/>
          <w:sz w:val="27"/>
          <w:lang w:bidi="en-US"/>
        </w:rPr>
        <w:t xml:space="preserve">та осуществляется на основании письменного заявления работника, пребывающего в добровольческом формировании,                     и правового акта 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 xml:space="preserve">администрации Новооскольского муниципального округа, </w:t>
      </w:r>
      <w:r>
        <w:rPr>
          <w:rFonts w:ascii="Times New Roman" w:eastAsiaTheme="minorEastAsia" w:hAnsi="Times New Roman"/>
          <w:sz w:val="27"/>
          <w:szCs w:val="27"/>
          <w:shd w:val="clear" w:color="FFFFFF" w:themeColor="background1" w:fill="FFFFFF" w:themeFill="background1"/>
          <w:lang w:bidi="en-US"/>
        </w:rPr>
        <w:t>функциональных и отраслевых органов</w:t>
      </w:r>
      <w:r>
        <w:rPr>
          <w:rFonts w:ascii="Times New Roman" w:eastAsiaTheme="minorEastAsia" w:hAnsi="Times New Roman"/>
          <w:sz w:val="27"/>
          <w:szCs w:val="26"/>
          <w:shd w:val="clear" w:color="FFFFFF" w:themeColor="background1" w:fill="FFFFFF" w:themeFill="background1"/>
          <w:lang w:bidi="en-US"/>
        </w:rPr>
        <w:t xml:space="preserve"> администрации Новооск</w:t>
      </w:r>
      <w:r>
        <w:rPr>
          <w:rFonts w:ascii="Times New Roman" w:eastAsiaTheme="minorEastAsia" w:hAnsi="Times New Roman"/>
          <w:sz w:val="27"/>
          <w:szCs w:val="26"/>
          <w:shd w:val="clear" w:color="FFFFFF" w:themeColor="background1" w:fill="FFFFFF" w:themeFill="background1"/>
          <w:lang w:bidi="en-US"/>
        </w:rPr>
        <w:t>ольского муниципального округа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>, являющихся юридическими лицами</w:t>
      </w:r>
      <w:r>
        <w:rPr>
          <w:rFonts w:ascii="Times New Roman" w:eastAsiaTheme="minorEastAsia" w:hAnsi="Times New Roman"/>
          <w:sz w:val="27"/>
          <w:szCs w:val="28"/>
          <w:lang w:bidi="en-US"/>
        </w:rPr>
        <w:t xml:space="preserve">, 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>муниципального  учреждения Новооскольского муниципального округа Белгородской области</w:t>
      </w:r>
      <w:r>
        <w:rPr>
          <w:rFonts w:ascii="Times New Roman" w:eastAsiaTheme="minorEastAsia" w:hAnsi="Times New Roman"/>
          <w:sz w:val="27"/>
          <w:shd w:val="clear" w:color="FFFFFF" w:themeColor="background1" w:fill="FFFFFF" w:themeFill="background1"/>
          <w:lang w:bidi="en-US"/>
        </w:rPr>
        <w:t>,</w:t>
      </w:r>
      <w:r>
        <w:rPr>
          <w:rFonts w:ascii="Times New Roman" w:eastAsiaTheme="minorEastAsia" w:hAnsi="Times New Roman"/>
          <w:sz w:val="27"/>
          <w:lang w:bidi="en-US"/>
        </w:rPr>
        <w:t xml:space="preserve">              </w:t>
      </w:r>
      <w:r>
        <w:rPr>
          <w:rFonts w:ascii="Times New Roman" w:eastAsiaTheme="minorEastAsia" w:hAnsi="Times New Roman"/>
          <w:sz w:val="27"/>
          <w:lang w:bidi="en-US"/>
        </w:rPr>
        <w:lastRenderedPageBreak/>
        <w:t>в котором за работником, пребывающим в добровольческом формировании, сохраняется место работы (должность).</w:t>
      </w:r>
    </w:p>
    <w:p w:rsidR="001D682E" w:rsidRDefault="00F3348A">
      <w:pPr>
        <w:spacing w:after="0" w:line="240" w:lineRule="auto"/>
        <w:ind w:firstLine="567"/>
        <w:jc w:val="both"/>
        <w:rPr>
          <w:rFonts w:ascii="Times New Roman" w:hAnsi="Times New Roman"/>
          <w:sz w:val="27"/>
        </w:rPr>
      </w:pPr>
      <w:r>
        <w:rPr>
          <w:rFonts w:ascii="Times New Roman" w:eastAsiaTheme="minorEastAsia" w:hAnsi="Times New Roman"/>
          <w:sz w:val="27"/>
          <w:lang w:bidi="en-US"/>
        </w:rPr>
        <w:t>3. Конкретный размер ежемесячной выплаты работнику, пребывающему              в добровольческом формировании, устанавливается руководит</w:t>
      </w:r>
      <w:r>
        <w:rPr>
          <w:rFonts w:ascii="Times New Roman" w:eastAsiaTheme="minorEastAsia" w:hAnsi="Times New Roman"/>
          <w:sz w:val="27"/>
          <w:lang w:bidi="en-US"/>
        </w:rPr>
        <w:t xml:space="preserve">елем 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 xml:space="preserve">администрации Новооскольского муниципального округа, </w:t>
      </w:r>
      <w:r>
        <w:rPr>
          <w:rFonts w:ascii="Times New Roman" w:eastAsiaTheme="minorEastAsia" w:hAnsi="Times New Roman"/>
          <w:sz w:val="27"/>
          <w:szCs w:val="27"/>
          <w:shd w:val="clear" w:color="FFFFFF" w:themeColor="background1" w:fill="FFFFFF" w:themeFill="background1"/>
          <w:lang w:bidi="en-US"/>
        </w:rPr>
        <w:t>функционального              и отраслевого органа</w:t>
      </w:r>
      <w:r>
        <w:rPr>
          <w:rFonts w:ascii="Times New Roman" w:eastAsiaTheme="minorEastAsia" w:hAnsi="Times New Roman"/>
          <w:sz w:val="27"/>
          <w:szCs w:val="26"/>
          <w:shd w:val="clear" w:color="FFFFFF" w:themeColor="background1" w:fill="FFFFFF" w:themeFill="background1"/>
          <w:lang w:bidi="en-US"/>
        </w:rPr>
        <w:t xml:space="preserve"> администрации Новооскольского муниципального округа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>, являющегося юридическим лицом</w:t>
      </w:r>
      <w:r>
        <w:rPr>
          <w:rFonts w:ascii="Times New Roman" w:eastAsiaTheme="minorEastAsia" w:hAnsi="Times New Roman"/>
          <w:sz w:val="27"/>
          <w:szCs w:val="28"/>
          <w:lang w:bidi="en-US"/>
        </w:rPr>
        <w:t xml:space="preserve">, </w:t>
      </w:r>
      <w:r>
        <w:rPr>
          <w:rFonts w:ascii="Times New Roman" w:eastAsiaTheme="minorEastAsia" w:hAnsi="Times New Roman"/>
          <w:sz w:val="27"/>
          <w:szCs w:val="28"/>
          <w:highlight w:val="white"/>
          <w:shd w:val="clear" w:color="FFFF00" w:fill="FFFF00"/>
          <w:lang w:bidi="en-US"/>
        </w:rPr>
        <w:t>муниципального учреждения Н</w:t>
      </w:r>
      <w:r>
        <w:rPr>
          <w:rFonts w:ascii="Times New Roman" w:eastAsiaTheme="minorEastAsia" w:hAnsi="Times New Roman"/>
          <w:sz w:val="27"/>
          <w:szCs w:val="28"/>
          <w:lang w:bidi="en-US"/>
        </w:rPr>
        <w:t xml:space="preserve">овооскольского муниципального округа </w:t>
      </w:r>
      <w:r>
        <w:rPr>
          <w:rFonts w:ascii="Times New Roman" w:eastAsiaTheme="minorEastAsia" w:hAnsi="Times New Roman"/>
          <w:sz w:val="27"/>
          <w:szCs w:val="28"/>
          <w:lang w:bidi="en-US"/>
        </w:rPr>
        <w:t>Белгородской области</w:t>
      </w:r>
      <w:r>
        <w:rPr>
          <w:rFonts w:ascii="Times New Roman" w:eastAsiaTheme="minorEastAsia" w:hAnsi="Times New Roman"/>
          <w:sz w:val="27"/>
          <w:lang w:bidi="en-US"/>
        </w:rPr>
        <w:t>.</w:t>
      </w:r>
    </w:p>
    <w:p w:rsidR="001D682E" w:rsidRDefault="00F3348A">
      <w:pPr>
        <w:spacing w:after="0" w:line="240" w:lineRule="auto"/>
        <w:ind w:firstLine="567"/>
        <w:jc w:val="both"/>
        <w:rPr>
          <w:rFonts w:ascii="Times New Roman" w:hAnsi="Times New Roman"/>
          <w:sz w:val="27"/>
          <w:highlight w:val="white"/>
        </w:rPr>
      </w:pPr>
      <w:r>
        <w:rPr>
          <w:rFonts w:ascii="Times New Roman" w:eastAsiaTheme="minorEastAsia" w:hAnsi="Times New Roman"/>
          <w:sz w:val="27"/>
          <w:lang w:bidi="en-US"/>
        </w:rPr>
        <w:t xml:space="preserve">Размер ежемесячной выплаты не может превышать двух должностных окладов (ежемесячных базовых денежных вознаграждений) по должности, замещаемой работником, пребывающим в добровольческом формировании,                   до заключения </w:t>
      </w:r>
      <w:r>
        <w:rPr>
          <w:rFonts w:ascii="Times New Roman" w:eastAsiaTheme="minorEastAsia" w:hAnsi="Times New Roman"/>
          <w:sz w:val="27"/>
          <w:highlight w:val="white"/>
          <w:lang w:bidi="en-US"/>
        </w:rPr>
        <w:t>конт</w:t>
      </w:r>
      <w:r>
        <w:rPr>
          <w:rFonts w:ascii="Times New Roman" w:eastAsiaTheme="minorEastAsia" w:hAnsi="Times New Roman"/>
          <w:sz w:val="27"/>
          <w:highlight w:val="white"/>
          <w:lang w:bidi="en-US"/>
        </w:rPr>
        <w:t xml:space="preserve">ракта с </w:t>
      </w:r>
      <w:r>
        <w:rPr>
          <w:rFonts w:ascii="Times New Roman" w:eastAsiaTheme="minorEastAsia" w:hAnsi="Times New Roman"/>
          <w:sz w:val="27"/>
          <w:szCs w:val="28"/>
          <w:highlight w:val="white"/>
          <w:lang w:bidi="en-US"/>
        </w:rPr>
        <w:t xml:space="preserve">Министерством обороны Российской Федерации                 о пребывании </w:t>
      </w:r>
      <w:r>
        <w:rPr>
          <w:rFonts w:ascii="Times New Roman" w:eastAsiaTheme="minorEastAsia" w:hAnsi="Times New Roman"/>
          <w:sz w:val="27"/>
          <w:highlight w:val="white"/>
          <w:lang w:bidi="en-US"/>
        </w:rPr>
        <w:t xml:space="preserve">в добровольческом формировании «Барс </w:t>
      </w:r>
      <w:r>
        <w:rPr>
          <w:rFonts w:ascii="Times New Roman" w:eastAsiaTheme="minorEastAsia" w:hAnsi="Times New Roman"/>
          <w:sz w:val="27"/>
          <w:szCs w:val="28"/>
          <w:highlight w:val="white"/>
          <w:lang w:bidi="en-US"/>
        </w:rPr>
        <w:t>–</w:t>
      </w:r>
      <w:r>
        <w:rPr>
          <w:rFonts w:ascii="Times New Roman" w:eastAsiaTheme="minorEastAsia" w:hAnsi="Times New Roman"/>
          <w:sz w:val="27"/>
          <w:highlight w:val="white"/>
          <w:lang w:bidi="en-US"/>
        </w:rPr>
        <w:t xml:space="preserve"> Белгород».</w:t>
      </w:r>
    </w:p>
    <w:p w:rsidR="001D682E" w:rsidRDefault="00F3348A">
      <w:pPr>
        <w:spacing w:after="0" w:line="240" w:lineRule="auto"/>
        <w:ind w:firstLine="567"/>
        <w:jc w:val="both"/>
        <w:rPr>
          <w:rFonts w:ascii="Times New Roman" w:hAnsi="Times New Roman"/>
          <w:sz w:val="27"/>
        </w:rPr>
      </w:pPr>
      <w:r>
        <w:rPr>
          <w:rFonts w:ascii="Times New Roman" w:eastAsiaTheme="minorEastAsia" w:hAnsi="Times New Roman"/>
          <w:sz w:val="27"/>
          <w:lang w:bidi="en-US"/>
        </w:rPr>
        <w:t xml:space="preserve">4. </w:t>
      </w:r>
      <w:proofErr w:type="gramStart"/>
      <w:r>
        <w:rPr>
          <w:rFonts w:ascii="Times New Roman" w:eastAsiaTheme="minorEastAsia" w:hAnsi="Times New Roman"/>
          <w:sz w:val="27"/>
          <w:lang w:bidi="en-US"/>
        </w:rPr>
        <w:t xml:space="preserve">Ежемесячно в срок до 15-го числа месяца, следующего за отчетным, правовой акт 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 xml:space="preserve">администрации Новооскольского муниципального округа, </w:t>
      </w:r>
      <w:r>
        <w:rPr>
          <w:rFonts w:ascii="Times New Roman" w:eastAsiaTheme="minorEastAsia" w:hAnsi="Times New Roman"/>
          <w:sz w:val="27"/>
          <w:szCs w:val="27"/>
          <w:shd w:val="clear" w:color="FFFFFF" w:themeColor="background1" w:fill="FFFFFF" w:themeFill="background1"/>
          <w:lang w:bidi="en-US"/>
        </w:rPr>
        <w:t>функционального и отраслевого органа</w:t>
      </w:r>
      <w:r>
        <w:rPr>
          <w:rFonts w:ascii="Times New Roman" w:eastAsiaTheme="minorEastAsia" w:hAnsi="Times New Roman"/>
          <w:sz w:val="27"/>
          <w:szCs w:val="26"/>
          <w:shd w:val="clear" w:color="FFFFFF" w:themeColor="background1" w:fill="FFFFFF" w:themeFill="background1"/>
          <w:lang w:bidi="en-US"/>
        </w:rPr>
        <w:t xml:space="preserve"> администрации Новооскольского муниципального округа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>, являющегося юридическим лицом</w:t>
      </w:r>
      <w:r>
        <w:rPr>
          <w:rFonts w:ascii="Times New Roman" w:eastAsiaTheme="minorEastAsia" w:hAnsi="Times New Roman"/>
          <w:sz w:val="27"/>
          <w:szCs w:val="28"/>
          <w:lang w:bidi="en-US"/>
        </w:rPr>
        <w:t xml:space="preserve">, </w:t>
      </w:r>
      <w:r>
        <w:rPr>
          <w:rFonts w:ascii="Times New Roman" w:eastAsiaTheme="minorEastAsia" w:hAnsi="Times New Roman"/>
          <w:sz w:val="27"/>
          <w:szCs w:val="28"/>
          <w:shd w:val="clear" w:color="FFFFFF" w:themeColor="background1" w:fill="FFFFFF" w:themeFill="background1"/>
          <w:lang w:bidi="en-US"/>
        </w:rPr>
        <w:t xml:space="preserve">муниципального  учреждения </w:t>
      </w:r>
      <w:r>
        <w:rPr>
          <w:rFonts w:ascii="Times New Roman" w:eastAsiaTheme="minorEastAsia" w:hAnsi="Times New Roman"/>
          <w:sz w:val="27"/>
          <w:szCs w:val="28"/>
          <w:lang w:bidi="en-US"/>
        </w:rPr>
        <w:t>Новооскольского муниципального округа Белгородской обла</w:t>
      </w:r>
      <w:r>
        <w:rPr>
          <w:rFonts w:ascii="Times New Roman" w:eastAsiaTheme="minorEastAsia" w:hAnsi="Times New Roman"/>
          <w:sz w:val="27"/>
          <w:szCs w:val="28"/>
          <w:lang w:bidi="en-US"/>
        </w:rPr>
        <w:t>сти</w:t>
      </w:r>
      <w:r>
        <w:rPr>
          <w:rFonts w:ascii="Times New Roman" w:eastAsiaTheme="minorEastAsia" w:hAnsi="Times New Roman"/>
          <w:sz w:val="27"/>
          <w:lang w:bidi="en-US"/>
        </w:rPr>
        <w:t xml:space="preserve">               об осуществлении ежемесячной выплаты за отчетный месяц работнику, пребывающему в добровольческом формировании, передается в службу, осуществляющую полномочия по ведению бухгалтерского учета, для выплаты.</w:t>
      </w:r>
      <w:proofErr w:type="gramEnd"/>
    </w:p>
    <w:p w:rsidR="001D682E" w:rsidRDefault="00F3348A">
      <w:pPr>
        <w:spacing w:after="0" w:line="240" w:lineRule="auto"/>
        <w:ind w:firstLine="567"/>
        <w:jc w:val="both"/>
        <w:rPr>
          <w:rFonts w:ascii="Times New Roman" w:hAnsi="Times New Roman"/>
          <w:sz w:val="27"/>
        </w:rPr>
      </w:pPr>
      <w:r>
        <w:rPr>
          <w:rFonts w:ascii="Times New Roman" w:eastAsiaTheme="minorEastAsia" w:hAnsi="Times New Roman"/>
          <w:sz w:val="27"/>
          <w:lang w:bidi="en-US"/>
        </w:rPr>
        <w:t>5. Ежемесячная выплата выплачивает</w:t>
      </w:r>
      <w:r>
        <w:rPr>
          <w:rFonts w:ascii="Times New Roman" w:eastAsiaTheme="minorEastAsia" w:hAnsi="Times New Roman"/>
          <w:sz w:val="27"/>
          <w:lang w:bidi="en-US"/>
        </w:rPr>
        <w:t>ся работнику, пребывающему                 в добровольческом формировании, ежемесячно в срок до 20-го числа месяца, следующего за отчетным месяцем.</w:t>
      </w:r>
    </w:p>
    <w:p w:rsidR="001D682E" w:rsidRDefault="00F3348A">
      <w:pPr>
        <w:spacing w:after="0" w:line="240" w:lineRule="auto"/>
        <w:ind w:firstLine="567"/>
        <w:jc w:val="both"/>
        <w:rPr>
          <w:rFonts w:ascii="Times New Roman" w:hAnsi="Times New Roman"/>
          <w:sz w:val="27"/>
        </w:rPr>
      </w:pPr>
      <w:r>
        <w:rPr>
          <w:rFonts w:ascii="Times New Roman" w:eastAsiaTheme="minorEastAsia" w:hAnsi="Times New Roman"/>
          <w:sz w:val="27"/>
          <w:lang w:bidi="en-US"/>
        </w:rPr>
        <w:t>При истечении срока контракта, заключенного с Министерством обороны Российской Федерации о пребывании в добр</w:t>
      </w:r>
      <w:r>
        <w:rPr>
          <w:rFonts w:ascii="Times New Roman" w:eastAsiaTheme="minorEastAsia" w:hAnsi="Times New Roman"/>
          <w:sz w:val="27"/>
          <w:lang w:bidi="en-US"/>
        </w:rPr>
        <w:t xml:space="preserve">овольческом </w:t>
      </w:r>
      <w:r>
        <w:rPr>
          <w:rFonts w:ascii="Times New Roman" w:eastAsiaTheme="minorEastAsia" w:hAnsi="Times New Roman"/>
          <w:sz w:val="27"/>
          <w:highlight w:val="white"/>
          <w:lang w:bidi="en-US"/>
        </w:rPr>
        <w:t xml:space="preserve">формировании             «Барс </w:t>
      </w:r>
      <w:r>
        <w:rPr>
          <w:rFonts w:ascii="Times New Roman" w:eastAsiaTheme="minorEastAsia" w:hAnsi="Times New Roman"/>
          <w:sz w:val="27"/>
          <w:szCs w:val="28"/>
          <w:highlight w:val="white"/>
          <w:lang w:bidi="en-US"/>
        </w:rPr>
        <w:t>–</w:t>
      </w:r>
      <w:r>
        <w:rPr>
          <w:rFonts w:ascii="Times New Roman" w:eastAsiaTheme="minorEastAsia" w:hAnsi="Times New Roman"/>
          <w:sz w:val="27"/>
          <w:highlight w:val="white"/>
          <w:lang w:bidi="en-US"/>
        </w:rPr>
        <w:t xml:space="preserve"> Белгород»</w:t>
      </w:r>
      <w:r>
        <w:rPr>
          <w:rFonts w:ascii="Times New Roman" w:eastAsiaTheme="minorEastAsia" w:hAnsi="Times New Roman"/>
          <w:sz w:val="27"/>
          <w:lang w:bidi="en-US"/>
        </w:rPr>
        <w:t>, или его расторжении по собственному желанию выплата              за последний месяц пребывания в добровольческом формировании выплачивается в течение месяца после истечения или расторжения контракта.</w:t>
      </w:r>
    </w:p>
    <w:p w:rsidR="001D682E" w:rsidRDefault="00F3348A">
      <w:pPr>
        <w:spacing w:after="0" w:line="240" w:lineRule="auto"/>
        <w:ind w:firstLine="567"/>
        <w:jc w:val="both"/>
        <w:rPr>
          <w:rFonts w:ascii="Times New Roman" w:hAnsi="Times New Roman"/>
          <w:sz w:val="27"/>
          <w:highlight w:val="white"/>
        </w:rPr>
      </w:pPr>
      <w:r>
        <w:rPr>
          <w:rFonts w:ascii="Times New Roman" w:eastAsiaTheme="minorEastAsia" w:hAnsi="Times New Roman"/>
          <w:sz w:val="27"/>
          <w:lang w:bidi="en-US"/>
        </w:rPr>
        <w:t xml:space="preserve">6. Ответственность за правильность начисления и своевременность осуществления ежемесячной выплаты несет соответствующая служба, осуществляющая полномочия по ведению бухгалтерского учета. </w:t>
      </w:r>
    </w:p>
    <w:sectPr w:rsidR="001D682E" w:rsidSect="007E6D3F">
      <w:headerReference w:type="default" r:id="rId13"/>
      <w:headerReference w:type="first" r:id="rId14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8A" w:rsidRDefault="00F3348A">
      <w:pPr>
        <w:spacing w:after="0" w:line="240" w:lineRule="auto"/>
      </w:pPr>
      <w:r>
        <w:separator/>
      </w:r>
    </w:p>
  </w:endnote>
  <w:endnote w:type="continuationSeparator" w:id="0">
    <w:p w:rsidR="00F3348A" w:rsidRDefault="00F3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8A" w:rsidRDefault="00F3348A">
      <w:pPr>
        <w:spacing w:after="0" w:line="240" w:lineRule="auto"/>
      </w:pPr>
      <w:r>
        <w:separator/>
      </w:r>
    </w:p>
  </w:footnote>
  <w:footnote w:type="continuationSeparator" w:id="0">
    <w:p w:rsidR="00F3348A" w:rsidRDefault="00F33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82E" w:rsidRDefault="00F3348A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7E6D3F">
      <w:rPr>
        <w:noProof/>
      </w:rPr>
      <w:t>2</w:t>
    </w:r>
    <w:r>
      <w:fldChar w:fldCharType="end"/>
    </w:r>
  </w:p>
  <w:p w:rsidR="001D682E" w:rsidRDefault="001D682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82E" w:rsidRDefault="001D682E">
    <w:pPr>
      <w:pStyle w:val="ab"/>
      <w:jc w:val="center"/>
    </w:pPr>
  </w:p>
  <w:p w:rsidR="001D682E" w:rsidRDefault="001D682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8092F"/>
    <w:multiLevelType w:val="multilevel"/>
    <w:tmpl w:val="92DEB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17E56EBF"/>
    <w:multiLevelType w:val="multilevel"/>
    <w:tmpl w:val="AC0E2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18291A14"/>
    <w:multiLevelType w:val="hybridMultilevel"/>
    <w:tmpl w:val="3ADEE0CC"/>
    <w:lvl w:ilvl="0" w:tplc="77A8034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9784530">
      <w:start w:val="1"/>
      <w:numFmt w:val="decimal"/>
      <w:lvlText w:val=""/>
      <w:lvlJc w:val="left"/>
    </w:lvl>
    <w:lvl w:ilvl="2" w:tplc="B02E5038">
      <w:start w:val="1"/>
      <w:numFmt w:val="decimal"/>
      <w:lvlText w:val=""/>
      <w:lvlJc w:val="left"/>
    </w:lvl>
    <w:lvl w:ilvl="3" w:tplc="F82412E4">
      <w:start w:val="1"/>
      <w:numFmt w:val="decimal"/>
      <w:lvlText w:val=""/>
      <w:lvlJc w:val="left"/>
    </w:lvl>
    <w:lvl w:ilvl="4" w:tplc="1F96FDEC">
      <w:start w:val="1"/>
      <w:numFmt w:val="decimal"/>
      <w:lvlText w:val=""/>
      <w:lvlJc w:val="left"/>
    </w:lvl>
    <w:lvl w:ilvl="5" w:tplc="D6BEDC52">
      <w:start w:val="1"/>
      <w:numFmt w:val="decimal"/>
      <w:lvlText w:val=""/>
      <w:lvlJc w:val="left"/>
    </w:lvl>
    <w:lvl w:ilvl="6" w:tplc="C0DC3006">
      <w:start w:val="1"/>
      <w:numFmt w:val="decimal"/>
      <w:lvlText w:val=""/>
      <w:lvlJc w:val="left"/>
    </w:lvl>
    <w:lvl w:ilvl="7" w:tplc="D56AC706">
      <w:start w:val="1"/>
      <w:numFmt w:val="decimal"/>
      <w:lvlText w:val=""/>
      <w:lvlJc w:val="left"/>
    </w:lvl>
    <w:lvl w:ilvl="8" w:tplc="EA020DBA">
      <w:start w:val="1"/>
      <w:numFmt w:val="decimal"/>
      <w:lvlText w:val=""/>
      <w:lvlJc w:val="left"/>
    </w:lvl>
  </w:abstractNum>
  <w:abstractNum w:abstractNumId="3">
    <w:nsid w:val="1C1E748A"/>
    <w:multiLevelType w:val="multilevel"/>
    <w:tmpl w:val="2FD684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1EC9484B"/>
    <w:multiLevelType w:val="hybridMultilevel"/>
    <w:tmpl w:val="3864C690"/>
    <w:lvl w:ilvl="0" w:tplc="F7D0B24E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EA28A08A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494A25CC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4516DF42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9AA069F8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E56E39FA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AC829F6E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AC32A9EE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945879E4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5">
    <w:nsid w:val="36C73AB5"/>
    <w:multiLevelType w:val="multilevel"/>
    <w:tmpl w:val="038A3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>
    <w:nsid w:val="392459C6"/>
    <w:multiLevelType w:val="multilevel"/>
    <w:tmpl w:val="CCAED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3AFF1395"/>
    <w:multiLevelType w:val="hybridMultilevel"/>
    <w:tmpl w:val="CC30F42C"/>
    <w:lvl w:ilvl="0" w:tplc="BEBCB25A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D65292D8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E8F245BA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6D98D68E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8EB89772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5D480178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B4C2E3D4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E1063354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A89CF564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8">
    <w:nsid w:val="419B08AE"/>
    <w:multiLevelType w:val="multilevel"/>
    <w:tmpl w:val="7A28B8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>
    <w:nsid w:val="46F43A50"/>
    <w:multiLevelType w:val="multilevel"/>
    <w:tmpl w:val="94A897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>
    <w:nsid w:val="48367222"/>
    <w:multiLevelType w:val="hybridMultilevel"/>
    <w:tmpl w:val="82AA5884"/>
    <w:lvl w:ilvl="0" w:tplc="1FCE8BCA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623CFBC4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49A6D85E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1706B55E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53EE5732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91C2590E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083896B6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518277E0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7000491E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1">
    <w:nsid w:val="4C0341B9"/>
    <w:multiLevelType w:val="multilevel"/>
    <w:tmpl w:val="5ED6CB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2">
    <w:nsid w:val="4C1A5827"/>
    <w:multiLevelType w:val="multilevel"/>
    <w:tmpl w:val="2F5C51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3">
    <w:nsid w:val="56537134"/>
    <w:multiLevelType w:val="hybridMultilevel"/>
    <w:tmpl w:val="46F0DD72"/>
    <w:lvl w:ilvl="0" w:tplc="214A9438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B3764F26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D292DBE2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170C7BB8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C4988660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73CE4AAA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CA4EAD0A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E79CDF80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D758E75E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4">
    <w:nsid w:val="648922F0"/>
    <w:multiLevelType w:val="hybridMultilevel"/>
    <w:tmpl w:val="F920E8D0"/>
    <w:lvl w:ilvl="0" w:tplc="2EEA2F6E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1DAC9782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F3907988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E0640FFA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4858A7AC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067E6D7A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43FC707E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0D9EA702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90E2AAD8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5">
    <w:nsid w:val="699374BF"/>
    <w:multiLevelType w:val="multilevel"/>
    <w:tmpl w:val="33940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6">
    <w:nsid w:val="6A593133"/>
    <w:multiLevelType w:val="multilevel"/>
    <w:tmpl w:val="12907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7">
    <w:nsid w:val="78AD5E30"/>
    <w:multiLevelType w:val="multilevel"/>
    <w:tmpl w:val="04D23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8">
    <w:nsid w:val="7CAD5E5D"/>
    <w:multiLevelType w:val="multilevel"/>
    <w:tmpl w:val="F3ACB8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9">
    <w:nsid w:val="7F6650CA"/>
    <w:multiLevelType w:val="multilevel"/>
    <w:tmpl w:val="1F10F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16"/>
  </w:num>
  <w:num w:numId="5">
    <w:abstractNumId w:val="9"/>
  </w:num>
  <w:num w:numId="6">
    <w:abstractNumId w:val="18"/>
  </w:num>
  <w:num w:numId="7">
    <w:abstractNumId w:val="3"/>
  </w:num>
  <w:num w:numId="8">
    <w:abstractNumId w:val="0"/>
  </w:num>
  <w:num w:numId="9">
    <w:abstractNumId w:val="19"/>
  </w:num>
  <w:num w:numId="10">
    <w:abstractNumId w:val="12"/>
  </w:num>
  <w:num w:numId="11">
    <w:abstractNumId w:val="5"/>
  </w:num>
  <w:num w:numId="12">
    <w:abstractNumId w:val="1"/>
  </w:num>
  <w:num w:numId="13">
    <w:abstractNumId w:val="17"/>
  </w:num>
  <w:num w:numId="14">
    <w:abstractNumId w:val="4"/>
  </w:num>
  <w:num w:numId="15">
    <w:abstractNumId w:val="13"/>
  </w:num>
  <w:num w:numId="16">
    <w:abstractNumId w:val="14"/>
  </w:num>
  <w:num w:numId="17">
    <w:abstractNumId w:val="10"/>
  </w:num>
  <w:num w:numId="18">
    <w:abstractNumId w:val="7"/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2E"/>
    <w:rsid w:val="001D682E"/>
    <w:rsid w:val="007E6D3F"/>
    <w:rsid w:val="00BB286A"/>
    <w:rsid w:val="00F3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42">
    <w:name w:val="Основной текст (4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0" w:line="250" w:lineRule="exac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 w:bidi="ru-RU"/>
    </w:rPr>
  </w:style>
  <w:style w:type="paragraph" w:customStyle="1" w:styleId="52">
    <w:name w:val="Основной текст (5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42">
    <w:name w:val="Основной текст (4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0" w:line="250" w:lineRule="exac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 w:bidi="ru-RU"/>
    </w:rPr>
  </w:style>
  <w:style w:type="paragraph" w:customStyle="1" w:styleId="52">
    <w:name w:val="Основной текст (5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2022-10-11T05:41:00Z</dcterms:created>
  <dcterms:modified xsi:type="dcterms:W3CDTF">2025-01-10T10:42:00Z</dcterms:modified>
</cp:coreProperties>
</file>