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Rule="auto" w:line="240" w:after="0"/>
        <w:tabs>
          <w:tab w:val="center" w:pos="4819" w:leader="none"/>
          <w:tab w:val="left" w:pos="8097" w:leader="none"/>
        </w:tabs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Arial" w:hAnsi="Arial" w:cs="Arial"/>
          <w:i/>
          <w:sz w:val="18"/>
          <w:szCs w:val="18"/>
          <w:lang w:eastAsia="ru-RU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4892675</wp:posOffset>
                </wp:positionH>
                <wp:positionV relativeFrom="paragraph">
                  <wp:posOffset>368935</wp:posOffset>
                </wp:positionV>
                <wp:extent cx="1089025" cy="734060"/>
                <wp:effectExtent l="0" t="0" r="0" b="8890"/>
                <wp:wrapNone/>
                <wp:docPr id="1" name="Поле 2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9025" cy="734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0" o:spid="_x0000_s0" o:spt="1" style="position:absolute;mso-wrap-distance-left:9.0pt;mso-wrap-distance-top:0.0pt;mso-wrap-distance-right:9.0pt;mso-wrap-distance-bottom:0.0pt;z-index:251658240;o:allowoverlap:true;o:allowincell:true;mso-position-horizontal-relative:text;margin-left:385.2pt;mso-position-horizontal:absolute;mso-position-vertical-relative:text;margin-top:29.0pt;mso-position-vertical:absolute;width:85.8pt;height:57.8pt;v-text-anchor:top;" coordsize="100000,100000" path="" fillcolor="#FFFFFF" stroked="f">
                <v:path textboxrect="0,0,0,0"/>
                <v:textbox>
                  <w:txbxContent>
                    <w:p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4845390</wp:posOffset>
                </wp:positionH>
                <wp:positionV relativeFrom="paragraph">
                  <wp:posOffset>-49847</wp:posOffset>
                </wp:positionV>
                <wp:extent cx="1310935" cy="1571625"/>
                <wp:effectExtent l="6350" t="6350" r="6350" b="6350"/>
                <wp:wrapNone/>
                <wp:docPr id="2" name="Поле 6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0" flipV="0">
                          <a:off x="0" y="0"/>
                          <a:ext cx="1310934" cy="157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89"/>
                              <w:ind w:left="0" w:right="0" w:firstLine="0"/>
                              <w:jc w:val="center"/>
                              <w:keepLines w:val="false"/>
                              <w:keepNext w:val="false"/>
                              <w:spacing w:lineRule="exact" w:line="200" w:after="0" w:before="0"/>
                              <w:shd w:val="clear" w:fill="auto" w:color="auto"/>
                              <w:widowControl w:val="off"/>
                              <w:framePr w:w="1435" w:h="474" w:wrap="none" w:vAnchor="page" w:hAnchor="page" w:x="9579" w:y="1860" w:hRule="exact"/>
                            </w:pPr>
                            <w:r>
                              <w:rPr>
                                <w:color w:val="000000"/>
                                <w:spacing w:val="0"/>
                                <w:position w:val="0"/>
                                <w:lang w:val="ru-RU" w:bidi="ru-RU" w:eastAsia="ru-RU"/>
                              </w:rPr>
                              <w:t xml:space="preserve">Проект</w:t>
                            </w:r>
                            <w:r/>
                          </w:p>
                          <w:p>
                            <w:pPr>
                              <w:pStyle w:val="889"/>
                              <w:ind w:left="0" w:right="0" w:firstLine="0"/>
                              <w:jc w:val="center"/>
                              <w:keepLines w:val="false"/>
                              <w:keepNext w:val="false"/>
                              <w:spacing w:lineRule="exact" w:line="211" w:after="0" w:before="0"/>
                              <w:shd w:val="clear" w:fill="auto" w:color="auto"/>
                              <w:widowControl w:val="off"/>
                              <w:framePr w:w="1721" w:h="1525" w:wrap="none" w:vAnchor="page" w:hAnchor="page" w:x="9340" w:y="2053" w:hRule="atLeast"/>
                            </w:pPr>
                            <w:r>
                              <w:rPr>
                                <w:color w:val="000000"/>
                                <w:spacing w:val="0"/>
                                <w:position w:val="0"/>
                                <w:lang w:val="ru-RU" w:bidi="ru-RU" w:eastAsia="ru-RU"/>
                              </w:rPr>
                              <w:t xml:space="preserve">вносится первым заместителем главы а</w:t>
                            </w:r>
                            <w:r>
                              <w:rPr>
                                <w:color w:val="000000"/>
                                <w:spacing w:val="0"/>
                                <w:position w:val="0"/>
                                <w:lang w:val="ru-RU" w:bidi="ru-RU" w:eastAsia="ru-RU"/>
                              </w:rPr>
                              <w:t xml:space="preserve">дминистрации</w:t>
                            </w:r>
                            <w:r/>
                          </w:p>
                          <w:p>
                            <w:pPr>
                              <w:pStyle w:val="889"/>
                              <w:ind w:left="0" w:right="0" w:firstLine="0"/>
                              <w:jc w:val="center"/>
                              <w:keepLines w:val="false"/>
                              <w:keepNext w:val="false"/>
                              <w:spacing w:lineRule="exact" w:line="211" w:after="0" w:before="0"/>
                              <w:shd w:val="clear" w:fill="auto" w:color="auto"/>
                              <w:widowControl w:val="off"/>
                              <w:framePr w:w="1721" w:h="1525" w:wrap="none" w:vAnchor="page" w:hAnchor="page" w:x="9340" w:y="2053" w:hRule="atLeast"/>
                            </w:pPr>
                            <w:r>
                              <w:rPr>
                                <w:color w:val="000000"/>
                                <w:spacing w:val="0"/>
                                <w:position w:val="0"/>
                                <w:lang w:val="ru-RU" w:bidi="ru-RU" w:eastAsia="ru-RU"/>
                              </w:rPr>
                              <w:t xml:space="preserve">Новооскольского</w:t>
                            </w:r>
                            <w:r/>
                          </w:p>
                          <w:p>
                            <w:pPr>
                              <w:pStyle w:val="889"/>
                              <w:ind w:left="0" w:right="0" w:firstLine="0"/>
                              <w:jc w:val="center"/>
                              <w:keepLines w:val="false"/>
                              <w:keepNext w:val="false"/>
                              <w:spacing w:lineRule="exact" w:line="211" w:after="0" w:before="0"/>
                              <w:shd w:val="clear" w:fill="auto" w:color="auto"/>
                              <w:widowControl w:val="off"/>
                              <w:framePr w:w="1721" w:h="1525" w:wrap="none" w:vAnchor="page" w:hAnchor="page" w:x="9340" w:y="2053" w:hRule="atLeast"/>
                            </w:pPr>
                            <w:r>
                              <w:rPr>
                                <w:color w:val="000000"/>
                                <w:spacing w:val="0"/>
                                <w:position w:val="0"/>
                                <w:lang w:val="ru-RU" w:bidi="ru-RU" w:eastAsia="ru-RU"/>
                              </w:rPr>
                              <w:t xml:space="preserve">муниципального</w:t>
                            </w:r>
                            <w:r/>
                          </w:p>
                          <w:p>
                            <w:pPr>
                              <w:pStyle w:val="889"/>
                              <w:ind w:left="0" w:right="0" w:firstLine="0"/>
                              <w:jc w:val="center"/>
                              <w:keepLines w:val="false"/>
                              <w:keepNext w:val="false"/>
                              <w:spacing w:lineRule="exact" w:line="211" w:after="0" w:before="0"/>
                              <w:shd w:val="clear" w:fill="auto" w:color="auto"/>
                              <w:widowControl w:val="off"/>
                              <w:framePr w:w="1721" w:h="1525" w:wrap="none" w:vAnchor="page" w:hAnchor="page" w:x="9340" w:y="2053" w:hRule="atLeast"/>
                            </w:pPr>
                            <w:r>
                              <w:rPr>
                                <w:color w:val="000000"/>
                                <w:spacing w:val="0"/>
                                <w:position w:val="0"/>
                                <w:lang w:val="ru-RU" w:bidi="ru-RU" w:eastAsia="ru-RU"/>
                              </w:rPr>
                              <w:t xml:space="preserve">округа</w:t>
                            </w:r>
                            <w:r/>
                          </w:p>
                          <w:p>
                            <w:pPr>
                              <w:pStyle w:val="889"/>
                              <w:ind w:left="180" w:right="0" w:firstLine="0"/>
                              <w:jc w:val="left"/>
                              <w:keepLines w:val="false"/>
                              <w:keepNext w:val="false"/>
                              <w:spacing w:lineRule="exact" w:line="211" w:after="0" w:before="0"/>
                              <w:shd w:val="clear" w:fill="auto" w:color="auto"/>
                              <w:widowControl w:val="off"/>
                              <w:framePr w:w="1721" w:h="1525" w:wrap="none" w:vAnchor="page" w:hAnchor="page" w:x="9340" w:y="2053" w:hRule="atLeast"/>
                            </w:pPr>
                            <w:r>
                              <w:rPr>
                                <w:color w:val="000000"/>
                                <w:spacing w:val="0"/>
                                <w:position w:val="0"/>
                                <w:lang w:val="ru-RU" w:bidi="ru-RU" w:eastAsia="ru-RU"/>
                              </w:rPr>
                              <w:t xml:space="preserve">   Белгородской</w:t>
                            </w:r>
                            <w:r/>
                          </w:p>
                          <w:p>
                            <w:pPr>
                              <w:pStyle w:val="889"/>
                              <w:ind w:left="0" w:right="0" w:firstLine="0"/>
                              <w:jc w:val="center"/>
                              <w:keepLines w:val="false"/>
                              <w:keepNext w:val="false"/>
                              <w:spacing w:lineRule="exact" w:line="211" w:after="0" w:before="0"/>
                              <w:shd w:val="clear" w:fill="auto" w:color="auto"/>
                              <w:widowControl w:val="off"/>
                              <w:framePr w:w="1721" w:h="1525" w:wrap="none" w:vAnchor="page" w:hAnchor="page" w:x="9340" w:y="2053" w:hRule="atLeast"/>
                            </w:pPr>
                            <w:r>
                              <w:rPr>
                                <w:color w:val="000000"/>
                                <w:spacing w:val="0"/>
                                <w:position w:val="0"/>
                                <w:lang w:val="ru-RU" w:bidi="ru-RU" w:eastAsia="ru-RU"/>
                              </w:rPr>
                              <w:t xml:space="preserve"> области </w:t>
                            </w:r>
                            <w:r/>
                          </w:p>
                          <w:p>
                            <w:pPr>
                              <w:jc w:val="center"/>
                            </w:pPr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1" style="position:absolute;mso-wrap-distance-left:9.0pt;mso-wrap-distance-top:0.0pt;mso-wrap-distance-right:9.0pt;mso-wrap-distance-bottom:0.0pt;z-index:251662336;o:allowoverlap:true;o:allowincell:true;mso-position-horizontal-relative:text;margin-left:381.5pt;mso-position-horizontal:absolute;mso-position-vertical-relative:text;margin-top:-3.9pt;mso-position-vertical:absolute;width:103.2pt;height:123.8pt;v-text-anchor:top;" coordsize="100000,100000" path="" fillcolor="#FFFFFF" stroked="f">
                <v:path textboxrect="0,0,0,0"/>
                <v:textbox>
                  <w:txbxContent>
                    <w:p>
                      <w:pPr>
                        <w:pStyle w:val="889"/>
                        <w:ind w:left="0" w:right="0" w:firstLine="0"/>
                        <w:jc w:val="center"/>
                        <w:keepLines w:val="false"/>
                        <w:keepNext w:val="false"/>
                        <w:spacing w:lineRule="exact" w:line="200" w:after="0" w:before="0"/>
                        <w:shd w:val="clear" w:fill="auto" w:color="auto"/>
                        <w:widowControl w:val="off"/>
                        <w:framePr w:w="1435" w:h="474" w:wrap="none" w:vAnchor="page" w:hAnchor="page" w:x="9579" w:y="1860" w:hRule="exact"/>
                      </w:pP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Проект</w:t>
                      </w:r>
                      <w:r/>
                    </w:p>
                    <w:p>
                      <w:pPr>
                        <w:pStyle w:val="889"/>
                        <w:ind w:left="0" w:right="0" w:firstLine="0"/>
                        <w:jc w:val="center"/>
                        <w:keepLines w:val="false"/>
                        <w:keepNext w:val="false"/>
                        <w:spacing w:lineRule="exact" w:line="211" w:after="0" w:before="0"/>
                        <w:shd w:val="clear" w:fill="auto" w:color="auto"/>
                        <w:widowControl w:val="off"/>
                        <w:framePr w:w="1721" w:h="1525" w:wrap="none" w:vAnchor="page" w:hAnchor="page" w:x="9340" w:y="2053" w:hRule="atLeast"/>
                      </w:pP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вносится первым заместителем главы а</w:t>
                      </w: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дминистрации</w:t>
                      </w:r>
                      <w:r/>
                    </w:p>
                    <w:p>
                      <w:pPr>
                        <w:pStyle w:val="889"/>
                        <w:ind w:left="0" w:right="0" w:firstLine="0"/>
                        <w:jc w:val="center"/>
                        <w:keepLines w:val="false"/>
                        <w:keepNext w:val="false"/>
                        <w:spacing w:lineRule="exact" w:line="211" w:after="0" w:before="0"/>
                        <w:shd w:val="clear" w:fill="auto" w:color="auto"/>
                        <w:widowControl w:val="off"/>
                        <w:framePr w:w="1721" w:h="1525" w:wrap="none" w:vAnchor="page" w:hAnchor="page" w:x="9340" w:y="2053" w:hRule="atLeast"/>
                      </w:pP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Новооскольского</w:t>
                      </w:r>
                      <w:r/>
                    </w:p>
                    <w:p>
                      <w:pPr>
                        <w:pStyle w:val="889"/>
                        <w:ind w:left="0" w:right="0" w:firstLine="0"/>
                        <w:jc w:val="center"/>
                        <w:keepLines w:val="false"/>
                        <w:keepNext w:val="false"/>
                        <w:spacing w:lineRule="exact" w:line="211" w:after="0" w:before="0"/>
                        <w:shd w:val="clear" w:fill="auto" w:color="auto"/>
                        <w:widowControl w:val="off"/>
                        <w:framePr w:w="1721" w:h="1525" w:wrap="none" w:vAnchor="page" w:hAnchor="page" w:x="9340" w:y="2053" w:hRule="atLeast"/>
                      </w:pP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муниципального</w:t>
                      </w:r>
                      <w:r/>
                    </w:p>
                    <w:p>
                      <w:pPr>
                        <w:pStyle w:val="889"/>
                        <w:ind w:left="0" w:right="0" w:firstLine="0"/>
                        <w:jc w:val="center"/>
                        <w:keepLines w:val="false"/>
                        <w:keepNext w:val="false"/>
                        <w:spacing w:lineRule="exact" w:line="211" w:after="0" w:before="0"/>
                        <w:shd w:val="clear" w:fill="auto" w:color="auto"/>
                        <w:widowControl w:val="off"/>
                        <w:framePr w:w="1721" w:h="1525" w:wrap="none" w:vAnchor="page" w:hAnchor="page" w:x="9340" w:y="2053" w:hRule="atLeast"/>
                      </w:pP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округа</w:t>
                      </w:r>
                      <w:r/>
                    </w:p>
                    <w:p>
                      <w:pPr>
                        <w:pStyle w:val="889"/>
                        <w:ind w:left="180" w:right="0" w:firstLine="0"/>
                        <w:jc w:val="left"/>
                        <w:keepLines w:val="false"/>
                        <w:keepNext w:val="false"/>
                        <w:spacing w:lineRule="exact" w:line="211" w:after="0" w:before="0"/>
                        <w:shd w:val="clear" w:fill="auto" w:color="auto"/>
                        <w:widowControl w:val="off"/>
                        <w:framePr w:w="1721" w:h="1525" w:wrap="none" w:vAnchor="page" w:hAnchor="page" w:x="9340" w:y="2053" w:hRule="atLeast"/>
                      </w:pP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   Белгородской</w:t>
                      </w:r>
                      <w:r/>
                    </w:p>
                    <w:p>
                      <w:pPr>
                        <w:pStyle w:val="889"/>
                        <w:ind w:left="0" w:right="0" w:firstLine="0"/>
                        <w:jc w:val="center"/>
                        <w:keepLines w:val="false"/>
                        <w:keepNext w:val="false"/>
                        <w:spacing w:lineRule="exact" w:line="211" w:after="0" w:before="0"/>
                        <w:shd w:val="clear" w:fill="auto" w:color="auto"/>
                        <w:widowControl w:val="off"/>
                        <w:framePr w:w="1721" w:h="1525" w:wrap="none" w:vAnchor="page" w:hAnchor="page" w:x="9340" w:y="2053" w:hRule="atLeast"/>
                      </w:pP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 области </w:t>
                      </w:r>
                      <w:r/>
                    </w:p>
                    <w:p>
                      <w:pPr>
                        <w:jc w:val="center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  <w:tab/>
      </w:r>
      <w:r>
        <w:rPr>
          <w:rFonts w:ascii="Arial" w:hAnsi="Arial" w:cs="Arial"/>
          <w:i/>
          <w:sz w:val="18"/>
          <w:szCs w:val="1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18847" cy="614824"/>
                <wp:effectExtent l="19050" t="0" r="0" b="0"/>
                <wp:docPr id="3" name="Рисунок 1" descr="C:\Users\n.didenko\Desktop\Бланки новые\БЛАНКИ - 2020 год\герб_1.png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n.didenko\Desktop\Бланки новые\БЛАНКИ - 2020 год\герб_1.pn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518847" cy="61482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mso-wrap-distance-left:0.0pt;mso-wrap-distance-top:0.0pt;mso-wrap-distance-right:0.0pt;mso-wrap-distance-bottom:0.0pt;width:40.9pt;height:48.4pt;" stroked="f" strokeweight="0.75pt">
                <v:path textboxrect="0,0,0,0"/>
                <v:imagedata r:id="rId12" o:title=""/>
              </v:shape>
            </w:pict>
          </mc:Fallback>
        </mc:AlternateContent>
      </w: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  <w:tab/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  <w:t xml:space="preserve">РОССИЙСКАЯ ФЕДЕРАЦИЯ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  <w:t xml:space="preserve">БЕЛГОРОДСКАЯ ОБЛАСТЬ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  <w:t xml:space="preserve">СОВЕТ ДЕПУТАТОВ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  <w:t xml:space="preserve">НОВООСКОЛЬСКОГО </w:t>
      </w: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  <w:t xml:space="preserve">МУНИЦИПАЛЬНОГО</w:t>
      </w: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  <w:t xml:space="preserve"> ОКРУГА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  <w:t xml:space="preserve">БЕЛГОРОДСКОЙ ОБЛАСТИ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/>
      <w:bookmarkStart w:id="0" w:name="_GoBack"/>
      <w:r/>
      <w:bookmarkEnd w:id="0"/>
      <w:r/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</w:pPr>
      <w:r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  <w:t xml:space="preserve">Восемнадцатое</w:t>
      </w:r>
      <w:r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  <w:t xml:space="preserve"> заседание   Совета депутатов  Новооскол</w:t>
      </w:r>
      <w:r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  <w:t xml:space="preserve">ьского </w:t>
      </w:r>
      <w:r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  <w:t xml:space="preserve">муниципального округа</w:t>
      </w:r>
      <w:r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  <w:t xml:space="preserve"> Белгородской области</w:t>
      </w:r>
      <w:r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  <w:t xml:space="preserve">второго</w:t>
      </w:r>
      <w:r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  <w:t xml:space="preserve"> созыва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  <w:t xml:space="preserve">Р</w:t>
      </w: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  <w:t xml:space="preserve"> Е Ш Е Н И Е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Cs/>
          <w:iCs/>
          <w:sz w:val="24"/>
          <w:szCs w:val="24"/>
          <w:lang w:eastAsia="ru-RU"/>
        </w:rPr>
        <w:t xml:space="preserve">__</w:t>
      </w:r>
      <w:r>
        <w:rPr>
          <w:rFonts w:ascii="Times New Roman" w:hAnsi="Times New Roman" w:cs="Times New Roman" w:eastAsia="Times New Roman"/>
          <w:bCs/>
          <w:iCs/>
          <w:sz w:val="24"/>
          <w:szCs w:val="24"/>
          <w:lang w:eastAsia="ru-RU"/>
        </w:rPr>
        <w:t xml:space="preserve">____________ 20__</w:t>
      </w:r>
      <w:r>
        <w:rPr>
          <w:rFonts w:ascii="Times New Roman" w:hAnsi="Times New Roman" w:cs="Times New Roman" w:eastAsia="Times New Roman"/>
          <w:bCs/>
          <w:iCs/>
          <w:sz w:val="24"/>
          <w:szCs w:val="24"/>
          <w:lang w:eastAsia="ru-RU"/>
        </w:rPr>
        <w:t xml:space="preserve">  года                                                                                       №  </w:t>
      </w:r>
      <w:r>
        <w:rPr>
          <w:rFonts w:ascii="Times New Roman" w:hAnsi="Times New Roman" w:cs="Times New Roman" w:eastAsia="Times New Roman"/>
          <w:bCs/>
          <w:iCs/>
          <w:sz w:val="24"/>
          <w:szCs w:val="24"/>
          <w:lang w:eastAsia="ru-RU"/>
        </w:rPr>
        <w:t xml:space="preserve">___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jc w:val="left"/>
        <w:spacing w:lineRule="auto" w:line="240" w:after="0"/>
        <w:tabs>
          <w:tab w:val="left" w:pos="1511" w:leader="none"/>
        </w:tabs>
        <w:rPr>
          <w:rFonts w:ascii="PT Astra Serif" w:hAnsi="PT Astra Serif" w:cs="PT Astra Serif" w:eastAsia="PT Astra Serif"/>
          <w:b/>
          <w:bCs/>
          <w:iCs/>
          <w:sz w:val="26"/>
          <w:szCs w:val="24"/>
          <w:highlight w:val="none"/>
        </w:rPr>
      </w:pPr>
      <w:r>
        <w:rPr>
          <w:rFonts w:ascii="PT Astra Serif" w:hAnsi="PT Astra Serif" w:cs="PT Astra Serif" w:eastAsia="PT Astra Serif"/>
          <w:b/>
          <w:bCs/>
          <w:iCs/>
          <w:sz w:val="26"/>
          <w:szCs w:val="24"/>
          <w:lang w:eastAsia="ru-RU"/>
        </w:rPr>
        <w:t xml:space="preserve">О внесении </w:t>
      </w:r>
      <w:r>
        <w:rPr>
          <w:rFonts w:ascii="PT Astra Serif" w:hAnsi="PT Astra Serif" w:cs="PT Astra Serif" w:eastAsia="PT Astra Serif"/>
          <w:b/>
          <w:sz w:val="26"/>
        </w:rPr>
        <w:t xml:space="preserve">изменений в решение</w:t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jc w:val="left"/>
        <w:spacing w:lineRule="auto" w:line="240" w:after="0"/>
        <w:tabs>
          <w:tab w:val="left" w:pos="1511" w:leader="none"/>
        </w:tabs>
        <w:rPr>
          <w:rFonts w:ascii="PT Astra Serif" w:hAnsi="PT Astra Serif" w:cs="PT Astra Serif" w:eastAsia="PT Astra Serif"/>
          <w:b/>
          <w:color w:val="000000"/>
          <w:spacing w:val="0"/>
          <w:position w:val="0"/>
          <w:sz w:val="26"/>
          <w:szCs w:val="24"/>
        </w:rPr>
      </w:pPr>
      <w:r>
        <w:rPr>
          <w:rFonts w:ascii="PT Astra Serif" w:hAnsi="PT Astra Serif" w:cs="PT Astra Serif" w:eastAsia="PT Astra Serif"/>
          <w:b/>
          <w:sz w:val="26"/>
          <w:highlight w:val="none"/>
        </w:rPr>
        <w:t xml:space="preserve">Совета депутатов Новооскольского</w:t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jc w:val="left"/>
        <w:spacing w:lineRule="auto" w:line="240" w:after="0"/>
        <w:tabs>
          <w:tab w:val="left" w:pos="1511" w:leader="none"/>
        </w:tabs>
        <w:rPr>
          <w:rFonts w:ascii="PT Astra Serif" w:hAnsi="PT Astra Serif" w:cs="PT Astra Serif" w:eastAsia="PT Astra Serif"/>
          <w:b/>
          <w:color w:val="000000"/>
          <w:spacing w:val="0"/>
          <w:position w:val="0"/>
          <w:sz w:val="26"/>
          <w:szCs w:val="24"/>
        </w:rPr>
      </w:pPr>
      <w:r>
        <w:rPr>
          <w:rFonts w:ascii="PT Astra Serif" w:hAnsi="PT Astra Serif" w:cs="PT Astra Serif" w:eastAsia="PT Astra Serif"/>
          <w:b/>
          <w:color w:val="000000"/>
          <w:spacing w:val="0"/>
          <w:position w:val="0"/>
          <w:sz w:val="26"/>
          <w:lang w:val="ru-RU" w:bidi="ru-RU" w:eastAsia="ru-RU"/>
        </w:rPr>
        <w:t xml:space="preserve">муниципального округа </w:t>
      </w:r>
      <w:r>
        <w:rPr>
          <w:rFonts w:ascii="PT Astra Serif" w:hAnsi="PT Astra Serif" w:cs="PT Astra Serif" w:eastAsia="PT Astra Serif"/>
          <w:b/>
          <w:color w:val="000000"/>
          <w:spacing w:val="0"/>
          <w:position w:val="0"/>
          <w:sz w:val="26"/>
          <w:lang w:val="ru-RU" w:bidi="ru-RU" w:eastAsia="ru-RU"/>
        </w:rPr>
        <w:t xml:space="preserve">Белгородской</w:t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jc w:val="left"/>
        <w:spacing w:lineRule="auto" w:line="240" w:after="0"/>
        <w:tabs>
          <w:tab w:val="left" w:pos="1511" w:leader="none"/>
        </w:tabs>
        <w:rPr>
          <w:rFonts w:ascii="PT Astra Serif" w:hAnsi="PT Astra Serif" w:cs="PT Astra Serif" w:eastAsia="PT Astra Serif"/>
          <w:b/>
          <w:color w:val="000000"/>
          <w:spacing w:val="0"/>
          <w:position w:val="0"/>
          <w:sz w:val="26"/>
          <w:szCs w:val="24"/>
        </w:rPr>
      </w:pPr>
      <w:r>
        <w:rPr>
          <w:rFonts w:ascii="PT Astra Serif" w:hAnsi="PT Astra Serif" w:cs="PT Astra Serif" w:eastAsia="PT Astra Serif"/>
          <w:b/>
          <w:color w:val="000000"/>
          <w:spacing w:val="0"/>
          <w:position w:val="0"/>
          <w:sz w:val="26"/>
          <w:lang w:val="ru-RU" w:bidi="ru-RU" w:eastAsia="ru-RU"/>
        </w:rPr>
        <w:t xml:space="preserve">области </w:t>
      </w:r>
      <w:r>
        <w:rPr>
          <w:rFonts w:ascii="PT Astra Serif" w:hAnsi="PT Astra Serif" w:cs="PT Astra Serif" w:eastAsia="PT Astra Serif"/>
          <w:b/>
          <w:sz w:val="26"/>
        </w:rPr>
        <w:t xml:space="preserve">от 24 сентября 2024 года № 153</w:t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jc w:val="center"/>
        <w:spacing w:lineRule="auto" w:line="240" w:after="0"/>
        <w:rPr>
          <w:rFonts w:ascii="PT Astra Serif" w:hAnsi="PT Astra Serif" w:cs="PT Astra Serif" w:eastAsia="PT Astra Serif"/>
          <w:b/>
          <w:bCs/>
          <w:iCs/>
          <w:sz w:val="26"/>
          <w:szCs w:val="24"/>
        </w:rPr>
      </w:pPr>
      <w:r>
        <w:rPr>
          <w:rFonts w:ascii="PT Astra Serif" w:hAnsi="PT Astra Serif" w:cs="PT Astra Serif" w:eastAsia="PT Astra Serif"/>
          <w:b/>
          <w:bCs/>
          <w:iCs/>
          <w:sz w:val="26"/>
          <w:szCs w:val="24"/>
          <w:lang w:eastAsia="ru-RU"/>
        </w:rPr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jc w:val="center"/>
        <w:spacing w:lineRule="auto" w:line="240" w:after="0"/>
        <w:rPr>
          <w:rFonts w:ascii="PT Astra Serif" w:hAnsi="PT Astra Serif" w:cs="PT Astra Serif" w:eastAsia="PT Astra Serif"/>
          <w:b/>
          <w:sz w:val="26"/>
          <w:szCs w:val="24"/>
        </w:rPr>
      </w:pPr>
      <w:r>
        <w:rPr>
          <w:rFonts w:ascii="PT Astra Serif" w:hAnsi="PT Astra Serif" w:cs="PT Astra Serif" w:eastAsia="PT Astra Serif"/>
          <w:b/>
          <w:bCs/>
          <w:iCs/>
          <w:sz w:val="26"/>
          <w:szCs w:val="24"/>
          <w:lang w:eastAsia="ru-RU"/>
        </w:rPr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jc w:val="center"/>
        <w:spacing w:lineRule="auto" w:line="240" w:after="0"/>
        <w:rPr>
          <w:rFonts w:ascii="PT Astra Serif" w:hAnsi="PT Astra Serif" w:cs="PT Astra Serif" w:eastAsia="PT Astra Serif"/>
          <w:b/>
          <w:bCs/>
          <w:iCs/>
          <w:sz w:val="26"/>
          <w:szCs w:val="24"/>
        </w:rPr>
      </w:pPr>
      <w:r>
        <w:rPr>
          <w:rFonts w:ascii="PT Astra Serif" w:hAnsi="PT Astra Serif" w:cs="PT Astra Serif" w:eastAsia="PT Astra Serif"/>
          <w:b/>
          <w:bCs/>
          <w:iCs/>
          <w:sz w:val="26"/>
          <w:szCs w:val="24"/>
          <w:lang w:eastAsia="ru-RU"/>
        </w:rPr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ind w:firstLine="740"/>
        <w:jc w:val="both"/>
        <w:spacing w:lineRule="exact" w:line="274" w:after="0"/>
        <w:widowControl w:val="off"/>
        <w:rPr>
          <w:rFonts w:ascii="PT Astra Serif" w:hAnsi="PT Astra Serif" w:cs="PT Astra Serif" w:eastAsia="PT Astra Serif"/>
          <w:sz w:val="26"/>
        </w:rPr>
      </w:pPr>
      <w:r>
        <w:rPr>
          <w:rFonts w:ascii="PT Astra Serif" w:hAnsi="PT Astra Serif" w:cs="PT Astra Serif" w:eastAsia="PT Astra Serif"/>
          <w:color w:val="000000"/>
          <w:sz w:val="26"/>
          <w:szCs w:val="26"/>
          <w:lang w:bidi="ru-RU" w:eastAsia="ru-RU"/>
        </w:rPr>
        <w:t xml:space="preserve">В соответствии с Федеральным законом от 06 октября 2003 года № 131-Ф3              «Об общих принципах организации местного самоуправления в Российской Федерации», </w:t>
      </w:r>
      <w:r>
        <w:rPr>
          <w:rFonts w:ascii="PT Astra Serif" w:hAnsi="PT Astra Serif" w:cs="PT Astra Serif" w:eastAsia="PT Astra Serif"/>
          <w:color w:val="000000"/>
          <w:sz w:val="26"/>
          <w:szCs w:val="26"/>
          <w:lang w:bidi="ru-RU" w:eastAsia="ru-RU"/>
        </w:rPr>
        <w:t xml:space="preserve">Уставом Новооскольского </w:t>
      </w:r>
      <w:r>
        <w:rPr>
          <w:rFonts w:ascii="PT Astra Serif" w:hAnsi="PT Astra Serif" w:cs="PT Astra Serif" w:eastAsia="PT Astra Serif"/>
          <w:color w:val="000000"/>
          <w:sz w:val="26"/>
          <w:szCs w:val="26"/>
          <w:lang w:bidi="ru-RU" w:eastAsia="ru-RU"/>
        </w:rPr>
        <w:t xml:space="preserve">муниципального округа Белгородской области</w:t>
      </w:r>
      <w:r>
        <w:rPr>
          <w:rFonts w:ascii="PT Astra Serif" w:hAnsi="PT Astra Serif" w:cs="PT Astra Serif" w:eastAsia="PT Astra Serif"/>
          <w:color w:val="000000"/>
          <w:sz w:val="26"/>
          <w:szCs w:val="26"/>
          <w:lang w:bidi="ru-RU" w:eastAsia="ru-RU"/>
        </w:rPr>
        <w:t xml:space="preserve"> </w:t>
      </w:r>
      <w:r>
        <w:rPr>
          <w:rFonts w:ascii="PT Astra Serif" w:hAnsi="PT Astra Serif" w:cs="PT Astra Serif" w:eastAsia="PT Astra Serif"/>
          <w:b/>
          <w:bCs/>
          <w:color w:val="000000"/>
          <w:sz w:val="26"/>
          <w:szCs w:val="26"/>
          <w:shd w:val="clear" w:fill="FFFFFF" w:color="auto"/>
          <w:lang w:bidi="ru-RU" w:eastAsia="ru-RU"/>
        </w:rPr>
        <w:t xml:space="preserve">Совет депутатов </w:t>
      </w:r>
      <w:r>
        <w:rPr>
          <w:rFonts w:ascii="PT Astra Serif" w:hAnsi="PT Astra Serif" w:cs="PT Astra Serif" w:eastAsia="PT Astra Serif"/>
          <w:b/>
          <w:bCs/>
          <w:color w:val="000000"/>
          <w:sz w:val="26"/>
          <w:szCs w:val="26"/>
          <w:shd w:val="clear" w:fill="FFFFFF" w:color="auto"/>
          <w:lang w:bidi="ru-RU" w:eastAsia="ru-RU"/>
        </w:rPr>
        <w:t xml:space="preserve">Новооскольского</w:t>
      </w:r>
      <w:r>
        <w:rPr>
          <w:rFonts w:ascii="PT Astra Serif" w:hAnsi="PT Astra Serif" w:cs="PT Astra Serif" w:eastAsia="PT Astra Serif"/>
          <w:b/>
          <w:bCs/>
          <w:color w:val="000000"/>
          <w:sz w:val="26"/>
          <w:szCs w:val="26"/>
          <w:shd w:val="clear" w:fill="FFFFFF" w:color="auto"/>
          <w:lang w:bidi="ru-RU" w:eastAsia="ru-RU"/>
        </w:rPr>
        <w:t xml:space="preserve"> муниципального округа Белгородской области </w:t>
      </w:r>
      <w:r>
        <w:rPr>
          <w:rFonts w:ascii="PT Astra Serif" w:hAnsi="PT Astra Serif" w:cs="PT Astra Serif" w:eastAsia="PT Astra Serif"/>
          <w:b/>
          <w:bCs/>
          <w:color w:val="000000"/>
          <w:spacing w:val="50"/>
          <w:sz w:val="26"/>
          <w:szCs w:val="26"/>
          <w:shd w:val="clear" w:fill="FFFFFF" w:color="auto"/>
          <w:lang w:bidi="ru-RU" w:eastAsia="ru-RU"/>
        </w:rPr>
        <w:t xml:space="preserve">решил:</w:t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numPr>
          <w:ilvl w:val="0"/>
          <w:numId w:val="2"/>
        </w:numPr>
        <w:ind w:firstLine="740"/>
        <w:jc w:val="both"/>
        <w:spacing w:lineRule="exact" w:line="274" w:after="0"/>
        <w:widowControl w:val="off"/>
        <w:tabs>
          <w:tab w:val="left" w:pos="1126" w:leader="none"/>
        </w:tabs>
        <w:rPr>
          <w:rFonts w:ascii="PT Astra Serif" w:hAnsi="PT Astra Serif" w:cs="PT Astra Serif" w:eastAsia="PT Astra Serif"/>
          <w:sz w:val="26"/>
        </w:rPr>
      </w:pPr>
      <w:r>
        <w:rPr>
          <w:rFonts w:ascii="PT Astra Serif" w:hAnsi="PT Astra Serif" w:cs="PT Astra Serif" w:eastAsia="PT Astra Serif"/>
          <w:color w:val="000000"/>
          <w:sz w:val="26"/>
          <w:szCs w:val="26"/>
          <w:lang w:bidi="ru-RU" w:eastAsia="ru-RU"/>
        </w:rPr>
        <w:t xml:space="preserve">Внести в решение Совета депутатов </w:t>
      </w:r>
      <w:r>
        <w:rPr>
          <w:rFonts w:ascii="PT Astra Serif" w:hAnsi="PT Astra Serif" w:cs="PT Astra Serif" w:eastAsia="PT Astra Serif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PT Astra Serif" w:hAnsi="PT Astra Serif" w:cs="PT Astra Serif" w:eastAsia="PT Astra Serif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  от 24 сентября 2024 года № 153 </w:t>
      </w:r>
      <w:r>
        <w:rPr>
          <w:rFonts w:ascii="PT Astra Serif" w:hAnsi="PT Astra Serif" w:cs="PT Astra Serif" w:eastAsia="PT Astra Serif"/>
          <w:sz w:val="26"/>
        </w:rPr>
        <w:t xml:space="preserve">«Об</w:t>
      </w:r>
      <w:r>
        <w:rPr>
          <w:rFonts w:ascii="PT Astra Serif" w:hAnsi="PT Astra Serif" w:cs="PT Astra Serif" w:eastAsia="PT Astra Serif"/>
          <w:bCs/>
          <w:sz w:val="26"/>
          <w:szCs w:val="26"/>
        </w:rPr>
        <w:t xml:space="preserve"> утверждении структуры администрации Новооскольского муниципального округа Белгородской области</w:t>
      </w:r>
      <w:r>
        <w:rPr>
          <w:rFonts w:ascii="PT Astra Serif" w:hAnsi="PT Astra Serif" w:cs="PT Astra Serif" w:eastAsia="PT Astra Serif"/>
          <w:sz w:val="26"/>
        </w:rPr>
        <w:t xml:space="preserve">»</w:t>
      </w:r>
      <w:r>
        <w:rPr>
          <w:rFonts w:ascii="PT Astra Serif" w:hAnsi="PT Astra Serif" w:cs="PT Astra Serif" w:eastAsia="PT Astra Serif"/>
          <w:color w:val="000000"/>
          <w:sz w:val="26"/>
          <w:szCs w:val="26"/>
          <w:lang w:bidi="ru-RU" w:eastAsia="ru-RU"/>
        </w:rPr>
        <w:t xml:space="preserve"> следующие изменения:</w:t>
      </w:r>
      <w:r>
        <w:rPr>
          <w:rFonts w:ascii="PT Astra Serif" w:hAnsi="PT Astra Serif" w:cs="PT Astra Serif" w:eastAsia="PT Astra Serif"/>
        </w:rPr>
      </w:r>
      <w:r/>
    </w:p>
    <w:p>
      <w:pPr>
        <w:ind w:left="0" w:right="0" w:firstLine="740"/>
        <w:jc w:val="both"/>
        <w:spacing w:lineRule="exact" w:line="274" w:after="0"/>
        <w:widowControl w:val="off"/>
        <w:tabs>
          <w:tab w:val="left" w:pos="1126" w:leader="none"/>
        </w:tabs>
        <w:rPr>
          <w:rFonts w:ascii="PT Astra Serif" w:hAnsi="PT Astra Serif" w:cs="PT Astra Serif" w:eastAsia="PT Astra Serif"/>
          <w:b w:val="false"/>
          <w:color w:val="000000"/>
          <w:sz w:val="26"/>
          <w:szCs w:val="26"/>
          <w:highlight w:val="none"/>
          <w:lang w:bidi="ru-RU" w:eastAsia="ru-RU"/>
        </w:rPr>
      </w:pPr>
      <w:r>
        <w:rPr>
          <w:rFonts w:ascii="PT Astra Serif" w:hAnsi="PT Astra Serif" w:cs="PT Astra Serif" w:eastAsia="PT Astra Serif"/>
          <w:b w:val="false"/>
          <w:bCs/>
          <w:color w:val="000000"/>
          <w:sz w:val="26"/>
          <w:szCs w:val="26"/>
          <w:highlight w:val="none"/>
          <w:lang w:bidi="ru-RU" w:eastAsia="ru-RU"/>
        </w:rPr>
        <w:t xml:space="preserve">1.1. В разделе 2.1</w:t>
      </w:r>
      <w:r>
        <w:rPr>
          <w:rFonts w:ascii="PT Astra Serif" w:hAnsi="PT Astra Serif" w:cs="PT Astra Serif" w:eastAsia="PT Astra Serif"/>
          <w:b w:val="false"/>
          <w:bCs/>
          <w:color w:val="000000"/>
          <w:sz w:val="26"/>
          <w:szCs w:val="26"/>
          <w:lang w:bidi="ru-RU" w:eastAsia="ru-RU"/>
        </w:rPr>
        <w:t xml:space="preserve"> Должностные лица </w:t>
      </w:r>
      <w:r>
        <w:rPr>
          <w:rFonts w:ascii="PT Astra Serif" w:hAnsi="PT Astra Serif" w:cs="PT Astra Serif" w:eastAsia="PT Astra Serif"/>
          <w:color w:val="000000"/>
          <w:sz w:val="26"/>
          <w:szCs w:val="26"/>
          <w:lang w:bidi="ru-RU" w:eastAsia="ru-RU"/>
        </w:rPr>
        <w:t xml:space="preserve">администрации </w:t>
      </w:r>
      <w:r>
        <w:rPr>
          <w:rFonts w:ascii="PT Astra Serif" w:hAnsi="PT Astra Serif" w:cs="PT Astra Serif" w:eastAsia="PT Astra Serif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PT Astra Serif" w:hAnsi="PT Astra Serif" w:cs="PT Astra Serif" w:eastAsia="PT Astra Serif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</w:t>
      </w:r>
      <w:r>
        <w:rPr>
          <w:rFonts w:ascii="PT Astra Serif" w:hAnsi="PT Astra Serif" w:cs="PT Astra Serif" w:eastAsia="PT Astra Serif"/>
          <w:b w:val="false"/>
          <w:bCs/>
          <w:color w:val="000000"/>
          <w:sz w:val="26"/>
          <w:szCs w:val="26"/>
          <w:lang w:bidi="ru-RU" w:eastAsia="ru-RU"/>
        </w:rPr>
        <w:t xml:space="preserve">:</w:t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ind w:left="0" w:right="0" w:firstLine="740"/>
        <w:jc w:val="both"/>
        <w:spacing w:lineRule="exact" w:line="274" w:after="0"/>
        <w:widowControl w:val="off"/>
        <w:tabs>
          <w:tab w:val="left" w:pos="1126" w:leader="none"/>
        </w:tabs>
        <w:rPr>
          <w:rFonts w:ascii="PT Astra Serif" w:hAnsi="PT Astra Serif" w:cs="PT Astra Serif" w:eastAsia="PT Astra Serif"/>
          <w:b w:val="false"/>
          <w:color w:val="000000"/>
          <w:sz w:val="26"/>
          <w:szCs w:val="26"/>
          <w:highlight w:val="none"/>
        </w:rPr>
      </w:pPr>
      <w:r>
        <w:rPr>
          <w:rFonts w:ascii="PT Astra Serif" w:hAnsi="PT Astra Serif" w:cs="PT Astra Serif" w:eastAsia="PT Astra Serif"/>
          <w:b w:val="false"/>
          <w:bCs/>
          <w:color w:val="000000"/>
          <w:sz w:val="26"/>
          <w:szCs w:val="26"/>
          <w:highlight w:val="none"/>
          <w:lang w:bidi="ru-RU" w:eastAsia="ru-RU"/>
        </w:rPr>
      </w:r>
      <w:r>
        <w:rPr>
          <w:rFonts w:ascii="PT Astra Serif" w:hAnsi="PT Astra Serif" w:cs="PT Astra Serif" w:eastAsia="PT Astra Serif"/>
          <w:b w:val="false"/>
          <w:color w:val="000000"/>
          <w:sz w:val="26"/>
          <w:szCs w:val="26"/>
          <w:lang w:bidi="ru-RU" w:eastAsia="ru-RU"/>
        </w:rPr>
        <w:t xml:space="preserve">-  </w:t>
      </w:r>
      <w:r>
        <w:rPr>
          <w:rFonts w:ascii="PT Astra Serif" w:hAnsi="PT Astra Serif" w:cs="PT Astra Serif" w:eastAsia="PT Astra Serif"/>
          <w:b w:val="false"/>
          <w:bCs/>
          <w:color w:val="000000"/>
          <w:sz w:val="26"/>
          <w:szCs w:val="26"/>
          <w:highlight w:val="none"/>
          <w:lang w:bidi="ru-RU" w:eastAsia="ru-RU"/>
        </w:rPr>
        <w:t xml:space="preserve"> пункт 2.1.2 изложить в следующей редакции:</w:t>
      </w:r>
      <w:r>
        <w:rPr>
          <w:rFonts w:ascii="PT Astra Serif" w:hAnsi="PT Astra Serif" w:cs="PT Astra Serif" w:eastAsia="PT Astra Serif"/>
          <w:b w:val="false"/>
          <w:bCs/>
          <w:color w:val="000000"/>
          <w:sz w:val="26"/>
          <w:szCs w:val="26"/>
          <w:highlight w:val="none"/>
          <w:lang w:bidi="ru-RU" w:eastAsia="ru-RU"/>
        </w:rPr>
      </w:r>
      <w:r/>
    </w:p>
    <w:p>
      <w:pPr>
        <w:ind w:left="0" w:right="0" w:firstLine="0"/>
        <w:jc w:val="both"/>
        <w:spacing w:lineRule="exact" w:line="274" w:after="0"/>
        <w:widowControl w:val="off"/>
        <w:tabs>
          <w:tab w:val="left" w:pos="1126" w:leader="none"/>
        </w:tabs>
        <w:rPr>
          <w:rFonts w:ascii="PT Astra Serif" w:hAnsi="PT Astra Serif" w:cs="PT Astra Serif" w:eastAsia="PT Astra Serif"/>
          <w:sz w:val="26"/>
          <w:szCs w:val="26"/>
          <w:highlight w:val="none"/>
        </w:rPr>
      </w:pPr>
      <w:r>
        <w:rPr>
          <w:rFonts w:ascii="PT Astra Serif" w:hAnsi="PT Astra Serif" w:cs="PT Astra Serif" w:eastAsia="PT Astra Serif"/>
          <w:b w:val="false"/>
          <w:bCs/>
          <w:color w:val="000000"/>
          <w:sz w:val="26"/>
          <w:szCs w:val="26"/>
          <w:highlight w:val="none"/>
          <w:lang w:bidi="ru-RU" w:eastAsia="ru-RU"/>
        </w:rPr>
        <w:t xml:space="preserve">          </w:t>
      </w:r>
      <w:r>
        <w:rPr>
          <w:rFonts w:ascii="PT Astra Serif" w:hAnsi="PT Astra Serif" w:cs="PT Astra Serif" w:eastAsia="PT Astra Serif"/>
          <w:color w:val="000000"/>
          <w:sz w:val="26"/>
          <w:szCs w:val="26"/>
          <w:lang w:bidi="ru-RU" w:eastAsia="ru-RU"/>
        </w:rPr>
        <w:t xml:space="preserve">«2.1.2. Первый заместитель главы администрации </w:t>
      </w:r>
      <w:r>
        <w:rPr>
          <w:rFonts w:ascii="PT Astra Serif" w:hAnsi="PT Astra Serif" w:cs="PT Astra Serif" w:eastAsia="PT Astra Serif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PT Astra Serif" w:hAnsi="PT Astra Serif" w:cs="PT Astra Serif" w:eastAsia="PT Astra Serif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 по социальной политике</w:t>
      </w:r>
      <w:r>
        <w:rPr>
          <w:rFonts w:ascii="PT Astra Serif" w:hAnsi="PT Astra Serif" w:cs="PT Astra Serif" w:eastAsia="PT Astra Serif"/>
          <w:color w:val="000000"/>
          <w:sz w:val="26"/>
          <w:szCs w:val="26"/>
          <w:lang w:bidi="ru-RU" w:eastAsia="ru-RU"/>
        </w:rPr>
        <w:t xml:space="preserve">.</w:t>
      </w:r>
      <w:r>
        <w:rPr>
          <w:rFonts w:ascii="PT Astra Serif" w:hAnsi="PT Astra Serif" w:cs="PT Astra Serif" w:eastAsia="PT Astra Serif"/>
          <w:sz w:val="26"/>
          <w:szCs w:val="26"/>
          <w:lang w:bidi="ru-RU" w:eastAsia="ru-RU"/>
        </w:rPr>
        <w:t xml:space="preserve">»;</w:t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ind w:left="0" w:right="0" w:firstLine="740"/>
        <w:jc w:val="both"/>
        <w:spacing w:lineRule="exact" w:line="274" w:after="0"/>
        <w:widowControl w:val="off"/>
        <w:tabs>
          <w:tab w:val="left" w:pos="1126" w:leader="none"/>
        </w:tabs>
        <w:rPr>
          <w:rFonts w:ascii="PT Astra Serif" w:hAnsi="PT Astra Serif" w:cs="PT Astra Serif" w:eastAsia="PT Astra Serif"/>
          <w:color w:val="000000"/>
          <w:sz w:val="26"/>
          <w:highlight w:val="none"/>
        </w:rPr>
      </w:pPr>
      <w:r>
        <w:rPr>
          <w:rFonts w:ascii="PT Astra Serif" w:hAnsi="PT Astra Serif" w:cs="PT Astra Serif" w:eastAsia="PT Astra Serif"/>
          <w:b w:val="false"/>
          <w:color w:val="000000"/>
          <w:sz w:val="26"/>
          <w:szCs w:val="26"/>
          <w:lang w:bidi="ru-RU" w:eastAsia="ru-RU"/>
        </w:rPr>
        <w:t xml:space="preserve">-  </w:t>
      </w:r>
      <w:r>
        <w:rPr>
          <w:rFonts w:ascii="PT Astra Serif" w:hAnsi="PT Astra Serif" w:cs="PT Astra Serif" w:eastAsia="PT Astra Serif"/>
          <w:b w:val="false"/>
          <w:bCs/>
          <w:color w:val="000000"/>
          <w:sz w:val="26"/>
          <w:szCs w:val="26"/>
          <w:highlight w:val="none"/>
          <w:lang w:bidi="ru-RU" w:eastAsia="ru-RU"/>
        </w:rPr>
        <w:t xml:space="preserve"> пункт 2.1.8 </w:t>
      </w:r>
      <w:r>
        <w:rPr>
          <w:rFonts w:ascii="PT Astra Serif" w:hAnsi="PT Astra Serif" w:cs="PT Astra Serif" w:eastAsia="PT Astra Serif"/>
          <w:b w:val="false"/>
          <w:color w:val="000000"/>
          <w:sz w:val="26"/>
          <w:szCs w:val="26"/>
          <w:highlight w:val="none"/>
          <w:lang w:bidi="ru-RU" w:eastAsia="ru-RU"/>
        </w:rPr>
        <w:t xml:space="preserve">исключить;</w:t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ind w:left="0" w:right="0" w:firstLine="0"/>
        <w:jc w:val="both"/>
        <w:spacing w:lineRule="exact" w:line="274" w:after="0"/>
        <w:widowControl w:val="off"/>
        <w:tabs>
          <w:tab w:val="left" w:pos="1126" w:leader="none"/>
        </w:tabs>
        <w:rPr>
          <w:rFonts w:ascii="PT Astra Serif" w:hAnsi="PT Astra Serif" w:cs="PT Astra Serif" w:eastAsia="PT Astra Serif"/>
          <w:sz w:val="26"/>
          <w:highlight w:val="none"/>
        </w:rPr>
      </w:pPr>
      <w:r>
        <w:rPr>
          <w:rFonts w:ascii="PT Astra Serif" w:hAnsi="PT Astra Serif" w:cs="PT Astra Serif" w:eastAsia="PT Astra Serif"/>
          <w:b w:val="false"/>
          <w:bCs/>
          <w:color w:val="000000"/>
          <w:sz w:val="26"/>
          <w:szCs w:val="26"/>
          <w:highlight w:val="none"/>
          <w:lang w:bidi="ru-RU" w:eastAsia="ru-RU"/>
        </w:rPr>
        <w:t xml:space="preserve">         </w:t>
      </w:r>
      <w:r>
        <w:rPr>
          <w:rFonts w:ascii="PT Astra Serif" w:hAnsi="PT Astra Serif" w:cs="PT Astra Serif" w:eastAsia="PT Astra Serif"/>
          <w:b w:val="false"/>
          <w:bCs/>
          <w:color w:val="000000"/>
          <w:sz w:val="26"/>
          <w:szCs w:val="26"/>
          <w:highlight w:val="none"/>
          <w:lang w:bidi="ru-RU" w:eastAsia="ru-RU"/>
        </w:rPr>
        <w:t xml:space="preserve">- пункты 2.1.9, 2.1.10, 2.1.11, </w:t>
      </w:r>
      <w:r>
        <w:rPr>
          <w:rFonts w:ascii="PT Astra Serif" w:hAnsi="PT Astra Serif" w:cs="PT Astra Serif" w:eastAsia="PT Astra Serif"/>
          <w:b w:val="false"/>
          <w:bCs/>
          <w:color w:val="000000"/>
          <w:sz w:val="26"/>
          <w:szCs w:val="26"/>
          <w:highlight w:val="none"/>
          <w:lang w:bidi="ru-RU" w:eastAsia="ru-RU"/>
        </w:rPr>
        <w:t xml:space="preserve">2.1.12</w:t>
      </w:r>
      <w:r>
        <w:rPr>
          <w:rFonts w:ascii="PT Astra Serif" w:hAnsi="PT Astra Serif" w:cs="PT Astra Serif" w:eastAsia="PT Astra Serif"/>
          <w:b w:val="false"/>
          <w:bCs/>
          <w:color w:val="000000"/>
          <w:sz w:val="26"/>
          <w:szCs w:val="26"/>
          <w:highlight w:val="none"/>
          <w:lang w:bidi="ru-RU" w:eastAsia="ru-RU"/>
        </w:rPr>
        <w:t xml:space="preserve"> считать пунктами 2.1.8, </w:t>
      </w:r>
      <w:r>
        <w:rPr>
          <w:rFonts w:ascii="PT Astra Serif" w:hAnsi="PT Astra Serif" w:cs="PT Astra Serif" w:eastAsia="PT Astra Serif"/>
          <w:b w:val="false"/>
          <w:bCs/>
          <w:color w:val="000000"/>
          <w:sz w:val="26"/>
          <w:szCs w:val="26"/>
          <w:highlight w:val="none"/>
          <w:lang w:bidi="ru-RU" w:eastAsia="ru-RU"/>
        </w:rPr>
        <w:t xml:space="preserve">2.1.9, 2.1.10, 2.1.11</w:t>
      </w:r>
      <w:r>
        <w:rPr>
          <w:rFonts w:ascii="PT Astra Serif" w:hAnsi="PT Astra Serif" w:cs="PT Astra Serif" w:eastAsia="PT Astra Serif"/>
          <w:b w:val="false"/>
          <w:bCs/>
          <w:color w:val="000000"/>
          <w:sz w:val="26"/>
          <w:szCs w:val="26"/>
          <w:highlight w:val="none"/>
          <w:lang w:bidi="ru-RU" w:eastAsia="ru-RU"/>
        </w:rPr>
        <w:t xml:space="preserve">,</w:t>
      </w:r>
      <w:r>
        <w:rPr>
          <w:rFonts w:ascii="PT Astra Serif" w:hAnsi="PT Astra Serif" w:cs="PT Astra Serif" w:eastAsia="PT Astra Serif"/>
          <w:b w:val="false"/>
          <w:bCs/>
          <w:color w:val="000000"/>
          <w:sz w:val="26"/>
          <w:szCs w:val="26"/>
          <w:highlight w:val="none"/>
          <w:lang w:bidi="ru-RU" w:eastAsia="ru-RU"/>
        </w:rPr>
        <w:t xml:space="preserve"> соответственно</w:t>
      </w:r>
      <w:r>
        <w:rPr>
          <w:rFonts w:ascii="PT Astra Serif" w:hAnsi="PT Astra Serif" w:cs="PT Astra Serif" w:eastAsia="PT Astra Serif"/>
          <w:color w:val="000000"/>
          <w:sz w:val="26"/>
          <w:szCs w:val="26"/>
          <w:highlight w:val="none"/>
          <w:lang w:bidi="ru-RU" w:eastAsia="ru-RU"/>
        </w:rPr>
        <w:t xml:space="preserve">.</w:t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ind w:left="0" w:right="0" w:firstLine="709"/>
        <w:jc w:val="both"/>
        <w:spacing w:lineRule="exact" w:line="274" w:after="0"/>
        <w:widowControl w:val="off"/>
        <w:tabs>
          <w:tab w:val="left" w:pos="1064" w:leader="none"/>
        </w:tabs>
        <w:rPr>
          <w:rFonts w:ascii="PT Astra Serif" w:hAnsi="PT Astra Serif" w:cs="PT Astra Serif" w:eastAsia="PT Astra Serif"/>
          <w:sz w:val="26"/>
        </w:rPr>
      </w:pPr>
      <w:r>
        <w:rPr>
          <w:rFonts w:ascii="PT Astra Serif" w:hAnsi="PT Astra Serif" w:cs="PT Astra Serif" w:eastAsia="PT Astra Serif"/>
          <w:color w:val="000000"/>
          <w:sz w:val="26"/>
          <w:szCs w:val="26"/>
          <w:lang w:bidi="ru-RU" w:eastAsia="ru-RU"/>
        </w:rPr>
        <w:t xml:space="preserve">2. Рекомендовать администрации </w:t>
      </w:r>
      <w:r>
        <w:rPr>
          <w:rFonts w:ascii="PT Astra Serif" w:hAnsi="PT Astra Serif" w:cs="PT Astra Serif" w:eastAsia="PT Astra Serif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PT Astra Serif" w:hAnsi="PT Astra Serif" w:cs="PT Astra Serif" w:eastAsia="PT Astra Serif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 провести необходимые организационно-штатные мероприятия, связанные с реализацией настоящего решения.</w:t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ind w:left="0" w:right="0" w:firstLine="740"/>
        <w:jc w:val="both"/>
        <w:spacing w:lineRule="exact" w:line="269" w:after="0"/>
        <w:widowControl w:val="off"/>
        <w:tabs>
          <w:tab w:val="left" w:pos="1064" w:leader="none"/>
        </w:tabs>
        <w:rPr>
          <w:rFonts w:ascii="PT Astra Serif" w:hAnsi="PT Astra Serif" w:cs="PT Astra Serif" w:eastAsia="PT Astra Serif"/>
          <w:sz w:val="26"/>
        </w:rPr>
      </w:pPr>
      <w:r>
        <w:rPr>
          <w:rFonts w:ascii="PT Astra Serif" w:hAnsi="PT Astra Serif" w:cs="PT Astra Serif" w:eastAsia="PT Astra Serif"/>
          <w:color w:val="000000"/>
          <w:sz w:val="26"/>
          <w:szCs w:val="26"/>
          <w:lang w:bidi="ru-RU" w:eastAsia="ru-RU"/>
        </w:rPr>
        <w:t xml:space="preserve">3. Настоящее решение вступает в силу со</w:t>
      </w:r>
      <w:r>
        <w:rPr>
          <w:rFonts w:ascii="PT Astra Serif" w:hAnsi="PT Astra Serif" w:cs="PT Astra Serif" w:eastAsia="PT Astra Serif"/>
          <w:color w:val="000000"/>
          <w:sz w:val="26"/>
          <w:szCs w:val="26"/>
          <w:lang w:bidi="ru-RU" w:eastAsia="ru-RU"/>
        </w:rPr>
        <w:t xml:space="preserve"> дня его принятия.</w:t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ind w:left="0" w:right="0" w:firstLine="740"/>
        <w:jc w:val="both"/>
        <w:spacing w:lineRule="exact" w:line="269" w:after="0"/>
        <w:widowControl w:val="off"/>
        <w:tabs>
          <w:tab w:val="left" w:pos="1098" w:leader="none"/>
        </w:tabs>
        <w:rPr>
          <w:rFonts w:ascii="PT Astra Serif" w:hAnsi="PT Astra Serif" w:cs="PT Astra Serif" w:eastAsia="PT Astra Serif"/>
          <w:sz w:val="26"/>
        </w:rPr>
      </w:pPr>
      <w:r>
        <w:rPr>
          <w:rFonts w:ascii="PT Astra Serif" w:hAnsi="PT Astra Serif" w:cs="PT Astra Serif" w:eastAsia="PT Astra Serif"/>
          <w:color w:val="000000"/>
          <w:sz w:val="26"/>
          <w:szCs w:val="26"/>
          <w:lang w:bidi="ru-RU" w:eastAsia="ru-RU"/>
        </w:rPr>
        <w:t xml:space="preserve">4. Разместить</w:t>
      </w:r>
      <w:r>
        <w:rPr>
          <w:rFonts w:ascii="PT Astra Serif" w:hAnsi="PT Astra Serif" w:cs="PT Astra Serif" w:eastAsia="PT Astra Serif"/>
          <w:color w:val="000000"/>
          <w:sz w:val="26"/>
          <w:szCs w:val="26"/>
          <w:lang w:bidi="ru-RU" w:eastAsia="ru-RU"/>
        </w:rPr>
        <w:t xml:space="preserve"> настоящее решение на официальном сайте органов местного </w:t>
      </w:r>
      <w:r>
        <w:rPr>
          <w:rFonts w:ascii="PT Astra Serif" w:hAnsi="PT Astra Serif" w:cs="PT Astra Serif" w:eastAsia="PT Astra Serif"/>
          <w:color w:val="000000"/>
          <w:sz w:val="26"/>
          <w:szCs w:val="26"/>
          <w:lang w:bidi="ru-RU" w:eastAsia="ru-RU"/>
        </w:rPr>
        <w:t xml:space="preserve">самоуправления</w:t>
      </w:r>
      <w:r>
        <w:rPr>
          <w:rFonts w:ascii="PT Astra Serif" w:hAnsi="PT Astra Serif" w:cs="PT Astra Serif" w:eastAsia="PT Astra Serif"/>
          <w:color w:val="000000"/>
          <w:sz w:val="26"/>
          <w:szCs w:val="26"/>
          <w:lang w:bidi="ru-RU" w:eastAsia="ru-RU"/>
        </w:rPr>
        <w:tab/>
      </w:r>
      <w:r>
        <w:rPr>
          <w:rFonts w:ascii="PT Astra Serif" w:hAnsi="PT Astra Serif" w:cs="PT Astra Serif" w:eastAsia="PT Astra Serif"/>
          <w:color w:val="000000"/>
          <w:sz w:val="26"/>
          <w:szCs w:val="26"/>
          <w:lang w:bidi="ru-RU" w:eastAsia="ru-RU"/>
        </w:rPr>
        <w:t xml:space="preserve"> Новооскольского</w:t>
      </w:r>
      <w:r>
        <w:rPr>
          <w:rFonts w:ascii="PT Astra Serif" w:hAnsi="PT Astra Serif" w:cs="PT Astra Serif" w:eastAsia="PT Astra Serif"/>
          <w:color w:val="000000"/>
          <w:sz w:val="26"/>
          <w:szCs w:val="26"/>
          <w:lang w:bidi="ru-RU" w:eastAsia="ru-RU"/>
        </w:rPr>
        <w:tab/>
        <w:t xml:space="preserve">    муниципального</w:t>
      </w:r>
      <w:r>
        <w:rPr>
          <w:rFonts w:ascii="PT Astra Serif" w:hAnsi="PT Astra Serif" w:cs="PT Astra Serif" w:eastAsia="PT Astra Serif"/>
          <w:color w:val="000000"/>
          <w:sz w:val="26"/>
          <w:szCs w:val="26"/>
          <w:lang w:bidi="ru-RU" w:eastAsia="ru-RU"/>
        </w:rPr>
        <w:tab/>
        <w:t xml:space="preserve">          округа</w:t>
      </w:r>
      <w:r>
        <w:rPr>
          <w:rFonts w:ascii="PT Astra Serif" w:hAnsi="PT Astra Serif" w:cs="PT Astra Serif" w:eastAsia="PT Astra Serif"/>
          <w:color w:val="000000"/>
          <w:sz w:val="26"/>
          <w:szCs w:val="26"/>
          <w:lang w:bidi="en-US"/>
        </w:rPr>
        <w:t xml:space="preserve"> (</w:t>
      </w:r>
      <w:r>
        <w:rPr>
          <w:rFonts w:ascii="PT Astra Serif" w:hAnsi="PT Astra Serif" w:cs="PT Astra Serif" w:eastAsia="PT Astra Serif"/>
          <w:color w:val="000000"/>
          <w:sz w:val="26"/>
          <w:szCs w:val="26"/>
          <w:lang w:val="en-US" w:bidi="en-US"/>
        </w:rPr>
        <w:t xml:space="preserve">novyjoskol</w:t>
      </w:r>
      <w:r>
        <w:rPr>
          <w:rFonts w:ascii="PT Astra Serif" w:hAnsi="PT Astra Serif" w:cs="PT Astra Serif" w:eastAsia="PT Astra Serif"/>
          <w:color w:val="000000"/>
          <w:sz w:val="26"/>
          <w:szCs w:val="26"/>
          <w:lang w:bidi="en-US"/>
        </w:rPr>
        <w:t xml:space="preserve">-</w:t>
      </w:r>
      <w:r>
        <w:rPr>
          <w:rFonts w:ascii="PT Astra Serif" w:hAnsi="PT Astra Serif" w:cs="PT Astra Serif" w:eastAsia="PT Astra Serif"/>
          <w:color w:val="000000"/>
          <w:sz w:val="26"/>
          <w:szCs w:val="26"/>
          <w:lang w:val="en-US" w:bidi="en-US"/>
        </w:rPr>
        <w:t xml:space="preserve">r</w:t>
      </w:r>
      <w:r>
        <w:rPr>
          <w:rFonts w:ascii="PT Astra Serif" w:hAnsi="PT Astra Serif" w:cs="PT Astra Serif" w:eastAsia="PT Astra Serif"/>
          <w:color w:val="000000"/>
          <w:sz w:val="26"/>
          <w:szCs w:val="26"/>
          <w:lang w:bidi="en-US"/>
        </w:rPr>
        <w:t xml:space="preserve">31.</w:t>
      </w:r>
      <w:r>
        <w:rPr>
          <w:rFonts w:ascii="PT Astra Serif" w:hAnsi="PT Astra Serif" w:cs="PT Astra Serif" w:eastAsia="PT Astra Serif"/>
          <w:color w:val="000000"/>
          <w:sz w:val="26"/>
          <w:szCs w:val="26"/>
          <w:lang w:val="en-US" w:bidi="en-US"/>
        </w:rPr>
        <w:t xml:space="preserve">gosweb</w:t>
      </w:r>
      <w:r>
        <w:rPr>
          <w:rFonts w:ascii="PT Astra Serif" w:hAnsi="PT Astra Serif" w:cs="PT Astra Serif" w:eastAsia="PT Astra Serif"/>
          <w:color w:val="000000"/>
          <w:sz w:val="26"/>
          <w:szCs w:val="26"/>
          <w:lang w:bidi="en-US"/>
        </w:rPr>
        <w:t xml:space="preserve">.</w:t>
      </w:r>
      <w:r>
        <w:rPr>
          <w:rFonts w:ascii="PT Astra Serif" w:hAnsi="PT Astra Serif" w:cs="PT Astra Serif" w:eastAsia="PT Astra Serif"/>
          <w:color w:val="000000"/>
          <w:sz w:val="26"/>
          <w:szCs w:val="26"/>
          <w:lang w:val="en-US" w:bidi="en-US"/>
        </w:rPr>
        <w:t xml:space="preserve">gosuslugi</w:t>
      </w:r>
      <w:r>
        <w:rPr>
          <w:rFonts w:ascii="PT Astra Serif" w:hAnsi="PT Astra Serif" w:cs="PT Astra Serif" w:eastAsia="PT Astra Serif"/>
          <w:color w:val="000000"/>
          <w:sz w:val="26"/>
          <w:szCs w:val="26"/>
          <w:lang w:bidi="en-US"/>
        </w:rPr>
        <w:t xml:space="preserve">.</w:t>
      </w:r>
      <w:r>
        <w:rPr>
          <w:rFonts w:ascii="PT Astra Serif" w:hAnsi="PT Astra Serif" w:cs="PT Astra Serif" w:eastAsia="PT Astra Serif"/>
          <w:color w:val="000000"/>
          <w:sz w:val="26"/>
          <w:szCs w:val="26"/>
          <w:lang w:val="en-US" w:bidi="en-US"/>
        </w:rPr>
        <w:t xml:space="preserve">ru</w:t>
      </w:r>
      <w:r>
        <w:rPr>
          <w:rFonts w:ascii="PT Astra Serif" w:hAnsi="PT Astra Serif" w:cs="PT Astra Serif" w:eastAsia="PT Astra Serif"/>
          <w:color w:val="000000"/>
          <w:sz w:val="26"/>
          <w:szCs w:val="26"/>
          <w:lang w:bidi="en-US"/>
        </w:rPr>
        <w:t xml:space="preserve">) </w:t>
      </w:r>
      <w:r>
        <w:rPr>
          <w:rFonts w:ascii="PT Astra Serif" w:hAnsi="PT Astra Serif" w:cs="PT Astra Serif" w:eastAsia="PT Astra Serif"/>
          <w:color w:val="000000"/>
          <w:sz w:val="26"/>
          <w:szCs w:val="26"/>
          <w:lang w:bidi="ru-RU" w:eastAsia="ru-RU"/>
        </w:rPr>
        <w:t xml:space="preserve">в информационно - телекоммуникационной сети «Интернет».</w:t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ind w:left="0" w:right="0" w:firstLine="740"/>
        <w:jc w:val="both"/>
        <w:spacing w:lineRule="exact" w:line="269" w:after="0"/>
        <w:widowControl w:val="off"/>
        <w:tabs>
          <w:tab w:val="left" w:pos="1131" w:leader="none"/>
        </w:tabs>
        <w:rPr>
          <w:rFonts w:ascii="PT Astra Serif" w:hAnsi="PT Astra Serif" w:cs="PT Astra Serif" w:eastAsia="PT Astra Serif"/>
          <w:sz w:val="26"/>
        </w:rPr>
      </w:pPr>
      <w:r>
        <w:rPr>
          <w:rFonts w:ascii="PT Astra Serif" w:hAnsi="PT Astra Serif" w:cs="PT Astra Serif" w:eastAsia="PT Astra Serif"/>
          <w:color w:val="000000"/>
          <w:sz w:val="26"/>
          <w:szCs w:val="26"/>
          <w:lang w:bidi="ru-RU" w:eastAsia="ru-RU"/>
        </w:rPr>
        <w:t xml:space="preserve">5. Контроль за</w:t>
      </w:r>
      <w:r>
        <w:rPr>
          <w:rFonts w:ascii="PT Astra Serif" w:hAnsi="PT Astra Serif" w:cs="PT Astra Serif" w:eastAsia="PT Astra Serif"/>
          <w:color w:val="000000"/>
          <w:sz w:val="26"/>
          <w:szCs w:val="26"/>
          <w:lang w:bidi="ru-RU" w:eastAsia="ru-RU"/>
        </w:rPr>
        <w:t xml:space="preserve"> выполнением решения возложить на постоянную комиссию Совета депутатов </w:t>
      </w:r>
      <w:r>
        <w:rPr>
          <w:rFonts w:ascii="PT Astra Serif" w:hAnsi="PT Astra Serif" w:cs="PT Astra Serif" w:eastAsia="PT Astra Serif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PT Astra Serif" w:hAnsi="PT Astra Serif" w:cs="PT Astra Serif" w:eastAsia="PT Astra Serif"/>
          <w:color w:val="000000"/>
          <w:sz w:val="26"/>
          <w:szCs w:val="26"/>
          <w:lang w:bidi="ru-RU" w:eastAsia="ru-RU"/>
        </w:rPr>
        <w:t xml:space="preserve"> муниципального округа по местному самоуправлению, нормативно - правовой деятельности и общественному правопорядку  (</w:t>
      </w:r>
      <w:r>
        <w:rPr>
          <w:rFonts w:ascii="PT Astra Serif" w:hAnsi="PT Astra Serif" w:cs="PT Astra Serif" w:eastAsia="PT Astra Serif"/>
          <w:color w:val="000000"/>
          <w:sz w:val="26"/>
          <w:szCs w:val="26"/>
          <w:lang w:bidi="ru-RU" w:eastAsia="ru-RU"/>
        </w:rPr>
        <w:t xml:space="preserve">Локтионов</w:t>
      </w:r>
      <w:r>
        <w:rPr>
          <w:rFonts w:ascii="PT Astra Serif" w:hAnsi="PT Astra Serif" w:cs="PT Astra Serif" w:eastAsia="PT Astra Serif"/>
          <w:color w:val="000000"/>
          <w:sz w:val="26"/>
          <w:szCs w:val="26"/>
          <w:lang w:bidi="ru-RU" w:eastAsia="ru-RU"/>
        </w:rPr>
        <w:t xml:space="preserve"> А.С.).</w:t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jc w:val="both"/>
        <w:spacing w:lineRule="exact" w:line="269" w:after="0"/>
        <w:widowControl w:val="off"/>
        <w:tabs>
          <w:tab w:val="left" w:pos="1131" w:leader="none"/>
        </w:tabs>
        <w:rPr>
          <w:rFonts w:ascii="PT Astra Serif" w:hAnsi="PT Astra Serif" w:cs="PT Astra Serif" w:eastAsia="PT Astra Serif"/>
          <w:sz w:val="26"/>
          <w:szCs w:val="26"/>
        </w:rPr>
      </w:pPr>
      <w:r>
        <w:rPr>
          <w:rFonts w:ascii="PT Astra Serif" w:hAnsi="PT Astra Serif" w:cs="PT Astra Serif" w:eastAsia="PT Astra Serif"/>
          <w:sz w:val="26"/>
          <w:szCs w:val="26"/>
          <w:lang w:bidi="ru-RU" w:eastAsia="ru-RU"/>
        </w:rPr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jc w:val="both"/>
        <w:spacing w:lineRule="exact" w:line="269" w:after="0"/>
        <w:widowControl w:val="off"/>
        <w:tabs>
          <w:tab w:val="left" w:pos="1131" w:leader="none"/>
        </w:tabs>
        <w:rPr>
          <w:rFonts w:ascii="PT Astra Serif" w:hAnsi="PT Astra Serif" w:cs="PT Astra Serif" w:eastAsia="PT Astra Serif"/>
          <w:sz w:val="26"/>
          <w:szCs w:val="26"/>
        </w:rPr>
      </w:pPr>
      <w:r>
        <w:rPr>
          <w:rFonts w:ascii="PT Astra Serif" w:hAnsi="PT Astra Serif" w:cs="PT Astra Serif" w:eastAsia="PT Astra Serif"/>
          <w:sz w:val="26"/>
          <w:szCs w:val="26"/>
          <w:lang w:bidi="ru-RU" w:eastAsia="ru-RU"/>
        </w:rPr>
      </w:r>
      <w:r>
        <w:rPr>
          <w:rFonts w:ascii="PT Astra Serif" w:hAnsi="PT Astra Serif" w:cs="PT Astra Serif" w:eastAsia="PT Astra Serif"/>
          <w:sz w:val="26"/>
        </w:rPr>
      </w:r>
      <w:r/>
    </w:p>
    <w:p>
      <w:pPr>
        <w:jc w:val="both"/>
        <w:spacing w:lineRule="exact" w:line="269" w:after="0"/>
        <w:widowControl w:val="off"/>
        <w:tabs>
          <w:tab w:val="left" w:pos="1131" w:leader="none"/>
        </w:tabs>
        <w:rPr>
          <w:rFonts w:ascii="PT Astra Serif" w:hAnsi="PT Astra Serif" w:cs="PT Astra Serif" w:eastAsia="PT Astra Serif"/>
          <w:sz w:val="26"/>
          <w:szCs w:val="26"/>
        </w:rPr>
      </w:pPr>
      <w:r>
        <w:rPr>
          <w:rFonts w:ascii="PT Astra Serif" w:hAnsi="PT Astra Serif" w:cs="PT Astra Serif" w:eastAsia="PT Astra Serif"/>
          <w:sz w:val="26"/>
          <w:szCs w:val="26"/>
          <w:lang w:bidi="ru-RU" w:eastAsia="ru-RU"/>
        </w:rPr>
      </w:r>
      <w:r>
        <w:rPr>
          <w:rFonts w:ascii="PT Astra Serif" w:hAnsi="PT Astra Serif" w:cs="PT Astra Serif" w:eastAsia="PT Astra Serif"/>
          <w:sz w:val="26"/>
        </w:rPr>
      </w:r>
      <w:r/>
    </w:p>
    <w:tbl>
      <w:tblPr>
        <w:tblW w:w="9887" w:type="dxa"/>
        <w:tblLayout w:type="fixed"/>
        <w:tblLook w:val="01E0" w:firstRow="1" w:lastRow="1" w:firstColumn="1" w:lastColumn="1" w:noHBand="0" w:noVBand="0"/>
      </w:tblPr>
      <w:tblGrid>
        <w:gridCol w:w="5494"/>
        <w:gridCol w:w="4394"/>
      </w:tblGrid>
      <w:tr>
        <w:trPr/>
        <w:tc>
          <w:tcPr>
            <w:tcW w:w="5494" w:type="dxa"/>
            <w:textDirection w:val="lrTb"/>
            <w:noWrap w:val="false"/>
          </w:tcPr>
          <w:p>
            <w:pPr>
              <w:ind w:right="-108"/>
              <w:jc w:val="center"/>
              <w:spacing w:lineRule="exact" w:line="283"/>
              <w:rPr>
                <w:rFonts w:ascii="PT Astra Serif" w:hAnsi="PT Astra Serif" w:cs="PT Astra Serif" w:eastAsia="PT Astra Serif"/>
                <w:color w:val="000000"/>
                <w:sz w:val="26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z w:val="26"/>
                <w:szCs w:val="26"/>
              </w:rPr>
              <w:t xml:space="preserve">Председатель Совета  депутатов                                                      </w:t>
            </w:r>
            <w:r>
              <w:rPr>
                <w:rFonts w:ascii="PT Astra Serif" w:hAnsi="PT Astra Serif" w:cs="PT Astra Serif" w:eastAsia="PT Astra Serif"/>
                <w:b/>
                <w:color w:val="000000"/>
                <w:sz w:val="26"/>
                <w:szCs w:val="26"/>
              </w:rPr>
              <w:t xml:space="preserve">Новооскольского</w:t>
            </w:r>
            <w:r>
              <w:rPr>
                <w:rFonts w:ascii="PT Astra Serif" w:hAnsi="PT Astra Serif" w:cs="PT Astra Serif" w:eastAsia="PT Astra Serif"/>
                <w:b/>
                <w:color w:val="000000"/>
                <w:sz w:val="26"/>
                <w:szCs w:val="26"/>
              </w:rPr>
              <w:t xml:space="preserve"> муниципального округа</w:t>
            </w:r>
            <w:r>
              <w:rPr>
                <w:rFonts w:ascii="PT Astra Serif" w:hAnsi="PT Astra Serif" w:cs="PT Astra Serif" w:eastAsia="PT Astra Serif"/>
                <w:sz w:val="26"/>
              </w:rPr>
            </w:r>
            <w:r/>
          </w:p>
        </w:tc>
        <w:tc>
          <w:tcPr>
            <w:tcW w:w="4394" w:type="dxa"/>
            <w:textDirection w:val="lrTb"/>
            <w:noWrap w:val="false"/>
          </w:tcPr>
          <w:p>
            <w:pPr>
              <w:ind w:right="-6"/>
              <w:jc w:val="center"/>
              <w:spacing w:lineRule="exact" w:line="283"/>
              <w:rPr>
                <w:rFonts w:ascii="PT Astra Serif" w:hAnsi="PT Astra Serif" w:cs="PT Astra Serif" w:eastAsia="PT Astra Serif"/>
                <w:b/>
                <w:color w:val="000000"/>
                <w:sz w:val="26"/>
                <w:szCs w:val="26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z w:val="26"/>
                <w:szCs w:val="26"/>
                <w:highlight w:val="none"/>
              </w:rPr>
            </w:r>
            <w:r>
              <w:rPr>
                <w:rFonts w:ascii="PT Astra Serif" w:hAnsi="PT Astra Serif" w:cs="PT Astra Serif" w:eastAsia="PT Astra Serif"/>
                <w:sz w:val="26"/>
              </w:rPr>
            </w:r>
            <w:r/>
          </w:p>
          <w:p>
            <w:pPr>
              <w:ind w:right="-6"/>
              <w:jc w:val="center"/>
              <w:spacing w:lineRule="exact" w:line="283"/>
              <w:rPr>
                <w:rFonts w:ascii="PT Astra Serif" w:hAnsi="PT Astra Serif" w:cs="PT Astra Serif" w:eastAsia="PT Astra Serif"/>
                <w:b/>
                <w:color w:val="000000"/>
                <w:sz w:val="26"/>
                <w:highlight w:val="none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z w:val="26"/>
                <w:szCs w:val="26"/>
              </w:rPr>
              <w:t xml:space="preserve">                                    А.И. Попова</w:t>
            </w:r>
            <w:r>
              <w:rPr>
                <w:rFonts w:ascii="PT Astra Serif" w:hAnsi="PT Astra Serif" w:cs="PT Astra Serif" w:eastAsia="PT Astra Serif"/>
                <w:sz w:val="26"/>
              </w:rPr>
            </w:r>
            <w:r/>
          </w:p>
        </w:tc>
      </w:tr>
    </w:tbl>
    <w:p>
      <w:pPr>
        <w:jc w:val="both"/>
        <w:spacing w:lineRule="exact" w:line="269" w:after="0"/>
        <w:widowControl w:val="off"/>
        <w:tabs>
          <w:tab w:val="left" w:pos="1131" w:leader="none"/>
        </w:tabs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none"/>
          <w:lang w:bidi="ru-RU"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none"/>
          <w:lang w:bidi="ru-RU" w:eastAsia="ru-RU"/>
        </w:rPr>
      </w:r>
      <w:r/>
    </w:p>
    <w:p>
      <w:r/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jc w:val="both"/>
        <w:shd w:val="clear" w:fill="FFFFFF" w:color="auto"/>
      </w:pPr>
      <w:r>
        <w:rPr>
          <w:i/>
          <w:sz w:val="26"/>
          <w:szCs w:val="26"/>
        </w:rPr>
        <w:tab/>
      </w:r>
      <w:r/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Tahoma">
    <w:panose1 w:val="020B060403050404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2"/>
      <w:jc w:val="center"/>
    </w:pPr>
    <w:fldSimple w:instr="PAGE \* MERGEFORMAT">
      <w:r>
        <w:t xml:space="preserve">1</w:t>
      </w:r>
    </w:fldSimple>
    <w:r/>
    <w:r/>
  </w:p>
  <w:p>
    <w:pPr>
      <w:pStyle w:val="73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2"/>
      <w:jc w:val="center"/>
    </w:pPr>
    <w:r/>
    <w:r/>
  </w:p>
  <w:p>
    <w:pPr>
      <w:pStyle w:val="73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2.6.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4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6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88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60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2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504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76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8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209" w:hanging="360"/>
      </w:pPr>
      <w:rPr>
        <w:rFonts w:ascii="Wingdings" w:hAnsi="Wingdings" w:cs="Wingdings" w:eastAsia="Wingdings" w:hint="default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4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6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88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60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2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504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76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8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209" w:hanging="360"/>
      </w:pPr>
      <w:rPr>
        <w:rFonts w:ascii="Wingdings" w:hAnsi="Wingdings" w:cs="Wingdings" w:eastAsia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4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6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88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60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2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504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76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8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209" w:hanging="360"/>
      </w:pPr>
      <w:rPr>
        <w:rFonts w:ascii="Wingdings" w:hAnsi="Wingdings" w:cs="Wingdings" w:eastAsia="Wingdings"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4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6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88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60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2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504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76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8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209" w:hanging="360"/>
      </w:pPr>
      <w:rPr>
        <w:rFonts w:ascii="Wingdings" w:hAnsi="Wingdings" w:cs="Wingdings" w:eastAsia="Wingdings"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4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6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88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60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2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504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76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8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209" w:hanging="360"/>
      </w:pPr>
      <w:rPr>
        <w:rFonts w:ascii="Wingdings" w:hAnsi="Wingdings" w:cs="Wingdings" w:eastAsia="Wingdings" w:hint="default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4">
    <w:name w:val="Heading 1"/>
    <w:basedOn w:val="882"/>
    <w:next w:val="882"/>
    <w:link w:val="705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5">
    <w:name w:val="Heading 1 Char"/>
    <w:basedOn w:val="883"/>
    <w:link w:val="704"/>
    <w:uiPriority w:val="9"/>
    <w:rPr>
      <w:rFonts w:ascii="Arial" w:hAnsi="Arial" w:cs="Arial" w:eastAsia="Arial"/>
      <w:sz w:val="40"/>
      <w:szCs w:val="40"/>
    </w:rPr>
  </w:style>
  <w:style w:type="paragraph" w:styleId="706">
    <w:name w:val="Heading 2"/>
    <w:basedOn w:val="882"/>
    <w:next w:val="882"/>
    <w:link w:val="70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7">
    <w:name w:val="Heading 2 Char"/>
    <w:basedOn w:val="883"/>
    <w:link w:val="706"/>
    <w:uiPriority w:val="9"/>
    <w:rPr>
      <w:rFonts w:ascii="Arial" w:hAnsi="Arial" w:cs="Arial" w:eastAsia="Arial"/>
      <w:sz w:val="34"/>
    </w:rPr>
  </w:style>
  <w:style w:type="paragraph" w:styleId="708">
    <w:name w:val="Heading 3"/>
    <w:basedOn w:val="882"/>
    <w:next w:val="882"/>
    <w:link w:val="709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9">
    <w:name w:val="Heading 3 Char"/>
    <w:basedOn w:val="883"/>
    <w:link w:val="708"/>
    <w:uiPriority w:val="9"/>
    <w:rPr>
      <w:rFonts w:ascii="Arial" w:hAnsi="Arial" w:cs="Arial" w:eastAsia="Arial"/>
      <w:sz w:val="30"/>
      <w:szCs w:val="30"/>
    </w:rPr>
  </w:style>
  <w:style w:type="paragraph" w:styleId="710">
    <w:name w:val="Heading 4"/>
    <w:basedOn w:val="882"/>
    <w:next w:val="882"/>
    <w:link w:val="71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1">
    <w:name w:val="Heading 4 Char"/>
    <w:basedOn w:val="883"/>
    <w:link w:val="710"/>
    <w:uiPriority w:val="9"/>
    <w:rPr>
      <w:rFonts w:ascii="Arial" w:hAnsi="Arial" w:cs="Arial" w:eastAsia="Arial"/>
      <w:b/>
      <w:bCs/>
      <w:sz w:val="26"/>
      <w:szCs w:val="26"/>
    </w:rPr>
  </w:style>
  <w:style w:type="paragraph" w:styleId="712">
    <w:name w:val="Heading 5"/>
    <w:basedOn w:val="882"/>
    <w:next w:val="882"/>
    <w:link w:val="71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3">
    <w:name w:val="Heading 5 Char"/>
    <w:basedOn w:val="883"/>
    <w:link w:val="712"/>
    <w:uiPriority w:val="9"/>
    <w:rPr>
      <w:rFonts w:ascii="Arial" w:hAnsi="Arial" w:cs="Arial" w:eastAsia="Arial"/>
      <w:b/>
      <w:bCs/>
      <w:sz w:val="24"/>
      <w:szCs w:val="24"/>
    </w:rPr>
  </w:style>
  <w:style w:type="paragraph" w:styleId="714">
    <w:name w:val="Heading 6"/>
    <w:basedOn w:val="882"/>
    <w:next w:val="882"/>
    <w:link w:val="715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5">
    <w:name w:val="Heading 6 Char"/>
    <w:basedOn w:val="883"/>
    <w:link w:val="714"/>
    <w:uiPriority w:val="9"/>
    <w:rPr>
      <w:rFonts w:ascii="Arial" w:hAnsi="Arial" w:cs="Arial" w:eastAsia="Arial"/>
      <w:b/>
      <w:bCs/>
      <w:sz w:val="22"/>
      <w:szCs w:val="22"/>
    </w:rPr>
  </w:style>
  <w:style w:type="paragraph" w:styleId="716">
    <w:name w:val="Heading 7"/>
    <w:basedOn w:val="882"/>
    <w:next w:val="882"/>
    <w:link w:val="71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7">
    <w:name w:val="Heading 7 Char"/>
    <w:basedOn w:val="883"/>
    <w:link w:val="71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8">
    <w:name w:val="Heading 8"/>
    <w:basedOn w:val="882"/>
    <w:next w:val="882"/>
    <w:link w:val="719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9">
    <w:name w:val="Heading 8 Char"/>
    <w:basedOn w:val="883"/>
    <w:link w:val="718"/>
    <w:uiPriority w:val="9"/>
    <w:rPr>
      <w:rFonts w:ascii="Arial" w:hAnsi="Arial" w:cs="Arial" w:eastAsia="Arial"/>
      <w:i/>
      <w:iCs/>
      <w:sz w:val="22"/>
      <w:szCs w:val="22"/>
    </w:rPr>
  </w:style>
  <w:style w:type="paragraph" w:styleId="720">
    <w:name w:val="Heading 9"/>
    <w:basedOn w:val="882"/>
    <w:next w:val="882"/>
    <w:link w:val="72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1">
    <w:name w:val="Heading 9 Char"/>
    <w:basedOn w:val="883"/>
    <w:link w:val="720"/>
    <w:uiPriority w:val="9"/>
    <w:rPr>
      <w:rFonts w:ascii="Arial" w:hAnsi="Arial" w:cs="Arial" w:eastAsia="Arial"/>
      <w:i/>
      <w:iCs/>
      <w:sz w:val="21"/>
      <w:szCs w:val="21"/>
    </w:rPr>
  </w:style>
  <w:style w:type="paragraph" w:styleId="722">
    <w:name w:val="List Paragraph"/>
    <w:basedOn w:val="882"/>
    <w:qFormat/>
    <w:uiPriority w:val="34"/>
    <w:pPr>
      <w:contextualSpacing w:val="true"/>
      <w:ind w:left="720"/>
    </w:pPr>
  </w:style>
  <w:style w:type="paragraph" w:styleId="723">
    <w:name w:val="No Spacing"/>
    <w:qFormat/>
    <w:uiPriority w:val="1"/>
    <w:pPr>
      <w:spacing w:lineRule="auto" w:line="240" w:after="0" w:before="0"/>
    </w:pPr>
  </w:style>
  <w:style w:type="paragraph" w:styleId="724">
    <w:name w:val="Title"/>
    <w:basedOn w:val="882"/>
    <w:next w:val="882"/>
    <w:link w:val="72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5">
    <w:name w:val="Title Char"/>
    <w:basedOn w:val="883"/>
    <w:link w:val="724"/>
    <w:uiPriority w:val="10"/>
    <w:rPr>
      <w:sz w:val="48"/>
      <w:szCs w:val="48"/>
    </w:rPr>
  </w:style>
  <w:style w:type="paragraph" w:styleId="726">
    <w:name w:val="Subtitle"/>
    <w:basedOn w:val="882"/>
    <w:next w:val="882"/>
    <w:link w:val="727"/>
    <w:qFormat/>
    <w:uiPriority w:val="11"/>
    <w:rPr>
      <w:sz w:val="24"/>
      <w:szCs w:val="24"/>
    </w:rPr>
    <w:pPr>
      <w:spacing w:after="200" w:before="200"/>
    </w:pPr>
  </w:style>
  <w:style w:type="character" w:styleId="727">
    <w:name w:val="Subtitle Char"/>
    <w:basedOn w:val="883"/>
    <w:link w:val="726"/>
    <w:uiPriority w:val="11"/>
    <w:rPr>
      <w:sz w:val="24"/>
      <w:szCs w:val="24"/>
    </w:rPr>
  </w:style>
  <w:style w:type="paragraph" w:styleId="728">
    <w:name w:val="Quote"/>
    <w:basedOn w:val="882"/>
    <w:next w:val="882"/>
    <w:link w:val="729"/>
    <w:qFormat/>
    <w:uiPriority w:val="29"/>
    <w:rPr>
      <w:i/>
    </w:rPr>
    <w:pPr>
      <w:ind w:left="720" w:right="720"/>
    </w:pPr>
  </w:style>
  <w:style w:type="character" w:styleId="729">
    <w:name w:val="Quote Char"/>
    <w:link w:val="728"/>
    <w:uiPriority w:val="29"/>
    <w:rPr>
      <w:i/>
    </w:rPr>
  </w:style>
  <w:style w:type="paragraph" w:styleId="730">
    <w:name w:val="Intense Quote"/>
    <w:basedOn w:val="882"/>
    <w:next w:val="882"/>
    <w:link w:val="73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1">
    <w:name w:val="Intense Quote Char"/>
    <w:link w:val="730"/>
    <w:uiPriority w:val="30"/>
    <w:rPr>
      <w:i/>
    </w:rPr>
  </w:style>
  <w:style w:type="paragraph" w:styleId="732">
    <w:name w:val="Header"/>
    <w:basedOn w:val="882"/>
    <w:link w:val="73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Header Char"/>
    <w:basedOn w:val="883"/>
    <w:link w:val="732"/>
    <w:uiPriority w:val="99"/>
  </w:style>
  <w:style w:type="paragraph" w:styleId="734">
    <w:name w:val="Footer"/>
    <w:basedOn w:val="882"/>
    <w:link w:val="73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5">
    <w:name w:val="Footer Char"/>
    <w:basedOn w:val="883"/>
    <w:link w:val="734"/>
    <w:uiPriority w:val="99"/>
  </w:style>
  <w:style w:type="paragraph" w:styleId="736">
    <w:name w:val="Caption"/>
    <w:basedOn w:val="882"/>
    <w:next w:val="882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7">
    <w:name w:val="Caption Char"/>
    <w:basedOn w:val="736"/>
    <w:link w:val="734"/>
    <w:uiPriority w:val="99"/>
  </w:style>
  <w:style w:type="table" w:styleId="738">
    <w:name w:val="Table Grid"/>
    <w:basedOn w:val="884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>
    <w:name w:val="Table Grid Light"/>
    <w:basedOn w:val="88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>
    <w:name w:val="Plain Table 1"/>
    <w:basedOn w:val="88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2"/>
    <w:basedOn w:val="884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3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3">
    <w:name w:val="Plain Table 4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Plain Table 5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5">
    <w:name w:val="Grid Table 1 Light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1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2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3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4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5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6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2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1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2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3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4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5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2 - Accent 6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1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2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3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4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5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3 - Accent 6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4"/>
    <w:basedOn w:val="88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7">
    <w:name w:val="Grid Table 4 - Accent 1"/>
    <w:basedOn w:val="88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8">
    <w:name w:val="Grid Table 4 - Accent 2"/>
    <w:basedOn w:val="88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9">
    <w:name w:val="Grid Table 4 - Accent 3"/>
    <w:basedOn w:val="88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70">
    <w:name w:val="Grid Table 4 - Accent 4"/>
    <w:basedOn w:val="88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1">
    <w:name w:val="Grid Table 4 - Accent 5"/>
    <w:basedOn w:val="88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2">
    <w:name w:val="Grid Table 4 - Accent 6"/>
    <w:basedOn w:val="88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3">
    <w:name w:val="Grid Table 5 Dark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4">
    <w:name w:val="Grid Table 5 Dark- Accent 1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5">
    <w:name w:val="Grid Table 5 Dark - Accent 2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3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7">
    <w:name w:val="Grid Table 5 Dark- Accent 4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5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9">
    <w:name w:val="Grid Table 5 Dark - Accent 6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80">
    <w:name w:val="Grid Table 6 Colorful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1">
    <w:name w:val="Grid Table 6 Colorful - Accent 1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2">
    <w:name w:val="Grid Table 6 Colorful - Accent 2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3">
    <w:name w:val="Grid Table 6 Colorful - Accent 3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4">
    <w:name w:val="Grid Table 6 Colorful - Accent 4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5">
    <w:name w:val="Grid Table 6 Colorful - Accent 5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6 Colorful - Accent 6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7">
    <w:name w:val="Grid Table 7 Colorful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1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2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3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4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5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Grid Table 7 Colorful - Accent 6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1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2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3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4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5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1 Light - Accent 6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1">
    <w:name w:val="List Table 2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2">
    <w:name w:val="List Table 2 - Accent 1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3">
    <w:name w:val="List Table 2 - Accent 2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4">
    <w:name w:val="List Table 2 - Accent 3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5">
    <w:name w:val="List Table 2 - Accent 4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6">
    <w:name w:val="List Table 2 - Accent 5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7">
    <w:name w:val="List Table 2 - Accent 6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8">
    <w:name w:val="List Table 3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1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2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3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4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5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6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1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2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3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4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5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6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5 Dark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1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2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3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4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5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6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6 Colorful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30">
    <w:name w:val="List Table 6 Colorful - Accent 1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1">
    <w:name w:val="List Table 6 Colorful - Accent 2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2">
    <w:name w:val="List Table 6 Colorful - Accent 3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3">
    <w:name w:val="List Table 6 Colorful - Accent 4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4">
    <w:name w:val="List Table 6 Colorful - Accent 5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5">
    <w:name w:val="List Table 6 Colorful - Accent 6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6">
    <w:name w:val="List Table 7 Colorful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7">
    <w:name w:val="List Table 7 Colorful - Accent 1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8">
    <w:name w:val="List Table 7 Colorful - Accent 2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9">
    <w:name w:val="List Table 7 Colorful - Accent 3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0">
    <w:name w:val="List Table 7 Colorful - Accent 4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1">
    <w:name w:val="List Table 7 Colorful - Accent 5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2">
    <w:name w:val="List Table 7 Colorful - Accent 6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3">
    <w:name w:val="Lined - Accent"/>
    <w:basedOn w:val="88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4">
    <w:name w:val="Lined - Accent 1"/>
    <w:basedOn w:val="88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5">
    <w:name w:val="Lined - Accent 2"/>
    <w:basedOn w:val="88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6">
    <w:name w:val="Lined - Accent 3"/>
    <w:basedOn w:val="88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7">
    <w:name w:val="Lined - Accent 4"/>
    <w:basedOn w:val="88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8">
    <w:name w:val="Lined - Accent 5"/>
    <w:basedOn w:val="88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9">
    <w:name w:val="Lined - Accent 6"/>
    <w:basedOn w:val="88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0">
    <w:name w:val="Bordered &amp; Lined - Accent"/>
    <w:basedOn w:val="88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1">
    <w:name w:val="Bordered &amp; Lined - Accent 1"/>
    <w:basedOn w:val="88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2">
    <w:name w:val="Bordered &amp; Lined - Accent 2"/>
    <w:basedOn w:val="88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3">
    <w:name w:val="Bordered &amp; Lined - Accent 3"/>
    <w:basedOn w:val="88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4">
    <w:name w:val="Bordered &amp; Lined - Accent 4"/>
    <w:basedOn w:val="88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5">
    <w:name w:val="Bordered &amp; Lined - Accent 5"/>
    <w:basedOn w:val="88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6">
    <w:name w:val="Bordered &amp; Lined - Accent 6"/>
    <w:basedOn w:val="88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7">
    <w:name w:val="Bordered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8">
    <w:name w:val="Bordered - Accent 1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9">
    <w:name w:val="Bordered - Accent 2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60">
    <w:name w:val="Bordered - Accent 3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1">
    <w:name w:val="Bordered - Accent 4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2">
    <w:name w:val="Bordered - Accent 5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3">
    <w:name w:val="Bordered - Accent 6"/>
    <w:basedOn w:val="88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4">
    <w:name w:val="Hyperlink"/>
    <w:uiPriority w:val="99"/>
    <w:unhideWhenUsed/>
    <w:rPr>
      <w:color w:val="0000FF" w:themeColor="hyperlink"/>
      <w:u w:val="single"/>
    </w:rPr>
  </w:style>
  <w:style w:type="paragraph" w:styleId="865">
    <w:name w:val="footnote text"/>
    <w:basedOn w:val="882"/>
    <w:link w:val="866"/>
    <w:uiPriority w:val="99"/>
    <w:semiHidden/>
    <w:unhideWhenUsed/>
    <w:rPr>
      <w:sz w:val="18"/>
    </w:rPr>
    <w:pPr>
      <w:spacing w:lineRule="auto" w:line="240" w:after="40"/>
    </w:pPr>
  </w:style>
  <w:style w:type="character" w:styleId="866">
    <w:name w:val="Footnote Text Char"/>
    <w:link w:val="865"/>
    <w:uiPriority w:val="99"/>
    <w:rPr>
      <w:sz w:val="18"/>
    </w:rPr>
  </w:style>
  <w:style w:type="character" w:styleId="867">
    <w:name w:val="footnote reference"/>
    <w:basedOn w:val="883"/>
    <w:uiPriority w:val="99"/>
    <w:unhideWhenUsed/>
    <w:rPr>
      <w:vertAlign w:val="superscript"/>
    </w:rPr>
  </w:style>
  <w:style w:type="paragraph" w:styleId="868">
    <w:name w:val="endnote text"/>
    <w:basedOn w:val="882"/>
    <w:link w:val="869"/>
    <w:uiPriority w:val="99"/>
    <w:semiHidden/>
    <w:unhideWhenUsed/>
    <w:rPr>
      <w:sz w:val="20"/>
    </w:rPr>
    <w:pPr>
      <w:spacing w:lineRule="auto" w:line="240" w:after="0"/>
    </w:pPr>
  </w:style>
  <w:style w:type="character" w:styleId="869">
    <w:name w:val="Endnote Text Char"/>
    <w:link w:val="868"/>
    <w:uiPriority w:val="99"/>
    <w:rPr>
      <w:sz w:val="20"/>
    </w:rPr>
  </w:style>
  <w:style w:type="character" w:styleId="870">
    <w:name w:val="endnote reference"/>
    <w:basedOn w:val="883"/>
    <w:uiPriority w:val="99"/>
    <w:semiHidden/>
    <w:unhideWhenUsed/>
    <w:rPr>
      <w:vertAlign w:val="superscript"/>
    </w:rPr>
  </w:style>
  <w:style w:type="paragraph" w:styleId="871">
    <w:name w:val="toc 1"/>
    <w:basedOn w:val="882"/>
    <w:next w:val="882"/>
    <w:uiPriority w:val="39"/>
    <w:unhideWhenUsed/>
    <w:pPr>
      <w:ind w:left="0" w:right="0" w:firstLine="0"/>
      <w:spacing w:after="57"/>
    </w:pPr>
  </w:style>
  <w:style w:type="paragraph" w:styleId="872">
    <w:name w:val="toc 2"/>
    <w:basedOn w:val="882"/>
    <w:next w:val="882"/>
    <w:uiPriority w:val="39"/>
    <w:unhideWhenUsed/>
    <w:pPr>
      <w:ind w:left="283" w:right="0" w:firstLine="0"/>
      <w:spacing w:after="57"/>
    </w:pPr>
  </w:style>
  <w:style w:type="paragraph" w:styleId="873">
    <w:name w:val="toc 3"/>
    <w:basedOn w:val="882"/>
    <w:next w:val="882"/>
    <w:uiPriority w:val="39"/>
    <w:unhideWhenUsed/>
    <w:pPr>
      <w:ind w:left="567" w:right="0" w:firstLine="0"/>
      <w:spacing w:after="57"/>
    </w:pPr>
  </w:style>
  <w:style w:type="paragraph" w:styleId="874">
    <w:name w:val="toc 4"/>
    <w:basedOn w:val="882"/>
    <w:next w:val="882"/>
    <w:uiPriority w:val="39"/>
    <w:unhideWhenUsed/>
    <w:pPr>
      <w:ind w:left="850" w:right="0" w:firstLine="0"/>
      <w:spacing w:after="57"/>
    </w:pPr>
  </w:style>
  <w:style w:type="paragraph" w:styleId="875">
    <w:name w:val="toc 5"/>
    <w:basedOn w:val="882"/>
    <w:next w:val="882"/>
    <w:uiPriority w:val="39"/>
    <w:unhideWhenUsed/>
    <w:pPr>
      <w:ind w:left="1134" w:right="0" w:firstLine="0"/>
      <w:spacing w:after="57"/>
    </w:pPr>
  </w:style>
  <w:style w:type="paragraph" w:styleId="876">
    <w:name w:val="toc 6"/>
    <w:basedOn w:val="882"/>
    <w:next w:val="882"/>
    <w:uiPriority w:val="39"/>
    <w:unhideWhenUsed/>
    <w:pPr>
      <w:ind w:left="1417" w:right="0" w:firstLine="0"/>
      <w:spacing w:after="57"/>
    </w:pPr>
  </w:style>
  <w:style w:type="paragraph" w:styleId="877">
    <w:name w:val="toc 7"/>
    <w:basedOn w:val="882"/>
    <w:next w:val="882"/>
    <w:uiPriority w:val="39"/>
    <w:unhideWhenUsed/>
    <w:pPr>
      <w:ind w:left="1701" w:right="0" w:firstLine="0"/>
      <w:spacing w:after="57"/>
    </w:pPr>
  </w:style>
  <w:style w:type="paragraph" w:styleId="878">
    <w:name w:val="toc 8"/>
    <w:basedOn w:val="882"/>
    <w:next w:val="882"/>
    <w:uiPriority w:val="39"/>
    <w:unhideWhenUsed/>
    <w:pPr>
      <w:ind w:left="1984" w:right="0" w:firstLine="0"/>
      <w:spacing w:after="57"/>
    </w:pPr>
  </w:style>
  <w:style w:type="paragraph" w:styleId="879">
    <w:name w:val="toc 9"/>
    <w:basedOn w:val="882"/>
    <w:next w:val="882"/>
    <w:uiPriority w:val="39"/>
    <w:unhideWhenUsed/>
    <w:pPr>
      <w:ind w:left="2268" w:right="0" w:firstLine="0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basedOn w:val="882"/>
    <w:next w:val="882"/>
    <w:uiPriority w:val="99"/>
    <w:unhideWhenUsed/>
    <w:pPr>
      <w:spacing w:after="0" w:afterAutospacing="0"/>
    </w:pPr>
  </w:style>
  <w:style w:type="paragraph" w:styleId="882" w:default="1">
    <w:name w:val="Normal"/>
    <w:qFormat/>
  </w:style>
  <w:style w:type="character" w:styleId="883" w:default="1">
    <w:name w:val="Default Paragraph Font"/>
    <w:uiPriority w:val="1"/>
    <w:semiHidden/>
    <w:unhideWhenUsed/>
  </w:style>
  <w:style w:type="table" w:styleId="88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5" w:default="1">
    <w:name w:val="No List"/>
    <w:uiPriority w:val="99"/>
    <w:semiHidden/>
    <w:unhideWhenUsed/>
  </w:style>
  <w:style w:type="paragraph" w:styleId="886">
    <w:name w:val="Balloon Text"/>
    <w:basedOn w:val="882"/>
    <w:link w:val="887"/>
    <w:uiPriority w:val="99"/>
    <w:semiHidden/>
    <w:unhideWhenUsed/>
    <w:rPr>
      <w:rFonts w:ascii="Tahoma" w:hAnsi="Tahoma" w:cs="Tahoma"/>
      <w:sz w:val="16"/>
      <w:szCs w:val="16"/>
    </w:rPr>
    <w:pPr>
      <w:spacing w:lineRule="auto" w:line="240" w:after="0"/>
    </w:pPr>
  </w:style>
  <w:style w:type="character" w:styleId="887" w:customStyle="1">
    <w:name w:val="Текст выноски Знак"/>
    <w:basedOn w:val="883"/>
    <w:link w:val="886"/>
    <w:uiPriority w:val="99"/>
    <w:semiHidden/>
    <w:rPr>
      <w:rFonts w:ascii="Tahoma" w:hAnsi="Tahoma" w:cs="Tahoma"/>
      <w:sz w:val="16"/>
      <w:szCs w:val="16"/>
    </w:rPr>
  </w:style>
  <w:style w:type="paragraph" w:styleId="888" w:customStyle="1">
    <w:name w:val="Основной текст (4)"/>
    <w:rPr>
      <w:rFonts w:ascii="Times New Roman" w:hAnsi="Times New Roman" w:cs="Times New Roman" w:eastAsia="Times New Roman"/>
      <w:b/>
      <w:bCs/>
      <w:i w:val="false"/>
      <w:iCs w:val="false"/>
      <w:caps w:val="false"/>
      <w:smallCaps w:val="false"/>
      <w:strike w:val="false"/>
      <w:vanish w:val="false"/>
      <w:color w:val="000000"/>
      <w:spacing w:val="0"/>
      <w:position w:val="0"/>
      <w:sz w:val="26"/>
      <w:szCs w:val="26"/>
      <w:highlight w:val="none"/>
      <w:u w:val="none"/>
      <w:vertAlign w:val="baseline"/>
      <w:rtl w:val="false"/>
      <w:cs w:val="false"/>
      <w:lang w:val="ru-RU" w:bidi="ru-RU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exact" w:line="250" w:after="0" w:afterAutospacing="0" w:before="180" w:beforeAutospacing="0"/>
      <w:shd w:val="clear" w:fill="FFFFFF" w:color="auto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  <w:style w:type="paragraph" w:styleId="889" w:customStyle="1">
    <w:name w:val="Основной текст (5)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000000"/>
      <w:spacing w:val="0"/>
      <w:position w:val="0"/>
      <w:sz w:val="20"/>
      <w:szCs w:val="20"/>
      <w:highlight w:val="none"/>
      <w:u w:val="none"/>
      <w:vertAlign w:val="baseline"/>
      <w:rtl w:val="false"/>
      <w:cs w:val="false"/>
      <w:lang w:val="ru-RU" w:bidi="ru-RU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exact" w:line="0" w:after="60" w:afterAutospacing="0" w:before="180" w:beforeAutospacing="0"/>
      <w:shd w:val="clear" w:fill="FFFFFF" w:color="auto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  <w:style w:type="paragraph" w:styleId="890">
    <w:name w:val="Обычный"/>
    <w:next w:val="811"/>
    <w:link w:val="811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6"/>
      <w:szCs w:val="26"/>
      <w:highlight w:val="none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0" w:afterAutospacing="0" w:before="0" w:beforeAutospacing="0"/>
      <w:shd w:val="nil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22</cp:revision>
  <dcterms:created xsi:type="dcterms:W3CDTF">2022-10-11T05:41:00Z</dcterms:created>
  <dcterms:modified xsi:type="dcterms:W3CDTF">2025-02-14T13:20:21Z</dcterms:modified>
</cp:coreProperties>
</file>