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406" w:rsidRPr="00C261F1" w:rsidRDefault="00C77406" w:rsidP="00C77406">
      <w:pPr>
        <w:widowControl w:val="0"/>
        <w:tabs>
          <w:tab w:val="center" w:pos="4819"/>
          <w:tab w:val="left" w:pos="8097"/>
        </w:tabs>
        <w:rPr>
          <w:b/>
          <w:bCs/>
          <w:iCs/>
          <w:sz w:val="24"/>
          <w:szCs w:val="24"/>
          <w:lang w:eastAsia="ru-RU"/>
        </w:rPr>
      </w:pPr>
      <w:r w:rsidRPr="00C261F1">
        <w:rPr>
          <w:noProof/>
        </w:rPr>
        <w:pict>
          <v:shapetype id="_x0000_t202" coordsize="21600,21600" o:spt="202" path="m,l,21600r21600,l21600,xe">
            <v:stroke joinstyle="miter"/>
            <v:path gradientshapeok="t" o:connecttype="rect"/>
          </v:shapetype>
          <v:shape id="_x0000_s1029" type="#_x0000_t202" style="position:absolute;margin-left:385.25pt;margin-top:29.05pt;width:85.75pt;height:57.8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" stroked="f">
            <v:textbox>
              <w:txbxContent>
                <w:p w:rsidR="00C77406" w:rsidRDefault="00C77406" w:rsidP="00C77406">
                  <w:pPr>
                    <w:rPr>
                      <w:sz w:val="16"/>
                      <w:szCs w:val="16"/>
                    </w:rPr>
                  </w:pPr>
                </w:p>
              </w:txbxContent>
            </v:textbox>
          </v:shape>
        </w:pict>
      </w:r>
      <w:r w:rsidRPr="00C261F1">
        <w:rPr>
          <w:noProof/>
        </w:rPr>
        <w:pict>
          <v:shape id="Поле 6" o:spid="_x0000_s1030" type="#_x0000_t202" style="position:absolute;margin-left:399pt;margin-top:31.15pt;width:85.75pt;height:57.8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" stroked="f">
            <v:textbox>
              <w:txbxContent>
                <w:p w:rsidR="00C77406" w:rsidRDefault="00C77406" w:rsidP="00C77406">
                  <w:pPr>
                    <w:jc w:val="center"/>
                    <w:rPr>
                      <w:sz w:val="16"/>
                      <w:szCs w:val="16"/>
                    </w:rPr>
                  </w:pPr>
                  <w:r>
                    <w:rPr>
                      <w:sz w:val="16"/>
                      <w:szCs w:val="16"/>
                    </w:rPr>
                    <w:t xml:space="preserve">Проект </w:t>
                  </w:r>
                </w:p>
              </w:txbxContent>
            </v:textbox>
          </v:shape>
        </w:pict>
      </w:r>
      <w:r w:rsidRPr="00C261F1">
        <w:rPr>
          <w:noProof/>
        </w:rPr>
      </w:r>
      <w:r w:rsidRPr="00C261F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8" type="#_x0000_t75" alt="Описание: Описание: Описание: C:\Users\n.didenko\Desktop\Бланки новые\БЛАНКИ - 2020 год\герб_1.png" style="width:40.5pt;height:48.75pt;visibility:visible;mso-position-horizontal-relative:char;mso-position-vertical-relative:line">
            <w10:anchorlock/>
          </v:shape>
        </w:pict>
      </w:r>
      <w:r w:rsidRPr="00C261F1">
        <w:rPr>
          <w:b/>
          <w:bCs/>
          <w:iCs/>
          <w:sz w:val="24"/>
          <w:szCs w:val="24"/>
          <w:lang w:eastAsia="ru-RU"/>
        </w:rPr>
        <w:tab/>
      </w:r>
      <w:r>
        <w:rPr>
          <w:b/>
          <w:bCs/>
          <w:iCs/>
          <w:noProof/>
          <w:sz w:val="24"/>
          <w:szCs w:val="24"/>
          <w:lang w:eastAsia="ru-RU"/>
        </w:rPr>
      </w:r>
      <w:r>
        <w:rPr>
          <w:b/>
          <w:bCs/>
          <w:iCs/>
          <w:sz w:val="24"/>
          <w:szCs w:val="24"/>
          <w:lang w:eastAsia="ru-RU"/>
        </w:rPr>
        <w:pict>
          <v:shape id="_x0000_s1027" type="#_x0000_t75" style="width:40.3pt;height:48.95pt;mso-position-horizontal-relative:char;mso-position-vertical-relative:line">
            <v:imagedata r:id="rId9" o:title=""/>
            <w10:anchorlock/>
          </v:shape>
        </w:pict>
      </w:r>
    </w:p>
    <w:p w:rsidR="00C77406" w:rsidRPr="00C261F1" w:rsidRDefault="00C77406" w:rsidP="00C77406">
      <w:pPr>
        <w:widowControl w:val="0"/>
        <w:jc w:val="center"/>
        <w:rPr>
          <w:b/>
          <w:bCs/>
          <w:iCs/>
          <w:sz w:val="28"/>
          <w:szCs w:val="28"/>
          <w:lang w:eastAsia="ru-RU"/>
        </w:rPr>
      </w:pPr>
    </w:p>
    <w:p w:rsidR="00C77406" w:rsidRPr="00C261F1" w:rsidRDefault="00C77406" w:rsidP="00C77406">
      <w:pPr>
        <w:widowControl w:val="0"/>
        <w:jc w:val="center"/>
        <w:rPr>
          <w:b/>
          <w:bCs/>
          <w:iCs/>
          <w:sz w:val="28"/>
          <w:szCs w:val="28"/>
          <w:lang w:eastAsia="ru-RU"/>
        </w:rPr>
      </w:pPr>
      <w:r w:rsidRPr="00C261F1">
        <w:rPr>
          <w:b/>
          <w:bCs/>
          <w:iCs/>
          <w:sz w:val="28"/>
          <w:szCs w:val="28"/>
          <w:lang w:eastAsia="ru-RU"/>
        </w:rPr>
        <w:t>РОССИЙСКАЯ ФЕДЕРАЦИЯ</w:t>
      </w:r>
    </w:p>
    <w:p w:rsidR="00C77406" w:rsidRPr="00C261F1" w:rsidRDefault="00C77406" w:rsidP="00C77406">
      <w:pPr>
        <w:widowControl w:val="0"/>
        <w:jc w:val="center"/>
        <w:rPr>
          <w:b/>
          <w:bCs/>
          <w:iCs/>
          <w:sz w:val="28"/>
          <w:szCs w:val="28"/>
          <w:lang w:eastAsia="ru-RU"/>
        </w:rPr>
      </w:pPr>
      <w:r w:rsidRPr="00C261F1">
        <w:rPr>
          <w:b/>
          <w:bCs/>
          <w:iCs/>
          <w:sz w:val="28"/>
          <w:szCs w:val="28"/>
          <w:lang w:eastAsia="ru-RU"/>
        </w:rPr>
        <w:t>БЕЛГОРОДСКАЯ ОБЛАСТЬ</w:t>
      </w:r>
    </w:p>
    <w:p w:rsidR="00C77406" w:rsidRPr="00C261F1" w:rsidRDefault="00C77406" w:rsidP="00C77406">
      <w:pPr>
        <w:widowControl w:val="0"/>
        <w:jc w:val="center"/>
        <w:rPr>
          <w:b/>
          <w:bCs/>
          <w:iCs/>
          <w:sz w:val="28"/>
          <w:szCs w:val="28"/>
          <w:lang w:eastAsia="ru-RU"/>
        </w:rPr>
      </w:pPr>
    </w:p>
    <w:p w:rsidR="00C77406" w:rsidRPr="00C261F1" w:rsidRDefault="00C77406" w:rsidP="00C77406">
      <w:pPr>
        <w:widowControl w:val="0"/>
        <w:jc w:val="center"/>
        <w:rPr>
          <w:b/>
          <w:bCs/>
          <w:iCs/>
          <w:sz w:val="24"/>
          <w:szCs w:val="24"/>
          <w:lang w:eastAsia="ru-RU"/>
        </w:rPr>
      </w:pPr>
      <w:r w:rsidRPr="00C261F1">
        <w:rPr>
          <w:b/>
          <w:bCs/>
          <w:iCs/>
          <w:sz w:val="24"/>
          <w:szCs w:val="24"/>
          <w:lang w:eastAsia="ru-RU"/>
        </w:rPr>
        <w:t>СОВЕТ ДЕПУТАТОВ</w:t>
      </w:r>
    </w:p>
    <w:p w:rsidR="00C77406" w:rsidRPr="00C261F1" w:rsidRDefault="00C77406" w:rsidP="00C77406">
      <w:pPr>
        <w:widowControl w:val="0"/>
        <w:jc w:val="center"/>
        <w:rPr>
          <w:b/>
          <w:bCs/>
          <w:iCs/>
          <w:sz w:val="24"/>
          <w:szCs w:val="24"/>
          <w:lang w:eastAsia="ru-RU"/>
        </w:rPr>
      </w:pPr>
      <w:r w:rsidRPr="00C261F1">
        <w:rPr>
          <w:b/>
          <w:bCs/>
          <w:iCs/>
          <w:sz w:val="24"/>
          <w:szCs w:val="24"/>
          <w:lang w:eastAsia="ru-RU"/>
        </w:rPr>
        <w:t>НОВООСКОЛЬСКОГО МУНИЦИПАЛЬНОГО ОКРУГА</w:t>
      </w:r>
    </w:p>
    <w:p w:rsidR="00C77406" w:rsidRPr="00C261F1" w:rsidRDefault="00C77406" w:rsidP="00C77406">
      <w:pPr>
        <w:widowControl w:val="0"/>
        <w:jc w:val="center"/>
        <w:rPr>
          <w:b/>
          <w:bCs/>
          <w:iCs/>
          <w:sz w:val="24"/>
          <w:szCs w:val="24"/>
          <w:lang w:eastAsia="ru-RU"/>
        </w:rPr>
      </w:pPr>
      <w:r w:rsidRPr="00C261F1">
        <w:rPr>
          <w:b/>
          <w:bCs/>
          <w:iCs/>
          <w:sz w:val="24"/>
          <w:szCs w:val="24"/>
          <w:lang w:eastAsia="ru-RU"/>
        </w:rPr>
        <w:t>БЕЛГОРОДСКОЙ ОБЛАСТИ</w:t>
      </w:r>
    </w:p>
    <w:p w:rsidR="00C77406" w:rsidRPr="00C261F1" w:rsidRDefault="00C77406" w:rsidP="00C77406">
      <w:pPr>
        <w:widowControl w:val="0"/>
        <w:jc w:val="center"/>
        <w:rPr>
          <w:b/>
          <w:bCs/>
          <w:iCs/>
          <w:sz w:val="24"/>
          <w:szCs w:val="24"/>
          <w:lang w:eastAsia="ru-RU"/>
        </w:rPr>
      </w:pPr>
    </w:p>
    <w:p w:rsidR="00C77406" w:rsidRPr="00C261F1" w:rsidRDefault="00C77406" w:rsidP="00C77406">
      <w:pPr>
        <w:widowControl w:val="0"/>
        <w:jc w:val="center"/>
        <w:rPr>
          <w:bCs/>
          <w:iCs/>
          <w:lang w:eastAsia="ru-RU"/>
        </w:rPr>
      </w:pPr>
      <w:r w:rsidRPr="00C261F1">
        <w:rPr>
          <w:bCs/>
          <w:iCs/>
          <w:lang w:eastAsia="ru-RU"/>
        </w:rPr>
        <w:t>__________ заседание   Совета депутатов  Новооскольского муниципального округа Белгородской области второго созыва</w:t>
      </w:r>
    </w:p>
    <w:p w:rsidR="00C77406" w:rsidRPr="00C261F1" w:rsidRDefault="00C77406" w:rsidP="00C77406">
      <w:pPr>
        <w:widowControl w:val="0"/>
        <w:jc w:val="center"/>
        <w:rPr>
          <w:b/>
          <w:bCs/>
          <w:iCs/>
          <w:sz w:val="24"/>
          <w:szCs w:val="24"/>
          <w:lang w:eastAsia="ru-RU"/>
        </w:rPr>
      </w:pPr>
    </w:p>
    <w:p w:rsidR="00C77406" w:rsidRPr="00C261F1" w:rsidRDefault="00C77406" w:rsidP="00C77406">
      <w:pPr>
        <w:widowControl w:val="0"/>
        <w:jc w:val="center"/>
        <w:rPr>
          <w:b/>
          <w:bCs/>
          <w:iCs/>
          <w:sz w:val="28"/>
          <w:szCs w:val="28"/>
          <w:lang w:eastAsia="ru-RU"/>
        </w:rPr>
      </w:pPr>
      <w:r w:rsidRPr="00C261F1">
        <w:rPr>
          <w:b/>
          <w:bCs/>
          <w:iCs/>
          <w:sz w:val="28"/>
          <w:szCs w:val="28"/>
          <w:lang w:eastAsia="ru-RU"/>
        </w:rPr>
        <w:t>Р Е Ш Е Н И Е</w:t>
      </w:r>
    </w:p>
    <w:p w:rsidR="00C77406" w:rsidRPr="00C261F1" w:rsidRDefault="00C77406" w:rsidP="00C77406">
      <w:pPr>
        <w:widowControl w:val="0"/>
        <w:jc w:val="center"/>
        <w:rPr>
          <w:b/>
          <w:bCs/>
          <w:iCs/>
          <w:sz w:val="24"/>
          <w:szCs w:val="24"/>
          <w:lang w:eastAsia="ru-RU"/>
        </w:rPr>
      </w:pPr>
    </w:p>
    <w:p w:rsidR="00C77406" w:rsidRPr="00C261F1" w:rsidRDefault="00C77406" w:rsidP="00C77406">
      <w:pPr>
        <w:widowControl w:val="0"/>
        <w:jc w:val="center"/>
        <w:rPr>
          <w:bCs/>
          <w:iCs/>
          <w:sz w:val="24"/>
          <w:szCs w:val="24"/>
          <w:lang w:eastAsia="ru-RU"/>
        </w:rPr>
      </w:pPr>
      <w:r w:rsidRPr="00C261F1">
        <w:rPr>
          <w:bCs/>
          <w:iCs/>
          <w:sz w:val="24"/>
          <w:szCs w:val="24"/>
          <w:lang w:eastAsia="ru-RU"/>
        </w:rPr>
        <w:t>______________ 20__  года                                                                                       №  ___</w:t>
      </w:r>
    </w:p>
    <w:p w:rsidR="00DB36B0" w:rsidRPr="00081588" w:rsidRDefault="00DB36B0">
      <w:pPr>
        <w:shd w:val="clear" w:color="auto" w:fill="FFFFFF"/>
        <w:tabs>
          <w:tab w:val="left" w:leader="dot" w:pos="598"/>
          <w:tab w:val="left" w:leader="dot" w:pos="886"/>
          <w:tab w:val="left" w:leader="dot" w:pos="2657"/>
          <w:tab w:val="left" w:leader="dot" w:pos="3713"/>
          <w:tab w:val="left" w:leader="dot" w:pos="4457"/>
          <w:tab w:val="left" w:pos="5971"/>
        </w:tabs>
        <w:spacing w:before="142"/>
        <w:rPr>
          <w:color w:val="333333"/>
          <w:sz w:val="26"/>
          <w:szCs w:val="26"/>
        </w:rPr>
      </w:pPr>
    </w:p>
    <w:tbl>
      <w:tblPr>
        <w:tblW w:w="0" w:type="auto"/>
        <w:tblLayout w:type="fixed"/>
        <w:tblLook w:val="04A0" w:firstRow="1" w:lastRow="0" w:firstColumn="1" w:lastColumn="0" w:noHBand="0" w:noVBand="1"/>
      </w:tblPr>
      <w:tblGrid>
        <w:gridCol w:w="4785"/>
      </w:tblGrid>
      <w:tr w:rsidR="00DB36B0" w:rsidRPr="00081588">
        <w:trPr>
          <w:trHeight w:val="954"/>
        </w:trPr>
        <w:tc>
          <w:tcPr>
            <w:tcW w:w="4785" w:type="dxa"/>
            <w:tcBorders>
              <w:top w:val="none" w:sz="0" w:space="0" w:color="000000"/>
              <w:left w:val="none" w:sz="0" w:space="0" w:color="000000"/>
              <w:bottom w:val="none" w:sz="0" w:space="0" w:color="000000"/>
              <w:right w:val="none" w:sz="0" w:space="0" w:color="000000"/>
            </w:tcBorders>
          </w:tcPr>
          <w:p w:rsidR="00DB36B0" w:rsidRPr="00081588" w:rsidRDefault="00CE62C7">
            <w:pPr>
              <w:jc w:val="both"/>
              <w:rPr>
                <w:b/>
                <w:sz w:val="26"/>
                <w:szCs w:val="26"/>
              </w:rPr>
            </w:pPr>
            <w:r w:rsidRPr="00081588">
              <w:rPr>
                <w:b/>
                <w:sz w:val="26"/>
                <w:szCs w:val="26"/>
              </w:rPr>
              <w:t>О наградных знаках Новооскольского муниципального округа Белгородской области</w:t>
            </w:r>
          </w:p>
        </w:tc>
      </w:tr>
    </w:tbl>
    <w:p w:rsidR="00DB36B0" w:rsidRPr="00081588" w:rsidRDefault="00DB36B0">
      <w:pPr>
        <w:shd w:val="clear" w:color="auto" w:fill="FFFFFF"/>
        <w:jc w:val="both"/>
        <w:rPr>
          <w:b/>
          <w:sz w:val="26"/>
          <w:szCs w:val="26"/>
        </w:rPr>
      </w:pPr>
    </w:p>
    <w:p w:rsidR="00DB36B0" w:rsidRPr="00081588" w:rsidRDefault="00DB36B0">
      <w:pPr>
        <w:shd w:val="clear" w:color="auto" w:fill="FFFFFF"/>
        <w:jc w:val="both"/>
        <w:rPr>
          <w:b/>
          <w:sz w:val="26"/>
          <w:szCs w:val="26"/>
        </w:rPr>
      </w:pPr>
    </w:p>
    <w:p w:rsidR="00DB36B0" w:rsidRPr="00081588" w:rsidRDefault="00DB36B0">
      <w:pPr>
        <w:shd w:val="clear" w:color="auto" w:fill="FFFFFF"/>
        <w:jc w:val="both"/>
        <w:rPr>
          <w:b/>
          <w:bCs/>
          <w:iCs/>
          <w:sz w:val="26"/>
          <w:szCs w:val="26"/>
        </w:rPr>
      </w:pPr>
    </w:p>
    <w:p w:rsidR="00DB36B0" w:rsidRPr="00081588" w:rsidRDefault="00CE62C7">
      <w:pPr>
        <w:ind w:firstLine="709"/>
        <w:jc w:val="both"/>
        <w:rPr>
          <w:b/>
          <w:sz w:val="26"/>
          <w:szCs w:val="26"/>
        </w:rPr>
      </w:pPr>
      <w:r w:rsidRPr="00081588">
        <w:rPr>
          <w:sz w:val="26"/>
          <w:szCs w:val="26"/>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w:t>
      </w:r>
      <w:hyperlink r:id="rId10" w:history="1">
        <w:r w:rsidRPr="00081588">
          <w:rPr>
            <w:sz w:val="26"/>
            <w:szCs w:val="26"/>
          </w:rPr>
          <w:t>Уставом</w:t>
        </w:r>
      </w:hyperlink>
      <w:r w:rsidRPr="00081588">
        <w:rPr>
          <w:sz w:val="26"/>
          <w:szCs w:val="26"/>
        </w:rPr>
        <w:t xml:space="preserve"> Новооскольского муниципального округа Белгородской области, </w:t>
      </w:r>
      <w:r w:rsidRPr="00081588">
        <w:rPr>
          <w:b/>
          <w:sz w:val="26"/>
          <w:szCs w:val="26"/>
        </w:rPr>
        <w:t>Совет депутатов Новооскольского муниципального округа Белгородской области р е ш и л:</w:t>
      </w:r>
    </w:p>
    <w:p w:rsidR="00DB36B0" w:rsidRPr="00081588" w:rsidRDefault="00CE62C7">
      <w:pPr>
        <w:ind w:firstLine="708"/>
        <w:jc w:val="both"/>
        <w:rPr>
          <w:sz w:val="26"/>
          <w:szCs w:val="26"/>
        </w:rPr>
      </w:pPr>
      <w:r w:rsidRPr="00081588">
        <w:rPr>
          <w:sz w:val="26"/>
          <w:szCs w:val="26"/>
        </w:rPr>
        <w:t>1. Учредить наградные знаки Новооскольского муниципального округа Белгородской области:</w:t>
      </w:r>
    </w:p>
    <w:p w:rsidR="00DB36B0" w:rsidRPr="0082407A" w:rsidRDefault="00221A6F">
      <w:pPr>
        <w:jc w:val="both"/>
        <w:rPr>
          <w:sz w:val="26"/>
          <w:szCs w:val="26"/>
        </w:rPr>
      </w:pPr>
      <w:r>
        <w:rPr>
          <w:sz w:val="26"/>
          <w:szCs w:val="26"/>
        </w:rPr>
        <w:tab/>
      </w:r>
      <w:r w:rsidRPr="0082407A">
        <w:rPr>
          <w:sz w:val="26"/>
          <w:szCs w:val="26"/>
        </w:rPr>
        <w:t>1.1.</w:t>
      </w:r>
      <w:r w:rsidR="00503936" w:rsidRPr="0082407A">
        <w:rPr>
          <w:sz w:val="26"/>
          <w:szCs w:val="26"/>
        </w:rPr>
        <w:t xml:space="preserve"> Нагрудны</w:t>
      </w:r>
      <w:r w:rsidR="0026051D" w:rsidRPr="0082407A">
        <w:rPr>
          <w:sz w:val="26"/>
          <w:szCs w:val="26"/>
        </w:rPr>
        <w:t>й знак</w:t>
      </w:r>
      <w:r w:rsidRPr="0082407A">
        <w:rPr>
          <w:sz w:val="26"/>
          <w:szCs w:val="26"/>
        </w:rPr>
        <w:t xml:space="preserve"> </w:t>
      </w:r>
      <w:r w:rsidR="00CE62C7" w:rsidRPr="0082407A">
        <w:rPr>
          <w:sz w:val="26"/>
          <w:szCs w:val="26"/>
        </w:rPr>
        <w:t>«Почетный гражданин Новооскольского муниципального округа»;</w:t>
      </w:r>
    </w:p>
    <w:p w:rsidR="00DB36B0" w:rsidRPr="0082407A" w:rsidRDefault="00CE62C7">
      <w:pPr>
        <w:jc w:val="both"/>
        <w:rPr>
          <w:sz w:val="26"/>
          <w:szCs w:val="26"/>
        </w:rPr>
      </w:pPr>
      <w:r w:rsidRPr="0082407A">
        <w:rPr>
          <w:sz w:val="26"/>
          <w:szCs w:val="26"/>
        </w:rPr>
        <w:tab/>
        <w:t>1.2. Медаль «За заслуги перед Землей Новооскольской»;</w:t>
      </w:r>
    </w:p>
    <w:p w:rsidR="00DB36B0" w:rsidRPr="0082407A" w:rsidRDefault="00CE62C7">
      <w:pPr>
        <w:jc w:val="both"/>
        <w:rPr>
          <w:sz w:val="26"/>
          <w:szCs w:val="26"/>
        </w:rPr>
      </w:pPr>
      <w:r w:rsidRPr="0082407A">
        <w:rPr>
          <w:sz w:val="26"/>
          <w:szCs w:val="26"/>
        </w:rPr>
        <w:tab/>
        <w:t>1.3. Медаль «Достояние  Земли Новооскольской»;</w:t>
      </w:r>
    </w:p>
    <w:p w:rsidR="00DB36B0" w:rsidRPr="0082407A" w:rsidRDefault="00CE62C7">
      <w:pPr>
        <w:ind w:firstLine="709"/>
        <w:jc w:val="both"/>
        <w:rPr>
          <w:sz w:val="26"/>
          <w:szCs w:val="26"/>
        </w:rPr>
      </w:pPr>
      <w:r w:rsidRPr="0082407A">
        <w:rPr>
          <w:sz w:val="26"/>
          <w:szCs w:val="26"/>
        </w:rPr>
        <w:t xml:space="preserve">1.4. Медаль «За заслуги в обеспечении безопасности». </w:t>
      </w:r>
    </w:p>
    <w:p w:rsidR="00DB36B0" w:rsidRPr="0082407A" w:rsidRDefault="00CE62C7">
      <w:pPr>
        <w:ind w:firstLine="709"/>
        <w:jc w:val="both"/>
        <w:rPr>
          <w:sz w:val="26"/>
          <w:szCs w:val="26"/>
        </w:rPr>
      </w:pPr>
      <w:r w:rsidRPr="0082407A">
        <w:rPr>
          <w:sz w:val="26"/>
          <w:szCs w:val="26"/>
        </w:rPr>
        <w:t>2. Утвердить Положение о наградных знаках Новооскольского муниципального округа Белгородской области (прилагается).</w:t>
      </w:r>
    </w:p>
    <w:p w:rsidR="00DB36B0" w:rsidRPr="0082407A" w:rsidRDefault="00CE62C7">
      <w:pPr>
        <w:ind w:firstLine="709"/>
        <w:jc w:val="both"/>
        <w:rPr>
          <w:sz w:val="26"/>
          <w:szCs w:val="26"/>
        </w:rPr>
      </w:pPr>
      <w:r w:rsidRPr="0082407A">
        <w:rPr>
          <w:sz w:val="26"/>
          <w:szCs w:val="26"/>
        </w:rPr>
        <w:t>3. Финансирование мероприятий, определенных настоящим решением, осуществлять в пределах средств, предусмотренных бюджетом Новооскольского  муниципального округа Белгородской области.</w:t>
      </w:r>
    </w:p>
    <w:p w:rsidR="00045267" w:rsidRPr="0082407A" w:rsidRDefault="00CE62C7" w:rsidP="001878BB">
      <w:pPr>
        <w:ind w:firstLine="709"/>
        <w:jc w:val="both"/>
        <w:rPr>
          <w:sz w:val="26"/>
          <w:szCs w:val="26"/>
        </w:rPr>
      </w:pPr>
      <w:r w:rsidRPr="0082407A">
        <w:rPr>
          <w:sz w:val="26"/>
          <w:szCs w:val="26"/>
        </w:rPr>
        <w:t>4. Признать утратившим силу</w:t>
      </w:r>
      <w:r w:rsidR="00045267" w:rsidRPr="0082407A">
        <w:rPr>
          <w:sz w:val="26"/>
          <w:szCs w:val="26"/>
        </w:rPr>
        <w:t>:</w:t>
      </w:r>
    </w:p>
    <w:p w:rsidR="00DB36B0" w:rsidRPr="0082407A" w:rsidRDefault="00B805D8" w:rsidP="001878BB">
      <w:pPr>
        <w:ind w:firstLine="709"/>
        <w:jc w:val="both"/>
        <w:rPr>
          <w:sz w:val="26"/>
          <w:szCs w:val="26"/>
        </w:rPr>
      </w:pPr>
      <w:r w:rsidRPr="0082407A">
        <w:rPr>
          <w:sz w:val="26"/>
          <w:szCs w:val="26"/>
        </w:rPr>
        <w:t>1)</w:t>
      </w:r>
      <w:r w:rsidR="00CE62C7" w:rsidRPr="0082407A">
        <w:rPr>
          <w:sz w:val="26"/>
          <w:szCs w:val="26"/>
        </w:rPr>
        <w:t xml:space="preserve"> решение </w:t>
      </w:r>
      <w:r w:rsidR="00045267" w:rsidRPr="0082407A">
        <w:rPr>
          <w:sz w:val="26"/>
          <w:szCs w:val="26"/>
        </w:rPr>
        <w:t>С</w:t>
      </w:r>
      <w:r w:rsidR="00CE62C7" w:rsidRPr="0082407A">
        <w:rPr>
          <w:sz w:val="26"/>
          <w:szCs w:val="26"/>
        </w:rPr>
        <w:t xml:space="preserve">овета </w:t>
      </w:r>
      <w:r w:rsidR="00045267" w:rsidRPr="0082407A">
        <w:rPr>
          <w:sz w:val="26"/>
          <w:szCs w:val="26"/>
        </w:rPr>
        <w:t xml:space="preserve">депутатов </w:t>
      </w:r>
      <w:r w:rsidR="00CE62C7" w:rsidRPr="0082407A">
        <w:rPr>
          <w:sz w:val="26"/>
          <w:szCs w:val="26"/>
        </w:rPr>
        <w:t xml:space="preserve">Новооскольского  </w:t>
      </w:r>
      <w:r w:rsidR="00045267" w:rsidRPr="0082407A">
        <w:rPr>
          <w:sz w:val="26"/>
          <w:szCs w:val="26"/>
        </w:rPr>
        <w:t>городского округа</w:t>
      </w:r>
      <w:r w:rsidR="00CE62C7" w:rsidRPr="0082407A">
        <w:rPr>
          <w:sz w:val="26"/>
          <w:szCs w:val="26"/>
        </w:rPr>
        <w:t xml:space="preserve">  от 21 марта 2019 года № 190 «О наградных знаках Новооскольского </w:t>
      </w:r>
      <w:r w:rsidR="00045267" w:rsidRPr="0082407A">
        <w:rPr>
          <w:sz w:val="26"/>
          <w:szCs w:val="26"/>
        </w:rPr>
        <w:t>городского округа»;</w:t>
      </w:r>
    </w:p>
    <w:p w:rsidR="001878BB" w:rsidRPr="0082407A" w:rsidRDefault="00B805D8" w:rsidP="00B805D8">
      <w:pPr>
        <w:ind w:firstLine="708"/>
        <w:jc w:val="both"/>
        <w:rPr>
          <w:sz w:val="26"/>
          <w:szCs w:val="26"/>
        </w:rPr>
      </w:pPr>
      <w:r w:rsidRPr="0082407A">
        <w:rPr>
          <w:sz w:val="26"/>
          <w:szCs w:val="26"/>
        </w:rPr>
        <w:t xml:space="preserve">2) </w:t>
      </w:r>
      <w:r w:rsidR="00045267" w:rsidRPr="0082407A">
        <w:rPr>
          <w:sz w:val="26"/>
          <w:szCs w:val="26"/>
        </w:rPr>
        <w:t>решение Совета депутатов Новооскольского  городского округа  от 24 сентября 2019  года № 366 о внесении изменений и дополнений  в решение Совета депутатов Новооскольского  городского округа  от 21 марта 2019 года № 190 «О наградных знаках Новооскольского городского округа»;</w:t>
      </w:r>
    </w:p>
    <w:p w:rsidR="00045267" w:rsidRPr="0082407A" w:rsidRDefault="00B805D8" w:rsidP="001878BB">
      <w:pPr>
        <w:ind w:firstLine="708"/>
        <w:jc w:val="both"/>
        <w:rPr>
          <w:sz w:val="26"/>
          <w:szCs w:val="26"/>
        </w:rPr>
      </w:pPr>
      <w:r w:rsidRPr="0082407A">
        <w:rPr>
          <w:sz w:val="26"/>
          <w:szCs w:val="26"/>
        </w:rPr>
        <w:t xml:space="preserve">3) </w:t>
      </w:r>
      <w:r w:rsidR="00045267" w:rsidRPr="0082407A">
        <w:rPr>
          <w:sz w:val="26"/>
          <w:szCs w:val="26"/>
        </w:rPr>
        <w:t xml:space="preserve">решение Совета депутатов Новооскольского  городского округа  от </w:t>
      </w:r>
      <w:r w:rsidR="001878BB" w:rsidRPr="0082407A">
        <w:rPr>
          <w:sz w:val="26"/>
          <w:szCs w:val="26"/>
        </w:rPr>
        <w:t>27 марта 2020</w:t>
      </w:r>
      <w:r w:rsidR="00045267" w:rsidRPr="0082407A">
        <w:rPr>
          <w:sz w:val="26"/>
          <w:szCs w:val="26"/>
        </w:rPr>
        <w:t xml:space="preserve">  года № </w:t>
      </w:r>
      <w:r w:rsidR="001878BB" w:rsidRPr="0082407A">
        <w:rPr>
          <w:sz w:val="26"/>
          <w:szCs w:val="26"/>
        </w:rPr>
        <w:t>458</w:t>
      </w:r>
      <w:r w:rsidR="00045267" w:rsidRPr="0082407A">
        <w:rPr>
          <w:sz w:val="26"/>
          <w:szCs w:val="26"/>
        </w:rPr>
        <w:t xml:space="preserve"> о внесении изменений и дополнений  в решение Совета депутатов </w:t>
      </w:r>
      <w:r w:rsidR="00045267" w:rsidRPr="0082407A">
        <w:rPr>
          <w:sz w:val="26"/>
          <w:szCs w:val="26"/>
        </w:rPr>
        <w:lastRenderedPageBreak/>
        <w:t>Новооскольского  городского округа  от 21 марта 2019 года № 190 «О наградных знаках Новооскольского городского округа»;</w:t>
      </w:r>
    </w:p>
    <w:p w:rsidR="00045267" w:rsidRPr="0082407A" w:rsidRDefault="00B805D8" w:rsidP="001878BB">
      <w:pPr>
        <w:ind w:firstLine="708"/>
        <w:jc w:val="both"/>
        <w:rPr>
          <w:sz w:val="26"/>
          <w:szCs w:val="26"/>
        </w:rPr>
      </w:pPr>
      <w:r w:rsidRPr="0082407A">
        <w:rPr>
          <w:sz w:val="26"/>
          <w:szCs w:val="26"/>
        </w:rPr>
        <w:t xml:space="preserve">4) </w:t>
      </w:r>
      <w:r w:rsidR="001878BB" w:rsidRPr="0082407A">
        <w:rPr>
          <w:sz w:val="26"/>
          <w:szCs w:val="26"/>
        </w:rPr>
        <w:t>решение Совета депутатов Новооскольского  городского округа  от 24 ноября 2020  года № 545 о внесении изменений и дополнений  в решение Совета депутатов Новооскольского  городского округа  от 21 марта 2019 года № 190 «О наградных знаках Новооскольского городского округа».</w:t>
      </w:r>
    </w:p>
    <w:p w:rsidR="00E17FD6" w:rsidRDefault="00CE62C7">
      <w:pPr>
        <w:ind w:firstLine="709"/>
        <w:jc w:val="both"/>
        <w:rPr>
          <w:sz w:val="26"/>
          <w:szCs w:val="26"/>
        </w:rPr>
      </w:pPr>
      <w:r w:rsidRPr="0082407A">
        <w:rPr>
          <w:sz w:val="26"/>
          <w:szCs w:val="26"/>
        </w:rPr>
        <w:t xml:space="preserve">5. </w:t>
      </w:r>
      <w:r w:rsidR="00E17FD6" w:rsidRPr="00E17FD6">
        <w:rPr>
          <w:sz w:val="26"/>
          <w:szCs w:val="26"/>
        </w:rPr>
        <w:t>Настоящее решение опубликовать в газете  «Вперед» и разместить на официальном сайте органов местного самоуправления Новооскольского муниципального округа        (novyjoskol-r31.gosweb.gosuslugi.ru) в информационно-телекоммуникационной сети «Интернет».</w:t>
      </w:r>
    </w:p>
    <w:p w:rsidR="00DB36B0" w:rsidRPr="0082407A" w:rsidRDefault="00CE62C7">
      <w:pPr>
        <w:ind w:firstLine="709"/>
        <w:jc w:val="both"/>
        <w:rPr>
          <w:sz w:val="26"/>
          <w:szCs w:val="26"/>
        </w:rPr>
      </w:pPr>
      <w:r w:rsidRPr="0082407A">
        <w:rPr>
          <w:sz w:val="26"/>
          <w:szCs w:val="26"/>
        </w:rPr>
        <w:t xml:space="preserve">6. Настоящее решение вступает в силу </w:t>
      </w:r>
      <w:r w:rsidR="00E17FD6">
        <w:rPr>
          <w:sz w:val="26"/>
          <w:szCs w:val="26"/>
        </w:rPr>
        <w:t>после дня его официального опубликования</w:t>
      </w:r>
      <w:r w:rsidRPr="0082407A">
        <w:rPr>
          <w:sz w:val="26"/>
          <w:szCs w:val="26"/>
        </w:rPr>
        <w:t>.</w:t>
      </w:r>
    </w:p>
    <w:p w:rsidR="00DB36B0" w:rsidRPr="0082407A" w:rsidRDefault="00081588">
      <w:pPr>
        <w:ind w:firstLine="709"/>
        <w:jc w:val="both"/>
        <w:rPr>
          <w:sz w:val="26"/>
          <w:szCs w:val="26"/>
        </w:rPr>
      </w:pPr>
      <w:r w:rsidRPr="0082407A">
        <w:rPr>
          <w:sz w:val="26"/>
          <w:szCs w:val="26"/>
        </w:rPr>
        <w:t xml:space="preserve">7. </w:t>
      </w:r>
      <w:r w:rsidR="00CE62C7" w:rsidRPr="0082407A">
        <w:rPr>
          <w:sz w:val="26"/>
          <w:szCs w:val="26"/>
        </w:rPr>
        <w:t>Контроль за исполнением настоящего решения возложить                                на постоянную комиссию Совета депутатов Новооскольского муниципального округа   Белгородской   области   по   местному  самоуправлению,  нормативно-правовой деятельности и общественному правопорядку (Локтионов А.С.).</w:t>
      </w:r>
    </w:p>
    <w:p w:rsidR="00DB36B0" w:rsidRPr="0082407A" w:rsidRDefault="00DB36B0">
      <w:pPr>
        <w:ind w:firstLine="709"/>
        <w:jc w:val="both"/>
        <w:rPr>
          <w:sz w:val="26"/>
          <w:szCs w:val="26"/>
        </w:rPr>
      </w:pPr>
    </w:p>
    <w:p w:rsidR="00DB36B0" w:rsidRPr="0082407A" w:rsidRDefault="00DB36B0">
      <w:pPr>
        <w:ind w:firstLine="709"/>
        <w:jc w:val="both"/>
        <w:rPr>
          <w:sz w:val="26"/>
          <w:szCs w:val="26"/>
        </w:rPr>
      </w:pPr>
    </w:p>
    <w:p w:rsidR="00DB36B0" w:rsidRPr="0082407A" w:rsidRDefault="00CE62C7">
      <w:pPr>
        <w:jc w:val="both"/>
        <w:rPr>
          <w:b/>
          <w:sz w:val="26"/>
          <w:szCs w:val="26"/>
        </w:rPr>
      </w:pPr>
      <w:r w:rsidRPr="0082407A">
        <w:rPr>
          <w:sz w:val="26"/>
          <w:szCs w:val="26"/>
        </w:rPr>
        <w:t xml:space="preserve">        </w:t>
      </w:r>
      <w:r w:rsidRPr="0082407A">
        <w:rPr>
          <w:b/>
          <w:sz w:val="26"/>
          <w:szCs w:val="26"/>
        </w:rPr>
        <w:t xml:space="preserve"> </w:t>
      </w:r>
    </w:p>
    <w:p w:rsidR="00DB36B0" w:rsidRPr="0082407A" w:rsidRDefault="00CE62C7">
      <w:pPr>
        <w:jc w:val="both"/>
        <w:rPr>
          <w:b/>
          <w:sz w:val="26"/>
          <w:szCs w:val="26"/>
        </w:rPr>
      </w:pPr>
      <w:r w:rsidRPr="0082407A">
        <w:rPr>
          <w:b/>
          <w:sz w:val="26"/>
          <w:szCs w:val="26"/>
        </w:rPr>
        <w:t xml:space="preserve">          Председатель Совета депутатов</w:t>
      </w:r>
    </w:p>
    <w:p w:rsidR="00DB36B0" w:rsidRPr="0082407A" w:rsidRDefault="00CE62C7">
      <w:pPr>
        <w:pStyle w:val="afc"/>
        <w:spacing w:after="0"/>
        <w:jc w:val="both"/>
        <w:rPr>
          <w:bCs/>
          <w:sz w:val="26"/>
          <w:szCs w:val="26"/>
        </w:rPr>
      </w:pPr>
      <w:r w:rsidRPr="0082407A">
        <w:rPr>
          <w:b/>
          <w:sz w:val="26"/>
          <w:szCs w:val="26"/>
        </w:rPr>
        <w:t>Новооскольского муниципального округа</w:t>
      </w:r>
      <w:r w:rsidRPr="0082407A">
        <w:rPr>
          <w:b/>
          <w:sz w:val="26"/>
          <w:szCs w:val="26"/>
        </w:rPr>
        <w:tab/>
      </w:r>
      <w:r w:rsidRPr="0082407A">
        <w:rPr>
          <w:b/>
          <w:sz w:val="26"/>
          <w:szCs w:val="26"/>
        </w:rPr>
        <w:tab/>
        <w:t xml:space="preserve">                        А.И. Попова</w:t>
      </w:r>
      <w:r w:rsidRPr="0082407A">
        <w:rPr>
          <w:bCs/>
          <w:sz w:val="26"/>
          <w:szCs w:val="26"/>
        </w:rPr>
        <w:t xml:space="preserve"> </w:t>
      </w:r>
    </w:p>
    <w:p w:rsidR="00DB36B0" w:rsidRPr="0082407A" w:rsidRDefault="00DB36B0">
      <w:pPr>
        <w:pStyle w:val="afc"/>
        <w:spacing w:after="0"/>
        <w:jc w:val="both"/>
        <w:rPr>
          <w:bCs/>
          <w:sz w:val="26"/>
          <w:szCs w:val="26"/>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DB36B0" w:rsidRPr="0082407A" w:rsidRDefault="00DB36B0">
      <w:pPr>
        <w:pStyle w:val="afc"/>
        <w:spacing w:after="0"/>
        <w:jc w:val="both"/>
        <w:rPr>
          <w:sz w:val="28"/>
          <w:szCs w:val="28"/>
        </w:rPr>
      </w:pPr>
    </w:p>
    <w:p w:rsidR="004B3551" w:rsidRPr="0082407A" w:rsidRDefault="004B3551">
      <w:pPr>
        <w:pStyle w:val="afc"/>
        <w:spacing w:after="0"/>
        <w:jc w:val="both"/>
        <w:rPr>
          <w:sz w:val="28"/>
          <w:szCs w:val="28"/>
        </w:rPr>
      </w:pPr>
    </w:p>
    <w:p w:rsidR="004B3551" w:rsidRPr="0082407A" w:rsidRDefault="004B3551">
      <w:pPr>
        <w:pStyle w:val="afc"/>
        <w:spacing w:after="0"/>
        <w:jc w:val="both"/>
        <w:rPr>
          <w:sz w:val="28"/>
          <w:szCs w:val="28"/>
        </w:rPr>
      </w:pPr>
    </w:p>
    <w:p w:rsidR="004B3551" w:rsidRPr="0082407A" w:rsidRDefault="004B3551">
      <w:pPr>
        <w:pStyle w:val="afc"/>
        <w:spacing w:after="0"/>
        <w:jc w:val="both"/>
        <w:rPr>
          <w:sz w:val="28"/>
          <w:szCs w:val="28"/>
        </w:rPr>
      </w:pPr>
    </w:p>
    <w:p w:rsidR="004B3551" w:rsidRPr="0082407A" w:rsidRDefault="004B3551">
      <w:pPr>
        <w:pStyle w:val="afc"/>
        <w:spacing w:after="0"/>
        <w:jc w:val="both"/>
        <w:rPr>
          <w:sz w:val="28"/>
          <w:szCs w:val="28"/>
        </w:rPr>
      </w:pPr>
    </w:p>
    <w:p w:rsidR="004B3551" w:rsidRPr="0082407A" w:rsidRDefault="004B3551">
      <w:pPr>
        <w:pStyle w:val="afc"/>
        <w:spacing w:after="0"/>
        <w:jc w:val="both"/>
        <w:rPr>
          <w:sz w:val="28"/>
          <w:szCs w:val="28"/>
        </w:rPr>
      </w:pPr>
    </w:p>
    <w:p w:rsidR="004B3551" w:rsidRDefault="004B3551">
      <w:pPr>
        <w:pStyle w:val="afc"/>
        <w:spacing w:after="0"/>
        <w:jc w:val="both"/>
        <w:rPr>
          <w:sz w:val="28"/>
          <w:szCs w:val="28"/>
        </w:rPr>
      </w:pPr>
    </w:p>
    <w:p w:rsidR="00C77406" w:rsidRDefault="00C77406">
      <w:pPr>
        <w:pStyle w:val="afc"/>
        <w:spacing w:after="0"/>
        <w:jc w:val="both"/>
        <w:rPr>
          <w:sz w:val="28"/>
          <w:szCs w:val="28"/>
        </w:rPr>
      </w:pPr>
    </w:p>
    <w:p w:rsidR="00C77406" w:rsidRDefault="00C77406">
      <w:pPr>
        <w:pStyle w:val="afc"/>
        <w:spacing w:after="0"/>
        <w:jc w:val="both"/>
        <w:rPr>
          <w:sz w:val="28"/>
          <w:szCs w:val="28"/>
        </w:rPr>
      </w:pPr>
    </w:p>
    <w:p w:rsidR="00C77406" w:rsidRDefault="00C77406">
      <w:pPr>
        <w:pStyle w:val="afc"/>
        <w:spacing w:after="0"/>
        <w:jc w:val="both"/>
        <w:rPr>
          <w:sz w:val="28"/>
          <w:szCs w:val="28"/>
        </w:rPr>
      </w:pPr>
    </w:p>
    <w:p w:rsidR="00C77406" w:rsidRDefault="00C77406">
      <w:pPr>
        <w:pStyle w:val="afc"/>
        <w:spacing w:after="0"/>
        <w:jc w:val="both"/>
        <w:rPr>
          <w:sz w:val="28"/>
          <w:szCs w:val="28"/>
        </w:rPr>
      </w:pPr>
    </w:p>
    <w:p w:rsidR="00C77406" w:rsidRPr="0082407A" w:rsidRDefault="00C77406">
      <w:pPr>
        <w:pStyle w:val="afc"/>
        <w:spacing w:after="0"/>
        <w:jc w:val="both"/>
        <w:rPr>
          <w:sz w:val="28"/>
          <w:szCs w:val="28"/>
        </w:rPr>
      </w:pPr>
    </w:p>
    <w:p w:rsidR="004B3551" w:rsidRPr="0082407A" w:rsidRDefault="004B3551">
      <w:pPr>
        <w:pStyle w:val="afc"/>
        <w:spacing w:after="0"/>
        <w:jc w:val="both"/>
        <w:rPr>
          <w:bCs/>
          <w:sz w:val="28"/>
          <w:szCs w:val="28"/>
        </w:rPr>
      </w:pPr>
    </w:p>
    <w:tbl>
      <w:tblPr>
        <w:tblW w:w="0" w:type="auto"/>
        <w:tblLook w:val="04A0" w:firstRow="1" w:lastRow="0" w:firstColumn="1" w:lastColumn="0" w:noHBand="0" w:noVBand="1"/>
      </w:tblPr>
      <w:tblGrid>
        <w:gridCol w:w="4503"/>
        <w:gridCol w:w="5351"/>
      </w:tblGrid>
      <w:tr w:rsidR="00C77406" w:rsidRPr="0082407A" w:rsidTr="005866AB">
        <w:tc>
          <w:tcPr>
            <w:tcW w:w="4503" w:type="dxa"/>
            <w:shd w:val="clear" w:color="auto" w:fill="auto"/>
          </w:tcPr>
          <w:p w:rsidR="006332E2" w:rsidRPr="005866AB" w:rsidRDefault="006332E2" w:rsidP="005866AB">
            <w:pPr>
              <w:widowControl w:val="0"/>
              <w:tabs>
                <w:tab w:val="left" w:pos="-180"/>
              </w:tabs>
              <w:jc w:val="center"/>
              <w:rPr>
                <w:b/>
                <w:bCs/>
                <w:sz w:val="26"/>
                <w:szCs w:val="24"/>
              </w:rPr>
            </w:pPr>
          </w:p>
        </w:tc>
        <w:tc>
          <w:tcPr>
            <w:tcW w:w="5351" w:type="dxa"/>
            <w:shd w:val="clear" w:color="auto" w:fill="auto"/>
          </w:tcPr>
          <w:p w:rsidR="006332E2" w:rsidRPr="005866AB" w:rsidRDefault="006332E2" w:rsidP="005866AB">
            <w:pPr>
              <w:widowControl w:val="0"/>
              <w:tabs>
                <w:tab w:val="left" w:pos="-180"/>
              </w:tabs>
              <w:jc w:val="center"/>
              <w:rPr>
                <w:b/>
                <w:bCs/>
                <w:sz w:val="26"/>
                <w:szCs w:val="24"/>
              </w:rPr>
            </w:pPr>
            <w:r w:rsidRPr="005866AB">
              <w:rPr>
                <w:b/>
                <w:bCs/>
                <w:sz w:val="26"/>
                <w:szCs w:val="24"/>
              </w:rPr>
              <w:t>Приложение</w:t>
            </w:r>
          </w:p>
          <w:p w:rsidR="006332E2" w:rsidRPr="005866AB" w:rsidRDefault="006332E2" w:rsidP="005866AB">
            <w:pPr>
              <w:widowControl w:val="0"/>
              <w:tabs>
                <w:tab w:val="left" w:pos="-180"/>
              </w:tabs>
              <w:jc w:val="center"/>
              <w:rPr>
                <w:b/>
                <w:bCs/>
                <w:sz w:val="26"/>
                <w:szCs w:val="24"/>
              </w:rPr>
            </w:pPr>
          </w:p>
          <w:p w:rsidR="006332E2" w:rsidRPr="005866AB" w:rsidRDefault="006332E2" w:rsidP="005866AB">
            <w:pPr>
              <w:widowControl w:val="0"/>
              <w:tabs>
                <w:tab w:val="left" w:pos="-180"/>
              </w:tabs>
              <w:jc w:val="center"/>
              <w:rPr>
                <w:b/>
                <w:bCs/>
                <w:sz w:val="26"/>
                <w:szCs w:val="24"/>
              </w:rPr>
            </w:pPr>
            <w:r w:rsidRPr="005866AB">
              <w:rPr>
                <w:b/>
                <w:bCs/>
                <w:sz w:val="26"/>
                <w:szCs w:val="24"/>
              </w:rPr>
              <w:t>УТВЕРЖДЕНО</w:t>
            </w:r>
          </w:p>
          <w:p w:rsidR="006332E2" w:rsidRPr="005866AB" w:rsidRDefault="006332E2" w:rsidP="005866AB">
            <w:pPr>
              <w:widowControl w:val="0"/>
              <w:tabs>
                <w:tab w:val="left" w:pos="-180"/>
              </w:tabs>
              <w:jc w:val="center"/>
              <w:rPr>
                <w:b/>
                <w:bCs/>
                <w:sz w:val="26"/>
                <w:szCs w:val="24"/>
              </w:rPr>
            </w:pPr>
            <w:r w:rsidRPr="005866AB">
              <w:rPr>
                <w:b/>
                <w:bCs/>
                <w:sz w:val="26"/>
                <w:szCs w:val="24"/>
              </w:rPr>
              <w:t xml:space="preserve">решением Совета депутатов Новооскольского муниципального округа Белгородской области </w:t>
            </w:r>
          </w:p>
          <w:p w:rsidR="006332E2" w:rsidRPr="005866AB" w:rsidRDefault="006332E2" w:rsidP="005866AB">
            <w:pPr>
              <w:widowControl w:val="0"/>
              <w:tabs>
                <w:tab w:val="left" w:pos="-180"/>
              </w:tabs>
              <w:jc w:val="center"/>
              <w:rPr>
                <w:b/>
                <w:bCs/>
                <w:sz w:val="26"/>
                <w:szCs w:val="24"/>
              </w:rPr>
            </w:pPr>
            <w:r w:rsidRPr="005866AB">
              <w:rPr>
                <w:b/>
                <w:bCs/>
                <w:sz w:val="26"/>
                <w:szCs w:val="24"/>
              </w:rPr>
              <w:t xml:space="preserve">от </w:t>
            </w:r>
            <w:r w:rsidR="00C77406" w:rsidRPr="005866AB">
              <w:rPr>
                <w:b/>
                <w:bCs/>
                <w:sz w:val="26"/>
                <w:szCs w:val="24"/>
              </w:rPr>
              <w:t>_______________</w:t>
            </w:r>
            <w:r w:rsidRPr="005866AB">
              <w:rPr>
                <w:b/>
                <w:bCs/>
                <w:sz w:val="26"/>
                <w:szCs w:val="24"/>
              </w:rPr>
              <w:t xml:space="preserve"> № </w:t>
            </w:r>
            <w:r w:rsidR="00C77406" w:rsidRPr="005866AB">
              <w:rPr>
                <w:b/>
                <w:bCs/>
                <w:sz w:val="26"/>
                <w:szCs w:val="24"/>
              </w:rPr>
              <w:t>_______</w:t>
            </w:r>
          </w:p>
          <w:p w:rsidR="006332E2" w:rsidRPr="005866AB" w:rsidRDefault="006332E2" w:rsidP="005866AB">
            <w:pPr>
              <w:widowControl w:val="0"/>
              <w:tabs>
                <w:tab w:val="left" w:pos="-180"/>
              </w:tabs>
              <w:jc w:val="center"/>
              <w:rPr>
                <w:b/>
                <w:bCs/>
                <w:sz w:val="26"/>
                <w:szCs w:val="24"/>
              </w:rPr>
            </w:pPr>
          </w:p>
        </w:tc>
      </w:tr>
    </w:tbl>
    <w:p w:rsidR="001878BB" w:rsidRPr="0082407A" w:rsidRDefault="001878BB" w:rsidP="001878BB">
      <w:pPr>
        <w:tabs>
          <w:tab w:val="left" w:pos="-180"/>
        </w:tabs>
        <w:jc w:val="center"/>
        <w:rPr>
          <w:b/>
          <w:bCs/>
          <w:sz w:val="26"/>
          <w:szCs w:val="24"/>
        </w:rPr>
      </w:pPr>
    </w:p>
    <w:p w:rsidR="00DB36B0" w:rsidRPr="0082407A" w:rsidRDefault="00045267" w:rsidP="001878BB">
      <w:pPr>
        <w:tabs>
          <w:tab w:val="left" w:pos="-180"/>
        </w:tabs>
        <w:jc w:val="center"/>
        <w:rPr>
          <w:sz w:val="26"/>
        </w:rPr>
      </w:pPr>
      <w:r w:rsidRPr="0082407A">
        <w:rPr>
          <w:b/>
          <w:bCs/>
          <w:sz w:val="26"/>
          <w:szCs w:val="24"/>
        </w:rPr>
        <w:t>Положение</w:t>
      </w:r>
    </w:p>
    <w:p w:rsidR="00DB36B0" w:rsidRPr="0082407A" w:rsidRDefault="00CE62C7">
      <w:pPr>
        <w:tabs>
          <w:tab w:val="left" w:pos="-180"/>
        </w:tabs>
        <w:ind w:firstLine="374"/>
        <w:jc w:val="center"/>
        <w:rPr>
          <w:b/>
          <w:sz w:val="26"/>
          <w:szCs w:val="24"/>
        </w:rPr>
      </w:pPr>
      <w:r w:rsidRPr="0082407A">
        <w:rPr>
          <w:b/>
          <w:sz w:val="26"/>
          <w:szCs w:val="24"/>
        </w:rPr>
        <w:t xml:space="preserve">о наградных знаках Новооскольского муниципального округа </w:t>
      </w:r>
    </w:p>
    <w:p w:rsidR="00DB36B0" w:rsidRPr="0082407A" w:rsidRDefault="00CE62C7">
      <w:pPr>
        <w:tabs>
          <w:tab w:val="left" w:pos="-180"/>
        </w:tabs>
        <w:ind w:firstLine="374"/>
        <w:jc w:val="center"/>
        <w:rPr>
          <w:sz w:val="26"/>
        </w:rPr>
      </w:pPr>
      <w:r w:rsidRPr="0082407A">
        <w:rPr>
          <w:b/>
          <w:sz w:val="26"/>
          <w:szCs w:val="24"/>
        </w:rPr>
        <w:t xml:space="preserve">Белгородской области </w:t>
      </w:r>
    </w:p>
    <w:p w:rsidR="00DB36B0" w:rsidRPr="0082407A" w:rsidRDefault="00DB36B0">
      <w:pPr>
        <w:tabs>
          <w:tab w:val="left" w:pos="-180"/>
        </w:tabs>
        <w:ind w:firstLine="374"/>
        <w:jc w:val="center"/>
        <w:rPr>
          <w:sz w:val="26"/>
        </w:rPr>
      </w:pPr>
    </w:p>
    <w:p w:rsidR="00DB36B0" w:rsidRPr="0082407A" w:rsidRDefault="00DB36B0">
      <w:pPr>
        <w:tabs>
          <w:tab w:val="left" w:pos="-180"/>
        </w:tabs>
        <w:ind w:firstLine="374"/>
        <w:jc w:val="center"/>
        <w:rPr>
          <w:sz w:val="26"/>
        </w:rPr>
      </w:pPr>
    </w:p>
    <w:p w:rsidR="00DB36B0" w:rsidRPr="0082407A" w:rsidRDefault="00CE62C7">
      <w:pPr>
        <w:tabs>
          <w:tab w:val="left" w:pos="-180"/>
        </w:tabs>
        <w:ind w:firstLine="374"/>
        <w:jc w:val="center"/>
        <w:rPr>
          <w:b/>
          <w:sz w:val="26"/>
        </w:rPr>
      </w:pPr>
      <w:r w:rsidRPr="0082407A">
        <w:rPr>
          <w:b/>
          <w:sz w:val="26"/>
          <w:szCs w:val="26"/>
        </w:rPr>
        <w:t>1.Общие положения</w:t>
      </w:r>
    </w:p>
    <w:p w:rsidR="00DB36B0" w:rsidRPr="0082407A" w:rsidRDefault="00DB36B0">
      <w:pPr>
        <w:tabs>
          <w:tab w:val="left" w:pos="-180"/>
        </w:tabs>
        <w:ind w:firstLine="374"/>
        <w:jc w:val="center"/>
        <w:rPr>
          <w:b/>
          <w:sz w:val="26"/>
          <w:szCs w:val="24"/>
        </w:rPr>
      </w:pPr>
    </w:p>
    <w:p w:rsidR="00DB36B0" w:rsidRPr="0082407A" w:rsidRDefault="00CE62C7">
      <w:pPr>
        <w:shd w:val="clear" w:color="auto" w:fill="FFFFFF"/>
        <w:ind w:firstLine="708"/>
        <w:jc w:val="both"/>
        <w:rPr>
          <w:sz w:val="26"/>
          <w:szCs w:val="26"/>
        </w:rPr>
      </w:pPr>
      <w:r w:rsidRPr="0082407A">
        <w:rPr>
          <w:sz w:val="26"/>
          <w:szCs w:val="26"/>
        </w:rPr>
        <w:t>1.1. Положение о наградных знаках Новооскольского муниципального округа Белгородской области (далее – Положение) устанавливает виды наградных знаков Новооскольского муниципального округа Белгородской области, определяет цели, принципы и порядок награждения  наградными знаками.</w:t>
      </w:r>
    </w:p>
    <w:p w:rsidR="00DB36B0" w:rsidRPr="0082407A" w:rsidRDefault="00CE62C7">
      <w:pPr>
        <w:shd w:val="clear" w:color="auto" w:fill="FFFFFF"/>
        <w:ind w:firstLine="708"/>
        <w:jc w:val="both"/>
      </w:pPr>
      <w:r w:rsidRPr="0082407A">
        <w:rPr>
          <w:bCs/>
          <w:sz w:val="26"/>
          <w:szCs w:val="26"/>
        </w:rPr>
        <w:t>1.2.</w:t>
      </w:r>
      <w:r w:rsidRPr="0082407A">
        <w:rPr>
          <w:sz w:val="26"/>
          <w:szCs w:val="26"/>
        </w:rPr>
        <w:t> Награждение наградными знаками служит одним из важнейших моральных и материальных стимулов в повышении трудовой и общественной активности граждан Новооскольского муниципального округа Белгородской области                       и производится на основе следующих принципов:</w:t>
      </w:r>
    </w:p>
    <w:p w:rsidR="00DB36B0" w:rsidRPr="0082407A" w:rsidRDefault="00CE62C7">
      <w:pPr>
        <w:shd w:val="clear" w:color="auto" w:fill="FFFFFF"/>
        <w:jc w:val="both"/>
      </w:pPr>
      <w:r w:rsidRPr="0082407A">
        <w:rPr>
          <w:sz w:val="26"/>
          <w:szCs w:val="26"/>
        </w:rPr>
        <w:tab/>
        <w:t>1.2.1. Единства требований и равенства условий для всех граждан, равенства возможностей быть награжденными.</w:t>
      </w:r>
    </w:p>
    <w:p w:rsidR="00DB36B0" w:rsidRPr="0082407A" w:rsidRDefault="00CE62C7">
      <w:pPr>
        <w:shd w:val="clear" w:color="auto" w:fill="FFFFFF"/>
        <w:jc w:val="both"/>
      </w:pPr>
      <w:r w:rsidRPr="0082407A">
        <w:rPr>
          <w:sz w:val="26"/>
          <w:szCs w:val="26"/>
        </w:rPr>
        <w:tab/>
        <w:t>1.2.2. Гласности.</w:t>
      </w:r>
    </w:p>
    <w:p w:rsidR="00DB36B0" w:rsidRPr="0082407A" w:rsidRDefault="00CE62C7">
      <w:pPr>
        <w:shd w:val="clear" w:color="auto" w:fill="FFFFFF"/>
        <w:jc w:val="both"/>
      </w:pPr>
      <w:r w:rsidRPr="0082407A">
        <w:rPr>
          <w:sz w:val="26"/>
          <w:szCs w:val="26"/>
        </w:rPr>
        <w:tab/>
        <w:t>1.2.3. Разграничения полномочий органов местного самоуправления Новооскольского муниципального округа Белгородской области в области наград.</w:t>
      </w:r>
    </w:p>
    <w:p w:rsidR="00DB36B0" w:rsidRPr="0082407A" w:rsidRDefault="00CE62C7">
      <w:pPr>
        <w:shd w:val="clear" w:color="auto" w:fill="FFFFFF"/>
        <w:jc w:val="both"/>
      </w:pPr>
      <w:r w:rsidRPr="0082407A">
        <w:rPr>
          <w:sz w:val="26"/>
          <w:szCs w:val="26"/>
        </w:rPr>
        <w:tab/>
        <w:t>1.2.4. Поощрения граждан исключительно за личные заслуги и достижения.</w:t>
      </w:r>
    </w:p>
    <w:p w:rsidR="00DB36B0" w:rsidRPr="0082407A" w:rsidRDefault="00DB36B0">
      <w:pPr>
        <w:pStyle w:val="afc"/>
        <w:jc w:val="both"/>
        <w:rPr>
          <w:sz w:val="26"/>
        </w:rPr>
      </w:pPr>
    </w:p>
    <w:p w:rsidR="00DB36B0" w:rsidRPr="0082407A" w:rsidRDefault="00CE62C7">
      <w:pPr>
        <w:shd w:val="clear" w:color="auto" w:fill="FFFFFF"/>
        <w:jc w:val="center"/>
        <w:rPr>
          <w:b/>
          <w:sz w:val="26"/>
          <w:szCs w:val="26"/>
        </w:rPr>
      </w:pPr>
      <w:r w:rsidRPr="0082407A">
        <w:rPr>
          <w:b/>
          <w:sz w:val="26"/>
          <w:szCs w:val="26"/>
        </w:rPr>
        <w:t xml:space="preserve">2. Наградные знаки Новооскольского муниципального округа </w:t>
      </w:r>
    </w:p>
    <w:p w:rsidR="00DB36B0" w:rsidRPr="0082407A" w:rsidRDefault="00CE62C7">
      <w:pPr>
        <w:shd w:val="clear" w:color="auto" w:fill="FFFFFF"/>
        <w:jc w:val="center"/>
      </w:pPr>
      <w:r w:rsidRPr="0082407A">
        <w:rPr>
          <w:b/>
          <w:sz w:val="26"/>
          <w:szCs w:val="26"/>
        </w:rPr>
        <w:t>Белгородской области</w:t>
      </w:r>
    </w:p>
    <w:p w:rsidR="00DB36B0" w:rsidRPr="0082407A" w:rsidRDefault="00DB36B0">
      <w:pPr>
        <w:rPr>
          <w:sz w:val="26"/>
        </w:rPr>
      </w:pPr>
    </w:p>
    <w:p w:rsidR="00DB36B0" w:rsidRPr="0082407A" w:rsidRDefault="00CE62C7">
      <w:pPr>
        <w:shd w:val="clear" w:color="auto" w:fill="FFFFFF"/>
        <w:ind w:firstLine="708"/>
        <w:jc w:val="both"/>
      </w:pPr>
      <w:r w:rsidRPr="0082407A">
        <w:rPr>
          <w:bCs/>
          <w:sz w:val="26"/>
          <w:szCs w:val="26"/>
        </w:rPr>
        <w:t>2.1.</w:t>
      </w:r>
      <w:r w:rsidRPr="0082407A">
        <w:rPr>
          <w:sz w:val="26"/>
          <w:szCs w:val="26"/>
        </w:rPr>
        <w:t> Наградные знаки Новооскольского муниципального округа Белгородской области (далее – наградной знак) являются формой поощрения заслуг граждан             в реализации социальной и культурной деятельности Новооскольского муниципального округа Белгородской области, развитии физической культуры                  и спорта, местного самоуправления,  обеспечении законности, прав и свобод граждан Новооскольского муниципального округа Белгородской области.</w:t>
      </w:r>
    </w:p>
    <w:p w:rsidR="00DB36B0" w:rsidRPr="0082407A" w:rsidRDefault="00CE62C7">
      <w:pPr>
        <w:shd w:val="clear" w:color="auto" w:fill="FFFFFF"/>
        <w:ind w:firstLine="708"/>
        <w:jc w:val="both"/>
      </w:pPr>
      <w:r w:rsidRPr="0082407A">
        <w:rPr>
          <w:bCs/>
          <w:sz w:val="26"/>
          <w:szCs w:val="26"/>
        </w:rPr>
        <w:t>2.2.</w:t>
      </w:r>
      <w:r w:rsidRPr="0082407A">
        <w:rPr>
          <w:b/>
          <w:bCs/>
          <w:sz w:val="26"/>
          <w:szCs w:val="26"/>
        </w:rPr>
        <w:t> </w:t>
      </w:r>
      <w:r w:rsidRPr="0082407A">
        <w:rPr>
          <w:sz w:val="26"/>
          <w:szCs w:val="26"/>
        </w:rPr>
        <w:t>Решения об учреждении либо об упразднении наградных знаков  принимает Совет депутатов Новооскольского муниципального округа Белгородской области.</w:t>
      </w:r>
    </w:p>
    <w:p w:rsidR="00DB36B0" w:rsidRPr="0082407A" w:rsidRDefault="00CE62C7">
      <w:pPr>
        <w:shd w:val="clear" w:color="auto" w:fill="FFFFFF"/>
        <w:jc w:val="both"/>
      </w:pPr>
      <w:r w:rsidRPr="0082407A">
        <w:rPr>
          <w:sz w:val="26"/>
          <w:szCs w:val="26"/>
        </w:rPr>
        <w:tab/>
        <w:t>Положения о наградных знаках, их описание, форма удостоверений, порядок представления к награждению наградными знаками утверждаются Советом депутатов Новооскольского муниципального округа Белгородской области.</w:t>
      </w:r>
    </w:p>
    <w:p w:rsidR="00DB36B0" w:rsidRPr="0082407A" w:rsidRDefault="00CE62C7">
      <w:pPr>
        <w:shd w:val="clear" w:color="auto" w:fill="FFFFFF"/>
        <w:ind w:firstLine="708"/>
        <w:jc w:val="both"/>
      </w:pPr>
      <w:r w:rsidRPr="0082407A">
        <w:rPr>
          <w:bCs/>
          <w:sz w:val="26"/>
          <w:szCs w:val="26"/>
        </w:rPr>
        <w:t>2.3.</w:t>
      </w:r>
      <w:r w:rsidRPr="0082407A">
        <w:rPr>
          <w:b/>
          <w:bCs/>
          <w:sz w:val="26"/>
          <w:szCs w:val="26"/>
        </w:rPr>
        <w:t> </w:t>
      </w:r>
      <w:r w:rsidRPr="0082407A">
        <w:rPr>
          <w:sz w:val="26"/>
          <w:szCs w:val="26"/>
        </w:rPr>
        <w:t>К наградным знакам   (в порядке повышения статуса награды) относятся:</w:t>
      </w:r>
    </w:p>
    <w:p w:rsidR="00D17B6C" w:rsidRPr="0082407A" w:rsidRDefault="00221A6F">
      <w:pPr>
        <w:shd w:val="clear" w:color="auto" w:fill="FFFFFF"/>
        <w:jc w:val="both"/>
        <w:rPr>
          <w:sz w:val="26"/>
          <w:szCs w:val="26"/>
        </w:rPr>
      </w:pPr>
      <w:r w:rsidRPr="0082407A">
        <w:rPr>
          <w:sz w:val="26"/>
          <w:szCs w:val="26"/>
        </w:rPr>
        <w:tab/>
      </w:r>
    </w:p>
    <w:p w:rsidR="00D17B6C" w:rsidRPr="0082407A" w:rsidRDefault="00D17B6C">
      <w:pPr>
        <w:shd w:val="clear" w:color="auto" w:fill="FFFFFF"/>
        <w:jc w:val="both"/>
        <w:rPr>
          <w:sz w:val="26"/>
          <w:szCs w:val="26"/>
        </w:rPr>
      </w:pPr>
    </w:p>
    <w:p w:rsidR="00DB36B0" w:rsidRPr="0082407A" w:rsidRDefault="00221A6F" w:rsidP="00D17B6C">
      <w:pPr>
        <w:shd w:val="clear" w:color="auto" w:fill="FFFFFF"/>
        <w:ind w:firstLine="708"/>
        <w:jc w:val="both"/>
        <w:rPr>
          <w:color w:val="FF0000"/>
        </w:rPr>
      </w:pPr>
      <w:r w:rsidRPr="0082407A">
        <w:rPr>
          <w:sz w:val="26"/>
          <w:szCs w:val="26"/>
        </w:rPr>
        <w:t>2.3.1.</w:t>
      </w:r>
      <w:r w:rsidR="00503936" w:rsidRPr="0082407A">
        <w:rPr>
          <w:sz w:val="26"/>
          <w:szCs w:val="26"/>
        </w:rPr>
        <w:t xml:space="preserve"> Нагрудны</w:t>
      </w:r>
      <w:r w:rsidR="0026051D" w:rsidRPr="0082407A">
        <w:rPr>
          <w:sz w:val="26"/>
          <w:szCs w:val="26"/>
        </w:rPr>
        <w:t>й знак</w:t>
      </w:r>
      <w:r w:rsidRPr="0082407A">
        <w:rPr>
          <w:sz w:val="26"/>
          <w:szCs w:val="26"/>
        </w:rPr>
        <w:t xml:space="preserve"> </w:t>
      </w:r>
      <w:r w:rsidR="00D17B6C" w:rsidRPr="0082407A">
        <w:rPr>
          <w:sz w:val="26"/>
          <w:szCs w:val="26"/>
        </w:rPr>
        <w:t xml:space="preserve">«Почетный гражданин </w:t>
      </w:r>
      <w:r w:rsidR="00CE62C7" w:rsidRPr="0082407A">
        <w:rPr>
          <w:sz w:val="26"/>
          <w:szCs w:val="26"/>
        </w:rPr>
        <w:t>Новоос</w:t>
      </w:r>
      <w:r w:rsidR="006332E2" w:rsidRPr="0082407A">
        <w:rPr>
          <w:sz w:val="26"/>
          <w:szCs w:val="26"/>
        </w:rPr>
        <w:t>кольского муниципального округа</w:t>
      </w:r>
      <w:r w:rsidR="00CE62C7" w:rsidRPr="0082407A">
        <w:rPr>
          <w:color w:val="FF0000"/>
          <w:sz w:val="26"/>
          <w:szCs w:val="26"/>
        </w:rPr>
        <w:t>».</w:t>
      </w:r>
    </w:p>
    <w:p w:rsidR="00DB36B0" w:rsidRPr="0082407A" w:rsidRDefault="00CE62C7">
      <w:pPr>
        <w:shd w:val="clear" w:color="auto" w:fill="FFFFFF"/>
        <w:jc w:val="both"/>
      </w:pPr>
      <w:r w:rsidRPr="0082407A">
        <w:rPr>
          <w:sz w:val="26"/>
          <w:szCs w:val="26"/>
        </w:rPr>
        <w:tab/>
        <w:t>2.3.2. Медаль «За заслуги перед Землей Новооскольской».</w:t>
      </w:r>
    </w:p>
    <w:p w:rsidR="00DB36B0" w:rsidRPr="0082407A" w:rsidRDefault="00CE62C7">
      <w:pPr>
        <w:shd w:val="clear" w:color="auto" w:fill="FFFFFF"/>
        <w:jc w:val="both"/>
        <w:rPr>
          <w:sz w:val="26"/>
          <w:szCs w:val="26"/>
        </w:rPr>
      </w:pPr>
      <w:r w:rsidRPr="0082407A">
        <w:rPr>
          <w:sz w:val="26"/>
          <w:szCs w:val="26"/>
        </w:rPr>
        <w:tab/>
        <w:t>2.3.3. Медаль «Достояние Земли Новооскольской».</w:t>
      </w:r>
    </w:p>
    <w:p w:rsidR="00DB36B0" w:rsidRPr="0082407A" w:rsidRDefault="00CE62C7">
      <w:pPr>
        <w:ind w:firstLine="708"/>
        <w:jc w:val="both"/>
      </w:pPr>
      <w:r w:rsidRPr="0082407A">
        <w:rPr>
          <w:sz w:val="26"/>
          <w:szCs w:val="26"/>
        </w:rPr>
        <w:t>2.3.4. Медаль «За заслуги в обеспечении безопасности».</w:t>
      </w:r>
      <w:r w:rsidRPr="0082407A">
        <w:rPr>
          <w:i/>
          <w:sz w:val="26"/>
          <w:szCs w:val="26"/>
        </w:rPr>
        <w:t xml:space="preserve"> </w:t>
      </w:r>
    </w:p>
    <w:p w:rsidR="00DB36B0" w:rsidRPr="0082407A" w:rsidRDefault="00CE62C7">
      <w:pPr>
        <w:shd w:val="clear" w:color="auto" w:fill="FFFFFF"/>
        <w:ind w:firstLine="708"/>
        <w:jc w:val="both"/>
      </w:pPr>
      <w:r w:rsidRPr="0082407A">
        <w:rPr>
          <w:bCs/>
          <w:sz w:val="26"/>
          <w:szCs w:val="26"/>
        </w:rPr>
        <w:t>2.4.</w:t>
      </w:r>
      <w:r w:rsidRPr="0082407A">
        <w:rPr>
          <w:b/>
          <w:bCs/>
          <w:sz w:val="26"/>
          <w:szCs w:val="26"/>
        </w:rPr>
        <w:t> </w:t>
      </w:r>
      <w:r w:rsidRPr="0082407A">
        <w:rPr>
          <w:sz w:val="26"/>
          <w:szCs w:val="26"/>
        </w:rPr>
        <w:t>Предложения об учреждении наградных  знаков,  либо об их упразднении могут вносить в Совет депутатов Новооскольского муниципального округа Белгородской области субъекты правотворческой инициативы.</w:t>
      </w:r>
    </w:p>
    <w:p w:rsidR="00DB36B0" w:rsidRPr="0082407A" w:rsidRDefault="00CE62C7">
      <w:pPr>
        <w:shd w:val="clear" w:color="auto" w:fill="FFFFFF"/>
        <w:ind w:firstLine="708"/>
        <w:jc w:val="both"/>
      </w:pPr>
      <w:r w:rsidRPr="0082407A">
        <w:rPr>
          <w:bCs/>
          <w:sz w:val="26"/>
          <w:szCs w:val="26"/>
        </w:rPr>
        <w:t>2.5.</w:t>
      </w:r>
      <w:r w:rsidRPr="0082407A">
        <w:rPr>
          <w:sz w:val="26"/>
          <w:szCs w:val="26"/>
        </w:rPr>
        <w:t> Наградными знаками могут быть удостоены граждане Российской Федерации, не проживающие на территории Новооскольского муниципального округа Белгородской области, в случаях, предусмотренных настоящим Положением, иностранные граждане, чьи заслуги перед Новооскольским  муниципальным округом Белгородской области снискали широкую известность  и уважение его жителей.</w:t>
      </w:r>
    </w:p>
    <w:p w:rsidR="00DB36B0" w:rsidRPr="0082407A" w:rsidRDefault="00CE62C7">
      <w:pPr>
        <w:shd w:val="clear" w:color="auto" w:fill="FFFFFF"/>
        <w:ind w:firstLine="708"/>
        <w:jc w:val="both"/>
      </w:pPr>
      <w:r w:rsidRPr="0082407A">
        <w:rPr>
          <w:sz w:val="26"/>
          <w:szCs w:val="26"/>
        </w:rPr>
        <w:t>2.6. Награждение наградными знаками посмертно не производится,                     за исключением случаев, когда ходатайство о награждении представлено  при жизни умершего.</w:t>
      </w:r>
    </w:p>
    <w:p w:rsidR="00DB36B0" w:rsidRPr="0082407A" w:rsidRDefault="00DB36B0">
      <w:pPr>
        <w:ind w:firstLine="709"/>
        <w:jc w:val="both"/>
        <w:rPr>
          <w:sz w:val="26"/>
          <w:szCs w:val="24"/>
        </w:rPr>
      </w:pPr>
    </w:p>
    <w:p w:rsidR="00DB36B0" w:rsidRPr="0082407A" w:rsidRDefault="00CE62C7">
      <w:pPr>
        <w:shd w:val="clear" w:color="auto" w:fill="FFFFFF"/>
        <w:ind w:firstLine="708"/>
        <w:jc w:val="center"/>
      </w:pPr>
      <w:r w:rsidRPr="0082407A">
        <w:rPr>
          <w:b/>
          <w:sz w:val="26"/>
          <w:szCs w:val="26"/>
        </w:rPr>
        <w:t>3. Наградной знак и правовой статус лиц, их удостоенных</w:t>
      </w:r>
    </w:p>
    <w:p w:rsidR="00DB36B0" w:rsidRPr="0082407A" w:rsidRDefault="00DB36B0">
      <w:pPr>
        <w:shd w:val="clear" w:color="auto" w:fill="FFFFFF"/>
        <w:ind w:firstLine="708"/>
        <w:jc w:val="center"/>
        <w:rPr>
          <w:b/>
          <w:sz w:val="26"/>
          <w:szCs w:val="26"/>
        </w:rPr>
      </w:pPr>
    </w:p>
    <w:p w:rsidR="00DB36B0" w:rsidRPr="0082407A" w:rsidRDefault="00CE62C7">
      <w:pPr>
        <w:shd w:val="clear" w:color="auto" w:fill="FFFFFF"/>
        <w:ind w:firstLine="708"/>
        <w:jc w:val="center"/>
        <w:rPr>
          <w:b/>
          <w:sz w:val="26"/>
        </w:rPr>
      </w:pPr>
      <w:r w:rsidRPr="0082407A">
        <w:rPr>
          <w:b/>
          <w:sz w:val="26"/>
          <w:szCs w:val="26"/>
        </w:rPr>
        <w:t xml:space="preserve">3.1. Почетное звание «Почетный гражданин </w:t>
      </w:r>
    </w:p>
    <w:p w:rsidR="00DB36B0" w:rsidRPr="0082407A" w:rsidRDefault="00CE62C7">
      <w:pPr>
        <w:shd w:val="clear" w:color="auto" w:fill="FFFFFF"/>
        <w:ind w:firstLine="708"/>
        <w:jc w:val="center"/>
      </w:pPr>
      <w:r w:rsidRPr="0082407A">
        <w:rPr>
          <w:b/>
          <w:sz w:val="26"/>
          <w:szCs w:val="26"/>
        </w:rPr>
        <w:t>Новооскольского муниципального округа Белгородской области»</w:t>
      </w:r>
    </w:p>
    <w:p w:rsidR="00DB36B0" w:rsidRPr="0082407A" w:rsidRDefault="00DB36B0">
      <w:pPr>
        <w:rPr>
          <w:sz w:val="26"/>
        </w:rPr>
      </w:pPr>
    </w:p>
    <w:p w:rsidR="00221A6F" w:rsidRPr="0082407A" w:rsidRDefault="00221A6F" w:rsidP="00221A6F">
      <w:pPr>
        <w:shd w:val="clear" w:color="auto" w:fill="FFFFFF"/>
        <w:ind w:firstLine="708"/>
        <w:jc w:val="both"/>
        <w:rPr>
          <w:sz w:val="27"/>
          <w:szCs w:val="27"/>
        </w:rPr>
      </w:pPr>
      <w:r w:rsidRPr="0082407A">
        <w:rPr>
          <w:sz w:val="26"/>
          <w:szCs w:val="26"/>
        </w:rPr>
        <w:t xml:space="preserve">3.1.1. </w:t>
      </w:r>
      <w:r w:rsidRPr="0082407A">
        <w:rPr>
          <w:sz w:val="27"/>
          <w:szCs w:val="27"/>
        </w:rPr>
        <w:t xml:space="preserve">Почетное звание «Почетный гражданин Новооскольского муниципального округа Белгородской области» является высшим знаком признательности Новооскольского муниципального округа Белгородской области. </w:t>
      </w:r>
    </w:p>
    <w:p w:rsidR="00221A6F" w:rsidRPr="0082407A" w:rsidRDefault="00221A6F" w:rsidP="00221A6F">
      <w:pPr>
        <w:shd w:val="clear" w:color="auto" w:fill="FFFFFF"/>
        <w:ind w:firstLine="708"/>
        <w:jc w:val="both"/>
      </w:pPr>
      <w:r w:rsidRPr="0082407A">
        <w:rPr>
          <w:sz w:val="27"/>
          <w:szCs w:val="27"/>
        </w:rPr>
        <w:t>Почетное звание «Почетный гражданин Новооскольского муниципального округа Белгородской области» присваивается гражданам Российской Федерации за особые заслуги в деле социально-экономического и социально-культурного развития Новооскольского муниципального округа Белгородской области,</w:t>
      </w:r>
      <w:r w:rsidRPr="0082407A">
        <w:t xml:space="preserve"> </w:t>
      </w:r>
      <w:r w:rsidRPr="0082407A">
        <w:rPr>
          <w:sz w:val="27"/>
          <w:szCs w:val="27"/>
        </w:rPr>
        <w:t xml:space="preserve">в том числе в сфере профессиональной деятельности, органах государственной власти и органах местного самоуправления, за выдающиеся заслуги  перед Новооскольским  округом  и его жителями, проявление личного мужества и героизма при защите Родины, выполнение служебного и гражданского долга, духовно-нравственное воспитание населения, многолетнюю благотворительную, меценатскую и созидательную общественную деятельность, способствующую укреплению авторитета Новооскольского муниципального округа в Российской Федерации и Белгородской области. Почетное звание «Почетный гражданин Новооскольского муниципального округа Белгородской области» присваивается по решению Совета депутатов Новооскольского муниципального округа Белгородской области не более чем трем кандидатам в год. </w:t>
      </w:r>
    </w:p>
    <w:p w:rsidR="00221A6F" w:rsidRPr="0082407A" w:rsidRDefault="00221A6F" w:rsidP="00221A6F">
      <w:pPr>
        <w:shd w:val="clear" w:color="auto" w:fill="FFFFFF"/>
        <w:ind w:firstLine="708"/>
        <w:jc w:val="both"/>
      </w:pPr>
      <w:r w:rsidRPr="0082407A">
        <w:rPr>
          <w:sz w:val="27"/>
          <w:szCs w:val="27"/>
        </w:rPr>
        <w:t>Исключением является юбилейный год со дня образования Новооскольского муниципального округа Белгородской области (юбилейными считаются даты, заканчивающиеся на 0 (ноль) и 5 (пять). В юбилейный год почетное звание «Почетный гражданин Новооскольского муниципального округа Белгородской области»  может быть присвоено более чем трем кандидатам.</w:t>
      </w:r>
    </w:p>
    <w:p w:rsidR="00221A6F" w:rsidRPr="0082407A" w:rsidRDefault="00221A6F" w:rsidP="00D52427">
      <w:pPr>
        <w:ind w:firstLine="708"/>
        <w:jc w:val="both"/>
        <w:rPr>
          <w:sz w:val="26"/>
          <w:szCs w:val="26"/>
        </w:rPr>
      </w:pPr>
      <w:r w:rsidRPr="0082407A">
        <w:rPr>
          <w:sz w:val="26"/>
          <w:szCs w:val="26"/>
        </w:rPr>
        <w:t>3.1.2. Лицам, удостоенным почетного звания «Почетный гражданин Новооскольского муниципального округа Белгор</w:t>
      </w:r>
      <w:r w:rsidR="006332E2" w:rsidRPr="0082407A">
        <w:rPr>
          <w:sz w:val="26"/>
          <w:szCs w:val="26"/>
        </w:rPr>
        <w:t xml:space="preserve">одской области», вручаются </w:t>
      </w:r>
      <w:r w:rsidR="00503936" w:rsidRPr="0082407A">
        <w:rPr>
          <w:sz w:val="26"/>
          <w:szCs w:val="26"/>
        </w:rPr>
        <w:lastRenderedPageBreak/>
        <w:t>нагрудны</w:t>
      </w:r>
      <w:r w:rsidRPr="0082407A">
        <w:rPr>
          <w:sz w:val="26"/>
          <w:szCs w:val="26"/>
        </w:rPr>
        <w:t>й знак «Поч</w:t>
      </w:r>
      <w:r w:rsidR="00D52427" w:rsidRPr="0082407A">
        <w:rPr>
          <w:sz w:val="26"/>
          <w:szCs w:val="26"/>
        </w:rPr>
        <w:t xml:space="preserve">етный гражданин Новооскольского </w:t>
      </w:r>
      <w:r w:rsidRPr="0082407A">
        <w:rPr>
          <w:sz w:val="26"/>
          <w:szCs w:val="26"/>
        </w:rPr>
        <w:t>муниципального округа»,  удостоверение «Почетный гражданин Новооскольского муниципального округа Белгородской области», описание которых устанавливается приложениями</w:t>
      </w:r>
      <w:r w:rsidR="00503936" w:rsidRPr="0082407A">
        <w:rPr>
          <w:sz w:val="26"/>
          <w:szCs w:val="26"/>
        </w:rPr>
        <w:t xml:space="preserve">    </w:t>
      </w:r>
      <w:r w:rsidRPr="0082407A">
        <w:rPr>
          <w:sz w:val="26"/>
          <w:szCs w:val="26"/>
        </w:rPr>
        <w:t xml:space="preserve"> № 1 - 2 к настоящему Положению. При награждении выплачивается единовременная денежная премия в размере  20 000 (двадцати тысяч) рублей</w:t>
      </w:r>
      <w:r w:rsidR="00221FEE" w:rsidRPr="0082407A">
        <w:rPr>
          <w:sz w:val="26"/>
          <w:szCs w:val="26"/>
        </w:rPr>
        <w:t xml:space="preserve"> за счет средств, предусмотренных бюджетом органов местного самоуправления Новооскольского муниципального</w:t>
      </w:r>
      <w:r w:rsidR="00D17B6C" w:rsidRPr="0082407A">
        <w:rPr>
          <w:sz w:val="26"/>
          <w:szCs w:val="26"/>
        </w:rPr>
        <w:t xml:space="preserve"> округа</w:t>
      </w:r>
      <w:r w:rsidR="00221FEE" w:rsidRPr="0082407A">
        <w:rPr>
          <w:sz w:val="26"/>
          <w:szCs w:val="26"/>
        </w:rPr>
        <w:t xml:space="preserve"> Белгородской области</w:t>
      </w:r>
      <w:r w:rsidRPr="0082407A">
        <w:rPr>
          <w:sz w:val="26"/>
          <w:szCs w:val="26"/>
        </w:rPr>
        <w:t>.</w:t>
      </w:r>
    </w:p>
    <w:p w:rsidR="00221A6F" w:rsidRPr="0082407A" w:rsidRDefault="00221A6F" w:rsidP="00221A6F">
      <w:pPr>
        <w:shd w:val="clear" w:color="auto" w:fill="FFFFFF"/>
        <w:ind w:firstLine="708"/>
        <w:jc w:val="both"/>
      </w:pPr>
      <w:r w:rsidRPr="0082407A">
        <w:rPr>
          <w:sz w:val="26"/>
          <w:szCs w:val="26"/>
        </w:rPr>
        <w:t>3.1.3. Лица, которым присвоено почетное звание «Почетный гражданин Новооскольского муниципального округа Белгородской области», имеют также право на предоставление льгот</w:t>
      </w:r>
      <w:r w:rsidR="00503936" w:rsidRPr="0082407A">
        <w:rPr>
          <w:sz w:val="26"/>
          <w:szCs w:val="26"/>
        </w:rPr>
        <w:t xml:space="preserve"> и преимуществ</w:t>
      </w:r>
      <w:r w:rsidRPr="0082407A">
        <w:rPr>
          <w:sz w:val="26"/>
          <w:szCs w:val="26"/>
        </w:rPr>
        <w:t>, предусмотренных решением Совета депутатов Новооскольского муниципального округа Белгородской области .</w:t>
      </w:r>
    </w:p>
    <w:p w:rsidR="00221A6F" w:rsidRPr="0082407A" w:rsidRDefault="00221A6F" w:rsidP="00221A6F">
      <w:pPr>
        <w:shd w:val="clear" w:color="auto" w:fill="FFFFFF"/>
        <w:ind w:firstLine="708"/>
        <w:jc w:val="both"/>
      </w:pPr>
      <w:r w:rsidRPr="0082407A">
        <w:rPr>
          <w:sz w:val="26"/>
          <w:szCs w:val="26"/>
        </w:rPr>
        <w:t>3.1.4. Информация о лицах, которым присвоено почетное звание «Почетный гражданин Новооскольского муниципального округа Белгородской области», размещается с их письменного согласия</w:t>
      </w:r>
      <w:r w:rsidR="002A549F" w:rsidRPr="0082407A">
        <w:rPr>
          <w:sz w:val="26"/>
          <w:szCs w:val="26"/>
        </w:rPr>
        <w:t xml:space="preserve"> (приложение</w:t>
      </w:r>
      <w:r w:rsidR="008E4D2F" w:rsidRPr="0082407A">
        <w:rPr>
          <w:sz w:val="26"/>
          <w:szCs w:val="26"/>
        </w:rPr>
        <w:t xml:space="preserve"> № 11</w:t>
      </w:r>
      <w:r w:rsidR="002A549F" w:rsidRPr="0082407A">
        <w:rPr>
          <w:sz w:val="26"/>
          <w:szCs w:val="26"/>
        </w:rPr>
        <w:t xml:space="preserve"> - 12</w:t>
      </w:r>
      <w:r w:rsidR="008E4D2F" w:rsidRPr="0082407A">
        <w:rPr>
          <w:sz w:val="26"/>
          <w:szCs w:val="26"/>
        </w:rPr>
        <w:t>)</w:t>
      </w:r>
      <w:r w:rsidRPr="0082407A">
        <w:rPr>
          <w:sz w:val="26"/>
          <w:szCs w:val="26"/>
        </w:rPr>
        <w:t xml:space="preserve"> на официальном сайте органов местного самоуправления Новооскольского муниципального округа                                   </w:t>
      </w:r>
      <w:r w:rsidRPr="0082407A">
        <w:rPr>
          <w:sz w:val="26"/>
          <w:szCs w:val="28"/>
        </w:rPr>
        <w:t>(</w:t>
      </w:r>
      <w:r w:rsidRPr="0082407A">
        <w:rPr>
          <w:sz w:val="26"/>
          <w:szCs w:val="26"/>
          <w:lang w:val="en-US"/>
        </w:rPr>
        <w:t>novyjoskol</w:t>
      </w:r>
      <w:r w:rsidRPr="0082407A">
        <w:rPr>
          <w:sz w:val="26"/>
          <w:szCs w:val="26"/>
        </w:rPr>
        <w:t>-</w:t>
      </w:r>
      <w:r w:rsidRPr="0082407A">
        <w:rPr>
          <w:sz w:val="26"/>
          <w:szCs w:val="26"/>
          <w:lang w:val="en-US"/>
        </w:rPr>
        <w:t>r</w:t>
      </w:r>
      <w:r w:rsidRPr="0082407A">
        <w:rPr>
          <w:sz w:val="26"/>
          <w:szCs w:val="26"/>
        </w:rPr>
        <w:t>31.</w:t>
      </w:r>
      <w:r w:rsidRPr="0082407A">
        <w:rPr>
          <w:sz w:val="26"/>
          <w:szCs w:val="26"/>
          <w:lang w:val="en-US"/>
        </w:rPr>
        <w:t>gosweb</w:t>
      </w:r>
      <w:r w:rsidRPr="0082407A">
        <w:rPr>
          <w:sz w:val="26"/>
          <w:szCs w:val="26"/>
        </w:rPr>
        <w:t>.</w:t>
      </w:r>
      <w:r w:rsidRPr="0082407A">
        <w:rPr>
          <w:sz w:val="26"/>
          <w:szCs w:val="26"/>
          <w:lang w:val="en-US"/>
        </w:rPr>
        <w:t>gosuslugi</w:t>
      </w:r>
      <w:r w:rsidRPr="0082407A">
        <w:rPr>
          <w:sz w:val="26"/>
          <w:szCs w:val="26"/>
        </w:rPr>
        <w:t>.</w:t>
      </w:r>
      <w:r w:rsidRPr="0082407A">
        <w:rPr>
          <w:sz w:val="26"/>
          <w:szCs w:val="26"/>
          <w:lang w:val="en-US"/>
        </w:rPr>
        <w:t>ru</w:t>
      </w:r>
      <w:r w:rsidRPr="0082407A">
        <w:rPr>
          <w:sz w:val="26"/>
          <w:szCs w:val="26"/>
        </w:rPr>
        <w:t>/</w:t>
      </w:r>
      <w:r w:rsidRPr="0082407A">
        <w:rPr>
          <w:sz w:val="26"/>
          <w:szCs w:val="28"/>
        </w:rPr>
        <w:t>)</w:t>
      </w:r>
      <w:r w:rsidRPr="0082407A">
        <w:rPr>
          <w:sz w:val="26"/>
          <w:szCs w:val="26"/>
        </w:rPr>
        <w:t xml:space="preserve"> в информационно-телекоммуникационной сети «Интернет», а также в иных средствах массовой информации.</w:t>
      </w:r>
      <w:r w:rsidRPr="0082407A">
        <w:rPr>
          <w:sz w:val="26"/>
          <w:szCs w:val="26"/>
        </w:rPr>
        <w:br/>
      </w:r>
      <w:r w:rsidRPr="0082407A">
        <w:rPr>
          <w:sz w:val="26"/>
          <w:szCs w:val="26"/>
        </w:rPr>
        <w:tab/>
        <w:t>3.1.5. Лицам, которым присвоено почетное звание «Почетный гражданин Новооскольского муниципального округа Белгородской области», с одним сопровождающим лицом считаются почетными гостями на праздниках, торжественных мероприятиях, проводимых органами местного самоуправления Новооскольского муниципального округа Белгородской области, и приглашаются      на них соответствующими должностными лицами этих органов.</w:t>
      </w:r>
    </w:p>
    <w:p w:rsidR="00E10E48" w:rsidRPr="0082407A" w:rsidRDefault="00E10E48">
      <w:pPr>
        <w:shd w:val="clear" w:color="auto" w:fill="FFFFFF"/>
        <w:ind w:firstLine="708"/>
        <w:jc w:val="center"/>
        <w:rPr>
          <w:b/>
          <w:sz w:val="26"/>
          <w:szCs w:val="26"/>
        </w:rPr>
      </w:pPr>
    </w:p>
    <w:p w:rsidR="00DB36B0" w:rsidRPr="0082407A" w:rsidRDefault="00CE62C7">
      <w:pPr>
        <w:shd w:val="clear" w:color="auto" w:fill="FFFFFF"/>
        <w:ind w:firstLine="708"/>
        <w:jc w:val="center"/>
        <w:rPr>
          <w:b/>
          <w:sz w:val="26"/>
        </w:rPr>
      </w:pPr>
      <w:r w:rsidRPr="0082407A">
        <w:rPr>
          <w:b/>
          <w:sz w:val="26"/>
          <w:szCs w:val="26"/>
        </w:rPr>
        <w:t>3.2. Медаль «За заслуги перед Землей Новооскольской»</w:t>
      </w:r>
    </w:p>
    <w:p w:rsidR="00DB36B0" w:rsidRPr="0082407A" w:rsidRDefault="00DB36B0">
      <w:pPr>
        <w:ind w:firstLine="374"/>
        <w:jc w:val="center"/>
        <w:rPr>
          <w:b/>
          <w:sz w:val="26"/>
          <w:szCs w:val="24"/>
        </w:rPr>
      </w:pPr>
    </w:p>
    <w:p w:rsidR="00DB36B0" w:rsidRPr="0082407A" w:rsidRDefault="00CE62C7">
      <w:pPr>
        <w:jc w:val="both"/>
        <w:rPr>
          <w:sz w:val="26"/>
          <w:szCs w:val="26"/>
        </w:rPr>
      </w:pPr>
      <w:r w:rsidRPr="0082407A">
        <w:rPr>
          <w:sz w:val="26"/>
          <w:szCs w:val="24"/>
        </w:rPr>
        <w:tab/>
      </w:r>
      <w:r w:rsidRPr="0082407A">
        <w:rPr>
          <w:sz w:val="26"/>
          <w:szCs w:val="26"/>
        </w:rPr>
        <w:t>3.2.1.  Медаль «За заслуги перед Землёй Новооскольской» имеет две степени:</w:t>
      </w:r>
    </w:p>
    <w:p w:rsidR="00DB36B0" w:rsidRPr="0082407A" w:rsidRDefault="00CE62C7">
      <w:pPr>
        <w:jc w:val="both"/>
      </w:pPr>
      <w:r w:rsidRPr="0082407A">
        <w:rPr>
          <w:sz w:val="26"/>
          <w:szCs w:val="26"/>
        </w:rPr>
        <w:tab/>
        <w:t xml:space="preserve">3.2.1.1.  Медаль «За заслуги перед Землёй Новооскольской» </w:t>
      </w:r>
      <w:r w:rsidRPr="0082407A">
        <w:rPr>
          <w:sz w:val="26"/>
          <w:szCs w:val="26"/>
          <w:lang w:val="en-US"/>
        </w:rPr>
        <w:t>I</w:t>
      </w:r>
      <w:r w:rsidRPr="0082407A">
        <w:rPr>
          <w:sz w:val="26"/>
          <w:szCs w:val="26"/>
        </w:rPr>
        <w:t xml:space="preserve"> степени.</w:t>
      </w:r>
    </w:p>
    <w:p w:rsidR="00DB36B0" w:rsidRPr="0082407A" w:rsidRDefault="00CE62C7">
      <w:pPr>
        <w:jc w:val="both"/>
      </w:pPr>
      <w:r w:rsidRPr="0082407A">
        <w:rPr>
          <w:sz w:val="26"/>
          <w:szCs w:val="26"/>
        </w:rPr>
        <w:tab/>
        <w:t xml:space="preserve">3.2.1.2.  Медаль «За заслуги перед Землёй Новооскольской» </w:t>
      </w:r>
      <w:r w:rsidRPr="0082407A">
        <w:rPr>
          <w:sz w:val="26"/>
          <w:szCs w:val="26"/>
          <w:lang w:val="en-US"/>
        </w:rPr>
        <w:t>II</w:t>
      </w:r>
      <w:r w:rsidRPr="0082407A">
        <w:rPr>
          <w:sz w:val="26"/>
          <w:szCs w:val="26"/>
        </w:rPr>
        <w:t xml:space="preserve"> степени.</w:t>
      </w:r>
    </w:p>
    <w:p w:rsidR="00DB36B0" w:rsidRPr="0082407A" w:rsidRDefault="00CE62C7">
      <w:pPr>
        <w:jc w:val="both"/>
      </w:pPr>
      <w:r w:rsidRPr="0082407A">
        <w:rPr>
          <w:sz w:val="26"/>
          <w:szCs w:val="26"/>
        </w:rPr>
        <w:tab/>
        <w:t>Высшей степенью медали «За заслуги перед Землёй Новооскольской»  является</w:t>
      </w:r>
      <w:r w:rsidRPr="0082407A">
        <w:rPr>
          <w:sz w:val="26"/>
          <w:szCs w:val="26"/>
        </w:rPr>
        <w:br/>
      </w:r>
      <w:r w:rsidRPr="0082407A">
        <w:rPr>
          <w:sz w:val="26"/>
          <w:szCs w:val="26"/>
          <w:lang w:val="en-US"/>
        </w:rPr>
        <w:t>I</w:t>
      </w:r>
      <w:r w:rsidRPr="0082407A">
        <w:rPr>
          <w:sz w:val="26"/>
          <w:szCs w:val="26"/>
        </w:rPr>
        <w:t xml:space="preserve"> степень.</w:t>
      </w:r>
    </w:p>
    <w:p w:rsidR="00DB36B0" w:rsidRPr="0082407A" w:rsidRDefault="00CE62C7">
      <w:pPr>
        <w:pStyle w:val="ConsPlusTitle"/>
        <w:ind w:firstLine="709"/>
        <w:jc w:val="both"/>
        <w:rPr>
          <w:rFonts w:ascii="Times New Roman" w:hAnsi="Times New Roman"/>
          <w:b w:val="0"/>
          <w:sz w:val="26"/>
          <w:szCs w:val="26"/>
        </w:rPr>
      </w:pPr>
      <w:r w:rsidRPr="0082407A">
        <w:rPr>
          <w:rFonts w:ascii="Times New Roman" w:hAnsi="Times New Roman"/>
          <w:b w:val="0"/>
          <w:sz w:val="26"/>
          <w:szCs w:val="26"/>
        </w:rPr>
        <w:t>3.2.2. Медалью «За заслуги перед Землей Новооскольской» могут быть награждены:</w:t>
      </w:r>
    </w:p>
    <w:p w:rsidR="00DB36B0" w:rsidRPr="0082407A" w:rsidRDefault="00CE62C7">
      <w:pPr>
        <w:pStyle w:val="ConsPlusTitle"/>
        <w:ind w:firstLine="709"/>
        <w:jc w:val="both"/>
        <w:rPr>
          <w:rFonts w:ascii="Times New Roman" w:hAnsi="Times New Roman"/>
          <w:b w:val="0"/>
          <w:sz w:val="26"/>
          <w:szCs w:val="26"/>
        </w:rPr>
      </w:pPr>
      <w:r w:rsidRPr="0082407A">
        <w:rPr>
          <w:rFonts w:ascii="Times New Roman" w:hAnsi="Times New Roman"/>
          <w:b w:val="0"/>
          <w:sz w:val="26"/>
          <w:szCs w:val="26"/>
        </w:rPr>
        <w:t>1) лица, удостоенные почетного звания «Почетный гражданин Новооскольского муниципального округа Белгородской области»;</w:t>
      </w:r>
    </w:p>
    <w:p w:rsidR="00DB36B0" w:rsidRPr="0082407A" w:rsidRDefault="00CE62C7">
      <w:pPr>
        <w:pStyle w:val="ConsPlusTitle"/>
        <w:ind w:firstLine="709"/>
        <w:jc w:val="both"/>
        <w:rPr>
          <w:rFonts w:ascii="Times New Roman" w:hAnsi="Times New Roman"/>
          <w:b w:val="0"/>
          <w:sz w:val="26"/>
          <w:szCs w:val="26"/>
        </w:rPr>
      </w:pPr>
      <w:r w:rsidRPr="0082407A">
        <w:rPr>
          <w:rFonts w:ascii="Times New Roman" w:hAnsi="Times New Roman"/>
          <w:b w:val="0"/>
          <w:sz w:val="26"/>
          <w:szCs w:val="26"/>
        </w:rPr>
        <w:t>2) лица, ранее занесенные на Доску Почета Новооскольского муниципального округа Белгородской области, а также Аллею Трудовой Славы Белгородской области, награжденные государственными и областными наградами;</w:t>
      </w:r>
    </w:p>
    <w:p w:rsidR="00DB36B0" w:rsidRPr="0082407A" w:rsidRDefault="00CE62C7">
      <w:pPr>
        <w:pStyle w:val="ConsPlusTitle"/>
        <w:ind w:firstLine="709"/>
        <w:jc w:val="both"/>
        <w:rPr>
          <w:rFonts w:ascii="Times New Roman" w:hAnsi="Times New Roman"/>
          <w:b w:val="0"/>
          <w:sz w:val="26"/>
          <w:szCs w:val="26"/>
        </w:rPr>
      </w:pPr>
      <w:r w:rsidRPr="0082407A">
        <w:rPr>
          <w:rFonts w:ascii="Times New Roman" w:hAnsi="Times New Roman"/>
          <w:b w:val="0"/>
          <w:sz w:val="26"/>
          <w:szCs w:val="26"/>
        </w:rPr>
        <w:t>3) лица, замещающие государственные должности федеральной государственной службы и должности государственной гражданской службы Белгородской области,</w:t>
      </w:r>
    </w:p>
    <w:p w:rsidR="00DB36B0" w:rsidRPr="0082407A" w:rsidRDefault="00CE62C7">
      <w:pPr>
        <w:pStyle w:val="ConsPlusTitle"/>
        <w:ind w:firstLine="709"/>
        <w:jc w:val="both"/>
        <w:rPr>
          <w:rFonts w:ascii="Times New Roman" w:hAnsi="Times New Roman"/>
          <w:b w:val="0"/>
          <w:sz w:val="26"/>
          <w:szCs w:val="26"/>
        </w:rPr>
      </w:pPr>
      <w:r w:rsidRPr="0082407A">
        <w:rPr>
          <w:rFonts w:ascii="Times New Roman" w:hAnsi="Times New Roman"/>
          <w:b w:val="0"/>
          <w:sz w:val="26"/>
          <w:szCs w:val="26"/>
        </w:rPr>
        <w:t>4) депутаты Государственной Думы Российской Федерации, Белгородской  областной Думы, Совета депутатов Новооскольского муниципального округа Белгородской области,</w:t>
      </w:r>
    </w:p>
    <w:p w:rsidR="00DB36B0" w:rsidRPr="0082407A" w:rsidRDefault="00CE62C7" w:rsidP="00E17FD6">
      <w:pPr>
        <w:pStyle w:val="ConsPlusTitle"/>
        <w:ind w:firstLine="709"/>
        <w:jc w:val="both"/>
        <w:rPr>
          <w:rFonts w:ascii="Times New Roman" w:hAnsi="Times New Roman"/>
          <w:b w:val="0"/>
          <w:sz w:val="26"/>
          <w:szCs w:val="26"/>
        </w:rPr>
      </w:pPr>
      <w:r w:rsidRPr="0082407A">
        <w:rPr>
          <w:rFonts w:ascii="Times New Roman" w:hAnsi="Times New Roman"/>
          <w:b w:val="0"/>
          <w:sz w:val="26"/>
          <w:szCs w:val="26"/>
        </w:rPr>
        <w:t xml:space="preserve">5) лица, замещающие муниципальные должности, муниципальные служащие, работники предприятий, учреждений, организаций независимо от форм собственности, в том числе общественных, имеющих общий трудовой стаж работы не менее десяти  лет, в том числе стаж работы в соответствующей  отрасли  не менее пяти лет, профессиональная и общественная работа которых принесла значимые </w:t>
      </w:r>
      <w:r w:rsidRPr="0082407A">
        <w:rPr>
          <w:rFonts w:ascii="Times New Roman" w:hAnsi="Times New Roman"/>
          <w:b w:val="0"/>
          <w:sz w:val="26"/>
          <w:szCs w:val="26"/>
        </w:rPr>
        <w:lastRenderedPageBreak/>
        <w:t>результаты в социально-экономической, производственной, научно-исследовательской деятельности, а также в сфере развития культуры, искусства, образования, здравоохранения, физической культуры и спорта, социальной защиты населения, охраны окружающей среды,  обеспечения экологической безопасности, законности и правопорядка, благотворительной и спонсорской деятельности, духовно-нравственного воспитания населения</w:t>
      </w:r>
      <w:r w:rsidR="00221A6F" w:rsidRPr="0082407A">
        <w:rPr>
          <w:rFonts w:ascii="Times New Roman" w:hAnsi="Times New Roman"/>
          <w:b w:val="0"/>
          <w:sz w:val="26"/>
          <w:szCs w:val="26"/>
        </w:rPr>
        <w:t>, проявление личного мужества при выполнении служебного и гражданского долга</w:t>
      </w:r>
      <w:r w:rsidRPr="0082407A">
        <w:rPr>
          <w:rFonts w:ascii="Times New Roman" w:hAnsi="Times New Roman"/>
          <w:b w:val="0"/>
          <w:sz w:val="26"/>
          <w:szCs w:val="26"/>
        </w:rPr>
        <w:t>;</w:t>
      </w:r>
    </w:p>
    <w:p w:rsidR="00DB36B0" w:rsidRPr="0082407A" w:rsidRDefault="00CE62C7">
      <w:pPr>
        <w:pStyle w:val="ConsPlusTitle"/>
        <w:ind w:firstLine="709"/>
        <w:jc w:val="both"/>
        <w:rPr>
          <w:rFonts w:ascii="Times New Roman" w:hAnsi="Times New Roman"/>
          <w:b w:val="0"/>
          <w:sz w:val="26"/>
          <w:szCs w:val="26"/>
        </w:rPr>
      </w:pPr>
      <w:r w:rsidRPr="0082407A">
        <w:rPr>
          <w:rFonts w:ascii="Times New Roman" w:hAnsi="Times New Roman"/>
          <w:b w:val="0"/>
          <w:sz w:val="26"/>
          <w:szCs w:val="26"/>
        </w:rPr>
        <w:t>6) жители других населенных пунктов Российской Федерации, рождение, пребывание или деятельность которых связана с Новооскольским муниципальным округом Белгородской области, имеющие общероссийские или мировые заслуги                 и  достижения, а также за укрепление и развитие научных, культурных, спортивных             и экономических связей между Новооскольским муниципальным округом Белгородской области и другими территориями.</w:t>
      </w:r>
    </w:p>
    <w:p w:rsidR="00DB36B0" w:rsidRPr="0082407A" w:rsidRDefault="00CE62C7">
      <w:pPr>
        <w:ind w:firstLine="708"/>
        <w:contextualSpacing/>
        <w:jc w:val="both"/>
      </w:pPr>
      <w:r w:rsidRPr="0082407A">
        <w:rPr>
          <w:sz w:val="26"/>
          <w:szCs w:val="26"/>
        </w:rPr>
        <w:t>3.2.3. Независимо от стажа работы и наличия вышеперечисленных поощрений, награждаются граждане, проявившие личное мужество и высокопрофессиональное мастерство при спасении людей и объектов в чрезвычайных ситуациях и при ликвидации их последствий.</w:t>
      </w:r>
    </w:p>
    <w:p w:rsidR="00DB36B0" w:rsidRPr="0082407A" w:rsidRDefault="00CE62C7">
      <w:pPr>
        <w:ind w:firstLine="708"/>
        <w:jc w:val="both"/>
      </w:pPr>
      <w:r w:rsidRPr="0082407A">
        <w:rPr>
          <w:sz w:val="26"/>
          <w:szCs w:val="26"/>
        </w:rPr>
        <w:t>3.2.4. Награждение медалью «За заслуги перед Землёй Новооскольской» производится последовательно от низшей к высшей.</w:t>
      </w:r>
    </w:p>
    <w:p w:rsidR="00DB36B0" w:rsidRPr="0082407A" w:rsidRDefault="00CE62C7">
      <w:pPr>
        <w:jc w:val="both"/>
      </w:pPr>
      <w:r w:rsidRPr="0082407A">
        <w:rPr>
          <w:sz w:val="26"/>
          <w:szCs w:val="26"/>
        </w:rPr>
        <w:tab/>
        <w:t>3.2.5. Награждение высшей степенью медали сразу производится                                  в исключительных случаях.</w:t>
      </w:r>
    </w:p>
    <w:p w:rsidR="00DB36B0" w:rsidRPr="0082407A" w:rsidRDefault="00CE62C7" w:rsidP="00081588">
      <w:pPr>
        <w:shd w:val="clear" w:color="auto" w:fill="FFFFFF"/>
        <w:ind w:firstLine="708"/>
        <w:jc w:val="both"/>
        <w:rPr>
          <w:sz w:val="26"/>
          <w:szCs w:val="26"/>
        </w:rPr>
      </w:pPr>
      <w:r w:rsidRPr="0082407A">
        <w:rPr>
          <w:sz w:val="26"/>
          <w:szCs w:val="26"/>
        </w:rPr>
        <w:t xml:space="preserve">3.2.6. Награжденному медалью «За заслуги перед Землей Новооскольской» вручается    медаль,   удостоверение    к    ней,   описание   которых   устанавливаются </w:t>
      </w:r>
    </w:p>
    <w:p w:rsidR="00DB36B0" w:rsidRPr="0082407A" w:rsidRDefault="00CE62C7">
      <w:pPr>
        <w:shd w:val="clear" w:color="auto" w:fill="FFFFFF"/>
        <w:jc w:val="both"/>
        <w:rPr>
          <w:sz w:val="26"/>
          <w:szCs w:val="26"/>
        </w:rPr>
      </w:pPr>
      <w:r w:rsidRPr="0082407A">
        <w:rPr>
          <w:sz w:val="26"/>
          <w:szCs w:val="26"/>
        </w:rPr>
        <w:t>приложениями № 3-4 к настоящему Положению.</w:t>
      </w:r>
    </w:p>
    <w:p w:rsidR="00DB36B0" w:rsidRPr="0082407A" w:rsidRDefault="00CE62C7">
      <w:pPr>
        <w:shd w:val="clear" w:color="auto" w:fill="FFFFFF"/>
        <w:ind w:firstLine="709"/>
        <w:jc w:val="both"/>
        <w:rPr>
          <w:sz w:val="26"/>
          <w:szCs w:val="26"/>
        </w:rPr>
      </w:pPr>
      <w:r w:rsidRPr="0082407A">
        <w:rPr>
          <w:sz w:val="26"/>
          <w:szCs w:val="26"/>
        </w:rPr>
        <w:t>3.2.7. Выплату единовременной денежной премии лицу, награжденному медалью «За заслуги перед землей Новооскольской» в размере: I степень -                           20 000 (двадцать тысяч) рублей,  II  степень – 15 000 (пятнадцать тысяч) рублей</w:t>
      </w:r>
      <w:r w:rsidRPr="0082407A">
        <w:rPr>
          <w:sz w:val="26"/>
        </w:rPr>
        <w:t xml:space="preserve"> осуществлять за счет средств, предусмотренных бюджетом </w:t>
      </w:r>
      <w:r w:rsidRPr="0082407A">
        <w:rPr>
          <w:sz w:val="26"/>
          <w:szCs w:val="26"/>
        </w:rPr>
        <w:t xml:space="preserve">органов местного самоуправления, предприятий, организаций </w:t>
      </w:r>
      <w:r w:rsidRPr="0082407A">
        <w:rPr>
          <w:sz w:val="26"/>
        </w:rPr>
        <w:t>Новооскольского муниципального округа Белгородской области.</w:t>
      </w:r>
    </w:p>
    <w:p w:rsidR="00DB36B0" w:rsidRPr="0082407A" w:rsidRDefault="00DB36B0">
      <w:pPr>
        <w:pStyle w:val="a4"/>
        <w:ind w:left="0"/>
        <w:jc w:val="both"/>
        <w:rPr>
          <w:i/>
          <w:sz w:val="27"/>
          <w:szCs w:val="27"/>
        </w:rPr>
      </w:pPr>
    </w:p>
    <w:p w:rsidR="00DB36B0" w:rsidRPr="0082407A" w:rsidRDefault="00CE62C7">
      <w:pPr>
        <w:shd w:val="clear" w:color="auto" w:fill="FFFFFF"/>
        <w:ind w:firstLine="708"/>
        <w:jc w:val="center"/>
        <w:rPr>
          <w:b/>
          <w:sz w:val="26"/>
          <w:szCs w:val="26"/>
        </w:rPr>
      </w:pPr>
      <w:r w:rsidRPr="0082407A">
        <w:rPr>
          <w:b/>
          <w:sz w:val="26"/>
          <w:szCs w:val="26"/>
        </w:rPr>
        <w:t>3.3. Медаль «Достояние Земли Новооскольской»</w:t>
      </w:r>
    </w:p>
    <w:p w:rsidR="00DB36B0" w:rsidRPr="0082407A" w:rsidRDefault="00DB36B0">
      <w:pPr>
        <w:ind w:firstLine="374"/>
        <w:rPr>
          <w:sz w:val="26"/>
        </w:rPr>
      </w:pPr>
    </w:p>
    <w:p w:rsidR="00DB36B0" w:rsidRPr="0082407A" w:rsidRDefault="00CE62C7">
      <w:pPr>
        <w:jc w:val="both"/>
        <w:rPr>
          <w:sz w:val="26"/>
          <w:szCs w:val="26"/>
        </w:rPr>
      </w:pPr>
      <w:r w:rsidRPr="0082407A">
        <w:rPr>
          <w:sz w:val="26"/>
          <w:szCs w:val="24"/>
        </w:rPr>
        <w:tab/>
      </w:r>
      <w:r w:rsidRPr="0082407A">
        <w:rPr>
          <w:sz w:val="26"/>
          <w:szCs w:val="26"/>
        </w:rPr>
        <w:t>3.3.1. Медаль «Достояние Земли Новооскольской» награждаются дети, юноши и девушки в возрасте до 35 лет включительно.</w:t>
      </w:r>
    </w:p>
    <w:p w:rsidR="00DB36B0" w:rsidRPr="0082407A" w:rsidRDefault="00CE62C7">
      <w:pPr>
        <w:jc w:val="both"/>
      </w:pPr>
      <w:r w:rsidRPr="0082407A">
        <w:rPr>
          <w:sz w:val="26"/>
          <w:szCs w:val="26"/>
        </w:rPr>
        <w:tab/>
        <w:t>3.3.2. Преимущественное право при награждении медалью «Достояние Земли Новооскольской» имеют:</w:t>
      </w:r>
    </w:p>
    <w:p w:rsidR="00DB36B0" w:rsidRPr="0082407A" w:rsidRDefault="00CE62C7">
      <w:pPr>
        <w:jc w:val="both"/>
      </w:pPr>
      <w:r w:rsidRPr="0082407A">
        <w:rPr>
          <w:sz w:val="26"/>
          <w:szCs w:val="26"/>
        </w:rPr>
        <w:tab/>
        <w:t>1) победители  муниципальных (не менее трех заслуг в течение учебного года), областных, межрегиональных, всероссийских и международных конкурсов, фестивалей, конференций, выставок, акций, смотров, олимпиад, первенств, соревнований и прочие, ведущие активную работу в детском и молодежном общественном движении в течение учебного года, предшествующего получению медали «Достояние Земли Новооскольской»;</w:t>
      </w:r>
    </w:p>
    <w:p w:rsidR="00DB36B0" w:rsidRPr="0082407A" w:rsidRDefault="00CE62C7">
      <w:pPr>
        <w:jc w:val="both"/>
      </w:pPr>
      <w:r w:rsidRPr="0082407A">
        <w:rPr>
          <w:sz w:val="26"/>
          <w:szCs w:val="26"/>
        </w:rPr>
        <w:tab/>
        <w:t>2) работающая молодежь, имеющая перед Новооскольским муниципальным округом Белгородской области высокие достижения в экономике, науке, муниципальном управлении, культуре, искусстве, образовании, здравоохранении, воспитании, спорте, в других областях трудовой деятельности, а также осуществляющие общественную и благотворительную деятельность;</w:t>
      </w:r>
    </w:p>
    <w:p w:rsidR="00DB36B0" w:rsidRPr="0082407A" w:rsidRDefault="00CE62C7">
      <w:pPr>
        <w:jc w:val="both"/>
      </w:pPr>
      <w:r w:rsidRPr="0082407A">
        <w:rPr>
          <w:sz w:val="26"/>
          <w:szCs w:val="26"/>
        </w:rPr>
        <w:lastRenderedPageBreak/>
        <w:tab/>
        <w:t>3) лица, проявившие мужество при спасении людей и объектов чрезвычайных ситуаций и при ликвидации их последствий.</w:t>
      </w:r>
    </w:p>
    <w:p w:rsidR="00DB36B0" w:rsidRPr="0082407A" w:rsidRDefault="00CE62C7">
      <w:pPr>
        <w:jc w:val="both"/>
      </w:pPr>
      <w:r w:rsidRPr="0082407A">
        <w:rPr>
          <w:sz w:val="26"/>
          <w:szCs w:val="26"/>
        </w:rPr>
        <w:tab/>
        <w:t>3.3.3. Награжденному медалью «Достояние Земли Новооскольской» вручается медаль,  удостоверение к ней, описание которых ус</w:t>
      </w:r>
      <w:r w:rsidR="00B805D8" w:rsidRPr="0082407A">
        <w:rPr>
          <w:sz w:val="26"/>
          <w:szCs w:val="26"/>
        </w:rPr>
        <w:t>танавливаются приложениями</w:t>
      </w:r>
      <w:r w:rsidR="00020C3C" w:rsidRPr="0082407A">
        <w:rPr>
          <w:sz w:val="26"/>
          <w:szCs w:val="26"/>
        </w:rPr>
        <w:t xml:space="preserve">      № 5-6 </w:t>
      </w:r>
      <w:r w:rsidRPr="0082407A">
        <w:rPr>
          <w:sz w:val="26"/>
          <w:szCs w:val="26"/>
        </w:rPr>
        <w:t>настоящему Положению.</w:t>
      </w:r>
    </w:p>
    <w:p w:rsidR="00DB36B0" w:rsidRPr="0082407A" w:rsidRDefault="00CE62C7">
      <w:pPr>
        <w:pStyle w:val="ConsPlusTitle"/>
        <w:jc w:val="both"/>
        <w:rPr>
          <w:rFonts w:ascii="Times New Roman" w:hAnsi="Times New Roman"/>
        </w:rPr>
      </w:pPr>
      <w:r w:rsidRPr="0082407A">
        <w:rPr>
          <w:rFonts w:ascii="Times New Roman" w:hAnsi="Times New Roman"/>
          <w:sz w:val="26"/>
          <w:szCs w:val="26"/>
        </w:rPr>
        <w:tab/>
      </w:r>
      <w:r w:rsidRPr="0082407A">
        <w:rPr>
          <w:rFonts w:ascii="Times New Roman" w:hAnsi="Times New Roman"/>
          <w:b w:val="0"/>
          <w:sz w:val="26"/>
          <w:szCs w:val="26"/>
        </w:rPr>
        <w:t xml:space="preserve">3.3.4. Выплату единовременной денежной премии лицу, награжденному медалью «Достояние Земли Новооскольской» (работающая молодёжь) в размере  5000 (пять тысяч) рублей </w:t>
      </w:r>
      <w:r w:rsidRPr="0082407A">
        <w:rPr>
          <w:rFonts w:ascii="Times New Roman" w:hAnsi="Times New Roman"/>
          <w:b w:val="0"/>
          <w:sz w:val="26"/>
        </w:rPr>
        <w:t xml:space="preserve">осуществлять за счет средств, предусмотренных бюджетом </w:t>
      </w:r>
      <w:r w:rsidRPr="0082407A">
        <w:rPr>
          <w:rFonts w:ascii="Times New Roman" w:hAnsi="Times New Roman"/>
          <w:b w:val="0"/>
          <w:sz w:val="26"/>
          <w:szCs w:val="26"/>
        </w:rPr>
        <w:t xml:space="preserve">органов местного самоуправления, предприятий, организаций </w:t>
      </w:r>
      <w:r w:rsidRPr="0082407A">
        <w:rPr>
          <w:rFonts w:ascii="Times New Roman" w:hAnsi="Times New Roman"/>
          <w:b w:val="0"/>
          <w:sz w:val="26"/>
        </w:rPr>
        <w:t>Новооскольского муниципального округа Белгородской области.</w:t>
      </w:r>
    </w:p>
    <w:p w:rsidR="00DB36B0" w:rsidRPr="0082407A" w:rsidRDefault="00DB36B0">
      <w:pPr>
        <w:pStyle w:val="afc"/>
        <w:contextualSpacing/>
        <w:jc w:val="both"/>
        <w:rPr>
          <w:sz w:val="26"/>
          <w:szCs w:val="24"/>
        </w:rPr>
      </w:pPr>
    </w:p>
    <w:p w:rsidR="00DB36B0" w:rsidRPr="0082407A" w:rsidRDefault="00CE62C7">
      <w:pPr>
        <w:jc w:val="center"/>
      </w:pPr>
      <w:r w:rsidRPr="0082407A">
        <w:rPr>
          <w:b/>
          <w:sz w:val="26"/>
          <w:szCs w:val="26"/>
        </w:rPr>
        <w:t>3.4. Медаль «За заслуги в обеспечении безопасности»</w:t>
      </w:r>
    </w:p>
    <w:p w:rsidR="00DB36B0" w:rsidRPr="0082407A" w:rsidRDefault="00DB36B0">
      <w:pPr>
        <w:ind w:firstLine="374"/>
        <w:jc w:val="center"/>
        <w:rPr>
          <w:b/>
          <w:sz w:val="26"/>
          <w:szCs w:val="24"/>
        </w:rPr>
      </w:pPr>
    </w:p>
    <w:p w:rsidR="00DB36B0" w:rsidRPr="0082407A" w:rsidRDefault="00CE62C7">
      <w:pPr>
        <w:ind w:firstLine="708"/>
        <w:jc w:val="both"/>
      </w:pPr>
      <w:r w:rsidRPr="0082407A">
        <w:rPr>
          <w:sz w:val="26"/>
          <w:szCs w:val="26"/>
        </w:rPr>
        <w:t>3.4.1. Медалью «За заслуги в обеспечении безопасности» награждаются граждане Российской Федерации, сотрудники Совета безопасности администрации Новооскольского муниципального округа Белгородской области, правоохранительных органов за деятельность направленную на обеспечение безопасности и благополучия Новооскольского муниципального округа Белгородской области.</w:t>
      </w:r>
    </w:p>
    <w:p w:rsidR="00DB36B0" w:rsidRPr="0082407A" w:rsidRDefault="00CE62C7">
      <w:pPr>
        <w:ind w:firstLine="708"/>
        <w:jc w:val="both"/>
      </w:pPr>
      <w:r w:rsidRPr="0082407A">
        <w:rPr>
          <w:sz w:val="26"/>
          <w:szCs w:val="26"/>
        </w:rPr>
        <w:t xml:space="preserve">3.4.2. Основаниями администрации Новооскольского муниципального округа Белгородской области для награждения медалью «За заслуги в обеспечении безопасности» являются: </w:t>
      </w:r>
    </w:p>
    <w:p w:rsidR="00DB36B0" w:rsidRPr="0082407A" w:rsidRDefault="00CE62C7">
      <w:pPr>
        <w:ind w:firstLine="708"/>
        <w:jc w:val="both"/>
      </w:pPr>
      <w:r w:rsidRPr="0082407A">
        <w:rPr>
          <w:sz w:val="26"/>
          <w:szCs w:val="26"/>
        </w:rPr>
        <w:t xml:space="preserve">1) деятельность по обеспечению законности, правопорядка и общественной безопасности на территории Новооскольского муниципального округа Белгородской области; </w:t>
      </w:r>
    </w:p>
    <w:p w:rsidR="00DB36B0" w:rsidRPr="0082407A" w:rsidRDefault="00CE62C7">
      <w:pPr>
        <w:jc w:val="both"/>
        <w:rPr>
          <w:sz w:val="26"/>
          <w:szCs w:val="26"/>
        </w:rPr>
      </w:pPr>
      <w:r w:rsidRPr="0082407A">
        <w:rPr>
          <w:sz w:val="26"/>
          <w:szCs w:val="26"/>
        </w:rPr>
        <w:t xml:space="preserve">          2)  благотворительная и иная деятельность во благо Новооскольского  муниципального округа Белгородской области в обеспечении безопасности;</w:t>
      </w:r>
    </w:p>
    <w:p w:rsidR="00DB36B0" w:rsidRPr="0082407A" w:rsidRDefault="00CE62C7">
      <w:pPr>
        <w:ind w:firstLine="709"/>
        <w:jc w:val="both"/>
        <w:rPr>
          <w:sz w:val="26"/>
          <w:szCs w:val="26"/>
        </w:rPr>
      </w:pPr>
      <w:r w:rsidRPr="0082407A">
        <w:rPr>
          <w:sz w:val="26"/>
          <w:szCs w:val="26"/>
        </w:rPr>
        <w:t xml:space="preserve">3) высокое профессиональное мастерство и многолетний добросовестный труд; </w:t>
      </w:r>
    </w:p>
    <w:p w:rsidR="00DB36B0" w:rsidRPr="0082407A" w:rsidRDefault="00CE62C7">
      <w:pPr>
        <w:ind w:firstLine="708"/>
        <w:jc w:val="both"/>
      </w:pPr>
      <w:r w:rsidRPr="0082407A">
        <w:rPr>
          <w:sz w:val="26"/>
          <w:szCs w:val="26"/>
        </w:rPr>
        <w:t xml:space="preserve">4)  значительный вклад в выполнение муниципальных программ в сфере безопасности развития Новооскольского муниципального округа Белгородской области, повышение его престижа. </w:t>
      </w:r>
    </w:p>
    <w:p w:rsidR="00DB36B0" w:rsidRPr="0082407A" w:rsidRDefault="00CE62C7">
      <w:pPr>
        <w:ind w:firstLine="708"/>
        <w:jc w:val="both"/>
      </w:pPr>
      <w:r w:rsidRPr="0082407A">
        <w:rPr>
          <w:sz w:val="26"/>
          <w:szCs w:val="26"/>
        </w:rPr>
        <w:t xml:space="preserve">3.4.3. Награжденному медалью «За заслуги в обеспечении безопасности» вручается медаль, удостоверение к ней, описание которых </w:t>
      </w:r>
      <w:r w:rsidR="00020C3C" w:rsidRPr="0082407A">
        <w:rPr>
          <w:sz w:val="26"/>
          <w:szCs w:val="26"/>
        </w:rPr>
        <w:t>устанавливаются приложениями № 7 - 8</w:t>
      </w:r>
      <w:r w:rsidRPr="0082407A">
        <w:rPr>
          <w:sz w:val="26"/>
          <w:szCs w:val="26"/>
        </w:rPr>
        <w:t xml:space="preserve">  к настоящему Положению.</w:t>
      </w:r>
    </w:p>
    <w:p w:rsidR="00DB36B0" w:rsidRPr="0082407A" w:rsidRDefault="00CE62C7">
      <w:pPr>
        <w:ind w:firstLine="708"/>
        <w:jc w:val="both"/>
      </w:pPr>
      <w:r w:rsidRPr="0082407A">
        <w:rPr>
          <w:sz w:val="26"/>
          <w:szCs w:val="26"/>
        </w:rPr>
        <w:t xml:space="preserve">3.4.4. Медалью «За заслуги в обеспечении безопасности» награждаются лица, поощренные ранее Почетной грамотой председателя Совета депутатов Новооскольского муниципального округа Белгородской области, либо Почетной грамотой или благодарностью главы администрации Новооскольского муниципального округа Белгородской области. </w:t>
      </w:r>
    </w:p>
    <w:p w:rsidR="00DB36B0" w:rsidRPr="0082407A" w:rsidRDefault="00CE62C7">
      <w:pPr>
        <w:ind w:firstLine="708"/>
        <w:jc w:val="both"/>
      </w:pPr>
      <w:r w:rsidRPr="0082407A">
        <w:rPr>
          <w:sz w:val="26"/>
          <w:szCs w:val="26"/>
        </w:rPr>
        <w:t xml:space="preserve">3.4.5. Субъектами выдвижения кандидатур на награждение медалью                         «За заслуги в обеспечении безопасности» являются председатель Совета депутатов Новооскольского муниципального округа Белгородской области, глава администрации Новооскольского муниципального округа Белгородской области,   руководители предприятий, организаций, учреждений независимо от форм собственности, общественные объединения, политические партии. </w:t>
      </w:r>
    </w:p>
    <w:p w:rsidR="00DB36B0" w:rsidRPr="0082407A" w:rsidRDefault="00CE62C7">
      <w:pPr>
        <w:ind w:firstLine="708"/>
        <w:jc w:val="both"/>
      </w:pPr>
      <w:r w:rsidRPr="0082407A">
        <w:rPr>
          <w:sz w:val="26"/>
          <w:szCs w:val="26"/>
        </w:rPr>
        <w:t>3.4.6. Медаль и удостоверение «За заслуги в обеспечении безопасности» вручается награжденному лицу главой администрации Новооскольского  муниципального округа Белгородской области в торжественной обстановке.</w:t>
      </w:r>
    </w:p>
    <w:p w:rsidR="00DB36B0" w:rsidRPr="0082407A" w:rsidRDefault="00CE62C7">
      <w:pPr>
        <w:ind w:firstLine="708"/>
        <w:jc w:val="both"/>
      </w:pPr>
      <w:r w:rsidRPr="0082407A">
        <w:rPr>
          <w:sz w:val="26"/>
          <w:szCs w:val="26"/>
        </w:rPr>
        <w:lastRenderedPageBreak/>
        <w:t>3.4.7. Лицу, награжденному медалью «За заслуги в обеспечении безопасности», выплачивается единовременная денежная премия по основному месту р</w:t>
      </w:r>
      <w:r w:rsidR="008E4D2F" w:rsidRPr="0082407A">
        <w:rPr>
          <w:sz w:val="26"/>
          <w:szCs w:val="26"/>
        </w:rPr>
        <w:t xml:space="preserve">аботы </w:t>
      </w:r>
      <w:r w:rsidRPr="0082407A">
        <w:rPr>
          <w:sz w:val="26"/>
          <w:szCs w:val="26"/>
        </w:rPr>
        <w:t xml:space="preserve">  в размере 10 000 (десять тысяч) рублей за счет средств данной организации.</w:t>
      </w:r>
    </w:p>
    <w:p w:rsidR="00DB36B0" w:rsidRPr="0082407A" w:rsidRDefault="00CE62C7">
      <w:pPr>
        <w:pStyle w:val="afc"/>
        <w:ind w:firstLine="709"/>
        <w:contextualSpacing/>
        <w:jc w:val="both"/>
      </w:pPr>
      <w:r w:rsidRPr="0082407A">
        <w:rPr>
          <w:sz w:val="26"/>
          <w:szCs w:val="26"/>
        </w:rPr>
        <w:t>3.4.8. Повторное награждение медалью «За заслуги в обеспечении безопасности» одного и того же лица не допускается.</w:t>
      </w:r>
    </w:p>
    <w:p w:rsidR="00DB36B0" w:rsidRPr="0082407A" w:rsidRDefault="00DB36B0">
      <w:pPr>
        <w:pStyle w:val="afc"/>
        <w:ind w:firstLine="709"/>
        <w:contextualSpacing/>
        <w:jc w:val="both"/>
        <w:rPr>
          <w:sz w:val="26"/>
        </w:rPr>
      </w:pPr>
    </w:p>
    <w:p w:rsidR="00DB36B0" w:rsidRPr="0082407A" w:rsidRDefault="00CE62C7">
      <w:pPr>
        <w:pStyle w:val="afc"/>
        <w:ind w:firstLine="374"/>
        <w:contextualSpacing/>
        <w:jc w:val="center"/>
        <w:rPr>
          <w:b/>
          <w:sz w:val="26"/>
          <w:szCs w:val="26"/>
        </w:rPr>
      </w:pPr>
      <w:r w:rsidRPr="0082407A">
        <w:rPr>
          <w:b/>
          <w:sz w:val="26"/>
          <w:szCs w:val="26"/>
        </w:rPr>
        <w:t>4. Порядок награждения наградными  знаками</w:t>
      </w:r>
    </w:p>
    <w:p w:rsidR="00DB36B0" w:rsidRPr="0082407A" w:rsidRDefault="00DB36B0">
      <w:pPr>
        <w:pStyle w:val="afc"/>
        <w:ind w:firstLine="374"/>
        <w:contextualSpacing/>
        <w:jc w:val="center"/>
        <w:rPr>
          <w:sz w:val="26"/>
        </w:rPr>
      </w:pPr>
    </w:p>
    <w:p w:rsidR="00DB36B0" w:rsidRPr="0082407A" w:rsidRDefault="00CE62C7">
      <w:pPr>
        <w:shd w:val="clear" w:color="auto" w:fill="FFFFFF"/>
        <w:ind w:firstLine="708"/>
        <w:jc w:val="both"/>
      </w:pPr>
      <w:r w:rsidRPr="0082407A">
        <w:rPr>
          <w:bCs/>
          <w:sz w:val="26"/>
          <w:szCs w:val="26"/>
        </w:rPr>
        <w:t>4.1.</w:t>
      </w:r>
      <w:r w:rsidRPr="0082407A">
        <w:rPr>
          <w:sz w:val="26"/>
          <w:szCs w:val="26"/>
        </w:rPr>
        <w:t> Ходатайства о награждении наградным знаком направляются на:</w:t>
      </w:r>
    </w:p>
    <w:p w:rsidR="00DB36B0" w:rsidRPr="0082407A" w:rsidRDefault="00CE62C7">
      <w:pPr>
        <w:shd w:val="clear" w:color="auto" w:fill="FFFFFF"/>
        <w:ind w:firstLine="708"/>
        <w:jc w:val="both"/>
      </w:pPr>
      <w:r w:rsidRPr="0082407A">
        <w:rPr>
          <w:sz w:val="26"/>
          <w:szCs w:val="26"/>
        </w:rPr>
        <w:t>4.1.1. Лиц, замещающих государственные должности федеральной государственной гражданской службы и должности государственной гражданской службы Белгородской области – руководителем, Советом или трудовым коллективом или общественным объединением соответствующего органа государственной власти по согласованию с органами федеральной государственной власти, региональными органами.</w:t>
      </w:r>
    </w:p>
    <w:p w:rsidR="00DB36B0" w:rsidRPr="0082407A" w:rsidRDefault="00CE62C7">
      <w:pPr>
        <w:shd w:val="clear" w:color="auto" w:fill="FFFFFF"/>
        <w:ind w:firstLine="708"/>
        <w:jc w:val="both"/>
      </w:pPr>
      <w:r w:rsidRPr="0082407A">
        <w:rPr>
          <w:sz w:val="26"/>
          <w:szCs w:val="26"/>
        </w:rPr>
        <w:t>4.1.2. Депутатов Государственной Думы Российской Федерации, Белгородской областной Думы,</w:t>
      </w:r>
      <w:r w:rsidRPr="0082407A">
        <w:rPr>
          <w:color w:val="FF0000"/>
          <w:sz w:val="26"/>
          <w:szCs w:val="26"/>
        </w:rPr>
        <w:t xml:space="preserve"> </w:t>
      </w:r>
      <w:r w:rsidRPr="0082407A">
        <w:rPr>
          <w:sz w:val="26"/>
          <w:szCs w:val="26"/>
        </w:rPr>
        <w:t>Совета депутатов Новооскольского муниципального округа Белгородской области, председателя контрольно – счетной комиссии Новооскольского муниципального округа Белгород</w:t>
      </w:r>
      <w:r w:rsidR="00960644" w:rsidRPr="0082407A">
        <w:rPr>
          <w:sz w:val="26"/>
          <w:szCs w:val="26"/>
        </w:rPr>
        <w:t>с</w:t>
      </w:r>
      <w:r w:rsidRPr="0082407A">
        <w:rPr>
          <w:sz w:val="26"/>
          <w:szCs w:val="26"/>
        </w:rPr>
        <w:t>кой области – председателем или заместителем председателя Совета депутатов Новооскольского муниципального округа Белгородской области.</w:t>
      </w:r>
    </w:p>
    <w:p w:rsidR="00DB36B0" w:rsidRPr="0082407A" w:rsidRDefault="00CE62C7">
      <w:pPr>
        <w:shd w:val="clear" w:color="auto" w:fill="FFFFFF"/>
        <w:ind w:firstLine="708"/>
        <w:jc w:val="both"/>
      </w:pPr>
      <w:r w:rsidRPr="0082407A">
        <w:rPr>
          <w:sz w:val="26"/>
          <w:szCs w:val="26"/>
        </w:rPr>
        <w:t>4.1.3.  Муниципальных служащих Новооскольского муниципального округа Белгородской области – заместителями главы администрации Новооскольского муниципального округа Белгородской области, руководителями структурных подразделений администрации муниципального округа Белгородской области, руководителями органов местного самоуправления Новооскольского муниципального округа Белгородской области.</w:t>
      </w:r>
    </w:p>
    <w:p w:rsidR="00DB36B0" w:rsidRPr="0082407A" w:rsidRDefault="00CE62C7" w:rsidP="00081588">
      <w:pPr>
        <w:shd w:val="clear" w:color="auto" w:fill="FFFFFF"/>
        <w:ind w:firstLine="708"/>
        <w:jc w:val="both"/>
        <w:rPr>
          <w:sz w:val="26"/>
          <w:szCs w:val="26"/>
        </w:rPr>
      </w:pPr>
      <w:r w:rsidRPr="0082407A">
        <w:rPr>
          <w:sz w:val="26"/>
          <w:szCs w:val="26"/>
        </w:rPr>
        <w:t xml:space="preserve">4.1.4. Работников предприятий, учреждений, организаций – руководителями предприятий,    учреждений,   организаций,    осуществляющих    свою    деятельность             </w:t>
      </w:r>
    </w:p>
    <w:p w:rsidR="00DB36B0" w:rsidRPr="0082407A" w:rsidRDefault="00CE62C7">
      <w:pPr>
        <w:shd w:val="clear" w:color="auto" w:fill="FFFFFF"/>
        <w:jc w:val="both"/>
        <w:rPr>
          <w:sz w:val="26"/>
          <w:szCs w:val="26"/>
        </w:rPr>
      </w:pPr>
      <w:r w:rsidRPr="0082407A">
        <w:rPr>
          <w:sz w:val="26"/>
          <w:szCs w:val="26"/>
        </w:rPr>
        <w:t>на территории Новооскольского муниципального округа Белгородской области               или Советами трудовых коллективов либо общественными объединениями граждан.</w:t>
      </w:r>
    </w:p>
    <w:p w:rsidR="00DB36B0" w:rsidRPr="0082407A" w:rsidRDefault="00CE62C7">
      <w:pPr>
        <w:shd w:val="clear" w:color="auto" w:fill="FFFFFF"/>
        <w:ind w:firstLine="708"/>
        <w:jc w:val="both"/>
      </w:pPr>
      <w:r w:rsidRPr="0082407A">
        <w:rPr>
          <w:sz w:val="26"/>
          <w:szCs w:val="26"/>
        </w:rPr>
        <w:t xml:space="preserve">На гражданина, представляемого к награждению, заполняется наградной лист  и оформляются материалы согласно установленной настоящим </w:t>
      </w:r>
      <w:r w:rsidR="00020C3C" w:rsidRPr="0082407A">
        <w:rPr>
          <w:sz w:val="26"/>
          <w:szCs w:val="26"/>
        </w:rPr>
        <w:t>Положением форме (п</w:t>
      </w:r>
      <w:r w:rsidR="002A549F" w:rsidRPr="0082407A">
        <w:rPr>
          <w:sz w:val="26"/>
          <w:szCs w:val="26"/>
        </w:rPr>
        <w:t>риложение</w:t>
      </w:r>
      <w:r w:rsidR="00020C3C" w:rsidRPr="0082407A">
        <w:rPr>
          <w:sz w:val="26"/>
          <w:szCs w:val="26"/>
        </w:rPr>
        <w:t xml:space="preserve"> № 9, № 10, № 11</w:t>
      </w:r>
      <w:r w:rsidR="002A549F" w:rsidRPr="0082407A">
        <w:rPr>
          <w:sz w:val="26"/>
          <w:szCs w:val="26"/>
        </w:rPr>
        <w:t>, № 12</w:t>
      </w:r>
      <w:r w:rsidRPr="0082407A">
        <w:rPr>
          <w:sz w:val="26"/>
          <w:szCs w:val="26"/>
        </w:rPr>
        <w:t xml:space="preserve"> к Положению), в котором указываются вид наградного знака, основные биографические сведения и приводится характеристика с указанием особых конкретных трудовых и творческих заслуг награждаемого. Наградной лист подписывается руководителем организации. Инициатором награждения руководителя организации может быть совет трудового коллектива, профсоюзный комитет данной организации.</w:t>
      </w:r>
    </w:p>
    <w:p w:rsidR="00DB36B0" w:rsidRPr="0082407A" w:rsidRDefault="00CE62C7">
      <w:pPr>
        <w:shd w:val="clear" w:color="auto" w:fill="FFFFFF"/>
        <w:ind w:firstLine="708"/>
        <w:jc w:val="both"/>
      </w:pPr>
      <w:r w:rsidRPr="0082407A">
        <w:rPr>
          <w:sz w:val="26"/>
          <w:szCs w:val="26"/>
        </w:rPr>
        <w:t>Все документы сопровождаются письмом на имя председателя Совета депутатов Новооскольского муниципального округа Белгородской области, главы администрации Новооскольского муниципального округа Белгородской области           с кратким изложением мотивов инициирования ходатайства о награждении. </w:t>
      </w:r>
    </w:p>
    <w:p w:rsidR="00DB36B0" w:rsidRPr="0082407A" w:rsidRDefault="00CE62C7">
      <w:pPr>
        <w:shd w:val="clear" w:color="auto" w:fill="FFFFFF"/>
        <w:ind w:firstLine="708"/>
        <w:jc w:val="both"/>
      </w:pPr>
      <w:r w:rsidRPr="0082407A">
        <w:rPr>
          <w:bCs/>
          <w:sz w:val="26"/>
          <w:szCs w:val="26"/>
        </w:rPr>
        <w:t xml:space="preserve">4.2. </w:t>
      </w:r>
      <w:r w:rsidRPr="0082407A">
        <w:rPr>
          <w:b/>
          <w:bCs/>
          <w:sz w:val="26"/>
          <w:szCs w:val="26"/>
        </w:rPr>
        <w:t> </w:t>
      </w:r>
      <w:r w:rsidRPr="0082407A">
        <w:rPr>
          <w:sz w:val="26"/>
          <w:szCs w:val="26"/>
        </w:rPr>
        <w:t xml:space="preserve">Глава администрации Новооскольского муниципального округа Белгородской области после предварительного рассмотрения документов                      о награждении направляет их в Общественный совет при администрации  Новооскольского муниципального округа Белгородской области  (далее – Общественный совет), указывая в сопроводительном письме (резолюции) свое </w:t>
      </w:r>
      <w:r w:rsidRPr="0082407A">
        <w:rPr>
          <w:sz w:val="26"/>
          <w:szCs w:val="26"/>
        </w:rPr>
        <w:lastRenderedPageBreak/>
        <w:t>предложение (отзыв) об удовлетворении ходатайства о награждении гражданина наградным знаком  либо об отклонении ходатайства.</w:t>
      </w:r>
    </w:p>
    <w:p w:rsidR="00DB36B0" w:rsidRPr="0082407A" w:rsidRDefault="00CE62C7">
      <w:pPr>
        <w:jc w:val="both"/>
      </w:pPr>
      <w:r w:rsidRPr="0082407A">
        <w:rPr>
          <w:sz w:val="26"/>
          <w:szCs w:val="26"/>
        </w:rPr>
        <w:tab/>
        <w:t xml:space="preserve">4.2.1. </w:t>
      </w:r>
      <w:r w:rsidR="008E4D2F" w:rsidRPr="0082407A">
        <w:rPr>
          <w:sz w:val="26"/>
          <w:szCs w:val="26"/>
        </w:rPr>
        <w:t>Председатель Совета депутатов Новооскольского муниципального округа Белгородской области, г</w:t>
      </w:r>
      <w:r w:rsidRPr="0082407A">
        <w:rPr>
          <w:sz w:val="26"/>
          <w:szCs w:val="26"/>
        </w:rPr>
        <w:t>лава администрации Новооскольского муниципального округа Белгородской области, вправ</w:t>
      </w:r>
      <w:r w:rsidR="008E4D2F" w:rsidRPr="0082407A">
        <w:rPr>
          <w:sz w:val="26"/>
          <w:szCs w:val="26"/>
        </w:rPr>
        <w:t>е лично инициировать вопрос</w:t>
      </w:r>
      <w:r w:rsidRPr="0082407A">
        <w:rPr>
          <w:sz w:val="26"/>
          <w:szCs w:val="26"/>
        </w:rPr>
        <w:t xml:space="preserve"> о награждении наградными знаками. В данном случае оформление документов, </w:t>
      </w:r>
      <w:r w:rsidR="008E4D2F" w:rsidRPr="0082407A">
        <w:rPr>
          <w:sz w:val="26"/>
          <w:szCs w:val="26"/>
        </w:rPr>
        <w:t>указанных в настоящем Положении</w:t>
      </w:r>
      <w:r w:rsidRPr="0082407A">
        <w:rPr>
          <w:sz w:val="26"/>
          <w:szCs w:val="26"/>
        </w:rPr>
        <w:t xml:space="preserve">, </w:t>
      </w:r>
      <w:r w:rsidR="00351C30">
        <w:rPr>
          <w:sz w:val="26"/>
          <w:szCs w:val="26"/>
        </w:rPr>
        <w:t xml:space="preserve"> а также рассмотрение  на заседании Общественного совета </w:t>
      </w:r>
      <w:r w:rsidRPr="0082407A">
        <w:rPr>
          <w:sz w:val="26"/>
          <w:szCs w:val="26"/>
        </w:rPr>
        <w:t>не предусматривается.</w:t>
      </w:r>
    </w:p>
    <w:p w:rsidR="00DB36B0" w:rsidRPr="0082407A" w:rsidRDefault="00CE62C7">
      <w:pPr>
        <w:shd w:val="clear" w:color="auto" w:fill="FFFFFF"/>
        <w:ind w:firstLine="708"/>
        <w:jc w:val="both"/>
      </w:pPr>
      <w:r w:rsidRPr="0082407A">
        <w:rPr>
          <w:bCs/>
          <w:sz w:val="26"/>
          <w:szCs w:val="26"/>
        </w:rPr>
        <w:t xml:space="preserve">4.3. </w:t>
      </w:r>
      <w:r w:rsidRPr="0082407A">
        <w:rPr>
          <w:sz w:val="26"/>
          <w:szCs w:val="26"/>
        </w:rPr>
        <w:t> Подготовку документов о награждении для рассмотрения на заседании Общественного совета  и заключения на соответствие с требованиями настоящего Положения, а также  ответственность за подготовку документов и достоверность заключения осуществляет и несет отдел муниципальной службы и кадров  администрации Новооскольского муниципального округа Белгородской области, который вправе отказать в принятии документов, представленных с нарушением установленного порядка, и направить их на доработку с сопроводительным письмом, в котором содержатся обоснования отказа. На очередном заседании Общественного совета начальник отдела муниципальной службы и кадров администрации  Новооскольского муниципального округа информирует Общественный совет               о случаях отказа в принятии документов.</w:t>
      </w:r>
    </w:p>
    <w:p w:rsidR="00DB36B0" w:rsidRPr="0082407A" w:rsidRDefault="00CE62C7">
      <w:pPr>
        <w:shd w:val="clear" w:color="auto" w:fill="FFFFFF"/>
        <w:ind w:firstLine="708"/>
        <w:jc w:val="both"/>
      </w:pPr>
      <w:r w:rsidRPr="0082407A">
        <w:rPr>
          <w:bCs/>
          <w:sz w:val="26"/>
          <w:szCs w:val="26"/>
        </w:rPr>
        <w:t>4.4.</w:t>
      </w:r>
      <w:r w:rsidRPr="0082407A">
        <w:rPr>
          <w:sz w:val="26"/>
          <w:szCs w:val="26"/>
        </w:rPr>
        <w:t> Общественный совет  рассматривает ходатайства о награждении                   и принимает решение о награждении представляемого гражданина или отклонении ходатайства.</w:t>
      </w:r>
    </w:p>
    <w:p w:rsidR="00DB36B0" w:rsidRPr="0082407A" w:rsidRDefault="00CE62C7">
      <w:pPr>
        <w:shd w:val="clear" w:color="auto" w:fill="FFFFFF"/>
        <w:ind w:firstLine="708"/>
        <w:jc w:val="both"/>
      </w:pPr>
      <w:r w:rsidRPr="0082407A">
        <w:rPr>
          <w:sz w:val="26"/>
          <w:szCs w:val="26"/>
        </w:rPr>
        <w:t>На основании решения Общественного совета администрация Новооскольского муниципального округа  Белгородской области принимает   или отклоняет решение   о награждении.</w:t>
      </w:r>
    </w:p>
    <w:p w:rsidR="00DB36B0" w:rsidRPr="0082407A" w:rsidRDefault="00CE62C7">
      <w:pPr>
        <w:shd w:val="clear" w:color="auto" w:fill="FFFFFF"/>
        <w:ind w:firstLine="708"/>
        <w:jc w:val="both"/>
      </w:pPr>
      <w:r w:rsidRPr="0082407A">
        <w:rPr>
          <w:bCs/>
          <w:sz w:val="26"/>
          <w:szCs w:val="26"/>
        </w:rPr>
        <w:t>4.5.</w:t>
      </w:r>
      <w:r w:rsidRPr="0082407A">
        <w:rPr>
          <w:b/>
          <w:bCs/>
          <w:sz w:val="26"/>
          <w:szCs w:val="26"/>
        </w:rPr>
        <w:t xml:space="preserve"> </w:t>
      </w:r>
      <w:r w:rsidRPr="0082407A">
        <w:rPr>
          <w:sz w:val="26"/>
          <w:szCs w:val="26"/>
        </w:rPr>
        <w:t> Решение  о награждении наградными знаками принимаются в отношении:</w:t>
      </w:r>
    </w:p>
    <w:p w:rsidR="00DB36B0" w:rsidRPr="0082407A" w:rsidRDefault="00CE62C7">
      <w:pPr>
        <w:shd w:val="clear" w:color="auto" w:fill="FFFFFF"/>
        <w:ind w:firstLine="708"/>
        <w:jc w:val="both"/>
      </w:pPr>
      <w:r w:rsidRPr="0082407A">
        <w:rPr>
          <w:bCs/>
          <w:sz w:val="26"/>
          <w:szCs w:val="26"/>
        </w:rPr>
        <w:t xml:space="preserve">4.5.1. </w:t>
      </w:r>
      <w:r w:rsidR="00221A6F" w:rsidRPr="0082407A">
        <w:rPr>
          <w:bCs/>
          <w:sz w:val="26"/>
          <w:szCs w:val="26"/>
        </w:rPr>
        <w:t>«Почетного</w:t>
      </w:r>
      <w:r w:rsidRPr="0082407A">
        <w:rPr>
          <w:bCs/>
          <w:sz w:val="26"/>
          <w:szCs w:val="26"/>
        </w:rPr>
        <w:t xml:space="preserve"> гражданин</w:t>
      </w:r>
      <w:r w:rsidR="00221A6F" w:rsidRPr="0082407A">
        <w:rPr>
          <w:bCs/>
          <w:sz w:val="26"/>
          <w:szCs w:val="26"/>
        </w:rPr>
        <w:t>а</w:t>
      </w:r>
      <w:r w:rsidRPr="0082407A">
        <w:rPr>
          <w:bCs/>
          <w:sz w:val="26"/>
          <w:szCs w:val="26"/>
        </w:rPr>
        <w:t xml:space="preserve"> Новооскольского </w:t>
      </w:r>
      <w:r w:rsidRPr="0082407A">
        <w:rPr>
          <w:sz w:val="26"/>
          <w:szCs w:val="26"/>
        </w:rPr>
        <w:t xml:space="preserve">муниципального </w:t>
      </w:r>
      <w:r w:rsidRPr="0082407A">
        <w:rPr>
          <w:bCs/>
          <w:sz w:val="26"/>
          <w:szCs w:val="26"/>
        </w:rPr>
        <w:t xml:space="preserve">округа Белгородской области»  -  решением Совета депутатов Новооскольского </w:t>
      </w:r>
      <w:r w:rsidRPr="0082407A">
        <w:rPr>
          <w:sz w:val="26"/>
          <w:szCs w:val="26"/>
        </w:rPr>
        <w:t xml:space="preserve">муниципального </w:t>
      </w:r>
      <w:r w:rsidRPr="0082407A">
        <w:rPr>
          <w:bCs/>
          <w:sz w:val="26"/>
          <w:szCs w:val="26"/>
        </w:rPr>
        <w:t>округа Белгородской области;</w:t>
      </w:r>
    </w:p>
    <w:p w:rsidR="00DB36B0" w:rsidRPr="0082407A" w:rsidRDefault="00CE62C7">
      <w:pPr>
        <w:shd w:val="clear" w:color="auto" w:fill="FFFFFF"/>
        <w:ind w:firstLine="708"/>
        <w:jc w:val="both"/>
      </w:pPr>
      <w:r w:rsidRPr="0082407A">
        <w:rPr>
          <w:bCs/>
          <w:sz w:val="26"/>
          <w:szCs w:val="26"/>
        </w:rPr>
        <w:t xml:space="preserve">4.5.2. Медалей «За заслуги перед Землёй Новооскольской» главе администрации Новооскольского  </w:t>
      </w:r>
      <w:r w:rsidRPr="0082407A">
        <w:rPr>
          <w:sz w:val="26"/>
          <w:szCs w:val="26"/>
        </w:rPr>
        <w:t>муниципального</w:t>
      </w:r>
      <w:r w:rsidRPr="0082407A">
        <w:rPr>
          <w:bCs/>
          <w:sz w:val="26"/>
          <w:szCs w:val="26"/>
        </w:rPr>
        <w:t xml:space="preserve"> округа Белгородской области, заместителям главы администрации Новооскольского </w:t>
      </w:r>
      <w:r w:rsidRPr="0082407A">
        <w:rPr>
          <w:sz w:val="26"/>
          <w:szCs w:val="26"/>
        </w:rPr>
        <w:t>муниципального</w:t>
      </w:r>
      <w:r w:rsidRPr="0082407A">
        <w:rPr>
          <w:bCs/>
          <w:sz w:val="26"/>
          <w:szCs w:val="26"/>
        </w:rPr>
        <w:t xml:space="preserve"> округа Белгородской области – решением Совета депутатов Новооскольского </w:t>
      </w:r>
      <w:r w:rsidRPr="0082407A">
        <w:rPr>
          <w:sz w:val="26"/>
          <w:szCs w:val="26"/>
        </w:rPr>
        <w:t>муниципального</w:t>
      </w:r>
      <w:r w:rsidRPr="0082407A">
        <w:rPr>
          <w:bCs/>
          <w:sz w:val="26"/>
          <w:szCs w:val="26"/>
        </w:rPr>
        <w:t xml:space="preserve"> округа Белгородской области;</w:t>
      </w:r>
    </w:p>
    <w:p w:rsidR="00DB36B0" w:rsidRPr="0082407A" w:rsidRDefault="00CE62C7">
      <w:pPr>
        <w:shd w:val="clear" w:color="auto" w:fill="FFFFFF"/>
        <w:ind w:firstLine="708"/>
        <w:jc w:val="both"/>
      </w:pPr>
      <w:r w:rsidRPr="0082407A">
        <w:rPr>
          <w:bCs/>
          <w:sz w:val="26"/>
          <w:szCs w:val="26"/>
        </w:rPr>
        <w:t xml:space="preserve">4.5.3. Медалей «За заслуги перед Землей Новооскольской» иным лицам, указанным в пунктах 4.1 раздела 4 настоящего Положения - правовыми актами администрации Новооскольского </w:t>
      </w:r>
      <w:r w:rsidRPr="0082407A">
        <w:rPr>
          <w:sz w:val="26"/>
          <w:szCs w:val="26"/>
        </w:rPr>
        <w:t>муниципального</w:t>
      </w:r>
      <w:r w:rsidRPr="0082407A">
        <w:rPr>
          <w:bCs/>
          <w:sz w:val="26"/>
          <w:szCs w:val="26"/>
        </w:rPr>
        <w:t xml:space="preserve"> округа Белгородской области;</w:t>
      </w:r>
    </w:p>
    <w:p w:rsidR="00DB36B0" w:rsidRPr="0082407A" w:rsidRDefault="00CE62C7">
      <w:pPr>
        <w:shd w:val="clear" w:color="auto" w:fill="FFFFFF"/>
        <w:ind w:firstLine="708"/>
        <w:jc w:val="both"/>
      </w:pPr>
      <w:r w:rsidRPr="0082407A">
        <w:rPr>
          <w:bCs/>
          <w:sz w:val="26"/>
          <w:szCs w:val="26"/>
        </w:rPr>
        <w:t xml:space="preserve">4.5.4. Медали «Достояние Земли Новооскольской» - правовыми актами администрации Новооскольского </w:t>
      </w:r>
      <w:r w:rsidRPr="0082407A">
        <w:rPr>
          <w:sz w:val="26"/>
          <w:szCs w:val="26"/>
        </w:rPr>
        <w:t>муниципального</w:t>
      </w:r>
      <w:r w:rsidRPr="0082407A">
        <w:rPr>
          <w:bCs/>
          <w:sz w:val="26"/>
          <w:szCs w:val="26"/>
        </w:rPr>
        <w:t xml:space="preserve"> округа Белгородской области;</w:t>
      </w:r>
    </w:p>
    <w:p w:rsidR="00DB36B0" w:rsidRPr="0082407A" w:rsidRDefault="00CE62C7">
      <w:pPr>
        <w:ind w:firstLine="708"/>
        <w:jc w:val="both"/>
      </w:pPr>
      <w:r w:rsidRPr="0082407A">
        <w:rPr>
          <w:sz w:val="26"/>
          <w:szCs w:val="26"/>
        </w:rPr>
        <w:t xml:space="preserve">4.5.5. Медали «За заслуги в обеспечении безопасности» - правовыми актами администрации Новооскольского муниципального округа </w:t>
      </w:r>
      <w:r w:rsidRPr="0082407A">
        <w:rPr>
          <w:bCs/>
          <w:sz w:val="26"/>
          <w:szCs w:val="26"/>
        </w:rPr>
        <w:t>Белгородской области</w:t>
      </w:r>
      <w:r w:rsidRPr="0082407A">
        <w:rPr>
          <w:sz w:val="26"/>
          <w:szCs w:val="26"/>
        </w:rPr>
        <w:t>.</w:t>
      </w:r>
      <w:r w:rsidRPr="0082407A">
        <w:rPr>
          <w:i/>
          <w:sz w:val="26"/>
          <w:szCs w:val="26"/>
        </w:rPr>
        <w:t xml:space="preserve"> </w:t>
      </w:r>
    </w:p>
    <w:p w:rsidR="00DB36B0" w:rsidRPr="0082407A" w:rsidRDefault="00CE62C7">
      <w:pPr>
        <w:shd w:val="clear" w:color="auto" w:fill="FFFFFF"/>
        <w:ind w:firstLine="708"/>
        <w:jc w:val="both"/>
      </w:pPr>
      <w:r w:rsidRPr="0082407A">
        <w:rPr>
          <w:bCs/>
          <w:sz w:val="26"/>
          <w:szCs w:val="26"/>
        </w:rPr>
        <w:t xml:space="preserve">4.6. </w:t>
      </w:r>
      <w:r w:rsidRPr="0082407A">
        <w:rPr>
          <w:sz w:val="26"/>
          <w:szCs w:val="26"/>
        </w:rPr>
        <w:t xml:space="preserve"> Наградные знаки вручают председатель Совета депутатов Новооскольского муниципального округа Белгородской области, глава администрации Новооскольского муниципального округа </w:t>
      </w:r>
      <w:r w:rsidRPr="0082407A">
        <w:rPr>
          <w:bCs/>
          <w:sz w:val="26"/>
          <w:szCs w:val="26"/>
        </w:rPr>
        <w:t>Белгородской области</w:t>
      </w:r>
      <w:r w:rsidRPr="0082407A">
        <w:rPr>
          <w:sz w:val="26"/>
          <w:szCs w:val="26"/>
        </w:rPr>
        <w:t xml:space="preserve">              или уполномоченные лица.</w:t>
      </w:r>
    </w:p>
    <w:p w:rsidR="00DB36B0" w:rsidRPr="0082407A" w:rsidRDefault="00CE62C7">
      <w:pPr>
        <w:shd w:val="clear" w:color="auto" w:fill="FFFFFF"/>
        <w:ind w:firstLine="708"/>
        <w:jc w:val="both"/>
      </w:pPr>
      <w:r w:rsidRPr="0082407A">
        <w:rPr>
          <w:sz w:val="26"/>
          <w:szCs w:val="26"/>
        </w:rPr>
        <w:t>4.7. Вручение наградных знаков производится гласно, в торжественной обстановке. Наградные знаки вручаются лично награжденным. При наличии уважительных причин, по которым невозможно личное присутствие награжденных, наградные знаки могут быть переданы их наследникам.</w:t>
      </w:r>
    </w:p>
    <w:p w:rsidR="00DB36B0" w:rsidRPr="0082407A" w:rsidRDefault="00CE62C7">
      <w:pPr>
        <w:shd w:val="clear" w:color="auto" w:fill="FFFFFF"/>
        <w:ind w:firstLine="708"/>
        <w:jc w:val="both"/>
      </w:pPr>
      <w:r w:rsidRPr="0082407A">
        <w:rPr>
          <w:sz w:val="26"/>
          <w:szCs w:val="26"/>
        </w:rPr>
        <w:lastRenderedPageBreak/>
        <w:t xml:space="preserve">В случае смерти лица, которому при жизни наградной знак не был вручен, наградной знак передается одному из наследников награжденного. При отсутствии наследников наградной знак и документы к ним подлежат передаче в отдел муниципальной службы и кадров администрации Новооскольского муниципального округа </w:t>
      </w:r>
      <w:r w:rsidRPr="0082407A">
        <w:rPr>
          <w:bCs/>
          <w:sz w:val="26"/>
          <w:szCs w:val="26"/>
        </w:rPr>
        <w:t>Белгородской области</w:t>
      </w:r>
      <w:r w:rsidRPr="0082407A">
        <w:rPr>
          <w:sz w:val="26"/>
          <w:szCs w:val="26"/>
        </w:rPr>
        <w:t>.</w:t>
      </w:r>
    </w:p>
    <w:p w:rsidR="00DB36B0" w:rsidRPr="0082407A" w:rsidRDefault="00CE62C7">
      <w:pPr>
        <w:shd w:val="clear" w:color="auto" w:fill="FFFFFF"/>
        <w:ind w:firstLine="708"/>
        <w:jc w:val="both"/>
      </w:pPr>
      <w:r w:rsidRPr="0082407A">
        <w:rPr>
          <w:bCs/>
          <w:sz w:val="26"/>
          <w:szCs w:val="26"/>
        </w:rPr>
        <w:t xml:space="preserve">4.8. </w:t>
      </w:r>
      <w:r w:rsidRPr="0082407A">
        <w:rPr>
          <w:sz w:val="26"/>
          <w:szCs w:val="26"/>
        </w:rPr>
        <w:t>В случае утраты наградного знака  и (или) документов к нему лицу, награжденному наградным знаком, по его заявлению выдается справка, подтверждающая награждение наградным знаком в порядке, определенном настоящим Положением.</w:t>
      </w:r>
    </w:p>
    <w:p w:rsidR="00DB36B0" w:rsidRPr="0082407A" w:rsidRDefault="00CE62C7">
      <w:pPr>
        <w:pStyle w:val="a4"/>
        <w:ind w:left="0" w:firstLine="708"/>
        <w:jc w:val="both"/>
      </w:pPr>
      <w:r w:rsidRPr="0082407A">
        <w:rPr>
          <w:bCs/>
          <w:sz w:val="26"/>
          <w:szCs w:val="26"/>
        </w:rPr>
        <w:t xml:space="preserve">4.9. </w:t>
      </w:r>
      <w:r w:rsidRPr="0082407A">
        <w:rPr>
          <w:sz w:val="26"/>
          <w:szCs w:val="26"/>
        </w:rPr>
        <w:t xml:space="preserve">На награжденных наградными знаками формируется и ведется Реестр награжденных граждан (далее - Реестр). </w:t>
      </w:r>
      <w:r w:rsidRPr="0082407A">
        <w:rPr>
          <w:bCs/>
          <w:sz w:val="26"/>
          <w:szCs w:val="26"/>
        </w:rPr>
        <w:t xml:space="preserve">Ведение Реестров награжденных: знаком «Почетный гражданин Новооскольского </w:t>
      </w:r>
      <w:r w:rsidRPr="0082407A">
        <w:rPr>
          <w:sz w:val="26"/>
          <w:szCs w:val="26"/>
        </w:rPr>
        <w:t>муниципального</w:t>
      </w:r>
      <w:r w:rsidRPr="0082407A">
        <w:rPr>
          <w:bCs/>
          <w:sz w:val="26"/>
          <w:szCs w:val="26"/>
        </w:rPr>
        <w:t xml:space="preserve"> округа Белгородской области» осуществляет аппарат Совета депутатов Новооскольского </w:t>
      </w:r>
      <w:r w:rsidRPr="0082407A">
        <w:rPr>
          <w:sz w:val="26"/>
          <w:szCs w:val="26"/>
        </w:rPr>
        <w:t xml:space="preserve">муниципального </w:t>
      </w:r>
      <w:r w:rsidRPr="0082407A">
        <w:rPr>
          <w:bCs/>
          <w:sz w:val="26"/>
          <w:szCs w:val="26"/>
        </w:rPr>
        <w:t xml:space="preserve">округа Белгородской области, медалью «За заслуги перед Землей Новооскольской», «Достояние Земли Новооскольской» осуществляет отдел муниципальной службы        и кадров администрации Новооскольского </w:t>
      </w:r>
      <w:r w:rsidRPr="0082407A">
        <w:rPr>
          <w:sz w:val="26"/>
          <w:szCs w:val="26"/>
        </w:rPr>
        <w:t>муниципального</w:t>
      </w:r>
      <w:r w:rsidRPr="0082407A">
        <w:rPr>
          <w:bCs/>
          <w:sz w:val="26"/>
          <w:szCs w:val="26"/>
        </w:rPr>
        <w:t xml:space="preserve"> округа Белгородской области.</w:t>
      </w:r>
    </w:p>
    <w:p w:rsidR="00DB36B0" w:rsidRPr="0082407A" w:rsidRDefault="00CE62C7">
      <w:pPr>
        <w:shd w:val="clear" w:color="auto" w:fill="FFFFFF"/>
        <w:ind w:firstLine="708"/>
        <w:jc w:val="both"/>
      </w:pPr>
      <w:r w:rsidRPr="0082407A">
        <w:rPr>
          <w:bCs/>
          <w:sz w:val="26"/>
          <w:szCs w:val="26"/>
        </w:rPr>
        <w:t xml:space="preserve">4.10. </w:t>
      </w:r>
      <w:r w:rsidRPr="0082407A">
        <w:rPr>
          <w:sz w:val="26"/>
          <w:szCs w:val="26"/>
        </w:rPr>
        <w:t xml:space="preserve">Организационно-техническое обеспечение мероприятий, связанных            с награждением наградными знаками осуществляет администрация Новооскольского муниципального округа </w:t>
      </w:r>
      <w:r w:rsidRPr="0082407A">
        <w:rPr>
          <w:bCs/>
          <w:sz w:val="26"/>
          <w:szCs w:val="26"/>
        </w:rPr>
        <w:t>Белгородской области</w:t>
      </w:r>
      <w:r w:rsidRPr="0082407A">
        <w:rPr>
          <w:sz w:val="26"/>
          <w:szCs w:val="26"/>
        </w:rPr>
        <w:t>.</w:t>
      </w:r>
    </w:p>
    <w:p w:rsidR="00DB36B0" w:rsidRPr="0082407A" w:rsidRDefault="00CE62C7">
      <w:pPr>
        <w:jc w:val="both"/>
      </w:pPr>
      <w:r w:rsidRPr="0082407A">
        <w:rPr>
          <w:sz w:val="26"/>
          <w:szCs w:val="26"/>
        </w:rPr>
        <w:tab/>
        <w:t xml:space="preserve">4.11. Повторное награждение одноименными наградными знаками                               не производится, кроме награждения наградным знаком, имеющим степень. </w:t>
      </w:r>
    </w:p>
    <w:p w:rsidR="00DB36B0" w:rsidRPr="0082407A" w:rsidRDefault="00DB36B0">
      <w:pPr>
        <w:ind w:firstLine="374"/>
        <w:jc w:val="both"/>
        <w:rPr>
          <w:sz w:val="26"/>
        </w:rPr>
      </w:pPr>
    </w:p>
    <w:p w:rsidR="00DB36B0" w:rsidRPr="0082407A" w:rsidRDefault="00CE62C7">
      <w:pPr>
        <w:jc w:val="center"/>
        <w:rPr>
          <w:b/>
          <w:sz w:val="26"/>
          <w:szCs w:val="26"/>
        </w:rPr>
      </w:pPr>
      <w:r w:rsidRPr="0082407A">
        <w:rPr>
          <w:b/>
          <w:sz w:val="26"/>
          <w:szCs w:val="26"/>
        </w:rPr>
        <w:t xml:space="preserve">5. Лишение и упразднение наградных знаков </w:t>
      </w:r>
    </w:p>
    <w:p w:rsidR="00DB36B0" w:rsidRPr="0082407A" w:rsidRDefault="00CE62C7">
      <w:pPr>
        <w:jc w:val="center"/>
      </w:pPr>
      <w:r w:rsidRPr="0082407A">
        <w:rPr>
          <w:b/>
          <w:sz w:val="26"/>
          <w:szCs w:val="26"/>
        </w:rPr>
        <w:t>Новооскольского муниципального округа</w:t>
      </w:r>
    </w:p>
    <w:p w:rsidR="00DB36B0" w:rsidRPr="0082407A" w:rsidRDefault="00CE62C7">
      <w:pPr>
        <w:jc w:val="center"/>
        <w:rPr>
          <w:b/>
          <w:sz w:val="26"/>
        </w:rPr>
      </w:pPr>
      <w:r w:rsidRPr="0082407A">
        <w:rPr>
          <w:b/>
          <w:sz w:val="26"/>
          <w:szCs w:val="26"/>
        </w:rPr>
        <w:t>Белгородской области</w:t>
      </w:r>
    </w:p>
    <w:p w:rsidR="00DB36B0" w:rsidRPr="0082407A" w:rsidRDefault="00DB36B0">
      <w:pPr>
        <w:jc w:val="center"/>
        <w:rPr>
          <w:b/>
          <w:sz w:val="26"/>
          <w:szCs w:val="26"/>
        </w:rPr>
      </w:pPr>
    </w:p>
    <w:p w:rsidR="00DB36B0" w:rsidRPr="0082407A" w:rsidRDefault="00CE62C7">
      <w:pPr>
        <w:ind w:firstLine="708"/>
        <w:jc w:val="both"/>
      </w:pPr>
      <w:r w:rsidRPr="0082407A">
        <w:rPr>
          <w:sz w:val="26"/>
          <w:szCs w:val="26"/>
        </w:rPr>
        <w:t xml:space="preserve">5.1. Совет депутатов Новооскольского муниципального округа Белгородской области, глава администрации Новооскольского муниципального округа </w:t>
      </w:r>
      <w:r w:rsidRPr="0082407A">
        <w:rPr>
          <w:bCs/>
          <w:sz w:val="26"/>
          <w:szCs w:val="26"/>
        </w:rPr>
        <w:t>Белгородской области</w:t>
      </w:r>
      <w:r w:rsidRPr="0082407A">
        <w:rPr>
          <w:sz w:val="26"/>
          <w:szCs w:val="26"/>
        </w:rPr>
        <w:t xml:space="preserve"> признают утратившим силу муниципальные правовые акты      о награждении наградными знаками в случае:</w:t>
      </w:r>
    </w:p>
    <w:p w:rsidR="00DB36B0" w:rsidRPr="0082407A" w:rsidRDefault="00CE62C7">
      <w:pPr>
        <w:jc w:val="both"/>
      </w:pPr>
      <w:r w:rsidRPr="0082407A">
        <w:rPr>
          <w:sz w:val="26"/>
          <w:szCs w:val="26"/>
        </w:rPr>
        <w:tab/>
        <w:t>5.1.1. Установление факта недостоверности сведений или необоснованности представления к награждению наградными знаками.</w:t>
      </w:r>
    </w:p>
    <w:p w:rsidR="00DB36B0" w:rsidRPr="0082407A" w:rsidRDefault="00CE62C7">
      <w:pPr>
        <w:jc w:val="both"/>
      </w:pPr>
      <w:r w:rsidRPr="0082407A">
        <w:rPr>
          <w:sz w:val="26"/>
          <w:szCs w:val="26"/>
        </w:rPr>
        <w:tab/>
        <w:t>5.1.2. Вступления в законную силу обвинительного приговора суда                          в отношении награждаемого.</w:t>
      </w:r>
    </w:p>
    <w:p w:rsidR="00DB36B0" w:rsidRPr="0082407A" w:rsidRDefault="00CE62C7">
      <w:pPr>
        <w:jc w:val="both"/>
        <w:rPr>
          <w:sz w:val="26"/>
          <w:szCs w:val="26"/>
        </w:rPr>
      </w:pPr>
      <w:r w:rsidRPr="0082407A">
        <w:rPr>
          <w:sz w:val="26"/>
          <w:szCs w:val="26"/>
        </w:rPr>
        <w:tab/>
        <w:t xml:space="preserve">5.1.3. Вступления в законную силу в отношении награжденного решения суда, установившего нарушение награжденным Конституции Российской Федерации, федеральных законов, Устава Новооскольского муниципального округа </w:t>
      </w:r>
      <w:r w:rsidRPr="0082407A">
        <w:rPr>
          <w:bCs/>
          <w:sz w:val="26"/>
          <w:szCs w:val="26"/>
        </w:rPr>
        <w:t xml:space="preserve">Белгородской </w:t>
      </w:r>
    </w:p>
    <w:p w:rsidR="00DB36B0" w:rsidRPr="0082407A" w:rsidRDefault="00CE62C7">
      <w:pPr>
        <w:jc w:val="both"/>
        <w:rPr>
          <w:sz w:val="26"/>
          <w:szCs w:val="26"/>
        </w:rPr>
      </w:pPr>
      <w:r w:rsidRPr="0082407A">
        <w:rPr>
          <w:bCs/>
          <w:sz w:val="26"/>
          <w:szCs w:val="26"/>
        </w:rPr>
        <w:t>области</w:t>
      </w:r>
      <w:r w:rsidRPr="0082407A">
        <w:rPr>
          <w:sz w:val="26"/>
          <w:szCs w:val="26"/>
        </w:rPr>
        <w:t>, нормативных правовых актов органов местного самоуправления, которое повлекло нарушение прав и свобод граждан.</w:t>
      </w:r>
    </w:p>
    <w:p w:rsidR="00DB36B0" w:rsidRPr="0082407A" w:rsidRDefault="00CE62C7">
      <w:pPr>
        <w:jc w:val="both"/>
      </w:pPr>
      <w:r w:rsidRPr="0082407A">
        <w:rPr>
          <w:sz w:val="26"/>
          <w:szCs w:val="26"/>
        </w:rPr>
        <w:tab/>
        <w:t>5.1.4. Совершения награжденным проступка, порочащего его как награжденного.</w:t>
      </w:r>
    </w:p>
    <w:p w:rsidR="00DB36B0" w:rsidRPr="0082407A" w:rsidRDefault="00CE62C7">
      <w:pPr>
        <w:jc w:val="both"/>
      </w:pPr>
      <w:r w:rsidRPr="0082407A">
        <w:rPr>
          <w:sz w:val="26"/>
          <w:szCs w:val="26"/>
        </w:rPr>
        <w:tab/>
        <w:t>5.1.5. Снижения результатов успеваемости учащихся и студентов образовательных организаций.</w:t>
      </w:r>
    </w:p>
    <w:p w:rsidR="00DB36B0" w:rsidRPr="00E17FD6" w:rsidRDefault="00CE62C7">
      <w:pPr>
        <w:jc w:val="both"/>
        <w:rPr>
          <w:sz w:val="26"/>
          <w:szCs w:val="26"/>
        </w:rPr>
      </w:pPr>
      <w:r w:rsidRPr="0082407A">
        <w:rPr>
          <w:sz w:val="26"/>
          <w:szCs w:val="26"/>
        </w:rPr>
        <w:tab/>
        <w:t>5.2. Наградные знаки могут быть упраздне</w:t>
      </w:r>
      <w:r w:rsidR="006332E2" w:rsidRPr="0082407A">
        <w:rPr>
          <w:sz w:val="26"/>
          <w:szCs w:val="26"/>
        </w:rPr>
        <w:t>ны. Упразднение награ</w:t>
      </w:r>
      <w:r w:rsidRPr="0082407A">
        <w:rPr>
          <w:sz w:val="26"/>
          <w:szCs w:val="26"/>
        </w:rPr>
        <w:t xml:space="preserve">дных знаков производится Советом депутатов Новооскольского муниципального округа </w:t>
      </w:r>
      <w:r w:rsidRPr="0082407A">
        <w:rPr>
          <w:bCs/>
          <w:sz w:val="26"/>
          <w:szCs w:val="26"/>
        </w:rPr>
        <w:t>Белгородской области</w:t>
      </w:r>
      <w:r w:rsidR="00E2398B" w:rsidRPr="0082407A">
        <w:rPr>
          <w:sz w:val="26"/>
          <w:szCs w:val="26"/>
        </w:rPr>
        <w:t>. В решен</w:t>
      </w:r>
      <w:r w:rsidR="008E4D2F" w:rsidRPr="0082407A">
        <w:rPr>
          <w:sz w:val="26"/>
          <w:szCs w:val="26"/>
        </w:rPr>
        <w:t xml:space="preserve">ии Совета депутатов </w:t>
      </w:r>
      <w:r w:rsidRPr="0082407A">
        <w:rPr>
          <w:sz w:val="26"/>
          <w:szCs w:val="26"/>
        </w:rPr>
        <w:t xml:space="preserve">Новооскольского муниципального округа </w:t>
      </w:r>
      <w:r w:rsidRPr="0082407A">
        <w:rPr>
          <w:bCs/>
          <w:sz w:val="26"/>
          <w:szCs w:val="26"/>
        </w:rPr>
        <w:t>Белгородской области</w:t>
      </w:r>
      <w:r w:rsidRPr="0082407A">
        <w:rPr>
          <w:sz w:val="26"/>
          <w:szCs w:val="26"/>
        </w:rPr>
        <w:t xml:space="preserve"> указывается дата, с которой наградной знак признается  упраздненным.</w:t>
      </w:r>
    </w:p>
    <w:p w:rsidR="00DB36B0" w:rsidRPr="0082407A" w:rsidRDefault="00CE62C7">
      <w:pPr>
        <w:jc w:val="both"/>
      </w:pPr>
      <w:r w:rsidRPr="0082407A">
        <w:rPr>
          <w:sz w:val="26"/>
          <w:szCs w:val="26"/>
        </w:rPr>
        <w:lastRenderedPageBreak/>
        <w:tab/>
        <w:t xml:space="preserve">5.3.  В случае признания утратившим силу муниципального правового акта        о награждении наградными знаками, наградные знаки и наградные документы к ним подлежат возврату в отдел муниципальной службы и кадров администрации Новооскольского муниципального округа </w:t>
      </w:r>
      <w:r w:rsidRPr="0082407A">
        <w:rPr>
          <w:bCs/>
          <w:sz w:val="26"/>
          <w:szCs w:val="26"/>
        </w:rPr>
        <w:t>Белгородской области</w:t>
      </w:r>
      <w:r w:rsidRPr="0082407A">
        <w:rPr>
          <w:sz w:val="26"/>
          <w:szCs w:val="26"/>
        </w:rPr>
        <w:t xml:space="preserve">, Совет депутатов Новооскольского муниципального округа </w:t>
      </w:r>
      <w:r w:rsidRPr="0082407A">
        <w:rPr>
          <w:bCs/>
          <w:sz w:val="26"/>
          <w:szCs w:val="26"/>
        </w:rPr>
        <w:t>Белгородской области</w:t>
      </w:r>
      <w:r w:rsidRPr="0082407A">
        <w:rPr>
          <w:sz w:val="26"/>
          <w:szCs w:val="26"/>
        </w:rPr>
        <w:t>.</w:t>
      </w:r>
    </w:p>
    <w:p w:rsidR="00DB36B0" w:rsidRPr="0082407A" w:rsidRDefault="00CE62C7">
      <w:pPr>
        <w:jc w:val="both"/>
      </w:pPr>
      <w:r w:rsidRPr="0082407A">
        <w:rPr>
          <w:sz w:val="26"/>
          <w:szCs w:val="26"/>
        </w:rPr>
        <w:tab/>
        <w:t>5.4. Лишение наградных знаков умерших  не производится.</w:t>
      </w:r>
    </w:p>
    <w:p w:rsidR="00DB36B0" w:rsidRPr="0082407A" w:rsidRDefault="00DB36B0">
      <w:pPr>
        <w:jc w:val="both"/>
        <w:rPr>
          <w:sz w:val="26"/>
        </w:rPr>
      </w:pPr>
    </w:p>
    <w:p w:rsidR="00DB36B0" w:rsidRPr="0082407A" w:rsidRDefault="00CE62C7">
      <w:pPr>
        <w:ind w:firstLine="540"/>
        <w:jc w:val="center"/>
        <w:rPr>
          <w:b/>
          <w:sz w:val="26"/>
          <w:szCs w:val="26"/>
        </w:rPr>
      </w:pPr>
      <w:r w:rsidRPr="0082407A">
        <w:rPr>
          <w:b/>
          <w:sz w:val="26"/>
          <w:szCs w:val="26"/>
        </w:rPr>
        <w:t>6. Заключительные положения</w:t>
      </w:r>
    </w:p>
    <w:p w:rsidR="00DB36B0" w:rsidRPr="0082407A" w:rsidRDefault="00DB36B0">
      <w:pPr>
        <w:ind w:firstLine="540"/>
        <w:jc w:val="center"/>
        <w:rPr>
          <w:sz w:val="26"/>
        </w:rPr>
      </w:pPr>
    </w:p>
    <w:p w:rsidR="00DB36B0" w:rsidRPr="0082407A" w:rsidRDefault="00CE62C7">
      <w:pPr>
        <w:ind w:firstLine="708"/>
        <w:jc w:val="both"/>
      </w:pPr>
      <w:r w:rsidRPr="0082407A">
        <w:rPr>
          <w:sz w:val="26"/>
          <w:szCs w:val="26"/>
        </w:rPr>
        <w:t xml:space="preserve">6.1. Изготовление </w:t>
      </w:r>
      <w:r w:rsidR="00221A6F" w:rsidRPr="0082407A">
        <w:rPr>
          <w:sz w:val="26"/>
          <w:szCs w:val="26"/>
        </w:rPr>
        <w:t>наградных знаков</w:t>
      </w:r>
      <w:r w:rsidRPr="0082407A">
        <w:rPr>
          <w:sz w:val="26"/>
          <w:szCs w:val="26"/>
        </w:rPr>
        <w:t xml:space="preserve"> и бланков удостоверений к ним производится администрацией Новооскольского муниципального округа </w:t>
      </w:r>
      <w:r w:rsidRPr="0082407A">
        <w:rPr>
          <w:bCs/>
          <w:sz w:val="26"/>
          <w:szCs w:val="26"/>
        </w:rPr>
        <w:t>Белгородской области</w:t>
      </w:r>
      <w:r w:rsidRPr="0082407A">
        <w:rPr>
          <w:sz w:val="26"/>
          <w:szCs w:val="26"/>
        </w:rPr>
        <w:t xml:space="preserve"> или Советом депутатов Новооскольского муниципального округа Белгородской области за счет средств местного бюджета, или за счет средств внебюджетных источников      в соответствии  с описанием.</w:t>
      </w:r>
    </w:p>
    <w:p w:rsidR="00DB36B0" w:rsidRPr="0082407A" w:rsidRDefault="00CE62C7">
      <w:pPr>
        <w:jc w:val="both"/>
      </w:pPr>
      <w:r w:rsidRPr="0082407A">
        <w:rPr>
          <w:sz w:val="26"/>
          <w:szCs w:val="26"/>
        </w:rPr>
        <w:tab/>
        <w:t xml:space="preserve">6.2. Регистрацию награждения, учет и хранение </w:t>
      </w:r>
      <w:r w:rsidR="00221A6F" w:rsidRPr="0082407A">
        <w:rPr>
          <w:sz w:val="26"/>
          <w:szCs w:val="26"/>
        </w:rPr>
        <w:t>наградных знаков</w:t>
      </w:r>
      <w:r w:rsidRPr="0082407A">
        <w:rPr>
          <w:sz w:val="26"/>
          <w:szCs w:val="26"/>
        </w:rPr>
        <w:t xml:space="preserve"> и бланков удостоверений к ним осуществляет отдел муниципальной службы и кадров администрации Новооскольского муниципального округа </w:t>
      </w:r>
      <w:r w:rsidRPr="0082407A">
        <w:rPr>
          <w:bCs/>
          <w:sz w:val="26"/>
          <w:szCs w:val="26"/>
        </w:rPr>
        <w:t>Белгородской области</w:t>
      </w:r>
      <w:r w:rsidRPr="0082407A">
        <w:rPr>
          <w:sz w:val="26"/>
          <w:szCs w:val="26"/>
        </w:rPr>
        <w:t>.</w:t>
      </w:r>
    </w:p>
    <w:p w:rsidR="00DB36B0" w:rsidRPr="0082407A" w:rsidRDefault="00CE62C7">
      <w:pPr>
        <w:jc w:val="both"/>
      </w:pPr>
      <w:r w:rsidRPr="0082407A">
        <w:rPr>
          <w:sz w:val="26"/>
          <w:szCs w:val="26"/>
        </w:rPr>
        <w:tab/>
        <w:t xml:space="preserve">6.3. Оформление удостоверений к </w:t>
      </w:r>
      <w:r w:rsidR="00221A6F" w:rsidRPr="0082407A">
        <w:rPr>
          <w:sz w:val="26"/>
          <w:szCs w:val="26"/>
        </w:rPr>
        <w:t>наградным знакам</w:t>
      </w:r>
      <w:r w:rsidRPr="0082407A">
        <w:rPr>
          <w:sz w:val="26"/>
          <w:szCs w:val="26"/>
        </w:rPr>
        <w:t xml:space="preserve">, ведение документации, иная деятельность по организационно-техническому обеспечению награждения осуществляется отделом муниципальной службы и кадров администрации Новооскольского  муниципального округа </w:t>
      </w:r>
      <w:r w:rsidRPr="0082407A">
        <w:rPr>
          <w:bCs/>
          <w:sz w:val="26"/>
          <w:szCs w:val="26"/>
        </w:rPr>
        <w:t>Белгородской области</w:t>
      </w:r>
      <w:r w:rsidRPr="0082407A">
        <w:rPr>
          <w:sz w:val="26"/>
          <w:szCs w:val="26"/>
        </w:rPr>
        <w:t>.</w:t>
      </w:r>
    </w:p>
    <w:p w:rsidR="00DB36B0" w:rsidRPr="0082407A" w:rsidRDefault="00CE62C7">
      <w:pPr>
        <w:jc w:val="both"/>
      </w:pPr>
      <w:r w:rsidRPr="0082407A">
        <w:rPr>
          <w:sz w:val="26"/>
          <w:szCs w:val="26"/>
        </w:rPr>
        <w:tab/>
        <w:t xml:space="preserve">6.4. </w:t>
      </w:r>
      <w:r w:rsidR="00221A6F" w:rsidRPr="0082407A">
        <w:rPr>
          <w:sz w:val="26"/>
          <w:szCs w:val="26"/>
        </w:rPr>
        <w:t xml:space="preserve">Наградной знак и удостоверение к нему </w:t>
      </w:r>
      <w:r w:rsidRPr="0082407A">
        <w:rPr>
          <w:sz w:val="26"/>
          <w:szCs w:val="26"/>
        </w:rPr>
        <w:t>после смерти лица, их удостоенного, остаются у наследников для хранения на память без права ношения.</w:t>
      </w:r>
    </w:p>
    <w:p w:rsidR="00DB36B0" w:rsidRPr="0082407A" w:rsidRDefault="00CE62C7">
      <w:pPr>
        <w:jc w:val="both"/>
      </w:pPr>
      <w:r w:rsidRPr="0082407A">
        <w:rPr>
          <w:sz w:val="26"/>
          <w:szCs w:val="26"/>
        </w:rPr>
        <w:tab/>
        <w:t xml:space="preserve">6.5. </w:t>
      </w:r>
      <w:r w:rsidR="00221A6F" w:rsidRPr="0082407A">
        <w:rPr>
          <w:sz w:val="26"/>
          <w:szCs w:val="26"/>
        </w:rPr>
        <w:t xml:space="preserve">Наградной знак носится </w:t>
      </w:r>
      <w:r w:rsidRPr="0082407A">
        <w:rPr>
          <w:sz w:val="26"/>
          <w:szCs w:val="26"/>
        </w:rPr>
        <w:t>на левой стороне груди и при наличии других орденов, медалей, знаков отличия Российской Федерации и Белгородской области располагается под ними.</w:t>
      </w:r>
    </w:p>
    <w:p w:rsidR="00DB36B0" w:rsidRPr="0082407A" w:rsidRDefault="00DB36B0">
      <w:pPr>
        <w:rPr>
          <w:sz w:val="26"/>
        </w:rPr>
      </w:pPr>
    </w:p>
    <w:p w:rsidR="00DB36B0" w:rsidRPr="0082407A" w:rsidRDefault="00DB36B0">
      <w:pPr>
        <w:rPr>
          <w:sz w:val="26"/>
        </w:rPr>
      </w:pPr>
    </w:p>
    <w:p w:rsidR="00DB36B0" w:rsidRPr="0082407A" w:rsidRDefault="00DB36B0">
      <w:pPr>
        <w:rPr>
          <w:sz w:val="26"/>
        </w:rPr>
      </w:pPr>
    </w:p>
    <w:p w:rsidR="00DB36B0" w:rsidRPr="0082407A" w:rsidRDefault="005866AB">
      <w:pPr>
        <w:rPr>
          <w:sz w:val="26"/>
        </w:rPr>
      </w:pPr>
      <w:r>
        <w:rPr>
          <w:noProof/>
        </w:rPr>
        <w:pict>
          <v:shape id="Поле 2" o:spid="_x0000_s1033" type="#_x0000_t202" style="position:absolute;margin-left:250.6pt;margin-top:3.05pt;width:223.75pt;height:1in;z-index: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" filled="f" stroked="f">
            <v:textbox>
              <w:txbxContent>
                <w:p w:rsidR="0082407A" w:rsidRDefault="0082407A"/>
              </w:txbxContent>
            </v:textbox>
          </v:shape>
        </w:pict>
      </w:r>
    </w:p>
    <w:p w:rsidR="00DB36B0" w:rsidRPr="0082407A" w:rsidRDefault="00DB36B0">
      <w:pPr>
        <w:rPr>
          <w:sz w:val="26"/>
        </w:rPr>
      </w:pPr>
    </w:p>
    <w:p w:rsidR="00DB36B0" w:rsidRPr="0082407A" w:rsidRDefault="00DB36B0">
      <w:pPr>
        <w:rPr>
          <w:sz w:val="26"/>
        </w:rPr>
      </w:pPr>
    </w:p>
    <w:p w:rsidR="00DB36B0" w:rsidRPr="0082407A" w:rsidRDefault="00DB36B0">
      <w:pPr>
        <w:rPr>
          <w:sz w:val="26"/>
        </w:rPr>
      </w:pPr>
    </w:p>
    <w:p w:rsidR="00DB36B0" w:rsidRPr="0082407A" w:rsidRDefault="00DB36B0">
      <w:pPr>
        <w:rPr>
          <w:sz w:val="26"/>
        </w:rPr>
      </w:pPr>
    </w:p>
    <w:p w:rsidR="00DB36B0" w:rsidRPr="0082407A" w:rsidRDefault="00DB36B0">
      <w:pPr>
        <w:rPr>
          <w:sz w:val="26"/>
        </w:rPr>
      </w:pPr>
    </w:p>
    <w:p w:rsidR="00DB36B0" w:rsidRPr="0082407A" w:rsidRDefault="00DB36B0">
      <w:pPr>
        <w:rPr>
          <w:sz w:val="26"/>
        </w:rPr>
      </w:pPr>
    </w:p>
    <w:p w:rsidR="00DB36B0" w:rsidRPr="0082407A" w:rsidRDefault="00DB36B0">
      <w:pPr>
        <w:ind w:firstLine="709"/>
        <w:jc w:val="center"/>
        <w:rPr>
          <w:sz w:val="26"/>
        </w:rPr>
      </w:pPr>
    </w:p>
    <w:p w:rsidR="00DB36B0" w:rsidRPr="0082407A" w:rsidRDefault="00DB36B0">
      <w:pPr>
        <w:tabs>
          <w:tab w:val="left" w:pos="1470"/>
          <w:tab w:val="left" w:pos="6946"/>
          <w:tab w:val="left" w:pos="11482"/>
        </w:tabs>
        <w:ind w:left="5670"/>
        <w:rPr>
          <w:b/>
          <w:sz w:val="26"/>
          <w:szCs w:val="28"/>
        </w:rPr>
      </w:pPr>
    </w:p>
    <w:p w:rsidR="00DB36B0" w:rsidRPr="0082407A" w:rsidRDefault="00DB36B0">
      <w:pPr>
        <w:tabs>
          <w:tab w:val="left" w:pos="1470"/>
          <w:tab w:val="left" w:pos="6946"/>
          <w:tab w:val="left" w:pos="11482"/>
        </w:tabs>
        <w:ind w:left="5670"/>
        <w:rPr>
          <w:b/>
          <w:sz w:val="26"/>
          <w:szCs w:val="28"/>
        </w:rPr>
      </w:pPr>
    </w:p>
    <w:p w:rsidR="00081588" w:rsidRPr="0082407A" w:rsidRDefault="00081588">
      <w:pPr>
        <w:tabs>
          <w:tab w:val="left" w:pos="1470"/>
          <w:tab w:val="left" w:pos="6946"/>
          <w:tab w:val="left" w:pos="11482"/>
        </w:tabs>
        <w:ind w:left="5670"/>
        <w:rPr>
          <w:b/>
          <w:sz w:val="26"/>
          <w:szCs w:val="28"/>
        </w:rPr>
      </w:pPr>
    </w:p>
    <w:p w:rsidR="00081588" w:rsidRPr="0082407A" w:rsidRDefault="00081588">
      <w:pPr>
        <w:tabs>
          <w:tab w:val="left" w:pos="1470"/>
          <w:tab w:val="left" w:pos="6946"/>
          <w:tab w:val="left" w:pos="11482"/>
        </w:tabs>
        <w:ind w:left="5670"/>
        <w:rPr>
          <w:b/>
          <w:sz w:val="26"/>
          <w:szCs w:val="28"/>
        </w:rPr>
      </w:pPr>
    </w:p>
    <w:p w:rsidR="00DB36B0" w:rsidRPr="0082407A" w:rsidRDefault="00DB36B0">
      <w:pPr>
        <w:tabs>
          <w:tab w:val="left" w:pos="1470"/>
          <w:tab w:val="left" w:pos="6946"/>
          <w:tab w:val="left" w:pos="11482"/>
        </w:tabs>
        <w:ind w:left="5670"/>
        <w:rPr>
          <w:b/>
          <w:sz w:val="26"/>
          <w:szCs w:val="28"/>
        </w:rPr>
      </w:pPr>
    </w:p>
    <w:p w:rsidR="00DB36B0" w:rsidRPr="0082407A" w:rsidRDefault="00DB36B0">
      <w:pPr>
        <w:tabs>
          <w:tab w:val="left" w:pos="1470"/>
          <w:tab w:val="left" w:pos="6946"/>
          <w:tab w:val="left" w:pos="11482"/>
        </w:tabs>
        <w:rPr>
          <w:b/>
          <w:sz w:val="26"/>
          <w:szCs w:val="28"/>
        </w:rPr>
      </w:pPr>
    </w:p>
    <w:p w:rsidR="001878BB" w:rsidRPr="0082407A" w:rsidRDefault="001878BB">
      <w:pPr>
        <w:tabs>
          <w:tab w:val="left" w:pos="1470"/>
          <w:tab w:val="left" w:pos="6946"/>
          <w:tab w:val="left" w:pos="11482"/>
        </w:tabs>
        <w:rPr>
          <w:b/>
          <w:sz w:val="26"/>
          <w:szCs w:val="28"/>
        </w:rPr>
      </w:pPr>
    </w:p>
    <w:p w:rsidR="00DB36B0" w:rsidRPr="0082407A" w:rsidRDefault="00DB36B0">
      <w:pPr>
        <w:tabs>
          <w:tab w:val="left" w:pos="1470"/>
          <w:tab w:val="left" w:pos="6946"/>
          <w:tab w:val="left" w:pos="11482"/>
        </w:tabs>
        <w:rPr>
          <w:b/>
          <w:sz w:val="26"/>
          <w:szCs w:val="28"/>
        </w:rPr>
      </w:pPr>
    </w:p>
    <w:p w:rsidR="00DB36B0" w:rsidRPr="0082407A" w:rsidRDefault="00DB36B0">
      <w:pPr>
        <w:tabs>
          <w:tab w:val="left" w:pos="1470"/>
          <w:tab w:val="left" w:pos="6946"/>
          <w:tab w:val="left" w:pos="11482"/>
        </w:tabs>
        <w:rPr>
          <w:b/>
          <w:sz w:val="26"/>
          <w:szCs w:val="28"/>
        </w:rPr>
      </w:pPr>
    </w:p>
    <w:tbl>
      <w:tblPr>
        <w:tblW w:w="0" w:type="auto"/>
        <w:tblLook w:val="04A0" w:firstRow="1" w:lastRow="0" w:firstColumn="1" w:lastColumn="0" w:noHBand="0" w:noVBand="1"/>
      </w:tblPr>
      <w:tblGrid>
        <w:gridCol w:w="4927"/>
        <w:gridCol w:w="4927"/>
      </w:tblGrid>
      <w:tr w:rsidR="00EF7C79" w:rsidRPr="0082407A" w:rsidTr="005866AB">
        <w:tc>
          <w:tcPr>
            <w:tcW w:w="4927" w:type="dxa"/>
            <w:shd w:val="clear" w:color="auto" w:fill="auto"/>
          </w:tcPr>
          <w:p w:rsidR="00EF7C79" w:rsidRPr="005866AB" w:rsidRDefault="00EF7C79" w:rsidP="005866AB">
            <w:pPr>
              <w:widowControl w:val="0"/>
              <w:rPr>
                <w:b/>
                <w:sz w:val="26"/>
                <w:szCs w:val="26"/>
              </w:rPr>
            </w:pPr>
          </w:p>
        </w:tc>
        <w:tc>
          <w:tcPr>
            <w:tcW w:w="4927" w:type="dxa"/>
            <w:shd w:val="clear" w:color="auto" w:fill="auto"/>
          </w:tcPr>
          <w:p w:rsidR="00C77406" w:rsidRPr="005866AB" w:rsidRDefault="00C77406" w:rsidP="005866AB">
            <w:pPr>
              <w:widowControl w:val="0"/>
              <w:tabs>
                <w:tab w:val="left" w:pos="1470"/>
                <w:tab w:val="left" w:pos="6946"/>
                <w:tab w:val="left" w:pos="11482"/>
              </w:tabs>
              <w:jc w:val="center"/>
              <w:rPr>
                <w:b/>
                <w:bCs/>
                <w:sz w:val="26"/>
                <w:szCs w:val="28"/>
              </w:rPr>
            </w:pPr>
          </w:p>
          <w:p w:rsidR="00C77406" w:rsidRPr="005866AB" w:rsidRDefault="00C77406" w:rsidP="005866AB">
            <w:pPr>
              <w:widowControl w:val="0"/>
              <w:tabs>
                <w:tab w:val="left" w:pos="1470"/>
                <w:tab w:val="left" w:pos="6946"/>
                <w:tab w:val="left" w:pos="11482"/>
              </w:tabs>
              <w:jc w:val="center"/>
              <w:rPr>
                <w:b/>
                <w:bCs/>
                <w:sz w:val="26"/>
                <w:szCs w:val="28"/>
              </w:rPr>
            </w:pPr>
          </w:p>
          <w:p w:rsidR="00EF7C79" w:rsidRPr="0082407A" w:rsidRDefault="00EF7C79" w:rsidP="005866AB">
            <w:pPr>
              <w:widowControl w:val="0"/>
              <w:tabs>
                <w:tab w:val="left" w:pos="1470"/>
                <w:tab w:val="left" w:pos="6946"/>
                <w:tab w:val="left" w:pos="11482"/>
              </w:tabs>
              <w:jc w:val="center"/>
            </w:pPr>
            <w:r w:rsidRPr="005866AB">
              <w:rPr>
                <w:b/>
                <w:bCs/>
                <w:sz w:val="26"/>
                <w:szCs w:val="28"/>
              </w:rPr>
              <w:lastRenderedPageBreak/>
              <w:t>Приложение № 1</w:t>
            </w:r>
          </w:p>
          <w:p w:rsidR="00EF7C79" w:rsidRPr="005866AB" w:rsidRDefault="00EF7C79" w:rsidP="005866AB">
            <w:pPr>
              <w:widowControl w:val="0"/>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rPr>
                <w:b/>
                <w:sz w:val="26"/>
                <w:szCs w:val="28"/>
              </w:rPr>
            </w:pPr>
            <w:r w:rsidRPr="005866AB">
              <w:rPr>
                <w:b/>
                <w:sz w:val="26"/>
                <w:szCs w:val="24"/>
              </w:rPr>
              <w:t>к Положению о наградных знаках Новооскольского муниципального округ</w:t>
            </w:r>
            <w:r w:rsidRPr="005866AB">
              <w:rPr>
                <w:b/>
                <w:sz w:val="26"/>
                <w:szCs w:val="24"/>
                <w:lang w:eastAsia="ru-RU"/>
              </w:rPr>
              <w:t xml:space="preserve">а </w:t>
            </w:r>
            <w:r w:rsidRPr="005866AB">
              <w:rPr>
                <w:b/>
                <w:bCs/>
                <w:sz w:val="26"/>
                <w:szCs w:val="26"/>
                <w:lang w:eastAsia="ru-RU"/>
              </w:rPr>
              <w:t>Белгородской области</w:t>
            </w:r>
          </w:p>
          <w:p w:rsidR="00C77406" w:rsidRPr="005866AB" w:rsidRDefault="00C77406" w:rsidP="005866AB">
            <w:pPr>
              <w:widowControl w:val="0"/>
              <w:tabs>
                <w:tab w:val="left" w:pos="-180"/>
              </w:tabs>
              <w:jc w:val="center"/>
              <w:rPr>
                <w:b/>
                <w:bCs/>
                <w:sz w:val="26"/>
                <w:szCs w:val="24"/>
              </w:rPr>
            </w:pPr>
            <w:r w:rsidRPr="005866AB">
              <w:rPr>
                <w:b/>
                <w:bCs/>
                <w:sz w:val="26"/>
                <w:szCs w:val="24"/>
              </w:rPr>
              <w:t>от _______________ № _______</w:t>
            </w:r>
          </w:p>
          <w:p w:rsidR="00EF7C79" w:rsidRPr="005866AB" w:rsidRDefault="00EF7C79" w:rsidP="005866AB">
            <w:pPr>
              <w:widowControl w:val="0"/>
              <w:rPr>
                <w:b/>
                <w:sz w:val="26"/>
                <w:szCs w:val="26"/>
              </w:rPr>
            </w:pPr>
          </w:p>
        </w:tc>
      </w:tr>
    </w:tbl>
    <w:p w:rsidR="00EF7C79" w:rsidRPr="0082407A" w:rsidRDefault="00EF7C79" w:rsidP="00081588">
      <w:pPr>
        <w:rPr>
          <w:b/>
          <w:sz w:val="26"/>
          <w:szCs w:val="26"/>
        </w:rPr>
      </w:pPr>
    </w:p>
    <w:p w:rsidR="00221A6F" w:rsidRPr="0082407A" w:rsidRDefault="00CE62C7" w:rsidP="00221A6F">
      <w:pPr>
        <w:jc w:val="center"/>
        <w:rPr>
          <w:b/>
          <w:sz w:val="26"/>
          <w:szCs w:val="26"/>
        </w:rPr>
      </w:pPr>
      <w:r w:rsidRPr="0082407A">
        <w:rPr>
          <w:b/>
          <w:sz w:val="26"/>
          <w:szCs w:val="26"/>
        </w:rPr>
        <w:t>Описание и эскиз</w:t>
      </w:r>
      <w:r w:rsidR="00221A6F" w:rsidRPr="0082407A">
        <w:t xml:space="preserve"> </w:t>
      </w:r>
      <w:r w:rsidR="00503936" w:rsidRPr="0082407A">
        <w:rPr>
          <w:b/>
          <w:sz w:val="26"/>
          <w:szCs w:val="26"/>
        </w:rPr>
        <w:t>нагру</w:t>
      </w:r>
      <w:r w:rsidR="00221A6F" w:rsidRPr="0082407A">
        <w:rPr>
          <w:b/>
          <w:sz w:val="26"/>
          <w:szCs w:val="26"/>
        </w:rPr>
        <w:t>дного знака</w:t>
      </w:r>
      <w:r w:rsidRPr="0082407A">
        <w:rPr>
          <w:b/>
          <w:sz w:val="26"/>
          <w:szCs w:val="26"/>
        </w:rPr>
        <w:t xml:space="preserve"> </w:t>
      </w:r>
    </w:p>
    <w:p w:rsidR="00EF7C79" w:rsidRPr="0082407A" w:rsidRDefault="00CE62C7" w:rsidP="00221A6F">
      <w:pPr>
        <w:jc w:val="center"/>
      </w:pPr>
      <w:r w:rsidRPr="0082407A">
        <w:rPr>
          <w:b/>
          <w:sz w:val="26"/>
          <w:szCs w:val="26"/>
        </w:rPr>
        <w:t xml:space="preserve">«Почетный гражданин </w:t>
      </w:r>
    </w:p>
    <w:p w:rsidR="00DB36B0" w:rsidRPr="0082407A" w:rsidRDefault="00CE62C7" w:rsidP="00EF7C79">
      <w:pPr>
        <w:jc w:val="center"/>
      </w:pPr>
      <w:r w:rsidRPr="0082407A">
        <w:rPr>
          <w:b/>
          <w:sz w:val="26"/>
          <w:szCs w:val="26"/>
        </w:rPr>
        <w:t>Новооскольского муниципального округа»</w:t>
      </w:r>
    </w:p>
    <w:p w:rsidR="00DB36B0" w:rsidRPr="0082407A" w:rsidRDefault="00DB36B0" w:rsidP="00EF7C79">
      <w:pPr>
        <w:tabs>
          <w:tab w:val="left" w:pos="1470"/>
          <w:tab w:val="left" w:pos="6946"/>
          <w:tab w:val="left" w:pos="11482"/>
        </w:tabs>
        <w:jc w:val="center"/>
        <w:rPr>
          <w:b/>
          <w:sz w:val="26"/>
          <w:szCs w:val="28"/>
        </w:rPr>
      </w:pPr>
    </w:p>
    <w:p w:rsidR="00DB36B0" w:rsidRPr="0082407A" w:rsidRDefault="00503936">
      <w:pPr>
        <w:ind w:firstLine="708"/>
        <w:jc w:val="both"/>
      </w:pPr>
      <w:r w:rsidRPr="0082407A">
        <w:rPr>
          <w:sz w:val="26"/>
          <w:szCs w:val="26"/>
        </w:rPr>
        <w:t>Нагрудны</w:t>
      </w:r>
      <w:r w:rsidR="00CE62C7" w:rsidRPr="0082407A">
        <w:rPr>
          <w:sz w:val="26"/>
          <w:szCs w:val="26"/>
        </w:rPr>
        <w:t xml:space="preserve">й знак «Почетный гражданин Новооскольского муниципального округа»  </w:t>
      </w:r>
      <w:r w:rsidRPr="0082407A">
        <w:rPr>
          <w:sz w:val="26"/>
          <w:szCs w:val="26"/>
        </w:rPr>
        <w:t>(далее – нагру</w:t>
      </w:r>
      <w:r w:rsidR="00CE62C7" w:rsidRPr="0082407A">
        <w:rPr>
          <w:sz w:val="26"/>
          <w:szCs w:val="26"/>
        </w:rPr>
        <w:t xml:space="preserve">дной знак) изготавливается – литье, окраска по </w:t>
      </w:r>
      <w:r w:rsidR="00CE62C7" w:rsidRPr="0082407A">
        <w:rPr>
          <w:sz w:val="26"/>
          <w:szCs w:val="26"/>
          <w:lang w:val="en-US"/>
        </w:rPr>
        <w:t>panton</w:t>
      </w:r>
      <w:r w:rsidR="00CE62C7" w:rsidRPr="0082407A">
        <w:rPr>
          <w:sz w:val="26"/>
          <w:szCs w:val="26"/>
        </w:rPr>
        <w:t xml:space="preserve">  эмалью имеет форму вытянутого круга высотой  40 мм,  шириной – 32 мм,  обрамленная лавровыми ветвями золотистого цвета с обеих сторон.</w:t>
      </w:r>
    </w:p>
    <w:p w:rsidR="00DB36B0" w:rsidRPr="0082407A" w:rsidRDefault="00503936">
      <w:pPr>
        <w:jc w:val="both"/>
      </w:pPr>
      <w:r w:rsidRPr="0082407A">
        <w:rPr>
          <w:sz w:val="26"/>
          <w:szCs w:val="26"/>
        </w:rPr>
        <w:tab/>
        <w:t>На лицевой стороне нагру</w:t>
      </w:r>
      <w:r w:rsidR="00CE62C7" w:rsidRPr="0082407A">
        <w:rPr>
          <w:sz w:val="26"/>
          <w:szCs w:val="26"/>
        </w:rPr>
        <w:t>дного знака</w:t>
      </w:r>
      <w:r w:rsidR="00221A6F" w:rsidRPr="0082407A">
        <w:rPr>
          <w:sz w:val="26"/>
          <w:szCs w:val="26"/>
        </w:rPr>
        <w:t xml:space="preserve"> в</w:t>
      </w:r>
      <w:r w:rsidR="00CE62C7" w:rsidRPr="0082407A">
        <w:rPr>
          <w:sz w:val="26"/>
          <w:szCs w:val="26"/>
        </w:rPr>
        <w:t xml:space="preserve"> верхней части расположен герб Новооскольского муниципального округа </w:t>
      </w:r>
      <w:r w:rsidR="00CE62C7" w:rsidRPr="0082407A">
        <w:rPr>
          <w:bCs/>
          <w:sz w:val="26"/>
          <w:szCs w:val="26"/>
        </w:rPr>
        <w:t>Белгородской области</w:t>
      </w:r>
      <w:r w:rsidR="00CE62C7" w:rsidRPr="0082407A">
        <w:rPr>
          <w:sz w:val="26"/>
          <w:szCs w:val="26"/>
        </w:rPr>
        <w:t>, ниже герба -   надпись «Почетный гражданин Новооскольского муниципального округа». Вс</w:t>
      </w:r>
      <w:r w:rsidRPr="0082407A">
        <w:rPr>
          <w:sz w:val="26"/>
          <w:szCs w:val="26"/>
        </w:rPr>
        <w:t>е изображения и надписи на нагру</w:t>
      </w:r>
      <w:r w:rsidR="00CE62C7" w:rsidRPr="0082407A">
        <w:rPr>
          <w:sz w:val="26"/>
          <w:szCs w:val="26"/>
        </w:rPr>
        <w:t>дном знаке рельефные.</w:t>
      </w:r>
    </w:p>
    <w:p w:rsidR="00DB36B0" w:rsidRPr="0082407A" w:rsidRDefault="00503936">
      <w:pPr>
        <w:ind w:firstLine="708"/>
        <w:jc w:val="both"/>
        <w:rPr>
          <w:sz w:val="26"/>
          <w:szCs w:val="26"/>
        </w:rPr>
      </w:pPr>
      <w:r w:rsidRPr="0082407A">
        <w:rPr>
          <w:sz w:val="26"/>
          <w:szCs w:val="26"/>
        </w:rPr>
        <w:t>Нагрудны</w:t>
      </w:r>
      <w:r w:rsidR="00CE62C7" w:rsidRPr="0082407A">
        <w:rPr>
          <w:sz w:val="26"/>
          <w:szCs w:val="26"/>
        </w:rPr>
        <w:t xml:space="preserve">й знак  вместе с удостоверением размещается в наградном футляре.   </w:t>
      </w:r>
    </w:p>
    <w:p w:rsidR="00DB36B0" w:rsidRPr="0082407A" w:rsidRDefault="00DB36B0">
      <w:pPr>
        <w:ind w:firstLine="708"/>
        <w:jc w:val="both"/>
        <w:rPr>
          <w:sz w:val="26"/>
          <w:szCs w:val="26"/>
        </w:rPr>
      </w:pPr>
    </w:p>
    <w:p w:rsidR="00DB36B0" w:rsidRPr="0082407A" w:rsidRDefault="00DB36B0">
      <w:pPr>
        <w:ind w:firstLine="708"/>
        <w:jc w:val="both"/>
        <w:rPr>
          <w:sz w:val="26"/>
          <w:szCs w:val="26"/>
        </w:rPr>
      </w:pPr>
    </w:p>
    <w:p w:rsidR="00DB36B0" w:rsidRPr="0082407A" w:rsidRDefault="00DB36B0">
      <w:pPr>
        <w:ind w:firstLine="708"/>
        <w:jc w:val="both"/>
        <w:rPr>
          <w:sz w:val="26"/>
          <w:szCs w:val="26"/>
        </w:rPr>
      </w:pPr>
    </w:p>
    <w:p w:rsidR="00DB36B0" w:rsidRPr="0082407A" w:rsidRDefault="005866AB" w:rsidP="005866AB">
      <w:pPr>
        <w:shd w:val="clear" w:color="FFFFFF" w:fill="FFFFFF"/>
        <w:jc w:val="center"/>
        <w:rPr>
          <w:sz w:val="26"/>
          <w:szCs w:val="26"/>
        </w:rPr>
      </w:pPr>
      <w:r w:rsidRPr="00B85211">
        <w:rPr>
          <w:noProof/>
          <w:lang w:eastAsia="ru-RU"/>
        </w:rPr>
        <w:pict>
          <v:shape id="Рисунок 3" o:spid="_x0000_i1027" type="#_x0000_t75" style="width:241.5pt;height:252pt;visibility:visible;mso-wrap-style:square">
            <v:imagedata r:id="rId11" o:title=""/>
          </v:shape>
        </w:pict>
      </w:r>
    </w:p>
    <w:p w:rsidR="00DB36B0" w:rsidRPr="0082407A" w:rsidRDefault="00DB36B0" w:rsidP="005866AB">
      <w:pPr>
        <w:shd w:val="clear" w:color="FFFFFF" w:fill="FFFFFF"/>
        <w:jc w:val="center"/>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EF7C79" w:rsidRPr="0082407A" w:rsidRDefault="00EF7C79">
      <w:pPr>
        <w:jc w:val="both"/>
        <w:rPr>
          <w:sz w:val="26"/>
          <w:szCs w:val="26"/>
        </w:rPr>
      </w:pPr>
    </w:p>
    <w:p w:rsidR="00EF7C79" w:rsidRPr="0082407A" w:rsidRDefault="00EF7C79">
      <w:pPr>
        <w:jc w:val="both"/>
        <w:rPr>
          <w:sz w:val="26"/>
          <w:szCs w:val="26"/>
        </w:rPr>
      </w:pPr>
    </w:p>
    <w:p w:rsidR="00EF7C79" w:rsidRPr="0082407A" w:rsidRDefault="00EF7C79">
      <w:pPr>
        <w:jc w:val="both"/>
        <w:rPr>
          <w:sz w:val="26"/>
          <w:szCs w:val="26"/>
        </w:rPr>
      </w:pPr>
    </w:p>
    <w:p w:rsidR="00DB36B0" w:rsidRPr="0082407A" w:rsidRDefault="00DB36B0" w:rsidP="00E17FD6">
      <w:pPr>
        <w:rPr>
          <w:sz w:val="26"/>
          <w:szCs w:val="26"/>
        </w:rPr>
      </w:pPr>
    </w:p>
    <w:tbl>
      <w:tblPr>
        <w:tblW w:w="0" w:type="auto"/>
        <w:tblInd w:w="4786" w:type="dxa"/>
        <w:tblLook w:val="04A0" w:firstRow="1" w:lastRow="0" w:firstColumn="1" w:lastColumn="0" w:noHBand="0" w:noVBand="1"/>
      </w:tblPr>
      <w:tblGrid>
        <w:gridCol w:w="5068"/>
      </w:tblGrid>
      <w:tr w:rsidR="00EF7C79" w:rsidRPr="0082407A">
        <w:tc>
          <w:tcPr>
            <w:tcW w:w="5069" w:type="dxa"/>
            <w:tcBorders>
              <w:top w:val="none" w:sz="0" w:space="0" w:color="000000"/>
              <w:left w:val="none" w:sz="0" w:space="0" w:color="000000"/>
              <w:bottom w:val="none" w:sz="0" w:space="0" w:color="000000"/>
              <w:right w:val="none" w:sz="0" w:space="0" w:color="000000"/>
            </w:tcBorders>
          </w:tcPr>
          <w:p w:rsidR="00DB36B0" w:rsidRPr="0082407A" w:rsidRDefault="00DB36B0" w:rsidP="00EF7C79">
            <w:pPr>
              <w:tabs>
                <w:tab w:val="left" w:pos="1470"/>
                <w:tab w:val="left" w:pos="6946"/>
                <w:tab w:val="left" w:pos="11482"/>
              </w:tabs>
              <w:jc w:val="center"/>
            </w:pPr>
          </w:p>
        </w:tc>
      </w:tr>
    </w:tbl>
    <w:p w:rsidR="005866AB" w:rsidRPr="005866AB" w:rsidRDefault="005866AB" w:rsidP="005866AB">
      <w:pPr>
        <w:rPr>
          <w:vanish/>
        </w:rPr>
      </w:pPr>
    </w:p>
    <w:tbl>
      <w:tblPr>
        <w:tblW w:w="0" w:type="auto"/>
        <w:tblLook w:val="04A0" w:firstRow="1" w:lastRow="0" w:firstColumn="1" w:lastColumn="0" w:noHBand="0" w:noVBand="1"/>
      </w:tblPr>
      <w:tblGrid>
        <w:gridCol w:w="4927"/>
        <w:gridCol w:w="4927"/>
      </w:tblGrid>
      <w:tr w:rsidR="00C77406" w:rsidRPr="0082407A" w:rsidTr="005866AB">
        <w:tc>
          <w:tcPr>
            <w:tcW w:w="4927" w:type="dxa"/>
            <w:shd w:val="clear" w:color="auto" w:fill="auto"/>
          </w:tcPr>
          <w:p w:rsidR="00EF7C79" w:rsidRPr="005866AB" w:rsidRDefault="00EF7C79" w:rsidP="005866AB">
            <w:pPr>
              <w:widowControl w:val="0"/>
              <w:jc w:val="both"/>
              <w:rPr>
                <w:sz w:val="26"/>
                <w:szCs w:val="26"/>
              </w:rPr>
            </w:pPr>
          </w:p>
        </w:tc>
        <w:tc>
          <w:tcPr>
            <w:tcW w:w="4927" w:type="dxa"/>
            <w:shd w:val="clear" w:color="auto" w:fill="auto"/>
          </w:tcPr>
          <w:p w:rsidR="00EF7C79" w:rsidRPr="0082407A" w:rsidRDefault="00EF7C79" w:rsidP="005866AB">
            <w:pPr>
              <w:widowControl w:val="0"/>
              <w:tabs>
                <w:tab w:val="left" w:pos="1470"/>
                <w:tab w:val="left" w:pos="6946"/>
                <w:tab w:val="left" w:pos="11482"/>
              </w:tabs>
              <w:jc w:val="center"/>
            </w:pPr>
            <w:r w:rsidRPr="005866AB">
              <w:rPr>
                <w:b/>
                <w:bCs/>
                <w:sz w:val="26"/>
                <w:szCs w:val="28"/>
              </w:rPr>
              <w:t xml:space="preserve">  Приложение № 2</w:t>
            </w:r>
          </w:p>
          <w:p w:rsidR="00EF7C79" w:rsidRPr="0082407A" w:rsidRDefault="00EF7C79" w:rsidP="005866AB">
            <w:pPr>
              <w:widowControl w:val="0"/>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5866AB">
              <w:rPr>
                <w:b/>
                <w:sz w:val="26"/>
                <w:szCs w:val="24"/>
              </w:rPr>
              <w:t>к Положению о наградных знаках Новооскольского муниципального округ</w:t>
            </w:r>
            <w:r w:rsidRPr="005866AB">
              <w:rPr>
                <w:b/>
                <w:sz w:val="26"/>
                <w:szCs w:val="24"/>
                <w:lang w:eastAsia="ru-RU"/>
              </w:rPr>
              <w:t xml:space="preserve">а </w:t>
            </w:r>
            <w:r w:rsidRPr="005866AB">
              <w:rPr>
                <w:b/>
                <w:bCs/>
                <w:sz w:val="26"/>
                <w:szCs w:val="26"/>
                <w:lang w:eastAsia="ru-RU"/>
              </w:rPr>
              <w:t>Белгородской области</w:t>
            </w:r>
          </w:p>
          <w:p w:rsidR="00C77406" w:rsidRPr="005866AB" w:rsidRDefault="00C77406" w:rsidP="005866AB">
            <w:pPr>
              <w:widowControl w:val="0"/>
              <w:tabs>
                <w:tab w:val="left" w:pos="-180"/>
              </w:tabs>
              <w:jc w:val="center"/>
              <w:rPr>
                <w:b/>
                <w:bCs/>
                <w:sz w:val="26"/>
                <w:szCs w:val="24"/>
              </w:rPr>
            </w:pPr>
            <w:r w:rsidRPr="005866AB">
              <w:rPr>
                <w:b/>
                <w:bCs/>
                <w:sz w:val="26"/>
                <w:szCs w:val="24"/>
              </w:rPr>
              <w:t>от _______________ № _______</w:t>
            </w:r>
          </w:p>
          <w:p w:rsidR="00EF7C79" w:rsidRPr="005866AB" w:rsidRDefault="00EF7C79" w:rsidP="005866AB">
            <w:pPr>
              <w:widowControl w:val="0"/>
              <w:jc w:val="center"/>
              <w:rPr>
                <w:sz w:val="26"/>
                <w:szCs w:val="26"/>
              </w:rPr>
            </w:pPr>
          </w:p>
        </w:tc>
      </w:tr>
    </w:tbl>
    <w:p w:rsidR="00EF7C79" w:rsidRPr="0082407A" w:rsidRDefault="00EF7C79">
      <w:pPr>
        <w:jc w:val="both"/>
        <w:rPr>
          <w:sz w:val="26"/>
          <w:szCs w:val="26"/>
        </w:rPr>
      </w:pPr>
    </w:p>
    <w:p w:rsidR="00221A6F" w:rsidRPr="0082407A" w:rsidRDefault="00CE62C7" w:rsidP="00221A6F">
      <w:pPr>
        <w:pStyle w:val="3"/>
        <w:contextualSpacing/>
        <w:jc w:val="center"/>
        <w:rPr>
          <w:rFonts w:ascii="Times New Roman" w:hAnsi="Times New Roman"/>
        </w:rPr>
      </w:pPr>
      <w:r w:rsidRPr="0082407A">
        <w:rPr>
          <w:rFonts w:ascii="Times New Roman" w:hAnsi="Times New Roman"/>
        </w:rPr>
        <w:t>Описание удостоверения</w:t>
      </w:r>
      <w:r w:rsidR="00221A6F" w:rsidRPr="0082407A">
        <w:rPr>
          <w:rFonts w:ascii="Times New Roman" w:hAnsi="Times New Roman"/>
        </w:rPr>
        <w:t xml:space="preserve"> </w:t>
      </w:r>
      <w:r w:rsidRPr="0082407A">
        <w:rPr>
          <w:rFonts w:ascii="Times New Roman" w:hAnsi="Times New Roman"/>
        </w:rPr>
        <w:t>к почетному званию</w:t>
      </w:r>
    </w:p>
    <w:p w:rsidR="00221A6F" w:rsidRPr="0082407A" w:rsidRDefault="00CE62C7" w:rsidP="00221A6F">
      <w:pPr>
        <w:pStyle w:val="3"/>
        <w:contextualSpacing/>
        <w:jc w:val="center"/>
        <w:rPr>
          <w:rFonts w:ascii="Times New Roman" w:hAnsi="Times New Roman"/>
        </w:rPr>
      </w:pPr>
      <w:r w:rsidRPr="0082407A">
        <w:rPr>
          <w:rFonts w:ascii="Times New Roman" w:hAnsi="Times New Roman"/>
        </w:rPr>
        <w:t xml:space="preserve"> «Почетный гражданин Новооскольского муниципального округа </w:t>
      </w:r>
    </w:p>
    <w:p w:rsidR="00DB36B0" w:rsidRPr="0082407A" w:rsidRDefault="00CE62C7" w:rsidP="00221A6F">
      <w:pPr>
        <w:pStyle w:val="3"/>
        <w:contextualSpacing/>
        <w:jc w:val="center"/>
        <w:rPr>
          <w:rFonts w:ascii="Times New Roman" w:hAnsi="Times New Roman"/>
        </w:rPr>
      </w:pPr>
      <w:r w:rsidRPr="0082407A">
        <w:rPr>
          <w:rFonts w:ascii="Times New Roman" w:hAnsi="Times New Roman"/>
        </w:rPr>
        <w:t>Белгородской области»</w:t>
      </w:r>
    </w:p>
    <w:p w:rsidR="00DB36B0" w:rsidRPr="0082407A" w:rsidRDefault="00DB36B0">
      <w:pPr>
        <w:shd w:val="clear" w:color="auto" w:fill="FFFFFF"/>
        <w:ind w:firstLine="708"/>
        <w:jc w:val="both"/>
        <w:rPr>
          <w:color w:val="052635"/>
        </w:rPr>
      </w:pPr>
    </w:p>
    <w:p w:rsidR="00DB36B0" w:rsidRPr="0082407A" w:rsidRDefault="00CE62C7">
      <w:pPr>
        <w:jc w:val="both"/>
      </w:pPr>
      <w:r w:rsidRPr="0082407A">
        <w:rPr>
          <w:sz w:val="26"/>
          <w:szCs w:val="26"/>
        </w:rPr>
        <w:tab/>
        <w:t>Удостоверение к почетному званию «Почетный гражданин Новооскольского муниципального округа Белгородской области» (далее – удостоверение) представляет собой двухстороннюю книжку в твердой обложке темно – бордового цвета. Размер книжки в развернутом виде -  200х65 мм.</w:t>
      </w:r>
    </w:p>
    <w:p w:rsidR="00DB36B0" w:rsidRPr="0082407A" w:rsidRDefault="00CE62C7">
      <w:pPr>
        <w:jc w:val="both"/>
      </w:pPr>
      <w:r w:rsidRPr="0082407A">
        <w:rPr>
          <w:sz w:val="26"/>
          <w:szCs w:val="26"/>
        </w:rPr>
        <w:tab/>
        <w:t>На лицевой стороне удостоверения в</w:t>
      </w:r>
      <w:r w:rsidR="00221A6F" w:rsidRPr="0082407A">
        <w:rPr>
          <w:sz w:val="26"/>
          <w:szCs w:val="26"/>
        </w:rPr>
        <w:t xml:space="preserve"> верхней части расположен герб Новооскольского муниципального округа Белгородской области</w:t>
      </w:r>
      <w:r w:rsidR="00E2398B" w:rsidRPr="0082407A">
        <w:rPr>
          <w:sz w:val="26"/>
          <w:szCs w:val="26"/>
        </w:rPr>
        <w:t>, в</w:t>
      </w:r>
      <w:r w:rsidRPr="0082407A">
        <w:rPr>
          <w:sz w:val="26"/>
          <w:szCs w:val="26"/>
        </w:rPr>
        <w:t xml:space="preserve"> центре – надпись:  «Удостоверение».</w:t>
      </w:r>
    </w:p>
    <w:p w:rsidR="00DB36B0" w:rsidRPr="0082407A" w:rsidRDefault="00CE62C7">
      <w:pPr>
        <w:jc w:val="both"/>
      </w:pPr>
      <w:r w:rsidRPr="0082407A">
        <w:rPr>
          <w:sz w:val="26"/>
          <w:szCs w:val="26"/>
        </w:rPr>
        <w:tab/>
        <w:t>На левой внутрен</w:t>
      </w:r>
      <w:r w:rsidR="006332E2" w:rsidRPr="0082407A">
        <w:rPr>
          <w:sz w:val="26"/>
          <w:szCs w:val="26"/>
        </w:rPr>
        <w:t>ней стороне – изображение  награ</w:t>
      </w:r>
      <w:r w:rsidRPr="0082407A">
        <w:rPr>
          <w:sz w:val="26"/>
          <w:szCs w:val="26"/>
        </w:rPr>
        <w:t xml:space="preserve">дного знака. </w:t>
      </w:r>
    </w:p>
    <w:p w:rsidR="00DB36B0" w:rsidRPr="0082407A" w:rsidRDefault="00CE62C7">
      <w:pPr>
        <w:jc w:val="both"/>
      </w:pPr>
      <w:r w:rsidRPr="0082407A">
        <w:rPr>
          <w:sz w:val="26"/>
          <w:szCs w:val="26"/>
        </w:rPr>
        <w:tab/>
        <w:t>На правой внутренней стороне удостоверения на расстоянии 0.5 мм от верхней стороны по центру -  надпись: «Удостоверение №  ___».</w:t>
      </w:r>
      <w:r w:rsidRPr="0082407A">
        <w:rPr>
          <w:b/>
          <w:sz w:val="26"/>
          <w:szCs w:val="26"/>
        </w:rPr>
        <w:t xml:space="preserve"> </w:t>
      </w:r>
    </w:p>
    <w:p w:rsidR="00DB36B0" w:rsidRPr="0082407A" w:rsidRDefault="00CE62C7">
      <w:pPr>
        <w:jc w:val="both"/>
      </w:pPr>
      <w:r w:rsidRPr="0082407A">
        <w:rPr>
          <w:b/>
          <w:sz w:val="26"/>
          <w:szCs w:val="26"/>
        </w:rPr>
        <w:tab/>
      </w:r>
      <w:r w:rsidRPr="0082407A">
        <w:rPr>
          <w:sz w:val="26"/>
          <w:szCs w:val="26"/>
        </w:rPr>
        <w:t xml:space="preserve">Ниже – две  строки длиной 60 мм каждые, для указания фамилии, имени, отчества гражданина, которому присвоено почетное звание. </w:t>
      </w:r>
    </w:p>
    <w:p w:rsidR="00DB36B0" w:rsidRPr="0082407A" w:rsidRDefault="00CE62C7">
      <w:pPr>
        <w:jc w:val="both"/>
      </w:pPr>
      <w:r w:rsidRPr="0082407A">
        <w:rPr>
          <w:sz w:val="26"/>
          <w:szCs w:val="26"/>
        </w:rPr>
        <w:tab/>
        <w:t xml:space="preserve">Ниже по центру - надпись: «Почетный гражданин Новооскольского муниципального округа Белгородской области». </w:t>
      </w:r>
    </w:p>
    <w:p w:rsidR="00DB36B0" w:rsidRPr="0082407A" w:rsidRDefault="00CE62C7">
      <w:pPr>
        <w:jc w:val="both"/>
      </w:pPr>
      <w:r w:rsidRPr="0082407A">
        <w:rPr>
          <w:sz w:val="26"/>
          <w:szCs w:val="26"/>
        </w:rPr>
        <w:tab/>
        <w:t>Ниже – надпись «Решение Совета депутатов Новооскольского муниципального округа № ___ от ___ ____20___года».</w:t>
      </w:r>
    </w:p>
    <w:p w:rsidR="00DB36B0" w:rsidRPr="0082407A" w:rsidRDefault="00CE62C7">
      <w:pPr>
        <w:jc w:val="both"/>
      </w:pPr>
      <w:r w:rsidRPr="0082407A">
        <w:rPr>
          <w:sz w:val="26"/>
          <w:szCs w:val="26"/>
        </w:rPr>
        <w:tab/>
        <w:t>Ниже  надпись: «Председатель Совета депутатов Новооскольского муниципального округа _____________» его подпись, которая скрепляется  гербовой печатью Совета депутатов Новооскольского муниципального округа Белгородской области, инициалы и фамилия председателя Совета депутатов Новооскольского муниципального округа Белгородской области.</w:t>
      </w: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1878BB" w:rsidRDefault="001878BB">
      <w:pPr>
        <w:jc w:val="both"/>
        <w:rPr>
          <w:sz w:val="26"/>
          <w:szCs w:val="26"/>
        </w:rPr>
      </w:pPr>
    </w:p>
    <w:p w:rsidR="001878BB" w:rsidRPr="0082407A" w:rsidRDefault="001878BB">
      <w:pPr>
        <w:jc w:val="both"/>
        <w:rPr>
          <w:sz w:val="26"/>
          <w:szCs w:val="26"/>
        </w:rPr>
      </w:pPr>
    </w:p>
    <w:p w:rsidR="00DB36B0" w:rsidRPr="0082407A" w:rsidRDefault="00DB36B0">
      <w:pPr>
        <w:jc w:val="both"/>
        <w:rPr>
          <w:sz w:val="26"/>
          <w:szCs w:val="26"/>
        </w:rPr>
      </w:pPr>
    </w:p>
    <w:p w:rsidR="004B3551" w:rsidRPr="0082407A" w:rsidRDefault="004B3551">
      <w:pPr>
        <w:jc w:val="both"/>
        <w:rPr>
          <w:sz w:val="26"/>
          <w:szCs w:val="26"/>
        </w:rPr>
      </w:pPr>
    </w:p>
    <w:p w:rsidR="004B3551" w:rsidRPr="0082407A" w:rsidRDefault="004B3551">
      <w:pPr>
        <w:jc w:val="both"/>
        <w:rPr>
          <w:sz w:val="26"/>
          <w:szCs w:val="26"/>
        </w:rPr>
      </w:pPr>
    </w:p>
    <w:p w:rsidR="00DB36B0" w:rsidRPr="0082407A" w:rsidRDefault="00DB36B0">
      <w:pPr>
        <w:jc w:val="both"/>
        <w:rPr>
          <w:sz w:val="26"/>
          <w:szCs w:val="26"/>
        </w:rPr>
      </w:pPr>
    </w:p>
    <w:tbl>
      <w:tblPr>
        <w:tblW w:w="0" w:type="auto"/>
        <w:tblInd w:w="4786" w:type="dxa"/>
        <w:tblLook w:val="04A0" w:firstRow="1" w:lastRow="0" w:firstColumn="1" w:lastColumn="0" w:noHBand="0" w:noVBand="1"/>
      </w:tblPr>
      <w:tblGrid>
        <w:gridCol w:w="5068"/>
      </w:tblGrid>
      <w:tr w:rsidR="00EF7C79" w:rsidRPr="0082407A" w:rsidTr="00EF7C79">
        <w:tc>
          <w:tcPr>
            <w:tcW w:w="5068" w:type="dxa"/>
            <w:tcBorders>
              <w:top w:val="none" w:sz="0" w:space="0" w:color="000000"/>
              <w:left w:val="none" w:sz="0" w:space="0" w:color="000000"/>
              <w:bottom w:val="none" w:sz="0" w:space="0" w:color="000000"/>
              <w:right w:val="none" w:sz="0" w:space="0" w:color="000000"/>
            </w:tcBorders>
          </w:tcPr>
          <w:p w:rsidR="00C77406" w:rsidRDefault="00C77406" w:rsidP="00037740">
            <w:pPr>
              <w:tabs>
                <w:tab w:val="left" w:pos="1470"/>
                <w:tab w:val="left" w:pos="6946"/>
                <w:tab w:val="left" w:pos="11482"/>
              </w:tabs>
              <w:jc w:val="center"/>
              <w:rPr>
                <w:b/>
                <w:bCs/>
                <w:sz w:val="26"/>
                <w:szCs w:val="28"/>
              </w:rPr>
            </w:pPr>
          </w:p>
          <w:p w:rsidR="00EF7C79" w:rsidRPr="0082407A" w:rsidRDefault="00EF7C79" w:rsidP="00037740">
            <w:pPr>
              <w:tabs>
                <w:tab w:val="left" w:pos="1470"/>
                <w:tab w:val="left" w:pos="6946"/>
                <w:tab w:val="left" w:pos="11482"/>
              </w:tabs>
              <w:jc w:val="center"/>
            </w:pPr>
            <w:r w:rsidRPr="0082407A">
              <w:rPr>
                <w:b/>
                <w:bCs/>
                <w:sz w:val="26"/>
                <w:szCs w:val="28"/>
              </w:rPr>
              <w:lastRenderedPageBreak/>
              <w:t>Приложение № 3</w:t>
            </w:r>
          </w:p>
          <w:p w:rsidR="00EF7C79" w:rsidRPr="0082407A" w:rsidRDefault="00EF7C79" w:rsidP="00037740">
            <w:pPr>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82407A">
              <w:rPr>
                <w:b/>
                <w:sz w:val="26"/>
                <w:szCs w:val="24"/>
              </w:rPr>
              <w:t>к Положению о наградных знаках Новооскольского муниципального округ</w:t>
            </w:r>
            <w:r w:rsidRPr="0082407A">
              <w:rPr>
                <w:b/>
                <w:sz w:val="26"/>
                <w:szCs w:val="24"/>
                <w:lang w:eastAsia="ru-RU"/>
              </w:rPr>
              <w:t xml:space="preserve">а </w:t>
            </w:r>
            <w:r w:rsidRPr="0082407A">
              <w:rPr>
                <w:b/>
                <w:bCs/>
                <w:sz w:val="26"/>
                <w:szCs w:val="26"/>
                <w:lang w:eastAsia="ru-RU"/>
              </w:rPr>
              <w:t>Белгородской области</w:t>
            </w:r>
          </w:p>
          <w:p w:rsidR="00C77406" w:rsidRPr="0082407A" w:rsidRDefault="00C77406" w:rsidP="00C77406">
            <w:pPr>
              <w:tabs>
                <w:tab w:val="left" w:pos="-180"/>
              </w:tabs>
              <w:jc w:val="center"/>
              <w:rPr>
                <w:b/>
                <w:bCs/>
                <w:sz w:val="26"/>
                <w:szCs w:val="24"/>
              </w:rPr>
            </w:pPr>
            <w:r w:rsidRPr="0082407A">
              <w:rPr>
                <w:b/>
                <w:bCs/>
                <w:sz w:val="26"/>
                <w:szCs w:val="24"/>
              </w:rPr>
              <w:t xml:space="preserve">от </w:t>
            </w:r>
            <w:r>
              <w:rPr>
                <w:b/>
                <w:bCs/>
                <w:sz w:val="26"/>
                <w:szCs w:val="24"/>
              </w:rPr>
              <w:t>_______________</w:t>
            </w:r>
            <w:r w:rsidRPr="0082407A">
              <w:rPr>
                <w:b/>
                <w:bCs/>
                <w:sz w:val="26"/>
                <w:szCs w:val="24"/>
              </w:rPr>
              <w:t xml:space="preserve"> № </w:t>
            </w:r>
            <w:r>
              <w:rPr>
                <w:b/>
                <w:bCs/>
                <w:sz w:val="26"/>
                <w:szCs w:val="24"/>
              </w:rPr>
              <w:t>_______</w:t>
            </w:r>
          </w:p>
          <w:p w:rsidR="00EF7C79" w:rsidRPr="0082407A" w:rsidRDefault="00EF7C79" w:rsidP="00037740">
            <w:pPr>
              <w:tabs>
                <w:tab w:val="left" w:pos="1470"/>
                <w:tab w:val="left" w:pos="6946"/>
                <w:tab w:val="left" w:pos="11482"/>
              </w:tabs>
              <w:jc w:val="center"/>
            </w:pPr>
          </w:p>
        </w:tc>
      </w:tr>
    </w:tbl>
    <w:p w:rsidR="00DB36B0" w:rsidRPr="0082407A" w:rsidRDefault="00DB36B0">
      <w:pPr>
        <w:jc w:val="both"/>
        <w:rPr>
          <w:sz w:val="26"/>
          <w:szCs w:val="26"/>
        </w:rPr>
      </w:pPr>
    </w:p>
    <w:p w:rsidR="00DB36B0" w:rsidRPr="0082407A" w:rsidRDefault="00CE62C7">
      <w:pPr>
        <w:jc w:val="center"/>
      </w:pPr>
      <w:r w:rsidRPr="0082407A">
        <w:rPr>
          <w:b/>
          <w:sz w:val="26"/>
          <w:szCs w:val="26"/>
        </w:rPr>
        <w:t>Описание и эскиз</w:t>
      </w:r>
    </w:p>
    <w:p w:rsidR="00DB36B0" w:rsidRPr="0082407A" w:rsidRDefault="00CE62C7">
      <w:pPr>
        <w:jc w:val="center"/>
      </w:pPr>
      <w:r w:rsidRPr="0082407A">
        <w:rPr>
          <w:b/>
          <w:sz w:val="26"/>
          <w:szCs w:val="26"/>
        </w:rPr>
        <w:t>медали «За заслуги перед Землёй Новооскольской»</w:t>
      </w:r>
    </w:p>
    <w:p w:rsidR="00DB36B0" w:rsidRPr="0082407A" w:rsidRDefault="00DB36B0">
      <w:pPr>
        <w:jc w:val="center"/>
      </w:pPr>
    </w:p>
    <w:p w:rsidR="00DB36B0" w:rsidRPr="0082407A" w:rsidRDefault="00DB36B0">
      <w:pPr>
        <w:jc w:val="center"/>
      </w:pPr>
    </w:p>
    <w:p w:rsidR="00DB36B0" w:rsidRPr="0082407A" w:rsidRDefault="00CE62C7">
      <w:pPr>
        <w:jc w:val="both"/>
      </w:pPr>
      <w:r w:rsidRPr="0082407A">
        <w:rPr>
          <w:sz w:val="26"/>
          <w:szCs w:val="26"/>
        </w:rPr>
        <w:tab/>
        <w:t>Медаль «За заслуги перед Землёй Новооскольской» (далее – медаль) изготавливается из сплава нейзильбер золотисто – желтого цвета и серебристого  цвета имеет форму круга диаметром 36 мм с выпуклым бортиком с обеих сторон.</w:t>
      </w:r>
    </w:p>
    <w:p w:rsidR="00DB36B0" w:rsidRPr="0082407A" w:rsidRDefault="00CE62C7">
      <w:pPr>
        <w:jc w:val="both"/>
      </w:pPr>
      <w:r w:rsidRPr="0082407A">
        <w:rPr>
          <w:sz w:val="26"/>
          <w:szCs w:val="26"/>
        </w:rPr>
        <w:tab/>
        <w:t xml:space="preserve">На лицевой стороне медали по кругу располагаются венок из дубовых и лавровых ветвей и надпись «За заслуги перед Землёй Новооскольской». </w:t>
      </w:r>
    </w:p>
    <w:p w:rsidR="00DB36B0" w:rsidRPr="0082407A" w:rsidRDefault="00CE62C7">
      <w:pPr>
        <w:jc w:val="both"/>
      </w:pPr>
      <w:r w:rsidRPr="0082407A">
        <w:rPr>
          <w:sz w:val="26"/>
          <w:szCs w:val="26"/>
        </w:rPr>
        <w:tab/>
        <w:t>В центре изображение герба Новооскольского муниципального округа Белгородской области.</w:t>
      </w:r>
    </w:p>
    <w:p w:rsidR="00DB36B0" w:rsidRPr="0082407A" w:rsidRDefault="00CE62C7">
      <w:pPr>
        <w:jc w:val="both"/>
      </w:pPr>
      <w:r w:rsidRPr="0082407A">
        <w:rPr>
          <w:sz w:val="26"/>
          <w:szCs w:val="26"/>
        </w:rPr>
        <w:tab/>
        <w:t xml:space="preserve">Медаль </w:t>
      </w:r>
      <w:r w:rsidRPr="0082407A">
        <w:rPr>
          <w:sz w:val="26"/>
          <w:szCs w:val="26"/>
          <w:lang w:val="en-US"/>
        </w:rPr>
        <w:t>I</w:t>
      </w:r>
      <w:r w:rsidRPr="0082407A">
        <w:rPr>
          <w:sz w:val="26"/>
          <w:szCs w:val="26"/>
        </w:rPr>
        <w:t xml:space="preserve"> степени золотисто – желтого цвета.</w:t>
      </w:r>
    </w:p>
    <w:p w:rsidR="00DB36B0" w:rsidRPr="0082407A" w:rsidRDefault="00CE62C7">
      <w:pPr>
        <w:jc w:val="both"/>
      </w:pPr>
      <w:r w:rsidRPr="0082407A">
        <w:rPr>
          <w:sz w:val="26"/>
          <w:szCs w:val="26"/>
        </w:rPr>
        <w:tab/>
        <w:t xml:space="preserve">Медаль </w:t>
      </w:r>
      <w:r w:rsidRPr="0082407A">
        <w:rPr>
          <w:sz w:val="26"/>
          <w:szCs w:val="26"/>
          <w:lang w:val="en-US"/>
        </w:rPr>
        <w:t>II</w:t>
      </w:r>
      <w:r w:rsidRPr="0082407A">
        <w:rPr>
          <w:sz w:val="26"/>
          <w:szCs w:val="26"/>
        </w:rPr>
        <w:t xml:space="preserve"> степени серебристого цвета.</w:t>
      </w:r>
    </w:p>
    <w:p w:rsidR="00DB36B0" w:rsidRPr="0082407A" w:rsidRDefault="00CE62C7">
      <w:pPr>
        <w:jc w:val="both"/>
      </w:pPr>
      <w:r w:rsidRPr="0082407A">
        <w:rPr>
          <w:sz w:val="26"/>
          <w:szCs w:val="26"/>
        </w:rPr>
        <w:tab/>
        <w:t>Медаль при помощи ушка и кольца соединяется с прямоугольной колодкой, высотой 20 мм и шириной 26 мм. Лицевая сторона медали  колодки обтянута</w:t>
      </w:r>
      <w:r w:rsidRPr="0082407A">
        <w:rPr>
          <w:sz w:val="26"/>
          <w:szCs w:val="26"/>
        </w:rPr>
        <w:br/>
      </w:r>
      <w:r w:rsidRPr="0082407A">
        <w:rPr>
          <w:sz w:val="26"/>
          <w:szCs w:val="26"/>
          <w:lang w:val="en-US"/>
        </w:rPr>
        <w:t>I</w:t>
      </w:r>
      <w:r w:rsidRPr="0082407A">
        <w:rPr>
          <w:sz w:val="26"/>
          <w:szCs w:val="26"/>
        </w:rPr>
        <w:t xml:space="preserve"> степень – муаровой лентой золотисто – желтого цвета, </w:t>
      </w:r>
      <w:r w:rsidRPr="0082407A">
        <w:rPr>
          <w:sz w:val="26"/>
          <w:szCs w:val="26"/>
          <w:lang w:val="en-US"/>
        </w:rPr>
        <w:t>II</w:t>
      </w:r>
      <w:r w:rsidRPr="0082407A">
        <w:rPr>
          <w:sz w:val="26"/>
          <w:szCs w:val="26"/>
        </w:rPr>
        <w:t xml:space="preserve"> степень – соответствующего цвета степени медали. </w:t>
      </w:r>
    </w:p>
    <w:p w:rsidR="00DB36B0" w:rsidRPr="0082407A" w:rsidRDefault="00CE62C7">
      <w:pPr>
        <w:jc w:val="both"/>
      </w:pPr>
      <w:r w:rsidRPr="0082407A">
        <w:rPr>
          <w:sz w:val="26"/>
          <w:szCs w:val="26"/>
        </w:rPr>
        <w:tab/>
        <w:t>Пос</w:t>
      </w:r>
      <w:r w:rsidR="004B3551" w:rsidRPr="0082407A">
        <w:rPr>
          <w:sz w:val="26"/>
          <w:szCs w:val="26"/>
        </w:rPr>
        <w:t>е</w:t>
      </w:r>
      <w:r w:rsidRPr="0082407A">
        <w:rPr>
          <w:sz w:val="26"/>
          <w:szCs w:val="26"/>
        </w:rPr>
        <w:t xml:space="preserve">редине колодки на ленте закреплена лавровая ветвь соответствующего цвета степени медали. </w:t>
      </w:r>
    </w:p>
    <w:p w:rsidR="00DB36B0" w:rsidRPr="0082407A" w:rsidRDefault="00CE62C7">
      <w:pPr>
        <w:jc w:val="both"/>
      </w:pPr>
      <w:r w:rsidRPr="0082407A">
        <w:rPr>
          <w:sz w:val="26"/>
          <w:szCs w:val="26"/>
        </w:rPr>
        <w:tab/>
        <w:t>Оборотная сторона имеет гладкую поверхность, в нижней части № медали.</w:t>
      </w:r>
    </w:p>
    <w:p w:rsidR="00DB36B0" w:rsidRPr="0082407A" w:rsidRDefault="00CE62C7">
      <w:pPr>
        <w:jc w:val="both"/>
      </w:pPr>
      <w:r w:rsidRPr="0082407A">
        <w:rPr>
          <w:sz w:val="26"/>
          <w:szCs w:val="26"/>
        </w:rPr>
        <w:tab/>
        <w:t xml:space="preserve">На оборотной стороне колодки горизонтальная булавка для крепления медали к одежде. </w:t>
      </w:r>
    </w:p>
    <w:p w:rsidR="00DB36B0" w:rsidRPr="0082407A" w:rsidRDefault="00CE62C7">
      <w:pPr>
        <w:jc w:val="both"/>
        <w:rPr>
          <w:sz w:val="26"/>
        </w:rPr>
      </w:pPr>
      <w:r w:rsidRPr="0082407A">
        <w:rPr>
          <w:sz w:val="26"/>
          <w:szCs w:val="26"/>
        </w:rPr>
        <w:tab/>
        <w:t xml:space="preserve">Медаль вместе с удостоверением размещаются в наградном футляре.  </w:t>
      </w: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5866AB">
      <w:pPr>
        <w:jc w:val="both"/>
        <w:rPr>
          <w:sz w:val="26"/>
          <w:szCs w:val="26"/>
        </w:rPr>
      </w:pPr>
      <w:r>
        <w:rPr>
          <w:noProof/>
        </w:rPr>
        <w:pict>
          <v:shape id="Рисунок 4" o:spid="_x0000_s1032" type="#_x0000_t75" style="position:absolute;left:0;text-align:left;margin-left:80.5pt;margin-top:.45pt;width:275.6pt;height:226.55pt;z-index:8;visibility:visible;mso-wrap-style:square;mso-wrap-distance-left:9pt;mso-wrap-distance-top:0;mso-wrap-distance-right:9pt;mso-wrap-distance-bottom:0;mso-position-horizontal:absolute;mso-position-horizontal-relative:text;mso-position-vertical:absolute;mso-position-vertical-relative:text">
            <v:imagedata r:id="rId12" o:title="" cropbottom="42407f"/>
          </v:shape>
        </w:pict>
      </w: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tbl>
      <w:tblPr>
        <w:tblW w:w="0" w:type="auto"/>
        <w:tblInd w:w="4786" w:type="dxa"/>
        <w:tblLook w:val="04A0" w:firstRow="1" w:lastRow="0" w:firstColumn="1" w:lastColumn="0" w:noHBand="0" w:noVBand="1"/>
      </w:tblPr>
      <w:tblGrid>
        <w:gridCol w:w="5068"/>
      </w:tblGrid>
      <w:tr w:rsidR="00DB36B0" w:rsidRPr="0082407A">
        <w:tc>
          <w:tcPr>
            <w:tcW w:w="5069" w:type="dxa"/>
            <w:tcBorders>
              <w:top w:val="none" w:sz="0" w:space="0" w:color="000000"/>
              <w:left w:val="none" w:sz="0" w:space="0" w:color="000000"/>
              <w:bottom w:val="none" w:sz="0" w:space="0" w:color="000000"/>
              <w:right w:val="none" w:sz="0" w:space="0" w:color="000000"/>
            </w:tcBorders>
          </w:tcPr>
          <w:p w:rsidR="00DB36B0" w:rsidRPr="0082407A" w:rsidRDefault="00CE62C7">
            <w:pPr>
              <w:tabs>
                <w:tab w:val="left" w:pos="1470"/>
                <w:tab w:val="left" w:pos="6946"/>
                <w:tab w:val="left" w:pos="11482"/>
              </w:tabs>
              <w:jc w:val="center"/>
            </w:pPr>
            <w:r w:rsidRPr="0082407A">
              <w:rPr>
                <w:b/>
                <w:bCs/>
                <w:sz w:val="26"/>
                <w:szCs w:val="28"/>
              </w:rPr>
              <w:t xml:space="preserve"> Приложение № 4</w:t>
            </w:r>
          </w:p>
          <w:p w:rsidR="00DB36B0" w:rsidRPr="0082407A" w:rsidRDefault="00CE62C7">
            <w:pPr>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82407A">
              <w:rPr>
                <w:b/>
                <w:sz w:val="26"/>
                <w:szCs w:val="24"/>
              </w:rPr>
              <w:t>к Положению о наградных знаках Новооскольского муниципального округ</w:t>
            </w:r>
            <w:r w:rsidRPr="0082407A">
              <w:rPr>
                <w:b/>
                <w:sz w:val="26"/>
                <w:szCs w:val="24"/>
                <w:lang w:eastAsia="ru-RU"/>
              </w:rPr>
              <w:t xml:space="preserve">а </w:t>
            </w:r>
            <w:r w:rsidRPr="0082407A">
              <w:rPr>
                <w:b/>
                <w:bCs/>
                <w:sz w:val="26"/>
                <w:szCs w:val="26"/>
                <w:lang w:eastAsia="ru-RU"/>
              </w:rPr>
              <w:t>Белгородской области</w:t>
            </w:r>
          </w:p>
          <w:p w:rsidR="00C77406" w:rsidRPr="0082407A" w:rsidRDefault="00C77406" w:rsidP="00C77406">
            <w:pPr>
              <w:tabs>
                <w:tab w:val="left" w:pos="-180"/>
              </w:tabs>
              <w:jc w:val="center"/>
              <w:rPr>
                <w:b/>
                <w:bCs/>
                <w:sz w:val="26"/>
                <w:szCs w:val="24"/>
              </w:rPr>
            </w:pPr>
            <w:r w:rsidRPr="0082407A">
              <w:rPr>
                <w:b/>
                <w:bCs/>
                <w:sz w:val="26"/>
                <w:szCs w:val="24"/>
              </w:rPr>
              <w:t xml:space="preserve">от </w:t>
            </w:r>
            <w:r>
              <w:rPr>
                <w:b/>
                <w:bCs/>
                <w:sz w:val="26"/>
                <w:szCs w:val="24"/>
              </w:rPr>
              <w:t>_______________</w:t>
            </w:r>
            <w:r w:rsidRPr="0082407A">
              <w:rPr>
                <w:b/>
                <w:bCs/>
                <w:sz w:val="26"/>
                <w:szCs w:val="24"/>
              </w:rPr>
              <w:t xml:space="preserve"> № </w:t>
            </w:r>
            <w:r>
              <w:rPr>
                <w:b/>
                <w:bCs/>
                <w:sz w:val="26"/>
                <w:szCs w:val="24"/>
              </w:rPr>
              <w:t>_______</w:t>
            </w:r>
          </w:p>
          <w:p w:rsidR="00DB36B0" w:rsidRPr="0082407A" w:rsidRDefault="00DB36B0">
            <w:pPr>
              <w:tabs>
                <w:tab w:val="left" w:pos="1470"/>
                <w:tab w:val="left" w:pos="6946"/>
                <w:tab w:val="left" w:pos="11482"/>
              </w:tabs>
              <w:jc w:val="center"/>
            </w:pPr>
          </w:p>
        </w:tc>
      </w:tr>
    </w:tbl>
    <w:p w:rsidR="00DB36B0" w:rsidRPr="0082407A" w:rsidRDefault="00DB36B0">
      <w:pPr>
        <w:pStyle w:val="3"/>
        <w:contextualSpacing/>
        <w:jc w:val="center"/>
        <w:rPr>
          <w:rFonts w:ascii="Times New Roman" w:hAnsi="Times New Roman"/>
        </w:rPr>
      </w:pPr>
    </w:p>
    <w:p w:rsidR="00DB36B0" w:rsidRPr="0082407A" w:rsidRDefault="00DB36B0">
      <w:pPr>
        <w:pStyle w:val="3"/>
        <w:contextualSpacing/>
        <w:jc w:val="center"/>
        <w:rPr>
          <w:rFonts w:ascii="Times New Roman" w:hAnsi="Times New Roman"/>
        </w:rPr>
      </w:pPr>
    </w:p>
    <w:p w:rsidR="00DB36B0" w:rsidRPr="0082407A" w:rsidRDefault="00CE62C7">
      <w:pPr>
        <w:pStyle w:val="3"/>
        <w:contextualSpacing/>
        <w:jc w:val="center"/>
        <w:rPr>
          <w:rFonts w:ascii="Times New Roman" w:hAnsi="Times New Roman"/>
        </w:rPr>
      </w:pPr>
      <w:r w:rsidRPr="0082407A">
        <w:rPr>
          <w:rFonts w:ascii="Times New Roman" w:hAnsi="Times New Roman"/>
        </w:rPr>
        <w:t>Описание удостоверения</w:t>
      </w:r>
    </w:p>
    <w:p w:rsidR="00DB36B0" w:rsidRPr="0082407A" w:rsidRDefault="00CE62C7">
      <w:pPr>
        <w:pStyle w:val="3"/>
        <w:contextualSpacing/>
        <w:jc w:val="center"/>
        <w:rPr>
          <w:rFonts w:ascii="Times New Roman" w:hAnsi="Times New Roman"/>
        </w:rPr>
      </w:pPr>
      <w:r w:rsidRPr="0082407A">
        <w:rPr>
          <w:rFonts w:ascii="Times New Roman" w:hAnsi="Times New Roman"/>
        </w:rPr>
        <w:t>к медали «За заслуги перед Землей Новооскольской»</w:t>
      </w:r>
    </w:p>
    <w:p w:rsidR="00DB36B0" w:rsidRPr="0082407A" w:rsidRDefault="00DB36B0">
      <w:pPr>
        <w:pStyle w:val="rvps6"/>
        <w:spacing w:before="0" w:beforeAutospacing="0" w:after="0" w:afterAutospacing="0"/>
      </w:pPr>
    </w:p>
    <w:p w:rsidR="00DB36B0" w:rsidRPr="0082407A" w:rsidRDefault="00CE62C7">
      <w:pPr>
        <w:jc w:val="both"/>
      </w:pPr>
      <w:r w:rsidRPr="0082407A">
        <w:rPr>
          <w:sz w:val="26"/>
          <w:szCs w:val="26"/>
        </w:rPr>
        <w:tab/>
        <w:t>Удостоверение к медали «За заслуги перед Землей Новооскольской» (далее – удостоверение) представляет собой двухстороннюю книжку в твердой обложке  темно - бордового цвета. Размер книжки в развернутом виде -  200х65 мм.</w:t>
      </w:r>
    </w:p>
    <w:p w:rsidR="00DB36B0" w:rsidRPr="0082407A" w:rsidRDefault="00CE62C7">
      <w:pPr>
        <w:jc w:val="both"/>
      </w:pPr>
      <w:r w:rsidRPr="0082407A">
        <w:rPr>
          <w:sz w:val="26"/>
          <w:szCs w:val="26"/>
        </w:rPr>
        <w:tab/>
        <w:t>На лицевой стороне удостоверения в центре – надпись:  «Удостоверение».</w:t>
      </w:r>
    </w:p>
    <w:p w:rsidR="00DB36B0" w:rsidRPr="0082407A" w:rsidRDefault="00CE62C7">
      <w:pPr>
        <w:jc w:val="both"/>
      </w:pPr>
      <w:r w:rsidRPr="0082407A">
        <w:rPr>
          <w:sz w:val="26"/>
          <w:szCs w:val="26"/>
        </w:rPr>
        <w:tab/>
        <w:t>На левой внутренней стороне – изображение  медали (</w:t>
      </w:r>
      <w:r w:rsidRPr="0082407A">
        <w:rPr>
          <w:sz w:val="26"/>
          <w:szCs w:val="26"/>
          <w:lang w:val="en-US"/>
        </w:rPr>
        <w:t>I</w:t>
      </w:r>
      <w:r w:rsidRPr="0082407A">
        <w:rPr>
          <w:sz w:val="26"/>
          <w:szCs w:val="26"/>
        </w:rPr>
        <w:t xml:space="preserve"> степени – золотистого цвета, </w:t>
      </w:r>
      <w:r w:rsidRPr="0082407A">
        <w:rPr>
          <w:sz w:val="26"/>
          <w:szCs w:val="26"/>
          <w:lang w:val="en-US"/>
        </w:rPr>
        <w:t>II</w:t>
      </w:r>
      <w:r w:rsidRPr="0082407A">
        <w:rPr>
          <w:sz w:val="26"/>
          <w:szCs w:val="26"/>
        </w:rPr>
        <w:t xml:space="preserve"> степени – серебристого цвет). </w:t>
      </w:r>
    </w:p>
    <w:p w:rsidR="00DB36B0" w:rsidRPr="0082407A" w:rsidRDefault="00CE62C7">
      <w:pPr>
        <w:jc w:val="both"/>
      </w:pPr>
      <w:r w:rsidRPr="0082407A">
        <w:rPr>
          <w:sz w:val="26"/>
          <w:szCs w:val="26"/>
        </w:rPr>
        <w:tab/>
        <w:t>На правой внутренней стороне удостоверения на расстоянии 0.5 мм от верхней стороны по центру -  надпись: «Удостоверение №  ___».</w:t>
      </w:r>
      <w:r w:rsidRPr="0082407A">
        <w:rPr>
          <w:b/>
          <w:sz w:val="26"/>
          <w:szCs w:val="26"/>
        </w:rPr>
        <w:t xml:space="preserve"> </w:t>
      </w:r>
      <w:r w:rsidRPr="0082407A">
        <w:rPr>
          <w:sz w:val="26"/>
          <w:szCs w:val="26"/>
        </w:rPr>
        <w:t xml:space="preserve">Ниже – две  строки длиной 60 мм каждые, для указания фамилии, имени, отчества гражданина, которому вручается медаль соответствующей степени.  Расстояние между строками – 0.5 мм. </w:t>
      </w:r>
    </w:p>
    <w:p w:rsidR="00DB36B0" w:rsidRPr="0082407A" w:rsidRDefault="00CE62C7">
      <w:pPr>
        <w:ind w:firstLine="708"/>
        <w:jc w:val="both"/>
      </w:pPr>
      <w:r w:rsidRPr="0082407A">
        <w:rPr>
          <w:sz w:val="26"/>
          <w:szCs w:val="26"/>
        </w:rPr>
        <w:t>Ниже на расстоянии 0.5 мм по центру - надпись: «Награжден(а) медалью                «За заслуги перед Землёй Новооскольской» - соответствующей степени. Ниже – надпись «Распоряжение администрации Новооскольского муниципального округа Белгородской области  № ___ от ___ ____20___года».</w:t>
      </w:r>
    </w:p>
    <w:p w:rsidR="00DB36B0" w:rsidRPr="0082407A" w:rsidRDefault="00CE62C7">
      <w:pPr>
        <w:jc w:val="both"/>
      </w:pPr>
      <w:r w:rsidRPr="0082407A">
        <w:rPr>
          <w:sz w:val="26"/>
          <w:szCs w:val="26"/>
        </w:rPr>
        <w:tab/>
        <w:t>Ниже  надпись: «Глава администрации Новооскольского муниципального округа Белгородской области» _____________» его подпись, которая скрепляется  гербовой печатью администрации Новооскольского муниципального округа Белгородской области, инициалы и фамилия главы администрации Новооскольского муниципального округа Белгородской области.</w:t>
      </w:r>
    </w:p>
    <w:p w:rsidR="00DB36B0" w:rsidRPr="0082407A" w:rsidRDefault="00DB36B0">
      <w:pPr>
        <w:pStyle w:val="rvps6"/>
        <w:spacing w:before="0" w:beforeAutospacing="0" w:after="0" w:afterAutospacing="0"/>
        <w:ind w:firstLine="708"/>
        <w:jc w:val="both"/>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4B3551" w:rsidRPr="0082407A" w:rsidRDefault="004B3551">
      <w:pPr>
        <w:jc w:val="both"/>
        <w:rPr>
          <w:sz w:val="26"/>
          <w:szCs w:val="26"/>
        </w:rPr>
      </w:pPr>
    </w:p>
    <w:p w:rsidR="004B3551" w:rsidRPr="0082407A" w:rsidRDefault="004B3551">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tbl>
      <w:tblPr>
        <w:tblW w:w="0" w:type="auto"/>
        <w:tblLook w:val="04A0" w:firstRow="1" w:lastRow="0" w:firstColumn="1" w:lastColumn="0" w:noHBand="0" w:noVBand="1"/>
      </w:tblPr>
      <w:tblGrid>
        <w:gridCol w:w="4927"/>
        <w:gridCol w:w="4927"/>
      </w:tblGrid>
      <w:tr w:rsidR="005866AB" w:rsidRPr="0082407A" w:rsidTr="005866AB">
        <w:tc>
          <w:tcPr>
            <w:tcW w:w="4927" w:type="dxa"/>
            <w:shd w:val="clear" w:color="auto" w:fill="auto"/>
          </w:tcPr>
          <w:p w:rsidR="001878BB" w:rsidRPr="005866AB" w:rsidRDefault="001878BB" w:rsidP="005866AB">
            <w:pPr>
              <w:widowControl w:val="0"/>
              <w:jc w:val="both"/>
              <w:rPr>
                <w:sz w:val="26"/>
                <w:szCs w:val="26"/>
              </w:rPr>
            </w:pPr>
          </w:p>
        </w:tc>
        <w:tc>
          <w:tcPr>
            <w:tcW w:w="4927" w:type="dxa"/>
            <w:shd w:val="clear" w:color="auto" w:fill="auto"/>
          </w:tcPr>
          <w:p w:rsidR="001878BB" w:rsidRPr="0082407A" w:rsidRDefault="001878BB" w:rsidP="005866AB">
            <w:pPr>
              <w:widowControl w:val="0"/>
              <w:tabs>
                <w:tab w:val="left" w:pos="1470"/>
                <w:tab w:val="left" w:pos="6946"/>
                <w:tab w:val="left" w:pos="11482"/>
              </w:tabs>
              <w:jc w:val="center"/>
            </w:pPr>
            <w:r w:rsidRPr="005866AB">
              <w:rPr>
                <w:b/>
                <w:bCs/>
                <w:sz w:val="26"/>
                <w:szCs w:val="28"/>
              </w:rPr>
              <w:t xml:space="preserve"> Приложение № 5</w:t>
            </w:r>
          </w:p>
          <w:p w:rsidR="001878BB" w:rsidRPr="0082407A" w:rsidRDefault="001878BB" w:rsidP="005866AB">
            <w:pPr>
              <w:widowControl w:val="0"/>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5866AB">
              <w:rPr>
                <w:b/>
                <w:sz w:val="26"/>
                <w:szCs w:val="24"/>
              </w:rPr>
              <w:t>к Положению о наградных знаках Новооскольского муниципального округ</w:t>
            </w:r>
            <w:r w:rsidRPr="005866AB">
              <w:rPr>
                <w:b/>
                <w:sz w:val="26"/>
                <w:szCs w:val="24"/>
                <w:lang w:eastAsia="ru-RU"/>
              </w:rPr>
              <w:t xml:space="preserve">а </w:t>
            </w:r>
            <w:r w:rsidRPr="005866AB">
              <w:rPr>
                <w:b/>
                <w:bCs/>
                <w:sz w:val="26"/>
                <w:szCs w:val="26"/>
                <w:lang w:eastAsia="ru-RU"/>
              </w:rPr>
              <w:t>Белгородской области</w:t>
            </w:r>
          </w:p>
          <w:p w:rsidR="00C77406" w:rsidRPr="005866AB" w:rsidRDefault="00C77406" w:rsidP="005866AB">
            <w:pPr>
              <w:widowControl w:val="0"/>
              <w:tabs>
                <w:tab w:val="left" w:pos="-180"/>
              </w:tabs>
              <w:jc w:val="center"/>
              <w:rPr>
                <w:b/>
                <w:bCs/>
                <w:sz w:val="26"/>
                <w:szCs w:val="24"/>
              </w:rPr>
            </w:pPr>
            <w:r w:rsidRPr="005866AB">
              <w:rPr>
                <w:b/>
                <w:bCs/>
                <w:sz w:val="26"/>
                <w:szCs w:val="24"/>
              </w:rPr>
              <w:t>от _______________ № _______</w:t>
            </w:r>
          </w:p>
          <w:p w:rsidR="001878BB" w:rsidRPr="0082407A" w:rsidRDefault="001878BB" w:rsidP="005866AB">
            <w:pPr>
              <w:widowControl w:val="0"/>
              <w:tabs>
                <w:tab w:val="left" w:pos="1470"/>
                <w:tab w:val="left" w:pos="6946"/>
                <w:tab w:val="left" w:pos="11482"/>
              </w:tabs>
              <w:jc w:val="center"/>
            </w:pPr>
          </w:p>
        </w:tc>
      </w:tr>
    </w:tbl>
    <w:p w:rsidR="001878BB" w:rsidRPr="0082407A" w:rsidRDefault="001878BB">
      <w:pPr>
        <w:jc w:val="both"/>
        <w:rPr>
          <w:sz w:val="26"/>
          <w:szCs w:val="26"/>
        </w:rPr>
      </w:pPr>
    </w:p>
    <w:p w:rsidR="00DB36B0" w:rsidRPr="0082407A" w:rsidRDefault="00CE62C7">
      <w:pPr>
        <w:jc w:val="center"/>
      </w:pPr>
      <w:r w:rsidRPr="0082407A">
        <w:rPr>
          <w:b/>
          <w:sz w:val="26"/>
          <w:szCs w:val="26"/>
        </w:rPr>
        <w:t>Описание и эскиз</w:t>
      </w:r>
    </w:p>
    <w:p w:rsidR="00DB36B0" w:rsidRPr="0082407A" w:rsidRDefault="00CE62C7">
      <w:pPr>
        <w:jc w:val="center"/>
      </w:pPr>
      <w:r w:rsidRPr="0082407A">
        <w:rPr>
          <w:b/>
          <w:sz w:val="26"/>
          <w:szCs w:val="26"/>
        </w:rPr>
        <w:t>медали «Достояние Земли Новооскольской»</w:t>
      </w:r>
    </w:p>
    <w:p w:rsidR="00DB36B0" w:rsidRPr="0082407A" w:rsidRDefault="00DB36B0">
      <w:pPr>
        <w:jc w:val="center"/>
      </w:pPr>
    </w:p>
    <w:p w:rsidR="00DB36B0" w:rsidRPr="0082407A" w:rsidRDefault="00DB36B0">
      <w:pPr>
        <w:jc w:val="center"/>
      </w:pPr>
    </w:p>
    <w:p w:rsidR="00DB36B0" w:rsidRPr="0082407A" w:rsidRDefault="00CE62C7">
      <w:pPr>
        <w:jc w:val="both"/>
      </w:pPr>
      <w:r w:rsidRPr="0082407A">
        <w:rPr>
          <w:sz w:val="26"/>
          <w:szCs w:val="26"/>
        </w:rPr>
        <w:tab/>
        <w:t>Медаль  «Достояние Земли Новооскольской» (далее – медаль) изготавливается из сплава нейзильбер золотисто – желтого цвета имеет форму круга диаметром 36 мм с выпуклым бортиком с обеих сторон.</w:t>
      </w:r>
    </w:p>
    <w:p w:rsidR="00DB36B0" w:rsidRPr="0082407A" w:rsidRDefault="00CE62C7">
      <w:pPr>
        <w:jc w:val="both"/>
      </w:pPr>
      <w:r w:rsidRPr="0082407A">
        <w:rPr>
          <w:sz w:val="26"/>
          <w:szCs w:val="26"/>
        </w:rPr>
        <w:tab/>
        <w:t xml:space="preserve">На лицевой стороне медали по кругу надпись «Достояние Земли Новооскольской». В центре изображение герба Новооскольского муниципального округа Белгородской области, ниже – </w:t>
      </w:r>
      <w:r w:rsidRPr="0082407A">
        <w:rPr>
          <w:rStyle w:val="af1"/>
          <w:b w:val="0"/>
          <w:sz w:val="26"/>
          <w:szCs w:val="26"/>
        </w:rPr>
        <w:t>восходящее лучистое солнце</w:t>
      </w:r>
      <w:r w:rsidRPr="0082407A">
        <w:rPr>
          <w:sz w:val="26"/>
          <w:szCs w:val="26"/>
        </w:rPr>
        <w:t xml:space="preserve">  олицетворяет свободный выбор развития личности, гарантирующий успешную реализацию способностей и желаний. </w:t>
      </w:r>
      <w:r w:rsidRPr="0082407A">
        <w:rPr>
          <w:rStyle w:val="af1"/>
          <w:b w:val="0"/>
          <w:sz w:val="26"/>
          <w:szCs w:val="26"/>
        </w:rPr>
        <w:t>Зелёный</w:t>
      </w:r>
      <w:r w:rsidRPr="0082407A">
        <w:rPr>
          <w:b/>
          <w:sz w:val="26"/>
          <w:szCs w:val="26"/>
        </w:rPr>
        <w:t xml:space="preserve"> </w:t>
      </w:r>
      <w:r w:rsidRPr="0082407A">
        <w:rPr>
          <w:rStyle w:val="af1"/>
          <w:b w:val="0"/>
          <w:sz w:val="26"/>
          <w:szCs w:val="26"/>
        </w:rPr>
        <w:t>росток</w:t>
      </w:r>
      <w:r w:rsidRPr="0082407A">
        <w:rPr>
          <w:sz w:val="26"/>
          <w:szCs w:val="26"/>
        </w:rPr>
        <w:t xml:space="preserve"> означает молодость, чистоту                          и устремленность в будущее.</w:t>
      </w:r>
      <w:r w:rsidRPr="0082407A">
        <w:rPr>
          <w:sz w:val="26"/>
          <w:szCs w:val="26"/>
        </w:rPr>
        <w:tab/>
      </w:r>
    </w:p>
    <w:p w:rsidR="00DB36B0" w:rsidRPr="0082407A" w:rsidRDefault="00CE62C7">
      <w:pPr>
        <w:jc w:val="both"/>
      </w:pPr>
      <w:r w:rsidRPr="0082407A">
        <w:rPr>
          <w:sz w:val="26"/>
          <w:szCs w:val="26"/>
        </w:rPr>
        <w:tab/>
        <w:t xml:space="preserve">Медаль при помощи ушка и кольца соединяется с прямоугольной колодкой, высотой 20 мм и шириной 26 мм. Лицевая сторона колодки обтянута муаровой лентой золотисто – желтого цвета. Посередине колодки закреплена лавровая ветвь соответствующего цвета. </w:t>
      </w:r>
    </w:p>
    <w:p w:rsidR="00DB36B0" w:rsidRPr="0082407A" w:rsidRDefault="00CE62C7">
      <w:pPr>
        <w:jc w:val="both"/>
      </w:pPr>
      <w:r w:rsidRPr="0082407A">
        <w:rPr>
          <w:sz w:val="26"/>
          <w:szCs w:val="26"/>
        </w:rPr>
        <w:tab/>
        <w:t>Оборотная сторона имеет гладкую поверхность, в нижней части №  медали.</w:t>
      </w:r>
    </w:p>
    <w:p w:rsidR="00DB36B0" w:rsidRPr="0082407A" w:rsidRDefault="00CE62C7">
      <w:pPr>
        <w:jc w:val="both"/>
      </w:pPr>
      <w:r w:rsidRPr="0082407A">
        <w:rPr>
          <w:sz w:val="26"/>
          <w:szCs w:val="26"/>
        </w:rPr>
        <w:tab/>
        <w:t xml:space="preserve">На оборотной стороне колодки – горизонтальная булавка для крепления медали к одежде. Медаль вместе с удостоверением размещаются в наградном футляре.   </w:t>
      </w:r>
    </w:p>
    <w:p w:rsidR="00DB36B0" w:rsidRPr="0082407A" w:rsidRDefault="00DB36B0">
      <w:pPr>
        <w:jc w:val="both"/>
      </w:pPr>
    </w:p>
    <w:p w:rsidR="00DB36B0" w:rsidRPr="0082407A" w:rsidRDefault="005866AB">
      <w:r>
        <w:rPr>
          <w:noProof/>
        </w:rPr>
        <w:pict>
          <v:shape id="Рисунок 5" o:spid="_x0000_s1031" type="#_x0000_t75" style="position:absolute;margin-left:130.9pt;margin-top:7.35pt;width:204.75pt;height:278.25pt;z-index:3;visibility:visible;mso-wrap-style:square;mso-wrap-distance-left:9pt;mso-wrap-distance-top:0;mso-wrap-distance-right:9pt;mso-wrap-distance-bottom:0;mso-position-horizontal:absolute;mso-position-horizontal-relative:text;mso-position-vertical:absolute;mso-position-vertical-relative:text">
            <v:imagedata r:id="rId13" o:title="" croptop="12988f" cropbottom="5060f" cropleft="18849f" cropright="18732f"/>
          </v:shape>
        </w:pict>
      </w: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4B3551" w:rsidRPr="0082407A" w:rsidRDefault="004B3551">
      <w:pPr>
        <w:jc w:val="both"/>
        <w:rPr>
          <w:sz w:val="26"/>
          <w:szCs w:val="26"/>
        </w:rPr>
      </w:pPr>
    </w:p>
    <w:p w:rsidR="00E2398B" w:rsidRDefault="00E2398B">
      <w:pPr>
        <w:jc w:val="both"/>
        <w:rPr>
          <w:sz w:val="26"/>
          <w:szCs w:val="26"/>
        </w:rPr>
      </w:pPr>
    </w:p>
    <w:p w:rsidR="00E17FD6" w:rsidRDefault="00E17FD6">
      <w:pPr>
        <w:jc w:val="both"/>
        <w:rPr>
          <w:sz w:val="26"/>
          <w:szCs w:val="26"/>
        </w:rPr>
      </w:pPr>
    </w:p>
    <w:p w:rsidR="00C77406" w:rsidRDefault="00C77406">
      <w:pPr>
        <w:jc w:val="both"/>
        <w:rPr>
          <w:sz w:val="26"/>
          <w:szCs w:val="26"/>
        </w:rPr>
      </w:pPr>
    </w:p>
    <w:p w:rsidR="00C77406" w:rsidRDefault="00C77406">
      <w:pPr>
        <w:jc w:val="both"/>
        <w:rPr>
          <w:sz w:val="26"/>
          <w:szCs w:val="26"/>
        </w:rPr>
      </w:pPr>
    </w:p>
    <w:p w:rsidR="00C77406" w:rsidRDefault="00C77406">
      <w:pPr>
        <w:jc w:val="both"/>
        <w:rPr>
          <w:sz w:val="26"/>
          <w:szCs w:val="26"/>
        </w:rPr>
      </w:pPr>
    </w:p>
    <w:p w:rsidR="00C77406" w:rsidRPr="0082407A" w:rsidRDefault="00C77406">
      <w:pPr>
        <w:jc w:val="both"/>
        <w:rPr>
          <w:sz w:val="26"/>
          <w:szCs w:val="26"/>
        </w:rPr>
      </w:pPr>
    </w:p>
    <w:tbl>
      <w:tblPr>
        <w:tblW w:w="0" w:type="auto"/>
        <w:tblInd w:w="4786" w:type="dxa"/>
        <w:tblLook w:val="04A0" w:firstRow="1" w:lastRow="0" w:firstColumn="1" w:lastColumn="0" w:noHBand="0" w:noVBand="1"/>
      </w:tblPr>
      <w:tblGrid>
        <w:gridCol w:w="5068"/>
      </w:tblGrid>
      <w:tr w:rsidR="00DB36B0" w:rsidRPr="0082407A">
        <w:tc>
          <w:tcPr>
            <w:tcW w:w="5069" w:type="dxa"/>
            <w:tcBorders>
              <w:top w:val="none" w:sz="0" w:space="0" w:color="000000"/>
              <w:left w:val="none" w:sz="0" w:space="0" w:color="000000"/>
              <w:bottom w:val="none" w:sz="0" w:space="0" w:color="000000"/>
              <w:right w:val="none" w:sz="0" w:space="0" w:color="000000"/>
            </w:tcBorders>
          </w:tcPr>
          <w:p w:rsidR="00DB36B0" w:rsidRPr="0082407A" w:rsidRDefault="00CE62C7">
            <w:pPr>
              <w:tabs>
                <w:tab w:val="left" w:pos="1470"/>
                <w:tab w:val="left" w:pos="6946"/>
                <w:tab w:val="left" w:pos="11482"/>
              </w:tabs>
              <w:jc w:val="center"/>
            </w:pPr>
            <w:r w:rsidRPr="0082407A">
              <w:rPr>
                <w:b/>
                <w:bCs/>
                <w:sz w:val="26"/>
                <w:szCs w:val="28"/>
              </w:rPr>
              <w:t xml:space="preserve"> Приложение № 6</w:t>
            </w:r>
          </w:p>
          <w:p w:rsidR="00DB36B0" w:rsidRPr="0082407A" w:rsidRDefault="00CE62C7">
            <w:pPr>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82407A">
              <w:rPr>
                <w:b/>
                <w:sz w:val="26"/>
                <w:szCs w:val="24"/>
              </w:rPr>
              <w:t>к Положению о наградных знаках Новооскольского муниципального округ</w:t>
            </w:r>
            <w:r w:rsidRPr="0082407A">
              <w:rPr>
                <w:b/>
                <w:sz w:val="26"/>
                <w:szCs w:val="24"/>
                <w:lang w:eastAsia="ru-RU"/>
              </w:rPr>
              <w:t xml:space="preserve">а </w:t>
            </w:r>
            <w:r w:rsidRPr="0082407A">
              <w:rPr>
                <w:b/>
                <w:bCs/>
                <w:sz w:val="26"/>
                <w:szCs w:val="26"/>
                <w:lang w:eastAsia="ru-RU"/>
              </w:rPr>
              <w:t>Белгородской области</w:t>
            </w:r>
          </w:p>
          <w:p w:rsidR="00C77406" w:rsidRPr="0082407A" w:rsidRDefault="00C77406" w:rsidP="00C77406">
            <w:pPr>
              <w:tabs>
                <w:tab w:val="left" w:pos="-180"/>
              </w:tabs>
              <w:jc w:val="center"/>
              <w:rPr>
                <w:b/>
                <w:bCs/>
                <w:sz w:val="26"/>
                <w:szCs w:val="24"/>
              </w:rPr>
            </w:pPr>
            <w:r w:rsidRPr="0082407A">
              <w:rPr>
                <w:b/>
                <w:bCs/>
                <w:sz w:val="26"/>
                <w:szCs w:val="24"/>
              </w:rPr>
              <w:t xml:space="preserve">от </w:t>
            </w:r>
            <w:r>
              <w:rPr>
                <w:b/>
                <w:bCs/>
                <w:sz w:val="26"/>
                <w:szCs w:val="24"/>
              </w:rPr>
              <w:t>_______________</w:t>
            </w:r>
            <w:r w:rsidRPr="0082407A">
              <w:rPr>
                <w:b/>
                <w:bCs/>
                <w:sz w:val="26"/>
                <w:szCs w:val="24"/>
              </w:rPr>
              <w:t xml:space="preserve"> № </w:t>
            </w:r>
            <w:r>
              <w:rPr>
                <w:b/>
                <w:bCs/>
                <w:sz w:val="26"/>
                <w:szCs w:val="24"/>
              </w:rPr>
              <w:t>_______</w:t>
            </w:r>
          </w:p>
          <w:p w:rsidR="00DB36B0" w:rsidRPr="0082407A" w:rsidRDefault="00DB36B0">
            <w:pPr>
              <w:tabs>
                <w:tab w:val="left" w:pos="1470"/>
                <w:tab w:val="left" w:pos="6946"/>
                <w:tab w:val="left" w:pos="11482"/>
              </w:tabs>
              <w:jc w:val="center"/>
            </w:pPr>
          </w:p>
        </w:tc>
      </w:tr>
    </w:tbl>
    <w:p w:rsidR="00DB36B0" w:rsidRPr="0082407A" w:rsidRDefault="00DB36B0">
      <w:pPr>
        <w:pStyle w:val="3"/>
        <w:jc w:val="center"/>
        <w:rPr>
          <w:rFonts w:ascii="Times New Roman" w:hAnsi="Times New Roman"/>
        </w:rPr>
      </w:pPr>
    </w:p>
    <w:p w:rsidR="00DB36B0" w:rsidRPr="0082407A" w:rsidRDefault="00CE62C7">
      <w:pPr>
        <w:pStyle w:val="3"/>
        <w:contextualSpacing/>
        <w:jc w:val="center"/>
        <w:rPr>
          <w:rFonts w:ascii="Times New Roman" w:hAnsi="Times New Roman"/>
        </w:rPr>
      </w:pPr>
      <w:r w:rsidRPr="0082407A">
        <w:rPr>
          <w:rFonts w:ascii="Times New Roman" w:hAnsi="Times New Roman"/>
        </w:rPr>
        <w:t>Описание удостоверения</w:t>
      </w:r>
    </w:p>
    <w:p w:rsidR="00DB36B0" w:rsidRPr="0082407A" w:rsidRDefault="00CE62C7">
      <w:pPr>
        <w:pStyle w:val="3"/>
        <w:contextualSpacing/>
        <w:jc w:val="center"/>
        <w:rPr>
          <w:rFonts w:ascii="Times New Roman" w:hAnsi="Times New Roman"/>
        </w:rPr>
      </w:pPr>
      <w:r w:rsidRPr="0082407A">
        <w:rPr>
          <w:rFonts w:ascii="Times New Roman" w:hAnsi="Times New Roman"/>
        </w:rPr>
        <w:t>к медали «Достояние Земли Новооскольской»</w:t>
      </w:r>
    </w:p>
    <w:p w:rsidR="00DB36B0" w:rsidRPr="0082407A" w:rsidRDefault="00DB36B0">
      <w:pPr>
        <w:pStyle w:val="rvps6"/>
        <w:spacing w:before="0" w:beforeAutospacing="0" w:after="0" w:afterAutospacing="0"/>
      </w:pPr>
    </w:p>
    <w:p w:rsidR="00DB36B0" w:rsidRPr="0082407A" w:rsidRDefault="00CE62C7">
      <w:pPr>
        <w:jc w:val="both"/>
      </w:pPr>
      <w:r w:rsidRPr="0082407A">
        <w:rPr>
          <w:sz w:val="26"/>
          <w:szCs w:val="26"/>
        </w:rPr>
        <w:tab/>
        <w:t>Удостоверение к медали «Достояние Земли Новооскольской» (далее – удостоверение) представляет собой двухстороннюю книжку в твердой обложке темно–бордового цвета. Размер книжки в развернутом виде -  200х65 мм.</w:t>
      </w:r>
    </w:p>
    <w:p w:rsidR="00DB36B0" w:rsidRPr="0082407A" w:rsidRDefault="00CE62C7">
      <w:pPr>
        <w:jc w:val="both"/>
      </w:pPr>
      <w:r w:rsidRPr="0082407A">
        <w:rPr>
          <w:sz w:val="26"/>
          <w:szCs w:val="26"/>
        </w:rPr>
        <w:tab/>
        <w:t>На лицевой стороне удостоверения в центре – надпись:  «Удостоверение».</w:t>
      </w:r>
    </w:p>
    <w:p w:rsidR="00DB36B0" w:rsidRPr="0082407A" w:rsidRDefault="00CE62C7">
      <w:pPr>
        <w:jc w:val="both"/>
      </w:pPr>
      <w:r w:rsidRPr="0082407A">
        <w:rPr>
          <w:sz w:val="26"/>
          <w:szCs w:val="26"/>
        </w:rPr>
        <w:tab/>
        <w:t>На левой внутренней стороне – изображение  медали.</w:t>
      </w:r>
    </w:p>
    <w:p w:rsidR="00DB36B0" w:rsidRPr="0082407A" w:rsidRDefault="00CE62C7">
      <w:pPr>
        <w:jc w:val="both"/>
      </w:pPr>
      <w:r w:rsidRPr="0082407A">
        <w:rPr>
          <w:sz w:val="26"/>
          <w:szCs w:val="26"/>
        </w:rPr>
        <w:tab/>
        <w:t>На правой внутренней стороне удостоверения на расстоянии 0.5 мм от верхней стороны по центру -  надпись: «Удостоверение №  ___».</w:t>
      </w:r>
      <w:r w:rsidRPr="0082407A">
        <w:rPr>
          <w:b/>
          <w:sz w:val="26"/>
          <w:szCs w:val="26"/>
        </w:rPr>
        <w:t xml:space="preserve"> </w:t>
      </w:r>
      <w:r w:rsidRPr="0082407A">
        <w:rPr>
          <w:sz w:val="26"/>
          <w:szCs w:val="26"/>
        </w:rPr>
        <w:t>Ниже – две  строки длиной 60 мм каждые, для указания фамилии, имени, отчества гражданина, которому вручается медаль. Ниже на расстоянии 0.5 мм  по центру – надпись: «Награжден(а) медалью «Достояние Земли Новооскольской». Ниже – надпись «Распоряжение администрации Новооскольского муниципального округа № ___ от ___ ____20___года».</w:t>
      </w:r>
    </w:p>
    <w:p w:rsidR="00DB36B0" w:rsidRPr="0082407A" w:rsidRDefault="00CE62C7">
      <w:pPr>
        <w:jc w:val="both"/>
      </w:pPr>
      <w:r w:rsidRPr="0082407A">
        <w:rPr>
          <w:sz w:val="26"/>
          <w:szCs w:val="26"/>
        </w:rPr>
        <w:tab/>
        <w:t>Ниже  надпись: «Глава администрации Новооскольского муниципального округа» _____________» его подпись, которая скрепляется гербовой печатью администрации Новооскольского муниципального округа Белгородской области, инициалы и фамилия главы администрации Новооскольского муниципального  округа Белгородской области.</w:t>
      </w:r>
    </w:p>
    <w:p w:rsidR="00DB36B0" w:rsidRPr="0082407A" w:rsidRDefault="00DB36B0">
      <w:pPr>
        <w:pStyle w:val="rvps6"/>
        <w:spacing w:before="0" w:beforeAutospacing="0" w:after="0" w:afterAutospacing="0"/>
        <w:ind w:firstLine="708"/>
        <w:jc w:val="both"/>
      </w:pPr>
    </w:p>
    <w:p w:rsidR="00DB36B0" w:rsidRPr="0082407A" w:rsidRDefault="00DB36B0">
      <w:pPr>
        <w:pStyle w:val="rvps6"/>
        <w:spacing w:before="0" w:beforeAutospacing="0" w:after="0" w:afterAutospacing="0"/>
        <w:ind w:firstLine="708"/>
        <w:jc w:val="both"/>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Default="009A17BF">
      <w:pPr>
        <w:jc w:val="both"/>
        <w:rPr>
          <w:sz w:val="26"/>
          <w:szCs w:val="26"/>
        </w:rPr>
      </w:pPr>
    </w:p>
    <w:p w:rsidR="00E17FD6" w:rsidRDefault="00E17FD6">
      <w:pPr>
        <w:jc w:val="both"/>
        <w:rPr>
          <w:sz w:val="26"/>
          <w:szCs w:val="26"/>
        </w:rPr>
      </w:pPr>
    </w:p>
    <w:p w:rsidR="00E17FD6" w:rsidRDefault="00E17FD6">
      <w:pPr>
        <w:jc w:val="both"/>
        <w:rPr>
          <w:sz w:val="26"/>
          <w:szCs w:val="26"/>
        </w:rPr>
      </w:pPr>
    </w:p>
    <w:p w:rsidR="00E17FD6" w:rsidRPr="0082407A" w:rsidRDefault="00E17FD6">
      <w:pPr>
        <w:jc w:val="both"/>
        <w:rPr>
          <w:sz w:val="26"/>
          <w:szCs w:val="26"/>
        </w:rPr>
      </w:pPr>
    </w:p>
    <w:p w:rsidR="00DB36B0" w:rsidRPr="0082407A" w:rsidRDefault="00DB36B0">
      <w:pPr>
        <w:jc w:val="both"/>
        <w:rPr>
          <w:sz w:val="26"/>
          <w:szCs w:val="26"/>
        </w:rPr>
      </w:pPr>
    </w:p>
    <w:p w:rsidR="009A17BF" w:rsidRPr="0082407A" w:rsidRDefault="009A17BF" w:rsidP="009A17BF">
      <w:pPr>
        <w:jc w:val="both"/>
        <w:rPr>
          <w:sz w:val="26"/>
          <w:szCs w:val="26"/>
        </w:rPr>
      </w:pPr>
    </w:p>
    <w:p w:rsidR="009A17BF" w:rsidRPr="0082407A" w:rsidRDefault="009A17BF" w:rsidP="009A17BF">
      <w:pPr>
        <w:ind w:firstLine="720"/>
        <w:jc w:val="center"/>
        <w:rPr>
          <w:b/>
          <w:sz w:val="24"/>
          <w:szCs w:val="24"/>
        </w:rPr>
      </w:pPr>
    </w:p>
    <w:tbl>
      <w:tblPr>
        <w:tblW w:w="0" w:type="auto"/>
        <w:tblInd w:w="4786" w:type="dxa"/>
        <w:tblLook w:val="04A0" w:firstRow="1" w:lastRow="0" w:firstColumn="1" w:lastColumn="0" w:noHBand="0" w:noVBand="1"/>
      </w:tblPr>
      <w:tblGrid>
        <w:gridCol w:w="5068"/>
      </w:tblGrid>
      <w:tr w:rsidR="009A17BF" w:rsidRPr="0082407A" w:rsidTr="009A17BF">
        <w:tc>
          <w:tcPr>
            <w:tcW w:w="5069" w:type="dxa"/>
            <w:tcBorders>
              <w:top w:val="none" w:sz="0" w:space="0" w:color="000000"/>
              <w:left w:val="none" w:sz="0" w:space="0" w:color="000000"/>
              <w:bottom w:val="none" w:sz="0" w:space="0" w:color="000000"/>
              <w:right w:val="none" w:sz="0" w:space="0" w:color="000000"/>
            </w:tcBorders>
          </w:tcPr>
          <w:p w:rsidR="009A17BF" w:rsidRPr="0082407A" w:rsidRDefault="009A17BF" w:rsidP="009A17BF">
            <w:pPr>
              <w:tabs>
                <w:tab w:val="left" w:pos="1470"/>
                <w:tab w:val="left" w:pos="6946"/>
                <w:tab w:val="left" w:pos="11482"/>
              </w:tabs>
              <w:jc w:val="center"/>
            </w:pPr>
            <w:r w:rsidRPr="0082407A">
              <w:rPr>
                <w:b/>
                <w:bCs/>
                <w:sz w:val="26"/>
                <w:szCs w:val="28"/>
              </w:rPr>
              <w:t xml:space="preserve"> Приложение № 7</w:t>
            </w:r>
          </w:p>
          <w:p w:rsidR="009A17BF" w:rsidRPr="0082407A" w:rsidRDefault="009A17BF" w:rsidP="009A17BF">
            <w:pPr>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82407A">
              <w:rPr>
                <w:b/>
                <w:sz w:val="26"/>
                <w:szCs w:val="24"/>
              </w:rPr>
              <w:t>к Положению о наградных знаках Новооскольского муниципального округ</w:t>
            </w:r>
            <w:r w:rsidRPr="0082407A">
              <w:rPr>
                <w:b/>
                <w:sz w:val="26"/>
                <w:szCs w:val="24"/>
                <w:lang w:eastAsia="ru-RU"/>
              </w:rPr>
              <w:t xml:space="preserve">а </w:t>
            </w:r>
            <w:r w:rsidRPr="0082407A">
              <w:rPr>
                <w:b/>
                <w:bCs/>
                <w:sz w:val="26"/>
                <w:szCs w:val="26"/>
                <w:lang w:eastAsia="ru-RU"/>
              </w:rPr>
              <w:t>Белгородской области</w:t>
            </w:r>
          </w:p>
          <w:p w:rsidR="00C77406" w:rsidRPr="0082407A" w:rsidRDefault="00C77406" w:rsidP="00C77406">
            <w:pPr>
              <w:tabs>
                <w:tab w:val="left" w:pos="-180"/>
              </w:tabs>
              <w:jc w:val="center"/>
              <w:rPr>
                <w:b/>
                <w:bCs/>
                <w:sz w:val="26"/>
                <w:szCs w:val="24"/>
              </w:rPr>
            </w:pPr>
            <w:r w:rsidRPr="0082407A">
              <w:rPr>
                <w:b/>
                <w:bCs/>
                <w:sz w:val="26"/>
                <w:szCs w:val="24"/>
              </w:rPr>
              <w:t xml:space="preserve">от </w:t>
            </w:r>
            <w:r>
              <w:rPr>
                <w:b/>
                <w:bCs/>
                <w:sz w:val="26"/>
                <w:szCs w:val="24"/>
              </w:rPr>
              <w:t>_______________</w:t>
            </w:r>
            <w:r w:rsidRPr="0082407A">
              <w:rPr>
                <w:b/>
                <w:bCs/>
                <w:sz w:val="26"/>
                <w:szCs w:val="24"/>
              </w:rPr>
              <w:t xml:space="preserve"> № </w:t>
            </w:r>
            <w:r>
              <w:rPr>
                <w:b/>
                <w:bCs/>
                <w:sz w:val="26"/>
                <w:szCs w:val="24"/>
              </w:rPr>
              <w:t>_______</w:t>
            </w:r>
          </w:p>
          <w:p w:rsidR="009A17BF" w:rsidRPr="0082407A" w:rsidRDefault="009A17BF" w:rsidP="009A17BF">
            <w:pPr>
              <w:tabs>
                <w:tab w:val="left" w:pos="1470"/>
                <w:tab w:val="left" w:pos="6946"/>
                <w:tab w:val="left" w:pos="11482"/>
              </w:tabs>
              <w:jc w:val="center"/>
            </w:pPr>
          </w:p>
        </w:tc>
      </w:tr>
    </w:tbl>
    <w:p w:rsidR="009A17BF" w:rsidRPr="0082407A" w:rsidRDefault="009A17BF" w:rsidP="009A17BF">
      <w:pPr>
        <w:ind w:firstLine="720"/>
        <w:jc w:val="center"/>
        <w:rPr>
          <w:b/>
          <w:sz w:val="24"/>
          <w:szCs w:val="24"/>
        </w:rPr>
      </w:pPr>
    </w:p>
    <w:p w:rsidR="009A17BF" w:rsidRPr="0082407A" w:rsidRDefault="009A17BF" w:rsidP="009A17BF">
      <w:pPr>
        <w:ind w:firstLine="720"/>
        <w:jc w:val="center"/>
        <w:rPr>
          <w:b/>
          <w:sz w:val="24"/>
          <w:szCs w:val="24"/>
        </w:rPr>
      </w:pPr>
    </w:p>
    <w:p w:rsidR="009A17BF" w:rsidRPr="0082407A" w:rsidRDefault="009A17BF" w:rsidP="009A17BF">
      <w:pPr>
        <w:ind w:firstLine="720"/>
        <w:jc w:val="center"/>
        <w:rPr>
          <w:b/>
          <w:sz w:val="26"/>
        </w:rPr>
      </w:pPr>
      <w:r w:rsidRPr="0082407A">
        <w:rPr>
          <w:b/>
          <w:sz w:val="26"/>
          <w:szCs w:val="24"/>
        </w:rPr>
        <w:t>Описание медали «За заслуги в обеспечении безопасности»</w:t>
      </w:r>
    </w:p>
    <w:p w:rsidR="009A17BF" w:rsidRPr="0082407A" w:rsidRDefault="009A17BF" w:rsidP="009A17BF">
      <w:pPr>
        <w:ind w:firstLine="720"/>
        <w:jc w:val="both"/>
        <w:rPr>
          <w:sz w:val="26"/>
        </w:rPr>
      </w:pPr>
    </w:p>
    <w:p w:rsidR="009A17BF" w:rsidRPr="0082407A" w:rsidRDefault="009A17BF" w:rsidP="009A17BF">
      <w:pPr>
        <w:ind w:firstLine="720"/>
        <w:jc w:val="both"/>
        <w:rPr>
          <w:sz w:val="26"/>
        </w:rPr>
      </w:pPr>
      <w:r w:rsidRPr="0082407A">
        <w:rPr>
          <w:sz w:val="26"/>
          <w:szCs w:val="24"/>
        </w:rPr>
        <w:t xml:space="preserve">Медаль «3а заслуги в обеспечении безопасности» изготовлена из томпака позолоченного, имеет основание в форме круга диаметром 34.0 мм и стандартную колодку. </w:t>
      </w:r>
    </w:p>
    <w:p w:rsidR="009A17BF" w:rsidRPr="0082407A" w:rsidRDefault="009A17BF" w:rsidP="009A17BF">
      <w:pPr>
        <w:ind w:firstLine="720"/>
        <w:jc w:val="both"/>
        <w:rPr>
          <w:sz w:val="26"/>
        </w:rPr>
      </w:pPr>
      <w:r w:rsidRPr="0082407A">
        <w:rPr>
          <w:sz w:val="26"/>
          <w:szCs w:val="24"/>
        </w:rPr>
        <w:t>На лицевой стороне медали в центре надпись «ЗА ЗАСЛУГИ». В верхней части по окружности изображена надпись «В ОБЕСПЕЧЕНИИ БЕЗОПАСНОСТИ».                       В нижней части изображена пятиконечная звезда с двумя точками по бокам.</w:t>
      </w:r>
    </w:p>
    <w:p w:rsidR="009A17BF" w:rsidRPr="0082407A" w:rsidRDefault="009A17BF" w:rsidP="009A17BF">
      <w:pPr>
        <w:ind w:firstLine="720"/>
        <w:jc w:val="both"/>
        <w:rPr>
          <w:sz w:val="26"/>
        </w:rPr>
      </w:pPr>
      <w:r w:rsidRPr="0082407A">
        <w:rPr>
          <w:sz w:val="26"/>
          <w:szCs w:val="24"/>
        </w:rPr>
        <w:t xml:space="preserve">На обратной стороне медали в центре расположен щит с двумя перекрещивающимися мечами, в центре которого расположен герб Новооскольского муниципального округа Белгородской области. В верхней части изображена надпись «СОВЕТ БЕЗОПАСНОСТИ». В нижней части медали по окружности надпись «НОВООСКОЛЬСКОГО МУНИЦИПАЛЬНОГО ОКРУГА». Края медали окаймлены бортиком. </w:t>
      </w:r>
    </w:p>
    <w:p w:rsidR="009A17BF" w:rsidRPr="0082407A" w:rsidRDefault="009A17BF" w:rsidP="009A17BF">
      <w:pPr>
        <w:ind w:firstLine="720"/>
        <w:jc w:val="both"/>
        <w:rPr>
          <w:sz w:val="26"/>
        </w:rPr>
      </w:pPr>
      <w:r w:rsidRPr="0082407A">
        <w:rPr>
          <w:sz w:val="26"/>
          <w:szCs w:val="24"/>
        </w:rPr>
        <w:t>Медаль при помощи ушка и кольца соединяется с пятиугольной колодкой, обтянутой шелковой муаровой лентой шириной 24.0 мм на желтом фоне с черными и серыми полосами.</w:t>
      </w:r>
    </w:p>
    <w:p w:rsidR="009A17BF" w:rsidRPr="0082407A" w:rsidRDefault="009A17BF" w:rsidP="009A17BF">
      <w:pPr>
        <w:ind w:firstLine="720"/>
        <w:jc w:val="both"/>
        <w:rPr>
          <w:sz w:val="26"/>
        </w:rPr>
      </w:pPr>
      <w:r w:rsidRPr="0082407A">
        <w:rPr>
          <w:sz w:val="26"/>
          <w:szCs w:val="24"/>
        </w:rPr>
        <w:t xml:space="preserve">Медаль вместе с удостоверением размещаются в наградном футляре. </w:t>
      </w:r>
    </w:p>
    <w:p w:rsidR="009A17BF" w:rsidRPr="0082407A" w:rsidRDefault="009A17BF" w:rsidP="009A17BF"/>
    <w:p w:rsidR="009A17BF" w:rsidRPr="0082407A" w:rsidRDefault="009A17BF" w:rsidP="009A17BF">
      <w:pPr>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5866AB" w:rsidP="009A17BF">
      <w:pPr>
        <w:ind w:firstLine="708"/>
        <w:jc w:val="both"/>
        <w:rPr>
          <w:sz w:val="24"/>
          <w:szCs w:val="24"/>
        </w:rPr>
      </w:pPr>
      <w:r>
        <w:rPr>
          <w:noProof/>
        </w:rPr>
        <w:pict>
          <v:shape id="Рисунок 7" o:spid="_x0000_s1026" type="#_x0000_t75" style="position:absolute;left:0;text-align:left;margin-left:81.15pt;margin-top:-15.7pt;width:292.1pt;height:231.15pt;z-index:5;visibility:visible;mso-wrap-style:square;mso-wrap-distance-left:3.2mm;mso-wrap-distance-top:0;mso-wrap-distance-right:3.2mm;mso-wrap-distance-bottom:0;mso-position-horizontal:absolute;mso-position-horizontal-relative:text;mso-position-vertical:absolute;mso-position-vertical-relative:text">
            <v:imagedata r:id="rId14" o:title=""/>
          </v:shape>
        </w:pict>
      </w: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p w:rsidR="009A17BF" w:rsidRPr="0082407A" w:rsidRDefault="009A17BF" w:rsidP="009A17BF">
      <w:pPr>
        <w:ind w:firstLine="708"/>
        <w:jc w:val="both"/>
        <w:rPr>
          <w:sz w:val="24"/>
          <w:szCs w:val="24"/>
        </w:rPr>
      </w:pPr>
    </w:p>
    <w:tbl>
      <w:tblPr>
        <w:tblW w:w="0" w:type="auto"/>
        <w:tblInd w:w="4786" w:type="dxa"/>
        <w:tblLook w:val="04A0" w:firstRow="1" w:lastRow="0" w:firstColumn="1" w:lastColumn="0" w:noHBand="0" w:noVBand="1"/>
      </w:tblPr>
      <w:tblGrid>
        <w:gridCol w:w="5068"/>
      </w:tblGrid>
      <w:tr w:rsidR="009A17BF" w:rsidRPr="0082407A" w:rsidTr="00C77406">
        <w:tc>
          <w:tcPr>
            <w:tcW w:w="5068" w:type="dxa"/>
            <w:tcBorders>
              <w:top w:val="none" w:sz="0" w:space="0" w:color="000000"/>
              <w:left w:val="none" w:sz="0" w:space="0" w:color="000000"/>
              <w:bottom w:val="none" w:sz="0" w:space="0" w:color="000000"/>
              <w:right w:val="none" w:sz="0" w:space="0" w:color="000000"/>
            </w:tcBorders>
          </w:tcPr>
          <w:p w:rsidR="00E17FD6" w:rsidRPr="0082407A" w:rsidRDefault="00E17FD6" w:rsidP="00E17FD6">
            <w:pPr>
              <w:tabs>
                <w:tab w:val="left" w:pos="1470"/>
                <w:tab w:val="left" w:pos="6946"/>
                <w:tab w:val="left" w:pos="11482"/>
              </w:tabs>
              <w:jc w:val="center"/>
            </w:pPr>
          </w:p>
        </w:tc>
      </w:tr>
    </w:tbl>
    <w:p w:rsidR="005866AB" w:rsidRPr="005866AB" w:rsidRDefault="005866AB" w:rsidP="005866AB">
      <w:pPr>
        <w:rPr>
          <w:vanish/>
        </w:rPr>
      </w:pPr>
    </w:p>
    <w:tbl>
      <w:tblPr>
        <w:tblW w:w="0" w:type="auto"/>
        <w:tblLook w:val="04A0" w:firstRow="1" w:lastRow="0" w:firstColumn="1" w:lastColumn="0" w:noHBand="0" w:noVBand="1"/>
      </w:tblPr>
      <w:tblGrid>
        <w:gridCol w:w="4927"/>
        <w:gridCol w:w="4927"/>
      </w:tblGrid>
      <w:tr w:rsidR="00E17FD6" w:rsidTr="005866AB">
        <w:tc>
          <w:tcPr>
            <w:tcW w:w="4927" w:type="dxa"/>
            <w:shd w:val="clear" w:color="auto" w:fill="auto"/>
          </w:tcPr>
          <w:p w:rsidR="00E17FD6" w:rsidRPr="005866AB" w:rsidRDefault="00E17FD6" w:rsidP="005866AB">
            <w:pPr>
              <w:keepNext/>
              <w:widowControl w:val="0"/>
              <w:spacing w:before="240" w:after="60"/>
              <w:contextualSpacing/>
              <w:outlineLvl w:val="2"/>
              <w:rPr>
                <w:b/>
                <w:bCs/>
                <w:sz w:val="26"/>
                <w:szCs w:val="24"/>
              </w:rPr>
            </w:pPr>
          </w:p>
        </w:tc>
        <w:tc>
          <w:tcPr>
            <w:tcW w:w="4927" w:type="dxa"/>
            <w:shd w:val="clear" w:color="auto" w:fill="auto"/>
          </w:tcPr>
          <w:p w:rsidR="00E17FD6" w:rsidRPr="0082407A" w:rsidRDefault="00E17FD6" w:rsidP="005866AB">
            <w:pPr>
              <w:widowControl w:val="0"/>
              <w:tabs>
                <w:tab w:val="left" w:pos="1470"/>
                <w:tab w:val="left" w:pos="6946"/>
                <w:tab w:val="left" w:pos="11482"/>
              </w:tabs>
              <w:jc w:val="center"/>
            </w:pPr>
            <w:r w:rsidRPr="005866AB">
              <w:rPr>
                <w:b/>
                <w:bCs/>
                <w:sz w:val="26"/>
                <w:szCs w:val="28"/>
              </w:rPr>
              <w:t>Приложение № 8</w:t>
            </w:r>
          </w:p>
          <w:p w:rsidR="00E17FD6" w:rsidRPr="0082407A" w:rsidRDefault="00E17FD6" w:rsidP="005866AB">
            <w:pPr>
              <w:widowControl w:val="0"/>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5866AB">
              <w:rPr>
                <w:b/>
                <w:sz w:val="26"/>
                <w:szCs w:val="24"/>
              </w:rPr>
              <w:t>к Положению о наградных знаках Новооскольского муниципального округ</w:t>
            </w:r>
            <w:r w:rsidRPr="005866AB">
              <w:rPr>
                <w:b/>
                <w:sz w:val="26"/>
                <w:szCs w:val="24"/>
                <w:lang w:eastAsia="ru-RU"/>
              </w:rPr>
              <w:t xml:space="preserve">а </w:t>
            </w:r>
            <w:r w:rsidRPr="005866AB">
              <w:rPr>
                <w:b/>
                <w:bCs/>
                <w:sz w:val="26"/>
                <w:szCs w:val="26"/>
                <w:lang w:eastAsia="ru-RU"/>
              </w:rPr>
              <w:t>Белгородской области</w:t>
            </w:r>
          </w:p>
          <w:p w:rsidR="00C77406" w:rsidRPr="005866AB" w:rsidRDefault="00C77406" w:rsidP="005866AB">
            <w:pPr>
              <w:widowControl w:val="0"/>
              <w:tabs>
                <w:tab w:val="left" w:pos="-180"/>
              </w:tabs>
              <w:jc w:val="center"/>
              <w:rPr>
                <w:b/>
                <w:bCs/>
                <w:sz w:val="26"/>
                <w:szCs w:val="24"/>
              </w:rPr>
            </w:pPr>
            <w:r w:rsidRPr="005866AB">
              <w:rPr>
                <w:b/>
                <w:bCs/>
                <w:sz w:val="26"/>
                <w:szCs w:val="24"/>
              </w:rPr>
              <w:t>от _______________ № _______</w:t>
            </w:r>
          </w:p>
          <w:p w:rsidR="00E17FD6" w:rsidRPr="005866AB" w:rsidRDefault="00E17FD6" w:rsidP="005866AB">
            <w:pPr>
              <w:keepNext/>
              <w:widowControl w:val="0"/>
              <w:spacing w:before="240" w:after="60"/>
              <w:contextualSpacing/>
              <w:outlineLvl w:val="2"/>
              <w:rPr>
                <w:b/>
                <w:bCs/>
                <w:sz w:val="26"/>
                <w:szCs w:val="24"/>
              </w:rPr>
            </w:pPr>
          </w:p>
        </w:tc>
      </w:tr>
    </w:tbl>
    <w:p w:rsidR="00E17FD6" w:rsidRDefault="00E17FD6" w:rsidP="00E17FD6">
      <w:pPr>
        <w:keepNext/>
        <w:spacing w:before="240" w:after="60"/>
        <w:contextualSpacing/>
        <w:outlineLvl w:val="2"/>
        <w:rPr>
          <w:b/>
          <w:bCs/>
          <w:sz w:val="26"/>
          <w:szCs w:val="24"/>
        </w:rPr>
      </w:pPr>
    </w:p>
    <w:p w:rsidR="00E17FD6" w:rsidRDefault="00E17FD6" w:rsidP="00E17FD6">
      <w:pPr>
        <w:keepNext/>
        <w:spacing w:before="240" w:after="60"/>
        <w:contextualSpacing/>
        <w:jc w:val="center"/>
        <w:outlineLvl w:val="2"/>
        <w:rPr>
          <w:b/>
          <w:bCs/>
          <w:sz w:val="26"/>
          <w:szCs w:val="24"/>
        </w:rPr>
      </w:pPr>
    </w:p>
    <w:p w:rsidR="009A17BF" w:rsidRPr="0082407A" w:rsidRDefault="009A17BF" w:rsidP="00E17FD6">
      <w:pPr>
        <w:keepNext/>
        <w:spacing w:before="240" w:after="60"/>
        <w:contextualSpacing/>
        <w:jc w:val="center"/>
        <w:outlineLvl w:val="2"/>
        <w:rPr>
          <w:b/>
          <w:sz w:val="26"/>
          <w:szCs w:val="24"/>
        </w:rPr>
      </w:pPr>
      <w:r w:rsidRPr="0082407A">
        <w:rPr>
          <w:b/>
          <w:bCs/>
          <w:sz w:val="26"/>
          <w:szCs w:val="24"/>
        </w:rPr>
        <w:t>Описание удостоверения</w:t>
      </w:r>
    </w:p>
    <w:p w:rsidR="009A17BF" w:rsidRPr="0082407A" w:rsidRDefault="009A17BF" w:rsidP="009A17BF">
      <w:pPr>
        <w:keepNext/>
        <w:spacing w:before="240" w:after="60"/>
        <w:contextualSpacing/>
        <w:jc w:val="center"/>
        <w:outlineLvl w:val="2"/>
        <w:rPr>
          <w:sz w:val="26"/>
        </w:rPr>
      </w:pPr>
      <w:r w:rsidRPr="0082407A">
        <w:rPr>
          <w:b/>
          <w:bCs/>
          <w:sz w:val="26"/>
          <w:szCs w:val="24"/>
        </w:rPr>
        <w:t>к медали «За заслуги в обеспечении безопасности»</w:t>
      </w:r>
    </w:p>
    <w:p w:rsidR="009A17BF" w:rsidRPr="0082407A" w:rsidRDefault="009A17BF" w:rsidP="009A17BF">
      <w:pPr>
        <w:rPr>
          <w:sz w:val="26"/>
        </w:rPr>
      </w:pPr>
    </w:p>
    <w:p w:rsidR="009A17BF" w:rsidRPr="0082407A" w:rsidRDefault="009A17BF" w:rsidP="009A17BF">
      <w:pPr>
        <w:jc w:val="both"/>
        <w:rPr>
          <w:sz w:val="26"/>
        </w:rPr>
      </w:pPr>
      <w:r w:rsidRPr="0082407A">
        <w:rPr>
          <w:sz w:val="26"/>
          <w:szCs w:val="24"/>
        </w:rPr>
        <w:tab/>
        <w:t>Удостоверение к медали «За заслуги в обеспечении безопасности» (далее – удостоверение) представляет собой двухстороннюю книжку в твердой обложке  темно - бордового цвета. Размер книжки в развернутом виде -  200х65 мм.</w:t>
      </w:r>
    </w:p>
    <w:p w:rsidR="009A17BF" w:rsidRPr="0082407A" w:rsidRDefault="009A17BF" w:rsidP="009A17BF">
      <w:pPr>
        <w:jc w:val="both"/>
        <w:rPr>
          <w:sz w:val="26"/>
        </w:rPr>
      </w:pPr>
      <w:r w:rsidRPr="0082407A">
        <w:rPr>
          <w:sz w:val="26"/>
          <w:szCs w:val="24"/>
        </w:rPr>
        <w:tab/>
        <w:t>На лицевой стороне удостоверения в центре – надпись:  «Удостоверение».</w:t>
      </w:r>
    </w:p>
    <w:p w:rsidR="009A17BF" w:rsidRPr="0082407A" w:rsidRDefault="009A17BF" w:rsidP="009A17BF">
      <w:pPr>
        <w:jc w:val="both"/>
        <w:rPr>
          <w:sz w:val="26"/>
        </w:rPr>
      </w:pPr>
      <w:r w:rsidRPr="0082407A">
        <w:rPr>
          <w:sz w:val="26"/>
          <w:szCs w:val="24"/>
        </w:rPr>
        <w:tab/>
        <w:t>На левой внутренней стороне – изображение  медали золотистого цвета.</w:t>
      </w:r>
    </w:p>
    <w:p w:rsidR="009A17BF" w:rsidRPr="0082407A" w:rsidRDefault="009A17BF" w:rsidP="009A17BF">
      <w:pPr>
        <w:jc w:val="both"/>
        <w:rPr>
          <w:sz w:val="26"/>
        </w:rPr>
      </w:pPr>
      <w:r w:rsidRPr="0082407A">
        <w:rPr>
          <w:sz w:val="26"/>
          <w:szCs w:val="24"/>
        </w:rPr>
        <w:tab/>
        <w:t>На правой внутренней стороне удостоверения на расстоянии 0.5 мм от верхней стороны по центру - надпись: «Удостоверение №  ___».</w:t>
      </w:r>
      <w:r w:rsidRPr="0082407A">
        <w:rPr>
          <w:b/>
          <w:sz w:val="26"/>
          <w:szCs w:val="24"/>
        </w:rPr>
        <w:t xml:space="preserve"> </w:t>
      </w:r>
      <w:r w:rsidRPr="0082407A">
        <w:rPr>
          <w:sz w:val="26"/>
          <w:szCs w:val="24"/>
        </w:rPr>
        <w:t>Ниже – две строки длиной</w:t>
      </w:r>
      <w:r w:rsidRPr="0082407A">
        <w:rPr>
          <w:sz w:val="26"/>
          <w:szCs w:val="24"/>
        </w:rPr>
        <w:br/>
        <w:t>60 мм каждые, для указания фамилии, имени, отчества гражданина, которому вручается медаль соответствующей степени. Расстояние между строками – 0.5 мм. Ниже на расстоянии 0.5 мм по центру - надпись: «Награжден(а) медалью «За заслуги в обеспечении безопасности». Ниже – надпись «Распоряжение администрации Новооскольского муниципального округа Белгородской области № ___ от ___ ____20___года».</w:t>
      </w:r>
    </w:p>
    <w:p w:rsidR="009A17BF" w:rsidRPr="0082407A" w:rsidRDefault="009A17BF" w:rsidP="009A17BF">
      <w:pPr>
        <w:jc w:val="both"/>
        <w:rPr>
          <w:sz w:val="26"/>
        </w:rPr>
      </w:pPr>
      <w:r w:rsidRPr="0082407A">
        <w:rPr>
          <w:sz w:val="26"/>
          <w:szCs w:val="24"/>
        </w:rPr>
        <w:tab/>
        <w:t>Ниже  надпись: «Глава администрации Новооскольского муниципального округа Белгородской области» _____________» его подпись, которая скрепляется  гербовой печатью администрации Новооскольского муниципального округа Белгородской области, инициалы и фамилия главы администрации Новооскольского муниципального округа Белгородской области.</w:t>
      </w:r>
    </w:p>
    <w:p w:rsidR="009A17BF" w:rsidRPr="0082407A" w:rsidRDefault="009A17BF" w:rsidP="009A17BF">
      <w:pPr>
        <w:jc w:val="both"/>
        <w:rPr>
          <w:sz w:val="26"/>
          <w:szCs w:val="24"/>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1878BB" w:rsidRPr="0082407A" w:rsidRDefault="001878BB">
      <w:pPr>
        <w:jc w:val="both"/>
        <w:rPr>
          <w:sz w:val="26"/>
          <w:szCs w:val="26"/>
        </w:rPr>
      </w:pPr>
    </w:p>
    <w:p w:rsidR="001878BB" w:rsidRPr="0082407A" w:rsidRDefault="001878BB">
      <w:pPr>
        <w:jc w:val="both"/>
        <w:rPr>
          <w:sz w:val="26"/>
          <w:szCs w:val="26"/>
        </w:rPr>
      </w:pPr>
    </w:p>
    <w:p w:rsidR="001878BB" w:rsidRPr="0082407A" w:rsidRDefault="001878BB">
      <w:pPr>
        <w:jc w:val="both"/>
        <w:rPr>
          <w:sz w:val="26"/>
          <w:szCs w:val="26"/>
        </w:rPr>
      </w:pPr>
    </w:p>
    <w:p w:rsidR="001878BB" w:rsidRPr="0082407A" w:rsidRDefault="001878BB">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9A17BF" w:rsidRPr="0082407A" w:rsidRDefault="009A17BF">
      <w:pPr>
        <w:jc w:val="both"/>
        <w:rPr>
          <w:sz w:val="26"/>
          <w:szCs w:val="26"/>
        </w:rPr>
      </w:pPr>
    </w:p>
    <w:p w:rsidR="009A17BF" w:rsidRDefault="009A17BF">
      <w:pPr>
        <w:jc w:val="both"/>
        <w:rPr>
          <w:sz w:val="26"/>
          <w:szCs w:val="26"/>
        </w:rPr>
      </w:pPr>
    </w:p>
    <w:p w:rsidR="00C77406" w:rsidRDefault="00C77406">
      <w:pPr>
        <w:jc w:val="both"/>
        <w:rPr>
          <w:sz w:val="26"/>
          <w:szCs w:val="26"/>
        </w:rPr>
      </w:pPr>
    </w:p>
    <w:p w:rsidR="00C77406" w:rsidRPr="0082407A" w:rsidRDefault="00C77406">
      <w:pPr>
        <w:jc w:val="both"/>
        <w:rPr>
          <w:sz w:val="26"/>
          <w:szCs w:val="26"/>
        </w:rPr>
      </w:pPr>
    </w:p>
    <w:p w:rsidR="004B3551" w:rsidRPr="0082407A" w:rsidRDefault="004B3551">
      <w:pPr>
        <w:jc w:val="both"/>
        <w:rPr>
          <w:sz w:val="26"/>
          <w:szCs w:val="26"/>
        </w:rPr>
      </w:pPr>
    </w:p>
    <w:p w:rsidR="004B3551" w:rsidRPr="0082407A" w:rsidRDefault="004B3551">
      <w:pPr>
        <w:jc w:val="both"/>
        <w:rPr>
          <w:sz w:val="26"/>
          <w:szCs w:val="26"/>
        </w:rPr>
      </w:pPr>
    </w:p>
    <w:tbl>
      <w:tblPr>
        <w:tblW w:w="0" w:type="auto"/>
        <w:tblLook w:val="04A0" w:firstRow="1" w:lastRow="0" w:firstColumn="1" w:lastColumn="0" w:noHBand="0" w:noVBand="1"/>
      </w:tblPr>
      <w:tblGrid>
        <w:gridCol w:w="4927"/>
        <w:gridCol w:w="4927"/>
      </w:tblGrid>
      <w:tr w:rsidR="001878BB" w:rsidRPr="0082407A" w:rsidTr="005866AB">
        <w:tc>
          <w:tcPr>
            <w:tcW w:w="4927" w:type="dxa"/>
            <w:shd w:val="clear" w:color="auto" w:fill="auto"/>
          </w:tcPr>
          <w:p w:rsidR="001878BB" w:rsidRPr="005866AB" w:rsidRDefault="001878BB" w:rsidP="005866AB">
            <w:pPr>
              <w:widowControl w:val="0"/>
              <w:jc w:val="both"/>
              <w:rPr>
                <w:sz w:val="26"/>
                <w:szCs w:val="26"/>
              </w:rPr>
            </w:pPr>
          </w:p>
        </w:tc>
        <w:tc>
          <w:tcPr>
            <w:tcW w:w="4927" w:type="dxa"/>
            <w:shd w:val="clear" w:color="auto" w:fill="auto"/>
          </w:tcPr>
          <w:p w:rsidR="001878BB" w:rsidRPr="0082407A" w:rsidRDefault="009A17BF" w:rsidP="005866AB">
            <w:pPr>
              <w:widowControl w:val="0"/>
              <w:tabs>
                <w:tab w:val="left" w:pos="1470"/>
                <w:tab w:val="left" w:pos="6946"/>
                <w:tab w:val="left" w:pos="11482"/>
              </w:tabs>
              <w:jc w:val="center"/>
            </w:pPr>
            <w:r w:rsidRPr="005866AB">
              <w:rPr>
                <w:b/>
                <w:bCs/>
                <w:sz w:val="26"/>
                <w:szCs w:val="28"/>
              </w:rPr>
              <w:t>Приложение № 9</w:t>
            </w:r>
          </w:p>
          <w:p w:rsidR="001878BB" w:rsidRPr="0082407A" w:rsidRDefault="001878BB" w:rsidP="005866AB">
            <w:pPr>
              <w:widowControl w:val="0"/>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5866AB">
              <w:rPr>
                <w:b/>
                <w:sz w:val="26"/>
                <w:szCs w:val="24"/>
              </w:rPr>
              <w:t>к Положению о наградных знаках Новооскольского муниципального округ</w:t>
            </w:r>
            <w:r w:rsidRPr="005866AB">
              <w:rPr>
                <w:b/>
                <w:sz w:val="26"/>
                <w:szCs w:val="24"/>
                <w:lang w:eastAsia="ru-RU"/>
              </w:rPr>
              <w:t xml:space="preserve">а </w:t>
            </w:r>
            <w:r w:rsidRPr="005866AB">
              <w:rPr>
                <w:b/>
                <w:bCs/>
                <w:sz w:val="26"/>
                <w:szCs w:val="26"/>
                <w:lang w:eastAsia="ru-RU"/>
              </w:rPr>
              <w:t>Белгородской области</w:t>
            </w:r>
          </w:p>
          <w:p w:rsidR="00C77406" w:rsidRPr="005866AB" w:rsidRDefault="00C77406" w:rsidP="005866AB">
            <w:pPr>
              <w:widowControl w:val="0"/>
              <w:tabs>
                <w:tab w:val="left" w:pos="-180"/>
              </w:tabs>
              <w:jc w:val="center"/>
              <w:rPr>
                <w:b/>
                <w:bCs/>
                <w:sz w:val="26"/>
                <w:szCs w:val="24"/>
              </w:rPr>
            </w:pPr>
            <w:r w:rsidRPr="005866AB">
              <w:rPr>
                <w:b/>
                <w:bCs/>
                <w:sz w:val="26"/>
                <w:szCs w:val="24"/>
              </w:rPr>
              <w:t>от _______________ № _______</w:t>
            </w:r>
          </w:p>
          <w:p w:rsidR="001878BB" w:rsidRPr="005866AB" w:rsidRDefault="001878BB" w:rsidP="005866AB">
            <w:pPr>
              <w:widowControl w:val="0"/>
              <w:jc w:val="center"/>
              <w:rPr>
                <w:sz w:val="26"/>
                <w:szCs w:val="26"/>
              </w:rPr>
            </w:pPr>
          </w:p>
        </w:tc>
      </w:tr>
    </w:tbl>
    <w:p w:rsidR="00DB36B0" w:rsidRPr="0082407A" w:rsidRDefault="00DB36B0">
      <w:pPr>
        <w:jc w:val="both"/>
        <w:rPr>
          <w:sz w:val="26"/>
          <w:szCs w:val="26"/>
        </w:rPr>
      </w:pPr>
    </w:p>
    <w:p w:rsidR="00DB36B0" w:rsidRPr="0082407A" w:rsidRDefault="00CE62C7">
      <w:pPr>
        <w:shd w:val="clear" w:color="auto" w:fill="FFFFFF"/>
        <w:jc w:val="center"/>
        <w:rPr>
          <w:color w:val="052635"/>
        </w:rPr>
      </w:pPr>
      <w:r w:rsidRPr="0082407A">
        <w:rPr>
          <w:b/>
          <w:color w:val="052635"/>
          <w:sz w:val="26"/>
          <w:szCs w:val="26"/>
        </w:rPr>
        <w:t>НАГРАДНОЙ ЛИСТ</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w:t>
      </w:r>
    </w:p>
    <w:p w:rsidR="00DB36B0" w:rsidRPr="0082407A" w:rsidRDefault="00CE62C7">
      <w:pPr>
        <w:shd w:val="clear" w:color="auto" w:fill="FFFFFF"/>
        <w:jc w:val="center"/>
        <w:rPr>
          <w:color w:val="052635"/>
        </w:rPr>
      </w:pPr>
      <w:r w:rsidRPr="0082407A">
        <w:rPr>
          <w:color w:val="052635"/>
        </w:rPr>
        <w:t>(наименование муниципальной награды)</w:t>
      </w:r>
    </w:p>
    <w:p w:rsidR="00DB36B0" w:rsidRPr="0082407A" w:rsidRDefault="00CE62C7">
      <w:pPr>
        <w:shd w:val="clear" w:color="auto" w:fill="FFFFFF"/>
        <w:rPr>
          <w:color w:val="052635"/>
        </w:rPr>
      </w:pPr>
      <w:r w:rsidRPr="0082407A">
        <w:rPr>
          <w:color w:val="052635"/>
          <w:sz w:val="26"/>
          <w:szCs w:val="26"/>
        </w:rPr>
        <w:t>1</w:t>
      </w:r>
      <w:r w:rsidRPr="0082407A">
        <w:rPr>
          <w:color w:val="052635"/>
          <w:sz w:val="24"/>
          <w:szCs w:val="24"/>
        </w:rPr>
        <w:t>. Фамилия   ________________________________________________________________</w:t>
      </w:r>
    </w:p>
    <w:p w:rsidR="00DB36B0" w:rsidRPr="0082407A" w:rsidRDefault="00CE62C7">
      <w:pPr>
        <w:shd w:val="clear" w:color="auto" w:fill="FFFFFF"/>
        <w:rPr>
          <w:color w:val="052635"/>
        </w:rPr>
      </w:pPr>
      <w:r w:rsidRPr="0082407A">
        <w:rPr>
          <w:color w:val="052635"/>
          <w:sz w:val="24"/>
          <w:szCs w:val="24"/>
        </w:rPr>
        <w:t>имя, отчество       ____________________________________________________________</w:t>
      </w:r>
    </w:p>
    <w:p w:rsidR="00DB36B0" w:rsidRPr="0082407A" w:rsidRDefault="00CE62C7">
      <w:pPr>
        <w:shd w:val="clear" w:color="auto" w:fill="FFFFFF"/>
        <w:rPr>
          <w:color w:val="052635"/>
        </w:rPr>
      </w:pPr>
      <w:r w:rsidRPr="0082407A">
        <w:rPr>
          <w:color w:val="052635"/>
          <w:sz w:val="24"/>
          <w:szCs w:val="24"/>
        </w:rPr>
        <w:t>2. Должность, место работы ___________________________________________________</w:t>
      </w:r>
    </w:p>
    <w:p w:rsidR="00DB36B0" w:rsidRPr="0082407A" w:rsidRDefault="00CE62C7">
      <w:pPr>
        <w:shd w:val="clear" w:color="auto" w:fill="FFFFFF"/>
        <w:jc w:val="center"/>
        <w:rPr>
          <w:color w:val="052635"/>
        </w:rPr>
      </w:pPr>
      <w:r w:rsidRPr="0082407A">
        <w:rPr>
          <w:color w:val="052635"/>
        </w:rPr>
        <w:t xml:space="preserve">                                                        (наименование предприятия, учреждения, организации)</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w:t>
      </w:r>
    </w:p>
    <w:p w:rsidR="00DB36B0" w:rsidRPr="0082407A" w:rsidRDefault="00DB36B0">
      <w:pPr>
        <w:shd w:val="clear" w:color="auto" w:fill="FFFFFF"/>
        <w:rPr>
          <w:color w:val="052635"/>
        </w:rPr>
      </w:pPr>
    </w:p>
    <w:p w:rsidR="00DB36B0" w:rsidRPr="0082407A" w:rsidRDefault="00CE62C7">
      <w:pPr>
        <w:shd w:val="clear" w:color="auto" w:fill="FFFFFF"/>
        <w:rPr>
          <w:color w:val="052635"/>
        </w:rPr>
      </w:pPr>
      <w:r w:rsidRPr="0082407A">
        <w:rPr>
          <w:color w:val="052635"/>
          <w:sz w:val="24"/>
          <w:szCs w:val="24"/>
        </w:rPr>
        <w:t>3. Пол _________ 4. Дата рождения ____________________________________________</w:t>
      </w:r>
    </w:p>
    <w:p w:rsidR="00DB36B0" w:rsidRPr="0082407A" w:rsidRDefault="00CE62C7">
      <w:pPr>
        <w:shd w:val="clear" w:color="auto" w:fill="FFFFFF"/>
        <w:rPr>
          <w:color w:val="052635"/>
        </w:rPr>
      </w:pPr>
      <w:r w:rsidRPr="0082407A">
        <w:rPr>
          <w:color w:val="052635"/>
        </w:rPr>
        <w:t xml:space="preserve">                                                                                        (число, месяц, год)</w:t>
      </w:r>
    </w:p>
    <w:p w:rsidR="00DB36B0" w:rsidRPr="0082407A" w:rsidRDefault="00CE62C7">
      <w:pPr>
        <w:shd w:val="clear" w:color="auto" w:fill="FFFFFF"/>
        <w:rPr>
          <w:color w:val="052635"/>
        </w:rPr>
      </w:pPr>
      <w:r w:rsidRPr="0082407A">
        <w:rPr>
          <w:color w:val="052635"/>
          <w:sz w:val="24"/>
          <w:szCs w:val="24"/>
        </w:rPr>
        <w:t>5. Место рождения ____________________________________________________________</w:t>
      </w:r>
    </w:p>
    <w:p w:rsidR="00DB36B0" w:rsidRPr="0082407A" w:rsidRDefault="00CE62C7">
      <w:pPr>
        <w:shd w:val="clear" w:color="auto" w:fill="FFFFFF"/>
        <w:rPr>
          <w:color w:val="052635"/>
        </w:rPr>
      </w:pPr>
      <w:r w:rsidRPr="0082407A">
        <w:rPr>
          <w:color w:val="052635"/>
          <w:sz w:val="24"/>
          <w:szCs w:val="24"/>
        </w:rPr>
        <w:t>6. Образование _______________________________________________________________</w:t>
      </w:r>
    </w:p>
    <w:p w:rsidR="00DB36B0" w:rsidRPr="0082407A" w:rsidRDefault="00CE62C7">
      <w:pPr>
        <w:shd w:val="clear" w:color="auto" w:fill="FFFFFF"/>
        <w:rPr>
          <w:color w:val="052635"/>
        </w:rPr>
      </w:pPr>
      <w:r w:rsidRPr="0082407A">
        <w:rPr>
          <w:color w:val="052635"/>
        </w:rPr>
        <w:t xml:space="preserve">                                               (специальность по образованию) </w:t>
      </w:r>
    </w:p>
    <w:p w:rsidR="00DB36B0" w:rsidRPr="0082407A" w:rsidRDefault="00CE62C7">
      <w:pPr>
        <w:shd w:val="clear" w:color="auto" w:fill="FFFFFF"/>
        <w:rPr>
          <w:color w:val="052635"/>
        </w:rPr>
      </w:pPr>
      <w:r w:rsidRPr="0082407A">
        <w:rPr>
          <w:color w:val="052635"/>
          <w:sz w:val="24"/>
          <w:szCs w:val="24"/>
        </w:rPr>
        <w:t>7. Домашний адрес ____________________________________________________________</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_____________________________________________________________________________</w:t>
      </w:r>
    </w:p>
    <w:p w:rsidR="00DB36B0" w:rsidRPr="0082407A" w:rsidRDefault="00CE62C7">
      <w:pPr>
        <w:shd w:val="clear" w:color="auto" w:fill="FFFFFF"/>
        <w:rPr>
          <w:color w:val="052635"/>
        </w:rPr>
      </w:pPr>
      <w:r w:rsidRPr="0082407A">
        <w:rPr>
          <w:color w:val="052635"/>
          <w:sz w:val="24"/>
          <w:szCs w:val="24"/>
        </w:rPr>
        <w:t>8. Общий стаж работы ___________ Стаж работы в отрасли _________________________</w:t>
      </w:r>
    </w:p>
    <w:p w:rsidR="00DB36B0" w:rsidRPr="0082407A" w:rsidRDefault="00DB36B0">
      <w:pPr>
        <w:shd w:val="clear" w:color="auto" w:fill="FFFFFF"/>
        <w:rPr>
          <w:color w:val="052635"/>
        </w:rPr>
      </w:pPr>
    </w:p>
    <w:p w:rsidR="00DB36B0" w:rsidRPr="0082407A" w:rsidRDefault="00CE62C7">
      <w:pPr>
        <w:shd w:val="clear" w:color="auto" w:fill="FFFFFF"/>
        <w:rPr>
          <w:color w:val="052635"/>
        </w:rPr>
      </w:pPr>
      <w:r w:rsidRPr="0082407A">
        <w:rPr>
          <w:color w:val="052635"/>
          <w:sz w:val="24"/>
          <w:szCs w:val="24"/>
        </w:rPr>
        <w:t>9. Трудовая деятельность (включая учебу в высших и средних специальных учебных заведениях, военную службу)</w:t>
      </w:r>
    </w:p>
    <w:tbl>
      <w:tblPr>
        <w:tblW w:w="0" w:type="auto"/>
        <w:tblInd w:w="45" w:type="dxa"/>
        <w:tblBorders>
          <w:top w:val="single" w:sz="6" w:space="0" w:color="000000"/>
          <w:left w:val="single" w:sz="6" w:space="0" w:color="000000"/>
          <w:bottom w:val="single" w:sz="6" w:space="0" w:color="000000"/>
          <w:right w:val="single" w:sz="6" w:space="0" w:color="000000"/>
          <w:insideH w:val="none" w:sz="0" w:space="0" w:color="000000"/>
          <w:insideV w:val="none" w:sz="0" w:space="0" w:color="000000"/>
        </w:tblBorders>
        <w:tblCellMar>
          <w:top w:w="15" w:type="dxa"/>
          <w:left w:w="15" w:type="dxa"/>
          <w:bottom w:w="15" w:type="dxa"/>
          <w:right w:w="15" w:type="dxa"/>
        </w:tblCellMar>
        <w:tblLook w:val="00A0" w:firstRow="1" w:lastRow="0" w:firstColumn="1" w:lastColumn="0" w:noHBand="0" w:noVBand="0"/>
      </w:tblPr>
      <w:tblGrid>
        <w:gridCol w:w="1579"/>
        <w:gridCol w:w="1555"/>
        <w:gridCol w:w="3514"/>
        <w:gridCol w:w="2648"/>
      </w:tblGrid>
      <w:tr w:rsidR="00DB36B0" w:rsidRPr="0082407A">
        <w:trPr>
          <w:cantSplit/>
        </w:trPr>
        <w:tc>
          <w:tcPr>
            <w:tcW w:w="3134" w:type="dxa"/>
            <w:gridSpan w:val="2"/>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CE62C7">
            <w:pPr>
              <w:jc w:val="center"/>
              <w:rPr>
                <w:color w:val="052635"/>
              </w:rPr>
            </w:pPr>
            <w:r w:rsidRPr="0082407A">
              <w:rPr>
                <w:b/>
                <w:bCs/>
                <w:color w:val="052635"/>
                <w:sz w:val="24"/>
                <w:szCs w:val="24"/>
              </w:rPr>
              <w:t>Месяц и год</w:t>
            </w:r>
          </w:p>
        </w:tc>
        <w:tc>
          <w:tcPr>
            <w:tcW w:w="3514" w:type="dxa"/>
            <w:vMerge w:val="restart"/>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CE62C7">
            <w:pPr>
              <w:jc w:val="center"/>
              <w:rPr>
                <w:color w:val="052635"/>
              </w:rPr>
            </w:pPr>
            <w:r w:rsidRPr="0082407A">
              <w:rPr>
                <w:b/>
                <w:bCs/>
                <w:color w:val="052635"/>
                <w:sz w:val="24"/>
                <w:szCs w:val="24"/>
              </w:rPr>
              <w:t>Должность с указанием</w:t>
            </w:r>
          </w:p>
          <w:p w:rsidR="00DB36B0" w:rsidRPr="0082407A" w:rsidRDefault="00CE62C7">
            <w:pPr>
              <w:jc w:val="center"/>
              <w:rPr>
                <w:color w:val="052635"/>
              </w:rPr>
            </w:pPr>
            <w:r w:rsidRPr="0082407A">
              <w:rPr>
                <w:b/>
                <w:bCs/>
                <w:color w:val="052635"/>
                <w:sz w:val="24"/>
                <w:szCs w:val="24"/>
              </w:rPr>
              <w:t>организации</w:t>
            </w:r>
          </w:p>
        </w:tc>
        <w:tc>
          <w:tcPr>
            <w:tcW w:w="2648" w:type="dxa"/>
            <w:vMerge w:val="restart"/>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CE62C7">
            <w:pPr>
              <w:jc w:val="center"/>
              <w:rPr>
                <w:color w:val="052635"/>
              </w:rPr>
            </w:pPr>
            <w:r w:rsidRPr="0082407A">
              <w:rPr>
                <w:b/>
                <w:bCs/>
                <w:color w:val="052635"/>
                <w:sz w:val="24"/>
                <w:szCs w:val="24"/>
              </w:rPr>
              <w:t>Местонахождение</w:t>
            </w:r>
          </w:p>
          <w:p w:rsidR="00DB36B0" w:rsidRPr="0082407A" w:rsidRDefault="00CE62C7">
            <w:pPr>
              <w:jc w:val="center"/>
              <w:rPr>
                <w:color w:val="052635"/>
              </w:rPr>
            </w:pPr>
            <w:r w:rsidRPr="0082407A">
              <w:rPr>
                <w:b/>
                <w:bCs/>
                <w:color w:val="052635"/>
                <w:sz w:val="24"/>
                <w:szCs w:val="24"/>
              </w:rPr>
              <w:t>организации</w:t>
            </w:r>
          </w:p>
        </w:tc>
      </w:tr>
      <w:tr w:rsidR="00DB36B0" w:rsidRPr="0082407A">
        <w:trPr>
          <w:cantSplit/>
          <w:trHeight w:val="620"/>
        </w:trPr>
        <w:tc>
          <w:tcPr>
            <w:tcW w:w="1579"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CE62C7">
            <w:pPr>
              <w:jc w:val="center"/>
              <w:rPr>
                <w:color w:val="052635"/>
              </w:rPr>
            </w:pPr>
            <w:r w:rsidRPr="0082407A">
              <w:rPr>
                <w:color w:val="052635"/>
                <w:sz w:val="24"/>
                <w:szCs w:val="24"/>
              </w:rPr>
              <w:t>поступления</w:t>
            </w:r>
          </w:p>
        </w:tc>
        <w:tc>
          <w:tcPr>
            <w:tcW w:w="152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CE62C7">
            <w:pPr>
              <w:jc w:val="center"/>
              <w:rPr>
                <w:color w:val="052635"/>
              </w:rPr>
            </w:pPr>
            <w:r w:rsidRPr="0082407A">
              <w:rPr>
                <w:color w:val="052635"/>
                <w:sz w:val="24"/>
                <w:szCs w:val="24"/>
              </w:rPr>
              <w:t>ухода</w:t>
            </w:r>
          </w:p>
        </w:tc>
        <w:tc>
          <w:tcPr>
            <w:tcW w:w="3514" w:type="dxa"/>
            <w:vMerge/>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DB36B0">
            <w:pPr>
              <w:rPr>
                <w:color w:val="052635"/>
              </w:rPr>
            </w:pPr>
          </w:p>
        </w:tc>
        <w:tc>
          <w:tcPr>
            <w:tcW w:w="2648" w:type="dxa"/>
            <w:vMerge/>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DB36B0">
            <w:pPr>
              <w:rPr>
                <w:color w:val="052635"/>
              </w:rPr>
            </w:pPr>
          </w:p>
        </w:tc>
      </w:tr>
      <w:tr w:rsidR="00DB36B0" w:rsidRPr="0082407A">
        <w:tc>
          <w:tcPr>
            <w:tcW w:w="1579"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DB36B0">
            <w:pPr>
              <w:rPr>
                <w:color w:val="052635"/>
              </w:rPr>
            </w:pPr>
          </w:p>
        </w:tc>
        <w:tc>
          <w:tcPr>
            <w:tcW w:w="1525"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DB36B0">
            <w:pPr>
              <w:rPr>
                <w:color w:val="052635"/>
              </w:rPr>
            </w:pPr>
          </w:p>
        </w:tc>
        <w:tc>
          <w:tcPr>
            <w:tcW w:w="3514"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DB36B0">
            <w:pPr>
              <w:rPr>
                <w:color w:val="052635"/>
              </w:rPr>
            </w:pPr>
          </w:p>
        </w:tc>
        <w:tc>
          <w:tcPr>
            <w:tcW w:w="2648" w:type="dxa"/>
            <w:tcBorders>
              <w:top w:val="single" w:sz="6" w:space="0" w:color="000000"/>
              <w:left w:val="single" w:sz="6" w:space="0" w:color="000000"/>
              <w:bottom w:val="single" w:sz="6" w:space="0" w:color="000000"/>
              <w:right w:val="single" w:sz="6" w:space="0" w:color="000000"/>
            </w:tcBorders>
            <w:shd w:val="clear" w:color="FFFFFF" w:fill="FFFFFF"/>
            <w:vAlign w:val="center"/>
          </w:tcPr>
          <w:p w:rsidR="00DB36B0" w:rsidRPr="0082407A" w:rsidRDefault="00DB36B0">
            <w:pPr>
              <w:rPr>
                <w:color w:val="052635"/>
              </w:rPr>
            </w:pPr>
          </w:p>
        </w:tc>
      </w:tr>
    </w:tbl>
    <w:p w:rsidR="00DB36B0" w:rsidRPr="0082407A" w:rsidRDefault="00CE62C7">
      <w:pPr>
        <w:shd w:val="clear" w:color="auto" w:fill="FFFFFF"/>
        <w:rPr>
          <w:color w:val="052635"/>
        </w:rPr>
      </w:pPr>
      <w:r w:rsidRPr="0082407A">
        <w:rPr>
          <w:color w:val="052635"/>
          <w:sz w:val="24"/>
          <w:szCs w:val="24"/>
        </w:rPr>
        <w:t>10. Характеристика с указанием конкретных заслуг представляемого к награждению:___________________________________________________________________</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_______________________________________________________________________________</w:t>
      </w:r>
    </w:p>
    <w:p w:rsidR="00DB36B0" w:rsidRPr="0082407A" w:rsidRDefault="00CE62C7">
      <w:pPr>
        <w:shd w:val="clear" w:color="auto" w:fill="FFFFFF"/>
        <w:rPr>
          <w:color w:val="052635"/>
        </w:rPr>
      </w:pPr>
      <w:r w:rsidRPr="0082407A">
        <w:rPr>
          <w:color w:val="052635"/>
          <w:sz w:val="24"/>
          <w:szCs w:val="24"/>
        </w:rPr>
        <w:t>Кандидатура  рекомендована______________________________________________________</w:t>
      </w:r>
    </w:p>
    <w:p w:rsidR="00DB36B0" w:rsidRPr="0082407A" w:rsidRDefault="00CE62C7">
      <w:pPr>
        <w:shd w:val="clear" w:color="auto" w:fill="FFFFFF"/>
        <w:rPr>
          <w:color w:val="052635"/>
        </w:rPr>
      </w:pPr>
      <w:r w:rsidRPr="0082407A">
        <w:rPr>
          <w:color w:val="052635"/>
          <w:sz w:val="26"/>
          <w:szCs w:val="26"/>
        </w:rPr>
        <w:t>_________________________________________________________________________</w:t>
      </w:r>
    </w:p>
    <w:p w:rsidR="00DB36B0" w:rsidRPr="0082407A" w:rsidRDefault="00CE62C7">
      <w:pPr>
        <w:shd w:val="clear" w:color="auto" w:fill="FFFFFF"/>
        <w:rPr>
          <w:color w:val="052635"/>
        </w:rPr>
      </w:pPr>
      <w:r w:rsidRPr="0082407A">
        <w:rPr>
          <w:color w:val="052635"/>
        </w:rPr>
        <w:t>(собранием трудового коллектива, органом местного самоуправления, его структурным подразделением)</w:t>
      </w:r>
    </w:p>
    <w:p w:rsidR="00DB36B0" w:rsidRPr="0082407A" w:rsidRDefault="00CE62C7">
      <w:pPr>
        <w:shd w:val="clear" w:color="auto" w:fill="FFFFFF"/>
        <w:rPr>
          <w:color w:val="052635"/>
        </w:rPr>
      </w:pPr>
      <w:r w:rsidRPr="0082407A">
        <w:rPr>
          <w:color w:val="052635"/>
          <w:sz w:val="26"/>
          <w:szCs w:val="26"/>
        </w:rPr>
        <w:t>_______________________________________________________________________</w:t>
      </w:r>
    </w:p>
    <w:p w:rsidR="00DB36B0" w:rsidRPr="0082407A" w:rsidRDefault="00CE62C7">
      <w:pPr>
        <w:shd w:val="clear" w:color="auto" w:fill="FFFFFF"/>
        <w:jc w:val="center"/>
        <w:rPr>
          <w:color w:val="052635"/>
        </w:rPr>
      </w:pPr>
      <w:r w:rsidRPr="0082407A">
        <w:rPr>
          <w:color w:val="052635"/>
        </w:rPr>
        <w:t>(наименование предприятия, учреждения, организации, органа местного самоуправления</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_____________________________________________________________________________</w:t>
      </w:r>
    </w:p>
    <w:p w:rsidR="00DB36B0" w:rsidRPr="0082407A" w:rsidRDefault="00CE62C7">
      <w:pPr>
        <w:shd w:val="clear" w:color="auto" w:fill="FFFFFF"/>
        <w:jc w:val="center"/>
        <w:rPr>
          <w:color w:val="052635"/>
        </w:rPr>
      </w:pPr>
      <w:r w:rsidRPr="0082407A">
        <w:rPr>
          <w:color w:val="052635"/>
        </w:rPr>
        <w:t>дата обсуждения, реквизиты документа)</w:t>
      </w:r>
    </w:p>
    <w:p w:rsidR="00DB36B0" w:rsidRPr="0082407A" w:rsidRDefault="00CE62C7">
      <w:pPr>
        <w:shd w:val="clear" w:color="auto" w:fill="FFFFFF"/>
        <w:rPr>
          <w:color w:val="052635"/>
        </w:rPr>
      </w:pPr>
      <w:r w:rsidRPr="0082407A">
        <w:rPr>
          <w:color w:val="052635"/>
          <w:sz w:val="24"/>
          <w:szCs w:val="24"/>
        </w:rPr>
        <w:t>Руководитель организации</w:t>
      </w:r>
    </w:p>
    <w:p w:rsidR="00DB36B0" w:rsidRPr="0082407A" w:rsidRDefault="00CE62C7">
      <w:pPr>
        <w:shd w:val="clear" w:color="auto" w:fill="FFFFFF"/>
        <w:rPr>
          <w:color w:val="052635"/>
        </w:rPr>
      </w:pPr>
      <w:r w:rsidRPr="0082407A">
        <w:rPr>
          <w:color w:val="052635"/>
          <w:sz w:val="26"/>
          <w:szCs w:val="26"/>
        </w:rPr>
        <w:t>____________________________                _________________________</w:t>
      </w:r>
    </w:p>
    <w:p w:rsidR="00DB36B0" w:rsidRPr="0082407A" w:rsidRDefault="00CE62C7">
      <w:pPr>
        <w:shd w:val="clear" w:color="auto" w:fill="FFFFFF"/>
        <w:rPr>
          <w:color w:val="052635"/>
        </w:rPr>
      </w:pPr>
      <w:r w:rsidRPr="0082407A">
        <w:rPr>
          <w:color w:val="052635"/>
        </w:rPr>
        <w:t xml:space="preserve">                 (подпись)                                                                                         (подпись)</w:t>
      </w:r>
    </w:p>
    <w:p w:rsidR="00DB36B0" w:rsidRPr="0082407A" w:rsidRDefault="00CE62C7">
      <w:pPr>
        <w:shd w:val="clear" w:color="auto" w:fill="FFFFFF"/>
        <w:rPr>
          <w:color w:val="052635"/>
        </w:rPr>
      </w:pPr>
      <w:r w:rsidRPr="0082407A">
        <w:rPr>
          <w:color w:val="052635"/>
          <w:sz w:val="26"/>
          <w:szCs w:val="26"/>
        </w:rPr>
        <w:t>____________________________                _________________________</w:t>
      </w:r>
    </w:p>
    <w:p w:rsidR="00DB36B0" w:rsidRPr="0082407A" w:rsidRDefault="00CE62C7">
      <w:pPr>
        <w:shd w:val="clear" w:color="auto" w:fill="FFFFFF"/>
        <w:rPr>
          <w:color w:val="052635"/>
        </w:rPr>
      </w:pPr>
      <w:r w:rsidRPr="0082407A">
        <w:rPr>
          <w:color w:val="052635"/>
        </w:rPr>
        <w:t xml:space="preserve">               (фамилия и инициалы)                                                          (фамилия и инициалы)</w:t>
      </w:r>
    </w:p>
    <w:p w:rsidR="00DB36B0" w:rsidRPr="0082407A" w:rsidRDefault="00DB36B0">
      <w:pPr>
        <w:shd w:val="clear" w:color="auto" w:fill="FFFFFF"/>
        <w:rPr>
          <w:color w:val="052635"/>
        </w:rPr>
      </w:pPr>
    </w:p>
    <w:p w:rsidR="00DB36B0" w:rsidRPr="0082407A" w:rsidRDefault="00CE62C7">
      <w:pPr>
        <w:shd w:val="clear" w:color="auto" w:fill="FFFFFF"/>
        <w:rPr>
          <w:color w:val="052635"/>
        </w:rPr>
      </w:pPr>
      <w:r w:rsidRPr="0082407A">
        <w:rPr>
          <w:color w:val="052635"/>
          <w:sz w:val="24"/>
          <w:szCs w:val="24"/>
        </w:rPr>
        <w:t>М.П. "___" ___________ 20__ г</w:t>
      </w:r>
    </w:p>
    <w:p w:rsidR="00DB36B0" w:rsidRPr="0082407A" w:rsidRDefault="00DB36B0">
      <w:pPr>
        <w:jc w:val="both"/>
      </w:pPr>
    </w:p>
    <w:p w:rsidR="004B3551" w:rsidRPr="0082407A" w:rsidRDefault="004B3551">
      <w:pPr>
        <w:jc w:val="both"/>
        <w:rPr>
          <w:sz w:val="26"/>
          <w:szCs w:val="26"/>
        </w:rPr>
      </w:pPr>
    </w:p>
    <w:p w:rsidR="00DB36B0" w:rsidRPr="0082407A" w:rsidRDefault="00DB36B0">
      <w:pPr>
        <w:jc w:val="both"/>
        <w:rPr>
          <w:sz w:val="26"/>
          <w:szCs w:val="26"/>
        </w:rPr>
      </w:pPr>
    </w:p>
    <w:tbl>
      <w:tblPr>
        <w:tblW w:w="0" w:type="auto"/>
        <w:tblInd w:w="4786" w:type="dxa"/>
        <w:tblLook w:val="04A0" w:firstRow="1" w:lastRow="0" w:firstColumn="1" w:lastColumn="0" w:noHBand="0" w:noVBand="1"/>
      </w:tblPr>
      <w:tblGrid>
        <w:gridCol w:w="5068"/>
      </w:tblGrid>
      <w:tr w:rsidR="00DB36B0" w:rsidRPr="0082407A" w:rsidTr="00C77406">
        <w:tc>
          <w:tcPr>
            <w:tcW w:w="5068" w:type="dxa"/>
            <w:tcBorders>
              <w:top w:val="none" w:sz="0" w:space="0" w:color="000000"/>
              <w:left w:val="none" w:sz="0" w:space="0" w:color="000000"/>
              <w:bottom w:val="none" w:sz="0" w:space="0" w:color="000000"/>
              <w:right w:val="none" w:sz="0" w:space="0" w:color="000000"/>
            </w:tcBorders>
          </w:tcPr>
          <w:p w:rsidR="00C77406" w:rsidRDefault="00C77406">
            <w:pPr>
              <w:tabs>
                <w:tab w:val="left" w:pos="1470"/>
                <w:tab w:val="left" w:pos="6946"/>
                <w:tab w:val="left" w:pos="11482"/>
              </w:tabs>
              <w:jc w:val="center"/>
              <w:rPr>
                <w:b/>
                <w:bCs/>
                <w:sz w:val="26"/>
                <w:szCs w:val="28"/>
              </w:rPr>
            </w:pPr>
          </w:p>
          <w:p w:rsidR="00DB36B0" w:rsidRPr="0082407A" w:rsidRDefault="009A17BF">
            <w:pPr>
              <w:tabs>
                <w:tab w:val="left" w:pos="1470"/>
                <w:tab w:val="left" w:pos="6946"/>
                <w:tab w:val="left" w:pos="11482"/>
              </w:tabs>
              <w:jc w:val="center"/>
            </w:pPr>
            <w:r w:rsidRPr="0082407A">
              <w:rPr>
                <w:b/>
                <w:bCs/>
                <w:sz w:val="26"/>
                <w:szCs w:val="28"/>
              </w:rPr>
              <w:lastRenderedPageBreak/>
              <w:t xml:space="preserve"> Приложение № 10</w:t>
            </w:r>
          </w:p>
          <w:p w:rsidR="00DB36B0" w:rsidRPr="0082407A" w:rsidRDefault="00CE62C7">
            <w:pPr>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82407A">
              <w:rPr>
                <w:b/>
                <w:sz w:val="26"/>
                <w:szCs w:val="24"/>
              </w:rPr>
              <w:t>к Положению о наградных знаках Новооскольского муниципального округ</w:t>
            </w:r>
            <w:r w:rsidRPr="0082407A">
              <w:rPr>
                <w:b/>
                <w:sz w:val="26"/>
                <w:szCs w:val="24"/>
                <w:lang w:eastAsia="ru-RU"/>
              </w:rPr>
              <w:t xml:space="preserve">а </w:t>
            </w:r>
            <w:r w:rsidRPr="0082407A">
              <w:rPr>
                <w:b/>
                <w:bCs/>
                <w:sz w:val="26"/>
                <w:szCs w:val="26"/>
                <w:lang w:eastAsia="ru-RU"/>
              </w:rPr>
              <w:t>Белгородской области</w:t>
            </w:r>
          </w:p>
          <w:p w:rsidR="00C77406" w:rsidRPr="0082407A" w:rsidRDefault="00C77406" w:rsidP="00C77406">
            <w:pPr>
              <w:tabs>
                <w:tab w:val="left" w:pos="-180"/>
              </w:tabs>
              <w:jc w:val="center"/>
              <w:rPr>
                <w:b/>
                <w:bCs/>
                <w:sz w:val="26"/>
                <w:szCs w:val="24"/>
              </w:rPr>
            </w:pPr>
            <w:r w:rsidRPr="0082407A">
              <w:rPr>
                <w:b/>
                <w:bCs/>
                <w:sz w:val="26"/>
                <w:szCs w:val="24"/>
              </w:rPr>
              <w:t xml:space="preserve">от </w:t>
            </w:r>
            <w:r>
              <w:rPr>
                <w:b/>
                <w:bCs/>
                <w:sz w:val="26"/>
                <w:szCs w:val="24"/>
              </w:rPr>
              <w:t>_______________</w:t>
            </w:r>
            <w:r w:rsidRPr="0082407A">
              <w:rPr>
                <w:b/>
                <w:bCs/>
                <w:sz w:val="26"/>
                <w:szCs w:val="24"/>
              </w:rPr>
              <w:t xml:space="preserve"> № </w:t>
            </w:r>
            <w:r>
              <w:rPr>
                <w:b/>
                <w:bCs/>
                <w:sz w:val="26"/>
                <w:szCs w:val="24"/>
              </w:rPr>
              <w:t>_______</w:t>
            </w:r>
          </w:p>
          <w:p w:rsidR="00DB36B0" w:rsidRPr="0082407A" w:rsidRDefault="00DB36B0">
            <w:pPr>
              <w:tabs>
                <w:tab w:val="left" w:pos="1470"/>
                <w:tab w:val="left" w:pos="6946"/>
                <w:tab w:val="left" w:pos="11482"/>
              </w:tabs>
              <w:jc w:val="center"/>
            </w:pPr>
          </w:p>
        </w:tc>
      </w:tr>
    </w:tbl>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CE62C7">
      <w:pPr>
        <w:shd w:val="clear" w:color="auto" w:fill="FFFFFF"/>
        <w:jc w:val="center"/>
        <w:rPr>
          <w:color w:val="052635"/>
        </w:rPr>
      </w:pPr>
      <w:r w:rsidRPr="0082407A">
        <w:rPr>
          <w:b/>
          <w:color w:val="052635"/>
          <w:sz w:val="26"/>
          <w:szCs w:val="26"/>
        </w:rPr>
        <w:t>НАГРАДНОЙ ЛИСТ</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w:t>
      </w:r>
    </w:p>
    <w:p w:rsidR="00DB36B0" w:rsidRPr="0082407A" w:rsidRDefault="00CE62C7">
      <w:pPr>
        <w:shd w:val="clear" w:color="auto" w:fill="FFFFFF"/>
        <w:jc w:val="center"/>
        <w:rPr>
          <w:color w:val="052635"/>
        </w:rPr>
      </w:pPr>
      <w:r w:rsidRPr="0082407A">
        <w:rPr>
          <w:color w:val="052635"/>
        </w:rPr>
        <w:t>(наименование наградного знака)</w:t>
      </w:r>
    </w:p>
    <w:p w:rsidR="00DB36B0" w:rsidRPr="0082407A" w:rsidRDefault="00CE62C7">
      <w:pPr>
        <w:shd w:val="clear" w:color="auto" w:fill="FFFFFF"/>
        <w:rPr>
          <w:color w:val="052635"/>
        </w:rPr>
      </w:pPr>
      <w:r w:rsidRPr="0082407A">
        <w:rPr>
          <w:color w:val="052635"/>
          <w:sz w:val="26"/>
          <w:szCs w:val="26"/>
        </w:rPr>
        <w:t>1</w:t>
      </w:r>
      <w:r w:rsidRPr="0082407A">
        <w:rPr>
          <w:color w:val="052635"/>
          <w:sz w:val="24"/>
          <w:szCs w:val="24"/>
        </w:rPr>
        <w:t>. Фамилия   ________________________________________________________________</w:t>
      </w:r>
    </w:p>
    <w:p w:rsidR="00DB36B0" w:rsidRPr="0082407A" w:rsidRDefault="00CE62C7">
      <w:pPr>
        <w:shd w:val="clear" w:color="auto" w:fill="FFFFFF"/>
        <w:rPr>
          <w:color w:val="052635"/>
        </w:rPr>
      </w:pPr>
      <w:r w:rsidRPr="0082407A">
        <w:rPr>
          <w:color w:val="052635"/>
          <w:sz w:val="24"/>
          <w:szCs w:val="24"/>
        </w:rPr>
        <w:t>имя, отчество       ____________________________________________________________</w:t>
      </w:r>
    </w:p>
    <w:p w:rsidR="00DB36B0" w:rsidRPr="0082407A" w:rsidRDefault="00CE62C7">
      <w:pPr>
        <w:shd w:val="clear" w:color="auto" w:fill="FFFFFF"/>
        <w:rPr>
          <w:color w:val="052635"/>
        </w:rPr>
      </w:pPr>
      <w:r w:rsidRPr="0082407A">
        <w:rPr>
          <w:color w:val="052635"/>
          <w:sz w:val="24"/>
          <w:szCs w:val="24"/>
        </w:rPr>
        <w:t>2. Место учебы  _____________________________________________________________</w:t>
      </w:r>
    </w:p>
    <w:p w:rsidR="00DB36B0" w:rsidRPr="0082407A" w:rsidRDefault="00CE62C7">
      <w:pPr>
        <w:shd w:val="clear" w:color="auto" w:fill="FFFFFF"/>
        <w:jc w:val="center"/>
        <w:rPr>
          <w:color w:val="052635"/>
        </w:rPr>
      </w:pPr>
      <w:r w:rsidRPr="0082407A">
        <w:rPr>
          <w:color w:val="052635"/>
        </w:rPr>
        <w:t xml:space="preserve">                                                        (наименование образовательной организации)</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w:t>
      </w:r>
    </w:p>
    <w:p w:rsidR="00DB36B0" w:rsidRPr="0082407A" w:rsidRDefault="00DB36B0">
      <w:pPr>
        <w:shd w:val="clear" w:color="auto" w:fill="FFFFFF"/>
        <w:rPr>
          <w:color w:val="052635"/>
        </w:rPr>
      </w:pPr>
    </w:p>
    <w:p w:rsidR="00DB36B0" w:rsidRPr="0082407A" w:rsidRDefault="00CE62C7">
      <w:pPr>
        <w:shd w:val="clear" w:color="auto" w:fill="FFFFFF"/>
        <w:rPr>
          <w:color w:val="052635"/>
        </w:rPr>
      </w:pPr>
      <w:r w:rsidRPr="0082407A">
        <w:rPr>
          <w:color w:val="052635"/>
          <w:sz w:val="24"/>
          <w:szCs w:val="24"/>
        </w:rPr>
        <w:t>3. Пол _________ 4. Дата рождения _____________________________________________</w:t>
      </w:r>
    </w:p>
    <w:p w:rsidR="00DB36B0" w:rsidRPr="0082407A" w:rsidRDefault="00CE62C7">
      <w:pPr>
        <w:shd w:val="clear" w:color="auto" w:fill="FFFFFF"/>
        <w:rPr>
          <w:color w:val="052635"/>
        </w:rPr>
      </w:pPr>
      <w:r w:rsidRPr="0082407A">
        <w:rPr>
          <w:color w:val="052635"/>
        </w:rPr>
        <w:t xml:space="preserve">                                                                                        (число, месяц, год)</w:t>
      </w:r>
    </w:p>
    <w:p w:rsidR="00DB36B0" w:rsidRPr="0082407A" w:rsidRDefault="00CE62C7">
      <w:pPr>
        <w:shd w:val="clear" w:color="auto" w:fill="FFFFFF"/>
        <w:rPr>
          <w:color w:val="052635"/>
        </w:rPr>
      </w:pPr>
      <w:r w:rsidRPr="0082407A">
        <w:rPr>
          <w:color w:val="052635"/>
          <w:sz w:val="24"/>
          <w:szCs w:val="24"/>
        </w:rPr>
        <w:t>5. Место рождения ___________________________________________________________</w:t>
      </w:r>
    </w:p>
    <w:p w:rsidR="00DB36B0" w:rsidRPr="0082407A" w:rsidRDefault="00CE62C7">
      <w:pPr>
        <w:shd w:val="clear" w:color="auto" w:fill="FFFFFF"/>
        <w:rPr>
          <w:color w:val="052635"/>
        </w:rPr>
      </w:pPr>
      <w:r w:rsidRPr="0082407A">
        <w:rPr>
          <w:color w:val="052635"/>
          <w:sz w:val="24"/>
          <w:szCs w:val="24"/>
        </w:rPr>
        <w:t>6. Домашний адрес __________________________________________________________</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w:t>
      </w:r>
    </w:p>
    <w:p w:rsidR="00DB36B0" w:rsidRPr="0082407A" w:rsidRDefault="00CE62C7">
      <w:pPr>
        <w:shd w:val="clear" w:color="auto" w:fill="FFFFFF"/>
        <w:rPr>
          <w:color w:val="052635"/>
        </w:rPr>
      </w:pPr>
      <w:r w:rsidRPr="0082407A">
        <w:rPr>
          <w:color w:val="052635"/>
          <w:sz w:val="24"/>
          <w:szCs w:val="24"/>
        </w:rPr>
        <w:t>7. Характеристика с указанием конкретных заслуг представляемого к награждению:_______________________________________________________________</w:t>
      </w: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w:t>
      </w:r>
    </w:p>
    <w:p w:rsidR="00DB36B0" w:rsidRPr="0082407A" w:rsidRDefault="00CE62C7">
      <w:pPr>
        <w:shd w:val="clear" w:color="auto" w:fill="FFFFFF"/>
        <w:rPr>
          <w:color w:val="052635"/>
        </w:rPr>
      </w:pPr>
      <w:r w:rsidRPr="0082407A">
        <w:rPr>
          <w:color w:val="052635"/>
          <w:sz w:val="24"/>
          <w:szCs w:val="24"/>
        </w:rPr>
        <w:t>Кандидатура  рекомендована__________________________________________________</w:t>
      </w:r>
    </w:p>
    <w:p w:rsidR="00DB36B0" w:rsidRPr="0082407A" w:rsidRDefault="00CE62C7">
      <w:pPr>
        <w:shd w:val="clear" w:color="auto" w:fill="FFFFFF"/>
        <w:jc w:val="center"/>
        <w:rPr>
          <w:color w:val="052635"/>
        </w:rPr>
      </w:pPr>
      <w:r w:rsidRPr="0082407A">
        <w:rPr>
          <w:color w:val="052635"/>
        </w:rPr>
        <w:t xml:space="preserve">                                                   (собранием коллектива  образовательной организации)</w:t>
      </w:r>
    </w:p>
    <w:p w:rsidR="00DB36B0" w:rsidRPr="0082407A" w:rsidRDefault="00CE62C7">
      <w:pPr>
        <w:shd w:val="clear" w:color="auto" w:fill="FFFFFF"/>
        <w:rPr>
          <w:color w:val="052635"/>
        </w:rPr>
      </w:pPr>
      <w:r w:rsidRPr="0082407A">
        <w:rPr>
          <w:color w:val="052635"/>
          <w:sz w:val="26"/>
          <w:szCs w:val="26"/>
        </w:rPr>
        <w:t>______________________________________________________________________</w:t>
      </w:r>
    </w:p>
    <w:p w:rsidR="00DB36B0" w:rsidRPr="0082407A" w:rsidRDefault="00DB36B0">
      <w:pPr>
        <w:shd w:val="clear" w:color="auto" w:fill="FFFFFF"/>
        <w:rPr>
          <w:color w:val="052635"/>
        </w:rPr>
      </w:pPr>
    </w:p>
    <w:p w:rsidR="00DB36B0" w:rsidRPr="0082407A" w:rsidRDefault="00CE62C7">
      <w:pPr>
        <w:shd w:val="clear" w:color="auto" w:fill="FFFFFF"/>
        <w:rPr>
          <w:color w:val="052635"/>
        </w:rPr>
      </w:pPr>
      <w:r w:rsidRPr="0082407A">
        <w:rPr>
          <w:color w:val="052635"/>
          <w:sz w:val="24"/>
          <w:szCs w:val="24"/>
        </w:rPr>
        <w:t>___________________________________________________________________________</w:t>
      </w:r>
    </w:p>
    <w:p w:rsidR="00DB36B0" w:rsidRPr="0082407A" w:rsidRDefault="00CE62C7">
      <w:pPr>
        <w:shd w:val="clear" w:color="auto" w:fill="FFFFFF"/>
        <w:jc w:val="center"/>
        <w:rPr>
          <w:color w:val="052635"/>
        </w:rPr>
      </w:pPr>
      <w:r w:rsidRPr="0082407A">
        <w:rPr>
          <w:color w:val="052635"/>
        </w:rPr>
        <w:t>дата обсуждения, реквизиты документа)</w:t>
      </w:r>
    </w:p>
    <w:p w:rsidR="00DB36B0" w:rsidRPr="0082407A" w:rsidRDefault="00DB36B0">
      <w:pPr>
        <w:shd w:val="clear" w:color="auto" w:fill="FFFFFF"/>
        <w:rPr>
          <w:color w:val="052635"/>
        </w:rPr>
      </w:pPr>
    </w:p>
    <w:p w:rsidR="00DB36B0" w:rsidRPr="0082407A" w:rsidRDefault="00DB36B0">
      <w:pPr>
        <w:shd w:val="clear" w:color="auto" w:fill="FFFFFF"/>
        <w:rPr>
          <w:color w:val="052635"/>
        </w:rPr>
      </w:pPr>
    </w:p>
    <w:p w:rsidR="00DB36B0" w:rsidRPr="0082407A" w:rsidRDefault="00DB36B0">
      <w:pPr>
        <w:shd w:val="clear" w:color="auto" w:fill="FFFFFF"/>
        <w:rPr>
          <w:color w:val="052635"/>
        </w:rPr>
      </w:pPr>
    </w:p>
    <w:p w:rsidR="00DB36B0" w:rsidRPr="0082407A" w:rsidRDefault="00DB36B0">
      <w:pPr>
        <w:shd w:val="clear" w:color="auto" w:fill="FFFFFF"/>
        <w:rPr>
          <w:color w:val="052635"/>
        </w:rPr>
      </w:pPr>
    </w:p>
    <w:p w:rsidR="00DB36B0" w:rsidRPr="0082407A" w:rsidRDefault="00CE62C7">
      <w:pPr>
        <w:shd w:val="clear" w:color="auto" w:fill="FFFFFF"/>
        <w:rPr>
          <w:color w:val="052635"/>
        </w:rPr>
      </w:pPr>
      <w:r w:rsidRPr="0082407A">
        <w:rPr>
          <w:color w:val="052635"/>
          <w:sz w:val="24"/>
          <w:szCs w:val="24"/>
        </w:rPr>
        <w:t>Руководитель организации</w:t>
      </w:r>
    </w:p>
    <w:p w:rsidR="00DB36B0" w:rsidRPr="0082407A" w:rsidRDefault="00CE62C7">
      <w:pPr>
        <w:shd w:val="clear" w:color="auto" w:fill="FFFFFF"/>
        <w:rPr>
          <w:color w:val="052635"/>
        </w:rPr>
      </w:pPr>
      <w:r w:rsidRPr="0082407A">
        <w:rPr>
          <w:color w:val="052635"/>
          <w:sz w:val="26"/>
          <w:szCs w:val="26"/>
        </w:rPr>
        <w:t>____________________________                _________________________</w:t>
      </w:r>
    </w:p>
    <w:p w:rsidR="00DB36B0" w:rsidRPr="0082407A" w:rsidRDefault="00CE62C7">
      <w:pPr>
        <w:shd w:val="clear" w:color="auto" w:fill="FFFFFF"/>
        <w:rPr>
          <w:color w:val="052635"/>
        </w:rPr>
      </w:pPr>
      <w:r w:rsidRPr="0082407A">
        <w:rPr>
          <w:color w:val="052635"/>
        </w:rPr>
        <w:t xml:space="preserve">                 (подпись)                                                                                         (подпись)</w:t>
      </w:r>
    </w:p>
    <w:p w:rsidR="00DB36B0" w:rsidRPr="0082407A" w:rsidRDefault="00CE62C7">
      <w:pPr>
        <w:shd w:val="clear" w:color="auto" w:fill="FFFFFF"/>
        <w:rPr>
          <w:color w:val="052635"/>
        </w:rPr>
      </w:pPr>
      <w:r w:rsidRPr="0082407A">
        <w:rPr>
          <w:color w:val="052635"/>
          <w:sz w:val="26"/>
          <w:szCs w:val="26"/>
        </w:rPr>
        <w:t>____________________________                _________________________</w:t>
      </w:r>
    </w:p>
    <w:p w:rsidR="00DB36B0" w:rsidRPr="0082407A" w:rsidRDefault="00CE62C7">
      <w:pPr>
        <w:shd w:val="clear" w:color="auto" w:fill="FFFFFF"/>
        <w:rPr>
          <w:color w:val="052635"/>
        </w:rPr>
      </w:pPr>
      <w:r w:rsidRPr="0082407A">
        <w:rPr>
          <w:color w:val="052635"/>
        </w:rPr>
        <w:t xml:space="preserve">                (фамилия и инициалы)                                                          (фамилия и инициалы)</w:t>
      </w:r>
    </w:p>
    <w:p w:rsidR="00DB36B0" w:rsidRPr="0082407A" w:rsidRDefault="00DB36B0">
      <w:pPr>
        <w:shd w:val="clear" w:color="auto" w:fill="FFFFFF"/>
        <w:rPr>
          <w:color w:val="052635"/>
        </w:rPr>
      </w:pPr>
    </w:p>
    <w:p w:rsidR="00DB36B0" w:rsidRPr="0082407A" w:rsidRDefault="00CE62C7">
      <w:pPr>
        <w:shd w:val="clear" w:color="auto" w:fill="FFFFFF"/>
        <w:rPr>
          <w:color w:val="052635"/>
        </w:rPr>
      </w:pPr>
      <w:r w:rsidRPr="0082407A">
        <w:rPr>
          <w:color w:val="052635"/>
          <w:sz w:val="24"/>
          <w:szCs w:val="24"/>
        </w:rPr>
        <w:t>М.П. "___" ___________ 20__ г.</w:t>
      </w:r>
    </w:p>
    <w:p w:rsidR="00DB36B0" w:rsidRPr="0082407A" w:rsidRDefault="00DB36B0">
      <w:pPr>
        <w:tabs>
          <w:tab w:val="left" w:pos="4095"/>
        </w:tabs>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DB36B0" w:rsidRPr="0082407A" w:rsidRDefault="00DB36B0">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p w:rsidR="009A17BF" w:rsidRPr="0082407A" w:rsidRDefault="009A17BF">
      <w:pPr>
        <w:jc w:val="both"/>
        <w:rPr>
          <w:sz w:val="26"/>
          <w:szCs w:val="26"/>
        </w:rPr>
      </w:pPr>
    </w:p>
    <w:tbl>
      <w:tblPr>
        <w:tblW w:w="0" w:type="auto"/>
        <w:tblInd w:w="4786" w:type="dxa"/>
        <w:tblLook w:val="04A0" w:firstRow="1" w:lastRow="0" w:firstColumn="1" w:lastColumn="0" w:noHBand="0" w:noVBand="1"/>
      </w:tblPr>
      <w:tblGrid>
        <w:gridCol w:w="5068"/>
      </w:tblGrid>
      <w:tr w:rsidR="009A17BF" w:rsidRPr="0082407A" w:rsidTr="009A17BF">
        <w:tc>
          <w:tcPr>
            <w:tcW w:w="5069" w:type="dxa"/>
            <w:tcBorders>
              <w:top w:val="none" w:sz="0" w:space="0" w:color="000000"/>
              <w:left w:val="none" w:sz="0" w:space="0" w:color="000000"/>
              <w:bottom w:val="none" w:sz="0" w:space="0" w:color="000000"/>
              <w:right w:val="none" w:sz="0" w:space="0" w:color="000000"/>
            </w:tcBorders>
          </w:tcPr>
          <w:p w:rsidR="009A17BF" w:rsidRPr="0082407A" w:rsidRDefault="009A17BF" w:rsidP="00E17FD6">
            <w:pPr>
              <w:tabs>
                <w:tab w:val="left" w:pos="1470"/>
                <w:tab w:val="left" w:pos="6946"/>
                <w:tab w:val="left" w:pos="11482"/>
              </w:tabs>
              <w:jc w:val="center"/>
            </w:pPr>
          </w:p>
        </w:tc>
      </w:tr>
    </w:tbl>
    <w:p w:rsidR="009A17BF" w:rsidRPr="0082407A" w:rsidRDefault="009A17BF" w:rsidP="009A17BF">
      <w:pPr>
        <w:jc w:val="both"/>
        <w:rPr>
          <w:sz w:val="26"/>
          <w:szCs w:val="26"/>
        </w:rPr>
      </w:pPr>
    </w:p>
    <w:tbl>
      <w:tblPr>
        <w:tblW w:w="0" w:type="auto"/>
        <w:tblLook w:val="04A0" w:firstRow="1" w:lastRow="0" w:firstColumn="1" w:lastColumn="0" w:noHBand="0" w:noVBand="1"/>
      </w:tblPr>
      <w:tblGrid>
        <w:gridCol w:w="4927"/>
        <w:gridCol w:w="4927"/>
      </w:tblGrid>
      <w:tr w:rsidR="00E17FD6" w:rsidTr="005866AB">
        <w:tc>
          <w:tcPr>
            <w:tcW w:w="4927" w:type="dxa"/>
            <w:shd w:val="clear" w:color="auto" w:fill="auto"/>
          </w:tcPr>
          <w:p w:rsidR="00E17FD6" w:rsidRPr="005866AB" w:rsidRDefault="00E17FD6" w:rsidP="005866AB">
            <w:pPr>
              <w:widowControl w:val="0"/>
              <w:spacing w:after="200" w:line="276" w:lineRule="auto"/>
              <w:jc w:val="both"/>
              <w:rPr>
                <w:rFonts w:eastAsia="Calibri"/>
                <w:sz w:val="26"/>
                <w:szCs w:val="26"/>
                <w:lang w:eastAsia="en-US"/>
              </w:rPr>
            </w:pPr>
          </w:p>
        </w:tc>
        <w:tc>
          <w:tcPr>
            <w:tcW w:w="4927" w:type="dxa"/>
            <w:shd w:val="clear" w:color="auto" w:fill="auto"/>
          </w:tcPr>
          <w:p w:rsidR="00E17FD6" w:rsidRPr="0082407A" w:rsidRDefault="00E17FD6" w:rsidP="005866AB">
            <w:pPr>
              <w:widowControl w:val="0"/>
              <w:tabs>
                <w:tab w:val="left" w:pos="1470"/>
                <w:tab w:val="left" w:pos="6946"/>
                <w:tab w:val="left" w:pos="11482"/>
              </w:tabs>
              <w:jc w:val="center"/>
            </w:pPr>
            <w:r w:rsidRPr="005866AB">
              <w:rPr>
                <w:b/>
                <w:bCs/>
                <w:sz w:val="26"/>
                <w:szCs w:val="28"/>
              </w:rPr>
              <w:t>Приложение № 11</w:t>
            </w:r>
          </w:p>
          <w:p w:rsidR="00E17FD6" w:rsidRPr="0082407A" w:rsidRDefault="00E17FD6" w:rsidP="005866AB">
            <w:pPr>
              <w:widowControl w:val="0"/>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5866AB">
              <w:rPr>
                <w:b/>
                <w:sz w:val="26"/>
                <w:szCs w:val="24"/>
              </w:rPr>
              <w:t>к Положению о наградных знаках Новооскольского муниципального округ</w:t>
            </w:r>
            <w:r w:rsidRPr="005866AB">
              <w:rPr>
                <w:b/>
                <w:sz w:val="26"/>
                <w:szCs w:val="24"/>
                <w:lang w:eastAsia="ru-RU"/>
              </w:rPr>
              <w:t xml:space="preserve">а </w:t>
            </w:r>
            <w:r w:rsidRPr="005866AB">
              <w:rPr>
                <w:b/>
                <w:bCs/>
                <w:sz w:val="26"/>
                <w:szCs w:val="26"/>
                <w:lang w:eastAsia="ru-RU"/>
              </w:rPr>
              <w:t>Белгородской области</w:t>
            </w:r>
          </w:p>
          <w:p w:rsidR="00C77406" w:rsidRPr="005866AB" w:rsidRDefault="00C77406" w:rsidP="005866AB">
            <w:pPr>
              <w:widowControl w:val="0"/>
              <w:tabs>
                <w:tab w:val="left" w:pos="-180"/>
              </w:tabs>
              <w:jc w:val="center"/>
              <w:rPr>
                <w:b/>
                <w:bCs/>
                <w:sz w:val="26"/>
                <w:szCs w:val="24"/>
              </w:rPr>
            </w:pPr>
            <w:r w:rsidRPr="005866AB">
              <w:rPr>
                <w:b/>
                <w:bCs/>
                <w:sz w:val="26"/>
                <w:szCs w:val="24"/>
              </w:rPr>
              <w:t>от _______________ № _______</w:t>
            </w:r>
          </w:p>
          <w:p w:rsidR="00E17FD6" w:rsidRPr="005866AB" w:rsidRDefault="00E17FD6" w:rsidP="005866AB">
            <w:pPr>
              <w:widowControl w:val="0"/>
              <w:spacing w:after="200" w:line="276" w:lineRule="auto"/>
              <w:jc w:val="center"/>
              <w:rPr>
                <w:rFonts w:eastAsia="Calibri"/>
                <w:sz w:val="26"/>
                <w:szCs w:val="26"/>
                <w:lang w:eastAsia="en-US"/>
              </w:rPr>
            </w:pPr>
          </w:p>
        </w:tc>
      </w:tr>
    </w:tbl>
    <w:p w:rsidR="00D17B6C" w:rsidRPr="0082407A" w:rsidRDefault="00D17B6C" w:rsidP="00D17B6C">
      <w:pPr>
        <w:spacing w:after="200" w:line="276" w:lineRule="auto"/>
        <w:ind w:firstLine="708"/>
        <w:jc w:val="both"/>
        <w:rPr>
          <w:rFonts w:eastAsia="Calibri"/>
          <w:sz w:val="26"/>
          <w:szCs w:val="26"/>
          <w:lang w:eastAsia="en-US"/>
        </w:rPr>
      </w:pPr>
    </w:p>
    <w:p w:rsidR="00D17B6C" w:rsidRPr="0082407A" w:rsidRDefault="00D17B6C" w:rsidP="00D17B6C">
      <w:pPr>
        <w:spacing w:after="200" w:line="276" w:lineRule="auto"/>
        <w:ind w:firstLine="708"/>
        <w:jc w:val="center"/>
        <w:rPr>
          <w:rFonts w:eastAsia="Calibri"/>
          <w:b/>
          <w:sz w:val="26"/>
          <w:szCs w:val="26"/>
          <w:lang w:eastAsia="en-US"/>
        </w:rPr>
      </w:pPr>
      <w:r w:rsidRPr="0082407A">
        <w:rPr>
          <w:rFonts w:eastAsia="Calibri"/>
          <w:b/>
          <w:sz w:val="26"/>
          <w:szCs w:val="26"/>
          <w:lang w:eastAsia="en-US"/>
        </w:rPr>
        <w:t>Согласие на обработку персональных данных</w:t>
      </w:r>
    </w:p>
    <w:p w:rsidR="00D17B6C" w:rsidRPr="0082407A" w:rsidRDefault="00D17B6C" w:rsidP="009B150C">
      <w:pPr>
        <w:ind w:firstLine="708"/>
        <w:jc w:val="center"/>
        <w:rPr>
          <w:rFonts w:eastAsia="Calibri"/>
          <w:lang w:eastAsia="en-US"/>
        </w:rPr>
      </w:pPr>
      <w:r w:rsidRPr="0082407A">
        <w:rPr>
          <w:rFonts w:eastAsia="Calibri"/>
          <w:sz w:val="26"/>
          <w:szCs w:val="26"/>
          <w:lang w:eastAsia="en-US"/>
        </w:rPr>
        <w:t>Я, _______________________________________</w:t>
      </w:r>
      <w:r w:rsidR="009B150C" w:rsidRPr="0082407A">
        <w:rPr>
          <w:rFonts w:eastAsia="Calibri"/>
          <w:sz w:val="26"/>
          <w:szCs w:val="26"/>
          <w:lang w:eastAsia="en-US"/>
        </w:rPr>
        <w:t>__________________________</w:t>
      </w:r>
      <w:r w:rsidRPr="0082407A">
        <w:rPr>
          <w:rFonts w:eastAsia="Calibri"/>
          <w:sz w:val="26"/>
          <w:szCs w:val="26"/>
          <w:lang w:eastAsia="en-US"/>
        </w:rPr>
        <w:t xml:space="preserve">,                           </w:t>
      </w:r>
      <w:r w:rsidRPr="0082407A">
        <w:rPr>
          <w:rFonts w:eastAsia="Calibri"/>
          <w:lang w:eastAsia="en-US"/>
        </w:rPr>
        <w:t>(фамилия, имя, отчество)</w:t>
      </w:r>
    </w:p>
    <w:p w:rsidR="00D17B6C" w:rsidRPr="0082407A" w:rsidRDefault="00D17B6C" w:rsidP="00D17B6C">
      <w:pPr>
        <w:jc w:val="center"/>
        <w:rPr>
          <w:rFonts w:eastAsia="Calibri"/>
          <w:sz w:val="26"/>
          <w:szCs w:val="26"/>
          <w:lang w:eastAsia="en-US"/>
        </w:rPr>
      </w:pPr>
      <w:r w:rsidRPr="0082407A">
        <w:rPr>
          <w:rFonts w:eastAsia="Calibri"/>
          <w:sz w:val="26"/>
          <w:szCs w:val="26"/>
          <w:lang w:eastAsia="en-US"/>
        </w:rPr>
        <w:t>проживающий(ая) по адресу: ________________________________________________, (</w:t>
      </w:r>
      <w:r w:rsidRPr="0082407A">
        <w:rPr>
          <w:rFonts w:eastAsia="Calibri"/>
          <w:lang w:eastAsia="en-US"/>
        </w:rPr>
        <w:t>адрес регистрации)</w:t>
      </w:r>
      <w:r w:rsidRPr="0082407A">
        <w:rPr>
          <w:rFonts w:eastAsia="Calibri"/>
          <w:sz w:val="26"/>
          <w:szCs w:val="26"/>
          <w:lang w:eastAsia="en-US"/>
        </w:rPr>
        <w:t xml:space="preserve"> </w:t>
      </w:r>
    </w:p>
    <w:p w:rsidR="00D17B6C" w:rsidRPr="0082407A" w:rsidRDefault="00D17B6C" w:rsidP="00D17B6C">
      <w:pPr>
        <w:jc w:val="center"/>
        <w:rPr>
          <w:rFonts w:eastAsia="Calibri"/>
          <w:sz w:val="26"/>
          <w:szCs w:val="26"/>
          <w:lang w:eastAsia="en-US"/>
        </w:rPr>
      </w:pPr>
      <w:r w:rsidRPr="0082407A">
        <w:rPr>
          <w:rFonts w:eastAsia="Calibri"/>
          <w:sz w:val="26"/>
          <w:szCs w:val="26"/>
          <w:lang w:eastAsia="en-US"/>
        </w:rPr>
        <w:t>документ, удостоверяющий личность: ______________________________________,</w:t>
      </w:r>
    </w:p>
    <w:p w:rsidR="00D17B6C" w:rsidRPr="0082407A" w:rsidRDefault="00D17B6C" w:rsidP="00D17B6C">
      <w:pPr>
        <w:jc w:val="center"/>
        <w:rPr>
          <w:rFonts w:eastAsia="Calibri"/>
          <w:lang w:eastAsia="en-US"/>
        </w:rPr>
      </w:pPr>
      <w:r w:rsidRPr="0082407A">
        <w:rPr>
          <w:rFonts w:eastAsia="Calibri"/>
          <w:sz w:val="26"/>
          <w:szCs w:val="26"/>
          <w:lang w:eastAsia="en-US"/>
        </w:rPr>
        <w:t>серия ______________ № ___________, выдан _________</w:t>
      </w:r>
      <w:r w:rsidR="008E4D2F" w:rsidRPr="0082407A">
        <w:rPr>
          <w:rFonts w:eastAsia="Calibri"/>
          <w:sz w:val="26"/>
          <w:szCs w:val="26"/>
          <w:lang w:eastAsia="en-US"/>
        </w:rPr>
        <w:t>_____</w:t>
      </w:r>
      <w:r w:rsidRPr="0082407A">
        <w:rPr>
          <w:rFonts w:eastAsia="Calibri"/>
          <w:sz w:val="26"/>
          <w:szCs w:val="26"/>
          <w:lang w:eastAsia="en-US"/>
        </w:rPr>
        <w:t>____</w:t>
      </w:r>
      <w:r w:rsidR="008E4D2F" w:rsidRPr="0082407A">
        <w:rPr>
          <w:rFonts w:eastAsia="Calibri"/>
          <w:sz w:val="26"/>
          <w:szCs w:val="26"/>
          <w:lang w:eastAsia="en-US"/>
        </w:rPr>
        <w:t>________ 20_</w:t>
      </w:r>
      <w:r w:rsidRPr="0082407A">
        <w:rPr>
          <w:rFonts w:eastAsia="Calibri"/>
          <w:sz w:val="26"/>
          <w:szCs w:val="26"/>
          <w:lang w:eastAsia="en-US"/>
        </w:rPr>
        <w:t xml:space="preserve">__ г. _________________________________________________________________________, </w:t>
      </w:r>
      <w:r w:rsidRPr="0082407A">
        <w:rPr>
          <w:rFonts w:eastAsia="Calibri"/>
          <w:lang w:eastAsia="en-US"/>
        </w:rPr>
        <w:t>(наименование органа, выдавшего документ)</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xml:space="preserve">на основании статей 9, 10, 11 Федерального закона от 27 июля 2006 года № 152-ФЗ «О персональных данных» </w:t>
      </w:r>
      <w:r w:rsidR="00D17B6C" w:rsidRPr="0082407A">
        <w:rPr>
          <w:rFonts w:eastAsia="Calibri"/>
          <w:sz w:val="26"/>
          <w:szCs w:val="26"/>
          <w:lang w:eastAsia="en-US"/>
        </w:rPr>
        <w:t>даю согласие Совету депутатов Новооскольского муниципального округа Белгородской области или администрации Новооскольского муниципального округа Белгородской области</w:t>
      </w:r>
      <w:r w:rsidR="00C5359A" w:rsidRPr="0082407A">
        <w:rPr>
          <w:rFonts w:eastAsia="Calibri"/>
          <w:sz w:val="26"/>
          <w:szCs w:val="26"/>
          <w:lang w:eastAsia="en-US"/>
        </w:rPr>
        <w:t xml:space="preserve"> (далее - Оператор)</w:t>
      </w:r>
      <w:r w:rsidR="002A549F" w:rsidRPr="0082407A">
        <w:rPr>
          <w:rFonts w:eastAsia="Calibri"/>
          <w:i/>
          <w:sz w:val="26"/>
          <w:szCs w:val="26"/>
          <w:lang w:eastAsia="en-US"/>
        </w:rPr>
        <w:t xml:space="preserve"> (нужное подчеркнуть)</w:t>
      </w:r>
      <w:r w:rsidR="00783ED0" w:rsidRPr="0082407A">
        <w:rPr>
          <w:rFonts w:eastAsia="Calibri"/>
          <w:sz w:val="26"/>
          <w:szCs w:val="26"/>
          <w:lang w:eastAsia="en-US"/>
        </w:rPr>
        <w:t>, расположенным по адресу: г. Новый Оскол, ул. 1</w:t>
      </w:r>
      <w:r w:rsidR="00C5359A" w:rsidRPr="0082407A">
        <w:rPr>
          <w:rFonts w:eastAsia="Calibri"/>
          <w:sz w:val="26"/>
          <w:szCs w:val="26"/>
          <w:lang w:eastAsia="en-US"/>
        </w:rPr>
        <w:t xml:space="preserve"> Мая, д.</w:t>
      </w:r>
      <w:r w:rsidR="002A549F" w:rsidRPr="0082407A">
        <w:rPr>
          <w:rFonts w:eastAsia="Calibri"/>
          <w:sz w:val="26"/>
          <w:szCs w:val="26"/>
          <w:lang w:eastAsia="en-US"/>
        </w:rPr>
        <w:t>2</w:t>
      </w:r>
      <w:r w:rsidR="00D17B6C" w:rsidRPr="0082407A">
        <w:rPr>
          <w:rFonts w:eastAsia="Calibri"/>
          <w:sz w:val="26"/>
          <w:szCs w:val="26"/>
          <w:lang w:eastAsia="en-US"/>
        </w:rPr>
        <w:t xml:space="preserve">, </w:t>
      </w:r>
      <w:r w:rsidRPr="0082407A">
        <w:rPr>
          <w:rFonts w:eastAsia="Calibri"/>
          <w:sz w:val="26"/>
          <w:szCs w:val="26"/>
          <w:lang w:eastAsia="en-US"/>
        </w:rPr>
        <w:t>на обработку своих персональных данных,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в том числе сбор и хранение биометрических персональных данных (фото- и видеоизображения, голос), их проверку и передачу информации о степени их соответствия предоставленным биометрическим персональным данным гражданина Российской Федерации.</w:t>
      </w:r>
    </w:p>
    <w:p w:rsidR="009B150C" w:rsidRPr="0082407A" w:rsidRDefault="009B150C" w:rsidP="009B150C">
      <w:pPr>
        <w:ind w:firstLine="708"/>
        <w:jc w:val="both"/>
        <w:rPr>
          <w:rFonts w:eastAsia="Calibri"/>
          <w:sz w:val="26"/>
          <w:szCs w:val="26"/>
          <w:lang w:eastAsia="en-US"/>
        </w:rPr>
      </w:pPr>
      <w:r w:rsidRPr="0082407A">
        <w:rPr>
          <w:rFonts w:eastAsia="Calibri"/>
          <w:sz w:val="26"/>
          <w:szCs w:val="26"/>
          <w:lang w:eastAsia="en-US"/>
        </w:rPr>
        <w:t xml:space="preserve">Перечень персональных данных, на обработку которых дается согласие: </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фамилия;</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имя;</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отчество (при наличии);</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год, месяц, число и место рождения;</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адрес места жительства;</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xml:space="preserve">- контактная информация (номер телефона адрес электронной почты </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или почтовый адрес субъекта персональных данных);</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сведения о месте работы (название организации и должность);</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социальное положение;</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фотоизображение;</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видеоизображение;</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голос;</w:t>
      </w:r>
    </w:p>
    <w:p w:rsidR="009B150C" w:rsidRPr="0082407A" w:rsidRDefault="009B150C" w:rsidP="009B150C">
      <w:pPr>
        <w:jc w:val="both"/>
        <w:rPr>
          <w:rFonts w:eastAsia="Calibri"/>
          <w:sz w:val="26"/>
          <w:szCs w:val="26"/>
          <w:lang w:eastAsia="en-US"/>
        </w:rPr>
      </w:pPr>
      <w:r w:rsidRPr="0082407A">
        <w:rPr>
          <w:rFonts w:eastAsia="Calibri"/>
          <w:sz w:val="26"/>
          <w:szCs w:val="26"/>
          <w:lang w:eastAsia="en-US"/>
        </w:rPr>
        <w:t>- другая информация.</w:t>
      </w:r>
    </w:p>
    <w:p w:rsidR="009B150C" w:rsidRPr="0082407A" w:rsidRDefault="009B150C" w:rsidP="009B150C">
      <w:pPr>
        <w:ind w:firstLine="708"/>
        <w:jc w:val="both"/>
        <w:rPr>
          <w:rFonts w:eastAsia="Calibri"/>
          <w:sz w:val="26"/>
          <w:szCs w:val="26"/>
          <w:lang w:eastAsia="en-US"/>
        </w:rPr>
      </w:pPr>
      <w:r w:rsidRPr="0082407A">
        <w:rPr>
          <w:rFonts w:eastAsia="Calibri"/>
          <w:sz w:val="26"/>
          <w:szCs w:val="26"/>
          <w:lang w:eastAsia="en-US"/>
        </w:rPr>
        <w:t>Субъект персональных данных вправе отозвать настоящее согласие на обработку персональных данных, письменно уведомив об этом Оператора.</w:t>
      </w:r>
    </w:p>
    <w:p w:rsidR="009B150C" w:rsidRPr="0082407A" w:rsidRDefault="009B150C" w:rsidP="009B150C">
      <w:pPr>
        <w:ind w:firstLine="708"/>
        <w:jc w:val="both"/>
        <w:rPr>
          <w:rFonts w:eastAsia="Calibri"/>
          <w:sz w:val="26"/>
          <w:szCs w:val="26"/>
          <w:lang w:eastAsia="en-US"/>
        </w:rPr>
      </w:pPr>
      <w:r w:rsidRPr="0082407A">
        <w:rPr>
          <w:rFonts w:eastAsia="Calibri"/>
          <w:sz w:val="26"/>
          <w:szCs w:val="26"/>
          <w:lang w:eastAsia="en-US"/>
        </w:rPr>
        <w:lastRenderedPageBreak/>
        <w:t xml:space="preserve">В случае отзыва субъектом персональных данных согласия на обработку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персональных данных, уничтожить персональные данные или обеспечить их уничтожение (если обработка персональных данных осуществляется другим лицом, действующим по поручению Оператора) в срок, не превышающий 30 (тридцати) дней с даты поступления указанного отзыва. </w:t>
      </w:r>
    </w:p>
    <w:p w:rsidR="009B150C" w:rsidRPr="0082407A" w:rsidRDefault="009B150C" w:rsidP="009B150C">
      <w:pPr>
        <w:ind w:firstLine="708"/>
        <w:jc w:val="both"/>
        <w:rPr>
          <w:rFonts w:eastAsia="Calibri"/>
          <w:sz w:val="26"/>
          <w:szCs w:val="26"/>
          <w:lang w:eastAsia="en-US"/>
        </w:rPr>
      </w:pPr>
      <w:r w:rsidRPr="0082407A">
        <w:rPr>
          <w:rFonts w:eastAsia="Calibri"/>
          <w:sz w:val="26"/>
          <w:szCs w:val="26"/>
          <w:lang w:eastAsia="en-US"/>
        </w:rPr>
        <w:t>В случае отсутствия возможности уничтожения персональных данных в течение указанного срока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6 месяцев.</w:t>
      </w:r>
    </w:p>
    <w:p w:rsidR="009B150C" w:rsidRPr="0082407A" w:rsidRDefault="009B150C" w:rsidP="009B150C">
      <w:pPr>
        <w:jc w:val="both"/>
        <w:rPr>
          <w:rFonts w:eastAsia="Calibri"/>
          <w:sz w:val="26"/>
          <w:szCs w:val="26"/>
          <w:lang w:eastAsia="en-US"/>
        </w:rPr>
      </w:pPr>
    </w:p>
    <w:p w:rsidR="009B150C" w:rsidRPr="0082407A" w:rsidRDefault="009B150C" w:rsidP="00783ED0">
      <w:pPr>
        <w:jc w:val="right"/>
        <w:rPr>
          <w:rFonts w:eastAsia="Calibri"/>
          <w:sz w:val="26"/>
          <w:szCs w:val="26"/>
          <w:lang w:eastAsia="en-US"/>
        </w:rPr>
      </w:pPr>
    </w:p>
    <w:p w:rsidR="009B150C" w:rsidRPr="0082407A" w:rsidRDefault="009B150C" w:rsidP="00783ED0">
      <w:pPr>
        <w:jc w:val="right"/>
        <w:rPr>
          <w:rFonts w:eastAsia="Calibri"/>
          <w:sz w:val="26"/>
          <w:szCs w:val="26"/>
          <w:lang w:eastAsia="en-US"/>
        </w:rPr>
      </w:pPr>
      <w:r w:rsidRPr="0082407A">
        <w:rPr>
          <w:rFonts w:eastAsia="Calibri"/>
          <w:sz w:val="26"/>
          <w:szCs w:val="26"/>
          <w:lang w:eastAsia="en-US"/>
        </w:rPr>
        <w:t>____________________________________</w:t>
      </w:r>
    </w:p>
    <w:p w:rsidR="009B150C" w:rsidRPr="0082407A" w:rsidRDefault="009B150C" w:rsidP="00783ED0">
      <w:pPr>
        <w:jc w:val="right"/>
        <w:rPr>
          <w:rFonts w:eastAsia="Calibri"/>
          <w:lang w:eastAsia="en-US"/>
        </w:rPr>
      </w:pPr>
      <w:r w:rsidRPr="0082407A">
        <w:rPr>
          <w:rFonts w:eastAsia="Calibri"/>
          <w:lang w:eastAsia="en-US"/>
        </w:rPr>
        <w:t xml:space="preserve">     (подпись субъекта персональных данных)</w:t>
      </w:r>
    </w:p>
    <w:p w:rsidR="009B150C" w:rsidRPr="0082407A" w:rsidRDefault="009B150C" w:rsidP="00783ED0">
      <w:pPr>
        <w:jc w:val="right"/>
        <w:rPr>
          <w:rFonts w:eastAsia="Calibri"/>
          <w:sz w:val="26"/>
          <w:szCs w:val="26"/>
          <w:lang w:eastAsia="en-US"/>
        </w:rPr>
      </w:pPr>
      <w:r w:rsidRPr="0082407A">
        <w:rPr>
          <w:rFonts w:eastAsia="Calibri"/>
          <w:sz w:val="26"/>
          <w:szCs w:val="26"/>
          <w:lang w:eastAsia="en-US"/>
        </w:rPr>
        <w:t>____________________________________</w:t>
      </w:r>
    </w:p>
    <w:p w:rsidR="009B150C" w:rsidRPr="0082407A" w:rsidRDefault="009B150C" w:rsidP="00783ED0">
      <w:pPr>
        <w:jc w:val="right"/>
        <w:rPr>
          <w:rFonts w:eastAsia="Calibri"/>
          <w:lang w:eastAsia="en-US"/>
        </w:rPr>
      </w:pPr>
      <w:r w:rsidRPr="0082407A">
        <w:rPr>
          <w:rFonts w:eastAsia="Calibri"/>
          <w:sz w:val="26"/>
          <w:szCs w:val="26"/>
          <w:lang w:eastAsia="en-US"/>
        </w:rPr>
        <w:t xml:space="preserve">                       </w:t>
      </w:r>
      <w:r w:rsidRPr="0082407A">
        <w:rPr>
          <w:rFonts w:eastAsia="Calibri"/>
          <w:lang w:eastAsia="en-US"/>
        </w:rPr>
        <w:t>(число, месяц, год)</w:t>
      </w:r>
    </w:p>
    <w:p w:rsidR="009B150C" w:rsidRPr="0082407A" w:rsidRDefault="009B150C" w:rsidP="00783ED0">
      <w:pPr>
        <w:jc w:val="right"/>
        <w:rPr>
          <w:rFonts w:eastAsia="Calibri"/>
          <w:sz w:val="26"/>
          <w:szCs w:val="26"/>
          <w:lang w:eastAsia="en-US"/>
        </w:rPr>
      </w:pPr>
      <w:r w:rsidRPr="0082407A">
        <w:rPr>
          <w:rFonts w:eastAsia="Calibri"/>
          <w:sz w:val="26"/>
          <w:szCs w:val="26"/>
          <w:lang w:eastAsia="en-US"/>
        </w:rPr>
        <w:t> </w:t>
      </w: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p>
    <w:p w:rsidR="00783ED0" w:rsidRPr="0082407A" w:rsidRDefault="00783ED0" w:rsidP="00783ED0">
      <w:pPr>
        <w:spacing w:after="200" w:line="276" w:lineRule="auto"/>
        <w:ind w:firstLine="708"/>
        <w:jc w:val="right"/>
        <w:rPr>
          <w:rFonts w:eastAsia="Calibri"/>
          <w:sz w:val="26"/>
          <w:szCs w:val="26"/>
          <w:lang w:eastAsia="en-US"/>
        </w:rPr>
      </w:pPr>
      <w:bookmarkStart w:id="0" w:name="_GoBack"/>
      <w:bookmarkEnd w:id="0"/>
    </w:p>
    <w:p w:rsidR="00D52427" w:rsidRDefault="00D52427" w:rsidP="00783ED0">
      <w:pPr>
        <w:spacing w:after="200" w:line="276" w:lineRule="auto"/>
        <w:ind w:firstLine="708"/>
        <w:jc w:val="right"/>
        <w:rPr>
          <w:rFonts w:eastAsia="Calibri"/>
          <w:sz w:val="26"/>
          <w:szCs w:val="26"/>
          <w:lang w:eastAsia="en-US"/>
        </w:rPr>
      </w:pPr>
    </w:p>
    <w:p w:rsidR="00783ED0" w:rsidRPr="0082407A" w:rsidRDefault="00783ED0" w:rsidP="00783ED0">
      <w:pPr>
        <w:widowControl w:val="0"/>
        <w:spacing w:line="19" w:lineRule="atLeast"/>
        <w:jc w:val="both"/>
        <w:rPr>
          <w:rFonts w:eastAsia="Arial Unicode MS"/>
          <w:sz w:val="28"/>
          <w:szCs w:val="28"/>
          <w:lang w:eastAsia="en-US"/>
        </w:rPr>
      </w:pPr>
    </w:p>
    <w:tbl>
      <w:tblPr>
        <w:tblW w:w="0" w:type="auto"/>
        <w:tblLook w:val="04A0" w:firstRow="1" w:lastRow="0" w:firstColumn="1" w:lastColumn="0" w:noHBand="0" w:noVBand="1"/>
      </w:tblPr>
      <w:tblGrid>
        <w:gridCol w:w="4927"/>
        <w:gridCol w:w="4927"/>
      </w:tblGrid>
      <w:tr w:rsidR="000D20E9" w:rsidRPr="0082407A" w:rsidTr="005866AB">
        <w:tc>
          <w:tcPr>
            <w:tcW w:w="4927" w:type="dxa"/>
            <w:shd w:val="clear" w:color="auto" w:fill="auto"/>
          </w:tcPr>
          <w:p w:rsidR="000D20E9" w:rsidRPr="005866AB" w:rsidRDefault="000D20E9" w:rsidP="005866AB">
            <w:pPr>
              <w:widowControl w:val="0"/>
              <w:tabs>
                <w:tab w:val="left" w:pos="1470"/>
                <w:tab w:val="left" w:pos="6946"/>
                <w:tab w:val="left" w:pos="11482"/>
              </w:tabs>
              <w:rPr>
                <w:b/>
                <w:bCs/>
                <w:sz w:val="26"/>
                <w:szCs w:val="28"/>
              </w:rPr>
            </w:pPr>
          </w:p>
        </w:tc>
        <w:tc>
          <w:tcPr>
            <w:tcW w:w="4927" w:type="dxa"/>
            <w:shd w:val="clear" w:color="auto" w:fill="auto"/>
          </w:tcPr>
          <w:p w:rsidR="000D20E9" w:rsidRPr="0082407A" w:rsidRDefault="000D20E9" w:rsidP="005866AB">
            <w:pPr>
              <w:widowControl w:val="0"/>
              <w:tabs>
                <w:tab w:val="left" w:pos="1470"/>
                <w:tab w:val="left" w:pos="6946"/>
                <w:tab w:val="left" w:pos="11482"/>
              </w:tabs>
              <w:jc w:val="center"/>
            </w:pPr>
            <w:r w:rsidRPr="005866AB">
              <w:rPr>
                <w:b/>
                <w:bCs/>
                <w:sz w:val="26"/>
                <w:szCs w:val="28"/>
              </w:rPr>
              <w:t>Приложение № 12</w:t>
            </w:r>
          </w:p>
          <w:p w:rsidR="000D20E9" w:rsidRPr="0082407A" w:rsidRDefault="000D20E9" w:rsidP="005866AB">
            <w:pPr>
              <w:widowControl w:val="0"/>
              <w:pBdr>
                <w:top w:val="none" w:sz="4" w:space="0" w:color="000000"/>
                <w:left w:val="none" w:sz="4" w:space="0" w:color="000000"/>
                <w:bottom w:val="none" w:sz="4" w:space="0" w:color="000000"/>
                <w:right w:val="none" w:sz="4" w:space="0" w:color="000000"/>
                <w:between w:val="none" w:sz="4" w:space="0" w:color="000000"/>
              </w:pBdr>
              <w:tabs>
                <w:tab w:val="left" w:pos="1470"/>
                <w:tab w:val="left" w:pos="6946"/>
                <w:tab w:val="left" w:pos="11482"/>
              </w:tabs>
              <w:jc w:val="center"/>
            </w:pPr>
            <w:r w:rsidRPr="005866AB">
              <w:rPr>
                <w:b/>
                <w:sz w:val="26"/>
                <w:szCs w:val="24"/>
              </w:rPr>
              <w:t>к Положению о наградных знаках Новооскольского муниципального округ</w:t>
            </w:r>
            <w:r w:rsidRPr="005866AB">
              <w:rPr>
                <w:b/>
                <w:sz w:val="26"/>
                <w:szCs w:val="24"/>
                <w:lang w:eastAsia="ru-RU"/>
              </w:rPr>
              <w:t xml:space="preserve">а </w:t>
            </w:r>
            <w:r w:rsidRPr="005866AB">
              <w:rPr>
                <w:b/>
                <w:bCs/>
                <w:sz w:val="26"/>
                <w:szCs w:val="26"/>
                <w:lang w:eastAsia="ru-RU"/>
              </w:rPr>
              <w:t>Белгородской области</w:t>
            </w:r>
          </w:p>
          <w:p w:rsidR="00C77406" w:rsidRPr="005866AB" w:rsidRDefault="00C77406" w:rsidP="005866AB">
            <w:pPr>
              <w:widowControl w:val="0"/>
              <w:tabs>
                <w:tab w:val="left" w:pos="-180"/>
              </w:tabs>
              <w:jc w:val="center"/>
              <w:rPr>
                <w:b/>
                <w:bCs/>
                <w:sz w:val="26"/>
                <w:szCs w:val="24"/>
              </w:rPr>
            </w:pPr>
            <w:r w:rsidRPr="005866AB">
              <w:rPr>
                <w:b/>
                <w:bCs/>
                <w:sz w:val="26"/>
                <w:szCs w:val="24"/>
              </w:rPr>
              <w:t>от _______________ № _______</w:t>
            </w:r>
          </w:p>
          <w:p w:rsidR="000D20E9" w:rsidRPr="005866AB" w:rsidRDefault="000D20E9" w:rsidP="005866AB">
            <w:pPr>
              <w:widowControl w:val="0"/>
              <w:tabs>
                <w:tab w:val="left" w:pos="1470"/>
                <w:tab w:val="left" w:pos="6946"/>
                <w:tab w:val="left" w:pos="11482"/>
              </w:tabs>
              <w:rPr>
                <w:b/>
                <w:bCs/>
                <w:sz w:val="26"/>
                <w:szCs w:val="28"/>
              </w:rPr>
            </w:pPr>
          </w:p>
        </w:tc>
      </w:tr>
    </w:tbl>
    <w:p w:rsidR="000D20E9" w:rsidRPr="0082407A" w:rsidRDefault="000D20E9" w:rsidP="000D20E9">
      <w:pPr>
        <w:tabs>
          <w:tab w:val="left" w:pos="1470"/>
          <w:tab w:val="left" w:pos="6946"/>
          <w:tab w:val="left" w:pos="11482"/>
        </w:tabs>
        <w:rPr>
          <w:b/>
          <w:bCs/>
          <w:sz w:val="26"/>
          <w:szCs w:val="28"/>
        </w:rPr>
      </w:pPr>
    </w:p>
    <w:p w:rsidR="00783ED0" w:rsidRPr="0082407A" w:rsidRDefault="00783ED0" w:rsidP="00783ED0">
      <w:pPr>
        <w:widowControl w:val="0"/>
        <w:spacing w:line="19" w:lineRule="atLeast"/>
        <w:jc w:val="center"/>
        <w:rPr>
          <w:rFonts w:ascii="Cambria Math" w:eastAsia="Cambria Math" w:hAnsi="Cambria Math" w:cs="Cambria Math"/>
          <w:sz w:val="26"/>
          <w:szCs w:val="26"/>
          <w:lang w:eastAsia="en-US"/>
        </w:rPr>
      </w:pPr>
      <w:r w:rsidRPr="0082407A">
        <w:rPr>
          <w:rFonts w:eastAsia="Arial Unicode MS"/>
          <w:b/>
          <w:sz w:val="26"/>
          <w:szCs w:val="26"/>
        </w:rPr>
        <w:t>Согласие</w:t>
      </w:r>
    </w:p>
    <w:p w:rsidR="00783ED0" w:rsidRPr="0082407A" w:rsidRDefault="00783ED0" w:rsidP="00783ED0">
      <w:pPr>
        <w:widowControl w:val="0"/>
        <w:spacing w:line="19" w:lineRule="atLeast"/>
        <w:jc w:val="center"/>
        <w:rPr>
          <w:rFonts w:eastAsia="Arial Unicode MS"/>
          <w:bCs/>
          <w:sz w:val="26"/>
          <w:szCs w:val="26"/>
        </w:rPr>
      </w:pPr>
      <w:r w:rsidRPr="0082407A">
        <w:rPr>
          <w:rFonts w:eastAsia="Arial Unicode MS"/>
          <w:b/>
          <w:sz w:val="26"/>
          <w:szCs w:val="26"/>
        </w:rPr>
        <w:t xml:space="preserve">на обработку персональных данных, разрешенных субъектом </w:t>
      </w:r>
      <w:r w:rsidRPr="0082407A">
        <w:rPr>
          <w:rFonts w:eastAsia="Arial Unicode MS"/>
          <w:b/>
          <w:sz w:val="26"/>
          <w:szCs w:val="26"/>
        </w:rPr>
        <w:br/>
        <w:t>персональных данных для распространения</w:t>
      </w:r>
    </w:p>
    <w:p w:rsidR="00783ED0" w:rsidRPr="0082407A" w:rsidRDefault="00783ED0" w:rsidP="000D20E9">
      <w:pPr>
        <w:spacing w:line="19" w:lineRule="atLeast"/>
        <w:jc w:val="both"/>
        <w:rPr>
          <w:rFonts w:eastAsia="Calibri"/>
          <w:sz w:val="26"/>
          <w:szCs w:val="26"/>
          <w:lang w:eastAsia="en-US"/>
        </w:rPr>
      </w:pPr>
    </w:p>
    <w:p w:rsidR="00783ED0" w:rsidRPr="0082407A" w:rsidRDefault="00783ED0" w:rsidP="00783ED0">
      <w:pPr>
        <w:spacing w:line="19" w:lineRule="atLeast"/>
        <w:ind w:firstLine="709"/>
        <w:jc w:val="both"/>
        <w:rPr>
          <w:rFonts w:eastAsia="Calibri"/>
          <w:sz w:val="26"/>
          <w:szCs w:val="26"/>
          <w:lang w:eastAsia="en-US"/>
        </w:rPr>
      </w:pPr>
      <w:r w:rsidRPr="0082407A">
        <w:rPr>
          <w:rFonts w:eastAsia="Calibri"/>
          <w:sz w:val="26"/>
          <w:szCs w:val="26"/>
          <w:lang w:eastAsia="en-US"/>
        </w:rPr>
        <w:t>Я, субъект персональных данных________</w:t>
      </w:r>
      <w:r w:rsidR="000D20E9" w:rsidRPr="0082407A">
        <w:rPr>
          <w:rFonts w:eastAsia="Calibri"/>
          <w:sz w:val="26"/>
          <w:szCs w:val="26"/>
          <w:lang w:eastAsia="en-US"/>
        </w:rPr>
        <w:t>_______________________________</w:t>
      </w:r>
      <w:r w:rsidRPr="0082407A">
        <w:rPr>
          <w:rFonts w:eastAsia="Calibri"/>
          <w:sz w:val="26"/>
          <w:szCs w:val="26"/>
          <w:lang w:eastAsia="en-US"/>
        </w:rPr>
        <w:t>,</w:t>
      </w:r>
    </w:p>
    <w:p w:rsidR="00783ED0" w:rsidRPr="0082407A" w:rsidRDefault="00783ED0" w:rsidP="00783ED0">
      <w:pPr>
        <w:spacing w:line="19" w:lineRule="atLeast"/>
        <w:ind w:firstLine="709"/>
        <w:jc w:val="center"/>
        <w:rPr>
          <w:rFonts w:ascii="Cambria Math" w:eastAsia="Cambria Math" w:hAnsi="Cambria Math" w:cs="Cambria Math"/>
          <w:sz w:val="22"/>
          <w:szCs w:val="22"/>
          <w:lang w:eastAsia="en-US"/>
        </w:rPr>
      </w:pPr>
      <w:r w:rsidRPr="0082407A">
        <w:rPr>
          <w:rFonts w:eastAsia="Calibri"/>
          <w:sz w:val="28"/>
          <w:szCs w:val="28"/>
          <w:lang w:eastAsia="en-US"/>
        </w:rPr>
        <w:t xml:space="preserve">                                                    </w:t>
      </w:r>
      <w:r w:rsidRPr="0082407A">
        <w:rPr>
          <w:rFonts w:eastAsia="Calibri"/>
          <w:lang w:eastAsia="en-US"/>
        </w:rPr>
        <w:t>(фамилия, имя, отчество)</w:t>
      </w:r>
    </w:p>
    <w:p w:rsidR="00783ED0" w:rsidRPr="0082407A" w:rsidRDefault="00783ED0" w:rsidP="00783ED0">
      <w:pPr>
        <w:spacing w:line="19" w:lineRule="atLeast"/>
        <w:jc w:val="both"/>
        <w:rPr>
          <w:rFonts w:ascii="Cambria Math" w:eastAsia="Cambria Math" w:hAnsi="Cambria Math" w:cs="Cambria Math"/>
          <w:sz w:val="26"/>
          <w:szCs w:val="26"/>
          <w:lang w:eastAsia="en-US"/>
        </w:rPr>
      </w:pPr>
      <w:r w:rsidRPr="0082407A">
        <w:rPr>
          <w:rFonts w:eastAsia="Calibri"/>
          <w:sz w:val="26"/>
          <w:szCs w:val="26"/>
          <w:lang w:eastAsia="en-US"/>
        </w:rPr>
        <w:t>проживающий(-ая) по адресу: ____________________________________</w:t>
      </w:r>
      <w:r w:rsidR="000D20E9" w:rsidRPr="0082407A">
        <w:rPr>
          <w:rFonts w:eastAsia="Calibri"/>
          <w:sz w:val="26"/>
          <w:szCs w:val="26"/>
          <w:lang w:eastAsia="en-US"/>
        </w:rPr>
        <w:t>_____</w:t>
      </w:r>
      <w:r w:rsidRPr="0082407A">
        <w:rPr>
          <w:rFonts w:eastAsia="Calibri"/>
          <w:sz w:val="26"/>
          <w:szCs w:val="26"/>
          <w:lang w:eastAsia="en-US"/>
        </w:rPr>
        <w:t>______,</w:t>
      </w:r>
    </w:p>
    <w:p w:rsidR="00783ED0" w:rsidRPr="0082407A" w:rsidRDefault="00783ED0" w:rsidP="00783ED0">
      <w:pPr>
        <w:spacing w:line="19" w:lineRule="atLeast"/>
        <w:jc w:val="both"/>
        <w:rPr>
          <w:rFonts w:ascii="Cambria Math" w:eastAsia="Cambria Math" w:hAnsi="Cambria Math" w:cs="Cambria Math"/>
          <w:sz w:val="26"/>
          <w:szCs w:val="26"/>
          <w:lang w:eastAsia="en-US"/>
        </w:rPr>
      </w:pPr>
      <w:r w:rsidRPr="0082407A">
        <w:rPr>
          <w:rFonts w:eastAsia="Calibri"/>
          <w:sz w:val="26"/>
          <w:szCs w:val="26"/>
          <w:lang w:eastAsia="en-US"/>
        </w:rPr>
        <w:t>основной документ, удостоверяющий личность (паспорт): ___________</w:t>
      </w:r>
      <w:r w:rsidR="000D20E9" w:rsidRPr="0082407A">
        <w:rPr>
          <w:rFonts w:eastAsia="Calibri"/>
          <w:sz w:val="26"/>
          <w:szCs w:val="26"/>
          <w:lang w:eastAsia="en-US"/>
        </w:rPr>
        <w:t>_____</w:t>
      </w:r>
      <w:r w:rsidRPr="0082407A">
        <w:rPr>
          <w:rFonts w:eastAsia="Calibri"/>
          <w:sz w:val="26"/>
          <w:szCs w:val="26"/>
          <w:lang w:eastAsia="en-US"/>
        </w:rPr>
        <w:t>_______</w:t>
      </w:r>
    </w:p>
    <w:p w:rsidR="00783ED0" w:rsidRPr="0082407A" w:rsidRDefault="00783ED0" w:rsidP="00783ED0">
      <w:pPr>
        <w:spacing w:line="19" w:lineRule="atLeast"/>
        <w:jc w:val="both"/>
        <w:rPr>
          <w:rFonts w:ascii="Cambria Math" w:eastAsia="Cambria Math" w:hAnsi="Cambria Math" w:cs="Cambria Math"/>
          <w:sz w:val="22"/>
          <w:szCs w:val="22"/>
          <w:lang w:eastAsia="en-US"/>
        </w:rPr>
      </w:pPr>
      <w:r w:rsidRPr="0082407A">
        <w:rPr>
          <w:rFonts w:eastAsia="Calibri"/>
          <w:sz w:val="26"/>
          <w:szCs w:val="26"/>
          <w:lang w:eastAsia="en-US"/>
        </w:rPr>
        <w:t>______________________________________________________________</w:t>
      </w:r>
      <w:r w:rsidR="000D20E9" w:rsidRPr="0082407A">
        <w:rPr>
          <w:rFonts w:eastAsia="Calibri"/>
          <w:sz w:val="26"/>
          <w:szCs w:val="26"/>
          <w:lang w:eastAsia="en-US"/>
        </w:rPr>
        <w:t>_____</w:t>
      </w:r>
      <w:r w:rsidRPr="0082407A">
        <w:rPr>
          <w:rFonts w:eastAsia="Calibri"/>
          <w:sz w:val="26"/>
          <w:szCs w:val="26"/>
          <w:lang w:eastAsia="en-US"/>
        </w:rPr>
        <w:t>______,</w:t>
      </w:r>
    </w:p>
    <w:p w:rsidR="00783ED0" w:rsidRPr="0082407A" w:rsidRDefault="00783ED0" w:rsidP="00783ED0">
      <w:pPr>
        <w:spacing w:line="19" w:lineRule="atLeast"/>
        <w:jc w:val="center"/>
        <w:rPr>
          <w:rFonts w:ascii="Cambria Math" w:eastAsia="Cambria Math" w:hAnsi="Cambria Math" w:cs="Cambria Math"/>
          <w:sz w:val="22"/>
          <w:szCs w:val="22"/>
          <w:lang w:eastAsia="en-US"/>
        </w:rPr>
      </w:pPr>
      <w:r w:rsidRPr="0082407A">
        <w:rPr>
          <w:rFonts w:eastAsia="Calibri"/>
          <w:lang w:eastAsia="en-US"/>
        </w:rPr>
        <w:t>(серия, номер, дата выдачи документа, наименование выдавшего органа)</w:t>
      </w:r>
    </w:p>
    <w:p w:rsidR="00783ED0" w:rsidRPr="0082407A" w:rsidRDefault="00783ED0" w:rsidP="00783ED0">
      <w:pPr>
        <w:widowControl w:val="0"/>
        <w:spacing w:line="19" w:lineRule="atLeast"/>
        <w:jc w:val="both"/>
        <w:rPr>
          <w:sz w:val="26"/>
          <w:szCs w:val="26"/>
        </w:rPr>
      </w:pPr>
      <w:r w:rsidRPr="0082407A">
        <w:rPr>
          <w:sz w:val="26"/>
          <w:szCs w:val="26"/>
        </w:rPr>
        <w:t xml:space="preserve">руководствуясь </w:t>
      </w:r>
      <w:hyperlink r:id="rId15" w:tooltip="consultantplus://offline/ref=935FC13B0721EC2A9FF84759FBBD74426C438075FB0F3BD7D52CEA8DA7385F577D5CF14743DE8480E5A5A6195AD8F32074E4A24BKEf0M" w:history="1">
        <w:r w:rsidRPr="0082407A">
          <w:rPr>
            <w:sz w:val="26"/>
            <w:szCs w:val="26"/>
          </w:rPr>
          <w:t>статьей 10.1</w:t>
        </w:r>
      </w:hyperlink>
      <w:r w:rsidRPr="0082407A">
        <w:rPr>
          <w:sz w:val="26"/>
          <w:szCs w:val="26"/>
        </w:rPr>
        <w:t xml:space="preserve"> Федерального закона от 27 июля 2006 года </w:t>
      </w:r>
      <w:r w:rsidRPr="0082407A">
        <w:rPr>
          <w:sz w:val="26"/>
          <w:szCs w:val="26"/>
        </w:rPr>
        <w:br/>
        <w:t xml:space="preserve">№ 152-ФЗ «О персональных данных», заявляю о согласии на распространение подлежащих обработке персональных данных </w:t>
      </w:r>
      <w:r w:rsidR="00C5359A" w:rsidRPr="0082407A">
        <w:rPr>
          <w:rFonts w:eastAsia="Calibri"/>
          <w:sz w:val="26"/>
          <w:szCs w:val="26"/>
          <w:lang w:eastAsia="en-US"/>
        </w:rPr>
        <w:t>Советом депутатов Новооскольского муниципального округа Белгородской области или администрацией Новооскольского муниципального округа Белгородской области (далее - Оператор)</w:t>
      </w:r>
      <w:r w:rsidR="002A549F" w:rsidRPr="0082407A">
        <w:t xml:space="preserve"> </w:t>
      </w:r>
      <w:r w:rsidR="002A549F" w:rsidRPr="0082407A">
        <w:rPr>
          <w:rFonts w:eastAsia="Calibri"/>
          <w:i/>
          <w:sz w:val="26"/>
          <w:szCs w:val="26"/>
          <w:lang w:eastAsia="en-US"/>
        </w:rPr>
        <w:t>(нужное подчеркнуть)</w:t>
      </w:r>
      <w:r w:rsidR="00C5359A" w:rsidRPr="0082407A">
        <w:rPr>
          <w:rFonts w:eastAsia="Calibri"/>
          <w:sz w:val="26"/>
          <w:szCs w:val="26"/>
          <w:lang w:eastAsia="en-US"/>
        </w:rPr>
        <w:t>, расположенным по адресу: г. Новый Оскол, ул. 1 Мая, д.2</w:t>
      </w:r>
      <w:r w:rsidRPr="0082407A">
        <w:rPr>
          <w:rFonts w:eastAsia="Calibri"/>
          <w:sz w:val="26"/>
          <w:szCs w:val="26"/>
          <w:lang w:eastAsia="en-US"/>
        </w:rPr>
        <w:t xml:space="preserve">, </w:t>
      </w:r>
      <w:r w:rsidRPr="0082407A">
        <w:rPr>
          <w:sz w:val="26"/>
          <w:szCs w:val="26"/>
        </w:rPr>
        <w:t xml:space="preserve">с целью размещения информации  на официальном сайте </w:t>
      </w:r>
      <w:r w:rsidR="000D20E9" w:rsidRPr="0082407A">
        <w:rPr>
          <w:sz w:val="26"/>
          <w:szCs w:val="26"/>
        </w:rPr>
        <w:t>органов местного самоуправления</w:t>
      </w:r>
      <w:r w:rsidRPr="0082407A">
        <w:rPr>
          <w:color w:val="000000"/>
          <w:sz w:val="26"/>
          <w:szCs w:val="26"/>
        </w:rPr>
        <w:t xml:space="preserve"> </w:t>
      </w:r>
      <w:r w:rsidRPr="0082407A">
        <w:rPr>
          <w:sz w:val="26"/>
          <w:szCs w:val="26"/>
        </w:rPr>
        <w:t>в следующем порядке:</w:t>
      </w:r>
    </w:p>
    <w:p w:rsidR="00783ED0" w:rsidRPr="0082407A" w:rsidRDefault="00783ED0" w:rsidP="00783ED0">
      <w:pPr>
        <w:widowControl w:val="0"/>
        <w:spacing w:line="19" w:lineRule="atLeast"/>
        <w:jc w:val="both"/>
        <w:rPr>
          <w:sz w:val="22"/>
          <w:szCs w:val="22"/>
          <w:lang w:eastAsia="en-US"/>
        </w:rPr>
      </w:pP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2190"/>
        <w:gridCol w:w="2629"/>
        <w:gridCol w:w="2409"/>
        <w:gridCol w:w="2477"/>
      </w:tblGrid>
      <w:tr w:rsidR="00783ED0" w:rsidRPr="0082407A" w:rsidTr="00783ED0">
        <w:tc>
          <w:tcPr>
            <w:tcW w:w="2190" w:type="dxa"/>
            <w:tcBorders>
              <w:top w:val="single" w:sz="4" w:space="0" w:color="000000"/>
              <w:left w:val="single" w:sz="4" w:space="0" w:color="000000"/>
              <w:bottom w:val="single" w:sz="4" w:space="0" w:color="000000"/>
              <w:right w:val="single" w:sz="4" w:space="0" w:color="000000"/>
            </w:tcBorders>
          </w:tcPr>
          <w:p w:rsidR="00783ED0" w:rsidRPr="0082407A" w:rsidRDefault="00783ED0" w:rsidP="00783ED0">
            <w:pPr>
              <w:widowControl w:val="0"/>
              <w:jc w:val="center"/>
              <w:rPr>
                <w:rFonts w:eastAsia="Arial Unicode MS"/>
                <w:sz w:val="26"/>
                <w:szCs w:val="26"/>
                <w:lang w:eastAsia="en-US"/>
              </w:rPr>
            </w:pPr>
            <w:r w:rsidRPr="0082407A">
              <w:rPr>
                <w:rFonts w:eastAsia="Arial Unicode MS"/>
                <w:b/>
                <w:sz w:val="26"/>
                <w:szCs w:val="26"/>
              </w:rPr>
              <w:t>Категория персональных данных</w:t>
            </w:r>
          </w:p>
        </w:tc>
        <w:tc>
          <w:tcPr>
            <w:tcW w:w="2629" w:type="dxa"/>
            <w:tcBorders>
              <w:top w:val="single" w:sz="4" w:space="0" w:color="000000"/>
              <w:left w:val="single" w:sz="4" w:space="0" w:color="000000"/>
              <w:bottom w:val="single" w:sz="4" w:space="0" w:color="000000"/>
              <w:right w:val="single" w:sz="4" w:space="0" w:color="000000"/>
            </w:tcBorders>
          </w:tcPr>
          <w:p w:rsidR="00783ED0" w:rsidRPr="0082407A" w:rsidRDefault="00783ED0" w:rsidP="00783ED0">
            <w:pPr>
              <w:widowControl w:val="0"/>
              <w:jc w:val="center"/>
              <w:rPr>
                <w:rFonts w:ascii="Cambria Math" w:eastAsia="Cambria Math" w:hAnsi="Cambria Math" w:cs="Cambria Math"/>
                <w:sz w:val="26"/>
                <w:szCs w:val="26"/>
                <w:lang w:eastAsia="en-US"/>
              </w:rPr>
            </w:pPr>
            <w:r w:rsidRPr="0082407A">
              <w:rPr>
                <w:rFonts w:eastAsia="Arial Unicode MS"/>
                <w:b/>
                <w:sz w:val="26"/>
                <w:szCs w:val="26"/>
              </w:rPr>
              <w:t>Перечень</w:t>
            </w:r>
          </w:p>
          <w:p w:rsidR="00783ED0" w:rsidRPr="0082407A" w:rsidRDefault="00783ED0" w:rsidP="00783ED0">
            <w:pPr>
              <w:widowControl w:val="0"/>
              <w:jc w:val="center"/>
              <w:rPr>
                <w:rFonts w:eastAsia="Arial Unicode MS"/>
                <w:sz w:val="26"/>
                <w:szCs w:val="26"/>
                <w:lang w:eastAsia="en-US"/>
              </w:rPr>
            </w:pPr>
            <w:r w:rsidRPr="0082407A">
              <w:rPr>
                <w:rFonts w:eastAsia="Arial Unicode MS"/>
                <w:b/>
                <w:sz w:val="26"/>
                <w:szCs w:val="26"/>
              </w:rPr>
              <w:t>персональных данных</w:t>
            </w:r>
          </w:p>
        </w:tc>
        <w:tc>
          <w:tcPr>
            <w:tcW w:w="2409" w:type="dxa"/>
            <w:tcBorders>
              <w:top w:val="single" w:sz="4" w:space="0" w:color="000000"/>
              <w:left w:val="single" w:sz="4" w:space="0" w:color="000000"/>
              <w:bottom w:val="single" w:sz="4" w:space="0" w:color="000000"/>
              <w:right w:val="single" w:sz="4" w:space="0" w:color="000000"/>
            </w:tcBorders>
          </w:tcPr>
          <w:p w:rsidR="00783ED0" w:rsidRPr="0082407A" w:rsidRDefault="00783ED0" w:rsidP="00783ED0">
            <w:pPr>
              <w:widowControl w:val="0"/>
              <w:jc w:val="center"/>
              <w:rPr>
                <w:rFonts w:eastAsia="Arial Unicode MS"/>
                <w:sz w:val="26"/>
                <w:szCs w:val="26"/>
                <w:lang w:eastAsia="en-US"/>
              </w:rPr>
            </w:pPr>
            <w:r w:rsidRPr="0082407A">
              <w:rPr>
                <w:rFonts w:eastAsia="Arial Unicode MS"/>
                <w:b/>
                <w:sz w:val="26"/>
                <w:szCs w:val="26"/>
              </w:rPr>
              <w:t xml:space="preserve">Разрешение </w:t>
            </w:r>
            <w:r w:rsidRPr="0082407A">
              <w:rPr>
                <w:rFonts w:eastAsia="Arial Unicode MS"/>
                <w:b/>
                <w:sz w:val="26"/>
                <w:szCs w:val="26"/>
              </w:rPr>
              <w:br/>
              <w:t>на распространение (да/нет)</w:t>
            </w:r>
          </w:p>
        </w:tc>
        <w:tc>
          <w:tcPr>
            <w:tcW w:w="2477" w:type="dxa"/>
            <w:tcBorders>
              <w:top w:val="single" w:sz="4" w:space="0" w:color="000000"/>
              <w:left w:val="single" w:sz="4" w:space="0" w:color="000000"/>
              <w:bottom w:val="single" w:sz="4" w:space="0" w:color="000000"/>
              <w:right w:val="single" w:sz="4" w:space="0" w:color="000000"/>
            </w:tcBorders>
          </w:tcPr>
          <w:p w:rsidR="00783ED0" w:rsidRPr="0082407A" w:rsidRDefault="00783ED0" w:rsidP="00783ED0">
            <w:pPr>
              <w:widowControl w:val="0"/>
              <w:jc w:val="center"/>
              <w:rPr>
                <w:rFonts w:eastAsia="Arial Unicode MS"/>
                <w:sz w:val="26"/>
                <w:szCs w:val="26"/>
                <w:lang w:eastAsia="en-US"/>
              </w:rPr>
            </w:pPr>
            <w:r w:rsidRPr="0082407A">
              <w:rPr>
                <w:rFonts w:eastAsia="Arial Unicode MS"/>
                <w:b/>
                <w:sz w:val="26"/>
                <w:szCs w:val="26"/>
              </w:rPr>
              <w:t xml:space="preserve">Условия </w:t>
            </w:r>
            <w:r w:rsidRPr="0082407A">
              <w:rPr>
                <w:rFonts w:eastAsia="Arial Unicode MS"/>
                <w:b/>
                <w:sz w:val="26"/>
                <w:szCs w:val="26"/>
              </w:rPr>
              <w:br/>
              <w:t>и запреты</w:t>
            </w:r>
          </w:p>
        </w:tc>
      </w:tr>
      <w:tr w:rsidR="00783ED0" w:rsidRPr="0082407A" w:rsidTr="00783ED0">
        <w:tc>
          <w:tcPr>
            <w:tcW w:w="2190" w:type="dxa"/>
            <w:vMerge w:val="restart"/>
            <w:tcBorders>
              <w:top w:val="single" w:sz="4" w:space="0" w:color="000000"/>
              <w:left w:val="single" w:sz="4" w:space="0" w:color="000000"/>
              <w:bottom w:val="single" w:sz="4" w:space="0" w:color="000000"/>
              <w:right w:val="single" w:sz="4" w:space="0" w:color="000000"/>
            </w:tcBorders>
            <w:vAlign w:val="center"/>
          </w:tcPr>
          <w:p w:rsidR="00783ED0" w:rsidRPr="0082407A" w:rsidRDefault="00783ED0" w:rsidP="000D20E9">
            <w:pPr>
              <w:widowControl w:val="0"/>
              <w:jc w:val="both"/>
              <w:rPr>
                <w:rFonts w:eastAsia="Arial Unicode MS"/>
                <w:sz w:val="26"/>
                <w:szCs w:val="26"/>
                <w:lang w:eastAsia="en-US"/>
              </w:rPr>
            </w:pPr>
            <w:r w:rsidRPr="0082407A">
              <w:rPr>
                <w:rFonts w:eastAsia="Arial Unicode MS"/>
                <w:sz w:val="26"/>
                <w:szCs w:val="26"/>
              </w:rPr>
              <w:t>Общие</w:t>
            </w:r>
          </w:p>
        </w:tc>
        <w:tc>
          <w:tcPr>
            <w:tcW w:w="262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r w:rsidRPr="0082407A">
              <w:rPr>
                <w:rFonts w:eastAsia="Arial Unicode MS"/>
                <w:sz w:val="26"/>
                <w:szCs w:val="26"/>
              </w:rPr>
              <w:t>Ф.И.О.</w:t>
            </w:r>
          </w:p>
        </w:tc>
        <w:tc>
          <w:tcPr>
            <w:tcW w:w="240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jc w:val="both"/>
              <w:rPr>
                <w:rFonts w:eastAsia="Calibri"/>
                <w:sz w:val="26"/>
                <w:szCs w:val="26"/>
                <w:lang w:eastAsia="en-US"/>
              </w:rPr>
            </w:pPr>
          </w:p>
        </w:tc>
        <w:tc>
          <w:tcPr>
            <w:tcW w:w="2477"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p>
        </w:tc>
      </w:tr>
      <w:tr w:rsidR="00783ED0" w:rsidRPr="0082407A" w:rsidTr="00783ED0">
        <w:tc>
          <w:tcPr>
            <w:tcW w:w="2190" w:type="dxa"/>
            <w:vMerge/>
            <w:tcBorders>
              <w:top w:val="single" w:sz="4" w:space="0" w:color="000000"/>
              <w:left w:val="single" w:sz="4" w:space="0" w:color="000000"/>
              <w:bottom w:val="single" w:sz="4" w:space="0" w:color="000000"/>
              <w:right w:val="single" w:sz="4" w:space="0" w:color="000000"/>
            </w:tcBorders>
            <w:vAlign w:val="center"/>
          </w:tcPr>
          <w:p w:rsidR="00783ED0" w:rsidRPr="0082407A" w:rsidRDefault="00783ED0" w:rsidP="000D20E9">
            <w:pPr>
              <w:rPr>
                <w:rFonts w:eastAsia="Arial Unicode MS"/>
                <w:sz w:val="26"/>
                <w:szCs w:val="26"/>
              </w:rPr>
            </w:pPr>
          </w:p>
        </w:tc>
        <w:tc>
          <w:tcPr>
            <w:tcW w:w="262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r w:rsidRPr="0082407A">
              <w:rPr>
                <w:rFonts w:eastAsia="Arial Unicode MS"/>
                <w:sz w:val="26"/>
                <w:szCs w:val="26"/>
              </w:rPr>
              <w:t>Год рождения</w:t>
            </w:r>
          </w:p>
        </w:tc>
        <w:tc>
          <w:tcPr>
            <w:tcW w:w="240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jc w:val="both"/>
              <w:rPr>
                <w:rFonts w:eastAsia="Calibri"/>
                <w:sz w:val="26"/>
                <w:szCs w:val="26"/>
                <w:lang w:eastAsia="en-US"/>
              </w:rPr>
            </w:pPr>
          </w:p>
        </w:tc>
        <w:tc>
          <w:tcPr>
            <w:tcW w:w="2477"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p>
        </w:tc>
      </w:tr>
      <w:tr w:rsidR="00783ED0" w:rsidRPr="0082407A" w:rsidTr="00783ED0">
        <w:tc>
          <w:tcPr>
            <w:tcW w:w="2190" w:type="dxa"/>
            <w:vMerge w:val="restart"/>
            <w:tcBorders>
              <w:top w:val="single" w:sz="4" w:space="0" w:color="000000"/>
              <w:left w:val="single" w:sz="4" w:space="0" w:color="000000"/>
              <w:bottom w:val="single" w:sz="4" w:space="0" w:color="000000"/>
              <w:right w:val="single" w:sz="4" w:space="0" w:color="000000"/>
            </w:tcBorders>
            <w:vAlign w:val="center"/>
          </w:tcPr>
          <w:p w:rsidR="00783ED0" w:rsidRPr="0082407A" w:rsidRDefault="00783ED0" w:rsidP="000D20E9">
            <w:pPr>
              <w:jc w:val="both"/>
              <w:rPr>
                <w:rFonts w:eastAsia="Calibri"/>
                <w:sz w:val="26"/>
                <w:szCs w:val="26"/>
                <w:lang w:eastAsia="en-US"/>
              </w:rPr>
            </w:pPr>
            <w:r w:rsidRPr="0082407A">
              <w:rPr>
                <w:rFonts w:eastAsia="Calibri"/>
                <w:sz w:val="26"/>
                <w:szCs w:val="26"/>
                <w:lang w:eastAsia="en-US"/>
              </w:rPr>
              <w:t>Биометрические</w:t>
            </w:r>
          </w:p>
        </w:tc>
        <w:tc>
          <w:tcPr>
            <w:tcW w:w="262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r w:rsidRPr="0082407A">
              <w:rPr>
                <w:rFonts w:eastAsia="Arial Unicode MS"/>
                <w:sz w:val="26"/>
                <w:szCs w:val="26"/>
              </w:rPr>
              <w:t>Фотоизображение</w:t>
            </w:r>
          </w:p>
        </w:tc>
        <w:tc>
          <w:tcPr>
            <w:tcW w:w="240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jc w:val="both"/>
              <w:rPr>
                <w:rFonts w:eastAsia="Calibri"/>
                <w:sz w:val="26"/>
                <w:szCs w:val="26"/>
                <w:lang w:eastAsia="en-US"/>
              </w:rPr>
            </w:pPr>
          </w:p>
        </w:tc>
        <w:tc>
          <w:tcPr>
            <w:tcW w:w="2477"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p>
        </w:tc>
      </w:tr>
      <w:tr w:rsidR="00783ED0" w:rsidRPr="0082407A" w:rsidTr="00783ED0">
        <w:tc>
          <w:tcPr>
            <w:tcW w:w="2190" w:type="dxa"/>
            <w:vMerge/>
            <w:tcBorders>
              <w:top w:val="single" w:sz="4" w:space="0" w:color="000000"/>
              <w:left w:val="single" w:sz="4" w:space="0" w:color="000000"/>
              <w:bottom w:val="single" w:sz="4" w:space="0" w:color="000000"/>
              <w:right w:val="single" w:sz="4" w:space="0" w:color="000000"/>
            </w:tcBorders>
            <w:vAlign w:val="center"/>
          </w:tcPr>
          <w:p w:rsidR="00783ED0" w:rsidRPr="0082407A" w:rsidRDefault="00783ED0" w:rsidP="000D20E9">
            <w:pPr>
              <w:rPr>
                <w:rFonts w:eastAsia="Calibri"/>
                <w:sz w:val="26"/>
                <w:szCs w:val="26"/>
                <w:lang w:eastAsia="en-US"/>
              </w:rPr>
            </w:pPr>
          </w:p>
        </w:tc>
        <w:tc>
          <w:tcPr>
            <w:tcW w:w="262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r w:rsidRPr="0082407A">
              <w:rPr>
                <w:rFonts w:eastAsia="Arial Unicode MS"/>
                <w:sz w:val="26"/>
                <w:szCs w:val="26"/>
              </w:rPr>
              <w:t>Видеоизображение</w:t>
            </w:r>
          </w:p>
        </w:tc>
        <w:tc>
          <w:tcPr>
            <w:tcW w:w="240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jc w:val="both"/>
              <w:rPr>
                <w:rFonts w:eastAsia="Calibri"/>
                <w:sz w:val="26"/>
                <w:szCs w:val="26"/>
                <w:lang w:eastAsia="en-US"/>
              </w:rPr>
            </w:pPr>
          </w:p>
        </w:tc>
        <w:tc>
          <w:tcPr>
            <w:tcW w:w="2477"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p>
        </w:tc>
      </w:tr>
      <w:tr w:rsidR="00783ED0" w:rsidRPr="0082407A" w:rsidTr="00783ED0">
        <w:tc>
          <w:tcPr>
            <w:tcW w:w="2190" w:type="dxa"/>
            <w:vMerge/>
            <w:tcBorders>
              <w:top w:val="single" w:sz="4" w:space="0" w:color="000000"/>
              <w:left w:val="single" w:sz="4" w:space="0" w:color="000000"/>
              <w:bottom w:val="single" w:sz="4" w:space="0" w:color="000000"/>
              <w:right w:val="single" w:sz="4" w:space="0" w:color="000000"/>
            </w:tcBorders>
            <w:vAlign w:val="center"/>
          </w:tcPr>
          <w:p w:rsidR="00783ED0" w:rsidRPr="0082407A" w:rsidRDefault="00783ED0" w:rsidP="000D20E9">
            <w:pPr>
              <w:rPr>
                <w:rFonts w:eastAsia="Calibri"/>
                <w:sz w:val="26"/>
                <w:szCs w:val="26"/>
                <w:lang w:eastAsia="en-US"/>
              </w:rPr>
            </w:pPr>
          </w:p>
        </w:tc>
        <w:tc>
          <w:tcPr>
            <w:tcW w:w="262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r w:rsidRPr="0082407A">
              <w:rPr>
                <w:rFonts w:eastAsia="Arial Unicode MS"/>
                <w:sz w:val="26"/>
                <w:szCs w:val="26"/>
              </w:rPr>
              <w:t>Голос</w:t>
            </w:r>
          </w:p>
        </w:tc>
        <w:tc>
          <w:tcPr>
            <w:tcW w:w="2409"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jc w:val="both"/>
              <w:rPr>
                <w:rFonts w:eastAsia="Calibri"/>
                <w:sz w:val="26"/>
                <w:szCs w:val="26"/>
                <w:lang w:eastAsia="en-US"/>
              </w:rPr>
            </w:pPr>
          </w:p>
        </w:tc>
        <w:tc>
          <w:tcPr>
            <w:tcW w:w="2477" w:type="dxa"/>
            <w:tcBorders>
              <w:top w:val="single" w:sz="4" w:space="0" w:color="000000"/>
              <w:left w:val="single" w:sz="4" w:space="0" w:color="000000"/>
              <w:bottom w:val="single" w:sz="4" w:space="0" w:color="000000"/>
              <w:right w:val="single" w:sz="4" w:space="0" w:color="000000"/>
            </w:tcBorders>
          </w:tcPr>
          <w:p w:rsidR="00783ED0" w:rsidRPr="0082407A" w:rsidRDefault="00783ED0" w:rsidP="000D20E9">
            <w:pPr>
              <w:widowControl w:val="0"/>
              <w:jc w:val="both"/>
              <w:rPr>
                <w:rFonts w:eastAsia="Arial Unicode MS"/>
                <w:sz w:val="26"/>
                <w:szCs w:val="26"/>
                <w:lang w:eastAsia="en-US"/>
              </w:rPr>
            </w:pPr>
          </w:p>
        </w:tc>
      </w:tr>
    </w:tbl>
    <w:p w:rsidR="00783ED0" w:rsidRPr="0082407A" w:rsidRDefault="00783ED0" w:rsidP="00783ED0">
      <w:pPr>
        <w:widowControl w:val="0"/>
        <w:spacing w:line="19" w:lineRule="atLeast"/>
        <w:ind w:right="113" w:firstLine="709"/>
        <w:jc w:val="both"/>
        <w:rPr>
          <w:rFonts w:ascii="Cambria Math" w:eastAsia="Cambria Math" w:hAnsi="Cambria Math" w:cs="Cambria Math"/>
          <w:sz w:val="26"/>
          <w:szCs w:val="26"/>
          <w:lang w:eastAsia="en-US"/>
        </w:rPr>
      </w:pPr>
      <w:r w:rsidRPr="0082407A">
        <w:rPr>
          <w:rFonts w:eastAsia="Arial Unicode MS"/>
          <w:sz w:val="26"/>
          <w:szCs w:val="26"/>
        </w:rPr>
        <w:t xml:space="preserve">Настоящее согласие действует до отзыва согласия субъектом персональных данных. </w:t>
      </w:r>
    </w:p>
    <w:p w:rsidR="00783ED0" w:rsidRPr="0082407A" w:rsidRDefault="00783ED0" w:rsidP="00783ED0">
      <w:pPr>
        <w:widowControl w:val="0"/>
        <w:spacing w:line="19" w:lineRule="atLeast"/>
        <w:ind w:right="113" w:firstLine="708"/>
        <w:rPr>
          <w:rFonts w:ascii="Cambria Math" w:eastAsia="Cambria Math" w:hAnsi="Cambria Math" w:cs="Cambria Math"/>
          <w:sz w:val="22"/>
          <w:szCs w:val="22"/>
          <w:lang w:eastAsia="en-US"/>
        </w:rPr>
      </w:pPr>
      <w:r w:rsidRPr="0082407A">
        <w:rPr>
          <w:rFonts w:eastAsia="Arial Unicode MS"/>
          <w:sz w:val="26"/>
          <w:szCs w:val="26"/>
        </w:rPr>
        <w:t>Субъект персональных данных:</w:t>
      </w:r>
      <w:r w:rsidRPr="0082407A">
        <w:rPr>
          <w:rFonts w:eastAsia="Arial Unicode MS"/>
          <w:sz w:val="28"/>
          <w:szCs w:val="28"/>
        </w:rPr>
        <w:t xml:space="preserve"> __________________________________</w:t>
      </w:r>
    </w:p>
    <w:p w:rsidR="00783ED0" w:rsidRPr="0082407A" w:rsidRDefault="00783ED0" w:rsidP="00783ED0">
      <w:pPr>
        <w:widowControl w:val="0"/>
        <w:spacing w:line="19" w:lineRule="atLeast"/>
        <w:ind w:firstLine="708"/>
        <w:rPr>
          <w:rFonts w:ascii="Cambria Math" w:eastAsia="Cambria Math" w:hAnsi="Cambria Math" w:cs="Cambria Math"/>
          <w:sz w:val="22"/>
          <w:szCs w:val="22"/>
          <w:lang w:eastAsia="en-US"/>
        </w:rPr>
      </w:pPr>
      <w:r w:rsidRPr="0082407A">
        <w:rPr>
          <w:rFonts w:eastAsia="Arial Unicode MS"/>
        </w:rPr>
        <w:t xml:space="preserve">                                                                                                              (подпись, Ф.И.О.)</w:t>
      </w:r>
    </w:p>
    <w:p w:rsidR="000D20E9" w:rsidRPr="0082407A" w:rsidRDefault="00783ED0" w:rsidP="000D20E9">
      <w:pPr>
        <w:widowControl w:val="0"/>
        <w:spacing w:line="19" w:lineRule="atLeast"/>
        <w:ind w:firstLine="708"/>
        <w:jc w:val="both"/>
        <w:rPr>
          <w:rFonts w:ascii="Cambria Math" w:eastAsia="Cambria Math" w:hAnsi="Cambria Math" w:cs="Cambria Math"/>
          <w:sz w:val="22"/>
          <w:szCs w:val="22"/>
          <w:lang w:eastAsia="en-US"/>
        </w:rPr>
      </w:pPr>
      <w:r w:rsidRPr="0082407A">
        <w:rPr>
          <w:rFonts w:eastAsia="Arial Unicode MS"/>
          <w:sz w:val="26"/>
          <w:szCs w:val="26"/>
        </w:rPr>
        <w:t>Контактная информация</w:t>
      </w:r>
      <w:r w:rsidRPr="0082407A">
        <w:rPr>
          <w:rFonts w:eastAsia="Arial Unicode MS"/>
          <w:sz w:val="32"/>
          <w:szCs w:val="32"/>
        </w:rPr>
        <w:t xml:space="preserve"> </w:t>
      </w:r>
      <w:r w:rsidRPr="0082407A">
        <w:rPr>
          <w:rFonts w:eastAsia="Arial Unicode MS"/>
          <w:sz w:val="28"/>
          <w:szCs w:val="28"/>
        </w:rPr>
        <w:t xml:space="preserve">_________________________________________ </w:t>
      </w:r>
      <w:r w:rsidRPr="0082407A">
        <w:rPr>
          <w:rFonts w:eastAsia="Arial Unicode MS"/>
          <w:sz w:val="28"/>
          <w:szCs w:val="28"/>
        </w:rPr>
        <w:br/>
      </w:r>
      <w:r w:rsidRPr="0082407A">
        <w:rPr>
          <w:rFonts w:eastAsia="Arial Unicode MS"/>
        </w:rPr>
        <w:t xml:space="preserve">                                                                              (контактный телефон / адрес электронной почты / почтовый адрес)</w:t>
      </w:r>
    </w:p>
    <w:p w:rsidR="000D20E9" w:rsidRPr="0082407A" w:rsidRDefault="000D20E9" w:rsidP="000D20E9">
      <w:pPr>
        <w:jc w:val="right"/>
        <w:rPr>
          <w:rFonts w:eastAsia="Calibri"/>
          <w:sz w:val="26"/>
          <w:szCs w:val="26"/>
          <w:lang w:eastAsia="en-US"/>
        </w:rPr>
      </w:pPr>
      <w:r w:rsidRPr="0082407A">
        <w:rPr>
          <w:rFonts w:eastAsia="Calibri"/>
          <w:sz w:val="26"/>
          <w:szCs w:val="26"/>
          <w:lang w:eastAsia="en-US"/>
        </w:rPr>
        <w:t>____________________________________</w:t>
      </w:r>
    </w:p>
    <w:p w:rsidR="000D20E9" w:rsidRPr="0082407A" w:rsidRDefault="000D20E9" w:rsidP="000D20E9">
      <w:pPr>
        <w:jc w:val="right"/>
        <w:rPr>
          <w:rFonts w:eastAsia="Calibri"/>
          <w:lang w:eastAsia="en-US"/>
        </w:rPr>
      </w:pPr>
      <w:r w:rsidRPr="0082407A">
        <w:rPr>
          <w:rFonts w:eastAsia="Calibri"/>
          <w:lang w:eastAsia="en-US"/>
        </w:rPr>
        <w:t xml:space="preserve">     (подпись субъекта персональных данных)</w:t>
      </w:r>
    </w:p>
    <w:p w:rsidR="000D20E9" w:rsidRPr="009B150C" w:rsidRDefault="000D20E9" w:rsidP="000D20E9">
      <w:pPr>
        <w:jc w:val="right"/>
        <w:rPr>
          <w:rFonts w:eastAsia="Calibri"/>
          <w:sz w:val="26"/>
          <w:szCs w:val="26"/>
          <w:lang w:eastAsia="en-US"/>
        </w:rPr>
      </w:pPr>
      <w:r w:rsidRPr="0082407A">
        <w:rPr>
          <w:rFonts w:eastAsia="Calibri"/>
          <w:sz w:val="26"/>
          <w:szCs w:val="26"/>
          <w:lang w:eastAsia="en-US"/>
        </w:rPr>
        <w:t>____________________________________</w:t>
      </w:r>
    </w:p>
    <w:p w:rsidR="00783ED0" w:rsidRPr="002A549F" w:rsidRDefault="000D20E9" w:rsidP="002A549F">
      <w:pPr>
        <w:jc w:val="right"/>
        <w:rPr>
          <w:rFonts w:eastAsia="Calibri"/>
          <w:lang w:eastAsia="en-US"/>
        </w:rPr>
      </w:pPr>
      <w:r w:rsidRPr="009B150C">
        <w:rPr>
          <w:rFonts w:eastAsia="Calibri"/>
          <w:sz w:val="26"/>
          <w:szCs w:val="26"/>
          <w:lang w:eastAsia="en-US"/>
        </w:rPr>
        <w:t xml:space="preserve">                       </w:t>
      </w:r>
      <w:r w:rsidRPr="009B150C">
        <w:rPr>
          <w:rFonts w:eastAsia="Calibri"/>
          <w:lang w:eastAsia="en-US"/>
        </w:rPr>
        <w:t>(число, месяц, год)</w:t>
      </w:r>
    </w:p>
    <w:sectPr w:rsidR="00783ED0" w:rsidRPr="002A549F" w:rsidSect="00081588">
      <w:headerReference w:type="even" r:id="rId16"/>
      <w:headerReference w:type="default" r:id="rId17"/>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66AB" w:rsidRDefault="005866AB">
      <w:r>
        <w:separator/>
      </w:r>
    </w:p>
  </w:endnote>
  <w:endnote w:type="continuationSeparator" w:id="0">
    <w:p w:rsidR="005866AB" w:rsidRDefault="00586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66AB" w:rsidRDefault="005866AB">
      <w:r>
        <w:separator/>
      </w:r>
    </w:p>
  </w:footnote>
  <w:footnote w:type="continuationSeparator" w:id="0">
    <w:p w:rsidR="005866AB" w:rsidRDefault="00586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07A" w:rsidRDefault="0082407A">
    <w:pPr>
      <w:pStyle w:val="a0"/>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82407A" w:rsidRDefault="0082407A">
    <w:pPr>
      <w:pStyle w:val="a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07A" w:rsidRDefault="0082407A">
    <w:pPr>
      <w:pStyle w:val="a0"/>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C77406">
      <w:rPr>
        <w:rStyle w:val="afb"/>
        <w:noProof/>
      </w:rPr>
      <w:t>23</w:t>
    </w:r>
    <w:r>
      <w:rPr>
        <w:rStyle w:val="afb"/>
      </w:rPr>
      <w:fldChar w:fldCharType="end"/>
    </w:r>
  </w:p>
  <w:p w:rsidR="0082407A" w:rsidRDefault="0082407A">
    <w:pPr>
      <w:pStyle w:val="a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10715"/>
    <w:multiLevelType w:val="hybridMultilevel"/>
    <w:tmpl w:val="D0029286"/>
    <w:lvl w:ilvl="0" w:tplc="9B9AEF70">
      <w:start w:val="1"/>
      <w:numFmt w:val="bullet"/>
      <w:lvlText w:val="·"/>
      <w:lvlJc w:val="left"/>
      <w:pPr>
        <w:ind w:left="709" w:hanging="360"/>
      </w:pPr>
      <w:rPr>
        <w:rFonts w:ascii="Symbol" w:eastAsia="Symbol" w:hAnsi="Symbol" w:cs="Symbol" w:hint="default"/>
        <w:color w:val="3B4256"/>
        <w:sz w:val="24"/>
      </w:rPr>
    </w:lvl>
    <w:lvl w:ilvl="1" w:tplc="50205BBA">
      <w:start w:val="1"/>
      <w:numFmt w:val="bullet"/>
      <w:lvlText w:val="·"/>
      <w:lvlJc w:val="left"/>
      <w:pPr>
        <w:ind w:left="1429" w:hanging="360"/>
      </w:pPr>
      <w:rPr>
        <w:rFonts w:ascii="Symbol" w:eastAsia="Symbol" w:hAnsi="Symbol" w:cs="Symbol" w:hint="default"/>
        <w:color w:val="3B4256"/>
        <w:sz w:val="24"/>
      </w:rPr>
    </w:lvl>
    <w:lvl w:ilvl="2" w:tplc="5E6E0CAE">
      <w:start w:val="1"/>
      <w:numFmt w:val="bullet"/>
      <w:lvlText w:val="·"/>
      <w:lvlJc w:val="left"/>
      <w:pPr>
        <w:ind w:left="2149" w:hanging="360"/>
      </w:pPr>
      <w:rPr>
        <w:rFonts w:ascii="Symbol" w:eastAsia="Symbol" w:hAnsi="Symbol" w:cs="Symbol" w:hint="default"/>
        <w:color w:val="3B4256"/>
        <w:sz w:val="24"/>
      </w:rPr>
    </w:lvl>
    <w:lvl w:ilvl="3" w:tplc="E070CE5A">
      <w:start w:val="1"/>
      <w:numFmt w:val="bullet"/>
      <w:lvlText w:val="·"/>
      <w:lvlJc w:val="left"/>
      <w:pPr>
        <w:ind w:left="2869" w:hanging="360"/>
      </w:pPr>
      <w:rPr>
        <w:rFonts w:ascii="Symbol" w:eastAsia="Symbol" w:hAnsi="Symbol" w:cs="Symbol" w:hint="default"/>
        <w:color w:val="3B4256"/>
        <w:sz w:val="24"/>
      </w:rPr>
    </w:lvl>
    <w:lvl w:ilvl="4" w:tplc="E0AEF01E">
      <w:start w:val="1"/>
      <w:numFmt w:val="bullet"/>
      <w:lvlText w:val="·"/>
      <w:lvlJc w:val="left"/>
      <w:pPr>
        <w:ind w:left="3589" w:hanging="360"/>
      </w:pPr>
      <w:rPr>
        <w:rFonts w:ascii="Symbol" w:eastAsia="Symbol" w:hAnsi="Symbol" w:cs="Symbol" w:hint="default"/>
        <w:color w:val="3B4256"/>
        <w:sz w:val="24"/>
      </w:rPr>
    </w:lvl>
    <w:lvl w:ilvl="5" w:tplc="48A2BC0A">
      <w:start w:val="1"/>
      <w:numFmt w:val="bullet"/>
      <w:lvlText w:val="·"/>
      <w:lvlJc w:val="left"/>
      <w:pPr>
        <w:ind w:left="4309" w:hanging="360"/>
      </w:pPr>
      <w:rPr>
        <w:rFonts w:ascii="Symbol" w:eastAsia="Symbol" w:hAnsi="Symbol" w:cs="Symbol" w:hint="default"/>
        <w:color w:val="3B4256"/>
        <w:sz w:val="24"/>
      </w:rPr>
    </w:lvl>
    <w:lvl w:ilvl="6" w:tplc="5FC09FF8">
      <w:start w:val="1"/>
      <w:numFmt w:val="bullet"/>
      <w:lvlText w:val="·"/>
      <w:lvlJc w:val="left"/>
      <w:pPr>
        <w:ind w:left="5029" w:hanging="360"/>
      </w:pPr>
      <w:rPr>
        <w:rFonts w:ascii="Symbol" w:eastAsia="Symbol" w:hAnsi="Symbol" w:cs="Symbol" w:hint="default"/>
        <w:color w:val="3B4256"/>
        <w:sz w:val="24"/>
      </w:rPr>
    </w:lvl>
    <w:lvl w:ilvl="7" w:tplc="78BEA2BC">
      <w:start w:val="1"/>
      <w:numFmt w:val="bullet"/>
      <w:lvlText w:val="·"/>
      <w:lvlJc w:val="left"/>
      <w:pPr>
        <w:ind w:left="5749" w:hanging="360"/>
      </w:pPr>
      <w:rPr>
        <w:rFonts w:ascii="Symbol" w:eastAsia="Symbol" w:hAnsi="Symbol" w:cs="Symbol" w:hint="default"/>
        <w:color w:val="3B4256"/>
        <w:sz w:val="24"/>
      </w:rPr>
    </w:lvl>
    <w:lvl w:ilvl="8" w:tplc="B1A44CB6">
      <w:start w:val="1"/>
      <w:numFmt w:val="bullet"/>
      <w:lvlText w:val="·"/>
      <w:lvlJc w:val="left"/>
      <w:pPr>
        <w:ind w:left="6469" w:hanging="360"/>
      </w:pPr>
      <w:rPr>
        <w:rFonts w:ascii="Symbol" w:eastAsia="Symbol" w:hAnsi="Symbol" w:cs="Symbol" w:hint="default"/>
        <w:color w:val="3B4256"/>
        <w:sz w:val="24"/>
      </w:rPr>
    </w:lvl>
  </w:abstractNum>
  <w:abstractNum w:abstractNumId="1">
    <w:nsid w:val="0C1D690D"/>
    <w:multiLevelType w:val="hybridMultilevel"/>
    <w:tmpl w:val="D68A1022"/>
    <w:lvl w:ilvl="0" w:tplc="37087F88">
      <w:start w:val="1"/>
      <w:numFmt w:val="bullet"/>
      <w:lvlText w:val="·"/>
      <w:lvlJc w:val="left"/>
      <w:pPr>
        <w:ind w:left="709" w:hanging="360"/>
      </w:pPr>
      <w:rPr>
        <w:rFonts w:ascii="Symbol" w:eastAsia="Symbol" w:hAnsi="Symbol" w:cs="Symbol" w:hint="default"/>
        <w:color w:val="3B4256"/>
        <w:sz w:val="24"/>
      </w:rPr>
    </w:lvl>
    <w:lvl w:ilvl="1" w:tplc="082CF428">
      <w:start w:val="1"/>
      <w:numFmt w:val="bullet"/>
      <w:lvlText w:val="·"/>
      <w:lvlJc w:val="left"/>
      <w:pPr>
        <w:ind w:left="1429" w:hanging="360"/>
      </w:pPr>
      <w:rPr>
        <w:rFonts w:ascii="Symbol" w:eastAsia="Symbol" w:hAnsi="Symbol" w:cs="Symbol" w:hint="default"/>
        <w:color w:val="3B4256"/>
        <w:sz w:val="24"/>
      </w:rPr>
    </w:lvl>
    <w:lvl w:ilvl="2" w:tplc="66541580">
      <w:start w:val="1"/>
      <w:numFmt w:val="bullet"/>
      <w:lvlText w:val="·"/>
      <w:lvlJc w:val="left"/>
      <w:pPr>
        <w:ind w:left="2149" w:hanging="360"/>
      </w:pPr>
      <w:rPr>
        <w:rFonts w:ascii="Symbol" w:eastAsia="Symbol" w:hAnsi="Symbol" w:cs="Symbol" w:hint="default"/>
        <w:color w:val="3B4256"/>
        <w:sz w:val="24"/>
      </w:rPr>
    </w:lvl>
    <w:lvl w:ilvl="3" w:tplc="252A44EA">
      <w:start w:val="1"/>
      <w:numFmt w:val="bullet"/>
      <w:lvlText w:val="·"/>
      <w:lvlJc w:val="left"/>
      <w:pPr>
        <w:ind w:left="2869" w:hanging="360"/>
      </w:pPr>
      <w:rPr>
        <w:rFonts w:ascii="Symbol" w:eastAsia="Symbol" w:hAnsi="Symbol" w:cs="Symbol" w:hint="default"/>
        <w:color w:val="3B4256"/>
        <w:sz w:val="24"/>
      </w:rPr>
    </w:lvl>
    <w:lvl w:ilvl="4" w:tplc="16B438F8">
      <w:start w:val="1"/>
      <w:numFmt w:val="bullet"/>
      <w:lvlText w:val="·"/>
      <w:lvlJc w:val="left"/>
      <w:pPr>
        <w:ind w:left="3589" w:hanging="360"/>
      </w:pPr>
      <w:rPr>
        <w:rFonts w:ascii="Symbol" w:eastAsia="Symbol" w:hAnsi="Symbol" w:cs="Symbol" w:hint="default"/>
        <w:color w:val="3B4256"/>
        <w:sz w:val="24"/>
      </w:rPr>
    </w:lvl>
    <w:lvl w:ilvl="5" w:tplc="DFA20552">
      <w:start w:val="1"/>
      <w:numFmt w:val="bullet"/>
      <w:lvlText w:val="·"/>
      <w:lvlJc w:val="left"/>
      <w:pPr>
        <w:ind w:left="4309" w:hanging="360"/>
      </w:pPr>
      <w:rPr>
        <w:rFonts w:ascii="Symbol" w:eastAsia="Symbol" w:hAnsi="Symbol" w:cs="Symbol" w:hint="default"/>
        <w:color w:val="3B4256"/>
        <w:sz w:val="24"/>
      </w:rPr>
    </w:lvl>
    <w:lvl w:ilvl="6" w:tplc="96F483B8">
      <w:start w:val="1"/>
      <w:numFmt w:val="bullet"/>
      <w:lvlText w:val="·"/>
      <w:lvlJc w:val="left"/>
      <w:pPr>
        <w:ind w:left="5029" w:hanging="360"/>
      </w:pPr>
      <w:rPr>
        <w:rFonts w:ascii="Symbol" w:eastAsia="Symbol" w:hAnsi="Symbol" w:cs="Symbol" w:hint="default"/>
        <w:color w:val="3B4256"/>
        <w:sz w:val="24"/>
      </w:rPr>
    </w:lvl>
    <w:lvl w:ilvl="7" w:tplc="BD8A117E">
      <w:start w:val="1"/>
      <w:numFmt w:val="bullet"/>
      <w:lvlText w:val="·"/>
      <w:lvlJc w:val="left"/>
      <w:pPr>
        <w:ind w:left="5749" w:hanging="360"/>
      </w:pPr>
      <w:rPr>
        <w:rFonts w:ascii="Symbol" w:eastAsia="Symbol" w:hAnsi="Symbol" w:cs="Symbol" w:hint="default"/>
        <w:color w:val="3B4256"/>
        <w:sz w:val="24"/>
      </w:rPr>
    </w:lvl>
    <w:lvl w:ilvl="8" w:tplc="5EDC9956">
      <w:start w:val="1"/>
      <w:numFmt w:val="bullet"/>
      <w:lvlText w:val="·"/>
      <w:lvlJc w:val="left"/>
      <w:pPr>
        <w:ind w:left="6469" w:hanging="360"/>
      </w:pPr>
      <w:rPr>
        <w:rFonts w:ascii="Symbol" w:eastAsia="Symbol" w:hAnsi="Symbol" w:cs="Symbol" w:hint="default"/>
        <w:color w:val="3B4256"/>
        <w:sz w:val="24"/>
      </w:rPr>
    </w:lvl>
  </w:abstractNum>
  <w:abstractNum w:abstractNumId="2">
    <w:nsid w:val="118146BF"/>
    <w:multiLevelType w:val="hybridMultilevel"/>
    <w:tmpl w:val="99C0F3C6"/>
    <w:lvl w:ilvl="0" w:tplc="BCF237C2">
      <w:start w:val="1"/>
      <w:numFmt w:val="decimal"/>
      <w:lvlText w:val="%1)"/>
      <w:lvlJc w:val="left"/>
    </w:lvl>
    <w:lvl w:ilvl="1" w:tplc="9C8C4430">
      <w:start w:val="1"/>
      <w:numFmt w:val="lowerLetter"/>
      <w:lvlText w:val="%2."/>
      <w:lvlJc w:val="left"/>
      <w:pPr>
        <w:ind w:left="1440" w:hanging="360"/>
      </w:pPr>
    </w:lvl>
    <w:lvl w:ilvl="2" w:tplc="57747B44">
      <w:start w:val="1"/>
      <w:numFmt w:val="lowerRoman"/>
      <w:lvlText w:val="%3."/>
      <w:lvlJc w:val="right"/>
      <w:pPr>
        <w:ind w:left="2160" w:hanging="180"/>
      </w:pPr>
    </w:lvl>
    <w:lvl w:ilvl="3" w:tplc="72989368">
      <w:start w:val="1"/>
      <w:numFmt w:val="decimal"/>
      <w:lvlText w:val="%4."/>
      <w:lvlJc w:val="left"/>
      <w:pPr>
        <w:ind w:left="2880" w:hanging="360"/>
      </w:pPr>
    </w:lvl>
    <w:lvl w:ilvl="4" w:tplc="60E46A12">
      <w:start w:val="1"/>
      <w:numFmt w:val="lowerLetter"/>
      <w:lvlText w:val="%5."/>
      <w:lvlJc w:val="left"/>
      <w:pPr>
        <w:ind w:left="3600" w:hanging="360"/>
      </w:pPr>
    </w:lvl>
    <w:lvl w:ilvl="5" w:tplc="9E7EBF78">
      <w:start w:val="1"/>
      <w:numFmt w:val="lowerRoman"/>
      <w:lvlText w:val="%6."/>
      <w:lvlJc w:val="right"/>
      <w:pPr>
        <w:ind w:left="4320" w:hanging="180"/>
      </w:pPr>
    </w:lvl>
    <w:lvl w:ilvl="6" w:tplc="D478803A">
      <w:start w:val="1"/>
      <w:numFmt w:val="decimal"/>
      <w:lvlText w:val="%7."/>
      <w:lvlJc w:val="left"/>
      <w:pPr>
        <w:ind w:left="5040" w:hanging="360"/>
      </w:pPr>
    </w:lvl>
    <w:lvl w:ilvl="7" w:tplc="8E689A42">
      <w:start w:val="1"/>
      <w:numFmt w:val="lowerLetter"/>
      <w:lvlText w:val="%8."/>
      <w:lvlJc w:val="left"/>
      <w:pPr>
        <w:ind w:left="5760" w:hanging="360"/>
      </w:pPr>
    </w:lvl>
    <w:lvl w:ilvl="8" w:tplc="5A6A0964">
      <w:start w:val="1"/>
      <w:numFmt w:val="lowerRoman"/>
      <w:lvlText w:val="%9."/>
      <w:lvlJc w:val="right"/>
      <w:pPr>
        <w:ind w:left="6480" w:hanging="180"/>
      </w:pPr>
    </w:lvl>
  </w:abstractNum>
  <w:abstractNum w:abstractNumId="3">
    <w:nsid w:val="12CD041C"/>
    <w:multiLevelType w:val="hybridMultilevel"/>
    <w:tmpl w:val="9FFACB58"/>
    <w:lvl w:ilvl="0" w:tplc="7528E2D2">
      <w:start w:val="1"/>
      <w:numFmt w:val="bullet"/>
      <w:lvlText w:val="·"/>
      <w:lvlJc w:val="left"/>
      <w:pPr>
        <w:ind w:left="709" w:hanging="360"/>
      </w:pPr>
      <w:rPr>
        <w:rFonts w:ascii="Symbol" w:eastAsia="Symbol" w:hAnsi="Symbol" w:cs="Symbol" w:hint="default"/>
      </w:rPr>
    </w:lvl>
    <w:lvl w:ilvl="1" w:tplc="0ED6AA44">
      <w:start w:val="1"/>
      <w:numFmt w:val="bullet"/>
      <w:lvlText w:val="·"/>
      <w:lvlJc w:val="left"/>
      <w:pPr>
        <w:ind w:left="1429" w:hanging="360"/>
      </w:pPr>
      <w:rPr>
        <w:rFonts w:ascii="Symbol" w:eastAsia="Symbol" w:hAnsi="Symbol" w:cs="Symbol" w:hint="default"/>
      </w:rPr>
    </w:lvl>
    <w:lvl w:ilvl="2" w:tplc="69904CFE">
      <w:start w:val="1"/>
      <w:numFmt w:val="bullet"/>
      <w:lvlText w:val="·"/>
      <w:lvlJc w:val="left"/>
      <w:pPr>
        <w:ind w:left="2149" w:hanging="360"/>
      </w:pPr>
      <w:rPr>
        <w:rFonts w:ascii="Symbol" w:eastAsia="Symbol" w:hAnsi="Symbol" w:cs="Symbol" w:hint="default"/>
      </w:rPr>
    </w:lvl>
    <w:lvl w:ilvl="3" w:tplc="375872AC">
      <w:start w:val="1"/>
      <w:numFmt w:val="bullet"/>
      <w:lvlText w:val="·"/>
      <w:lvlJc w:val="left"/>
      <w:pPr>
        <w:ind w:left="2869" w:hanging="360"/>
      </w:pPr>
      <w:rPr>
        <w:rFonts w:ascii="Symbol" w:eastAsia="Symbol" w:hAnsi="Symbol" w:cs="Symbol" w:hint="default"/>
      </w:rPr>
    </w:lvl>
    <w:lvl w:ilvl="4" w:tplc="D3449418">
      <w:start w:val="1"/>
      <w:numFmt w:val="bullet"/>
      <w:lvlText w:val="·"/>
      <w:lvlJc w:val="left"/>
      <w:pPr>
        <w:ind w:left="3589" w:hanging="360"/>
      </w:pPr>
      <w:rPr>
        <w:rFonts w:ascii="Symbol" w:eastAsia="Symbol" w:hAnsi="Symbol" w:cs="Symbol" w:hint="default"/>
      </w:rPr>
    </w:lvl>
    <w:lvl w:ilvl="5" w:tplc="EABCD798">
      <w:start w:val="1"/>
      <w:numFmt w:val="bullet"/>
      <w:lvlText w:val="·"/>
      <w:lvlJc w:val="left"/>
      <w:pPr>
        <w:ind w:left="4309" w:hanging="360"/>
      </w:pPr>
      <w:rPr>
        <w:rFonts w:ascii="Symbol" w:eastAsia="Symbol" w:hAnsi="Symbol" w:cs="Symbol" w:hint="default"/>
      </w:rPr>
    </w:lvl>
    <w:lvl w:ilvl="6" w:tplc="66A8AE80">
      <w:start w:val="1"/>
      <w:numFmt w:val="bullet"/>
      <w:lvlText w:val="·"/>
      <w:lvlJc w:val="left"/>
      <w:pPr>
        <w:ind w:left="5029" w:hanging="360"/>
      </w:pPr>
      <w:rPr>
        <w:rFonts w:ascii="Symbol" w:eastAsia="Symbol" w:hAnsi="Symbol" w:cs="Symbol" w:hint="default"/>
      </w:rPr>
    </w:lvl>
    <w:lvl w:ilvl="7" w:tplc="E1C25794">
      <w:start w:val="1"/>
      <w:numFmt w:val="bullet"/>
      <w:lvlText w:val="·"/>
      <w:lvlJc w:val="left"/>
      <w:pPr>
        <w:ind w:left="5749" w:hanging="360"/>
      </w:pPr>
      <w:rPr>
        <w:rFonts w:ascii="Symbol" w:eastAsia="Symbol" w:hAnsi="Symbol" w:cs="Symbol" w:hint="default"/>
      </w:rPr>
    </w:lvl>
    <w:lvl w:ilvl="8" w:tplc="3A8A2DC6">
      <w:start w:val="1"/>
      <w:numFmt w:val="bullet"/>
      <w:lvlText w:val="·"/>
      <w:lvlJc w:val="left"/>
      <w:pPr>
        <w:ind w:left="6469" w:hanging="360"/>
      </w:pPr>
      <w:rPr>
        <w:rFonts w:ascii="Symbol" w:eastAsia="Symbol" w:hAnsi="Symbol" w:cs="Symbol" w:hint="default"/>
      </w:rPr>
    </w:lvl>
  </w:abstractNum>
  <w:abstractNum w:abstractNumId="4">
    <w:nsid w:val="188F692B"/>
    <w:multiLevelType w:val="hybridMultilevel"/>
    <w:tmpl w:val="C5C4ABB4"/>
    <w:lvl w:ilvl="0" w:tplc="93605B84">
      <w:start w:val="1"/>
      <w:numFmt w:val="bullet"/>
      <w:lvlText w:val="–"/>
      <w:lvlJc w:val="left"/>
      <w:pPr>
        <w:ind w:left="1418" w:hanging="360"/>
      </w:pPr>
      <w:rPr>
        <w:rFonts w:ascii="Arial" w:eastAsia="Arial" w:hAnsi="Arial" w:cs="Arial" w:hint="default"/>
      </w:rPr>
    </w:lvl>
    <w:lvl w:ilvl="1" w:tplc="39640474">
      <w:start w:val="1"/>
      <w:numFmt w:val="bullet"/>
      <w:lvlText w:val="o"/>
      <w:lvlJc w:val="left"/>
      <w:pPr>
        <w:ind w:left="2138" w:hanging="360"/>
      </w:pPr>
      <w:rPr>
        <w:rFonts w:ascii="Courier New" w:eastAsia="Courier New" w:hAnsi="Courier New" w:cs="Courier New" w:hint="default"/>
      </w:rPr>
    </w:lvl>
    <w:lvl w:ilvl="2" w:tplc="4A7E5152">
      <w:start w:val="1"/>
      <w:numFmt w:val="bullet"/>
      <w:lvlText w:val="§"/>
      <w:lvlJc w:val="left"/>
      <w:pPr>
        <w:ind w:left="2858" w:hanging="360"/>
      </w:pPr>
      <w:rPr>
        <w:rFonts w:ascii="Wingdings" w:eastAsia="Wingdings" w:hAnsi="Wingdings" w:cs="Wingdings" w:hint="default"/>
      </w:rPr>
    </w:lvl>
    <w:lvl w:ilvl="3" w:tplc="1652A0CE">
      <w:start w:val="1"/>
      <w:numFmt w:val="bullet"/>
      <w:lvlText w:val="·"/>
      <w:lvlJc w:val="left"/>
      <w:pPr>
        <w:ind w:left="3578" w:hanging="360"/>
      </w:pPr>
      <w:rPr>
        <w:rFonts w:ascii="Symbol" w:eastAsia="Symbol" w:hAnsi="Symbol" w:cs="Symbol" w:hint="default"/>
      </w:rPr>
    </w:lvl>
    <w:lvl w:ilvl="4" w:tplc="78002E78">
      <w:start w:val="1"/>
      <w:numFmt w:val="bullet"/>
      <w:lvlText w:val="o"/>
      <w:lvlJc w:val="left"/>
      <w:pPr>
        <w:ind w:left="4298" w:hanging="360"/>
      </w:pPr>
      <w:rPr>
        <w:rFonts w:ascii="Courier New" w:eastAsia="Courier New" w:hAnsi="Courier New" w:cs="Courier New" w:hint="default"/>
      </w:rPr>
    </w:lvl>
    <w:lvl w:ilvl="5" w:tplc="FAF6510A">
      <w:start w:val="1"/>
      <w:numFmt w:val="bullet"/>
      <w:lvlText w:val="§"/>
      <w:lvlJc w:val="left"/>
      <w:pPr>
        <w:ind w:left="5018" w:hanging="360"/>
      </w:pPr>
      <w:rPr>
        <w:rFonts w:ascii="Wingdings" w:eastAsia="Wingdings" w:hAnsi="Wingdings" w:cs="Wingdings" w:hint="default"/>
      </w:rPr>
    </w:lvl>
    <w:lvl w:ilvl="6" w:tplc="408A6482">
      <w:start w:val="1"/>
      <w:numFmt w:val="bullet"/>
      <w:lvlText w:val="·"/>
      <w:lvlJc w:val="left"/>
      <w:pPr>
        <w:ind w:left="5738" w:hanging="360"/>
      </w:pPr>
      <w:rPr>
        <w:rFonts w:ascii="Symbol" w:eastAsia="Symbol" w:hAnsi="Symbol" w:cs="Symbol" w:hint="default"/>
      </w:rPr>
    </w:lvl>
    <w:lvl w:ilvl="7" w:tplc="3E78D95E">
      <w:start w:val="1"/>
      <w:numFmt w:val="bullet"/>
      <w:lvlText w:val="o"/>
      <w:lvlJc w:val="left"/>
      <w:pPr>
        <w:ind w:left="6458" w:hanging="360"/>
      </w:pPr>
      <w:rPr>
        <w:rFonts w:ascii="Courier New" w:eastAsia="Courier New" w:hAnsi="Courier New" w:cs="Courier New" w:hint="default"/>
      </w:rPr>
    </w:lvl>
    <w:lvl w:ilvl="8" w:tplc="68421028">
      <w:start w:val="1"/>
      <w:numFmt w:val="bullet"/>
      <w:lvlText w:val="§"/>
      <w:lvlJc w:val="left"/>
      <w:pPr>
        <w:ind w:left="7178" w:hanging="360"/>
      </w:pPr>
      <w:rPr>
        <w:rFonts w:ascii="Wingdings" w:eastAsia="Wingdings" w:hAnsi="Wingdings" w:cs="Wingdings" w:hint="default"/>
      </w:rPr>
    </w:lvl>
  </w:abstractNum>
  <w:abstractNum w:abstractNumId="5">
    <w:nsid w:val="1C2D1062"/>
    <w:multiLevelType w:val="hybridMultilevel"/>
    <w:tmpl w:val="3F5E8684"/>
    <w:lvl w:ilvl="0" w:tplc="1ABC0E58">
      <w:start w:val="1"/>
      <w:numFmt w:val="bullet"/>
      <w:lvlText w:val="·"/>
      <w:lvlJc w:val="left"/>
      <w:pPr>
        <w:ind w:left="709" w:hanging="360"/>
      </w:pPr>
      <w:rPr>
        <w:rFonts w:ascii="Symbol" w:eastAsia="Symbol" w:hAnsi="Symbol" w:cs="Symbol" w:hint="default"/>
      </w:rPr>
    </w:lvl>
    <w:lvl w:ilvl="1" w:tplc="B644EC16">
      <w:start w:val="1"/>
      <w:numFmt w:val="bullet"/>
      <w:lvlText w:val="·"/>
      <w:lvlJc w:val="left"/>
      <w:pPr>
        <w:ind w:left="1429" w:hanging="360"/>
      </w:pPr>
      <w:rPr>
        <w:rFonts w:ascii="Symbol" w:eastAsia="Symbol" w:hAnsi="Symbol" w:cs="Symbol" w:hint="default"/>
      </w:rPr>
    </w:lvl>
    <w:lvl w:ilvl="2" w:tplc="C27236DA">
      <w:start w:val="1"/>
      <w:numFmt w:val="bullet"/>
      <w:lvlText w:val="·"/>
      <w:lvlJc w:val="left"/>
      <w:pPr>
        <w:ind w:left="2149" w:hanging="360"/>
      </w:pPr>
      <w:rPr>
        <w:rFonts w:ascii="Symbol" w:eastAsia="Symbol" w:hAnsi="Symbol" w:cs="Symbol" w:hint="default"/>
      </w:rPr>
    </w:lvl>
    <w:lvl w:ilvl="3" w:tplc="D3CE04A4">
      <w:start w:val="1"/>
      <w:numFmt w:val="bullet"/>
      <w:lvlText w:val="·"/>
      <w:lvlJc w:val="left"/>
      <w:pPr>
        <w:ind w:left="2869" w:hanging="360"/>
      </w:pPr>
      <w:rPr>
        <w:rFonts w:ascii="Symbol" w:eastAsia="Symbol" w:hAnsi="Symbol" w:cs="Symbol" w:hint="default"/>
      </w:rPr>
    </w:lvl>
    <w:lvl w:ilvl="4" w:tplc="780E4244">
      <w:start w:val="1"/>
      <w:numFmt w:val="bullet"/>
      <w:lvlText w:val="·"/>
      <w:lvlJc w:val="left"/>
      <w:pPr>
        <w:ind w:left="3589" w:hanging="360"/>
      </w:pPr>
      <w:rPr>
        <w:rFonts w:ascii="Symbol" w:eastAsia="Symbol" w:hAnsi="Symbol" w:cs="Symbol" w:hint="default"/>
      </w:rPr>
    </w:lvl>
    <w:lvl w:ilvl="5" w:tplc="8B26A7DC">
      <w:start w:val="1"/>
      <w:numFmt w:val="bullet"/>
      <w:lvlText w:val="·"/>
      <w:lvlJc w:val="left"/>
      <w:pPr>
        <w:ind w:left="4309" w:hanging="360"/>
      </w:pPr>
      <w:rPr>
        <w:rFonts w:ascii="Symbol" w:eastAsia="Symbol" w:hAnsi="Symbol" w:cs="Symbol" w:hint="default"/>
      </w:rPr>
    </w:lvl>
    <w:lvl w:ilvl="6" w:tplc="3974A4F6">
      <w:start w:val="1"/>
      <w:numFmt w:val="bullet"/>
      <w:lvlText w:val="·"/>
      <w:lvlJc w:val="left"/>
      <w:pPr>
        <w:ind w:left="5029" w:hanging="360"/>
      </w:pPr>
      <w:rPr>
        <w:rFonts w:ascii="Symbol" w:eastAsia="Symbol" w:hAnsi="Symbol" w:cs="Symbol" w:hint="default"/>
      </w:rPr>
    </w:lvl>
    <w:lvl w:ilvl="7" w:tplc="151EA63A">
      <w:start w:val="1"/>
      <w:numFmt w:val="bullet"/>
      <w:lvlText w:val="·"/>
      <w:lvlJc w:val="left"/>
      <w:pPr>
        <w:ind w:left="5749" w:hanging="360"/>
      </w:pPr>
      <w:rPr>
        <w:rFonts w:ascii="Symbol" w:eastAsia="Symbol" w:hAnsi="Symbol" w:cs="Symbol" w:hint="default"/>
      </w:rPr>
    </w:lvl>
    <w:lvl w:ilvl="8" w:tplc="7F1CCAD6">
      <w:start w:val="1"/>
      <w:numFmt w:val="bullet"/>
      <w:lvlText w:val="·"/>
      <w:lvlJc w:val="left"/>
      <w:pPr>
        <w:ind w:left="6469" w:hanging="360"/>
      </w:pPr>
      <w:rPr>
        <w:rFonts w:ascii="Symbol" w:eastAsia="Symbol" w:hAnsi="Symbol" w:cs="Symbol" w:hint="default"/>
      </w:rPr>
    </w:lvl>
  </w:abstractNum>
  <w:abstractNum w:abstractNumId="6">
    <w:nsid w:val="1F4840BA"/>
    <w:multiLevelType w:val="hybridMultilevel"/>
    <w:tmpl w:val="CBE0008E"/>
    <w:lvl w:ilvl="0" w:tplc="C4FEE264">
      <w:start w:val="1"/>
      <w:numFmt w:val="bullet"/>
      <w:lvlText w:val="–"/>
      <w:lvlJc w:val="left"/>
      <w:pPr>
        <w:ind w:left="720" w:hanging="360"/>
      </w:pPr>
      <w:rPr>
        <w:rFonts w:ascii="Arial" w:eastAsia="Arial" w:hAnsi="Arial" w:cs="Arial" w:hint="default"/>
      </w:rPr>
    </w:lvl>
    <w:lvl w:ilvl="1" w:tplc="BEA0B886">
      <w:start w:val="1"/>
      <w:numFmt w:val="bullet"/>
      <w:lvlText w:val="o"/>
      <w:lvlJc w:val="left"/>
      <w:pPr>
        <w:ind w:left="1440" w:hanging="360"/>
      </w:pPr>
      <w:rPr>
        <w:rFonts w:ascii="Courier New" w:eastAsia="Courier New" w:hAnsi="Courier New" w:cs="Courier New" w:hint="default"/>
      </w:rPr>
    </w:lvl>
    <w:lvl w:ilvl="2" w:tplc="6A5E22D6">
      <w:start w:val="1"/>
      <w:numFmt w:val="bullet"/>
      <w:lvlText w:val="§"/>
      <w:lvlJc w:val="left"/>
      <w:pPr>
        <w:ind w:left="2160" w:hanging="360"/>
      </w:pPr>
      <w:rPr>
        <w:rFonts w:ascii="Wingdings" w:eastAsia="Wingdings" w:hAnsi="Wingdings" w:cs="Wingdings" w:hint="default"/>
      </w:rPr>
    </w:lvl>
    <w:lvl w:ilvl="3" w:tplc="B816947C">
      <w:start w:val="1"/>
      <w:numFmt w:val="bullet"/>
      <w:lvlText w:val="·"/>
      <w:lvlJc w:val="left"/>
      <w:pPr>
        <w:ind w:left="2880" w:hanging="360"/>
      </w:pPr>
      <w:rPr>
        <w:rFonts w:ascii="Symbol" w:eastAsia="Symbol" w:hAnsi="Symbol" w:cs="Symbol" w:hint="default"/>
      </w:rPr>
    </w:lvl>
    <w:lvl w:ilvl="4" w:tplc="DD0E0CE4">
      <w:start w:val="1"/>
      <w:numFmt w:val="bullet"/>
      <w:lvlText w:val="o"/>
      <w:lvlJc w:val="left"/>
      <w:pPr>
        <w:ind w:left="3600" w:hanging="360"/>
      </w:pPr>
      <w:rPr>
        <w:rFonts w:ascii="Courier New" w:eastAsia="Courier New" w:hAnsi="Courier New" w:cs="Courier New" w:hint="default"/>
      </w:rPr>
    </w:lvl>
    <w:lvl w:ilvl="5" w:tplc="F57A12F2">
      <w:start w:val="1"/>
      <w:numFmt w:val="bullet"/>
      <w:lvlText w:val="§"/>
      <w:lvlJc w:val="left"/>
      <w:pPr>
        <w:ind w:left="4320" w:hanging="360"/>
      </w:pPr>
      <w:rPr>
        <w:rFonts w:ascii="Wingdings" w:eastAsia="Wingdings" w:hAnsi="Wingdings" w:cs="Wingdings" w:hint="default"/>
      </w:rPr>
    </w:lvl>
    <w:lvl w:ilvl="6" w:tplc="2D740B08">
      <w:start w:val="1"/>
      <w:numFmt w:val="bullet"/>
      <w:lvlText w:val="·"/>
      <w:lvlJc w:val="left"/>
      <w:pPr>
        <w:ind w:left="5040" w:hanging="360"/>
      </w:pPr>
      <w:rPr>
        <w:rFonts w:ascii="Symbol" w:eastAsia="Symbol" w:hAnsi="Symbol" w:cs="Symbol" w:hint="default"/>
      </w:rPr>
    </w:lvl>
    <w:lvl w:ilvl="7" w:tplc="6FF230A6">
      <w:start w:val="1"/>
      <w:numFmt w:val="bullet"/>
      <w:lvlText w:val="o"/>
      <w:lvlJc w:val="left"/>
      <w:pPr>
        <w:ind w:left="5760" w:hanging="360"/>
      </w:pPr>
      <w:rPr>
        <w:rFonts w:ascii="Courier New" w:eastAsia="Courier New" w:hAnsi="Courier New" w:cs="Courier New" w:hint="default"/>
      </w:rPr>
    </w:lvl>
    <w:lvl w:ilvl="8" w:tplc="9A60BE66">
      <w:start w:val="1"/>
      <w:numFmt w:val="bullet"/>
      <w:lvlText w:val="§"/>
      <w:lvlJc w:val="left"/>
      <w:pPr>
        <w:ind w:left="6480" w:hanging="360"/>
      </w:pPr>
      <w:rPr>
        <w:rFonts w:ascii="Wingdings" w:eastAsia="Wingdings" w:hAnsi="Wingdings" w:cs="Wingdings" w:hint="default"/>
      </w:rPr>
    </w:lvl>
  </w:abstractNum>
  <w:abstractNum w:abstractNumId="7">
    <w:nsid w:val="259E5715"/>
    <w:multiLevelType w:val="hybridMultilevel"/>
    <w:tmpl w:val="1C44AB26"/>
    <w:lvl w:ilvl="0" w:tplc="8264A69E">
      <w:start w:val="1"/>
      <w:numFmt w:val="bullet"/>
      <w:lvlText w:val="·"/>
      <w:lvlJc w:val="left"/>
      <w:pPr>
        <w:ind w:left="709" w:hanging="360"/>
      </w:pPr>
      <w:rPr>
        <w:rFonts w:ascii="Symbol" w:eastAsia="Symbol" w:hAnsi="Symbol" w:cs="Symbol" w:hint="default"/>
      </w:rPr>
    </w:lvl>
    <w:lvl w:ilvl="1" w:tplc="A26A2AF8">
      <w:start w:val="1"/>
      <w:numFmt w:val="bullet"/>
      <w:lvlText w:val="·"/>
      <w:lvlJc w:val="left"/>
      <w:pPr>
        <w:ind w:left="1429" w:hanging="360"/>
      </w:pPr>
      <w:rPr>
        <w:rFonts w:ascii="Symbol" w:eastAsia="Symbol" w:hAnsi="Symbol" w:cs="Symbol" w:hint="default"/>
      </w:rPr>
    </w:lvl>
    <w:lvl w:ilvl="2" w:tplc="CB365846">
      <w:start w:val="1"/>
      <w:numFmt w:val="bullet"/>
      <w:lvlText w:val="·"/>
      <w:lvlJc w:val="left"/>
      <w:pPr>
        <w:ind w:left="2149" w:hanging="360"/>
      </w:pPr>
      <w:rPr>
        <w:rFonts w:ascii="Symbol" w:eastAsia="Symbol" w:hAnsi="Symbol" w:cs="Symbol" w:hint="default"/>
      </w:rPr>
    </w:lvl>
    <w:lvl w:ilvl="3" w:tplc="06A684A4">
      <w:start w:val="1"/>
      <w:numFmt w:val="bullet"/>
      <w:lvlText w:val="·"/>
      <w:lvlJc w:val="left"/>
      <w:pPr>
        <w:ind w:left="2869" w:hanging="360"/>
      </w:pPr>
      <w:rPr>
        <w:rFonts w:ascii="Symbol" w:eastAsia="Symbol" w:hAnsi="Symbol" w:cs="Symbol" w:hint="default"/>
      </w:rPr>
    </w:lvl>
    <w:lvl w:ilvl="4" w:tplc="27E49C6E">
      <w:start w:val="1"/>
      <w:numFmt w:val="bullet"/>
      <w:lvlText w:val="·"/>
      <w:lvlJc w:val="left"/>
      <w:pPr>
        <w:ind w:left="3589" w:hanging="360"/>
      </w:pPr>
      <w:rPr>
        <w:rFonts w:ascii="Symbol" w:eastAsia="Symbol" w:hAnsi="Symbol" w:cs="Symbol" w:hint="default"/>
      </w:rPr>
    </w:lvl>
    <w:lvl w:ilvl="5" w:tplc="91DC0C8C">
      <w:start w:val="1"/>
      <w:numFmt w:val="bullet"/>
      <w:lvlText w:val="·"/>
      <w:lvlJc w:val="left"/>
      <w:pPr>
        <w:ind w:left="4309" w:hanging="360"/>
      </w:pPr>
      <w:rPr>
        <w:rFonts w:ascii="Symbol" w:eastAsia="Symbol" w:hAnsi="Symbol" w:cs="Symbol" w:hint="default"/>
      </w:rPr>
    </w:lvl>
    <w:lvl w:ilvl="6" w:tplc="A20AF3CA">
      <w:start w:val="1"/>
      <w:numFmt w:val="bullet"/>
      <w:lvlText w:val="·"/>
      <w:lvlJc w:val="left"/>
      <w:pPr>
        <w:ind w:left="5029" w:hanging="360"/>
      </w:pPr>
      <w:rPr>
        <w:rFonts w:ascii="Symbol" w:eastAsia="Symbol" w:hAnsi="Symbol" w:cs="Symbol" w:hint="default"/>
      </w:rPr>
    </w:lvl>
    <w:lvl w:ilvl="7" w:tplc="35AEE652">
      <w:start w:val="1"/>
      <w:numFmt w:val="bullet"/>
      <w:lvlText w:val="·"/>
      <w:lvlJc w:val="left"/>
      <w:pPr>
        <w:ind w:left="5749" w:hanging="360"/>
      </w:pPr>
      <w:rPr>
        <w:rFonts w:ascii="Symbol" w:eastAsia="Symbol" w:hAnsi="Symbol" w:cs="Symbol" w:hint="default"/>
      </w:rPr>
    </w:lvl>
    <w:lvl w:ilvl="8" w:tplc="76C4BCB2">
      <w:start w:val="1"/>
      <w:numFmt w:val="bullet"/>
      <w:lvlText w:val="·"/>
      <w:lvlJc w:val="left"/>
      <w:pPr>
        <w:ind w:left="6469" w:hanging="360"/>
      </w:pPr>
      <w:rPr>
        <w:rFonts w:ascii="Symbol" w:eastAsia="Symbol" w:hAnsi="Symbol" w:cs="Symbol" w:hint="default"/>
      </w:rPr>
    </w:lvl>
  </w:abstractNum>
  <w:abstractNum w:abstractNumId="8">
    <w:nsid w:val="25D76C80"/>
    <w:multiLevelType w:val="hybridMultilevel"/>
    <w:tmpl w:val="73421606"/>
    <w:lvl w:ilvl="0" w:tplc="46907582">
      <w:start w:val="1"/>
      <w:numFmt w:val="bullet"/>
      <w:lvlText w:val="·"/>
      <w:lvlJc w:val="left"/>
      <w:pPr>
        <w:ind w:left="709" w:hanging="360"/>
      </w:pPr>
      <w:rPr>
        <w:rFonts w:ascii="Symbol" w:eastAsia="Symbol" w:hAnsi="Symbol" w:cs="Symbol" w:hint="default"/>
        <w:color w:val="3B4256"/>
        <w:sz w:val="24"/>
      </w:rPr>
    </w:lvl>
    <w:lvl w:ilvl="1" w:tplc="8C3C7428">
      <w:start w:val="1"/>
      <w:numFmt w:val="bullet"/>
      <w:lvlText w:val="·"/>
      <w:lvlJc w:val="left"/>
      <w:pPr>
        <w:ind w:left="1429" w:hanging="360"/>
      </w:pPr>
      <w:rPr>
        <w:rFonts w:ascii="Symbol" w:eastAsia="Symbol" w:hAnsi="Symbol" w:cs="Symbol" w:hint="default"/>
        <w:color w:val="3B4256"/>
        <w:sz w:val="24"/>
      </w:rPr>
    </w:lvl>
    <w:lvl w:ilvl="2" w:tplc="B6DCC290">
      <w:start w:val="1"/>
      <w:numFmt w:val="bullet"/>
      <w:lvlText w:val="·"/>
      <w:lvlJc w:val="left"/>
      <w:pPr>
        <w:ind w:left="2149" w:hanging="360"/>
      </w:pPr>
      <w:rPr>
        <w:rFonts w:ascii="Symbol" w:eastAsia="Symbol" w:hAnsi="Symbol" w:cs="Symbol" w:hint="default"/>
        <w:color w:val="3B4256"/>
        <w:sz w:val="24"/>
      </w:rPr>
    </w:lvl>
    <w:lvl w:ilvl="3" w:tplc="982AEF32">
      <w:start w:val="1"/>
      <w:numFmt w:val="bullet"/>
      <w:lvlText w:val="·"/>
      <w:lvlJc w:val="left"/>
      <w:pPr>
        <w:ind w:left="2869" w:hanging="360"/>
      </w:pPr>
      <w:rPr>
        <w:rFonts w:ascii="Symbol" w:eastAsia="Symbol" w:hAnsi="Symbol" w:cs="Symbol" w:hint="default"/>
        <w:color w:val="3B4256"/>
        <w:sz w:val="24"/>
      </w:rPr>
    </w:lvl>
    <w:lvl w:ilvl="4" w:tplc="15B8A932">
      <w:start w:val="1"/>
      <w:numFmt w:val="bullet"/>
      <w:lvlText w:val="·"/>
      <w:lvlJc w:val="left"/>
      <w:pPr>
        <w:ind w:left="3589" w:hanging="360"/>
      </w:pPr>
      <w:rPr>
        <w:rFonts w:ascii="Symbol" w:eastAsia="Symbol" w:hAnsi="Symbol" w:cs="Symbol" w:hint="default"/>
        <w:color w:val="3B4256"/>
        <w:sz w:val="24"/>
      </w:rPr>
    </w:lvl>
    <w:lvl w:ilvl="5" w:tplc="7A6AA5A0">
      <w:start w:val="1"/>
      <w:numFmt w:val="bullet"/>
      <w:lvlText w:val="·"/>
      <w:lvlJc w:val="left"/>
      <w:pPr>
        <w:ind w:left="4309" w:hanging="360"/>
      </w:pPr>
      <w:rPr>
        <w:rFonts w:ascii="Symbol" w:eastAsia="Symbol" w:hAnsi="Symbol" w:cs="Symbol" w:hint="default"/>
        <w:color w:val="3B4256"/>
        <w:sz w:val="24"/>
      </w:rPr>
    </w:lvl>
    <w:lvl w:ilvl="6" w:tplc="7A187C80">
      <w:start w:val="1"/>
      <w:numFmt w:val="bullet"/>
      <w:lvlText w:val="·"/>
      <w:lvlJc w:val="left"/>
      <w:pPr>
        <w:ind w:left="5029" w:hanging="360"/>
      </w:pPr>
      <w:rPr>
        <w:rFonts w:ascii="Symbol" w:eastAsia="Symbol" w:hAnsi="Symbol" w:cs="Symbol" w:hint="default"/>
        <w:color w:val="3B4256"/>
        <w:sz w:val="24"/>
      </w:rPr>
    </w:lvl>
    <w:lvl w:ilvl="7" w:tplc="A880D05A">
      <w:start w:val="1"/>
      <w:numFmt w:val="bullet"/>
      <w:lvlText w:val="·"/>
      <w:lvlJc w:val="left"/>
      <w:pPr>
        <w:ind w:left="5749" w:hanging="360"/>
      </w:pPr>
      <w:rPr>
        <w:rFonts w:ascii="Symbol" w:eastAsia="Symbol" w:hAnsi="Symbol" w:cs="Symbol" w:hint="default"/>
        <w:color w:val="3B4256"/>
        <w:sz w:val="24"/>
      </w:rPr>
    </w:lvl>
    <w:lvl w:ilvl="8" w:tplc="8F5056C0">
      <w:start w:val="1"/>
      <w:numFmt w:val="bullet"/>
      <w:lvlText w:val="·"/>
      <w:lvlJc w:val="left"/>
      <w:pPr>
        <w:ind w:left="6469" w:hanging="360"/>
      </w:pPr>
      <w:rPr>
        <w:rFonts w:ascii="Symbol" w:eastAsia="Symbol" w:hAnsi="Symbol" w:cs="Symbol" w:hint="default"/>
        <w:color w:val="3B4256"/>
        <w:sz w:val="24"/>
      </w:rPr>
    </w:lvl>
  </w:abstractNum>
  <w:abstractNum w:abstractNumId="9">
    <w:nsid w:val="29490FE4"/>
    <w:multiLevelType w:val="hybridMultilevel"/>
    <w:tmpl w:val="B478FBD8"/>
    <w:lvl w:ilvl="0" w:tplc="568CB55C">
      <w:start w:val="1"/>
      <w:numFmt w:val="bullet"/>
      <w:lvlText w:val="·"/>
      <w:lvlJc w:val="left"/>
      <w:pPr>
        <w:ind w:left="709" w:hanging="360"/>
      </w:pPr>
      <w:rPr>
        <w:rFonts w:ascii="Symbol" w:eastAsia="Symbol" w:hAnsi="Symbol" w:cs="Symbol" w:hint="default"/>
        <w:color w:val="3B4256"/>
        <w:sz w:val="24"/>
      </w:rPr>
    </w:lvl>
    <w:lvl w:ilvl="1" w:tplc="33EC59FA">
      <w:start w:val="1"/>
      <w:numFmt w:val="bullet"/>
      <w:lvlText w:val="·"/>
      <w:lvlJc w:val="left"/>
      <w:pPr>
        <w:ind w:left="1429" w:hanging="360"/>
      </w:pPr>
      <w:rPr>
        <w:rFonts w:ascii="Symbol" w:eastAsia="Symbol" w:hAnsi="Symbol" w:cs="Symbol" w:hint="default"/>
        <w:color w:val="3B4256"/>
        <w:sz w:val="24"/>
      </w:rPr>
    </w:lvl>
    <w:lvl w:ilvl="2" w:tplc="463E419C">
      <w:start w:val="1"/>
      <w:numFmt w:val="bullet"/>
      <w:lvlText w:val="·"/>
      <w:lvlJc w:val="left"/>
      <w:pPr>
        <w:ind w:left="2149" w:hanging="360"/>
      </w:pPr>
      <w:rPr>
        <w:rFonts w:ascii="Symbol" w:eastAsia="Symbol" w:hAnsi="Symbol" w:cs="Symbol" w:hint="default"/>
        <w:color w:val="3B4256"/>
        <w:sz w:val="24"/>
      </w:rPr>
    </w:lvl>
    <w:lvl w:ilvl="3" w:tplc="83B63CD2">
      <w:start w:val="1"/>
      <w:numFmt w:val="bullet"/>
      <w:lvlText w:val="·"/>
      <w:lvlJc w:val="left"/>
      <w:pPr>
        <w:ind w:left="2869" w:hanging="360"/>
      </w:pPr>
      <w:rPr>
        <w:rFonts w:ascii="Symbol" w:eastAsia="Symbol" w:hAnsi="Symbol" w:cs="Symbol" w:hint="default"/>
        <w:color w:val="3B4256"/>
        <w:sz w:val="24"/>
      </w:rPr>
    </w:lvl>
    <w:lvl w:ilvl="4" w:tplc="D3FAD438">
      <w:start w:val="1"/>
      <w:numFmt w:val="bullet"/>
      <w:lvlText w:val="·"/>
      <w:lvlJc w:val="left"/>
      <w:pPr>
        <w:ind w:left="3589" w:hanging="360"/>
      </w:pPr>
      <w:rPr>
        <w:rFonts w:ascii="Symbol" w:eastAsia="Symbol" w:hAnsi="Symbol" w:cs="Symbol" w:hint="default"/>
        <w:color w:val="3B4256"/>
        <w:sz w:val="24"/>
      </w:rPr>
    </w:lvl>
    <w:lvl w:ilvl="5" w:tplc="070A7792">
      <w:start w:val="1"/>
      <w:numFmt w:val="bullet"/>
      <w:lvlText w:val="·"/>
      <w:lvlJc w:val="left"/>
      <w:pPr>
        <w:ind w:left="4309" w:hanging="360"/>
      </w:pPr>
      <w:rPr>
        <w:rFonts w:ascii="Symbol" w:eastAsia="Symbol" w:hAnsi="Symbol" w:cs="Symbol" w:hint="default"/>
        <w:color w:val="3B4256"/>
        <w:sz w:val="24"/>
      </w:rPr>
    </w:lvl>
    <w:lvl w:ilvl="6" w:tplc="A8BE22CC">
      <w:start w:val="1"/>
      <w:numFmt w:val="bullet"/>
      <w:lvlText w:val="·"/>
      <w:lvlJc w:val="left"/>
      <w:pPr>
        <w:ind w:left="5029" w:hanging="360"/>
      </w:pPr>
      <w:rPr>
        <w:rFonts w:ascii="Symbol" w:eastAsia="Symbol" w:hAnsi="Symbol" w:cs="Symbol" w:hint="default"/>
        <w:color w:val="3B4256"/>
        <w:sz w:val="24"/>
      </w:rPr>
    </w:lvl>
    <w:lvl w:ilvl="7" w:tplc="54A8387E">
      <w:start w:val="1"/>
      <w:numFmt w:val="bullet"/>
      <w:lvlText w:val="·"/>
      <w:lvlJc w:val="left"/>
      <w:pPr>
        <w:ind w:left="5749" w:hanging="360"/>
      </w:pPr>
      <w:rPr>
        <w:rFonts w:ascii="Symbol" w:eastAsia="Symbol" w:hAnsi="Symbol" w:cs="Symbol" w:hint="default"/>
        <w:color w:val="3B4256"/>
        <w:sz w:val="24"/>
      </w:rPr>
    </w:lvl>
    <w:lvl w:ilvl="8" w:tplc="B55C363E">
      <w:start w:val="1"/>
      <w:numFmt w:val="bullet"/>
      <w:lvlText w:val="·"/>
      <w:lvlJc w:val="left"/>
      <w:pPr>
        <w:ind w:left="6469" w:hanging="360"/>
      </w:pPr>
      <w:rPr>
        <w:rFonts w:ascii="Symbol" w:eastAsia="Symbol" w:hAnsi="Symbol" w:cs="Symbol" w:hint="default"/>
        <w:color w:val="3B4256"/>
        <w:sz w:val="24"/>
      </w:rPr>
    </w:lvl>
  </w:abstractNum>
  <w:abstractNum w:abstractNumId="10">
    <w:nsid w:val="2A3E4FA8"/>
    <w:multiLevelType w:val="hybridMultilevel"/>
    <w:tmpl w:val="65165DA4"/>
    <w:lvl w:ilvl="0" w:tplc="DD689DEA">
      <w:start w:val="1"/>
      <w:numFmt w:val="bullet"/>
      <w:lvlText w:val="·"/>
      <w:lvlJc w:val="left"/>
      <w:pPr>
        <w:ind w:left="709" w:hanging="360"/>
      </w:pPr>
      <w:rPr>
        <w:rFonts w:ascii="Symbol" w:eastAsia="Symbol" w:hAnsi="Symbol" w:cs="Symbol" w:hint="default"/>
      </w:rPr>
    </w:lvl>
    <w:lvl w:ilvl="1" w:tplc="A72E17FE">
      <w:start w:val="1"/>
      <w:numFmt w:val="bullet"/>
      <w:lvlText w:val="·"/>
      <w:lvlJc w:val="left"/>
      <w:pPr>
        <w:ind w:left="1429" w:hanging="360"/>
      </w:pPr>
      <w:rPr>
        <w:rFonts w:ascii="Symbol" w:eastAsia="Symbol" w:hAnsi="Symbol" w:cs="Symbol" w:hint="default"/>
      </w:rPr>
    </w:lvl>
    <w:lvl w:ilvl="2" w:tplc="F1A4B1C6">
      <w:start w:val="1"/>
      <w:numFmt w:val="bullet"/>
      <w:lvlText w:val="·"/>
      <w:lvlJc w:val="left"/>
      <w:pPr>
        <w:ind w:left="2149" w:hanging="360"/>
      </w:pPr>
      <w:rPr>
        <w:rFonts w:ascii="Symbol" w:eastAsia="Symbol" w:hAnsi="Symbol" w:cs="Symbol" w:hint="default"/>
      </w:rPr>
    </w:lvl>
    <w:lvl w:ilvl="3" w:tplc="76F878D0">
      <w:start w:val="1"/>
      <w:numFmt w:val="bullet"/>
      <w:lvlText w:val="·"/>
      <w:lvlJc w:val="left"/>
      <w:pPr>
        <w:ind w:left="2869" w:hanging="360"/>
      </w:pPr>
      <w:rPr>
        <w:rFonts w:ascii="Symbol" w:eastAsia="Symbol" w:hAnsi="Symbol" w:cs="Symbol" w:hint="default"/>
      </w:rPr>
    </w:lvl>
    <w:lvl w:ilvl="4" w:tplc="5FA48A20">
      <w:start w:val="1"/>
      <w:numFmt w:val="bullet"/>
      <w:lvlText w:val="·"/>
      <w:lvlJc w:val="left"/>
      <w:pPr>
        <w:ind w:left="3589" w:hanging="360"/>
      </w:pPr>
      <w:rPr>
        <w:rFonts w:ascii="Symbol" w:eastAsia="Symbol" w:hAnsi="Symbol" w:cs="Symbol" w:hint="default"/>
      </w:rPr>
    </w:lvl>
    <w:lvl w:ilvl="5" w:tplc="4EF807A8">
      <w:start w:val="1"/>
      <w:numFmt w:val="bullet"/>
      <w:lvlText w:val="·"/>
      <w:lvlJc w:val="left"/>
      <w:pPr>
        <w:ind w:left="4309" w:hanging="360"/>
      </w:pPr>
      <w:rPr>
        <w:rFonts w:ascii="Symbol" w:eastAsia="Symbol" w:hAnsi="Symbol" w:cs="Symbol" w:hint="default"/>
      </w:rPr>
    </w:lvl>
    <w:lvl w:ilvl="6" w:tplc="32E49D2E">
      <w:start w:val="1"/>
      <w:numFmt w:val="bullet"/>
      <w:lvlText w:val="·"/>
      <w:lvlJc w:val="left"/>
      <w:pPr>
        <w:ind w:left="5029" w:hanging="360"/>
      </w:pPr>
      <w:rPr>
        <w:rFonts w:ascii="Symbol" w:eastAsia="Symbol" w:hAnsi="Symbol" w:cs="Symbol" w:hint="default"/>
      </w:rPr>
    </w:lvl>
    <w:lvl w:ilvl="7" w:tplc="6E08A386">
      <w:start w:val="1"/>
      <w:numFmt w:val="bullet"/>
      <w:lvlText w:val="·"/>
      <w:lvlJc w:val="left"/>
      <w:pPr>
        <w:ind w:left="5749" w:hanging="360"/>
      </w:pPr>
      <w:rPr>
        <w:rFonts w:ascii="Symbol" w:eastAsia="Symbol" w:hAnsi="Symbol" w:cs="Symbol" w:hint="default"/>
      </w:rPr>
    </w:lvl>
    <w:lvl w:ilvl="8" w:tplc="D764B3B0">
      <w:start w:val="1"/>
      <w:numFmt w:val="bullet"/>
      <w:lvlText w:val="·"/>
      <w:lvlJc w:val="left"/>
      <w:pPr>
        <w:ind w:left="6469" w:hanging="360"/>
      </w:pPr>
      <w:rPr>
        <w:rFonts w:ascii="Symbol" w:eastAsia="Symbol" w:hAnsi="Symbol" w:cs="Symbol" w:hint="default"/>
      </w:rPr>
    </w:lvl>
  </w:abstractNum>
  <w:abstractNum w:abstractNumId="11">
    <w:nsid w:val="33435FD3"/>
    <w:multiLevelType w:val="hybridMultilevel"/>
    <w:tmpl w:val="E39EAA86"/>
    <w:lvl w:ilvl="0" w:tplc="82406EF6">
      <w:start w:val="1"/>
      <w:numFmt w:val="decimal"/>
      <w:lvlText w:val="%1."/>
      <w:lvlJc w:val="left"/>
      <w:pPr>
        <w:ind w:left="927" w:hanging="360"/>
      </w:pPr>
    </w:lvl>
    <w:lvl w:ilvl="1" w:tplc="2D429BF4">
      <w:start w:val="1"/>
      <w:numFmt w:val="lowerLetter"/>
      <w:lvlText w:val="%2."/>
      <w:lvlJc w:val="left"/>
      <w:pPr>
        <w:ind w:left="1440" w:hanging="360"/>
      </w:pPr>
    </w:lvl>
    <w:lvl w:ilvl="2" w:tplc="5B740812">
      <w:start w:val="1"/>
      <w:numFmt w:val="lowerRoman"/>
      <w:lvlText w:val="%3."/>
      <w:lvlJc w:val="right"/>
      <w:pPr>
        <w:ind w:left="2160" w:hanging="180"/>
      </w:pPr>
    </w:lvl>
    <w:lvl w:ilvl="3" w:tplc="DA7C85BA">
      <w:start w:val="1"/>
      <w:numFmt w:val="decimal"/>
      <w:lvlText w:val="%4."/>
      <w:lvlJc w:val="left"/>
      <w:pPr>
        <w:ind w:left="2880" w:hanging="360"/>
      </w:pPr>
    </w:lvl>
    <w:lvl w:ilvl="4" w:tplc="C958EB06">
      <w:start w:val="1"/>
      <w:numFmt w:val="lowerLetter"/>
      <w:lvlText w:val="%5."/>
      <w:lvlJc w:val="left"/>
      <w:pPr>
        <w:ind w:left="3600" w:hanging="360"/>
      </w:pPr>
    </w:lvl>
    <w:lvl w:ilvl="5" w:tplc="FAE6E0C0">
      <w:start w:val="1"/>
      <w:numFmt w:val="lowerRoman"/>
      <w:lvlText w:val="%6."/>
      <w:lvlJc w:val="right"/>
      <w:pPr>
        <w:ind w:left="4320" w:hanging="180"/>
      </w:pPr>
    </w:lvl>
    <w:lvl w:ilvl="6" w:tplc="BF3AA6D4">
      <w:start w:val="1"/>
      <w:numFmt w:val="decimal"/>
      <w:lvlText w:val="%7."/>
      <w:lvlJc w:val="left"/>
      <w:pPr>
        <w:ind w:left="5040" w:hanging="360"/>
      </w:pPr>
    </w:lvl>
    <w:lvl w:ilvl="7" w:tplc="8BBAF928">
      <w:start w:val="1"/>
      <w:numFmt w:val="lowerLetter"/>
      <w:lvlText w:val="%8."/>
      <w:lvlJc w:val="left"/>
      <w:pPr>
        <w:ind w:left="5760" w:hanging="360"/>
      </w:pPr>
    </w:lvl>
    <w:lvl w:ilvl="8" w:tplc="278C7154">
      <w:start w:val="1"/>
      <w:numFmt w:val="lowerRoman"/>
      <w:lvlText w:val="%9."/>
      <w:lvlJc w:val="right"/>
      <w:pPr>
        <w:ind w:left="6480" w:hanging="180"/>
      </w:pPr>
    </w:lvl>
  </w:abstractNum>
  <w:abstractNum w:abstractNumId="12">
    <w:nsid w:val="37446501"/>
    <w:multiLevelType w:val="hybridMultilevel"/>
    <w:tmpl w:val="535EB7CA"/>
    <w:lvl w:ilvl="0" w:tplc="406245D0">
      <w:start w:val="1"/>
      <w:numFmt w:val="bullet"/>
      <w:lvlText w:val="·"/>
      <w:lvlJc w:val="left"/>
      <w:pPr>
        <w:ind w:left="709" w:hanging="360"/>
      </w:pPr>
      <w:rPr>
        <w:rFonts w:ascii="Symbol" w:eastAsia="Symbol" w:hAnsi="Symbol" w:cs="Symbol" w:hint="default"/>
      </w:rPr>
    </w:lvl>
    <w:lvl w:ilvl="1" w:tplc="953E0AAA">
      <w:start w:val="1"/>
      <w:numFmt w:val="bullet"/>
      <w:lvlText w:val="·"/>
      <w:lvlJc w:val="left"/>
      <w:pPr>
        <w:ind w:left="1429" w:hanging="360"/>
      </w:pPr>
      <w:rPr>
        <w:rFonts w:ascii="Symbol" w:eastAsia="Symbol" w:hAnsi="Symbol" w:cs="Symbol" w:hint="default"/>
      </w:rPr>
    </w:lvl>
    <w:lvl w:ilvl="2" w:tplc="77CE933A">
      <w:start w:val="1"/>
      <w:numFmt w:val="bullet"/>
      <w:lvlText w:val="·"/>
      <w:lvlJc w:val="left"/>
      <w:pPr>
        <w:ind w:left="2149" w:hanging="360"/>
      </w:pPr>
      <w:rPr>
        <w:rFonts w:ascii="Symbol" w:eastAsia="Symbol" w:hAnsi="Symbol" w:cs="Symbol" w:hint="default"/>
      </w:rPr>
    </w:lvl>
    <w:lvl w:ilvl="3" w:tplc="A9721EC0">
      <w:start w:val="1"/>
      <w:numFmt w:val="bullet"/>
      <w:lvlText w:val="·"/>
      <w:lvlJc w:val="left"/>
      <w:pPr>
        <w:ind w:left="2869" w:hanging="360"/>
      </w:pPr>
      <w:rPr>
        <w:rFonts w:ascii="Symbol" w:eastAsia="Symbol" w:hAnsi="Symbol" w:cs="Symbol" w:hint="default"/>
      </w:rPr>
    </w:lvl>
    <w:lvl w:ilvl="4" w:tplc="FB245A04">
      <w:start w:val="1"/>
      <w:numFmt w:val="bullet"/>
      <w:lvlText w:val="·"/>
      <w:lvlJc w:val="left"/>
      <w:pPr>
        <w:ind w:left="3589" w:hanging="360"/>
      </w:pPr>
      <w:rPr>
        <w:rFonts w:ascii="Symbol" w:eastAsia="Symbol" w:hAnsi="Symbol" w:cs="Symbol" w:hint="default"/>
      </w:rPr>
    </w:lvl>
    <w:lvl w:ilvl="5" w:tplc="D46CF540">
      <w:start w:val="1"/>
      <w:numFmt w:val="bullet"/>
      <w:lvlText w:val="·"/>
      <w:lvlJc w:val="left"/>
      <w:pPr>
        <w:ind w:left="4309" w:hanging="360"/>
      </w:pPr>
      <w:rPr>
        <w:rFonts w:ascii="Symbol" w:eastAsia="Symbol" w:hAnsi="Symbol" w:cs="Symbol" w:hint="default"/>
      </w:rPr>
    </w:lvl>
    <w:lvl w:ilvl="6" w:tplc="349EF48A">
      <w:start w:val="1"/>
      <w:numFmt w:val="bullet"/>
      <w:lvlText w:val="·"/>
      <w:lvlJc w:val="left"/>
      <w:pPr>
        <w:ind w:left="5029" w:hanging="360"/>
      </w:pPr>
      <w:rPr>
        <w:rFonts w:ascii="Symbol" w:eastAsia="Symbol" w:hAnsi="Symbol" w:cs="Symbol" w:hint="default"/>
      </w:rPr>
    </w:lvl>
    <w:lvl w:ilvl="7" w:tplc="00C6F824">
      <w:start w:val="1"/>
      <w:numFmt w:val="bullet"/>
      <w:lvlText w:val="·"/>
      <w:lvlJc w:val="left"/>
      <w:pPr>
        <w:ind w:left="5749" w:hanging="360"/>
      </w:pPr>
      <w:rPr>
        <w:rFonts w:ascii="Symbol" w:eastAsia="Symbol" w:hAnsi="Symbol" w:cs="Symbol" w:hint="default"/>
      </w:rPr>
    </w:lvl>
    <w:lvl w:ilvl="8" w:tplc="083C4C70">
      <w:start w:val="1"/>
      <w:numFmt w:val="bullet"/>
      <w:lvlText w:val="·"/>
      <w:lvlJc w:val="left"/>
      <w:pPr>
        <w:ind w:left="6469" w:hanging="360"/>
      </w:pPr>
      <w:rPr>
        <w:rFonts w:ascii="Symbol" w:eastAsia="Symbol" w:hAnsi="Symbol" w:cs="Symbol" w:hint="default"/>
      </w:rPr>
    </w:lvl>
  </w:abstractNum>
  <w:abstractNum w:abstractNumId="13">
    <w:nsid w:val="4328142D"/>
    <w:multiLevelType w:val="hybridMultilevel"/>
    <w:tmpl w:val="535E9CBC"/>
    <w:lvl w:ilvl="0" w:tplc="4BB83D82">
      <w:start w:val="1"/>
      <w:numFmt w:val="decimal"/>
      <w:lvlText w:val="%1)"/>
      <w:lvlJc w:val="left"/>
      <w:pPr>
        <w:ind w:left="1069" w:hanging="360"/>
      </w:pPr>
    </w:lvl>
    <w:lvl w:ilvl="1" w:tplc="360E09FE">
      <w:start w:val="1"/>
      <w:numFmt w:val="lowerLetter"/>
      <w:lvlText w:val="%2."/>
      <w:lvlJc w:val="left"/>
      <w:pPr>
        <w:ind w:left="1789" w:hanging="360"/>
      </w:pPr>
    </w:lvl>
    <w:lvl w:ilvl="2" w:tplc="D2A0DB4A">
      <w:start w:val="1"/>
      <w:numFmt w:val="lowerRoman"/>
      <w:lvlText w:val="%3."/>
      <w:lvlJc w:val="right"/>
      <w:pPr>
        <w:ind w:left="2509" w:hanging="180"/>
      </w:pPr>
    </w:lvl>
    <w:lvl w:ilvl="3" w:tplc="26F0412A">
      <w:start w:val="1"/>
      <w:numFmt w:val="decimal"/>
      <w:lvlText w:val="%4."/>
      <w:lvlJc w:val="left"/>
      <w:pPr>
        <w:ind w:left="3229" w:hanging="360"/>
      </w:pPr>
    </w:lvl>
    <w:lvl w:ilvl="4" w:tplc="7BB661BE">
      <w:start w:val="1"/>
      <w:numFmt w:val="lowerLetter"/>
      <w:lvlText w:val="%5."/>
      <w:lvlJc w:val="left"/>
      <w:pPr>
        <w:ind w:left="3949" w:hanging="360"/>
      </w:pPr>
    </w:lvl>
    <w:lvl w:ilvl="5" w:tplc="19A4E7B2">
      <w:start w:val="1"/>
      <w:numFmt w:val="lowerRoman"/>
      <w:lvlText w:val="%6."/>
      <w:lvlJc w:val="right"/>
      <w:pPr>
        <w:ind w:left="4669" w:hanging="180"/>
      </w:pPr>
    </w:lvl>
    <w:lvl w:ilvl="6" w:tplc="4B4AD7F8">
      <w:start w:val="1"/>
      <w:numFmt w:val="decimal"/>
      <w:lvlText w:val="%7."/>
      <w:lvlJc w:val="left"/>
      <w:pPr>
        <w:ind w:left="5389" w:hanging="360"/>
      </w:pPr>
    </w:lvl>
    <w:lvl w:ilvl="7" w:tplc="C4F81486">
      <w:start w:val="1"/>
      <w:numFmt w:val="lowerLetter"/>
      <w:lvlText w:val="%8."/>
      <w:lvlJc w:val="left"/>
      <w:pPr>
        <w:ind w:left="6109" w:hanging="360"/>
      </w:pPr>
    </w:lvl>
    <w:lvl w:ilvl="8" w:tplc="B73AAF2E">
      <w:start w:val="1"/>
      <w:numFmt w:val="lowerRoman"/>
      <w:lvlText w:val="%9."/>
      <w:lvlJc w:val="right"/>
      <w:pPr>
        <w:ind w:left="6829" w:hanging="180"/>
      </w:pPr>
    </w:lvl>
  </w:abstractNum>
  <w:abstractNum w:abstractNumId="14">
    <w:nsid w:val="53D26FCB"/>
    <w:multiLevelType w:val="hybridMultilevel"/>
    <w:tmpl w:val="38928A1C"/>
    <w:lvl w:ilvl="0" w:tplc="C11CE4A8">
      <w:start w:val="1"/>
      <w:numFmt w:val="bullet"/>
      <w:lvlText w:val="·"/>
      <w:lvlJc w:val="left"/>
      <w:pPr>
        <w:ind w:left="709" w:hanging="360"/>
      </w:pPr>
      <w:rPr>
        <w:rFonts w:ascii="Symbol" w:eastAsia="Symbol" w:hAnsi="Symbol" w:cs="Symbol" w:hint="default"/>
      </w:rPr>
    </w:lvl>
    <w:lvl w:ilvl="1" w:tplc="9D3CA776">
      <w:start w:val="1"/>
      <w:numFmt w:val="bullet"/>
      <w:lvlText w:val="·"/>
      <w:lvlJc w:val="left"/>
      <w:pPr>
        <w:ind w:left="1429" w:hanging="360"/>
      </w:pPr>
      <w:rPr>
        <w:rFonts w:ascii="Symbol" w:eastAsia="Symbol" w:hAnsi="Symbol" w:cs="Symbol" w:hint="default"/>
      </w:rPr>
    </w:lvl>
    <w:lvl w:ilvl="2" w:tplc="077A4A80">
      <w:start w:val="1"/>
      <w:numFmt w:val="bullet"/>
      <w:lvlText w:val="·"/>
      <w:lvlJc w:val="left"/>
      <w:pPr>
        <w:ind w:left="2149" w:hanging="360"/>
      </w:pPr>
      <w:rPr>
        <w:rFonts w:ascii="Symbol" w:eastAsia="Symbol" w:hAnsi="Symbol" w:cs="Symbol" w:hint="default"/>
      </w:rPr>
    </w:lvl>
    <w:lvl w:ilvl="3" w:tplc="7E1A33E2">
      <w:start w:val="1"/>
      <w:numFmt w:val="bullet"/>
      <w:lvlText w:val="·"/>
      <w:lvlJc w:val="left"/>
      <w:pPr>
        <w:ind w:left="2869" w:hanging="360"/>
      </w:pPr>
      <w:rPr>
        <w:rFonts w:ascii="Symbol" w:eastAsia="Symbol" w:hAnsi="Symbol" w:cs="Symbol" w:hint="default"/>
      </w:rPr>
    </w:lvl>
    <w:lvl w:ilvl="4" w:tplc="F490D50E">
      <w:start w:val="1"/>
      <w:numFmt w:val="bullet"/>
      <w:lvlText w:val="·"/>
      <w:lvlJc w:val="left"/>
      <w:pPr>
        <w:ind w:left="3589" w:hanging="360"/>
      </w:pPr>
      <w:rPr>
        <w:rFonts w:ascii="Symbol" w:eastAsia="Symbol" w:hAnsi="Symbol" w:cs="Symbol" w:hint="default"/>
      </w:rPr>
    </w:lvl>
    <w:lvl w:ilvl="5" w:tplc="FC78325A">
      <w:start w:val="1"/>
      <w:numFmt w:val="bullet"/>
      <w:lvlText w:val="·"/>
      <w:lvlJc w:val="left"/>
      <w:pPr>
        <w:ind w:left="4309" w:hanging="360"/>
      </w:pPr>
      <w:rPr>
        <w:rFonts w:ascii="Symbol" w:eastAsia="Symbol" w:hAnsi="Symbol" w:cs="Symbol" w:hint="default"/>
      </w:rPr>
    </w:lvl>
    <w:lvl w:ilvl="6" w:tplc="0C628350">
      <w:start w:val="1"/>
      <w:numFmt w:val="bullet"/>
      <w:lvlText w:val="·"/>
      <w:lvlJc w:val="left"/>
      <w:pPr>
        <w:ind w:left="5029" w:hanging="360"/>
      </w:pPr>
      <w:rPr>
        <w:rFonts w:ascii="Symbol" w:eastAsia="Symbol" w:hAnsi="Symbol" w:cs="Symbol" w:hint="default"/>
      </w:rPr>
    </w:lvl>
    <w:lvl w:ilvl="7" w:tplc="1E82B874">
      <w:start w:val="1"/>
      <w:numFmt w:val="bullet"/>
      <w:lvlText w:val="·"/>
      <w:lvlJc w:val="left"/>
      <w:pPr>
        <w:ind w:left="5749" w:hanging="360"/>
      </w:pPr>
      <w:rPr>
        <w:rFonts w:ascii="Symbol" w:eastAsia="Symbol" w:hAnsi="Symbol" w:cs="Symbol" w:hint="default"/>
      </w:rPr>
    </w:lvl>
    <w:lvl w:ilvl="8" w:tplc="AB7A0B86">
      <w:start w:val="1"/>
      <w:numFmt w:val="bullet"/>
      <w:lvlText w:val="·"/>
      <w:lvlJc w:val="left"/>
      <w:pPr>
        <w:ind w:left="6469" w:hanging="360"/>
      </w:pPr>
      <w:rPr>
        <w:rFonts w:ascii="Symbol" w:eastAsia="Symbol" w:hAnsi="Symbol" w:cs="Symbol" w:hint="default"/>
      </w:rPr>
    </w:lvl>
  </w:abstractNum>
  <w:abstractNum w:abstractNumId="15">
    <w:nsid w:val="61FC49C9"/>
    <w:multiLevelType w:val="hybridMultilevel"/>
    <w:tmpl w:val="C4104C4A"/>
    <w:lvl w:ilvl="0" w:tplc="11CAC34A">
      <w:start w:val="1"/>
      <w:numFmt w:val="bullet"/>
      <w:lvlText w:val="·"/>
      <w:lvlJc w:val="left"/>
      <w:pPr>
        <w:ind w:left="709" w:hanging="360"/>
      </w:pPr>
      <w:rPr>
        <w:rFonts w:ascii="Symbol" w:eastAsia="Symbol" w:hAnsi="Symbol" w:cs="Symbol" w:hint="default"/>
      </w:rPr>
    </w:lvl>
    <w:lvl w:ilvl="1" w:tplc="84BEE034">
      <w:start w:val="1"/>
      <w:numFmt w:val="bullet"/>
      <w:lvlText w:val="·"/>
      <w:lvlJc w:val="left"/>
      <w:pPr>
        <w:ind w:left="1429" w:hanging="360"/>
      </w:pPr>
      <w:rPr>
        <w:rFonts w:ascii="Symbol" w:eastAsia="Symbol" w:hAnsi="Symbol" w:cs="Symbol" w:hint="default"/>
      </w:rPr>
    </w:lvl>
    <w:lvl w:ilvl="2" w:tplc="E07A2482">
      <w:start w:val="1"/>
      <w:numFmt w:val="bullet"/>
      <w:lvlText w:val="·"/>
      <w:lvlJc w:val="left"/>
      <w:pPr>
        <w:ind w:left="2149" w:hanging="360"/>
      </w:pPr>
      <w:rPr>
        <w:rFonts w:ascii="Symbol" w:eastAsia="Symbol" w:hAnsi="Symbol" w:cs="Symbol" w:hint="default"/>
      </w:rPr>
    </w:lvl>
    <w:lvl w:ilvl="3" w:tplc="080AE742">
      <w:start w:val="1"/>
      <w:numFmt w:val="bullet"/>
      <w:lvlText w:val="·"/>
      <w:lvlJc w:val="left"/>
      <w:pPr>
        <w:ind w:left="2869" w:hanging="360"/>
      </w:pPr>
      <w:rPr>
        <w:rFonts w:ascii="Symbol" w:eastAsia="Symbol" w:hAnsi="Symbol" w:cs="Symbol" w:hint="default"/>
      </w:rPr>
    </w:lvl>
    <w:lvl w:ilvl="4" w:tplc="4CCC8D10">
      <w:start w:val="1"/>
      <w:numFmt w:val="bullet"/>
      <w:lvlText w:val="·"/>
      <w:lvlJc w:val="left"/>
      <w:pPr>
        <w:ind w:left="3589" w:hanging="360"/>
      </w:pPr>
      <w:rPr>
        <w:rFonts w:ascii="Symbol" w:eastAsia="Symbol" w:hAnsi="Symbol" w:cs="Symbol" w:hint="default"/>
      </w:rPr>
    </w:lvl>
    <w:lvl w:ilvl="5" w:tplc="2602A212">
      <w:start w:val="1"/>
      <w:numFmt w:val="bullet"/>
      <w:lvlText w:val="·"/>
      <w:lvlJc w:val="left"/>
      <w:pPr>
        <w:ind w:left="4309" w:hanging="360"/>
      </w:pPr>
      <w:rPr>
        <w:rFonts w:ascii="Symbol" w:eastAsia="Symbol" w:hAnsi="Symbol" w:cs="Symbol" w:hint="default"/>
      </w:rPr>
    </w:lvl>
    <w:lvl w:ilvl="6" w:tplc="156889B4">
      <w:start w:val="1"/>
      <w:numFmt w:val="bullet"/>
      <w:lvlText w:val="·"/>
      <w:lvlJc w:val="left"/>
      <w:pPr>
        <w:ind w:left="5029" w:hanging="360"/>
      </w:pPr>
      <w:rPr>
        <w:rFonts w:ascii="Symbol" w:eastAsia="Symbol" w:hAnsi="Symbol" w:cs="Symbol" w:hint="default"/>
      </w:rPr>
    </w:lvl>
    <w:lvl w:ilvl="7" w:tplc="25FC81E0">
      <w:start w:val="1"/>
      <w:numFmt w:val="bullet"/>
      <w:lvlText w:val="·"/>
      <w:lvlJc w:val="left"/>
      <w:pPr>
        <w:ind w:left="5749" w:hanging="360"/>
      </w:pPr>
      <w:rPr>
        <w:rFonts w:ascii="Symbol" w:eastAsia="Symbol" w:hAnsi="Symbol" w:cs="Symbol" w:hint="default"/>
      </w:rPr>
    </w:lvl>
    <w:lvl w:ilvl="8" w:tplc="CD84C806">
      <w:start w:val="1"/>
      <w:numFmt w:val="bullet"/>
      <w:lvlText w:val="·"/>
      <w:lvlJc w:val="left"/>
      <w:pPr>
        <w:ind w:left="6469" w:hanging="360"/>
      </w:pPr>
      <w:rPr>
        <w:rFonts w:ascii="Symbol" w:eastAsia="Symbol" w:hAnsi="Symbol" w:cs="Symbol" w:hint="default"/>
      </w:rPr>
    </w:lvl>
  </w:abstractNum>
  <w:abstractNum w:abstractNumId="16">
    <w:nsid w:val="6B502360"/>
    <w:multiLevelType w:val="hybridMultilevel"/>
    <w:tmpl w:val="B22260B2"/>
    <w:lvl w:ilvl="0" w:tplc="17DC9214">
      <w:start w:val="1"/>
      <w:numFmt w:val="bullet"/>
      <w:lvlText w:val="–"/>
      <w:lvlJc w:val="left"/>
      <w:pPr>
        <w:ind w:left="720" w:hanging="360"/>
      </w:pPr>
      <w:rPr>
        <w:rFonts w:ascii="Arial" w:eastAsia="Arial" w:hAnsi="Arial" w:cs="Arial" w:hint="default"/>
      </w:rPr>
    </w:lvl>
    <w:lvl w:ilvl="1" w:tplc="A852D0A2">
      <w:start w:val="1"/>
      <w:numFmt w:val="bullet"/>
      <w:lvlText w:val="o"/>
      <w:lvlJc w:val="left"/>
      <w:pPr>
        <w:ind w:left="1440" w:hanging="360"/>
      </w:pPr>
      <w:rPr>
        <w:rFonts w:ascii="Courier New" w:eastAsia="Courier New" w:hAnsi="Courier New" w:cs="Courier New" w:hint="default"/>
      </w:rPr>
    </w:lvl>
    <w:lvl w:ilvl="2" w:tplc="696CBD5E">
      <w:start w:val="1"/>
      <w:numFmt w:val="bullet"/>
      <w:lvlText w:val="§"/>
      <w:lvlJc w:val="left"/>
      <w:pPr>
        <w:ind w:left="2160" w:hanging="360"/>
      </w:pPr>
      <w:rPr>
        <w:rFonts w:ascii="Wingdings" w:eastAsia="Wingdings" w:hAnsi="Wingdings" w:cs="Wingdings" w:hint="default"/>
      </w:rPr>
    </w:lvl>
    <w:lvl w:ilvl="3" w:tplc="6EC888AC">
      <w:start w:val="1"/>
      <w:numFmt w:val="bullet"/>
      <w:lvlText w:val="·"/>
      <w:lvlJc w:val="left"/>
      <w:pPr>
        <w:ind w:left="2880" w:hanging="360"/>
      </w:pPr>
      <w:rPr>
        <w:rFonts w:ascii="Symbol" w:eastAsia="Symbol" w:hAnsi="Symbol" w:cs="Symbol" w:hint="default"/>
      </w:rPr>
    </w:lvl>
    <w:lvl w:ilvl="4" w:tplc="DA1C1440">
      <w:start w:val="1"/>
      <w:numFmt w:val="bullet"/>
      <w:lvlText w:val="o"/>
      <w:lvlJc w:val="left"/>
      <w:pPr>
        <w:ind w:left="3600" w:hanging="360"/>
      </w:pPr>
      <w:rPr>
        <w:rFonts w:ascii="Courier New" w:eastAsia="Courier New" w:hAnsi="Courier New" w:cs="Courier New" w:hint="default"/>
      </w:rPr>
    </w:lvl>
    <w:lvl w:ilvl="5" w:tplc="22569154">
      <w:start w:val="1"/>
      <w:numFmt w:val="bullet"/>
      <w:lvlText w:val="§"/>
      <w:lvlJc w:val="left"/>
      <w:pPr>
        <w:ind w:left="4320" w:hanging="360"/>
      </w:pPr>
      <w:rPr>
        <w:rFonts w:ascii="Wingdings" w:eastAsia="Wingdings" w:hAnsi="Wingdings" w:cs="Wingdings" w:hint="default"/>
      </w:rPr>
    </w:lvl>
    <w:lvl w:ilvl="6" w:tplc="BCB2AA2E">
      <w:start w:val="1"/>
      <w:numFmt w:val="bullet"/>
      <w:lvlText w:val="·"/>
      <w:lvlJc w:val="left"/>
      <w:pPr>
        <w:ind w:left="5040" w:hanging="360"/>
      </w:pPr>
      <w:rPr>
        <w:rFonts w:ascii="Symbol" w:eastAsia="Symbol" w:hAnsi="Symbol" w:cs="Symbol" w:hint="default"/>
      </w:rPr>
    </w:lvl>
    <w:lvl w:ilvl="7" w:tplc="4B56B4AA">
      <w:start w:val="1"/>
      <w:numFmt w:val="bullet"/>
      <w:lvlText w:val="o"/>
      <w:lvlJc w:val="left"/>
      <w:pPr>
        <w:ind w:left="5760" w:hanging="360"/>
      </w:pPr>
      <w:rPr>
        <w:rFonts w:ascii="Courier New" w:eastAsia="Courier New" w:hAnsi="Courier New" w:cs="Courier New" w:hint="default"/>
      </w:rPr>
    </w:lvl>
    <w:lvl w:ilvl="8" w:tplc="90EC374A">
      <w:start w:val="1"/>
      <w:numFmt w:val="bullet"/>
      <w:lvlText w:val="§"/>
      <w:lvlJc w:val="left"/>
      <w:pPr>
        <w:ind w:left="6480" w:hanging="360"/>
      </w:pPr>
      <w:rPr>
        <w:rFonts w:ascii="Wingdings" w:eastAsia="Wingdings" w:hAnsi="Wingdings" w:cs="Wingdings" w:hint="default"/>
      </w:rPr>
    </w:lvl>
  </w:abstractNum>
  <w:abstractNum w:abstractNumId="17">
    <w:nsid w:val="6BBD6ECC"/>
    <w:multiLevelType w:val="hybridMultilevel"/>
    <w:tmpl w:val="B374F562"/>
    <w:lvl w:ilvl="0" w:tplc="6CB4A6DE">
      <w:start w:val="1"/>
      <w:numFmt w:val="bullet"/>
      <w:lvlText w:val="·"/>
      <w:lvlJc w:val="left"/>
      <w:pPr>
        <w:ind w:left="709" w:hanging="360"/>
      </w:pPr>
      <w:rPr>
        <w:rFonts w:ascii="Symbol" w:eastAsia="Symbol" w:hAnsi="Symbol" w:cs="Symbol" w:hint="default"/>
      </w:rPr>
    </w:lvl>
    <w:lvl w:ilvl="1" w:tplc="45D457A8">
      <w:start w:val="1"/>
      <w:numFmt w:val="bullet"/>
      <w:lvlText w:val="·"/>
      <w:lvlJc w:val="left"/>
      <w:pPr>
        <w:ind w:left="1429" w:hanging="360"/>
      </w:pPr>
      <w:rPr>
        <w:rFonts w:ascii="Symbol" w:eastAsia="Symbol" w:hAnsi="Symbol" w:cs="Symbol" w:hint="default"/>
      </w:rPr>
    </w:lvl>
    <w:lvl w:ilvl="2" w:tplc="52CA706C">
      <w:start w:val="1"/>
      <w:numFmt w:val="bullet"/>
      <w:lvlText w:val="·"/>
      <w:lvlJc w:val="left"/>
      <w:pPr>
        <w:ind w:left="2149" w:hanging="360"/>
      </w:pPr>
      <w:rPr>
        <w:rFonts w:ascii="Symbol" w:eastAsia="Symbol" w:hAnsi="Symbol" w:cs="Symbol" w:hint="default"/>
      </w:rPr>
    </w:lvl>
    <w:lvl w:ilvl="3" w:tplc="595A68A6">
      <w:start w:val="1"/>
      <w:numFmt w:val="bullet"/>
      <w:lvlText w:val="·"/>
      <w:lvlJc w:val="left"/>
      <w:pPr>
        <w:ind w:left="2869" w:hanging="360"/>
      </w:pPr>
      <w:rPr>
        <w:rFonts w:ascii="Symbol" w:eastAsia="Symbol" w:hAnsi="Symbol" w:cs="Symbol" w:hint="default"/>
      </w:rPr>
    </w:lvl>
    <w:lvl w:ilvl="4" w:tplc="1B4E0836">
      <w:start w:val="1"/>
      <w:numFmt w:val="bullet"/>
      <w:lvlText w:val="·"/>
      <w:lvlJc w:val="left"/>
      <w:pPr>
        <w:ind w:left="3589" w:hanging="360"/>
      </w:pPr>
      <w:rPr>
        <w:rFonts w:ascii="Symbol" w:eastAsia="Symbol" w:hAnsi="Symbol" w:cs="Symbol" w:hint="default"/>
      </w:rPr>
    </w:lvl>
    <w:lvl w:ilvl="5" w:tplc="484E5D04">
      <w:start w:val="1"/>
      <w:numFmt w:val="bullet"/>
      <w:lvlText w:val="·"/>
      <w:lvlJc w:val="left"/>
      <w:pPr>
        <w:ind w:left="4309" w:hanging="360"/>
      </w:pPr>
      <w:rPr>
        <w:rFonts w:ascii="Symbol" w:eastAsia="Symbol" w:hAnsi="Symbol" w:cs="Symbol" w:hint="default"/>
      </w:rPr>
    </w:lvl>
    <w:lvl w:ilvl="6" w:tplc="EB326EC6">
      <w:start w:val="1"/>
      <w:numFmt w:val="bullet"/>
      <w:lvlText w:val="·"/>
      <w:lvlJc w:val="left"/>
      <w:pPr>
        <w:ind w:left="5029" w:hanging="360"/>
      </w:pPr>
      <w:rPr>
        <w:rFonts w:ascii="Symbol" w:eastAsia="Symbol" w:hAnsi="Symbol" w:cs="Symbol" w:hint="default"/>
      </w:rPr>
    </w:lvl>
    <w:lvl w:ilvl="7" w:tplc="2C7CE44E">
      <w:start w:val="1"/>
      <w:numFmt w:val="bullet"/>
      <w:lvlText w:val="·"/>
      <w:lvlJc w:val="left"/>
      <w:pPr>
        <w:ind w:left="5749" w:hanging="360"/>
      </w:pPr>
      <w:rPr>
        <w:rFonts w:ascii="Symbol" w:eastAsia="Symbol" w:hAnsi="Symbol" w:cs="Symbol" w:hint="default"/>
      </w:rPr>
    </w:lvl>
    <w:lvl w:ilvl="8" w:tplc="3CAAAD3E">
      <w:start w:val="1"/>
      <w:numFmt w:val="bullet"/>
      <w:lvlText w:val="·"/>
      <w:lvlJc w:val="left"/>
      <w:pPr>
        <w:ind w:left="6469" w:hanging="360"/>
      </w:pPr>
      <w:rPr>
        <w:rFonts w:ascii="Symbol" w:eastAsia="Symbol" w:hAnsi="Symbol" w:cs="Symbol" w:hint="default"/>
      </w:rPr>
    </w:lvl>
  </w:abstractNum>
  <w:abstractNum w:abstractNumId="18">
    <w:nsid w:val="784D6372"/>
    <w:multiLevelType w:val="hybridMultilevel"/>
    <w:tmpl w:val="CEDA01BA"/>
    <w:lvl w:ilvl="0" w:tplc="AB86E878">
      <w:start w:val="1"/>
      <w:numFmt w:val="decimal"/>
      <w:lvlText w:val="%1."/>
      <w:lvlJc w:val="left"/>
      <w:pPr>
        <w:ind w:left="1069" w:hanging="360"/>
      </w:pPr>
    </w:lvl>
    <w:lvl w:ilvl="1" w:tplc="FBB8740A">
      <w:start w:val="1"/>
      <w:numFmt w:val="lowerLetter"/>
      <w:lvlText w:val="%2."/>
      <w:lvlJc w:val="left"/>
      <w:pPr>
        <w:ind w:left="1789" w:hanging="360"/>
      </w:pPr>
    </w:lvl>
    <w:lvl w:ilvl="2" w:tplc="0FEADB74">
      <w:start w:val="1"/>
      <w:numFmt w:val="lowerRoman"/>
      <w:lvlText w:val="%3."/>
      <w:lvlJc w:val="right"/>
      <w:pPr>
        <w:ind w:left="2509" w:hanging="180"/>
      </w:pPr>
    </w:lvl>
    <w:lvl w:ilvl="3" w:tplc="8DAC6658">
      <w:start w:val="1"/>
      <w:numFmt w:val="decimal"/>
      <w:lvlText w:val="%4."/>
      <w:lvlJc w:val="left"/>
      <w:pPr>
        <w:ind w:left="3229" w:hanging="360"/>
      </w:pPr>
    </w:lvl>
    <w:lvl w:ilvl="4" w:tplc="C024CB8C">
      <w:start w:val="1"/>
      <w:numFmt w:val="lowerLetter"/>
      <w:lvlText w:val="%5."/>
      <w:lvlJc w:val="left"/>
      <w:pPr>
        <w:ind w:left="3949" w:hanging="360"/>
      </w:pPr>
    </w:lvl>
    <w:lvl w:ilvl="5" w:tplc="4B8814D2">
      <w:start w:val="1"/>
      <w:numFmt w:val="lowerRoman"/>
      <w:lvlText w:val="%6."/>
      <w:lvlJc w:val="right"/>
      <w:pPr>
        <w:ind w:left="4669" w:hanging="180"/>
      </w:pPr>
    </w:lvl>
    <w:lvl w:ilvl="6" w:tplc="27B49D9A">
      <w:start w:val="1"/>
      <w:numFmt w:val="decimal"/>
      <w:lvlText w:val="%7."/>
      <w:lvlJc w:val="left"/>
      <w:pPr>
        <w:ind w:left="5389" w:hanging="360"/>
      </w:pPr>
    </w:lvl>
    <w:lvl w:ilvl="7" w:tplc="C8E2288C">
      <w:start w:val="1"/>
      <w:numFmt w:val="lowerLetter"/>
      <w:lvlText w:val="%8."/>
      <w:lvlJc w:val="left"/>
      <w:pPr>
        <w:ind w:left="6109" w:hanging="360"/>
      </w:pPr>
    </w:lvl>
    <w:lvl w:ilvl="8" w:tplc="D4D21C7E">
      <w:start w:val="1"/>
      <w:numFmt w:val="lowerRoman"/>
      <w:lvlText w:val="%9."/>
      <w:lvlJc w:val="right"/>
      <w:pPr>
        <w:ind w:left="6829" w:hanging="180"/>
      </w:pPr>
    </w:lvl>
  </w:abstractNum>
  <w:num w:numId="1">
    <w:abstractNumId w:val="18"/>
  </w:num>
  <w:num w:numId="2">
    <w:abstractNumId w:val="11"/>
  </w:num>
  <w:num w:numId="3">
    <w:abstractNumId w:val="4"/>
  </w:num>
  <w:num w:numId="4">
    <w:abstractNumId w:val="6"/>
  </w:num>
  <w:num w:numId="5">
    <w:abstractNumId w:val="16"/>
  </w:num>
  <w:num w:numId="6">
    <w:abstractNumId w:val="12"/>
  </w:num>
  <w:num w:numId="7">
    <w:abstractNumId w:val="17"/>
  </w:num>
  <w:num w:numId="8">
    <w:abstractNumId w:val="15"/>
  </w:num>
  <w:num w:numId="9">
    <w:abstractNumId w:val="5"/>
  </w:num>
  <w:num w:numId="10">
    <w:abstractNumId w:val="3"/>
  </w:num>
  <w:num w:numId="11">
    <w:abstractNumId w:val="7"/>
  </w:num>
  <w:num w:numId="12">
    <w:abstractNumId w:val="14"/>
  </w:num>
  <w:num w:numId="13">
    <w:abstractNumId w:val="10"/>
  </w:num>
  <w:num w:numId="14">
    <w:abstractNumId w:val="1"/>
  </w:num>
  <w:num w:numId="15">
    <w:abstractNumId w:val="0"/>
  </w:num>
  <w:num w:numId="16">
    <w:abstractNumId w:val="9"/>
  </w:num>
  <w:num w:numId="17">
    <w:abstractNumId w:val="8"/>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5"/>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36B0"/>
    <w:rsid w:val="00020C3C"/>
    <w:rsid w:val="00037740"/>
    <w:rsid w:val="00045267"/>
    <w:rsid w:val="00081588"/>
    <w:rsid w:val="000D20E9"/>
    <w:rsid w:val="001878BB"/>
    <w:rsid w:val="00196820"/>
    <w:rsid w:val="00221A6F"/>
    <w:rsid w:val="00221FEE"/>
    <w:rsid w:val="0026051D"/>
    <w:rsid w:val="002A549F"/>
    <w:rsid w:val="00351C30"/>
    <w:rsid w:val="0043183A"/>
    <w:rsid w:val="004B3551"/>
    <w:rsid w:val="00503936"/>
    <w:rsid w:val="005866AB"/>
    <w:rsid w:val="006332E2"/>
    <w:rsid w:val="00783ED0"/>
    <w:rsid w:val="007B1D79"/>
    <w:rsid w:val="007C3837"/>
    <w:rsid w:val="0082407A"/>
    <w:rsid w:val="008E4D2F"/>
    <w:rsid w:val="00960644"/>
    <w:rsid w:val="009A17BF"/>
    <w:rsid w:val="009B150C"/>
    <w:rsid w:val="00B805D8"/>
    <w:rsid w:val="00BD78E8"/>
    <w:rsid w:val="00C5359A"/>
    <w:rsid w:val="00C77406"/>
    <w:rsid w:val="00CE62C7"/>
    <w:rsid w:val="00D17B6C"/>
    <w:rsid w:val="00D52427"/>
    <w:rsid w:val="00DB36B0"/>
    <w:rsid w:val="00E10E48"/>
    <w:rsid w:val="00E17FD6"/>
    <w:rsid w:val="00E2398B"/>
    <w:rsid w:val="00EF7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FD6"/>
    <w:rPr>
      <w:lang w:eastAsia="zh-CN"/>
    </w:rPr>
  </w:style>
  <w:style w:type="paragraph" w:styleId="1">
    <w:name w:val="heading 1"/>
    <w:link w:val="10"/>
    <w:pPr>
      <w:keepNext/>
      <w:pBdr>
        <w:top w:val="none" w:sz="4" w:space="0" w:color="000000"/>
        <w:left w:val="none" w:sz="4" w:space="0" w:color="000000"/>
        <w:bottom w:val="none" w:sz="4" w:space="0" w:color="000000"/>
        <w:right w:val="none" w:sz="4" w:space="0" w:color="000000"/>
        <w:between w:val="none" w:sz="4" w:space="0" w:color="000000"/>
      </w:pBdr>
      <w:jc w:val="both"/>
      <w:outlineLvl w:val="0"/>
    </w:pPr>
    <w:rPr>
      <w:b/>
      <w:bCs/>
      <w:sz w:val="26"/>
      <w:szCs w:val="24"/>
    </w:rPr>
  </w:style>
  <w:style w:type="paragraph" w:styleId="2">
    <w:name w:val="heading 2"/>
    <w:link w:val="20"/>
    <w:pPr>
      <w:keepNext/>
      <w:pBdr>
        <w:top w:val="none" w:sz="4" w:space="0" w:color="000000"/>
        <w:left w:val="none" w:sz="4" w:space="0" w:color="000000"/>
        <w:bottom w:val="none" w:sz="4" w:space="0" w:color="000000"/>
        <w:right w:val="none" w:sz="4" w:space="0" w:color="000000"/>
        <w:between w:val="none" w:sz="4" w:space="0" w:color="000000"/>
      </w:pBdr>
      <w:outlineLvl w:val="1"/>
    </w:pPr>
    <w:rPr>
      <w:b/>
      <w:bCs/>
      <w:sz w:val="26"/>
      <w:szCs w:val="24"/>
    </w:rPr>
  </w:style>
  <w:style w:type="paragraph" w:styleId="3">
    <w:name w:val="heading 3"/>
    <w:link w:val="30"/>
    <w:pPr>
      <w:keepNext/>
      <w:widowControl w:val="0"/>
      <w:pBdr>
        <w:top w:val="none" w:sz="4" w:space="0" w:color="000000"/>
        <w:left w:val="none" w:sz="4" w:space="0" w:color="000000"/>
        <w:bottom w:val="none" w:sz="4" w:space="0" w:color="000000"/>
        <w:right w:val="none" w:sz="4" w:space="0" w:color="000000"/>
        <w:between w:val="none" w:sz="4" w:space="0" w:color="000000"/>
      </w:pBdr>
      <w:spacing w:before="240" w:after="60"/>
      <w:outlineLvl w:val="2"/>
    </w:pPr>
    <w:rPr>
      <w:rFonts w:ascii="Arial" w:hAnsi="Arial"/>
      <w:b/>
      <w:bCs/>
      <w:sz w:val="26"/>
      <w:szCs w:val="26"/>
    </w:rPr>
  </w:style>
  <w:style w:type="paragraph" w:styleId="4">
    <w:name w:val="heading 4"/>
    <w:basedOn w:val="a0"/>
    <w:next w:val="a0"/>
    <w:link w:val="40"/>
    <w:pPr>
      <w:keepNext/>
      <w:widowControl w:val="0"/>
      <w:pBdr>
        <w:top w:val="none" w:sz="4" w:space="0" w:color="000000"/>
        <w:left w:val="none" w:sz="4" w:space="0" w:color="000000"/>
        <w:bottom w:val="none" w:sz="4" w:space="0" w:color="000000"/>
        <w:right w:val="none" w:sz="4" w:space="0" w:color="000000"/>
        <w:between w:val="none" w:sz="4" w:space="0" w:color="000000"/>
      </w:pBdr>
      <w:spacing w:before="240" w:after="60"/>
      <w:outlineLvl w:val="3"/>
    </w:pPr>
    <w:rPr>
      <w:b/>
      <w:bCs/>
      <w:sz w:val="28"/>
      <w:szCs w:val="28"/>
      <w:lang w:eastAsia="ru-RU"/>
    </w:rPr>
  </w:style>
  <w:style w:type="paragraph" w:styleId="5">
    <w:name w:val="heading 5"/>
    <w:link w:val="50"/>
    <w:uiPriority w:val="9"/>
    <w:unhideWhenUsed/>
    <w:qFormat/>
    <w:pPr>
      <w:keepNext/>
      <w:keepLines/>
      <w:spacing w:before="320" w:after="200"/>
      <w:outlineLvl w:val="4"/>
    </w:pPr>
    <w:rPr>
      <w:rFonts w:ascii="Arial" w:eastAsia="Arial" w:hAnsi="Arial" w:cs="Arial"/>
      <w:b/>
      <w:bCs/>
      <w:sz w:val="24"/>
      <w:szCs w:val="24"/>
      <w:lang w:eastAsia="zh-CN"/>
    </w:rPr>
  </w:style>
  <w:style w:type="paragraph" w:styleId="6">
    <w:name w:val="heading 6"/>
    <w:link w:val="60"/>
    <w:uiPriority w:val="9"/>
    <w:unhideWhenUsed/>
    <w:qFormat/>
    <w:pPr>
      <w:keepNext/>
      <w:keepLines/>
      <w:spacing w:before="320" w:after="200"/>
      <w:outlineLvl w:val="5"/>
    </w:pPr>
    <w:rPr>
      <w:rFonts w:ascii="Arial" w:eastAsia="Arial" w:hAnsi="Arial" w:cs="Arial"/>
      <w:b/>
      <w:bCs/>
      <w:sz w:val="22"/>
      <w:szCs w:val="22"/>
      <w:lang w:eastAsia="zh-CN"/>
    </w:rPr>
  </w:style>
  <w:style w:type="paragraph" w:styleId="7">
    <w:name w:val="heading 7"/>
    <w:link w:val="70"/>
    <w:uiPriority w:val="9"/>
    <w:unhideWhenUsed/>
    <w:qFormat/>
    <w:pPr>
      <w:keepNext/>
      <w:keepLines/>
      <w:spacing w:before="320" w:after="200"/>
      <w:outlineLvl w:val="6"/>
    </w:pPr>
    <w:rPr>
      <w:rFonts w:ascii="Arial" w:eastAsia="Arial" w:hAnsi="Arial" w:cs="Arial"/>
      <w:b/>
      <w:bCs/>
      <w:i/>
      <w:iCs/>
      <w:sz w:val="22"/>
      <w:szCs w:val="22"/>
      <w:lang w:eastAsia="zh-CN"/>
    </w:rPr>
  </w:style>
  <w:style w:type="paragraph" w:styleId="8">
    <w:name w:val="heading 8"/>
    <w:link w:val="80"/>
    <w:uiPriority w:val="9"/>
    <w:unhideWhenUsed/>
    <w:qFormat/>
    <w:pPr>
      <w:keepNext/>
      <w:keepLines/>
      <w:spacing w:before="320" w:after="200"/>
      <w:outlineLvl w:val="7"/>
    </w:pPr>
    <w:rPr>
      <w:rFonts w:ascii="Arial" w:eastAsia="Arial" w:hAnsi="Arial" w:cs="Arial"/>
      <w:i/>
      <w:iCs/>
      <w:sz w:val="22"/>
      <w:szCs w:val="22"/>
      <w:lang w:eastAsia="zh-CN"/>
    </w:rPr>
  </w:style>
  <w:style w:type="paragraph" w:styleId="9">
    <w:name w:val="heading 9"/>
    <w:link w:val="90"/>
    <w:uiPriority w:val="9"/>
    <w:unhideWhenUsed/>
    <w:qFormat/>
    <w:pPr>
      <w:keepNext/>
      <w:keepLines/>
      <w:spacing w:before="320" w:after="200"/>
      <w:outlineLvl w:val="8"/>
    </w:pPr>
    <w:rPr>
      <w:rFonts w:ascii="Arial" w:eastAsia="Arial" w:hAnsi="Arial" w:cs="Arial"/>
      <w:i/>
      <w:iCs/>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4">
    <w:name w:val="List Paragraph"/>
    <w:basedOn w:val="a0"/>
    <w:pPr>
      <w:widowControl w:val="0"/>
      <w:pBdr>
        <w:top w:val="none" w:sz="4" w:space="0" w:color="000000"/>
        <w:left w:val="none" w:sz="4" w:space="0" w:color="000000"/>
        <w:bottom w:val="none" w:sz="4" w:space="0" w:color="000000"/>
        <w:right w:val="none" w:sz="4" w:space="0" w:color="000000"/>
        <w:between w:val="none" w:sz="4" w:space="0" w:color="000000"/>
      </w:pBdr>
      <w:ind w:left="720"/>
      <w:contextualSpacing/>
    </w:pPr>
    <w:rPr>
      <w:sz w:val="24"/>
      <w:szCs w:val="24"/>
      <w:lang w:eastAsia="ru-RU"/>
    </w:rPr>
  </w:style>
  <w:style w:type="paragraph" w:styleId="a5">
    <w:name w:val="No Spacing"/>
    <w:uiPriority w:val="1"/>
    <w:qFormat/>
    <w:rPr>
      <w:lang w:eastAsia="zh-CN"/>
    </w:rPr>
  </w:style>
  <w:style w:type="paragraph" w:styleId="a6">
    <w:name w:val="Title"/>
    <w:link w:val="a7"/>
    <w:uiPriority w:val="10"/>
    <w:qFormat/>
    <w:pPr>
      <w:spacing w:before="300" w:after="200"/>
      <w:contextualSpacing/>
    </w:pPr>
    <w:rPr>
      <w:sz w:val="48"/>
      <w:szCs w:val="48"/>
      <w:lang w:eastAsia="zh-CN"/>
    </w:rPr>
  </w:style>
  <w:style w:type="character" w:customStyle="1" w:styleId="a7">
    <w:name w:val="Название Знак"/>
    <w:link w:val="a6"/>
    <w:uiPriority w:val="10"/>
    <w:rPr>
      <w:sz w:val="48"/>
      <w:szCs w:val="48"/>
    </w:rPr>
  </w:style>
  <w:style w:type="paragraph" w:styleId="a8">
    <w:name w:val="Subtitle"/>
    <w:link w:val="a9"/>
    <w:uiPriority w:val="11"/>
    <w:qFormat/>
    <w:pPr>
      <w:spacing w:before="200" w:after="200"/>
    </w:pPr>
    <w:rPr>
      <w:sz w:val="24"/>
      <w:szCs w:val="24"/>
      <w:lang w:eastAsia="zh-CN"/>
    </w:rPr>
  </w:style>
  <w:style w:type="character" w:customStyle="1" w:styleId="a9">
    <w:name w:val="Подзаголовок Знак"/>
    <w:link w:val="a8"/>
    <w:uiPriority w:val="11"/>
    <w:rPr>
      <w:sz w:val="24"/>
      <w:szCs w:val="24"/>
    </w:rPr>
  </w:style>
  <w:style w:type="paragraph" w:styleId="21">
    <w:name w:val="Quote"/>
    <w:link w:val="22"/>
    <w:uiPriority w:val="29"/>
    <w:qFormat/>
    <w:pPr>
      <w:ind w:left="720" w:right="720"/>
    </w:pPr>
    <w:rPr>
      <w:i/>
      <w:lang w:eastAsia="zh-CN"/>
    </w:rPr>
  </w:style>
  <w:style w:type="character" w:customStyle="1" w:styleId="22">
    <w:name w:val="Цитата 2 Знак"/>
    <w:link w:val="21"/>
    <w:uiPriority w:val="29"/>
    <w:rPr>
      <w:i/>
    </w:rPr>
  </w:style>
  <w:style w:type="paragraph" w:styleId="aa">
    <w:name w:val="Intense Quote"/>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lang w:eastAsia="zh-CN"/>
    </w:rPr>
  </w:style>
  <w:style w:type="character" w:customStyle="1" w:styleId="ab">
    <w:name w:val="Выделенная цитата Знак"/>
    <w:link w:val="aa"/>
    <w:uiPriority w:val="30"/>
    <w:rPr>
      <w:i/>
    </w:rPr>
  </w:style>
  <w:style w:type="paragraph" w:styleId="a0">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uiPriority w:val="35"/>
    <w:semiHidden/>
    <w:unhideWhenUsed/>
    <w:qFormat/>
    <w:pPr>
      <w:spacing w:line="276" w:lineRule="auto"/>
    </w:pPr>
    <w:rPr>
      <w:b/>
      <w:bCs/>
      <w:color w:val="4F81BD"/>
      <w:sz w:val="18"/>
      <w:szCs w:val="18"/>
      <w:lang w:eastAsia="zh-CN"/>
    </w:rPr>
  </w:style>
  <w:style w:type="character" w:customStyle="1" w:styleId="CaptionChar">
    <w:name w:val="Caption Char"/>
    <w:uiPriority w:val="99"/>
  </w:style>
  <w:style w:type="table" w:styleId="af0">
    <w:name w:val="Table Grid"/>
    <w:basedOn w:val="a2"/>
    <w:link w:val="af1"/>
    <w:pPr>
      <w:widowControl w:val="0"/>
    </w:pPr>
    <w:tblPr>
      <w:tblInd w:w="0" w:type="dxa"/>
      <w:tblCellMar>
        <w:top w:w="0" w:type="dxa"/>
        <w:left w:w="108" w:type="dxa"/>
        <w:bottom w:w="0" w:type="dxa"/>
        <w:right w:w="108" w:type="dxa"/>
      </w:tblCellMar>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rPr>
      <w:rFonts w:ascii="Times New Roman" w:hAnsi="Times New Roman"/>
      <w:color w:val="0000FF"/>
      <w:u w:val="single"/>
    </w:rPr>
  </w:style>
  <w:style w:type="paragraph" w:styleId="af3">
    <w:name w:val="footnote text"/>
    <w:link w:val="af4"/>
    <w:uiPriority w:val="99"/>
    <w:semiHidden/>
    <w:unhideWhenUsed/>
    <w:pPr>
      <w:spacing w:after="40"/>
    </w:pPr>
    <w:rPr>
      <w:sz w:val="18"/>
      <w:lang w:eastAsia="zh-CN"/>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link w:val="af7"/>
    <w:uiPriority w:val="99"/>
    <w:semiHidden/>
    <w:unhideWhenUsed/>
    <w:rPr>
      <w:lang w:eastAsia="zh-CN"/>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1">
    <w:name w:val="toc 1"/>
    <w:uiPriority w:val="39"/>
    <w:unhideWhenUsed/>
    <w:pPr>
      <w:spacing w:after="57"/>
    </w:pPr>
    <w:rPr>
      <w:lang w:eastAsia="zh-CN"/>
    </w:rPr>
  </w:style>
  <w:style w:type="paragraph" w:styleId="23">
    <w:name w:val="toc 2"/>
    <w:uiPriority w:val="39"/>
    <w:unhideWhenUsed/>
    <w:pPr>
      <w:spacing w:after="57"/>
      <w:ind w:left="283"/>
    </w:pPr>
    <w:rPr>
      <w:lang w:eastAsia="zh-CN"/>
    </w:rPr>
  </w:style>
  <w:style w:type="paragraph" w:styleId="31">
    <w:name w:val="toc 3"/>
    <w:uiPriority w:val="39"/>
    <w:unhideWhenUsed/>
    <w:pPr>
      <w:spacing w:after="57"/>
      <w:ind w:left="567"/>
    </w:pPr>
    <w:rPr>
      <w:lang w:eastAsia="zh-CN"/>
    </w:rPr>
  </w:style>
  <w:style w:type="paragraph" w:styleId="41">
    <w:name w:val="toc 4"/>
    <w:uiPriority w:val="39"/>
    <w:unhideWhenUsed/>
    <w:pPr>
      <w:spacing w:after="57"/>
      <w:ind w:left="850"/>
    </w:pPr>
    <w:rPr>
      <w:lang w:eastAsia="zh-CN"/>
    </w:rPr>
  </w:style>
  <w:style w:type="paragraph" w:styleId="51">
    <w:name w:val="toc 5"/>
    <w:uiPriority w:val="39"/>
    <w:unhideWhenUsed/>
    <w:pPr>
      <w:spacing w:after="57"/>
      <w:ind w:left="1134"/>
    </w:pPr>
    <w:rPr>
      <w:lang w:eastAsia="zh-CN"/>
    </w:rPr>
  </w:style>
  <w:style w:type="paragraph" w:styleId="61">
    <w:name w:val="toc 6"/>
    <w:uiPriority w:val="39"/>
    <w:unhideWhenUsed/>
    <w:pPr>
      <w:spacing w:after="57"/>
      <w:ind w:left="1417"/>
    </w:pPr>
    <w:rPr>
      <w:lang w:eastAsia="zh-CN"/>
    </w:rPr>
  </w:style>
  <w:style w:type="paragraph" w:styleId="71">
    <w:name w:val="toc 7"/>
    <w:uiPriority w:val="39"/>
    <w:unhideWhenUsed/>
    <w:pPr>
      <w:spacing w:after="57"/>
      <w:ind w:left="1701"/>
    </w:pPr>
    <w:rPr>
      <w:lang w:eastAsia="zh-CN"/>
    </w:rPr>
  </w:style>
  <w:style w:type="paragraph" w:styleId="81">
    <w:name w:val="toc 8"/>
    <w:uiPriority w:val="39"/>
    <w:unhideWhenUsed/>
    <w:pPr>
      <w:spacing w:after="57"/>
      <w:ind w:left="1984"/>
    </w:pPr>
    <w:rPr>
      <w:lang w:eastAsia="zh-CN"/>
    </w:rPr>
  </w:style>
  <w:style w:type="paragraph" w:styleId="91">
    <w:name w:val="toc 9"/>
    <w:uiPriority w:val="39"/>
    <w:unhideWhenUsed/>
    <w:pPr>
      <w:spacing w:after="57"/>
      <w:ind w:left="2268"/>
    </w:pPr>
    <w:rPr>
      <w:lang w:eastAsia="zh-CN"/>
    </w:rPr>
  </w:style>
  <w:style w:type="paragraph" w:styleId="af9">
    <w:name w:val="TOC Heading"/>
    <w:uiPriority w:val="39"/>
    <w:unhideWhenUsed/>
    <w:rPr>
      <w:lang w:eastAsia="zh-CN"/>
    </w:rPr>
  </w:style>
  <w:style w:type="paragraph" w:styleId="afa">
    <w:name w:val="table of figures"/>
    <w:uiPriority w:val="99"/>
    <w:unhideWhenUsed/>
    <w:rPr>
      <w:lang w:eastAsia="zh-CN"/>
    </w:rPr>
  </w:style>
  <w:style w:type="paragraph" w:customStyle="1" w:styleId="Char">
    <w:name w:val="Знак Char Знак Знак Знак Знак Знак Знак Знак"/>
    <w:basedOn w:val="a"/>
    <w:pPr>
      <w:tabs>
        <w:tab w:val="num" w:pos="360"/>
      </w:tabs>
      <w:spacing w:before="100" w:beforeAutospacing="1" w:after="100" w:afterAutospacing="1" w:line="240" w:lineRule="exact"/>
      <w:jc w:val="both"/>
    </w:pPr>
    <w:rPr>
      <w:rFonts w:ascii="Verdana" w:hAnsi="Verdana"/>
      <w:lang w:val="en-US" w:eastAsia="en-US"/>
    </w:rPr>
  </w:style>
  <w:style w:type="character" w:customStyle="1" w:styleId="ac">
    <w:name w:val="Верхний колонтитул Знак"/>
    <w:basedOn w:val="a1"/>
    <w:link w:val="a0"/>
  </w:style>
  <w:style w:type="character" w:customStyle="1" w:styleId="ae">
    <w:name w:val="Нижний колонтитул Знак"/>
    <w:basedOn w:val="a1"/>
    <w:link w:val="ad"/>
  </w:style>
  <w:style w:type="character" w:styleId="afb">
    <w:name w:val="page number"/>
    <w:basedOn w:val="a1"/>
  </w:style>
  <w:style w:type="paragraph" w:styleId="afc">
    <w:name w:val="Body Text"/>
    <w:basedOn w:val="a"/>
    <w:link w:val="afd"/>
    <w:pPr>
      <w:spacing w:after="120"/>
    </w:pPr>
  </w:style>
  <w:style w:type="character" w:customStyle="1" w:styleId="afd">
    <w:name w:val="Основной текст Знак"/>
    <w:basedOn w:val="a1"/>
    <w:link w:val="afc"/>
  </w:style>
  <w:style w:type="paragraph" w:styleId="afe">
    <w:name w:val="Balloon Text"/>
    <w:basedOn w:val="a"/>
    <w:link w:val="aff"/>
    <w:rPr>
      <w:rFonts w:ascii="Segoe UI" w:hAnsi="Segoe UI"/>
      <w:sz w:val="18"/>
      <w:szCs w:val="18"/>
      <w:lang w:val="en-US" w:eastAsia="en-US"/>
    </w:rPr>
  </w:style>
  <w:style w:type="character" w:customStyle="1" w:styleId="aff">
    <w:name w:val="Текст выноски Знак"/>
    <w:link w:val="afe"/>
    <w:rPr>
      <w:rFonts w:ascii="Segoe UI" w:hAnsi="Segoe UI"/>
      <w:sz w:val="18"/>
      <w:szCs w:val="18"/>
    </w:rPr>
  </w:style>
  <w:style w:type="paragraph" w:customStyle="1" w:styleId="ConsPlusNonformat">
    <w:name w:val="ConsPlusNonformat"/>
    <w:pPr>
      <w:widowControl w:val="0"/>
      <w:pBdr>
        <w:top w:val="none" w:sz="4" w:space="0" w:color="000000"/>
        <w:left w:val="none" w:sz="4" w:space="0" w:color="000000"/>
        <w:bottom w:val="none" w:sz="4" w:space="0" w:color="000000"/>
        <w:right w:val="none" w:sz="4" w:space="0" w:color="000000"/>
        <w:between w:val="none" w:sz="4" w:space="0" w:color="000000"/>
      </w:pBdr>
    </w:pPr>
    <w:rPr>
      <w:rFonts w:ascii="Courier New" w:eastAsia="Calibri" w:hAnsi="Courier New"/>
    </w:rPr>
  </w:style>
  <w:style w:type="paragraph" w:customStyle="1" w:styleId="ConsPlusNormal">
    <w:name w:val="ConsPlusNormal"/>
    <w:pPr>
      <w:widowControl w:val="0"/>
      <w:pBdr>
        <w:top w:val="none" w:sz="4" w:space="0" w:color="000000"/>
        <w:left w:val="none" w:sz="4" w:space="0" w:color="000000"/>
        <w:bottom w:val="none" w:sz="4" w:space="0" w:color="000000"/>
        <w:right w:val="none" w:sz="4" w:space="0" w:color="000000"/>
        <w:between w:val="none" w:sz="4" w:space="0" w:color="000000"/>
      </w:pBdr>
    </w:pPr>
    <w:rPr>
      <w:rFonts w:ascii="Calibri" w:hAnsi="Calibri"/>
      <w:sz w:val="22"/>
    </w:rPr>
  </w:style>
  <w:style w:type="paragraph" w:customStyle="1" w:styleId="ConsPlusNormal0">
    <w:name w:val="ConsPlusNormal"/>
    <w:pPr>
      <w:pBdr>
        <w:top w:val="none" w:sz="4" w:space="0" w:color="000000"/>
        <w:left w:val="none" w:sz="4" w:space="0" w:color="000000"/>
        <w:bottom w:val="none" w:sz="4" w:space="0" w:color="000000"/>
        <w:right w:val="none" w:sz="4" w:space="0" w:color="000000"/>
        <w:between w:val="none" w:sz="4" w:space="0" w:color="000000"/>
      </w:pBdr>
    </w:pPr>
    <w:rPr>
      <w:sz w:val="24"/>
      <w:lang w:val="en-US" w:eastAsia="zh-CN"/>
    </w:rPr>
  </w:style>
  <w:style w:type="character" w:customStyle="1" w:styleId="aff0">
    <w:name w:val="Цветовое выделение"/>
    <w:rPr>
      <w:b/>
      <w:bCs/>
      <w:color w:val="000080"/>
      <w:sz w:val="20"/>
      <w:szCs w:val="20"/>
    </w:rPr>
  </w:style>
  <w:style w:type="character" w:customStyle="1" w:styleId="blk">
    <w:name w:val="blk"/>
  </w:style>
  <w:style w:type="character" w:customStyle="1" w:styleId="aff1">
    <w:name w:val="Гипертекстовая ссылка"/>
    <w:rPr>
      <w:b/>
      <w:bCs/>
      <w:color w:val="008000"/>
      <w:sz w:val="20"/>
      <w:szCs w:val="20"/>
      <w:u w:val="single"/>
    </w:rPr>
  </w:style>
  <w:style w:type="paragraph" w:styleId="24">
    <w:name w:val="Body Text 2"/>
    <w:pPr>
      <w:pBdr>
        <w:top w:val="none" w:sz="4" w:space="0" w:color="000000"/>
        <w:left w:val="none" w:sz="4" w:space="0" w:color="000000"/>
        <w:bottom w:val="none" w:sz="4" w:space="0" w:color="000000"/>
        <w:right w:val="none" w:sz="4" w:space="0" w:color="000000"/>
        <w:between w:val="none" w:sz="4" w:space="0" w:color="000000"/>
      </w:pBdr>
      <w:jc w:val="both"/>
    </w:pPr>
    <w:rPr>
      <w:sz w:val="24"/>
    </w:rPr>
  </w:style>
  <w:style w:type="paragraph" w:customStyle="1" w:styleId="aff2">
    <w:name w:val="Заголовок статьи"/>
    <w:pPr>
      <w:widowControl w:val="0"/>
      <w:pBdr>
        <w:top w:val="none" w:sz="4" w:space="0" w:color="000000"/>
        <w:left w:val="none" w:sz="4" w:space="0" w:color="000000"/>
        <w:bottom w:val="none" w:sz="4" w:space="0" w:color="000000"/>
        <w:right w:val="none" w:sz="4" w:space="0" w:color="000000"/>
        <w:between w:val="none" w:sz="4" w:space="0" w:color="000000"/>
      </w:pBdr>
      <w:ind w:left="1612" w:hanging="892"/>
      <w:jc w:val="both"/>
    </w:pPr>
    <w:rPr>
      <w:rFonts w:ascii="Arial" w:hAnsi="Arial"/>
    </w:rPr>
  </w:style>
  <w:style w:type="paragraph" w:customStyle="1" w:styleId="ConsPlusTitle">
    <w:name w:val="ConsPlusTitle"/>
    <w:pPr>
      <w:widowControl w:val="0"/>
      <w:pBdr>
        <w:top w:val="none" w:sz="4" w:space="0" w:color="000000"/>
        <w:left w:val="none" w:sz="4" w:space="0" w:color="000000"/>
        <w:bottom w:val="none" w:sz="4" w:space="0" w:color="000000"/>
        <w:right w:val="none" w:sz="4" w:space="0" w:color="000000"/>
        <w:between w:val="none" w:sz="4" w:space="0" w:color="000000"/>
      </w:pBdr>
    </w:pPr>
    <w:rPr>
      <w:rFonts w:ascii="Calibri" w:hAnsi="Calibri"/>
      <w:b/>
      <w:sz w:val="22"/>
    </w:rPr>
  </w:style>
  <w:style w:type="paragraph" w:customStyle="1" w:styleId="rvps6">
    <w:name w:val="rvps6"/>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sz w:val="24"/>
      <w:szCs w:val="24"/>
    </w:rPr>
  </w:style>
  <w:style w:type="character" w:styleId="af1">
    <w:name w:val="Strong"/>
    <w:link w:val="af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consultantplus://offline/ref=935FC13B0721EC2A9FF84759FBBD74426C438075FB0F3BD7D52CEA8DA7385F577D5CF14743DE8480E5A5A6195AD8F32074E4A24BKEf0M" TargetMode="External"/><Relationship Id="rId10" Type="http://schemas.openxmlformats.org/officeDocument/2006/relationships/hyperlink" Target="http://lawru.info/dok/2005/11/29/n505469.ht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24</Pages>
  <Words>7386</Words>
  <Characters>42103</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user</cp:lastModifiedBy>
  <cp:revision>39</cp:revision>
  <cp:lastPrinted>2025-02-10T11:29:00Z</cp:lastPrinted>
  <dcterms:created xsi:type="dcterms:W3CDTF">2025-01-29T14:27:00Z</dcterms:created>
  <dcterms:modified xsi:type="dcterms:W3CDTF">2025-02-11T09:41:00Z</dcterms:modified>
</cp:coreProperties>
</file>