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1D" w:rsidRDefault="00BB6E0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5B798F" w:rsidRDefault="005B798F" w:rsidP="000F7C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5B798F" w:rsidRPr="000F7C6C" w:rsidRDefault="005B798F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0F7C6C">
                    <w:rPr>
                      <w:sz w:val="16"/>
                      <w:szCs w:val="16"/>
                    </w:rPr>
                    <w:t xml:space="preserve"> </w:t>
                  </w: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Новооскольского муниципального округа </w:t>
                  </w:r>
                </w:p>
              </w:txbxContent>
            </v:textbox>
          </v:shape>
        </w:pict>
      </w:r>
    </w:p>
    <w:p w:rsidR="005C591D" w:rsidRDefault="00BB6E0D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B6E0D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5B798F" w:rsidRPr="00726515" w:rsidRDefault="005B798F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B15F3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года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410B5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             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BB6E0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13.45pt;width:246pt;height:71pt;z-index:251665408;visibility:visible" o:allowincell="f" stroked="f">
            <v:fill color2="black" angle="180"/>
            <v:textbox>
              <w:txbxContent>
                <w:p w:rsidR="005B798F" w:rsidRPr="00106217" w:rsidRDefault="005B798F" w:rsidP="00B203A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татов Новооскольского муниципального округа Белгородской области от 24 декабря 2024 года № 259</w:t>
                  </w:r>
                </w:p>
                <w:p w:rsidR="005B798F" w:rsidRPr="00C140F7" w:rsidRDefault="005B798F" w:rsidP="00FA52CE">
                  <w:pPr>
                    <w:pStyle w:val="Standard"/>
                    <w:shd w:val="clear" w:color="auto" w:fill="FFFFFF"/>
                    <w:rPr>
                      <w:b/>
                      <w:bCs/>
                      <w:sz w:val="27"/>
                      <w:szCs w:val="27"/>
                      <w:u w:val="single"/>
                    </w:rPr>
                  </w:pPr>
                </w:p>
                <w:p w:rsidR="005B798F" w:rsidRPr="00FA52CE" w:rsidRDefault="005B798F" w:rsidP="00FA52CE"/>
              </w:txbxContent>
            </v:textbox>
          </v:shape>
        </w:pict>
      </w: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F33F09" w:rsidRDefault="00106217" w:rsidP="00F33F09">
      <w:pPr>
        <w:pStyle w:val="Standard"/>
        <w:tabs>
          <w:tab w:val="left" w:pos="9498"/>
        </w:tabs>
        <w:ind w:right="140" w:firstLine="701"/>
        <w:jc w:val="both"/>
        <w:rPr>
          <w:b/>
          <w:bCs/>
          <w:sz w:val="27"/>
          <w:szCs w:val="27"/>
        </w:rPr>
      </w:pPr>
      <w:r w:rsidRPr="00F33F09">
        <w:rPr>
          <w:sz w:val="27"/>
          <w:szCs w:val="27"/>
        </w:rPr>
        <w:t xml:space="preserve">В соответствии с Бюджетным кодексом Российской Федерации </w:t>
      </w:r>
      <w:r w:rsidRPr="00F33F09">
        <w:rPr>
          <w:b/>
          <w:sz w:val="27"/>
          <w:szCs w:val="27"/>
        </w:rPr>
        <w:t>С</w:t>
      </w:r>
      <w:r w:rsidRPr="00F33F09">
        <w:rPr>
          <w:b/>
          <w:bCs/>
          <w:sz w:val="27"/>
          <w:szCs w:val="27"/>
        </w:rPr>
        <w:t>овет депутатов Новооскольского муниципального округа Белгородской области</w:t>
      </w:r>
      <w:r w:rsidR="004930C2">
        <w:rPr>
          <w:b/>
          <w:bCs/>
          <w:sz w:val="27"/>
          <w:szCs w:val="27"/>
        </w:rPr>
        <w:t xml:space="preserve">      </w:t>
      </w:r>
      <w:r w:rsidR="00B15F37">
        <w:rPr>
          <w:sz w:val="27"/>
          <w:szCs w:val="27"/>
        </w:rPr>
        <w:t xml:space="preserve"> </w:t>
      </w:r>
      <w:r w:rsidRPr="00F33F09">
        <w:rPr>
          <w:b/>
          <w:bCs/>
          <w:sz w:val="27"/>
          <w:szCs w:val="27"/>
        </w:rPr>
        <w:t xml:space="preserve">р е </w:t>
      </w:r>
      <w:proofErr w:type="spellStart"/>
      <w:r w:rsidRPr="00F33F09">
        <w:rPr>
          <w:b/>
          <w:bCs/>
          <w:sz w:val="27"/>
          <w:szCs w:val="27"/>
        </w:rPr>
        <w:t>ш</w:t>
      </w:r>
      <w:proofErr w:type="spellEnd"/>
      <w:r w:rsidRPr="00F33F09">
        <w:rPr>
          <w:b/>
          <w:bCs/>
          <w:sz w:val="27"/>
          <w:szCs w:val="27"/>
        </w:rPr>
        <w:t xml:space="preserve"> и </w:t>
      </w:r>
      <w:proofErr w:type="gramStart"/>
      <w:r w:rsidRPr="00F33F09">
        <w:rPr>
          <w:b/>
          <w:bCs/>
          <w:sz w:val="27"/>
          <w:szCs w:val="27"/>
        </w:rPr>
        <w:t>л</w:t>
      </w:r>
      <w:proofErr w:type="gramEnd"/>
      <w:r w:rsidRPr="00F33F09">
        <w:rPr>
          <w:b/>
          <w:bCs/>
          <w:sz w:val="27"/>
          <w:szCs w:val="27"/>
        </w:rPr>
        <w:t>:</w:t>
      </w:r>
    </w:p>
    <w:p w:rsidR="00CB6EF0" w:rsidRPr="000F7C6C" w:rsidRDefault="00F33F09" w:rsidP="00CB6EF0">
      <w:pPr>
        <w:pStyle w:val="Standard"/>
        <w:ind w:right="140" w:firstLine="701"/>
        <w:jc w:val="both"/>
        <w:rPr>
          <w:sz w:val="26"/>
          <w:szCs w:val="26"/>
        </w:rPr>
      </w:pPr>
      <w:r w:rsidRPr="00F33F09">
        <w:rPr>
          <w:sz w:val="27"/>
          <w:szCs w:val="27"/>
        </w:rPr>
        <w:t xml:space="preserve">1. </w:t>
      </w:r>
      <w:proofErr w:type="gramStart"/>
      <w:r w:rsidR="00B203A5">
        <w:rPr>
          <w:sz w:val="26"/>
          <w:szCs w:val="26"/>
        </w:rPr>
        <w:t>.</w:t>
      </w:r>
      <w:r w:rsidR="00B203A5" w:rsidRPr="000F7C6C">
        <w:rPr>
          <w:sz w:val="26"/>
          <w:szCs w:val="26"/>
        </w:rPr>
        <w:t xml:space="preserve">Внести в решение </w:t>
      </w:r>
      <w:r w:rsidR="00B203A5" w:rsidRPr="000F7C6C">
        <w:rPr>
          <w:bCs/>
          <w:sz w:val="26"/>
          <w:szCs w:val="26"/>
        </w:rPr>
        <w:t>Совета депу</w:t>
      </w:r>
      <w:r w:rsidR="00B203A5">
        <w:rPr>
          <w:bCs/>
          <w:sz w:val="26"/>
          <w:szCs w:val="26"/>
        </w:rPr>
        <w:t>татов Новооскольского муниципального округа Белгородской области от 24 декабря 2024 года № 259</w:t>
      </w:r>
      <w:r w:rsidR="00B203A5" w:rsidRPr="000F7C6C">
        <w:rPr>
          <w:bCs/>
          <w:sz w:val="26"/>
          <w:szCs w:val="26"/>
        </w:rPr>
        <w:t xml:space="preserve"> «О бю</w:t>
      </w:r>
      <w:r w:rsidR="00B203A5">
        <w:rPr>
          <w:bCs/>
          <w:sz w:val="26"/>
          <w:szCs w:val="26"/>
        </w:rPr>
        <w:t>джете Новооскольского муниципального</w:t>
      </w:r>
      <w:r w:rsidR="00B203A5" w:rsidRPr="000F7C6C">
        <w:rPr>
          <w:bCs/>
          <w:sz w:val="26"/>
          <w:szCs w:val="26"/>
        </w:rPr>
        <w:t xml:space="preserve"> округа</w:t>
      </w:r>
      <w:r w:rsidR="00B203A5">
        <w:rPr>
          <w:bCs/>
          <w:sz w:val="26"/>
          <w:szCs w:val="26"/>
        </w:rPr>
        <w:t xml:space="preserve"> Белгородской области</w:t>
      </w:r>
      <w:r w:rsidR="00B203A5" w:rsidRPr="000F7C6C">
        <w:rPr>
          <w:bCs/>
          <w:sz w:val="26"/>
          <w:szCs w:val="26"/>
        </w:rPr>
        <w:t xml:space="preserve"> на </w:t>
      </w:r>
      <w:r w:rsidR="00CB6EF0">
        <w:rPr>
          <w:bCs/>
          <w:sz w:val="26"/>
          <w:szCs w:val="26"/>
        </w:rPr>
        <w:t xml:space="preserve">2025 год и на плановый период </w:t>
      </w:r>
      <w:r w:rsidR="00B203A5">
        <w:rPr>
          <w:bCs/>
          <w:sz w:val="26"/>
          <w:szCs w:val="26"/>
        </w:rPr>
        <w:t>2026 и 2027</w:t>
      </w:r>
      <w:r w:rsidR="00B203A5" w:rsidRPr="000F7C6C">
        <w:rPr>
          <w:bCs/>
          <w:sz w:val="26"/>
          <w:szCs w:val="26"/>
        </w:rPr>
        <w:t xml:space="preserve"> годов»</w:t>
      </w:r>
      <w:r w:rsidR="00CB6EF0" w:rsidRPr="00CB6EF0">
        <w:rPr>
          <w:bCs/>
          <w:sz w:val="26"/>
          <w:szCs w:val="26"/>
        </w:rPr>
        <w:t xml:space="preserve"> </w:t>
      </w:r>
      <w:r w:rsidR="00CB6EF0" w:rsidRPr="000F7C6C">
        <w:rPr>
          <w:bCs/>
          <w:sz w:val="26"/>
          <w:szCs w:val="26"/>
        </w:rPr>
        <w:t xml:space="preserve">(в редакции решения Совета депутатов Новооскольского </w:t>
      </w:r>
      <w:r w:rsidR="00CB6EF0">
        <w:rPr>
          <w:bCs/>
          <w:sz w:val="26"/>
          <w:szCs w:val="26"/>
        </w:rPr>
        <w:t>муниципального</w:t>
      </w:r>
      <w:r w:rsidR="00CB6EF0" w:rsidRPr="000F7C6C">
        <w:rPr>
          <w:bCs/>
          <w:sz w:val="26"/>
          <w:szCs w:val="26"/>
        </w:rPr>
        <w:t xml:space="preserve"> округа </w:t>
      </w:r>
      <w:r w:rsidR="00CB6EF0">
        <w:rPr>
          <w:bCs/>
          <w:sz w:val="26"/>
          <w:szCs w:val="26"/>
        </w:rPr>
        <w:t xml:space="preserve">Белгородской области </w:t>
      </w:r>
      <w:r w:rsidR="00101AD6">
        <w:rPr>
          <w:bCs/>
          <w:sz w:val="26"/>
          <w:szCs w:val="26"/>
        </w:rPr>
        <w:t xml:space="preserve">                                              </w:t>
      </w:r>
      <w:r w:rsidR="00CB6EF0">
        <w:rPr>
          <w:bCs/>
          <w:sz w:val="26"/>
          <w:szCs w:val="26"/>
        </w:rPr>
        <w:t>от 18 февраля 2025</w:t>
      </w:r>
      <w:r w:rsidR="005B78AB">
        <w:rPr>
          <w:bCs/>
          <w:sz w:val="26"/>
          <w:szCs w:val="26"/>
        </w:rPr>
        <w:t xml:space="preserve"> </w:t>
      </w:r>
      <w:r w:rsidR="00101AD6">
        <w:rPr>
          <w:bCs/>
          <w:sz w:val="26"/>
          <w:szCs w:val="26"/>
        </w:rPr>
        <w:t xml:space="preserve">года </w:t>
      </w:r>
      <w:r w:rsidR="00CB6EF0">
        <w:rPr>
          <w:bCs/>
          <w:sz w:val="26"/>
          <w:szCs w:val="26"/>
        </w:rPr>
        <w:t>№ 318</w:t>
      </w:r>
      <w:r w:rsidR="0067189B">
        <w:rPr>
          <w:bCs/>
          <w:sz w:val="26"/>
          <w:szCs w:val="26"/>
        </w:rPr>
        <w:t>,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от 18 марта</w:t>
      </w:r>
      <w:r w:rsidR="00A22CB7">
        <w:rPr>
          <w:bCs/>
          <w:sz w:val="26"/>
          <w:szCs w:val="26"/>
        </w:rPr>
        <w:t xml:space="preserve"> 2025 года</w:t>
      </w:r>
      <w:r w:rsidR="0067189B">
        <w:rPr>
          <w:bCs/>
          <w:sz w:val="26"/>
          <w:szCs w:val="26"/>
        </w:rPr>
        <w:t xml:space="preserve"> №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346</w:t>
      </w:r>
      <w:r w:rsidR="000578DC">
        <w:rPr>
          <w:bCs/>
          <w:sz w:val="26"/>
          <w:szCs w:val="26"/>
        </w:rPr>
        <w:t>,</w:t>
      </w:r>
      <w:r w:rsidR="00835A48">
        <w:rPr>
          <w:bCs/>
          <w:sz w:val="26"/>
          <w:szCs w:val="26"/>
        </w:rPr>
        <w:t>от 29 апреля 2025</w:t>
      </w:r>
      <w:proofErr w:type="gramEnd"/>
      <w:r w:rsidR="00835A48">
        <w:rPr>
          <w:bCs/>
          <w:sz w:val="26"/>
          <w:szCs w:val="26"/>
        </w:rPr>
        <w:t xml:space="preserve"> года, № 367</w:t>
      </w:r>
      <w:r w:rsidR="00CB6EF0" w:rsidRPr="000F7C6C">
        <w:rPr>
          <w:bCs/>
          <w:sz w:val="26"/>
          <w:szCs w:val="26"/>
        </w:rPr>
        <w:t xml:space="preserve">) </w:t>
      </w:r>
      <w:r w:rsidR="00CB6EF0" w:rsidRPr="000F7C6C">
        <w:rPr>
          <w:sz w:val="26"/>
          <w:szCs w:val="26"/>
        </w:rPr>
        <w:t xml:space="preserve">следующие изменения: </w:t>
      </w:r>
    </w:p>
    <w:p w:rsidR="00DD351B" w:rsidRPr="000F7C6C" w:rsidRDefault="002B7934" w:rsidP="001E1C8F">
      <w:pPr>
        <w:pStyle w:val="Standard"/>
        <w:ind w:firstLine="708"/>
        <w:jc w:val="both"/>
        <w:rPr>
          <w:sz w:val="26"/>
          <w:szCs w:val="26"/>
        </w:rPr>
      </w:pPr>
      <w:r w:rsidRPr="002B7934">
        <w:rPr>
          <w:b/>
          <w:bCs/>
          <w:sz w:val="26"/>
          <w:szCs w:val="26"/>
        </w:rPr>
        <w:t>1.1</w:t>
      </w:r>
      <w:r w:rsidR="00BB087F">
        <w:rPr>
          <w:b/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="00DD351B" w:rsidRPr="000F7C6C">
        <w:rPr>
          <w:b/>
          <w:sz w:val="26"/>
          <w:szCs w:val="26"/>
        </w:rPr>
        <w:t>Подпункты 1.</w:t>
      </w:r>
      <w:r w:rsidR="0067189B">
        <w:rPr>
          <w:b/>
          <w:sz w:val="26"/>
          <w:szCs w:val="26"/>
        </w:rPr>
        <w:t xml:space="preserve">1 </w:t>
      </w:r>
      <w:r w:rsidR="00DD351B" w:rsidRPr="000F7C6C">
        <w:rPr>
          <w:b/>
          <w:sz w:val="26"/>
          <w:szCs w:val="26"/>
        </w:rPr>
        <w:t>пункта 1 изложить в следующей редакции:</w:t>
      </w:r>
      <w:r w:rsidR="00DD351B" w:rsidRPr="000F7C6C">
        <w:rPr>
          <w:sz w:val="26"/>
          <w:szCs w:val="26"/>
        </w:rPr>
        <w:t xml:space="preserve"> </w:t>
      </w:r>
    </w:p>
    <w:p w:rsidR="00F33F09" w:rsidRPr="00F33F09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F33F09">
        <w:rPr>
          <w:sz w:val="27"/>
          <w:szCs w:val="27"/>
        </w:rPr>
        <w:t xml:space="preserve">1.1. Общий объём доходов бюджета </w:t>
      </w:r>
      <w:r w:rsidR="00F33F09">
        <w:rPr>
          <w:sz w:val="27"/>
          <w:szCs w:val="27"/>
        </w:rPr>
        <w:t>муниципального округа</w:t>
      </w:r>
      <w:r w:rsidR="00F33F09"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</w:t>
      </w:r>
      <w:r w:rsidR="0067189B">
        <w:rPr>
          <w:sz w:val="27"/>
          <w:szCs w:val="27"/>
        </w:rPr>
        <w:t>3</w:t>
      </w:r>
      <w:r w:rsidR="00F33F09" w:rsidRPr="00F33F09">
        <w:rPr>
          <w:sz w:val="27"/>
          <w:szCs w:val="27"/>
        </w:rPr>
        <w:t> </w:t>
      </w:r>
      <w:r w:rsidR="00835A48">
        <w:rPr>
          <w:sz w:val="27"/>
          <w:szCs w:val="27"/>
        </w:rPr>
        <w:t>009 1</w:t>
      </w:r>
      <w:r w:rsidR="00CB6EF0">
        <w:rPr>
          <w:sz w:val="27"/>
          <w:szCs w:val="27"/>
        </w:rPr>
        <w:t>17,5</w:t>
      </w:r>
      <w:r w:rsidR="00F33F09" w:rsidRPr="00F33F09">
        <w:rPr>
          <w:sz w:val="27"/>
          <w:szCs w:val="27"/>
        </w:rPr>
        <w:t xml:space="preserve"> тыс. рублей.</w:t>
      </w:r>
    </w:p>
    <w:p w:rsidR="00F33F09" w:rsidRDefault="00F33F09" w:rsidP="00E6324E">
      <w:pPr>
        <w:pStyle w:val="Standard"/>
        <w:ind w:firstLine="709"/>
        <w:jc w:val="both"/>
        <w:rPr>
          <w:sz w:val="27"/>
          <w:szCs w:val="27"/>
        </w:rPr>
      </w:pPr>
      <w:r w:rsidRPr="00F33F09">
        <w:rPr>
          <w:sz w:val="27"/>
          <w:szCs w:val="27"/>
        </w:rPr>
        <w:t xml:space="preserve">Общий объём расходов бюджета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     </w:t>
      </w:r>
      <w:r w:rsidR="00835A48">
        <w:rPr>
          <w:sz w:val="27"/>
          <w:szCs w:val="27"/>
        </w:rPr>
        <w:t>3 551 6</w:t>
      </w:r>
      <w:r w:rsidR="00CB6EF0">
        <w:rPr>
          <w:sz w:val="27"/>
          <w:szCs w:val="27"/>
        </w:rPr>
        <w:t>15,4</w:t>
      </w:r>
      <w:r w:rsidRPr="00F33F09">
        <w:rPr>
          <w:sz w:val="27"/>
          <w:szCs w:val="27"/>
        </w:rPr>
        <w:t xml:space="preserve"> тыс. рублей</w:t>
      </w:r>
      <w:proofErr w:type="gramStart"/>
      <w:r w:rsidRPr="00F33F09">
        <w:rPr>
          <w:sz w:val="27"/>
          <w:szCs w:val="27"/>
        </w:rPr>
        <w:t>.</w:t>
      </w:r>
      <w:r w:rsidR="00CB6EF0">
        <w:rPr>
          <w:sz w:val="27"/>
          <w:szCs w:val="27"/>
        </w:rPr>
        <w:t>».</w:t>
      </w:r>
      <w:proofErr w:type="gramEnd"/>
    </w:p>
    <w:p w:rsidR="002C3B84" w:rsidRPr="000F7C6C" w:rsidRDefault="002C3B84" w:rsidP="00A22CB7">
      <w:pPr>
        <w:pStyle w:val="Standard"/>
        <w:numPr>
          <w:ilvl w:val="1"/>
          <w:numId w:val="7"/>
        </w:numPr>
        <w:shd w:val="clear" w:color="000000" w:fill="FFFFFF"/>
        <w:ind w:left="1560" w:hanging="851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>Пункт 4</w:t>
      </w: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изложить в следующей редакции:</w:t>
      </w:r>
    </w:p>
    <w:p w:rsidR="00F1329E" w:rsidRDefault="001229C8" w:rsidP="00835A4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950D54">
        <w:rPr>
          <w:sz w:val="27"/>
          <w:szCs w:val="27"/>
        </w:rPr>
        <w:t xml:space="preserve">4. Утвердить общий объем бюджетных ассигнований на исполнение публичных </w:t>
      </w:r>
      <w:r w:rsidR="006B41E8" w:rsidRPr="00950D54">
        <w:rPr>
          <w:sz w:val="27"/>
          <w:szCs w:val="27"/>
        </w:rPr>
        <w:t>нормативных обязательств на 2025</w:t>
      </w:r>
      <w:r w:rsidR="00F33F09" w:rsidRPr="00950D54">
        <w:rPr>
          <w:sz w:val="27"/>
          <w:szCs w:val="27"/>
        </w:rPr>
        <w:t xml:space="preserve"> год в сумм</w:t>
      </w:r>
      <w:r w:rsidR="00835A48">
        <w:rPr>
          <w:sz w:val="27"/>
          <w:szCs w:val="27"/>
        </w:rPr>
        <w:t>е 235 101</w:t>
      </w:r>
      <w:r w:rsidR="004931D3">
        <w:rPr>
          <w:sz w:val="27"/>
          <w:szCs w:val="27"/>
        </w:rPr>
        <w:t>,2</w:t>
      </w:r>
      <w:r w:rsidR="006B41E8" w:rsidRPr="00950D54">
        <w:rPr>
          <w:sz w:val="27"/>
          <w:szCs w:val="27"/>
        </w:rPr>
        <w:t xml:space="preserve"> тыс. рублей,</w:t>
      </w:r>
      <w:r w:rsidR="003944F9">
        <w:rPr>
          <w:sz w:val="27"/>
          <w:szCs w:val="27"/>
        </w:rPr>
        <w:t xml:space="preserve">                     </w:t>
      </w:r>
      <w:r w:rsidR="006B41E8" w:rsidRPr="00950D54">
        <w:rPr>
          <w:sz w:val="27"/>
          <w:szCs w:val="27"/>
        </w:rPr>
        <w:t xml:space="preserve"> на 2026</w:t>
      </w:r>
      <w:r w:rsidR="00F33F09" w:rsidRPr="00950D54">
        <w:rPr>
          <w:sz w:val="27"/>
          <w:szCs w:val="27"/>
        </w:rPr>
        <w:t xml:space="preserve"> год в сумме</w:t>
      </w:r>
      <w:r w:rsidR="00665026">
        <w:rPr>
          <w:sz w:val="27"/>
          <w:szCs w:val="27"/>
        </w:rPr>
        <w:t xml:space="preserve"> 150 108,6</w:t>
      </w:r>
      <w:r w:rsidR="006B41E8" w:rsidRPr="00950D54">
        <w:rPr>
          <w:sz w:val="27"/>
          <w:szCs w:val="27"/>
        </w:rPr>
        <w:t xml:space="preserve"> тыс. рублей и на 2027</w:t>
      </w:r>
      <w:r w:rsidR="00F33F09" w:rsidRPr="00950D54">
        <w:rPr>
          <w:sz w:val="27"/>
          <w:szCs w:val="27"/>
        </w:rPr>
        <w:t xml:space="preserve"> год в сумм</w:t>
      </w:r>
      <w:r w:rsidR="004F5F4C" w:rsidRPr="00950D54">
        <w:rPr>
          <w:sz w:val="27"/>
          <w:szCs w:val="27"/>
        </w:rPr>
        <w:t>е</w:t>
      </w:r>
      <w:r w:rsidR="00B15F37" w:rsidRPr="00950D54">
        <w:rPr>
          <w:sz w:val="27"/>
          <w:szCs w:val="27"/>
        </w:rPr>
        <w:t xml:space="preserve"> </w:t>
      </w:r>
      <w:r w:rsidR="003944F9">
        <w:rPr>
          <w:sz w:val="27"/>
          <w:szCs w:val="27"/>
        </w:rPr>
        <w:t xml:space="preserve">                              </w:t>
      </w:r>
      <w:r w:rsidR="00665026">
        <w:rPr>
          <w:sz w:val="27"/>
          <w:szCs w:val="27"/>
        </w:rPr>
        <w:t>153 577,9</w:t>
      </w:r>
      <w:r w:rsidR="00F33F09" w:rsidRPr="00950D54">
        <w:rPr>
          <w:sz w:val="27"/>
          <w:szCs w:val="27"/>
        </w:rPr>
        <w:t xml:space="preserve"> тыс. рублей</w:t>
      </w:r>
      <w:proofErr w:type="gramStart"/>
      <w:r w:rsidR="00F33F09" w:rsidRPr="00950D54">
        <w:rPr>
          <w:sz w:val="27"/>
          <w:szCs w:val="27"/>
        </w:rPr>
        <w:t>.</w:t>
      </w:r>
      <w:r>
        <w:rPr>
          <w:sz w:val="27"/>
          <w:szCs w:val="27"/>
        </w:rPr>
        <w:t>».</w:t>
      </w:r>
      <w:proofErr w:type="gramEnd"/>
    </w:p>
    <w:p w:rsidR="00F33F09" w:rsidRPr="00E6324E" w:rsidRDefault="001229C8" w:rsidP="002B7934">
      <w:pPr>
        <w:pStyle w:val="Standard"/>
        <w:numPr>
          <w:ilvl w:val="1"/>
          <w:numId w:val="6"/>
        </w:numPr>
        <w:ind w:left="0" w:firstLine="709"/>
        <w:jc w:val="both"/>
        <w:rPr>
          <w:sz w:val="27"/>
          <w:szCs w:val="27"/>
        </w:rPr>
      </w:pPr>
      <w:r w:rsidRPr="002D178F">
        <w:rPr>
          <w:b/>
          <w:sz w:val="26"/>
          <w:szCs w:val="26"/>
        </w:rPr>
        <w:t>Приложения  № 1,</w:t>
      </w:r>
      <w:r w:rsidR="0067189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3, 4, </w:t>
      </w:r>
      <w:r w:rsidR="00C12C83">
        <w:rPr>
          <w:b/>
          <w:sz w:val="26"/>
          <w:szCs w:val="26"/>
        </w:rPr>
        <w:t>5, 6</w:t>
      </w:r>
      <w:r w:rsidRPr="002D178F">
        <w:rPr>
          <w:b/>
          <w:sz w:val="26"/>
          <w:szCs w:val="26"/>
        </w:rPr>
        <w:t xml:space="preserve"> изложить в следующей редакции (прилагаются).</w:t>
      </w:r>
    </w:p>
    <w:p w:rsidR="000F7C6C" w:rsidRPr="00175D9E" w:rsidRDefault="00DB54EE" w:rsidP="005159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2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. </w:t>
      </w:r>
      <w:r w:rsidR="000F7C6C" w:rsidRPr="00175D9E">
        <w:rPr>
          <w:rFonts w:ascii="Times New Roman" w:hAnsi="Times New Roman" w:cs="Times New Roman"/>
          <w:sz w:val="27"/>
          <w:szCs w:val="27"/>
        </w:rPr>
        <w:t>Настоящее решение опубликовать в газете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0F7C6C" w:rsidRPr="00175D9E">
        <w:rPr>
          <w:rFonts w:ascii="Times New Roman" w:hAnsi="Times New Roman" w:cs="Times New Roman"/>
          <w:sz w:val="27"/>
          <w:szCs w:val="27"/>
        </w:rPr>
        <w:t>«Вперед» или сетевом издании «Вперед» (</w:t>
      </w:r>
      <w:proofErr w:type="spellStart"/>
      <w:r w:rsidR="000F7C6C" w:rsidRPr="00175D9E">
        <w:rPr>
          <w:rFonts w:ascii="Times New Roman" w:hAnsi="Times New Roman" w:cs="Times New Roman"/>
          <w:sz w:val="27"/>
          <w:szCs w:val="27"/>
        </w:rPr>
        <w:t>no-vpered.ru</w:t>
      </w:r>
      <w:proofErr w:type="spellEnd"/>
      <w:r w:rsidR="000F7C6C" w:rsidRPr="00175D9E">
        <w:rPr>
          <w:rFonts w:ascii="Times New Roman" w:hAnsi="Times New Roman" w:cs="Times New Roman"/>
          <w:sz w:val="27"/>
          <w:szCs w:val="27"/>
        </w:rPr>
        <w:t xml:space="preserve">), и разместить на официальном сайте органов местного </w:t>
      </w:r>
      <w:r w:rsidR="00BA6044">
        <w:rPr>
          <w:rFonts w:ascii="Times New Roman" w:hAnsi="Times New Roman" w:cs="Times New Roman"/>
          <w:sz w:val="27"/>
          <w:szCs w:val="27"/>
        </w:rPr>
        <w:t xml:space="preserve">самоуправления </w:t>
      </w:r>
      <w:r w:rsidR="000F7C6C" w:rsidRPr="00175D9E">
        <w:rPr>
          <w:rFonts w:ascii="Times New Roman" w:hAnsi="Times New Roman" w:cs="Times New Roman"/>
          <w:sz w:val="27"/>
          <w:szCs w:val="27"/>
        </w:rPr>
        <w:t>Новооскольского муниципального округа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4930C2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0F7C6C" w:rsidRPr="00175D9E">
        <w:rPr>
          <w:rFonts w:ascii="Times New Roman" w:hAnsi="Times New Roman" w:cs="Times New Roman"/>
          <w:sz w:val="27"/>
          <w:szCs w:val="27"/>
        </w:rPr>
        <w:t>(novyjoskol-r31.gosweb.gosuslugi.ru) в информационно-телекоммуникационной сети «Интернет».</w:t>
      </w:r>
    </w:p>
    <w:p w:rsidR="00106217" w:rsidRPr="00F33F09" w:rsidRDefault="00DB54EE" w:rsidP="00F33F09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106217" w:rsidRPr="00175D9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106217" w:rsidRPr="00175D9E"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на постоянную комиссию Совета депутатов Новооскольского </w:t>
      </w:r>
      <w:r w:rsidR="00F33F09" w:rsidRPr="00175D9E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 по бюджету, финансовой, налоговой политике, экономике, предпринимательству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>и стратегическому развитию (</w:t>
      </w:r>
      <w:proofErr w:type="spellStart"/>
      <w:r w:rsidR="00106217" w:rsidRPr="00175D9E">
        <w:rPr>
          <w:rFonts w:ascii="Times New Roman" w:hAnsi="Times New Roman" w:cs="Times New Roman"/>
          <w:sz w:val="27"/>
          <w:szCs w:val="27"/>
        </w:rPr>
        <w:t>Катюков</w:t>
      </w:r>
      <w:proofErr w:type="spellEnd"/>
      <w:r w:rsidR="00106217" w:rsidRPr="00175D9E">
        <w:rPr>
          <w:rFonts w:ascii="Times New Roman" w:hAnsi="Times New Roman" w:cs="Times New Roman"/>
          <w:sz w:val="27"/>
          <w:szCs w:val="27"/>
        </w:rPr>
        <w:t xml:space="preserve"> В.А.).</w:t>
      </w:r>
    </w:p>
    <w:p w:rsidR="00106217" w:rsidRPr="00F33F09" w:rsidRDefault="00106217" w:rsidP="00F33F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Pr="000F7C6C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A834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00D4" w:rsidRDefault="009700D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026" w:rsidRDefault="00665026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331C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BB6E0D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5B798F" w:rsidRPr="00106217" w:rsidRDefault="005B798F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5B798F" w:rsidRPr="00106217" w:rsidRDefault="005B798F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B798F" w:rsidRPr="00106217" w:rsidRDefault="005B798F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B798F" w:rsidRDefault="005B798F" w:rsidP="00FA417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FA52CE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округа на 2025</w:t>
      </w:r>
      <w:r w:rsidR="00106217"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B15F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/>
      </w:tblPr>
      <w:tblGrid>
        <w:gridCol w:w="690"/>
        <w:gridCol w:w="3104"/>
        <w:gridCol w:w="4201"/>
        <w:gridCol w:w="1736"/>
      </w:tblGrid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312FF2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41E12" w:rsidP="00BD06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A48">
              <w:rPr>
                <w:rFonts w:ascii="Times New Roman" w:hAnsi="Times New Roman" w:cs="Times New Roman"/>
                <w:sz w:val="24"/>
                <w:szCs w:val="24"/>
              </w:rPr>
              <w:t>3 009 1</w:t>
            </w:r>
            <w:r w:rsidR="00EC08E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314D3"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50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-3 009 117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-3 009 117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-3 009 117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60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60E1F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60E1F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106217" w:rsidRDefault="00835A48" w:rsidP="003944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970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B6E0D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5B798F" w:rsidRPr="00106217" w:rsidRDefault="005B798F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5B798F" w:rsidRPr="00106217" w:rsidRDefault="005B798F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B798F" w:rsidRPr="00106217" w:rsidRDefault="005B798F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B798F" w:rsidRDefault="005B798F" w:rsidP="00FA417C">
                  <w:pPr>
                    <w:spacing w:after="0" w:line="240" w:lineRule="auto"/>
                    <w:ind w:right="7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>Поступл</w:t>
      </w:r>
      <w:r w:rsidR="00FA52CE">
        <w:rPr>
          <w:rFonts w:ascii="Times New Roman" w:hAnsi="Times New Roman" w:cs="Times New Roman"/>
          <w:b/>
          <w:sz w:val="26"/>
          <w:szCs w:val="26"/>
        </w:rPr>
        <w:t>ение доходов в бюджет муниципального</w:t>
      </w:r>
      <w:r w:rsidRPr="0076335F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106217" w:rsidRPr="0076335F" w:rsidRDefault="00FA52CE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2025 год </w:t>
      </w:r>
      <w:r w:rsidR="00D82346"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76335F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50DF" w:rsidRDefault="00106217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827" w:type="dxa"/>
        <w:tblInd w:w="93" w:type="dxa"/>
        <w:tblLook w:val="04A0"/>
      </w:tblPr>
      <w:tblGrid>
        <w:gridCol w:w="2567"/>
        <w:gridCol w:w="3260"/>
        <w:gridCol w:w="1300"/>
        <w:gridCol w:w="1340"/>
        <w:gridCol w:w="1360"/>
      </w:tblGrid>
      <w:tr w:rsidR="00C01404" w:rsidRPr="00C01404" w:rsidTr="00C808EA">
        <w:trPr>
          <w:trHeight w:val="20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1 003 498,0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587 007,0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624 026,0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825 017,0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408 784,0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434 286,0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825 017,0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408 784,0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434 286,0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40 348,0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27 588,0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30 332,0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40 348,0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16 152,0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16 798,0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9 553,0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9 935,0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10 333,0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10 192,0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6 217,0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6 465,0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76 722,0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77 585,0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35 643,0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35 645,0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35 648,0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41 079,0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41 477,0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41 937,0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5 164,0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5 370,0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8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41 183,0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808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28 450,0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10 212,0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1 751,0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1 821,0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1 894,0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2 137,0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8EA" w:rsidRDefault="00C808EA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2 005 619,5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2 005 619,5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240 820,5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532 598,0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559 510,0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2 02 15001 14 0000 150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532 598,0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559 510,0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2 02 1999914 0000 150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дотации бюджетам муниципальных округов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71 699,1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607 179,9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197 928,8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109 788,7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2 02 20077 14 0000 150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13 984,4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138 060,6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37 764,5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2 02 25179 14 0000 150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2 282,1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2 316,7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2 358,6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08EA" w:rsidRDefault="00C808EA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2 02 25304 14 0000 150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08EA" w:rsidRDefault="00C808EA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11 351,1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8 642,9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8 142,2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2 02 25372 14 0000 150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развитие транспортной инфраструктуры на сельских территориях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11 764,4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2 02 25394 14 0000 150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2 02 25424 14 0000 150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71 615,3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2 02 25497 14 0000 150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3 476,9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3 451,3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2 02 25513 14 0000 150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58 030,3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2 02 25519 14 0000 150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417,7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2 02 25555 14 0000 150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реализацию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13 297,9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27 045,5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808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2 02 25559 14 0000 150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662,5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2 02 25576 14 0000 150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2 02 25590 14 0000 150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техническое оснащение региональных и муниципальных музеев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21 276,6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2 02 29999 14 0000 150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15 377,0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бюджетам бюджетной системы </w:t>
            </w: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1 118 019,1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1 267 002,3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1 332 511,5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2 02 30021 14 0000 150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2 02 30022 14 0000 150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667,9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725,1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2 02 30024 14 0000 150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1 001 403,1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1 111 698,9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1 179 930,1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2 02 30027 14 0000 150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9 367,0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14 143,0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14 709,0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2 02 30029 14 0000 150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2 02 35082 14 0000 150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8 837,7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24 509,7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25 490,1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2 02 35120 14 0000 150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54,9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2 02 35163 14 0000 150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округов на </w:t>
            </w: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6 496,9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25 141,6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20 878,4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2 02 35250 14 0000 150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39 720,0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2 02 35303 14 0000 150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2 02 35462 14 0000 150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51,5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2 02 35930 14 0000 150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2 034,0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2 054,0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2 075,0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2 02 39999 14 0000 150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2 710,0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2 763,4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2 819,0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39 600,0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2 02 49999 14 0000 150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04" w:rsidRPr="00C01404" w:rsidRDefault="00C01404" w:rsidP="00C014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39 600,0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01404" w:rsidRPr="00C01404" w:rsidTr="00C808EA">
        <w:trPr>
          <w:trHeight w:val="2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3 009 117,5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2 584 536,1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1404" w:rsidRPr="00C01404" w:rsidRDefault="00C01404" w:rsidP="00C0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14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2 625 836,2</w:t>
            </w:r>
          </w:p>
        </w:tc>
      </w:tr>
    </w:tbl>
    <w:p w:rsidR="00F847E4" w:rsidRDefault="00F847E4" w:rsidP="003944F9">
      <w:pPr>
        <w:tabs>
          <w:tab w:val="left" w:pos="3435"/>
        </w:tabs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p w:rsidR="00F847E4" w:rsidRDefault="00F8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50DF" w:rsidRPr="000A50DF" w:rsidRDefault="000A50DF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  <w:sectPr w:rsidR="000A50DF" w:rsidRPr="000A50DF" w:rsidSect="0091133D">
          <w:headerReference w:type="even" r:id="rId9"/>
          <w:headerReference w:type="default" r:id="rId10"/>
          <w:headerReference w:type="first" r:id="rId11"/>
          <w:pgSz w:w="11906" w:h="16838"/>
          <w:pgMar w:top="1134" w:right="424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BB6E0D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B798F" w:rsidRPr="00106217" w:rsidRDefault="005B798F" w:rsidP="00FA417C">
                  <w:pPr>
                    <w:spacing w:after="0" w:line="240" w:lineRule="auto"/>
                    <w:ind w:right="-1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  <w:p w:rsidR="005B798F" w:rsidRPr="00106217" w:rsidRDefault="005B798F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B798F" w:rsidRPr="00395BFD" w:rsidRDefault="005B798F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bookmarkEnd w:id="0"/>
                <w:p w:rsidR="005B798F" w:rsidRDefault="005B798F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</w:t>
      </w:r>
      <w:r w:rsidR="00FA52CE">
        <w:rPr>
          <w:rFonts w:ascii="Times New Roman" w:hAnsi="Times New Roman" w:cs="Times New Roman"/>
          <w:b/>
          <w:sz w:val="26"/>
          <w:szCs w:val="26"/>
        </w:rPr>
        <w:t>тура расходов бюджета муниципального округа на 2025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0596F" w:rsidRPr="005D2A15" w:rsidRDefault="00FA52CE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8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4"/>
        <w:gridCol w:w="992"/>
        <w:gridCol w:w="761"/>
        <w:gridCol w:w="1072"/>
        <w:gridCol w:w="1640"/>
        <w:gridCol w:w="848"/>
        <w:gridCol w:w="1435"/>
        <w:gridCol w:w="1288"/>
        <w:gridCol w:w="1302"/>
      </w:tblGrid>
      <w:tr w:rsidR="00A37A02" w:rsidRPr="00A37A02" w:rsidTr="00A37A02">
        <w:trPr>
          <w:trHeight w:val="207"/>
        </w:trPr>
        <w:tc>
          <w:tcPr>
            <w:tcW w:w="5544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Минис-терство</w:t>
            </w:r>
            <w:proofErr w:type="spellEnd"/>
            <w:proofErr w:type="gramEnd"/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ведомст-во</w:t>
            </w:r>
            <w:proofErr w:type="spellEnd"/>
          </w:p>
        </w:tc>
        <w:tc>
          <w:tcPr>
            <w:tcW w:w="761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72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640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RANGE!F7"/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  <w:bookmarkEnd w:id="1"/>
          </w:p>
        </w:tc>
        <w:tc>
          <w:tcPr>
            <w:tcW w:w="1435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288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302" w:type="dxa"/>
            <w:vMerge w:val="restart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A37A02" w:rsidRPr="00A37A02" w:rsidTr="00A37A02">
        <w:trPr>
          <w:trHeight w:val="207"/>
        </w:trPr>
        <w:tc>
          <w:tcPr>
            <w:tcW w:w="5544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37A02" w:rsidRPr="00A37A02" w:rsidTr="00A37A02">
        <w:trPr>
          <w:trHeight w:val="207"/>
        </w:trPr>
        <w:tc>
          <w:tcPr>
            <w:tcW w:w="5544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3 551 615,4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2 613 779,2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2 625 941,9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722 637,3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224 961,8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162 116,4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90 468,0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70 176,9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85 463,9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85 463,9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85 463,9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16 291,9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218 319,9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216 285,9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мероприятий по осуществлению антитеррористической и </w:t>
            </w:r>
            <w:proofErr w:type="spell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антиэкстремистской</w:t>
            </w:r>
            <w:proofErr w:type="spell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01 4 03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осуществлению </w:t>
            </w:r>
            <w:proofErr w:type="spell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01 4 03 20310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99 9 55 29970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393 881,7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И8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3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 9Д160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01 L3720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08 4 01 20460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1 235,8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08 4 01 70470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S0470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06 4 04 26460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99 9 00 21140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04 3 01 40180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37 764,5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3 01 S0180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15 543,6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29 523,6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30 504,4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в сфере социальной защиты населения муниципального округа (Социальное обеспечение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13 335,5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29 836,4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L4970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06 4 01 70820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"Единая дежурно-диспетчерская служба-112 Новооскольского муниципального округа Белгородской области "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и бюджетной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37 370,6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41 355,4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25 083,0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21 506,6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22 938,4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1 205 642,3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1 196 662,3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1 207 057,6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1 150 254,2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1 108 984,3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1 169 089,6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343 969,2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322 319,7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291 642,3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291 642,3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291 642,3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42 119,3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249 523,0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277 805,9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294 024,7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693 147,5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688 541,7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732 769,3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655 257,5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655 257,5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655 257,5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129 641,7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72 816,6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507 579,4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567 644,2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606 937,9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15 339,4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12 710,2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13 132,6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35 462,6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37 871,9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21 389,5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56 909,3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53 411,6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53 093,6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02 4 04 70650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51 154,2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47 653,5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49 291,0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32 982,2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33 511,5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02 4 05 12230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23 159,0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28 326,0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"Социальная поддержка граждан в Новооскольском муниципальном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03 4 03 21300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11 3 01 20240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11 3 01 40240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48 760,6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S0240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3 112,4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483 323,1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389 165,0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472 285,4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 (Предоставление субсидий бюджетным, автономным учреждениям и иным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437 546,1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342 278,0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422 702,4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366 684,1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352 248,4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312 000,3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352 248,4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04 3 01 40200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3 01 S0200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274 488,6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290 514,0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59 236,6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L5192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04 4 02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200 606,3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200 606,3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70 454,0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60 227,0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педагогическим работникам муниципальных образовательных учреждений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</w:t>
            </w: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                                                      социальной защиты населения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384 907,0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384 907,0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03 4 01 12610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141 546,4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141 546,4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206 977,7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132 348,1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135 057,9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166 627,7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166 627,7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118 963,7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112 054,1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717,8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реабилитированным лицам и лицам, признанным пострадавшими от политических репрессий,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01 R4620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03 4 02 71690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20 972,0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единовременная денежная выплата гражданам, принимающим (принимавшим) участие в специальной военной операции (Социальное обеспечение 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03 4 55 21700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06 3 01 73840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)(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24 652,0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03 4 03 71530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Вознаграждение, причитающегося приемным родителям, и на обеспечение приемным семьям гарантий социальной защиты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7289Ф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18 871,4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115 148,1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79 730,0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63 667,1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61 513,1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58 534,1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29 081,0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29 802,0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05 4 01 21290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05 4 01 23050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21 363,1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05 4 02 21220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41 764,0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35 586,0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11 4 01 23990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сельского хозяйства и рыбоводства в Новооскольском муниципальном </w:t>
            </w: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8 519,5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12 4 01 29950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12 4 02 23880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12 4 02 73880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393 408,2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208 833,3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173 074,3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S0420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20 529,6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16 052,6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07 4 02 63810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14 021,1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  <w:p w:rsidR="009745B1" w:rsidRPr="00A37A02" w:rsidRDefault="009745B1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07 4 02 73850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367 442,4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188 282,0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157 000,0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06 4 04 21390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коммунальными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06 3 02 09605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65 661,1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33 071,0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48 496,5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33 069,7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09 4 01 21340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33 008,7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15 426,8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2 751,5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299 339,0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123 929,0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156 338,9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156 338,9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143 544,9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143 544,9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</w:t>
            </w:r>
            <w:proofErr w:type="gramStart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03 4 01 73820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85 712,0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капитального строительства и архитектуры 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(Закупка товаров,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4 418,5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</w:t>
            </w: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коммунальными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3 642,5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  <w:p w:rsidR="009745B1" w:rsidRPr="00A37A02" w:rsidRDefault="009745B1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Большеивановская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3 647,1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муниципального округа </w:t>
            </w: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Великомихайловская территориальная администрация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  <w:p w:rsidR="009745B1" w:rsidRPr="00A37A02" w:rsidRDefault="009745B1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3 736,3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4 717,1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2 718,0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Ниновская территориальная администрация администрации Новооскольского муниципального округа </w:t>
            </w: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5 109,9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3 269,9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</w:t>
            </w: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Старобезгинская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  <w:p w:rsidR="009745B1" w:rsidRPr="00A37A02" w:rsidRDefault="009745B1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6 429,8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</w:t>
            </w: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  <w:p w:rsidR="009745B1" w:rsidRPr="00A37A02" w:rsidRDefault="009745B1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Яковлевская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3 463,5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Ярская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3 727,7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2 673,0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2 851,0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сохранности существующей сети автомобильных дорог и </w:t>
            </w: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7A02" w:rsidRPr="00A37A02" w:rsidTr="00A37A02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A37A02" w:rsidRPr="00A37A02" w:rsidRDefault="00A37A02" w:rsidP="00A3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D5B7B" w:rsidRDefault="00FD5B7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89B" w:rsidRDefault="0067189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89B" w:rsidRPr="00106217" w:rsidRDefault="0067189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4CD" w:rsidRDefault="000374C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8DC" w:rsidRDefault="000578DC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45B1" w:rsidRDefault="009745B1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8DC" w:rsidRDefault="000578DC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C62" w:rsidRDefault="00F91C62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44B4" w:rsidRDefault="004444B4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A0E" w:rsidRDefault="00210A0E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BB6E0D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B798F" w:rsidRPr="00106217" w:rsidRDefault="005B798F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B798F" w:rsidRDefault="005B798F" w:rsidP="00FA417C">
                  <w:pPr>
                    <w:spacing w:after="0" w:line="240" w:lineRule="auto"/>
                    <w:ind w:right="-82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B15F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бюджетных ассигнований по разделам, подразделам, целевым статьям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</w:t>
      </w:r>
      <w:r w:rsidR="00FA52CE">
        <w:rPr>
          <w:rFonts w:ascii="Times New Roman" w:hAnsi="Times New Roman" w:cs="Times New Roman"/>
          <w:b/>
          <w:sz w:val="26"/>
          <w:szCs w:val="26"/>
        </w:rPr>
        <w:t>аммам Новооскольского муниципального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</w:t>
      </w:r>
      <w:r w:rsidR="00D823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группам </w:t>
      </w:r>
      <w:proofErr w:type="gramStart"/>
      <w:r w:rsidRPr="005D2A15">
        <w:rPr>
          <w:rFonts w:ascii="Times New Roman" w:hAnsi="Times New Roman" w:cs="Times New Roman"/>
          <w:b/>
          <w:sz w:val="26"/>
          <w:szCs w:val="26"/>
        </w:rPr>
        <w:t>видов расходов классификации расходов бюджета</w:t>
      </w:r>
      <w:proofErr w:type="gramEnd"/>
      <w:r w:rsidRPr="005D2A15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FA52CE">
        <w:rPr>
          <w:rFonts w:ascii="Times New Roman" w:hAnsi="Times New Roman" w:cs="Times New Roman"/>
          <w:b/>
          <w:sz w:val="26"/>
          <w:szCs w:val="26"/>
        </w:rPr>
        <w:t>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414" w:rsidRPr="00106217" w:rsidRDefault="00F05414" w:rsidP="00B15F37">
      <w:pPr>
        <w:tabs>
          <w:tab w:val="lef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5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7"/>
        <w:gridCol w:w="882"/>
        <w:gridCol w:w="1003"/>
        <w:gridCol w:w="1659"/>
        <w:gridCol w:w="1220"/>
        <w:gridCol w:w="1615"/>
        <w:gridCol w:w="1540"/>
        <w:gridCol w:w="1660"/>
      </w:tblGrid>
      <w:tr w:rsidR="005B798F" w:rsidRPr="005B798F" w:rsidTr="005B798F">
        <w:trPr>
          <w:trHeight w:val="276"/>
        </w:trPr>
        <w:tc>
          <w:tcPr>
            <w:tcW w:w="4977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03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  <w:proofErr w:type="spellEnd"/>
            <w:proofErr w:type="gramEnd"/>
          </w:p>
        </w:tc>
        <w:tc>
          <w:tcPr>
            <w:tcW w:w="1659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20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615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60" w:type="dxa"/>
            <w:vMerge w:val="restart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5B798F" w:rsidRPr="005B798F" w:rsidTr="005B798F">
        <w:trPr>
          <w:trHeight w:val="276"/>
        </w:trPr>
        <w:tc>
          <w:tcPr>
            <w:tcW w:w="4977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59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5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179 868,7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143 113,5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148 970,4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131 267,6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104 130,0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131 267,6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131 267,6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109 468,0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25 638,0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1 868,4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  <w:p w:rsidR="009745B1" w:rsidRPr="005B798F" w:rsidRDefault="009745B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9 783,0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240 598,1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18 355,0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  <w:p w:rsidR="00B37173" w:rsidRPr="005B798F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221 004,3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  <w:p w:rsidR="00B37173" w:rsidRPr="005B798F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осуществлению антитеррористической и </w:t>
            </w:r>
            <w:proofErr w:type="spell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01 4 02 70420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осуществлению </w:t>
            </w:r>
            <w:proofErr w:type="spell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550 201,3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170 385,0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158 997,7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организации мероприятий при осуществлении деятельности по обращению с животными без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владельцев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Транспорт                                                           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установлению органами местного самоуправления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B798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национального проекта "Инфраструктура для жизни" (в части капитального ремонта и ремонта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  <w:p w:rsidR="00B37173" w:rsidRPr="005B798F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  <w:p w:rsidR="00B37173" w:rsidRPr="005B798F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110 511,0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382 164,6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188 282,0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157 000,0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(Закупка товаров, работ и услуг для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79 873,1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населения качественными услугами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64 267,9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48 496,5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37173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B37173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15 426,8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4 024,6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тротуарной дорожки по ул. Черемушки в с. Львовка Новооскольского муниципального округа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299 339,0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123 929,0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156 338,9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156 338,9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143 544,9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143 544,9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37173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1 259 530,3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1 189 434,3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1 253 127,6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37173" w:rsidRDefault="00B37173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343 969,2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309 400,9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322 319,7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291 642,3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291 642,3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291 642,3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42 119,3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</w:t>
            </w:r>
            <w:r w:rsidR="00B37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693 147,5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732 769,3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693 147,5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732 769,3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Байконура и федеральной территории «Сириус», муниципальных общеобразовательных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655 257,5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695 584,1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639 918,1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638 646,3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682 451,5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129 641,7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 денежного вознаграждения за выполнение функций классного  руководителя педагогическим работникам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103 791,2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106 598,1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112 653,0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35 462,6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20 594,0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73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органами управления государственными внебюджетными фондами) 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развития способностей и талантов молодежи,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возможностей самореализации и поддержка социально значимых инициатив"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56 909,3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53 411,6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53 093,6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51 094,9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51 154,2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49 291,0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437 546,1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437 278,0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462 877,4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366 684,1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392 423,4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392 423,4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капитальный ремонт культурно-досуговых учреждений (Капитальные вложения в объекты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274 488,6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290 514,0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L5767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431 509,3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379 667,4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389 667,8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141 546,4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141 546,4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230 558,5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160 801,8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165 679,6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180 713,5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180 713,5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119 017,5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113 333,6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многодетным семьям ежемесячных денежных компенсаций расходов по оплате жилищно-коммунальных услуг (Социальное обеспечение  и иные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льгот на проезд при осуществлении регулярных перевозок по муниципальным и пригородным (межмуниципальным) маршрутам (кроме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железнодорожного транспорта)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38 349,0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122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122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735F61" w:rsidRDefault="00735F61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единовременной денежной выплаты военнослужащими, 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проходящим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военную службу по контракту в Вооруженных Силах Российской Федерации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38 424,5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60 071,6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61 967,4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0D54F2" w:rsidRDefault="000D54F2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причитающегося приемным родителям, и на обеспечение приемным семьям гарантий социальной защиты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7289Ф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28 881,6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29 836,4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30 997,4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19 700,4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20 474,4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59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66 483,1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86 572,0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35 586,0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60 333,1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30 026,0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физической культуры и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60 273,1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персоналу в целях обеспечения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5B798F">
        <w:trPr>
          <w:trHeight w:val="20"/>
        </w:trPr>
        <w:tc>
          <w:tcPr>
            <w:tcW w:w="4977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5B798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5B798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5B798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5B798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3 551 615,4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0C1B68" w:rsidRDefault="000C1B6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05C1" w:rsidRDefault="002905C1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6D8A" w:rsidRDefault="003C6D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C1B68" w:rsidRDefault="00BB6E0D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6E0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504.3pt;margin-top:2.95pt;width:242.15pt;height:82.2pt;z-index:251680768" strokecolor="white">
            <v:textbox style="mso-next-textbox:#_x0000_s1051">
              <w:txbxContent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B798F" w:rsidRPr="00106217" w:rsidRDefault="005B798F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B798F" w:rsidRDefault="005B798F" w:rsidP="00FA417C">
                  <w:pPr>
                    <w:spacing w:after="0" w:line="240" w:lineRule="auto"/>
                    <w:ind w:right="-2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D37E56" w:rsidRDefault="00D37E56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Pr="00106217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FA52CE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</w:t>
      </w:r>
      <w:r w:rsidR="00FA52CE">
        <w:rPr>
          <w:rFonts w:ascii="Times New Roman" w:hAnsi="Times New Roman" w:cs="Times New Roman"/>
          <w:b/>
          <w:sz w:val="26"/>
          <w:szCs w:val="26"/>
        </w:rPr>
        <w:t>фикации расходов бюджета на 2025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4965" w:type="dxa"/>
        <w:tblInd w:w="93" w:type="dxa"/>
        <w:tblLayout w:type="fixed"/>
        <w:tblLook w:val="04A0"/>
      </w:tblPr>
      <w:tblGrid>
        <w:gridCol w:w="7103"/>
        <w:gridCol w:w="1829"/>
        <w:gridCol w:w="576"/>
        <w:gridCol w:w="460"/>
        <w:gridCol w:w="550"/>
        <w:gridCol w:w="1546"/>
        <w:gridCol w:w="1435"/>
        <w:gridCol w:w="1466"/>
      </w:tblGrid>
      <w:tr w:rsidR="005B798F" w:rsidRPr="005B798F" w:rsidTr="003C6D8A">
        <w:trPr>
          <w:trHeight w:val="276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5B798F" w:rsidRPr="005B798F" w:rsidTr="003C6D8A">
        <w:trPr>
          <w:trHeight w:val="276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0D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19 407,8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5 162,4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осуществлению антитеррористической и </w:t>
            </w:r>
            <w:proofErr w:type="spell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оказанию поддержки граждан и их объединений, участвующих в охране общественного порядка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01 4 02 70420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осуществлению </w:t>
            </w:r>
            <w:proofErr w:type="spell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1 112 353,2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1 116 749,6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1 184 182,0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1 074 463,2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1 079 564,4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1 146 996,8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299 121,3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309 879,9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329 798,7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42 119,3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655 257,5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695 584,1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129 641,7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60 907,0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</w:t>
            </w:r>
            <w:proofErr w:type="gramEnd"/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35 462,6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20 594,0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"Организация отдыха и оздоровление детей и подростков Новооскольского муниципального округа"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60 383,2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57 256,5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59 263,0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358 673,8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332 311,8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340 962,4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 Я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352 176,9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307 170,2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320 084,0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136 657,5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113 333,6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03 4 01 72540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социального обслуживания населения"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107 416,0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113 976,0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120 692,0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48 482,0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62 060,0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66 252,0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03 4  03 72860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причитающегося приемным родителям, и на обеспечение приемным семьям гарантий социальной защиты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реализации муниципальной программы"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19 806,4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03 4 04 71240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428 537,3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484 059,0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512 349,4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объектов культуры"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 (Капитальные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391 025,6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389 059,0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410 440,0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64 062,0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211 900,0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04 4 03 00590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49 472,0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71 128,0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63 795,2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33 798,7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34 650,6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Ю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58 534,1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29 802,0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21 363,1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188 982,1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147 738,6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154 515,4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3 092,3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181 392,0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142 616,7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149 419,1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25 490,1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159 150,1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112 594,0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143 544,9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15 447,6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421 657,6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И8 9Д160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46 657,6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42 824,6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организации транспортного обслуживания населения"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14 021,1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07 4 02 73830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207 268,0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 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48 496,5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864" w:rsidRDefault="0093186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15 426,8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4 024,6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10 4  01 21420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68 577,1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88 759,0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D74" w:rsidRDefault="00021D74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43 858,0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36 886,0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34 102,0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29 876,0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116 628,6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14 935,1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Комплекс процессных мероприятий "Развитие сельского хозяйства и рыбоводства в Новооскольском </w:t>
            </w: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муниципальном округе"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12 4 01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7 546,0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557 416,5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557 416,5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109 468,0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21 140,8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 (Закупка товаров, работ и услуг для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</w:t>
            </w: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21D74" w:rsidRPr="00021D74" w:rsidRDefault="005B798F" w:rsidP="00021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255 685,9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</w:t>
            </w:r>
            <w:proofErr w:type="gramStart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798F" w:rsidRPr="005B798F" w:rsidTr="003C6D8A">
        <w:trPr>
          <w:trHeight w:val="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98F" w:rsidRPr="005B798F" w:rsidRDefault="005B798F" w:rsidP="005B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3 551 615,4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98F" w:rsidRPr="005B798F" w:rsidRDefault="005B798F" w:rsidP="005B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7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5B798F" w:rsidRDefault="005B798F" w:rsidP="003C6D8A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98F" w:rsidRDefault="005B798F" w:rsidP="00021D74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p w:rsidR="005B798F" w:rsidRDefault="005B798F" w:rsidP="003C6D8A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798F" w:rsidSect="003C6D8A">
      <w:headerReference w:type="default" r:id="rId12"/>
      <w:head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98F" w:rsidRDefault="005B798F" w:rsidP="00074A5C">
      <w:pPr>
        <w:spacing w:after="0" w:line="240" w:lineRule="auto"/>
      </w:pPr>
      <w:r>
        <w:separator/>
      </w:r>
    </w:p>
  </w:endnote>
  <w:endnote w:type="continuationSeparator" w:id="0">
    <w:p w:rsidR="005B798F" w:rsidRDefault="005B798F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98F" w:rsidRDefault="005B798F" w:rsidP="00074A5C">
      <w:pPr>
        <w:spacing w:after="0" w:line="240" w:lineRule="auto"/>
      </w:pPr>
      <w:r>
        <w:separator/>
      </w:r>
    </w:p>
  </w:footnote>
  <w:footnote w:type="continuationSeparator" w:id="0">
    <w:p w:rsidR="005B798F" w:rsidRDefault="005B798F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98F" w:rsidRDefault="00BB6E0D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B798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798F">
      <w:rPr>
        <w:rStyle w:val="a9"/>
        <w:noProof/>
      </w:rPr>
      <w:t>3</w:t>
    </w:r>
    <w:r>
      <w:rPr>
        <w:rStyle w:val="a9"/>
      </w:rPr>
      <w:fldChar w:fldCharType="end"/>
    </w:r>
  </w:p>
  <w:p w:rsidR="005B798F" w:rsidRDefault="005B798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3992"/>
      <w:docPartObj>
        <w:docPartGallery w:val="Page Numbers (Top of Page)"/>
        <w:docPartUnique/>
      </w:docPartObj>
    </w:sdtPr>
    <w:sdtContent>
      <w:p w:rsidR="005B798F" w:rsidRDefault="00BB6E0D">
        <w:pPr>
          <w:pStyle w:val="a5"/>
          <w:jc w:val="center"/>
        </w:pPr>
        <w:fldSimple w:instr=" PAGE   \* MERGEFORMAT ">
          <w:r w:rsidR="00C808EA">
            <w:rPr>
              <w:noProof/>
            </w:rPr>
            <w:t>9</w:t>
          </w:r>
        </w:fldSimple>
      </w:p>
    </w:sdtContent>
  </w:sdt>
  <w:p w:rsidR="005B798F" w:rsidRDefault="005B798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98F" w:rsidRDefault="005B798F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099"/>
      <w:docPartObj>
        <w:docPartGallery w:val="Page Numbers (Top of Page)"/>
        <w:docPartUnique/>
      </w:docPartObj>
    </w:sdtPr>
    <w:sdtContent>
      <w:p w:rsidR="005B798F" w:rsidRDefault="00BB6E0D">
        <w:pPr>
          <w:pStyle w:val="a5"/>
          <w:jc w:val="center"/>
        </w:pPr>
        <w:fldSimple w:instr=" PAGE   \* MERGEFORMAT ">
          <w:r w:rsidR="00C808EA">
            <w:rPr>
              <w:noProof/>
            </w:rPr>
            <w:t>11</w:t>
          </w:r>
        </w:fldSimple>
      </w:p>
    </w:sdtContent>
  </w:sdt>
  <w:p w:rsidR="005B798F" w:rsidRDefault="005B798F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98F" w:rsidRDefault="005B798F">
    <w:pPr>
      <w:pStyle w:val="a5"/>
      <w:jc w:val="center"/>
    </w:pPr>
  </w:p>
  <w:p w:rsidR="005B798F" w:rsidRDefault="005B798F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3D6B"/>
    <w:multiLevelType w:val="multilevel"/>
    <w:tmpl w:val="075CD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">
    <w:nsid w:val="095A7CCB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2">
    <w:nsid w:val="213E7171"/>
    <w:multiLevelType w:val="multilevel"/>
    <w:tmpl w:val="7CB83B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3">
    <w:nsid w:val="3B696D88"/>
    <w:multiLevelType w:val="multilevel"/>
    <w:tmpl w:val="50FE84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6">
    <w:nsid w:val="726D21F5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5585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591D"/>
    <w:rsid w:val="0000363D"/>
    <w:rsid w:val="00003A0A"/>
    <w:rsid w:val="00003B8D"/>
    <w:rsid w:val="000120C7"/>
    <w:rsid w:val="00014747"/>
    <w:rsid w:val="00016AF4"/>
    <w:rsid w:val="00016E30"/>
    <w:rsid w:val="00021D74"/>
    <w:rsid w:val="00026F53"/>
    <w:rsid w:val="000374CD"/>
    <w:rsid w:val="00040878"/>
    <w:rsid w:val="00041D4C"/>
    <w:rsid w:val="00044A3A"/>
    <w:rsid w:val="000578DC"/>
    <w:rsid w:val="00064243"/>
    <w:rsid w:val="00067488"/>
    <w:rsid w:val="00074A5C"/>
    <w:rsid w:val="000825CA"/>
    <w:rsid w:val="00086FFE"/>
    <w:rsid w:val="00093B43"/>
    <w:rsid w:val="000A1565"/>
    <w:rsid w:val="000A50DF"/>
    <w:rsid w:val="000A6667"/>
    <w:rsid w:val="000B342D"/>
    <w:rsid w:val="000C0EB3"/>
    <w:rsid w:val="000C1B68"/>
    <w:rsid w:val="000D2549"/>
    <w:rsid w:val="000D3657"/>
    <w:rsid w:val="000D54F2"/>
    <w:rsid w:val="000E711D"/>
    <w:rsid w:val="000F449A"/>
    <w:rsid w:val="000F7C6C"/>
    <w:rsid w:val="00101AD6"/>
    <w:rsid w:val="00104BDB"/>
    <w:rsid w:val="00106217"/>
    <w:rsid w:val="001126A9"/>
    <w:rsid w:val="00115572"/>
    <w:rsid w:val="00121510"/>
    <w:rsid w:val="001229C8"/>
    <w:rsid w:val="00126298"/>
    <w:rsid w:val="001345CD"/>
    <w:rsid w:val="0014106F"/>
    <w:rsid w:val="00141DF3"/>
    <w:rsid w:val="00166E64"/>
    <w:rsid w:val="00167A19"/>
    <w:rsid w:val="00175D9E"/>
    <w:rsid w:val="0018694D"/>
    <w:rsid w:val="0019139F"/>
    <w:rsid w:val="001A10EC"/>
    <w:rsid w:val="001E1C8F"/>
    <w:rsid w:val="001F34FC"/>
    <w:rsid w:val="001F41BB"/>
    <w:rsid w:val="002046FA"/>
    <w:rsid w:val="00210A0E"/>
    <w:rsid w:val="00211CA6"/>
    <w:rsid w:val="00223C3C"/>
    <w:rsid w:val="00224636"/>
    <w:rsid w:val="00254EE2"/>
    <w:rsid w:val="0026234A"/>
    <w:rsid w:val="002806C0"/>
    <w:rsid w:val="002905C1"/>
    <w:rsid w:val="002914CE"/>
    <w:rsid w:val="00291D94"/>
    <w:rsid w:val="00294824"/>
    <w:rsid w:val="002B1CA4"/>
    <w:rsid w:val="002B7934"/>
    <w:rsid w:val="002C2292"/>
    <w:rsid w:val="002C3947"/>
    <w:rsid w:val="002C3B84"/>
    <w:rsid w:val="002C4EBA"/>
    <w:rsid w:val="002E1117"/>
    <w:rsid w:val="002E4B39"/>
    <w:rsid w:val="003017BE"/>
    <w:rsid w:val="00302521"/>
    <w:rsid w:val="00312FF2"/>
    <w:rsid w:val="003242F6"/>
    <w:rsid w:val="00331CF6"/>
    <w:rsid w:val="00343CB5"/>
    <w:rsid w:val="00366DBC"/>
    <w:rsid w:val="00372FA3"/>
    <w:rsid w:val="00374E5B"/>
    <w:rsid w:val="00377170"/>
    <w:rsid w:val="00385399"/>
    <w:rsid w:val="003944F9"/>
    <w:rsid w:val="00397FF8"/>
    <w:rsid w:val="003A085D"/>
    <w:rsid w:val="003A714E"/>
    <w:rsid w:val="003B103A"/>
    <w:rsid w:val="003C61FA"/>
    <w:rsid w:val="003C6D8A"/>
    <w:rsid w:val="003D39E2"/>
    <w:rsid w:val="003E42E2"/>
    <w:rsid w:val="003E615C"/>
    <w:rsid w:val="004033D2"/>
    <w:rsid w:val="00410555"/>
    <w:rsid w:val="00410B5A"/>
    <w:rsid w:val="004154C8"/>
    <w:rsid w:val="004356CC"/>
    <w:rsid w:val="004444B4"/>
    <w:rsid w:val="00454027"/>
    <w:rsid w:val="004543FB"/>
    <w:rsid w:val="00461C27"/>
    <w:rsid w:val="0046454B"/>
    <w:rsid w:val="00466332"/>
    <w:rsid w:val="00477538"/>
    <w:rsid w:val="00477EA4"/>
    <w:rsid w:val="00485C0C"/>
    <w:rsid w:val="00486A39"/>
    <w:rsid w:val="004920B5"/>
    <w:rsid w:val="004930C2"/>
    <w:rsid w:val="004931D3"/>
    <w:rsid w:val="004A61CB"/>
    <w:rsid w:val="004B145F"/>
    <w:rsid w:val="004B396B"/>
    <w:rsid w:val="004B5F83"/>
    <w:rsid w:val="004C370D"/>
    <w:rsid w:val="004C754B"/>
    <w:rsid w:val="004F400F"/>
    <w:rsid w:val="004F5F4C"/>
    <w:rsid w:val="00510B13"/>
    <w:rsid w:val="00515978"/>
    <w:rsid w:val="00525908"/>
    <w:rsid w:val="00527D97"/>
    <w:rsid w:val="005342F8"/>
    <w:rsid w:val="00557802"/>
    <w:rsid w:val="00573762"/>
    <w:rsid w:val="00580B0D"/>
    <w:rsid w:val="00586E81"/>
    <w:rsid w:val="005A5533"/>
    <w:rsid w:val="005B43C7"/>
    <w:rsid w:val="005B78AB"/>
    <w:rsid w:val="005B798F"/>
    <w:rsid w:val="005C591D"/>
    <w:rsid w:val="005D2A15"/>
    <w:rsid w:val="005E3302"/>
    <w:rsid w:val="005E43C2"/>
    <w:rsid w:val="005E6EFC"/>
    <w:rsid w:val="005F5B81"/>
    <w:rsid w:val="006061A1"/>
    <w:rsid w:val="0062289E"/>
    <w:rsid w:val="0063042C"/>
    <w:rsid w:val="00641A21"/>
    <w:rsid w:val="0064509D"/>
    <w:rsid w:val="006523B8"/>
    <w:rsid w:val="00653A12"/>
    <w:rsid w:val="00665026"/>
    <w:rsid w:val="00665EE6"/>
    <w:rsid w:val="0067189B"/>
    <w:rsid w:val="0067316F"/>
    <w:rsid w:val="006812AE"/>
    <w:rsid w:val="006907F8"/>
    <w:rsid w:val="006941F4"/>
    <w:rsid w:val="00696143"/>
    <w:rsid w:val="00697A04"/>
    <w:rsid w:val="006A1D37"/>
    <w:rsid w:val="006A224A"/>
    <w:rsid w:val="006B41E8"/>
    <w:rsid w:val="006C4A50"/>
    <w:rsid w:val="006E1A13"/>
    <w:rsid w:val="00711A55"/>
    <w:rsid w:val="00720D46"/>
    <w:rsid w:val="007314D3"/>
    <w:rsid w:val="00734669"/>
    <w:rsid w:val="00735F61"/>
    <w:rsid w:val="00741AFC"/>
    <w:rsid w:val="00744C41"/>
    <w:rsid w:val="00747438"/>
    <w:rsid w:val="00750E9C"/>
    <w:rsid w:val="00752061"/>
    <w:rsid w:val="0076335F"/>
    <w:rsid w:val="00767571"/>
    <w:rsid w:val="00792D12"/>
    <w:rsid w:val="0079462F"/>
    <w:rsid w:val="007A7760"/>
    <w:rsid w:val="007B6448"/>
    <w:rsid w:val="007D1024"/>
    <w:rsid w:val="007D1287"/>
    <w:rsid w:val="007D3AC3"/>
    <w:rsid w:val="007E1205"/>
    <w:rsid w:val="007F19D1"/>
    <w:rsid w:val="007F6003"/>
    <w:rsid w:val="008022CF"/>
    <w:rsid w:val="0080596F"/>
    <w:rsid w:val="008139A8"/>
    <w:rsid w:val="00816577"/>
    <w:rsid w:val="00835A48"/>
    <w:rsid w:val="008501A8"/>
    <w:rsid w:val="00865A38"/>
    <w:rsid w:val="00884F7C"/>
    <w:rsid w:val="0089109B"/>
    <w:rsid w:val="008940A2"/>
    <w:rsid w:val="0089708F"/>
    <w:rsid w:val="008A0F8A"/>
    <w:rsid w:val="008A13DA"/>
    <w:rsid w:val="008B6B8F"/>
    <w:rsid w:val="008C4B7F"/>
    <w:rsid w:val="008C528E"/>
    <w:rsid w:val="008D7D23"/>
    <w:rsid w:val="008E6996"/>
    <w:rsid w:val="008F0172"/>
    <w:rsid w:val="008F7CA2"/>
    <w:rsid w:val="00902492"/>
    <w:rsid w:val="0091133D"/>
    <w:rsid w:val="00915B38"/>
    <w:rsid w:val="00916A15"/>
    <w:rsid w:val="009211B6"/>
    <w:rsid w:val="00931864"/>
    <w:rsid w:val="009326B5"/>
    <w:rsid w:val="00934D95"/>
    <w:rsid w:val="00935F4D"/>
    <w:rsid w:val="0094539C"/>
    <w:rsid w:val="00946FD2"/>
    <w:rsid w:val="00947111"/>
    <w:rsid w:val="00950D54"/>
    <w:rsid w:val="00952733"/>
    <w:rsid w:val="00966ED0"/>
    <w:rsid w:val="009700D4"/>
    <w:rsid w:val="009740C7"/>
    <w:rsid w:val="009745B1"/>
    <w:rsid w:val="00976879"/>
    <w:rsid w:val="00990292"/>
    <w:rsid w:val="00993E30"/>
    <w:rsid w:val="009946A3"/>
    <w:rsid w:val="009A30F8"/>
    <w:rsid w:val="009C57A8"/>
    <w:rsid w:val="009F1FCD"/>
    <w:rsid w:val="00A06E47"/>
    <w:rsid w:val="00A17592"/>
    <w:rsid w:val="00A22CB7"/>
    <w:rsid w:val="00A22E02"/>
    <w:rsid w:val="00A37A02"/>
    <w:rsid w:val="00A44B7D"/>
    <w:rsid w:val="00A47E96"/>
    <w:rsid w:val="00A50BF8"/>
    <w:rsid w:val="00A51ECB"/>
    <w:rsid w:val="00A52C36"/>
    <w:rsid w:val="00A7324E"/>
    <w:rsid w:val="00A735D7"/>
    <w:rsid w:val="00A82353"/>
    <w:rsid w:val="00A82566"/>
    <w:rsid w:val="00A834E5"/>
    <w:rsid w:val="00A90E44"/>
    <w:rsid w:val="00AA5AC9"/>
    <w:rsid w:val="00AB68B2"/>
    <w:rsid w:val="00AC779D"/>
    <w:rsid w:val="00AE43E0"/>
    <w:rsid w:val="00AF0056"/>
    <w:rsid w:val="00AF01C5"/>
    <w:rsid w:val="00B1130A"/>
    <w:rsid w:val="00B11991"/>
    <w:rsid w:val="00B148F1"/>
    <w:rsid w:val="00B15F37"/>
    <w:rsid w:val="00B203A5"/>
    <w:rsid w:val="00B2248A"/>
    <w:rsid w:val="00B26210"/>
    <w:rsid w:val="00B36488"/>
    <w:rsid w:val="00B37173"/>
    <w:rsid w:val="00B4428D"/>
    <w:rsid w:val="00B51BF3"/>
    <w:rsid w:val="00B51F2F"/>
    <w:rsid w:val="00B60EEE"/>
    <w:rsid w:val="00B644BA"/>
    <w:rsid w:val="00B83215"/>
    <w:rsid w:val="00BA20C0"/>
    <w:rsid w:val="00BA3D47"/>
    <w:rsid w:val="00BA6044"/>
    <w:rsid w:val="00BA663E"/>
    <w:rsid w:val="00BB087F"/>
    <w:rsid w:val="00BB6E0D"/>
    <w:rsid w:val="00BD068A"/>
    <w:rsid w:val="00BD23D1"/>
    <w:rsid w:val="00BE067A"/>
    <w:rsid w:val="00BE38DE"/>
    <w:rsid w:val="00BE75D4"/>
    <w:rsid w:val="00BF5D59"/>
    <w:rsid w:val="00BF5F85"/>
    <w:rsid w:val="00C01404"/>
    <w:rsid w:val="00C11333"/>
    <w:rsid w:val="00C12C83"/>
    <w:rsid w:val="00C14E17"/>
    <w:rsid w:val="00C20566"/>
    <w:rsid w:val="00C2145D"/>
    <w:rsid w:val="00C24023"/>
    <w:rsid w:val="00C325F1"/>
    <w:rsid w:val="00C35B26"/>
    <w:rsid w:val="00C35C91"/>
    <w:rsid w:val="00C45ABA"/>
    <w:rsid w:val="00C53D73"/>
    <w:rsid w:val="00C576FB"/>
    <w:rsid w:val="00C62FE4"/>
    <w:rsid w:val="00C6504D"/>
    <w:rsid w:val="00C808EA"/>
    <w:rsid w:val="00C85D2B"/>
    <w:rsid w:val="00C86A8A"/>
    <w:rsid w:val="00C91611"/>
    <w:rsid w:val="00CA5A85"/>
    <w:rsid w:val="00CB6EF0"/>
    <w:rsid w:val="00CF4201"/>
    <w:rsid w:val="00CF5BCF"/>
    <w:rsid w:val="00D21183"/>
    <w:rsid w:val="00D32BD5"/>
    <w:rsid w:val="00D37E56"/>
    <w:rsid w:val="00D4728E"/>
    <w:rsid w:val="00D56A7E"/>
    <w:rsid w:val="00D72532"/>
    <w:rsid w:val="00D72E2E"/>
    <w:rsid w:val="00D73DCA"/>
    <w:rsid w:val="00D82346"/>
    <w:rsid w:val="00D9125E"/>
    <w:rsid w:val="00DA4B81"/>
    <w:rsid w:val="00DB058B"/>
    <w:rsid w:val="00DB54EE"/>
    <w:rsid w:val="00DB6532"/>
    <w:rsid w:val="00DC1E1D"/>
    <w:rsid w:val="00DC2522"/>
    <w:rsid w:val="00DD351B"/>
    <w:rsid w:val="00E02E57"/>
    <w:rsid w:val="00E04F00"/>
    <w:rsid w:val="00E07F9D"/>
    <w:rsid w:val="00E130E1"/>
    <w:rsid w:val="00E17C34"/>
    <w:rsid w:val="00E207DD"/>
    <w:rsid w:val="00E2139B"/>
    <w:rsid w:val="00E24252"/>
    <w:rsid w:val="00E33743"/>
    <w:rsid w:val="00E46D3F"/>
    <w:rsid w:val="00E4795A"/>
    <w:rsid w:val="00E53F8A"/>
    <w:rsid w:val="00E60E1F"/>
    <w:rsid w:val="00E6202F"/>
    <w:rsid w:val="00E6324E"/>
    <w:rsid w:val="00E64ECF"/>
    <w:rsid w:val="00E667BC"/>
    <w:rsid w:val="00E83162"/>
    <w:rsid w:val="00E951F3"/>
    <w:rsid w:val="00EB4058"/>
    <w:rsid w:val="00EC08EE"/>
    <w:rsid w:val="00ED21A3"/>
    <w:rsid w:val="00ED3D1A"/>
    <w:rsid w:val="00EE0360"/>
    <w:rsid w:val="00EE7424"/>
    <w:rsid w:val="00EF247C"/>
    <w:rsid w:val="00EF772A"/>
    <w:rsid w:val="00EF7A97"/>
    <w:rsid w:val="00F04282"/>
    <w:rsid w:val="00F048C9"/>
    <w:rsid w:val="00F05414"/>
    <w:rsid w:val="00F05A8A"/>
    <w:rsid w:val="00F060D9"/>
    <w:rsid w:val="00F1329E"/>
    <w:rsid w:val="00F2180D"/>
    <w:rsid w:val="00F31268"/>
    <w:rsid w:val="00F33F09"/>
    <w:rsid w:val="00F34010"/>
    <w:rsid w:val="00F40968"/>
    <w:rsid w:val="00F41E12"/>
    <w:rsid w:val="00F7010A"/>
    <w:rsid w:val="00F72085"/>
    <w:rsid w:val="00F77833"/>
    <w:rsid w:val="00F808F6"/>
    <w:rsid w:val="00F847E4"/>
    <w:rsid w:val="00F91C62"/>
    <w:rsid w:val="00FA417C"/>
    <w:rsid w:val="00FA52CE"/>
    <w:rsid w:val="00FB2E86"/>
    <w:rsid w:val="00FC1A5D"/>
    <w:rsid w:val="00FC2C67"/>
    <w:rsid w:val="00FD2C35"/>
    <w:rsid w:val="00FD456B"/>
    <w:rsid w:val="00FD5B7B"/>
    <w:rsid w:val="00FE4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5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BE38D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E38DE"/>
    <w:rPr>
      <w:color w:val="800080"/>
      <w:u w:val="single"/>
    </w:rPr>
  </w:style>
  <w:style w:type="paragraph" w:customStyle="1" w:styleId="font5">
    <w:name w:val="font5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1">
    <w:name w:val="xl7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38D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38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BE38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8">
    <w:name w:val="xl2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BE38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3">
    <w:name w:val="xl2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BE38D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4">
    <w:name w:val="xl28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3">
    <w:name w:val="xl2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2">
    <w:name w:val="xl3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7">
    <w:name w:val="xl30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6">
    <w:name w:val="xl3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1">
    <w:name w:val="xl3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2">
    <w:name w:val="xl3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4">
    <w:name w:val="xl3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5">
    <w:name w:val="xl32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1">
    <w:name w:val="xl33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6">
    <w:name w:val="xl33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1">
    <w:name w:val="xl34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6">
    <w:name w:val="xl34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7">
    <w:name w:val="xl3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8">
    <w:name w:val="xl34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9">
    <w:name w:val="xl34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50">
    <w:name w:val="xl35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BE06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E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2">
    <w:name w:val="xl35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6A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7">
    <w:name w:val="xl36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7">
    <w:name w:val="xl37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1">
    <w:name w:val="xl38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2">
    <w:name w:val="xl38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3">
    <w:name w:val="xl383"/>
    <w:basedOn w:val="a"/>
    <w:rsid w:val="006A22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4">
    <w:name w:val="xl38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5">
    <w:name w:val="xl385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6">
    <w:name w:val="xl386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7">
    <w:name w:val="xl387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8">
    <w:name w:val="xl388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9">
    <w:name w:val="xl389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90">
    <w:name w:val="xl390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84920-AFB6-45E0-9E6C-B53F7812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175</Pages>
  <Words>49161</Words>
  <Characters>280222</Characters>
  <Application>Microsoft Office Word</Application>
  <DocSecurity>0</DocSecurity>
  <Lines>2335</Lines>
  <Paragraphs>657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Черкашина Алена</cp:lastModifiedBy>
  <cp:revision>77</cp:revision>
  <cp:lastPrinted>2025-04-22T10:08:00Z</cp:lastPrinted>
  <dcterms:created xsi:type="dcterms:W3CDTF">2025-02-11T10:24:00Z</dcterms:created>
  <dcterms:modified xsi:type="dcterms:W3CDTF">2025-06-11T07:10:00Z</dcterms:modified>
</cp:coreProperties>
</file>