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A98" w:rsidRDefault="00A50A98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A50A98" w:rsidRDefault="00A50A98">
      <w:pPr>
        <w:pStyle w:val="ConsPlusNormal"/>
        <w:jc w:val="both"/>
      </w:pPr>
    </w:p>
    <w:p w:rsidR="00A50A98" w:rsidRDefault="00A50A98">
      <w:pPr>
        <w:pStyle w:val="ConsPlusTitle"/>
        <w:jc w:val="center"/>
      </w:pPr>
      <w:r>
        <w:t>ПРАВИТЕЛЬСТВО РОССИЙСКОЙ ФЕДЕРАЦИИ</w:t>
      </w:r>
    </w:p>
    <w:p w:rsidR="00A50A98" w:rsidRDefault="00A50A98">
      <w:pPr>
        <w:pStyle w:val="ConsPlusTitle"/>
        <w:jc w:val="center"/>
      </w:pPr>
    </w:p>
    <w:p w:rsidR="00A50A98" w:rsidRDefault="00A50A98">
      <w:pPr>
        <w:pStyle w:val="ConsPlusTitle"/>
        <w:jc w:val="center"/>
      </w:pPr>
      <w:r>
        <w:t>ПОСТАНОВЛЕНИЕ</w:t>
      </w:r>
    </w:p>
    <w:p w:rsidR="00A50A98" w:rsidRDefault="00A50A98">
      <w:pPr>
        <w:pStyle w:val="ConsPlusTitle"/>
        <w:jc w:val="center"/>
      </w:pPr>
      <w:r>
        <w:t>от 19 декабря 2015 г. N 1387</w:t>
      </w:r>
    </w:p>
    <w:p w:rsidR="00A50A98" w:rsidRDefault="00A50A98">
      <w:pPr>
        <w:pStyle w:val="ConsPlusTitle"/>
        <w:jc w:val="center"/>
      </w:pPr>
    </w:p>
    <w:p w:rsidR="00A50A98" w:rsidRDefault="00A50A98">
      <w:pPr>
        <w:pStyle w:val="ConsPlusTitle"/>
        <w:jc w:val="center"/>
      </w:pPr>
      <w:r>
        <w:t>О ПОРЯДКЕ</w:t>
      </w:r>
    </w:p>
    <w:p w:rsidR="00A50A98" w:rsidRDefault="00A50A98">
      <w:pPr>
        <w:pStyle w:val="ConsPlusTitle"/>
        <w:jc w:val="center"/>
      </w:pPr>
      <w:r>
        <w:t>НАПРАВЛЕНИЯ ПУБЛИЧНОМУ ПАРТНЕРУ ЗАЯВЛЕНИЯ О НАМЕРЕНИИ</w:t>
      </w:r>
    </w:p>
    <w:p w:rsidR="00A50A98" w:rsidRDefault="00A50A98">
      <w:pPr>
        <w:pStyle w:val="ConsPlusTitle"/>
        <w:jc w:val="center"/>
      </w:pPr>
      <w:r>
        <w:t>УЧАСТВОВАТЬ В КОНКУРСЕ НА ПРАВО ЗАКЛЮЧЕНИЯ СОГЛАШЕНИЯ</w:t>
      </w:r>
    </w:p>
    <w:p w:rsidR="00A50A98" w:rsidRDefault="00A50A98">
      <w:pPr>
        <w:pStyle w:val="ConsPlusTitle"/>
        <w:jc w:val="center"/>
      </w:pPr>
      <w:r>
        <w:t>О ГОСУДАРСТВЕННО-ЧАСТНОМ ПАРТНЕРСТВЕ, СОГЛАШЕНИЯ</w:t>
      </w:r>
    </w:p>
    <w:p w:rsidR="00A50A98" w:rsidRDefault="00A50A98">
      <w:pPr>
        <w:pStyle w:val="ConsPlusTitle"/>
        <w:jc w:val="center"/>
      </w:pPr>
      <w:r>
        <w:t>О МУНИЦИПАЛЬНО-ЧАСТНОМ ПАРТНЕРСТВЕ</w:t>
      </w:r>
    </w:p>
    <w:p w:rsidR="00A50A98" w:rsidRDefault="00A50A98">
      <w:pPr>
        <w:pStyle w:val="ConsPlusNormal"/>
        <w:jc w:val="both"/>
      </w:pPr>
    </w:p>
    <w:p w:rsidR="00A50A98" w:rsidRDefault="00A50A98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"О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Федерации" Правительство Российской Федерации постановляет:</w:t>
      </w:r>
    </w:p>
    <w:p w:rsidR="00A50A98" w:rsidRDefault="00A50A98">
      <w:pPr>
        <w:pStyle w:val="ConsPlusNormal"/>
        <w:ind w:firstLine="540"/>
        <w:jc w:val="both"/>
      </w:pPr>
      <w:r>
        <w:t>1. Утвердить прилагаемые:</w:t>
      </w:r>
    </w:p>
    <w:p w:rsidR="00A50A98" w:rsidRDefault="00A50A98">
      <w:pPr>
        <w:pStyle w:val="ConsPlusNormal"/>
        <w:ind w:firstLine="540"/>
        <w:jc w:val="both"/>
      </w:pPr>
      <w:hyperlink w:anchor="P31" w:history="1">
        <w:r>
          <w:rPr>
            <w:color w:val="0000FF"/>
          </w:rPr>
          <w:t>Правила</w:t>
        </w:r>
      </w:hyperlink>
      <w:r>
        <w:t xml:space="preserve"> направления публичному партнеру заявления о намерении участвовать в конкурсе на право заключения соглашения о государственно-частном партнерстве, соглашения о муниципально-частном партнерстве;</w:t>
      </w:r>
    </w:p>
    <w:p w:rsidR="00A50A98" w:rsidRDefault="00A50A98">
      <w:pPr>
        <w:pStyle w:val="ConsPlusNormal"/>
        <w:ind w:firstLine="540"/>
        <w:jc w:val="both"/>
      </w:pPr>
      <w:hyperlink w:anchor="P60" w:history="1">
        <w:r>
          <w:rPr>
            <w:color w:val="0000FF"/>
          </w:rPr>
          <w:t>форму</w:t>
        </w:r>
      </w:hyperlink>
      <w:r>
        <w:t xml:space="preserve"> заявления о намерении участвовать в конкурсе на право заключения соглашения о государственно-частном партнерстве, соглашения о муниципально-частном партнерстве.</w:t>
      </w:r>
    </w:p>
    <w:p w:rsidR="00A50A98" w:rsidRDefault="00A50A98">
      <w:pPr>
        <w:pStyle w:val="ConsPlusNormal"/>
        <w:ind w:firstLine="540"/>
        <w:jc w:val="both"/>
      </w:pPr>
      <w:r>
        <w:t>2. Настоящее постановление вступает в силу с 1 января 2016 г.</w:t>
      </w:r>
    </w:p>
    <w:p w:rsidR="00A50A98" w:rsidRDefault="00A50A98">
      <w:pPr>
        <w:pStyle w:val="ConsPlusNormal"/>
        <w:jc w:val="both"/>
      </w:pPr>
    </w:p>
    <w:p w:rsidR="00A50A98" w:rsidRDefault="00A50A98">
      <w:pPr>
        <w:pStyle w:val="ConsPlusNormal"/>
        <w:jc w:val="right"/>
      </w:pPr>
      <w:r>
        <w:t>Председатель Правительства</w:t>
      </w:r>
    </w:p>
    <w:p w:rsidR="00A50A98" w:rsidRDefault="00A50A98">
      <w:pPr>
        <w:pStyle w:val="ConsPlusNormal"/>
        <w:jc w:val="right"/>
      </w:pPr>
      <w:r>
        <w:t>Российской Федерации</w:t>
      </w:r>
    </w:p>
    <w:p w:rsidR="00A50A98" w:rsidRDefault="00A50A98">
      <w:pPr>
        <w:pStyle w:val="ConsPlusNormal"/>
        <w:jc w:val="right"/>
      </w:pPr>
      <w:r>
        <w:t>Д.МЕДВЕДЕВ</w:t>
      </w:r>
    </w:p>
    <w:p w:rsidR="00A50A98" w:rsidRDefault="00A50A98">
      <w:pPr>
        <w:pStyle w:val="ConsPlusNormal"/>
        <w:jc w:val="both"/>
      </w:pPr>
    </w:p>
    <w:p w:rsidR="00A50A98" w:rsidRDefault="00A50A98">
      <w:pPr>
        <w:pStyle w:val="ConsPlusNormal"/>
        <w:jc w:val="both"/>
      </w:pPr>
    </w:p>
    <w:p w:rsidR="00A50A98" w:rsidRDefault="00A50A98">
      <w:pPr>
        <w:pStyle w:val="ConsPlusNormal"/>
        <w:jc w:val="both"/>
      </w:pPr>
    </w:p>
    <w:p w:rsidR="00A50A98" w:rsidRDefault="00A50A98">
      <w:pPr>
        <w:pStyle w:val="ConsPlusNormal"/>
        <w:jc w:val="both"/>
      </w:pPr>
    </w:p>
    <w:p w:rsidR="00A50A98" w:rsidRDefault="00A50A98">
      <w:pPr>
        <w:pStyle w:val="ConsPlusNormal"/>
        <w:jc w:val="both"/>
      </w:pPr>
    </w:p>
    <w:p w:rsidR="00A50A98" w:rsidRDefault="00A50A98">
      <w:pPr>
        <w:pStyle w:val="ConsPlusNormal"/>
        <w:jc w:val="right"/>
      </w:pPr>
      <w:r>
        <w:t>Утверждены</w:t>
      </w:r>
    </w:p>
    <w:p w:rsidR="00A50A98" w:rsidRDefault="00A50A98">
      <w:pPr>
        <w:pStyle w:val="ConsPlusNormal"/>
        <w:jc w:val="right"/>
      </w:pPr>
      <w:r>
        <w:t>постановлением Правительства</w:t>
      </w:r>
    </w:p>
    <w:p w:rsidR="00A50A98" w:rsidRDefault="00A50A98">
      <w:pPr>
        <w:pStyle w:val="ConsPlusNormal"/>
        <w:jc w:val="right"/>
      </w:pPr>
      <w:r>
        <w:t>Российской Федерации</w:t>
      </w:r>
    </w:p>
    <w:p w:rsidR="00A50A98" w:rsidRDefault="00A50A98">
      <w:pPr>
        <w:pStyle w:val="ConsPlusNormal"/>
        <w:jc w:val="right"/>
      </w:pPr>
      <w:r>
        <w:t>от 19 декабря 2015 г. N 1387</w:t>
      </w:r>
    </w:p>
    <w:p w:rsidR="00A50A98" w:rsidRDefault="00A50A98">
      <w:pPr>
        <w:pStyle w:val="ConsPlusNormal"/>
        <w:jc w:val="both"/>
      </w:pPr>
    </w:p>
    <w:p w:rsidR="00A50A98" w:rsidRDefault="00A50A98">
      <w:pPr>
        <w:pStyle w:val="ConsPlusTitle"/>
        <w:jc w:val="center"/>
      </w:pPr>
      <w:bookmarkStart w:id="0" w:name="P31"/>
      <w:bookmarkEnd w:id="0"/>
      <w:r>
        <w:t>ПРАВИЛА</w:t>
      </w:r>
    </w:p>
    <w:p w:rsidR="00A50A98" w:rsidRDefault="00A50A98">
      <w:pPr>
        <w:pStyle w:val="ConsPlusTitle"/>
        <w:jc w:val="center"/>
      </w:pPr>
      <w:r>
        <w:t>НАПРАВЛЕНИЯ ПУБЛИЧНОМУ ПАРТНЕРУ ЗАЯВЛЕНИЯ О НАМЕРЕНИИ</w:t>
      </w:r>
    </w:p>
    <w:p w:rsidR="00A50A98" w:rsidRDefault="00A50A98">
      <w:pPr>
        <w:pStyle w:val="ConsPlusTitle"/>
        <w:jc w:val="center"/>
      </w:pPr>
      <w:r>
        <w:t>УЧАСТВОВАТЬ В КОНКУРСЕ НА ПРАВО ЗАКЛЮЧЕНИЯ СОГЛАШЕНИЯ</w:t>
      </w:r>
    </w:p>
    <w:p w:rsidR="00A50A98" w:rsidRDefault="00A50A98">
      <w:pPr>
        <w:pStyle w:val="ConsPlusTitle"/>
        <w:jc w:val="center"/>
      </w:pPr>
      <w:r>
        <w:t>О ГОСУДАРСТВЕННО-ЧАСТНОМ ПАРТНЕРСТВЕ, СОГЛАШЕНИЯ</w:t>
      </w:r>
    </w:p>
    <w:p w:rsidR="00A50A98" w:rsidRDefault="00A50A98">
      <w:pPr>
        <w:pStyle w:val="ConsPlusTitle"/>
        <w:jc w:val="center"/>
      </w:pPr>
      <w:r>
        <w:t>О МУНИЦИПАЛЬНО-ЧАСТНОМ ПАРТНЕРСТВЕ</w:t>
      </w:r>
    </w:p>
    <w:p w:rsidR="00A50A98" w:rsidRDefault="00A50A98">
      <w:pPr>
        <w:pStyle w:val="ConsPlusNormal"/>
        <w:jc w:val="both"/>
      </w:pPr>
    </w:p>
    <w:p w:rsidR="00A50A98" w:rsidRDefault="00A50A98">
      <w:pPr>
        <w:pStyle w:val="ConsPlusNormal"/>
        <w:ind w:firstLine="540"/>
        <w:jc w:val="both"/>
      </w:pPr>
      <w:r>
        <w:t xml:space="preserve">1. Настоящие Правила применяются в случае, если решение о реализации проекта государственно-частного партнерства, проекта муниципально-частного партнерства (далее - проект) принято на основании предложения о реализации проекта, подготовленного лицом, которое 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"О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Федерации" (далее - Федеральный закон) может быть частным партнером (далее - инициатор проекта), и определяют порядок направления публичному партнеру заявления о намерении участвовать в конкурсе на право заключения соглашения о государственно-частном партнерстве, соглашения о муниципально-частном партнерстве (далее соответственно - </w:t>
      </w:r>
      <w:r>
        <w:lastRenderedPageBreak/>
        <w:t>конкурс, соглашение) иными лицами.</w:t>
      </w:r>
    </w:p>
    <w:p w:rsidR="00A50A98" w:rsidRDefault="00A50A98">
      <w:pPr>
        <w:pStyle w:val="ConsPlusNormal"/>
        <w:ind w:firstLine="540"/>
        <w:jc w:val="both"/>
      </w:pPr>
      <w:r>
        <w:t xml:space="preserve">2. В течение 45 дней с момента размещения публичным партнером предложения о реализации проекта на официальном сайте Российской Федерации в информационно-телекоммуникационной сети "Интернет" (далее - сеть "Интернет") для размещения информации о проведении торгов, определенном Правительством Российской Федерации, иные лица, выступающие с инициативой участвовать в конкурсе и соответствующие требованиям, предъявляемым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к частным партнерам, могут подать заявление (в письменной форме) о намерении участвовать в конкурсе (далее соответственно - заявитель, заявление).</w:t>
      </w:r>
    </w:p>
    <w:p w:rsidR="00A50A98" w:rsidRDefault="00A50A98">
      <w:pPr>
        <w:pStyle w:val="ConsPlusNormal"/>
        <w:ind w:firstLine="540"/>
        <w:jc w:val="both"/>
      </w:pPr>
      <w:r>
        <w:t>3. Заявление направляется почтовым отправлением с уведомлением о вручении либо доставляется публичному партнеру нарочным.</w:t>
      </w:r>
    </w:p>
    <w:p w:rsidR="00A50A98" w:rsidRDefault="00A50A98">
      <w:pPr>
        <w:pStyle w:val="ConsPlusNormal"/>
        <w:ind w:firstLine="540"/>
        <w:jc w:val="both"/>
      </w:pPr>
      <w:r>
        <w:t>4. К заявлению прилагаются:</w:t>
      </w:r>
    </w:p>
    <w:p w:rsidR="00A50A98" w:rsidRDefault="00A50A98">
      <w:pPr>
        <w:pStyle w:val="ConsPlusNormal"/>
        <w:ind w:firstLine="540"/>
        <w:jc w:val="both"/>
      </w:pPr>
      <w:r>
        <w:t xml:space="preserve">а) документы, подтверждающие соответствие заявителя требованиям, установленным </w:t>
      </w:r>
      <w:hyperlink r:id="rId8" w:history="1">
        <w:r>
          <w:rPr>
            <w:color w:val="0000FF"/>
          </w:rPr>
          <w:t>частью 8 статьи 5</w:t>
        </w:r>
      </w:hyperlink>
      <w:r>
        <w:t xml:space="preserve"> Федерального закона;</w:t>
      </w:r>
    </w:p>
    <w:p w:rsidR="00A50A98" w:rsidRDefault="00A50A98">
      <w:pPr>
        <w:pStyle w:val="ConsPlusNormal"/>
        <w:ind w:firstLine="540"/>
        <w:jc w:val="both"/>
      </w:pPr>
      <w:bookmarkStart w:id="1" w:name="P42"/>
      <w:bookmarkEnd w:id="1"/>
      <w:r>
        <w:t>б) выданная банком или иной кредитной организацией независимая гарантия (банковская гарантия) в объеме не менее чем 5 процентов прогнозируемого финансирования проекта.</w:t>
      </w:r>
    </w:p>
    <w:p w:rsidR="00A50A98" w:rsidRDefault="00A50A98">
      <w:pPr>
        <w:pStyle w:val="ConsPlusNormal"/>
        <w:ind w:firstLine="540"/>
        <w:jc w:val="both"/>
      </w:pPr>
      <w:bookmarkStart w:id="2" w:name="P43"/>
      <w:bookmarkEnd w:id="2"/>
      <w:r>
        <w:t>5. Публичный партнер в срок, не превышающий 30 календарных дней со дня поступления заявления, рассматривает заявление и прилагаемые документы и принимает одно из следующих решений:</w:t>
      </w:r>
    </w:p>
    <w:p w:rsidR="00A50A98" w:rsidRDefault="00A50A98">
      <w:pPr>
        <w:pStyle w:val="ConsPlusNormal"/>
        <w:ind w:firstLine="540"/>
        <w:jc w:val="both"/>
      </w:pPr>
      <w:r>
        <w:t>а) проведение конкурса;</w:t>
      </w:r>
    </w:p>
    <w:p w:rsidR="00A50A98" w:rsidRDefault="00A50A98">
      <w:pPr>
        <w:pStyle w:val="ConsPlusNormal"/>
        <w:ind w:firstLine="540"/>
        <w:jc w:val="both"/>
      </w:pPr>
      <w:r>
        <w:t>б) заключение соглашения с инициатором проекта без проведения конкурса.</w:t>
      </w:r>
    </w:p>
    <w:p w:rsidR="00A50A98" w:rsidRDefault="00A50A98">
      <w:pPr>
        <w:pStyle w:val="ConsPlusNormal"/>
        <w:ind w:firstLine="540"/>
        <w:jc w:val="both"/>
      </w:pPr>
      <w:r>
        <w:t xml:space="preserve">6. Решение о заключении соглашения с инициатором проекта без проведения конкурса должно быть мотивированным и принимается в случае, если в течение 45 дней с момента размещения решения о реализации проекта на официальном сайте Российской Федерации в сети "Интернет" для размещения информации о проведении торгов, определенном Правительством Российской Федерации, публичному партнеру не поступили от иных лиц заявления (в письменной форме) с приложением банковской гарантии, предусмотренной </w:t>
      </w:r>
      <w:hyperlink w:anchor="P42" w:history="1">
        <w:r>
          <w:rPr>
            <w:color w:val="0000FF"/>
          </w:rPr>
          <w:t>подпунктом "б" пункта 4</w:t>
        </w:r>
      </w:hyperlink>
      <w:r>
        <w:t xml:space="preserve"> настоящих Правил, либо если заявления поступили от лиц, не соответствующих требованиям, предусмотренным </w:t>
      </w:r>
      <w:hyperlink r:id="rId9" w:history="1">
        <w:r>
          <w:rPr>
            <w:color w:val="0000FF"/>
          </w:rPr>
          <w:t>частью 8 статьи 5</w:t>
        </w:r>
      </w:hyperlink>
      <w:r>
        <w:t xml:space="preserve"> Федерального закона.</w:t>
      </w:r>
    </w:p>
    <w:p w:rsidR="00A50A98" w:rsidRDefault="00A50A98">
      <w:pPr>
        <w:pStyle w:val="ConsPlusNormal"/>
        <w:ind w:firstLine="540"/>
        <w:jc w:val="both"/>
      </w:pPr>
      <w:r>
        <w:t xml:space="preserve">7. В случае если заявление направлено после принятия публичным партнером решения о необходимости проведения конкурса на основании рассмотрения ранее поступивших заявлений, такое заявление по существу публичным партнером </w:t>
      </w:r>
      <w:proofErr w:type="gramStart"/>
      <w:r>
        <w:t>не рассматривается</w:t>
      </w:r>
      <w:proofErr w:type="gramEnd"/>
      <w:r>
        <w:t xml:space="preserve"> и заявитель информируется о проведении конкурса.</w:t>
      </w:r>
    </w:p>
    <w:p w:rsidR="00A50A98" w:rsidRDefault="00A50A98">
      <w:pPr>
        <w:pStyle w:val="ConsPlusNormal"/>
        <w:ind w:firstLine="540"/>
        <w:jc w:val="both"/>
      </w:pPr>
      <w:r>
        <w:t xml:space="preserve">8. Публичный партнер в срок, не превышающий 5 дней со дня принятия одного из предусмотренных </w:t>
      </w:r>
      <w:hyperlink w:anchor="P43" w:history="1">
        <w:r>
          <w:rPr>
            <w:color w:val="0000FF"/>
          </w:rPr>
          <w:t>пунктом 5</w:t>
        </w:r>
      </w:hyperlink>
      <w:r>
        <w:t xml:space="preserve"> настоящих Правил решений, направляет такое решение заявителю, размещает это решение и заявление на официальном сайте публичного партнера в сети "Интернет".</w:t>
      </w:r>
    </w:p>
    <w:p w:rsidR="00A50A98" w:rsidRDefault="00A50A98">
      <w:pPr>
        <w:pStyle w:val="ConsPlusNormal"/>
        <w:ind w:firstLine="540"/>
        <w:jc w:val="both"/>
      </w:pPr>
      <w:r>
        <w:t xml:space="preserve">9. Решения, предусмотренные </w:t>
      </w:r>
      <w:hyperlink w:anchor="P43" w:history="1">
        <w:r>
          <w:rPr>
            <w:color w:val="0000FF"/>
          </w:rPr>
          <w:t>пунктом 5</w:t>
        </w:r>
      </w:hyperlink>
      <w:r>
        <w:t xml:space="preserve"> настоящих Правил, могут быть обжалованы в порядке, установленном законодательством Российской Федерации.</w:t>
      </w:r>
    </w:p>
    <w:p w:rsidR="00A50A98" w:rsidRDefault="00A50A98">
      <w:pPr>
        <w:pStyle w:val="ConsPlusNormal"/>
        <w:jc w:val="both"/>
      </w:pPr>
    </w:p>
    <w:p w:rsidR="00A50A98" w:rsidRDefault="00A50A98">
      <w:pPr>
        <w:pStyle w:val="ConsPlusNormal"/>
        <w:jc w:val="both"/>
      </w:pPr>
    </w:p>
    <w:p w:rsidR="00A50A98" w:rsidRDefault="00A50A98">
      <w:pPr>
        <w:pStyle w:val="ConsPlusNormal"/>
        <w:jc w:val="both"/>
      </w:pPr>
    </w:p>
    <w:p w:rsidR="00A50A98" w:rsidRDefault="00A50A98">
      <w:pPr>
        <w:pStyle w:val="ConsPlusNormal"/>
        <w:jc w:val="both"/>
      </w:pPr>
    </w:p>
    <w:p w:rsidR="00A50A98" w:rsidRDefault="00A50A98">
      <w:pPr>
        <w:pStyle w:val="ConsPlusNormal"/>
        <w:jc w:val="both"/>
      </w:pPr>
    </w:p>
    <w:p w:rsidR="00A50A98" w:rsidRDefault="00A50A98">
      <w:pPr>
        <w:pStyle w:val="ConsPlusNormal"/>
        <w:jc w:val="right"/>
      </w:pPr>
      <w:r>
        <w:t>Утверждена</w:t>
      </w:r>
    </w:p>
    <w:p w:rsidR="00A50A98" w:rsidRDefault="00A50A98">
      <w:pPr>
        <w:pStyle w:val="ConsPlusNormal"/>
        <w:jc w:val="right"/>
      </w:pPr>
      <w:r>
        <w:t>постановлением Правительства</w:t>
      </w:r>
    </w:p>
    <w:p w:rsidR="00A50A98" w:rsidRDefault="00A50A98">
      <w:pPr>
        <w:pStyle w:val="ConsPlusNormal"/>
        <w:jc w:val="right"/>
      </w:pPr>
      <w:r>
        <w:t>Российской Федерации</w:t>
      </w:r>
    </w:p>
    <w:p w:rsidR="00A50A98" w:rsidRDefault="00A50A98">
      <w:pPr>
        <w:pStyle w:val="ConsPlusNormal"/>
        <w:jc w:val="right"/>
      </w:pPr>
      <w:r>
        <w:t>от 19 декабря 2015 г. N 1387</w:t>
      </w:r>
    </w:p>
    <w:p w:rsidR="00A50A98" w:rsidRDefault="00A50A98">
      <w:pPr>
        <w:pStyle w:val="ConsPlusNormal"/>
        <w:jc w:val="both"/>
      </w:pPr>
    </w:p>
    <w:p w:rsidR="00A50A98" w:rsidRDefault="00A50A98">
      <w:pPr>
        <w:pStyle w:val="ConsPlusTitle"/>
        <w:jc w:val="center"/>
      </w:pPr>
      <w:bookmarkStart w:id="3" w:name="P60"/>
      <w:bookmarkEnd w:id="3"/>
      <w:r>
        <w:t>ФОРМА ЗАЯВЛЕНИЯ</w:t>
      </w:r>
    </w:p>
    <w:p w:rsidR="00A50A98" w:rsidRDefault="00A50A98">
      <w:pPr>
        <w:pStyle w:val="ConsPlusTitle"/>
        <w:jc w:val="center"/>
      </w:pPr>
      <w:r>
        <w:t>О НАМЕРЕНИИ УЧАСТВОВАТЬ В КОНКУРСЕ НА ПРАВО ЗАКЛЮЧЕНИЯ</w:t>
      </w:r>
    </w:p>
    <w:p w:rsidR="00A50A98" w:rsidRDefault="00A50A98">
      <w:pPr>
        <w:pStyle w:val="ConsPlusTitle"/>
        <w:jc w:val="center"/>
      </w:pPr>
      <w:r>
        <w:t>СОГЛАШЕНИЯ О ГОСУДАРСТВЕННО-ЧАСТНОМ ПАРТНЕРСТВЕ, СОГЛАШЕНИЯ</w:t>
      </w:r>
    </w:p>
    <w:p w:rsidR="00A50A98" w:rsidRDefault="00A50A98">
      <w:pPr>
        <w:pStyle w:val="ConsPlusTitle"/>
        <w:jc w:val="center"/>
      </w:pPr>
      <w:r>
        <w:t>О МУНИЦИПАЛЬНО-ЧАСТНОМ ПАРТНЕРСТВЕ</w:t>
      </w:r>
    </w:p>
    <w:p w:rsidR="00A50A98" w:rsidRDefault="00A50A98">
      <w:pPr>
        <w:sectPr w:rsidR="00A50A98" w:rsidSect="006333E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50A98" w:rsidRDefault="00A50A98">
      <w:pPr>
        <w:pStyle w:val="ConsPlusNormal"/>
        <w:jc w:val="both"/>
      </w:pPr>
    </w:p>
    <w:p w:rsidR="00A50A98" w:rsidRDefault="00A50A98">
      <w:pPr>
        <w:pStyle w:val="ConsPlusNonformat"/>
        <w:jc w:val="both"/>
      </w:pPr>
      <w:r>
        <w:t xml:space="preserve">                                 ЗАЯВЛЕНИЕ</w:t>
      </w:r>
    </w:p>
    <w:p w:rsidR="00A50A98" w:rsidRDefault="00A50A98">
      <w:pPr>
        <w:pStyle w:val="ConsPlusNonformat"/>
        <w:jc w:val="both"/>
      </w:pPr>
      <w:r>
        <w:t xml:space="preserve">                о намерении участвовать в конкурсе на право</w:t>
      </w:r>
    </w:p>
    <w:p w:rsidR="00A50A98" w:rsidRDefault="00A50A98">
      <w:pPr>
        <w:pStyle w:val="ConsPlusNonformat"/>
        <w:jc w:val="both"/>
      </w:pPr>
      <w:r>
        <w:t xml:space="preserve">        заключения соглашения о государственно-частном партнерстве,</w:t>
      </w:r>
    </w:p>
    <w:p w:rsidR="00A50A98" w:rsidRDefault="00A50A98">
      <w:pPr>
        <w:pStyle w:val="ConsPlusNonformat"/>
        <w:jc w:val="both"/>
      </w:pPr>
      <w:r>
        <w:t xml:space="preserve">             соглашения о муниципально-частном партнерстве </w:t>
      </w:r>
      <w:hyperlink w:anchor="P101" w:history="1">
        <w:r>
          <w:rPr>
            <w:color w:val="0000FF"/>
          </w:rPr>
          <w:t>&lt;1&gt;</w:t>
        </w:r>
      </w:hyperlink>
    </w:p>
    <w:p w:rsidR="00A50A98" w:rsidRDefault="00A50A98">
      <w:pPr>
        <w:pStyle w:val="ConsPlusNonformat"/>
        <w:jc w:val="both"/>
      </w:pPr>
    </w:p>
    <w:p w:rsidR="00A50A98" w:rsidRDefault="00A50A98">
      <w:pPr>
        <w:pStyle w:val="ConsPlusNonformat"/>
        <w:jc w:val="both"/>
      </w:pPr>
      <w:r>
        <w:t xml:space="preserve">     __________________________________________________________________</w:t>
      </w:r>
    </w:p>
    <w:p w:rsidR="00A50A98" w:rsidRDefault="00A50A98">
      <w:pPr>
        <w:pStyle w:val="ConsPlusNonformat"/>
        <w:jc w:val="both"/>
      </w:pPr>
      <w:r>
        <w:t xml:space="preserve">       лицо, выступающее с намерением участвовать в конкурсе на право</w:t>
      </w:r>
    </w:p>
    <w:p w:rsidR="00A50A98" w:rsidRDefault="00A50A98">
      <w:pPr>
        <w:pStyle w:val="ConsPlusNonformat"/>
        <w:jc w:val="both"/>
      </w:pPr>
      <w:r>
        <w:t xml:space="preserve">        заключения соглашения о государственно-частном партнерстве,</w:t>
      </w:r>
    </w:p>
    <w:p w:rsidR="00A50A98" w:rsidRDefault="00A50A98">
      <w:pPr>
        <w:pStyle w:val="ConsPlusNonformat"/>
        <w:jc w:val="both"/>
      </w:pPr>
      <w:r>
        <w:t xml:space="preserve">     соглашения о муниципально-частном партнерстве (далее - заявитель)</w:t>
      </w:r>
    </w:p>
    <w:p w:rsidR="00A50A98" w:rsidRDefault="00A50A98">
      <w:pPr>
        <w:pStyle w:val="ConsPlusNonformat"/>
        <w:jc w:val="both"/>
      </w:pPr>
      <w:r>
        <w:t xml:space="preserve">      (полное и сокращенное (при наличии) наименования заявителя) </w:t>
      </w:r>
      <w:hyperlink w:anchor="P102" w:history="1">
        <w:r>
          <w:rPr>
            <w:color w:val="0000FF"/>
          </w:rPr>
          <w:t>&lt;2&gt;</w:t>
        </w:r>
      </w:hyperlink>
    </w:p>
    <w:p w:rsidR="00A50A98" w:rsidRDefault="00A50A98">
      <w:pPr>
        <w:pStyle w:val="ConsPlusNonformat"/>
        <w:jc w:val="both"/>
      </w:pPr>
    </w:p>
    <w:p w:rsidR="00A50A98" w:rsidRDefault="00A50A98">
      <w:pPr>
        <w:pStyle w:val="ConsPlusNonformat"/>
        <w:jc w:val="both"/>
      </w:pPr>
      <w:r>
        <w:t xml:space="preserve">     __________________________________________________________________</w:t>
      </w:r>
    </w:p>
    <w:p w:rsidR="00A50A98" w:rsidRDefault="00A50A98">
      <w:pPr>
        <w:pStyle w:val="ConsPlusNonformat"/>
        <w:jc w:val="both"/>
      </w:pPr>
      <w:r>
        <w:t xml:space="preserve">                адрес (место нахождения), контактные данные</w:t>
      </w:r>
    </w:p>
    <w:p w:rsidR="00A50A98" w:rsidRDefault="00A50A98">
      <w:pPr>
        <w:pStyle w:val="ConsPlusNonformat"/>
        <w:jc w:val="both"/>
      </w:pPr>
      <w:r>
        <w:t xml:space="preserve">                (телефон, адрес электронной почты) заявителя</w:t>
      </w:r>
    </w:p>
    <w:p w:rsidR="00A50A98" w:rsidRDefault="00A50A98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43"/>
        <w:gridCol w:w="4195"/>
      </w:tblGrid>
      <w:tr w:rsidR="00A50A98"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50A98" w:rsidRDefault="00A50A98">
            <w:pPr>
              <w:pStyle w:val="ConsPlusNormal"/>
              <w:jc w:val="center"/>
            </w:pPr>
            <w:r>
              <w:t>Сведения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50A98" w:rsidRDefault="00A50A98">
            <w:pPr>
              <w:pStyle w:val="ConsPlusNormal"/>
              <w:jc w:val="center"/>
            </w:pPr>
            <w:r>
              <w:t>Содержание сведений</w:t>
            </w:r>
          </w:p>
        </w:tc>
      </w:tr>
      <w:tr w:rsidR="00A50A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0A98" w:rsidRDefault="00A50A98">
            <w:pPr>
              <w:pStyle w:val="ConsPlusNormal"/>
              <w:jc w:val="center"/>
            </w:pPr>
            <w:r>
              <w:t>I. Сведения, касающиеся решения о реализации проекта государственно-частного партнерства, проекта муниципально-частного партнерства (далее соответственно - решение, проект)</w:t>
            </w:r>
          </w:p>
        </w:tc>
      </w:tr>
      <w:tr w:rsidR="00A50A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:rsidR="00A50A98" w:rsidRDefault="00A50A98">
            <w:pPr>
              <w:pStyle w:val="ConsPlusNormal"/>
            </w:pPr>
            <w:r>
              <w:t>1. Правовой акт об утверждении решения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50A98" w:rsidRDefault="00A50A98">
            <w:pPr>
              <w:pStyle w:val="ConsPlusNormal"/>
            </w:pPr>
          </w:p>
        </w:tc>
      </w:tr>
      <w:tr w:rsidR="00A50A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0A98" w:rsidRDefault="00A50A98">
            <w:pPr>
              <w:pStyle w:val="ConsPlusNormal"/>
              <w:jc w:val="center"/>
            </w:pPr>
            <w:r>
              <w:t>II. Сведения о заявителе</w:t>
            </w:r>
          </w:p>
        </w:tc>
      </w:tr>
      <w:tr w:rsidR="00A50A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:rsidR="00A50A98" w:rsidRDefault="00A50A98">
            <w:pPr>
              <w:pStyle w:val="ConsPlusNormal"/>
            </w:pPr>
            <w:r>
              <w:t xml:space="preserve">2. Сведения об отсутствии решения о ликвидации заявителя </w:t>
            </w:r>
            <w:hyperlink w:anchor="P103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50A98" w:rsidRDefault="00A50A98">
            <w:pPr>
              <w:pStyle w:val="ConsPlusNormal"/>
            </w:pPr>
          </w:p>
        </w:tc>
      </w:tr>
      <w:tr w:rsidR="00A50A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:rsidR="00A50A98" w:rsidRDefault="00A50A98">
            <w:pPr>
              <w:pStyle w:val="ConsPlusNormal"/>
            </w:pPr>
            <w:r>
              <w:t xml:space="preserve">3. Сведения об отсутствии определения суда о возбуждении производства по делу о банкротстве в отношении заявителя </w:t>
            </w:r>
            <w:hyperlink w:anchor="P103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50A98" w:rsidRDefault="00A50A98">
            <w:pPr>
              <w:pStyle w:val="ConsPlusNormal"/>
            </w:pPr>
          </w:p>
        </w:tc>
      </w:tr>
      <w:tr w:rsidR="00A50A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:rsidR="00A50A98" w:rsidRDefault="00A50A98">
            <w:pPr>
              <w:pStyle w:val="ConsPlusNormal"/>
            </w:pPr>
            <w:r>
              <w:t>4. Сведения о наличии (отсутствии) административного наказания в виде административного приостановления деятельности заявителя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50A98" w:rsidRDefault="00A50A98">
            <w:pPr>
              <w:pStyle w:val="ConsPlusNormal"/>
            </w:pPr>
          </w:p>
        </w:tc>
      </w:tr>
      <w:tr w:rsidR="00A50A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:rsidR="00A50A98" w:rsidRDefault="00A50A98">
            <w:pPr>
              <w:pStyle w:val="ConsPlusNormal"/>
            </w:pPr>
            <w:r>
              <w:t xml:space="preserve">5. Сведения о наличии (отсутствии) необходимых в </w:t>
            </w:r>
            <w:r>
              <w:lastRenderedPageBreak/>
              <w:t xml:space="preserve">соответствии с законодательством Российской Федерации лицензий на осуществление отдельных видов деятельности, свидетельств о допуске саморегулируемых организаций к выполнению работ, предусмотренных решением, и иных разрешений, необходимых для реализации соглашения о государственно-частном партнерстве, соглашения о муниципально-частном партнерстве </w:t>
            </w:r>
            <w:hyperlink w:anchor="P103" w:history="1">
              <w:r>
                <w:rPr>
                  <w:color w:val="0000FF"/>
                </w:rPr>
                <w:t>&lt;3&gt;</w:t>
              </w:r>
            </w:hyperlink>
            <w:r>
              <w:t xml:space="preserve">, </w:t>
            </w:r>
            <w:hyperlink w:anchor="P104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50A98" w:rsidRDefault="00A50A98">
            <w:pPr>
              <w:pStyle w:val="ConsPlusNormal"/>
            </w:pPr>
          </w:p>
        </w:tc>
      </w:tr>
      <w:tr w:rsidR="00A50A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:rsidR="00A50A98" w:rsidRDefault="00A50A98">
            <w:pPr>
              <w:pStyle w:val="ConsPlusNormal"/>
            </w:pPr>
            <w:r>
              <w:lastRenderedPageBreak/>
              <w:t xml:space="preserve">6. Сведения о наличии (отсутствии) недоимки по налогам, сборам и иным обязательным платежам, задолженности по уплате процентов за использование бюджетных средств, пеней и штрафов, а также иных санкций </w:t>
            </w:r>
            <w:hyperlink w:anchor="P105" w:history="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50A98" w:rsidRDefault="00A50A98">
            <w:pPr>
              <w:pStyle w:val="ConsPlusNormal"/>
            </w:pPr>
          </w:p>
        </w:tc>
      </w:tr>
      <w:tr w:rsidR="00A50A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0A98" w:rsidRDefault="00A50A98">
            <w:pPr>
              <w:pStyle w:val="ConsPlusNormal"/>
              <w:jc w:val="center"/>
            </w:pPr>
            <w:r>
              <w:t>III. Сведения о предлагаемом порядке компенсации (в объеме, установленном решением) расходов лицу, которое подготовило предложение о реализации проекта, на основании которого принято решение</w:t>
            </w:r>
          </w:p>
        </w:tc>
      </w:tr>
      <w:tr w:rsidR="00A50A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0A98" w:rsidRDefault="00A50A98">
            <w:pPr>
              <w:pStyle w:val="ConsPlusNormal"/>
            </w:pPr>
            <w:r>
              <w:t>7. Описание предлагаемого порядка компенсации затрат лицу, которое подготовило предложение о реализации проекта, на основании которого принято решение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0A98" w:rsidRDefault="00A50A98">
            <w:pPr>
              <w:pStyle w:val="ConsPlusNormal"/>
            </w:pPr>
          </w:p>
        </w:tc>
      </w:tr>
    </w:tbl>
    <w:p w:rsidR="00A50A98" w:rsidRDefault="00A50A98">
      <w:pPr>
        <w:pStyle w:val="ConsPlusNormal"/>
        <w:jc w:val="both"/>
      </w:pPr>
    </w:p>
    <w:p w:rsidR="00A50A98" w:rsidRDefault="00A50A98">
      <w:pPr>
        <w:pStyle w:val="ConsPlusNormal"/>
        <w:ind w:firstLine="540"/>
        <w:jc w:val="both"/>
      </w:pPr>
      <w:r>
        <w:t>--------------------------------</w:t>
      </w:r>
    </w:p>
    <w:p w:rsidR="00A50A98" w:rsidRDefault="00A50A98">
      <w:pPr>
        <w:pStyle w:val="ConsPlusNormal"/>
        <w:ind w:firstLine="540"/>
        <w:jc w:val="both"/>
      </w:pPr>
      <w:bookmarkStart w:id="4" w:name="P101"/>
      <w:bookmarkEnd w:id="4"/>
      <w:r>
        <w:t>&lt;1&gt; Прилагается выданная заявителю банком или иной кредитной организацией независимая гарантия (банковская гарантия) в объеме не менее чем 5 процентов объема прогнозируемого финансирования проекта.</w:t>
      </w:r>
    </w:p>
    <w:p w:rsidR="00A50A98" w:rsidRDefault="00A50A98">
      <w:pPr>
        <w:pStyle w:val="ConsPlusNormal"/>
        <w:ind w:firstLine="540"/>
        <w:jc w:val="both"/>
      </w:pPr>
      <w:bookmarkStart w:id="5" w:name="P102"/>
      <w:bookmarkEnd w:id="5"/>
      <w:r>
        <w:t>&lt;2&gt; Прилагаются нотариально заверенные копии учредительных документов.</w:t>
      </w:r>
    </w:p>
    <w:p w:rsidR="00A50A98" w:rsidRDefault="00A50A98">
      <w:pPr>
        <w:pStyle w:val="ConsPlusNormal"/>
        <w:ind w:firstLine="540"/>
        <w:jc w:val="both"/>
      </w:pPr>
      <w:bookmarkStart w:id="6" w:name="P103"/>
      <w:bookmarkEnd w:id="6"/>
      <w:r>
        <w:t>&lt;3&gt; Прилагаются выписки из Единого государственного реестра юридических лиц.</w:t>
      </w:r>
    </w:p>
    <w:p w:rsidR="00A50A98" w:rsidRDefault="00A50A98">
      <w:pPr>
        <w:pStyle w:val="ConsPlusNormal"/>
        <w:ind w:firstLine="540"/>
        <w:jc w:val="both"/>
      </w:pPr>
      <w:bookmarkStart w:id="7" w:name="P104"/>
      <w:bookmarkEnd w:id="7"/>
      <w:r>
        <w:t>&lt;4&gt; Прилагаются необходимые в соответствии с законодательством Российской Федерации для реализации проекта лицензии на осуществление отдельных видов деятельности, свидетельства о допуске саморегулируемых организаций к выполнению работ и иные разрешения.</w:t>
      </w:r>
    </w:p>
    <w:p w:rsidR="00A50A98" w:rsidRDefault="00A50A98">
      <w:pPr>
        <w:pStyle w:val="ConsPlusNormal"/>
        <w:ind w:firstLine="540"/>
        <w:jc w:val="both"/>
      </w:pPr>
      <w:bookmarkStart w:id="8" w:name="P105"/>
      <w:bookmarkEnd w:id="8"/>
      <w:r>
        <w:t xml:space="preserve">&lt;5&gt; Прилагаются справки налогового органа, территориального органа Пенсионного фонда Российской Федерации и территориального органа Фонда социального страхования Российской Федерации о состоянии расчетов принципала (плательщика сбора, налогового агента) по налогам, сборам и иным обязательным платежам в бюджеты бюджетной системы Российской Федерации, подтверждающие исполнение принципалом обязанности по уплате </w:t>
      </w:r>
      <w:r>
        <w:lastRenderedPageBreak/>
        <w:t>налогов, сборов, пеней, штрафов, процентов, отсутствие задолженности по уплате обязательных платежей, процентов за пользование бюджетными средствами, пеней и штрафов, а также иных санкций.</w:t>
      </w:r>
    </w:p>
    <w:p w:rsidR="00A50A98" w:rsidRDefault="00A50A98">
      <w:pPr>
        <w:pStyle w:val="ConsPlusNormal"/>
        <w:jc w:val="both"/>
      </w:pPr>
    </w:p>
    <w:p w:rsidR="00A50A98" w:rsidRDefault="00A50A98">
      <w:pPr>
        <w:pStyle w:val="ConsPlusNormal"/>
        <w:jc w:val="both"/>
      </w:pPr>
    </w:p>
    <w:p w:rsidR="00A50A98" w:rsidRDefault="00A50A9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83A3D" w:rsidRDefault="00083A3D">
      <w:bookmarkStart w:id="9" w:name="_GoBack"/>
      <w:bookmarkEnd w:id="9"/>
    </w:p>
    <w:sectPr w:rsidR="00083A3D" w:rsidSect="00FA7465">
      <w:pgSz w:w="16838" w:h="11905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A98"/>
    <w:rsid w:val="00083A3D"/>
    <w:rsid w:val="00A50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04D98A-1C66-423F-8485-7F8ABBD5C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0A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50A9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50A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50A9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7C4BF77545377B2AEED0C195E07B79F1948086AA38D343E5D91C1955BAA42E97699CD9322D6D17Z8uF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27C4BF77545377B2AEED0C195E07B79F1948086AA38D343E5D91C1955ZBu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27C4BF77545377B2AEED0C195E07B79F1948086AA38D343E5D91C1955ZBuAL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227C4BF77545377B2AEED0C195E07B79F1948086AA38D343E5D91C1955ZBuAL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227C4BF77545377B2AEED0C195E07B79F1948086AA38D343E5D91C1955BAA42E97699CD9322D6D17Z8u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1433</Words>
  <Characters>8170</Characters>
  <Application>Microsoft Office Word</Application>
  <DocSecurity>0</DocSecurity>
  <Lines>68</Lines>
  <Paragraphs>19</Paragraphs>
  <ScaleCrop>false</ScaleCrop>
  <Company/>
  <LinksUpToDate>false</LinksUpToDate>
  <CharactersWithSpaces>9584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Брынцева Елена Анатольевна</dc:creator>
  <cp:keywords/>
  <dc:description/>
  <cp:lastModifiedBy>Брынцева Елена Анатольевна</cp:lastModifiedBy>
  <cp:revision>1</cp:revision>
  <dcterms:created xsi:type="dcterms:W3CDTF">2016-01-14T11:46:00Z</dcterms:created>
  <dcterms:modified xsi:type="dcterms:W3CDTF">2016-01-14T11:46:00Z</dcterms:modified>
</cp:coreProperties>
</file>