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декабря 2015 г. N 493-пп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ОПРЕДЕЛЕНИИ УПОЛНОМОЧЕННЫХ ОРГАНОВ ИСПОЛНИТЕЛЬНОЙ</w:t>
      </w:r>
    </w:p>
    <w:p>
      <w:pPr>
        <w:pStyle w:val="2"/>
        <w:jc w:val="center"/>
      </w:pPr>
      <w:r>
        <w:rPr>
          <w:sz w:val="20"/>
        </w:rPr>
        <w:t xml:space="preserve">ВЛАСТИ БЕЛГОРОДСКОЙ ОБЛАСТИ В СФЕРЕ</w:t>
      </w:r>
    </w:p>
    <w:p>
      <w:pPr>
        <w:pStyle w:val="2"/>
        <w:jc w:val="center"/>
      </w:pPr>
      <w:r>
        <w:rPr>
          <w:sz w:val="20"/>
        </w:rPr>
        <w:t xml:space="preserve">ГОСУДАРСТВЕННО-ЧАСТНОГО ПАРТНЕРСТВА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18.12.2017 </w:t>
            </w:r>
            <w:hyperlink w:history="0" r:id="rId6" w:tooltip="Постановление Правительства Белгородской обл. от 18.12.2017 N 468-пп &quot;О внесении изменений в постановление Правительства Белгородской области от 29 декабря 2015 года N 493-пп&quot; {КонсультантПлюс}">
              <w:r>
                <w:rPr>
                  <w:sz w:val="20"/>
                  <w:color w:val="0000ff"/>
                </w:rPr>
                <w:t xml:space="preserve">N 468-пп</w:t>
              </w:r>
            </w:hyperlink>
            <w:r>
              <w:rPr>
                <w:sz w:val="20"/>
                <w:color w:val="392c69"/>
              </w:rPr>
              <w:t xml:space="preserve">, от 24.01.2022 </w:t>
            </w:r>
            <w:hyperlink w:history="0" r:id="rId7" w:tooltip="Постановление Правительства Белгородской обл. от 24.01.2022 N 22-пп &quot;О внесении изменений в некоторые постановления Правительства Белгородской области&quot; {КонсультантПлюс}">
              <w:r>
                <w:rPr>
                  <w:sz w:val="20"/>
                  <w:color w:val="0000ff"/>
                </w:rPr>
                <w:t xml:space="preserve">N 22-пп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13.07.2015 N 224-ФЗ (ред. от 29.12.2015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в целях внедрения и реализации механизмов государственно-частного партнерства на территории области Правительство области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Определить министерство экономического развития и промышленности Белгородской области (Хромов Е.В.) уполномоченным органом в сфере государственно-частного партнерства, осуществляющим следующие полномочия: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Постановление Правительства Белгородской обл. от 24.01.2022 N 22-пп &quot;О внесении изменений в некоторые постановления Правительства Бел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24.01.2022 N 22-пп)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межведомственной координации деятельности органов исполнительной власти Белгородской области при реализации соглашения о государственно-частном партнерстве, публичным партнером в котором является Белгородская область, либо соглашения о государственно-частном партнерстве, в отношении которого планируется проведение совместного конкурса с участием Белгородской области (за исключением случая, в котором планируется проведение совместного конкурса с участием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оценка эффективности проекта государственно-частного партнерства, публичным партнером в котором является Белгородская область, и определение сравнительного преимущества этого проекта в соответствии со </w:t>
      </w:r>
      <w:hyperlink w:history="0" r:id="rId10" w:tooltip="Федеральный закон от 13.07.2015 N 224-ФЗ (ред. от 29.12.2015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13 июля 2015 года N 224-ФЗ;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оценка эффективности проекта муниципально-частного партнерства, публичным партнером в котором является муниципальное образование Белгородской области, и определение сравнительного преимущества этого проекта в соответствии со </w:t>
      </w:r>
      <w:hyperlink w:history="0" r:id="rId11" w:tooltip="Федеральный закон от 13.07.2015 N 224-ФЗ (ред. от 29.12.2015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13 июля 2015 года N 224-ФЗ;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согласование публичному партнеру конкурсной документации для проведения конкурсов на право заключения соглашения о государственно-частном партнерстве, публичным партнером в котором является Белгородская область;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осуществление мониторинга реализации соглашений о государственно-частном партнерстве, публичным партнером в котором является Белгородская область;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содействие в защите прав и законных интересов публичных партнеров и частных партнеров в процессе реализации соглашения о государственно-частном партнерстве;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ведение реестра заключенных соглашений о государственно-частном партнерстве, публичным партнером в котором является Белгородская область;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открытости и доступности информации о заключенных соглашениях о государственно-частном партнерстве, если публичным партнером в соглашении является Белгородская область;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соглашения, публичным партнером в обязательствах по которому является Белгородская область, либо соглашения, заключенного на основании проведения совместного конкурса с участием Белгородской области, либо соглашения о муниципально-частном партнерстве, планируемого, реализуемого или реализованного на территории муниципального образования, входящего в состав Белгородской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методологической поддержки при проведении конкурса на право заключения соглашения о государственно-частном партнерстве, публичным партнером в котором является Белгородская область.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" w:tooltip="Постановление Правительства Белгородской обл. от 18.12.2017 N 468-пп &quot;О внесении изменений в постановление Правительства Белгородской области от 29 декабря 2015 года N 493-п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Белгородской области от 18.12.2017 N 468-пп)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Определить, что при заключении соглашения о государственно-частном партнерстве от имени Белгородской области выступает уполномоченный Правительством Белгородской области орган исполнительной власти Белгородской области, ответственный за проведение государственной политики и осуществление управления или функциональное регулирование в установленной сфере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заместителя Губернатора Белгородской области Гладского Д.Г.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Белгородской обл. от 24.01.2022 N 22-пп &quot;О внесении изменений в некоторые постановления Правительства Бел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24.01.2022 N 22-пп)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Настоящее постановление вступает в силу с 1 января 2016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Белгородской обл. от 29.12.2015 N 493-пп</w:t>
            <w:br/>
            <w:t>(ред. от 24.01.2022)</w:t>
            <w:br/>
            <w:t>"Об определении уполномоченных...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Белгородской обл. от 29.12.2015 N 493-пп (ред. от 24.01.2022) "Об определении уполномоченных...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ADD57A98315D886AF8C8CD9BC2F0D754F3167B510B9B84CE7B863107BED31BDEECCFD3380E3FF00B1B696D4B1A344E389955F67FBA8E29EFBD7B47MEa0H" TargetMode = "External"/>
	<Relationship Id="rId7" Type="http://schemas.openxmlformats.org/officeDocument/2006/relationships/hyperlink" Target="consultantplus://offline/ref=ADD57A98315D886AF8C8CD9BC2F0D754F3167B51069683CB77863107BED31BDEECCFD3380E3FF00B1B696C4A1A344E389955F67FBA8E29EFBD7B47MEa0H" TargetMode = "External"/>
	<Relationship Id="rId8" Type="http://schemas.openxmlformats.org/officeDocument/2006/relationships/hyperlink" Target="consultantplus://offline/ref=ADD57A98315D886AF8C8D396D49C8D59F61424580E94899922D96A5AE9DA1189AB808A7A4A32F20B1B62391F5535127ECB46F479BA8C28F3MBaCH" TargetMode = "External"/>
	<Relationship Id="rId9" Type="http://schemas.openxmlformats.org/officeDocument/2006/relationships/hyperlink" Target="consultantplus://offline/ref=ADD57A98315D886AF8C8CD9BC2F0D754F3167B51069683CB77863107BED31BDEECCFD3380E3FF00B1B696C4B1A344E389955F67FBA8E29EFBD7B47MEa0H" TargetMode = "External"/>
	<Relationship Id="rId10" Type="http://schemas.openxmlformats.org/officeDocument/2006/relationships/hyperlink" Target="consultantplus://offline/ref=ADD57A98315D886AF8C8D396D49C8D59F61424580E94899922D96A5AE9DA1189AB808A7A4A32F0081E62391F5535127ECB46F479BA8C28F3MBaCH" TargetMode = "External"/>
	<Relationship Id="rId11" Type="http://schemas.openxmlformats.org/officeDocument/2006/relationships/hyperlink" Target="consultantplus://offline/ref=ADD57A98315D886AF8C8D396D49C8D59F61424580E94899922D96A5AE9DA1189AB808A7A4A32F0081E62391F5535127ECB46F479BA8C28F3MBaCH" TargetMode = "External"/>
	<Relationship Id="rId12" Type="http://schemas.openxmlformats.org/officeDocument/2006/relationships/hyperlink" Target="consultantplus://offline/ref=ADD57A98315D886AF8C8CD9BC2F0D754F3167B510B9B84CE7B863107BED31BDEECCFD3380E3FF00B1B696D481A344E389955F67FBA8E29EFBD7B47MEa0H" TargetMode = "External"/>
	<Relationship Id="rId13" Type="http://schemas.openxmlformats.org/officeDocument/2006/relationships/hyperlink" Target="consultantplus://offline/ref=ADD57A98315D886AF8C8CD9BC2F0D754F3167B51069683CB77863107BED31BDEECCFD3380E3FF00B1B696C481A344E389955F67FBA8E29EFBD7B47MEa0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29.12.2015 N 493-пп
(ред. от 24.01.2022)
"Об определении уполномоченных органов исполнительной власти Белгородской области в сфере государственно-частного партнерства"</dc:title>
  <dcterms:created xsi:type="dcterms:W3CDTF">2023-01-27T07:26:10Z</dcterms:created>
</cp:coreProperties>
</file>