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2" w:rsidRDefault="00C26081" w:rsidP="00C26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81">
        <w:rPr>
          <w:rFonts w:ascii="Times New Roman" w:hAnsi="Times New Roman" w:cs="Times New Roman"/>
          <w:b/>
          <w:sz w:val="28"/>
          <w:szCs w:val="28"/>
        </w:rPr>
        <w:t>Информационно – статистический обзор рассмотренных в сентябре 2017 года обращений граждан, организаций и общественных объединений, адресованных администрации Новооскольского района</w:t>
      </w:r>
    </w:p>
    <w:p w:rsidR="002A07D2" w:rsidRPr="002A07D2" w:rsidRDefault="002A07D2" w:rsidP="00C260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26081" w:rsidRDefault="00C26081" w:rsidP="00F704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2017 года снизилось по сравнению с августом 2017 года и сентябрем 2016 года </w:t>
      </w:r>
      <w:r w:rsidR="005D2F83">
        <w:rPr>
          <w:rFonts w:ascii="Times New Roman" w:hAnsi="Times New Roman" w:cs="Times New Roman"/>
          <w:sz w:val="28"/>
          <w:szCs w:val="28"/>
        </w:rPr>
        <w:t xml:space="preserve">количество обращений, </w:t>
      </w:r>
      <w:r>
        <w:rPr>
          <w:rFonts w:ascii="Times New Roman" w:hAnsi="Times New Roman" w:cs="Times New Roman"/>
          <w:sz w:val="28"/>
          <w:szCs w:val="28"/>
        </w:rPr>
        <w:t>поступивш</w:t>
      </w:r>
      <w:r w:rsidR="005D2F8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 адрес администрации Новооскольского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сентябре 2017 года поступило 51 обращение, из них: 8 обращений, что составляет 16 процентов  от общего количества обращений, на бумажном носителе, 18 обращений (35 процентов) поступили через </w:t>
      </w:r>
      <w:r w:rsidR="005D2F8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5D2F83">
        <w:rPr>
          <w:rFonts w:ascii="Times New Roman" w:hAnsi="Times New Roman" w:cs="Times New Roman"/>
          <w:sz w:val="28"/>
          <w:szCs w:val="28"/>
        </w:rPr>
        <w:t>управления внутренними процессами (Электронное правительство), 8 граждан (16 процентов) обратились через электронную приемную на сайте администрации Новооскольского района и 17 обращений (33 процента) было принято в ходе личного приема главой администрации</w:t>
      </w:r>
      <w:proofErr w:type="gramEnd"/>
      <w:r w:rsidR="005D2F83">
        <w:rPr>
          <w:rFonts w:ascii="Times New Roman" w:hAnsi="Times New Roman" w:cs="Times New Roman"/>
          <w:sz w:val="28"/>
          <w:szCs w:val="28"/>
        </w:rPr>
        <w:t xml:space="preserve"> Новооскольского района. </w:t>
      </w:r>
    </w:p>
    <w:p w:rsidR="00C26081" w:rsidRDefault="00EC33AA" w:rsidP="00F704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Уменьшение количества обращений, поступивших в сентябре 2017 года, по сравнению с сентябрем 201</w:t>
      </w:r>
      <w:r w:rsidR="00E626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и с августом 201</w:t>
      </w:r>
      <w:r w:rsidR="00E626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связано с уменьшением количества обращений в письменной и устной формах, количеств</w:t>
      </w:r>
      <w:r w:rsidR="00EE1E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обращений, поступивших через электронную подсистему управления внутренними процессами (Электронное правительство)</w:t>
      </w:r>
      <w:r w:rsidR="00EE1EEA">
        <w:rPr>
          <w:rFonts w:ascii="Times New Roman" w:hAnsi="Times New Roman" w:cs="Times New Roman"/>
          <w:sz w:val="28"/>
          <w:szCs w:val="28"/>
        </w:rPr>
        <w:t>, увеличилось в сентябре 2017 года по сравнению со всеми указанными периодами.</w:t>
      </w:r>
      <w:proofErr w:type="gramEnd"/>
      <w:r w:rsidR="00EE1EEA">
        <w:rPr>
          <w:rFonts w:ascii="Times New Roman" w:hAnsi="Times New Roman" w:cs="Times New Roman"/>
          <w:sz w:val="28"/>
          <w:szCs w:val="28"/>
        </w:rPr>
        <w:t xml:space="preserve"> Наибол</w:t>
      </w:r>
      <w:r w:rsidR="00F70406">
        <w:rPr>
          <w:rFonts w:ascii="Times New Roman" w:hAnsi="Times New Roman" w:cs="Times New Roman"/>
          <w:sz w:val="28"/>
          <w:szCs w:val="28"/>
        </w:rPr>
        <w:t>ьшее</w:t>
      </w:r>
      <w:r w:rsidR="00EE1EEA">
        <w:rPr>
          <w:rFonts w:ascii="Times New Roman" w:hAnsi="Times New Roman" w:cs="Times New Roman"/>
          <w:sz w:val="28"/>
          <w:szCs w:val="28"/>
        </w:rPr>
        <w:t xml:space="preserve"> знач</w:t>
      </w:r>
      <w:r w:rsidR="00F70406">
        <w:rPr>
          <w:rFonts w:ascii="Times New Roman" w:hAnsi="Times New Roman" w:cs="Times New Roman"/>
          <w:sz w:val="28"/>
          <w:szCs w:val="28"/>
        </w:rPr>
        <w:t>ение для заявителей имеют вопросы, связанные с благоустройством, улучшением жилищных условий  и санитарной обстановкой в районе</w:t>
      </w:r>
      <w:r w:rsidR="002A07D2">
        <w:rPr>
          <w:rFonts w:ascii="Times New Roman" w:hAnsi="Times New Roman" w:cs="Times New Roman"/>
          <w:sz w:val="28"/>
          <w:szCs w:val="28"/>
        </w:rPr>
        <w:t>, а также вопросы экономики и социальной сферы</w:t>
      </w:r>
      <w:r w:rsidR="00F7040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299" w:type="dxa"/>
        <w:tblInd w:w="93" w:type="dxa"/>
        <w:tblLook w:val="04A0"/>
      </w:tblPr>
      <w:tblGrid>
        <w:gridCol w:w="1901"/>
        <w:gridCol w:w="822"/>
        <w:gridCol w:w="822"/>
        <w:gridCol w:w="822"/>
        <w:gridCol w:w="822"/>
        <w:gridCol w:w="822"/>
        <w:gridCol w:w="950"/>
        <w:gridCol w:w="694"/>
        <w:gridCol w:w="822"/>
        <w:gridCol w:w="822"/>
      </w:tblGrid>
      <w:tr w:rsidR="002A07D2" w:rsidRPr="002A07D2" w:rsidTr="002A07D2">
        <w:trPr>
          <w:trHeight w:val="3131"/>
        </w:trPr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обращений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 благоустройства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Социальные вопросы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 сферы ЖКХ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Экономические, бытовые и вопросы трудоустройства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 ремонта, строительства, реконструкции дорог и транспортного сообщения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Земельные вопросы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 санитарного состояния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Улучшение жилищных условий</w:t>
            </w:r>
          </w:p>
        </w:tc>
      </w:tr>
      <w:tr w:rsidR="002A07D2" w:rsidRPr="002A07D2" w:rsidTr="002A07D2">
        <w:trPr>
          <w:trHeight w:val="340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A07D2" w:rsidRPr="002A07D2" w:rsidTr="002A07D2">
        <w:trPr>
          <w:trHeight w:val="340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 2017 года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A07D2" w:rsidRPr="002A07D2" w:rsidTr="002A07D2">
        <w:trPr>
          <w:trHeight w:val="340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2016 года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D2" w:rsidRPr="002A07D2" w:rsidRDefault="002A07D2" w:rsidP="002A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A07D2" w:rsidRPr="00C26081" w:rsidRDefault="002A07D2" w:rsidP="00F704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A07D2" w:rsidRPr="00C26081" w:rsidSect="00FA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081"/>
    <w:rsid w:val="000438AF"/>
    <w:rsid w:val="002A07D2"/>
    <w:rsid w:val="003B1917"/>
    <w:rsid w:val="005D2F83"/>
    <w:rsid w:val="00C26081"/>
    <w:rsid w:val="00E626CA"/>
    <w:rsid w:val="00EC33AA"/>
    <w:rsid w:val="00EE1EEA"/>
    <w:rsid w:val="00F70406"/>
    <w:rsid w:val="00FA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5</cp:revision>
  <cp:lastPrinted>2017-10-05T15:05:00Z</cp:lastPrinted>
  <dcterms:created xsi:type="dcterms:W3CDTF">2017-10-04T15:34:00Z</dcterms:created>
  <dcterms:modified xsi:type="dcterms:W3CDTF">2017-10-05T15:08:00Z</dcterms:modified>
</cp:coreProperties>
</file>