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44" w:rsidRDefault="00EF6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конкурса на замещение вакантной должности муниципальной с</w:t>
      </w:r>
      <w:r w:rsidR="00C149B8">
        <w:rPr>
          <w:b/>
          <w:sz w:val="28"/>
          <w:szCs w:val="28"/>
        </w:rPr>
        <w:t>лужбы  Новооскольского муниципального</w:t>
      </w:r>
      <w:bookmarkStart w:id="0" w:name="_GoBack"/>
      <w:bookmarkEnd w:id="0"/>
      <w:r>
        <w:rPr>
          <w:b/>
          <w:sz w:val="28"/>
          <w:szCs w:val="28"/>
        </w:rPr>
        <w:t xml:space="preserve"> округа, </w:t>
      </w:r>
    </w:p>
    <w:p w:rsidR="00173544" w:rsidRDefault="00EF6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прошедшего 13 декабря 2024 года</w:t>
      </w:r>
    </w:p>
    <w:p w:rsidR="00173544" w:rsidRDefault="00173544">
      <w:pPr>
        <w:jc w:val="center"/>
        <w:rPr>
          <w:b/>
          <w:sz w:val="28"/>
          <w:szCs w:val="28"/>
        </w:rPr>
      </w:pPr>
    </w:p>
    <w:p w:rsidR="00173544" w:rsidRDefault="00EF6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конкурсных испытаний конкурсная комиссия решила:</w:t>
      </w:r>
    </w:p>
    <w:p w:rsidR="00173544" w:rsidRDefault="00173544">
      <w:pPr>
        <w:jc w:val="center"/>
        <w:rPr>
          <w:b/>
          <w:sz w:val="28"/>
          <w:szCs w:val="28"/>
        </w:rPr>
      </w:pPr>
    </w:p>
    <w:p w:rsidR="00173544" w:rsidRDefault="00173544">
      <w:pPr>
        <w:jc w:val="center"/>
        <w:rPr>
          <w:b/>
          <w:sz w:val="28"/>
          <w:szCs w:val="28"/>
        </w:rPr>
      </w:pPr>
    </w:p>
    <w:p w:rsidR="00173544" w:rsidRDefault="00EF6247">
      <w:pPr>
        <w:jc w:val="center"/>
        <w:rPr>
          <w:sz w:val="28"/>
          <w:szCs w:val="28"/>
        </w:rPr>
      </w:pPr>
      <w:r>
        <w:rPr>
          <w:sz w:val="28"/>
          <w:szCs w:val="28"/>
        </w:rPr>
        <w:t>1. Признать победителем конкурса  на  замещение вакантной должности, объявленного 08 ноября 2024 года:</w:t>
      </w:r>
    </w:p>
    <w:p w:rsidR="00173544" w:rsidRDefault="00173544">
      <w:pPr>
        <w:jc w:val="center"/>
        <w:rPr>
          <w:b/>
          <w:sz w:val="28"/>
          <w:szCs w:val="28"/>
        </w:rPr>
      </w:pPr>
    </w:p>
    <w:tbl>
      <w:tblPr>
        <w:tblW w:w="939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 w:rsidR="00173544">
        <w:tc>
          <w:tcPr>
            <w:tcW w:w="617" w:type="dxa"/>
          </w:tcPr>
          <w:p w:rsidR="00173544" w:rsidRDefault="00EF62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42" w:type="dxa"/>
          </w:tcPr>
          <w:p w:rsidR="00173544" w:rsidRDefault="00EF62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</w:p>
        </w:tc>
        <w:tc>
          <w:tcPr>
            <w:tcW w:w="3133" w:type="dxa"/>
          </w:tcPr>
          <w:p w:rsidR="00173544" w:rsidRDefault="00EF62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</w:p>
        </w:tc>
      </w:tr>
      <w:tr w:rsidR="00173544">
        <w:tc>
          <w:tcPr>
            <w:tcW w:w="617" w:type="dxa"/>
          </w:tcPr>
          <w:p w:rsidR="00173544" w:rsidRDefault="0017354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42" w:type="dxa"/>
          </w:tcPr>
          <w:p w:rsidR="00173544" w:rsidRDefault="00EF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Главный специалист отдела социального обслуживания населения упра</w:t>
            </w:r>
            <w:r>
              <w:rPr>
                <w:sz w:val="28"/>
                <w:szCs w:val="24"/>
              </w:rPr>
              <w:t>вления социальной защиты населения администрации Новооскольского муниципального округа</w:t>
            </w:r>
          </w:p>
        </w:tc>
        <w:tc>
          <w:tcPr>
            <w:tcW w:w="3133" w:type="dxa"/>
          </w:tcPr>
          <w:p w:rsidR="00173544" w:rsidRDefault="00EF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Масловская</w:t>
            </w:r>
          </w:p>
          <w:p w:rsidR="00173544" w:rsidRDefault="00EF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Елена </w:t>
            </w:r>
          </w:p>
          <w:p w:rsidR="00173544" w:rsidRDefault="00EF6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Сергеевна</w:t>
            </w:r>
          </w:p>
        </w:tc>
      </w:tr>
    </w:tbl>
    <w:p w:rsidR="00173544" w:rsidRDefault="00173544">
      <w:pPr>
        <w:ind w:firstLine="708"/>
        <w:jc w:val="both"/>
        <w:rPr>
          <w:sz w:val="28"/>
          <w:szCs w:val="28"/>
        </w:rPr>
      </w:pPr>
    </w:p>
    <w:p w:rsidR="00173544" w:rsidRDefault="00173544">
      <w:pPr>
        <w:ind w:firstLine="708"/>
        <w:jc w:val="both"/>
        <w:rPr>
          <w:sz w:val="28"/>
          <w:szCs w:val="28"/>
        </w:rPr>
      </w:pPr>
    </w:p>
    <w:p w:rsidR="00173544" w:rsidRDefault="00173544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173544" w:rsidRDefault="00EF6247">
      <w:pPr>
        <w:rPr>
          <w:b/>
        </w:rPr>
      </w:pPr>
      <w:r>
        <w:rPr>
          <w:b/>
        </w:rPr>
        <w:t>По вопросам обращаться по телефону: 8 (47233) 4-83-53.</w:t>
      </w:r>
    </w:p>
    <w:sectPr w:rsidR="0017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47" w:rsidRDefault="00EF6247">
      <w:r>
        <w:separator/>
      </w:r>
    </w:p>
  </w:endnote>
  <w:endnote w:type="continuationSeparator" w:id="0">
    <w:p w:rsidR="00EF6247" w:rsidRDefault="00EF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47" w:rsidRDefault="00EF6247">
      <w:r>
        <w:separator/>
      </w:r>
    </w:p>
  </w:footnote>
  <w:footnote w:type="continuationSeparator" w:id="0">
    <w:p w:rsidR="00EF6247" w:rsidRDefault="00EF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44957"/>
    <w:multiLevelType w:val="hybridMultilevel"/>
    <w:tmpl w:val="AFF2859C"/>
    <w:lvl w:ilvl="0" w:tplc="364C4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A83B2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E89C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0264F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D49A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F4F6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C033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6EF68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72BC3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544"/>
    <w:rsid w:val="00173544"/>
    <w:rsid w:val="00C149B8"/>
    <w:rsid w:val="00E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ACBD"/>
  <w15:docId w15:val="{5367C2B8-6C3D-47E8-80F0-054D26EE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Повалихина</dc:creator>
  <cp:lastModifiedBy>Ольга Повалихина</cp:lastModifiedBy>
  <cp:revision>2</cp:revision>
  <dcterms:created xsi:type="dcterms:W3CDTF">2024-12-16T14:02:00Z</dcterms:created>
  <dcterms:modified xsi:type="dcterms:W3CDTF">2024-12-16T14:02:00Z</dcterms:modified>
</cp:coreProperties>
</file>