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Новооскольского муниципального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19 </w:t>
      </w:r>
      <w:r>
        <w:rPr>
          <w:b/>
          <w:sz w:val="28"/>
          <w:szCs w:val="28"/>
        </w:rPr>
        <w:t xml:space="preserve">мая 202</w:t>
      </w:r>
      <w:r>
        <w:rPr>
          <w:b/>
          <w:sz w:val="28"/>
          <w:szCs w:val="28"/>
        </w:rPr>
        <w:t xml:space="preserve">5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конкурса  на  замещение вакантн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объявленного 14 апреля 2025 года: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797"/>
        <w:gridCol w:w="2978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79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297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797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</w:r>
            <w:r>
              <w:rPr>
                <w:sz w:val="26"/>
                <w:szCs w:val="24"/>
              </w:rPr>
              <w:t xml:space="preserve">Главный специалист </w:t>
            </w:r>
            <w:r>
              <w:rPr>
                <w:sz w:val="26"/>
                <w:szCs w:val="24"/>
              </w:rPr>
              <w:t xml:space="preserve">о</w:t>
            </w:r>
            <w:r>
              <w:rPr>
                <w:sz w:val="26"/>
                <w:szCs w:val="24"/>
              </w:rPr>
              <w:t xml:space="preserve">тдела трудовых отношений и мониторинга показат</w:t>
            </w:r>
            <w:r>
              <w:rPr>
                <w:sz w:val="26"/>
                <w:szCs w:val="24"/>
              </w:rPr>
              <w:t xml:space="preserve">елей </w:t>
            </w:r>
            <w:r>
              <w:rPr>
                <w:sz w:val="26"/>
                <w:szCs w:val="24"/>
              </w:rPr>
              <w:t xml:space="preserve">эффективности деятельности</w:t>
            </w:r>
            <w:r>
              <w:rPr>
                <w:sz w:val="26"/>
                <w:szCs w:val="24"/>
              </w:rPr>
              <w:t xml:space="preserve"> органов местного самоуправления </w:t>
            </w:r>
            <w:r>
              <w:rPr>
                <w:sz w:val="26"/>
                <w:szCs w:val="24"/>
              </w:rPr>
              <w:t xml:space="preserve">управления экономического развития и предпринимательства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 xml:space="preserve">администрации </w:t>
            </w:r>
            <w:r>
              <w:rPr>
                <w:sz w:val="26"/>
                <w:szCs w:val="24"/>
              </w:rPr>
              <w:t xml:space="preserve">Новооско</w:t>
            </w:r>
            <w:r>
              <w:rPr>
                <w:sz w:val="26"/>
                <w:szCs w:val="24"/>
              </w:rPr>
              <w:t xml:space="preserve">льского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 xml:space="preserve">муниципального</w:t>
            </w:r>
            <w:r>
              <w:rPr>
                <w:sz w:val="26"/>
                <w:szCs w:val="24"/>
              </w:rPr>
              <w:t xml:space="preserve"> округа</w:t>
            </w:r>
            <w:r>
              <w:rPr>
                <w:sz w:val="26"/>
              </w:rPr>
            </w:r>
            <w:r>
              <w:rPr>
                <w:rFonts w:ascii="Times New Roman" w:hAnsi="Times New Roman"/>
                <w:b w:val="false"/>
                <w:i w:val="false"/>
                <w:spacing w:val="0"/>
                <w:sz w:val="26"/>
                <w:szCs w:val="24"/>
              </w:rPr>
            </w:r>
            <w:r>
              <w:rPr>
                <w:sz w:val="26"/>
              </w:rPr>
            </w:r>
          </w:p>
        </w:tc>
        <w:tc>
          <w:tcPr>
            <w:tcW w:w="297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8"/>
              </w:rPr>
              <w:t xml:space="preserve">Смоляк</w:t>
            </w:r>
            <w:r>
              <w:rPr>
                <w:sz w:val="26"/>
              </w:rPr>
            </w:r>
          </w:p>
          <w:p>
            <w:pPr>
              <w:pStyle w:val="814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8"/>
              </w:rPr>
              <w:t xml:space="preserve">Елена</w:t>
            </w:r>
            <w:r>
              <w:rPr>
                <w:sz w:val="26"/>
                <w:szCs w:val="28"/>
              </w:rPr>
            </w:r>
          </w:p>
          <w:p>
            <w:pPr>
              <w:pStyle w:val="814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Владимировна</w:t>
            </w:r>
            <w:r>
              <w:rPr>
                <w:sz w:val="26"/>
                <w:szCs w:val="28"/>
                <w:highlight w:val="none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47-</w:t>
      </w:r>
      <w:r>
        <w:rPr>
          <w:b/>
        </w:rPr>
        <w:t xml:space="preserve">88.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  <w:style w:type="paragraph" w:styleId="824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2025-05-20T05:20:39Z</dcterms:modified>
</cp:coreProperties>
</file>