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городского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 городского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sz w:val="26"/>
        </w:rPr>
      </w:pPr>
      <w:r>
        <w:rPr>
          <w:sz w:val="26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2024-08-07T06:40:36Z</dcterms:modified>
</cp:coreProperties>
</file>