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7</w:t>
      </w:r>
      <w:r/>
    </w:p>
    <w:p>
      <w:p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Обоснование</w:t>
      </w:r>
      <w:r/>
    </w:p>
    <w:p>
      <w:p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необходимости реализации предлагаемых решений посредством принятия нормативного правового акта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r>
      <w:r/>
    </w:p>
    <w:tbl>
      <w:tblPr>
        <w:tblStyle w:val="81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>
        <w:trPr>
          <w:trHeight w:val="1295"/>
        </w:trPr>
        <w:tc>
          <w:tcPr>
            <w:tcW w:w="9882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 w:val="false"/>
                <w:sz w:val="26"/>
                <w:highlight w:val="none"/>
              </w:rPr>
              <w:t xml:space="preserve">Об утверждении положения о системе управления муниципальными программами Новооскольского городского округа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»</w:t>
            </w:r>
            <w:r/>
          </w:p>
          <w:p>
            <w:pPr>
              <w:pStyle w:val="816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pBdr>
                <w:bottom w:val="single" w:sz="12" w:space="1" w:color="auto"/>
              </w:pBd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Новооскольского городского округа)</w:t>
            </w:r>
            <w:r/>
          </w:p>
          <w:p>
            <w:pPr>
              <w:pStyle w:val="816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ия, цели, задачи, последствия принятия): настоящий нормативный правовой акт разработан в целях 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утверждении положения                     о системе управления муниципальными программами</w:t>
            </w: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 Новооскольского городского округа.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816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окажет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/>
                <w:lang w:eastAsia="ru-RU"/>
              </w:rPr>
              <w:t xml:space="preserve">не окажет</w:t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816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Информация о положениях проекта нормативного правового акта, которые могут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городского округа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9882" w:type="dxa"/>
            <w:textDirection w:val="lrTb"/>
            <w:noWrap w:val="false"/>
          </w:tcPr>
          <w:p>
            <w:pPr>
              <w:pStyle w:val="81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2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1"/>
    <w:next w:val="811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2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1"/>
    <w:next w:val="811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2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1"/>
    <w:next w:val="811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2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2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2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2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2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1"/>
    <w:next w:val="811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3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4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5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6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7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8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9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6">
    <w:name w:val="List Paragraph"/>
    <w:basedOn w:val="811"/>
    <w:qFormat/>
    <w:uiPriority w:val="34"/>
    <w:pPr>
      <w:contextualSpacing w:val="true"/>
      <w:ind w:left="720"/>
    </w:pPr>
  </w:style>
  <w:style w:type="paragraph" w:styleId="817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revision>11</cp:revision>
  <dcterms:created xsi:type="dcterms:W3CDTF">2022-04-12T06:21:00Z</dcterms:created>
  <dcterms:modified xsi:type="dcterms:W3CDTF">2024-08-28T10:35:19Z</dcterms:modified>
</cp:coreProperties>
</file>